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24" w:rsidRDefault="001F6824" w:rsidP="001F682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="00AA2E80">
        <w:rPr>
          <w:rFonts w:ascii="Times New Roman" w:hAnsi="Times New Roman"/>
          <w:sz w:val="28"/>
          <w:szCs w:val="28"/>
        </w:rPr>
        <w:t xml:space="preserve">ШУШЕНСКОГО </w:t>
      </w:r>
      <w:r>
        <w:rPr>
          <w:rFonts w:ascii="Times New Roman" w:hAnsi="Times New Roman"/>
          <w:sz w:val="28"/>
          <w:szCs w:val="28"/>
        </w:rPr>
        <w:t>СЕЛЬСОВЕТА</w:t>
      </w:r>
    </w:p>
    <w:p w:rsidR="001F6824" w:rsidRDefault="001F6824" w:rsidP="001F682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ШАРЫПОВСКОГО РАЙОНА</w:t>
      </w:r>
    </w:p>
    <w:p w:rsidR="001F6824" w:rsidRDefault="001F6824" w:rsidP="001F6824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1F6824" w:rsidRDefault="001F6824" w:rsidP="001F682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F6824" w:rsidRDefault="001F6824" w:rsidP="001F682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1F6824" w:rsidRDefault="001F6824" w:rsidP="001F6824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1F6824" w:rsidRDefault="00B20FB6" w:rsidP="001F6824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30.11.</w:t>
      </w:r>
      <w:r w:rsidR="001F6824">
        <w:rPr>
          <w:rFonts w:ascii="Times New Roman" w:hAnsi="Times New Roman"/>
          <w:b w:val="0"/>
          <w:sz w:val="28"/>
          <w:szCs w:val="28"/>
        </w:rPr>
        <w:t xml:space="preserve">2017                                    с. </w:t>
      </w:r>
      <w:proofErr w:type="spellStart"/>
      <w:r w:rsidR="00AA2E80">
        <w:rPr>
          <w:rFonts w:ascii="Times New Roman" w:hAnsi="Times New Roman"/>
          <w:b w:val="0"/>
          <w:sz w:val="28"/>
          <w:szCs w:val="28"/>
        </w:rPr>
        <w:t>Шушь</w:t>
      </w:r>
      <w:proofErr w:type="spellEnd"/>
      <w:r w:rsidR="001F6824">
        <w:rPr>
          <w:rFonts w:ascii="Times New Roman" w:hAnsi="Times New Roman"/>
          <w:b w:val="0"/>
          <w:sz w:val="28"/>
          <w:szCs w:val="28"/>
        </w:rPr>
        <w:t xml:space="preserve">                                       № </w:t>
      </w:r>
      <w:r>
        <w:rPr>
          <w:rFonts w:ascii="Times New Roman" w:hAnsi="Times New Roman"/>
          <w:b w:val="0"/>
          <w:sz w:val="28"/>
          <w:szCs w:val="28"/>
        </w:rPr>
        <w:t>76-п</w:t>
      </w:r>
    </w:p>
    <w:p w:rsidR="001F6824" w:rsidRDefault="001F6824" w:rsidP="001F682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1F6824" w:rsidRDefault="001F6824" w:rsidP="001F6824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 от 30.10.2013г. № </w:t>
      </w:r>
      <w:r w:rsidR="00AA2E80">
        <w:rPr>
          <w:rFonts w:ascii="Times New Roman" w:hAnsi="Times New Roman"/>
          <w:sz w:val="28"/>
          <w:szCs w:val="28"/>
        </w:rPr>
        <w:t>54</w:t>
      </w:r>
      <w:r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 «Развитие культуры» </w:t>
      </w:r>
    </w:p>
    <w:p w:rsidR="001F6824" w:rsidRDefault="001F6824" w:rsidP="001F6824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1F6824" w:rsidRDefault="001F6824" w:rsidP="001F682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                 от </w:t>
      </w:r>
      <w:r w:rsidR="00AA2E80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.07.2013г. № </w:t>
      </w:r>
      <w:r w:rsidR="00AA2E80">
        <w:rPr>
          <w:rFonts w:ascii="Times New Roman" w:hAnsi="Times New Roman"/>
          <w:sz w:val="28"/>
          <w:szCs w:val="28"/>
        </w:rPr>
        <w:t>41</w:t>
      </w:r>
      <w:r>
        <w:rPr>
          <w:rFonts w:ascii="Times New Roman" w:hAnsi="Times New Roman"/>
          <w:sz w:val="28"/>
          <w:szCs w:val="28"/>
        </w:rPr>
        <w:t xml:space="preserve"> «Об утверждении Порядка принятия решений о разработке муниципальных программ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сельсовета, их формировании и реализации» (в редакции от </w:t>
      </w:r>
      <w:r w:rsidR="00AA2E80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</w:t>
      </w:r>
      <w:r w:rsidR="00AA2E8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.2017 № </w:t>
      </w:r>
      <w:r w:rsidR="00AA2E80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-п), руководствуясь</w:t>
      </w:r>
      <w:r>
        <w:rPr>
          <w:rFonts w:ascii="Times New Roman" w:hAnsi="Times New Roman"/>
          <w:bCs/>
          <w:sz w:val="28"/>
          <w:szCs w:val="28"/>
        </w:rPr>
        <w:t xml:space="preserve"> ст. </w:t>
      </w:r>
      <w:r w:rsidR="00025231">
        <w:rPr>
          <w:rFonts w:ascii="Times New Roman" w:hAnsi="Times New Roman"/>
          <w:bCs/>
          <w:sz w:val="28"/>
          <w:szCs w:val="28"/>
        </w:rPr>
        <w:t xml:space="preserve">17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Устава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сельсовета, </w:t>
      </w:r>
    </w:p>
    <w:p w:rsidR="001F6824" w:rsidRDefault="001F6824" w:rsidP="001F682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F6824" w:rsidRDefault="001F6824" w:rsidP="001F682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1F6824" w:rsidRDefault="001F6824" w:rsidP="001F682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6824" w:rsidRDefault="001F6824" w:rsidP="001F6824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                 от 30.10.2013г. № </w:t>
      </w:r>
      <w:r w:rsidR="00AA2E80">
        <w:rPr>
          <w:rFonts w:ascii="Times New Roman" w:hAnsi="Times New Roman"/>
          <w:sz w:val="28"/>
          <w:szCs w:val="28"/>
        </w:rPr>
        <w:t>54</w:t>
      </w:r>
      <w:r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 «Развитие культуры» следующие изменения:</w:t>
      </w:r>
    </w:p>
    <w:p w:rsidR="001F6824" w:rsidRDefault="001F6824" w:rsidP="001F6824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муниципальную программу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 «Развитие культуры» изложить в новой редакции согласно приложению.</w:t>
      </w:r>
    </w:p>
    <w:p w:rsidR="001F6824" w:rsidRDefault="001F6824" w:rsidP="001F6824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1F6824" w:rsidRDefault="001F6824" w:rsidP="001F6824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</w:t>
      </w:r>
      <w:r w:rsidR="00AA2E80">
        <w:rPr>
          <w:rFonts w:ascii="Times New Roman" w:hAnsi="Times New Roman"/>
          <w:sz w:val="28"/>
          <w:szCs w:val="28"/>
        </w:rPr>
        <w:t>Ведомости местного самоуправления Шушенского сельсовета</w:t>
      </w:r>
      <w:r>
        <w:rPr>
          <w:rFonts w:ascii="Times New Roman" w:hAnsi="Times New Roman"/>
          <w:sz w:val="28"/>
          <w:szCs w:val="28"/>
        </w:rPr>
        <w:t>».</w:t>
      </w:r>
    </w:p>
    <w:p w:rsidR="001F6824" w:rsidRDefault="001F6824" w:rsidP="001F6824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вступает в силу с 01.01.2018 года, но не ранее дня, следующего за днем его официального опубликования (обнародования).</w:t>
      </w:r>
    </w:p>
    <w:p w:rsidR="001F6824" w:rsidRDefault="001F6824" w:rsidP="001F682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F6824" w:rsidRDefault="001F6824" w:rsidP="001F682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F6824" w:rsidRDefault="001F6824" w:rsidP="001F682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93B42" w:rsidRDefault="001F6824" w:rsidP="00AA2E80">
      <w:pPr>
        <w:pStyle w:val="ConsPlusTitl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Глава сельсовета                                             </w:t>
      </w:r>
      <w:r w:rsidR="00AA2E8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</w:t>
      </w:r>
      <w:proofErr w:type="spellStart"/>
      <w:r w:rsidR="00AA2E80">
        <w:rPr>
          <w:rFonts w:ascii="Times New Roman" w:hAnsi="Times New Roman" w:cs="Times New Roman"/>
          <w:b w:val="0"/>
          <w:sz w:val="28"/>
          <w:szCs w:val="28"/>
        </w:rPr>
        <w:t>Ю.Н.Голубидо</w:t>
      </w:r>
      <w:proofErr w:type="spellEnd"/>
    </w:p>
    <w:p w:rsidR="00C93B42" w:rsidRDefault="00C93B42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AA2E80" w:rsidRDefault="00AA2E80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AA2E80" w:rsidRDefault="00AA2E80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AA2E80" w:rsidRDefault="00AA2E80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7B3AF1" w:rsidRDefault="007B3AF1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7B3AF1" w:rsidRDefault="007B3AF1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7B3AF1" w:rsidRDefault="007B3AF1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tbl>
      <w:tblPr>
        <w:tblW w:w="997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618"/>
        <w:gridCol w:w="2319"/>
        <w:gridCol w:w="962"/>
        <w:gridCol w:w="300"/>
        <w:gridCol w:w="3771"/>
      </w:tblGrid>
      <w:tr w:rsidR="007B3AF1" w:rsidRPr="007B3AF1" w:rsidTr="00B908F2">
        <w:trPr>
          <w:trHeight w:val="2006"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 постановлению администрации Шушенского сельсовета                                                       </w:t>
            </w:r>
          </w:p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от 30.11.2017 №76-п</w:t>
            </w:r>
          </w:p>
        </w:tc>
      </w:tr>
      <w:tr w:rsidR="007B3AF1" w:rsidRPr="007B3AF1" w:rsidTr="00B908F2">
        <w:trPr>
          <w:trHeight w:val="293"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E859F0" w:rsidRDefault="00E859F0" w:rsidP="00E85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B908F2" w:rsidRPr="007B3AF1" w:rsidTr="00B908F2">
        <w:trPr>
          <w:trHeight w:val="420"/>
        </w:trPr>
        <w:tc>
          <w:tcPr>
            <w:tcW w:w="493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B908F2" w:rsidRPr="00E859F0" w:rsidRDefault="00B908F2" w:rsidP="007B3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/>
                <w:color w:val="000000"/>
                <w:sz w:val="32"/>
                <w:szCs w:val="32"/>
              </w:rPr>
              <w:t xml:space="preserve">            </w:t>
            </w:r>
            <w:r w:rsidRPr="00E859F0">
              <w:rPr>
                <w:rFonts w:ascii="Times New Roman" w:hAnsi="Times New Roman"/>
                <w:color w:val="000000"/>
                <w:sz w:val="32"/>
                <w:szCs w:val="32"/>
              </w:rPr>
              <w:t>Муниципальная</w:t>
            </w:r>
            <w:r>
              <w:rPr>
                <w:rFonts w:ascii="Times New Roman" w:hAnsi="Times New Roman"/>
                <w:color w:val="000000"/>
                <w:sz w:val="32"/>
                <w:szCs w:val="32"/>
              </w:rPr>
              <w:t xml:space="preserve"> </w:t>
            </w:r>
            <w:r w:rsidRPr="00E859F0">
              <w:rPr>
                <w:rFonts w:ascii="Times New Roman" w:hAnsi="Times New Roman"/>
                <w:color w:val="000000"/>
                <w:sz w:val="32"/>
                <w:szCs w:val="32"/>
              </w:rPr>
              <w:t>программа</w:t>
            </w:r>
          </w:p>
          <w:p w:rsidR="00B908F2" w:rsidRPr="00E859F0" w:rsidRDefault="00B908F2" w:rsidP="007B3A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</w:t>
            </w: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«Развитие культуры»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B908F2" w:rsidRPr="007B3AF1" w:rsidRDefault="00B908F2" w:rsidP="007B3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B908F2" w:rsidRPr="007B3AF1" w:rsidRDefault="00B908F2" w:rsidP="007B3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B908F2" w:rsidRPr="007B3AF1" w:rsidRDefault="00B908F2" w:rsidP="007B3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908F2" w:rsidRPr="007B3AF1" w:rsidTr="00B908F2">
        <w:trPr>
          <w:trHeight w:val="449"/>
        </w:trPr>
        <w:tc>
          <w:tcPr>
            <w:tcW w:w="4937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B908F2" w:rsidRPr="007B3AF1" w:rsidRDefault="00B908F2" w:rsidP="007B3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B908F2" w:rsidRPr="007B3AF1" w:rsidRDefault="00B908F2" w:rsidP="007B3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B908F2" w:rsidRPr="007B3AF1" w:rsidRDefault="00B908F2" w:rsidP="007B3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B908F2" w:rsidRPr="007B3AF1" w:rsidRDefault="00B908F2" w:rsidP="007B3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B3AF1" w:rsidRPr="007B3AF1" w:rsidTr="00B908F2">
        <w:trPr>
          <w:trHeight w:val="353"/>
        </w:trPr>
        <w:tc>
          <w:tcPr>
            <w:tcW w:w="9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1. ПАСПОРТ МУНИЦИПАЛЬНОЙ ПРОГРАММЫ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B3AF1" w:rsidRPr="007B3AF1" w:rsidTr="00B908F2">
        <w:trPr>
          <w:trHeight w:val="1207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«Развитие культуры»</w:t>
            </w:r>
          </w:p>
        </w:tc>
        <w:tc>
          <w:tcPr>
            <w:tcW w:w="3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77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B3AF1" w:rsidRPr="007B3AF1" w:rsidTr="00B908F2">
        <w:trPr>
          <w:trHeight w:val="2806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73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Постановление администрации Шушенского сельсовета от 30.07.2013 № 41 «Об утверждении Порядка принятия решений о разработке муниципальных программ Шушенского сельсовета, их формировании и реализации»; Распоряжение администрации Шушенского сельсовета от 02.08.2013 № 18 «Об утверждении Перечня муниципальных программ Шушенского сельсовета»</w:t>
            </w:r>
          </w:p>
        </w:tc>
      </w:tr>
      <w:tr w:rsidR="007B3AF1" w:rsidRPr="007B3AF1" w:rsidTr="00B908F2">
        <w:trPr>
          <w:trHeight w:val="1010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3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 </w:t>
            </w:r>
          </w:p>
        </w:tc>
      </w:tr>
      <w:tr w:rsidR="007B3AF1" w:rsidRPr="007B3AF1" w:rsidTr="00B908F2">
        <w:trPr>
          <w:trHeight w:val="871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96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77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B3AF1" w:rsidRPr="007B3AF1" w:rsidTr="00B908F2">
        <w:trPr>
          <w:trHeight w:val="2340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AF1" w:rsidRPr="007B3AF1" w:rsidRDefault="007B3AF1" w:rsidP="00D10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 мун</w:t>
            </w:r>
            <w:r w:rsidR="00D10C97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ципальной программы, отдельные мероприятия программы </w:t>
            </w:r>
          </w:p>
        </w:tc>
        <w:tc>
          <w:tcPr>
            <w:tcW w:w="73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Подпрограммы:</w:t>
            </w:r>
          </w:p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«Народное творчество и </w:t>
            </w:r>
            <w:proofErr w:type="spellStart"/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культурно-досуговая</w:t>
            </w:r>
            <w:proofErr w:type="spellEnd"/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деятельность».</w:t>
            </w:r>
          </w:p>
        </w:tc>
      </w:tr>
      <w:tr w:rsidR="007B3AF1" w:rsidRPr="007B3AF1" w:rsidTr="00B908F2">
        <w:trPr>
          <w:trHeight w:val="1265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3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1. Создание условий для развития и реализации культурного и духовного потенциала населения.</w:t>
            </w:r>
          </w:p>
        </w:tc>
      </w:tr>
      <w:tr w:rsidR="007B3AF1" w:rsidRPr="007B3AF1" w:rsidTr="00B908F2">
        <w:trPr>
          <w:trHeight w:val="1236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Задачи  муниципальной программы</w:t>
            </w:r>
          </w:p>
        </w:tc>
        <w:tc>
          <w:tcPr>
            <w:tcW w:w="73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Сохранение и развитие народных художественных </w:t>
            </w:r>
            <w:proofErr w:type="gramStart"/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традиций</w:t>
            </w:r>
            <w:proofErr w:type="gramEnd"/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создание равных условий для культурного развития населения.</w:t>
            </w:r>
          </w:p>
        </w:tc>
      </w:tr>
      <w:tr w:rsidR="007B3AF1" w:rsidRPr="007B3AF1" w:rsidTr="00B908F2">
        <w:trPr>
          <w:trHeight w:val="1584"/>
        </w:trPr>
        <w:tc>
          <w:tcPr>
            <w:tcW w:w="2618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2014-2020 годы</w:t>
            </w:r>
          </w:p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nil"/>
              <w:bottom w:val="single" w:sz="6" w:space="0" w:color="000000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000000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771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B3AF1" w:rsidRPr="007B3AF1" w:rsidTr="00B908F2">
        <w:trPr>
          <w:trHeight w:val="1670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и показателей результативности</w:t>
            </w:r>
          </w:p>
        </w:tc>
        <w:tc>
          <w:tcPr>
            <w:tcW w:w="73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приведен</w:t>
            </w:r>
            <w:proofErr w:type="gramEnd"/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приложении к паспорту программы</w:t>
            </w:r>
          </w:p>
        </w:tc>
      </w:tr>
      <w:tr w:rsidR="007B3AF1" w:rsidRPr="007B3AF1" w:rsidTr="00B908F2">
        <w:trPr>
          <w:trHeight w:val="785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Ресурсное обеспечение</w:t>
            </w:r>
          </w:p>
        </w:tc>
        <w:tc>
          <w:tcPr>
            <w:tcW w:w="7352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</w:t>
            </w:r>
          </w:p>
        </w:tc>
        <w:tc>
          <w:tcPr>
            <w:tcW w:w="7352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19 443 589,82 рублей в том числе: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2014 год - </w:t>
            </w:r>
          </w:p>
        </w:tc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3 305 975,00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2015 год - </w:t>
            </w:r>
          </w:p>
        </w:tc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3 257 328,90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2016 год - </w:t>
            </w:r>
          </w:p>
        </w:tc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3502 392,00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2017 год - </w:t>
            </w:r>
          </w:p>
        </w:tc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3 032 263,92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2018 год - </w:t>
            </w:r>
          </w:p>
        </w:tc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2 115 210,00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2019 год - </w:t>
            </w:r>
          </w:p>
        </w:tc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2 115 210,00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2020 год - </w:t>
            </w:r>
          </w:p>
        </w:tc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2 115 210,00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Федерального бюджета - </w:t>
            </w: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135 000,00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135 000,00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Краевого бюджета - </w:t>
            </w: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176 417,92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8 718,00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81 059,90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18 492,00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68 148,92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Бюджета поселения- </w:t>
            </w: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19 103 171,00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3 288 757,00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3 167 769,00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3 471 900,00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2 829 115,00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2 115 210,00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2 115 210,00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2 115 210,00 рублей</w:t>
            </w:r>
          </w:p>
        </w:tc>
      </w:tr>
      <w:tr w:rsidR="00B908F2" w:rsidRPr="007B3AF1" w:rsidTr="00D64105">
        <w:trPr>
          <w:trHeight w:val="672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908F2" w:rsidRPr="007B3AF1" w:rsidRDefault="00B908F2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52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908F2" w:rsidRPr="007B3AF1" w:rsidRDefault="00B908F2" w:rsidP="00B90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Внебюджетные 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</w:t>
            </w:r>
            <w:r w:rsidRPr="007B3AF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сточники 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 000,00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8 500,00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8 500,00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12 000,00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7B3AF1" w:rsidRPr="007B3AF1" w:rsidTr="00B908F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</w:tcPr>
          <w:p w:rsidR="007B3AF1" w:rsidRPr="007B3AF1" w:rsidRDefault="007B3AF1" w:rsidP="007B3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3AF1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</w:tbl>
    <w:p w:rsidR="00AA2E80" w:rsidRDefault="001C5B36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E7535C" w:rsidRDefault="00E7535C" w:rsidP="00E7535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E7535C" w:rsidRDefault="00E7535C" w:rsidP="00E7535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theme="minorBid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Характеристика текущего состояния сферы </w:t>
      </w:r>
      <w:r>
        <w:rPr>
          <w:rFonts w:ascii="Times New Roman" w:hAnsi="Times New Roman"/>
          <w:b/>
          <w:color w:val="000000"/>
          <w:sz w:val="28"/>
          <w:szCs w:val="28"/>
        </w:rPr>
        <w:t>культуры</w:t>
      </w:r>
      <w:r>
        <w:rPr>
          <w:rFonts w:ascii="Times New Roman" w:hAnsi="Times New Roman"/>
          <w:b/>
          <w:sz w:val="28"/>
          <w:szCs w:val="28"/>
        </w:rPr>
        <w:t xml:space="preserve">    Шушенского сельсовета с указанием основных показателей социально-экономического развития Шушенского сельсовета</w:t>
      </w:r>
    </w:p>
    <w:p w:rsidR="00E7535C" w:rsidRDefault="00E7535C" w:rsidP="00E7535C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7535C" w:rsidRDefault="00E7535C" w:rsidP="00E7535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В условия перехода к инновационному типу развития  эффективность и успешность экономики становится как никогда зависимой от уровня развития человеческого и особенно творческого капитала. Творческая деятельность как основа человеческого капитала является наиболее ценным из стратегических ресурсов, соответственно задача создания в поселении комфортной среды,  способной сохранять и развивать творческую атмосферу и предоставляющей человеку разнообразные возможности для творческой самореализации, становится приоритетной.</w:t>
      </w:r>
    </w:p>
    <w:p w:rsidR="00E7535C" w:rsidRDefault="00E7535C" w:rsidP="00E7535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определяющим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Повышение духовного и культурного уровня всего общества на основе гуманистических ценностей становится возможным, если основными дополняющими друг друга элементами культурной политики, воспринимаемыми во взаимном воздействии их результатов, является доступ населения к культуре и участие в культурной жизни. </w:t>
      </w:r>
    </w:p>
    <w:p w:rsidR="00E7535C" w:rsidRDefault="00E7535C" w:rsidP="00E753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Клубные формирования во многом определяют сегодня культурную, духовную жизнь, оставаясь для жителей села коллективного общения информационным полем, центром формирования общественного мнения, проявления коллективной инициативы, развития и реализации творческих способностей населения. Ориентируясь на запросы посетителей, учреждения культурно –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досугового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типа развивают в качестве приоритетных специализированные формы клубного досуга – детского, подросткового, молодежного, семейного, направленного на развитие национальных культур,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социокультурную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реабилитацию инвалидов и другие.</w:t>
      </w:r>
    </w:p>
    <w:p w:rsidR="00E7535C" w:rsidRDefault="00E7535C" w:rsidP="00E7535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На территории Шушенского сельсовета в сфере культуры функционировало МБУК «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Шушенская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центральная клубная система»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с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сельским клубам. С сентября 2017 года на территории сельсовета услуги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lastRenderedPageBreak/>
        <w:t>культурно-досугового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типа оказывает филиал МБУК «Централизованная клубная система»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района. </w:t>
      </w:r>
    </w:p>
    <w:p w:rsidR="00E7535C" w:rsidRDefault="00E7535C" w:rsidP="00E7535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Удельный вес населения, участвующего в платных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культурно-досуговых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мероприятиях, проводимых муниципальными учреждениями культуры, составляет 20,4%. </w:t>
      </w:r>
    </w:p>
    <w:p w:rsidR="00E7535C" w:rsidRDefault="00E7535C" w:rsidP="00E7535C">
      <w:pPr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Повышение качества культурных благ и услуг, обеспечение их необходимого многообразия на современном этапе экономического развития общества во многом зависит от обеспечения организаций культуры современным оборудованием и развития информационных технологий в сфере культуры. На сегодняшний день в учреждениях культуры сельсовета материально – техническая база очень слаба и устарела.</w:t>
      </w:r>
    </w:p>
    <w:p w:rsidR="00E7535C" w:rsidRDefault="00E7535C" w:rsidP="00E7535C">
      <w:pPr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:rsidR="00E7535C" w:rsidRDefault="00E7535C" w:rsidP="00E7535C">
      <w:pPr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E7535C" w:rsidRDefault="00E7535C" w:rsidP="00E7535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Для улучшения культурного обслуживания населения, сохранения культурного наследия и повышения творческого потенциала жителей необходима поэтапная модернизация учреждений культурно -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досугового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типа. Модернизация сферы культуры должна коснуться всех направлений, начиная от кадровой политики и заканчивая укреплением материальной базы и реализацией новых творческих инициатив.</w:t>
      </w:r>
    </w:p>
    <w:p w:rsidR="00E7535C" w:rsidRDefault="00E7535C" w:rsidP="00E7535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Многообразие и тесная взаимосвязь отдельных направлений культурной деятельности требует широкого взаимодействия органов власти всех уровней, общественных объединений и других субъектов сферы культуры, обуславливает необходимость применения программно-целевых методов решения стоящих перед отраслью задач.  </w:t>
      </w:r>
    </w:p>
    <w:p w:rsidR="00E7535C" w:rsidRDefault="00E7535C" w:rsidP="00E753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Реализация программы сопряжена с рисками, которые могут препятствовать достижению запланированных результатов.</w:t>
      </w:r>
    </w:p>
    <w:p w:rsidR="00E7535C" w:rsidRDefault="00E7535C" w:rsidP="00E753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Финансовые риски – возникновение бюджетного дефицита может повлечь сокращение или прекращение программных мероприятий и не достижение целевых значений по ряду показателей (индикаторов) реализации программы.</w:t>
      </w:r>
    </w:p>
    <w:p w:rsidR="00E7535C" w:rsidRDefault="00E7535C" w:rsidP="00E753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Административные и кадровые риски – неэффективное управление программой, дефицит высококвалифицированных кадров в отрасли «культура» может привести к нарушению планируемых сроков реализации программы, невыполнению ее цели и задач, </w:t>
      </w:r>
      <w:proofErr w:type="spellStart"/>
      <w:r>
        <w:rPr>
          <w:rFonts w:ascii="Times New Roman" w:hAnsi="Times New Roman"/>
          <w:sz w:val="28"/>
          <w:szCs w:val="28"/>
        </w:rPr>
        <w:t>недостижению</w:t>
      </w:r>
      <w:proofErr w:type="spellEnd"/>
      <w:r>
        <w:rPr>
          <w:rFonts w:ascii="Times New Roman" w:hAnsi="Times New Roman"/>
          <w:sz w:val="28"/>
          <w:szCs w:val="28"/>
        </w:rPr>
        <w:t xml:space="preserve"> плановых значений показателей, снижению эффективности работы учреждений культуры и качества предоставляемых услуг.</w:t>
      </w:r>
    </w:p>
    <w:p w:rsidR="00E7535C" w:rsidRDefault="00E7535C" w:rsidP="00E7535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Ограничению вышеуказанных рисков будет способствовать определение приоритетов для первоочередного финансирования, ежегодное уточнение объемов финансовых средств, предусмотренных на реализацию мероприятий программы, формирование эффективной системы управления и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реализацией программы, обеспечение притока высококвалифицированных кадров, переподготовки и повышения квалификации работников.</w:t>
      </w:r>
    </w:p>
    <w:p w:rsidR="00E7535C" w:rsidRDefault="00E7535C" w:rsidP="00E753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Приоритеты и цели социально-экономического развития сферы </w:t>
      </w:r>
      <w:r>
        <w:rPr>
          <w:rFonts w:ascii="Times New Roman" w:hAnsi="Times New Roman"/>
          <w:b/>
          <w:color w:val="000000"/>
          <w:sz w:val="28"/>
          <w:szCs w:val="28"/>
        </w:rPr>
        <w:t>культуры Шушенского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, описание основных целей и задач программы, тенденции социально-экономического развития сферы </w:t>
      </w:r>
      <w:r>
        <w:rPr>
          <w:rFonts w:ascii="Times New Roman" w:hAnsi="Times New Roman"/>
          <w:b/>
          <w:color w:val="000000"/>
          <w:sz w:val="28"/>
          <w:szCs w:val="28"/>
        </w:rPr>
        <w:t>культуры Шушенского сельсовета</w:t>
      </w:r>
    </w:p>
    <w:p w:rsidR="00E7535C" w:rsidRDefault="00E7535C" w:rsidP="00E753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7535C" w:rsidRDefault="00E7535C" w:rsidP="00E7535C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Приоритеты и цели социально-экономического развития сферы культуры Шушенского сельсовета определены в соответствии со следующими стратегическими документами и нормативными правовыми актами Российской Федерации, Красноярского края,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района:</w:t>
      </w:r>
    </w:p>
    <w:p w:rsidR="00E7535C" w:rsidRDefault="00323ED3" w:rsidP="00E753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E7535C">
          <w:rPr>
            <w:rStyle w:val="ac"/>
            <w:rFonts w:ascii="Times New Roman" w:hAnsi="Times New Roman"/>
            <w:sz w:val="28"/>
            <w:szCs w:val="28"/>
          </w:rPr>
          <w:t>Закон</w:t>
        </w:r>
      </w:hyperlink>
      <w:r w:rsidR="00E7535C">
        <w:rPr>
          <w:rFonts w:ascii="Times New Roman" w:hAnsi="Times New Roman"/>
          <w:sz w:val="28"/>
          <w:szCs w:val="28"/>
        </w:rPr>
        <w:t>ом Российской Федерации от 09.10.1992 № 3612-1 «Основы законодательства Российской Федерации о культуре»;</w:t>
      </w:r>
    </w:p>
    <w:p w:rsidR="00E7535C" w:rsidRDefault="00323ED3" w:rsidP="00E753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E7535C">
          <w:rPr>
            <w:rStyle w:val="ac"/>
            <w:rFonts w:ascii="Times New Roman" w:hAnsi="Times New Roman"/>
            <w:sz w:val="28"/>
            <w:szCs w:val="28"/>
          </w:rPr>
          <w:t>Стратеги</w:t>
        </w:r>
      </w:hyperlink>
      <w:r w:rsidR="00E7535C">
        <w:rPr>
          <w:rFonts w:ascii="Times New Roman" w:hAnsi="Times New Roman"/>
          <w:sz w:val="28"/>
          <w:szCs w:val="28"/>
        </w:rPr>
        <w:t>ей национальной безопасности Российской Федерации, утвержденной Указом Президента Российской Федерации от 31.12.2015                   № 683;</w:t>
      </w:r>
    </w:p>
    <w:p w:rsidR="00E7535C" w:rsidRDefault="00E7535C" w:rsidP="00E753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Национальной </w:t>
      </w:r>
      <w:hyperlink r:id="rId10" w:history="1">
        <w:r>
          <w:rPr>
            <w:rStyle w:val="ac"/>
            <w:rFonts w:ascii="Times New Roman" w:hAnsi="Times New Roman"/>
            <w:sz w:val="28"/>
            <w:szCs w:val="28"/>
          </w:rPr>
          <w:t>стратеги</w:t>
        </w:r>
      </w:hyperlink>
      <w:r>
        <w:rPr>
          <w:rFonts w:ascii="Times New Roman" w:hAnsi="Times New Roman"/>
          <w:sz w:val="28"/>
          <w:szCs w:val="28"/>
        </w:rPr>
        <w:t>ей действий в интересах детей на 2012 - 2017 годы, утвержденной Указом Президента Российской Федерации от 01.06.2012 № 761;</w:t>
      </w:r>
    </w:p>
    <w:p w:rsidR="00E7535C" w:rsidRDefault="00323ED3" w:rsidP="00E753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11" w:history="1">
        <w:proofErr w:type="gramStart"/>
        <w:r w:rsidR="00E7535C">
          <w:rPr>
            <w:rStyle w:val="ac"/>
            <w:rFonts w:ascii="Times New Roman" w:hAnsi="Times New Roman"/>
            <w:sz w:val="28"/>
            <w:szCs w:val="28"/>
          </w:rPr>
          <w:t>Концепци</w:t>
        </w:r>
      </w:hyperlink>
      <w:r w:rsidR="00E7535C">
        <w:rPr>
          <w:rFonts w:ascii="Times New Roman" w:hAnsi="Times New Roman"/>
          <w:sz w:val="28"/>
          <w:szCs w:val="28"/>
        </w:rPr>
        <w:t>ей</w:t>
      </w:r>
      <w:proofErr w:type="gramEnd"/>
      <w:r w:rsidR="00E7535C"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                      № 1662-р;</w:t>
      </w:r>
    </w:p>
    <w:p w:rsidR="00E7535C" w:rsidRDefault="00323ED3" w:rsidP="00E753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E7535C">
          <w:rPr>
            <w:rStyle w:val="ac"/>
            <w:rFonts w:ascii="Times New Roman" w:hAnsi="Times New Roman"/>
            <w:sz w:val="28"/>
            <w:szCs w:val="28"/>
          </w:rPr>
          <w:t>Стратеги</w:t>
        </w:r>
      </w:hyperlink>
      <w:r w:rsidR="00E7535C">
        <w:rPr>
          <w:rFonts w:ascii="Times New Roman" w:hAnsi="Times New Roman"/>
          <w:sz w:val="28"/>
          <w:szCs w:val="28"/>
        </w:rPr>
        <w:t xml:space="preserve">ей государственной культурной </w:t>
      </w:r>
      <w:proofErr w:type="gramStart"/>
      <w:r w:rsidR="00E7535C">
        <w:rPr>
          <w:rFonts w:ascii="Times New Roman" w:hAnsi="Times New Roman"/>
          <w:sz w:val="28"/>
          <w:szCs w:val="28"/>
        </w:rPr>
        <w:t>политики на период</w:t>
      </w:r>
      <w:proofErr w:type="gramEnd"/>
      <w:r w:rsidR="00E7535C">
        <w:rPr>
          <w:rFonts w:ascii="Times New Roman" w:hAnsi="Times New Roman"/>
          <w:sz w:val="28"/>
          <w:szCs w:val="28"/>
        </w:rPr>
        <w:t xml:space="preserve"> до 2030, утвержденной Распоряжением Правительства Российской Федерации                   от 29.02.2016 № 326-р;</w:t>
      </w:r>
    </w:p>
    <w:p w:rsidR="00E7535C" w:rsidRDefault="00323ED3" w:rsidP="00E753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13" w:history="1">
        <w:r w:rsidR="00E7535C">
          <w:rPr>
            <w:rStyle w:val="ac"/>
            <w:rFonts w:ascii="Times New Roman" w:hAnsi="Times New Roman"/>
            <w:sz w:val="28"/>
            <w:szCs w:val="28"/>
          </w:rPr>
          <w:t>Стратеги</w:t>
        </w:r>
      </w:hyperlink>
      <w:r w:rsidR="00E7535C">
        <w:rPr>
          <w:rFonts w:ascii="Times New Roman" w:hAnsi="Times New Roman"/>
          <w:sz w:val="28"/>
          <w:szCs w:val="28"/>
        </w:rPr>
        <w:t>ей социально-экономического развития Сибири до 2020 года, утвержденной Распоряжением Правительства Российской Федерации                     от 05.07.2010 № 1120-р;</w:t>
      </w:r>
    </w:p>
    <w:p w:rsidR="00E7535C" w:rsidRDefault="00323ED3" w:rsidP="00E753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E7535C">
          <w:rPr>
            <w:rStyle w:val="ac"/>
            <w:rFonts w:ascii="Times New Roman" w:hAnsi="Times New Roman"/>
            <w:sz w:val="28"/>
            <w:szCs w:val="28"/>
          </w:rPr>
          <w:t>Стратеги</w:t>
        </w:r>
      </w:hyperlink>
      <w:r w:rsidR="00E7535C">
        <w:rPr>
          <w:rFonts w:ascii="Times New Roman" w:hAnsi="Times New Roman"/>
          <w:sz w:val="28"/>
          <w:szCs w:val="28"/>
        </w:rPr>
        <w:t>ей инновационного развития Российской Федерации на период до 2020 года, утвержденной Распоряжением Правительства Российской Федерации от 08.12.2011 № 2227-р;</w:t>
      </w:r>
    </w:p>
    <w:p w:rsidR="00E7535C" w:rsidRDefault="00E7535C" w:rsidP="00E753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Законом Красноярского края от 28.06.2007 № 2-190 «О культуре»;</w:t>
      </w:r>
    </w:p>
    <w:p w:rsidR="00E7535C" w:rsidRDefault="00E7535C" w:rsidP="00E753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Планом мероприятий («дорожная карта») «Изменения в отраслях социальной сферы, направленные на повышение эффективности сферы культуры», утвержденным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27.06.2013 № 466-п;</w:t>
      </w:r>
    </w:p>
    <w:p w:rsidR="00E7535C" w:rsidRDefault="00E7535C" w:rsidP="00E753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Стратегией развития культурной политики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до 2020 года, утвержденной Решением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районного Совета депутатов от 28.04.2011 № 15/147-р.</w:t>
      </w:r>
    </w:p>
    <w:p w:rsidR="00E7535C" w:rsidRDefault="00E7535C" w:rsidP="00E753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программы будет осуществляться в соответствии со следующими приоритетами:</w:t>
      </w:r>
    </w:p>
    <w:p w:rsidR="00E7535C" w:rsidRDefault="00E7535C" w:rsidP="00E753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комфортной культурной и информационной среды для реализации творческого и духовного потенциала жителей поселения, в том числе:</w:t>
      </w:r>
    </w:p>
    <w:p w:rsidR="00E7535C" w:rsidRDefault="00E7535C" w:rsidP="00E753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сохранение единого культурного пространства за счет обеспечения максимальной доступности знания, информации и культурных ценностей для населения Шушенского сельсовета, совершенствования </w:t>
      </w:r>
      <w:proofErr w:type="spellStart"/>
      <w:r>
        <w:rPr>
          <w:rFonts w:ascii="Times New Roman" w:hAnsi="Times New Roman"/>
          <w:sz w:val="28"/>
          <w:szCs w:val="28"/>
        </w:rPr>
        <w:t>внестационарных</w:t>
      </w:r>
      <w:proofErr w:type="spellEnd"/>
      <w:r>
        <w:rPr>
          <w:rFonts w:ascii="Times New Roman" w:hAnsi="Times New Roman"/>
          <w:sz w:val="28"/>
          <w:szCs w:val="28"/>
        </w:rPr>
        <w:t xml:space="preserve"> форм культурного обслуживания сельского населения, развития гастрольной деятельности, обеспечения доступности культурных благ и услуг для граждан с ограниченными возможностями;</w:t>
      </w:r>
    </w:p>
    <w:p w:rsidR="00E7535C" w:rsidRDefault="00E7535C" w:rsidP="00E753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создание благоприятных условий для творческой самореализации граждан, приобщение к культуре и искусству всех групп населения, в первую </w:t>
      </w:r>
      <w:r>
        <w:rPr>
          <w:rFonts w:ascii="Times New Roman" w:hAnsi="Times New Roman"/>
          <w:sz w:val="28"/>
          <w:szCs w:val="28"/>
        </w:rPr>
        <w:lastRenderedPageBreak/>
        <w:t>очередь, детей и молодежи, формирование потребности у жителей поселения в культурных ценностях;</w:t>
      </w:r>
    </w:p>
    <w:p w:rsidR="00E7535C" w:rsidRDefault="00E7535C" w:rsidP="00E753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условий для воспитания граждан, активизация просветительской деятельности учреждений культуры (гражданско-патриотическое просвещение, культурно-историческое и художественно-эстетическое воспитание, повышение правовой культуры и др.);</w:t>
      </w:r>
    </w:p>
    <w:p w:rsidR="00E7535C" w:rsidRDefault="00E7535C" w:rsidP="00E753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социального статуса семьи как общественного института, обеспечивающего воспитание и передачу от поколения к поколению традиционных ценностей (содействие возрождению традиций семейного воспитания, утверждению в общественном сознании традиционных семейных ценностей, налаживанию диалога между поколениями и др.);</w:t>
      </w:r>
    </w:p>
    <w:p w:rsidR="00E7535C" w:rsidRDefault="00E7535C" w:rsidP="00E753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популяризация истории отечественной культуры и отечественной истории;</w:t>
      </w:r>
    </w:p>
    <w:p w:rsidR="00E7535C" w:rsidRDefault="00E7535C" w:rsidP="00E753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системы подготовки и повышения квалификации специалистов в сфере культуры;</w:t>
      </w:r>
    </w:p>
    <w:p w:rsidR="00E7535C" w:rsidRDefault="00E7535C" w:rsidP="00E753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инфраструктуры отрасли "культура", путем проведения капитальных ремонтов, технической и технологической модернизации учреждений культуры;</w:t>
      </w:r>
    </w:p>
    <w:p w:rsidR="00E7535C" w:rsidRDefault="00E7535C" w:rsidP="00E753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и развитие механизмов эффективного взаимодействия с населением (повышение открытости и доступности информации, размещение публичной отчетности, системы независимой оценки качества услуг и др.);</w:t>
      </w:r>
    </w:p>
    <w:p w:rsidR="00E7535C" w:rsidRDefault="00E7535C" w:rsidP="00E753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расширение источников финансирования учреждений культуры (активизация предпринимательской и иной приносящей доход деятельности, создание фондов поддержки и развития учреждений культуры, стимулирование оказания платных услуг и др.);</w:t>
      </w:r>
    </w:p>
    <w:p w:rsidR="00E7535C" w:rsidRDefault="00E7535C" w:rsidP="00E753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популяризация всех направлений отрасли "культура" в средствах массовой информации и информационно-телекоммуникационной сети Интернет, повышение этической и эстетической ценности распространяемых культурных продуктов, качества размещаемых материалов и информации.</w:t>
      </w:r>
    </w:p>
    <w:p w:rsidR="00E7535C" w:rsidRDefault="00E7535C" w:rsidP="00E7535C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>
        <w:rPr>
          <w:rFonts w:ascii="Times New Roman" w:eastAsia="Calibri" w:hAnsi="Times New Roman"/>
          <w:sz w:val="28"/>
          <w:szCs w:val="28"/>
          <w:lang w:eastAsia="ar-SA"/>
        </w:rPr>
        <w:t xml:space="preserve">В соответствии с основными приоритетами целью муниципальной программы является </w:t>
      </w:r>
      <w:r>
        <w:rPr>
          <w:rFonts w:ascii="Times New Roman" w:hAnsi="Times New Roman"/>
          <w:sz w:val="28"/>
          <w:szCs w:val="28"/>
        </w:rPr>
        <w:t>создание условий для развития и реализации культурного и духовного потенциала населения Шушенского сельсовета</w:t>
      </w:r>
      <w:r>
        <w:rPr>
          <w:rFonts w:ascii="Times New Roman" w:eastAsia="Calibri" w:hAnsi="Times New Roman"/>
          <w:sz w:val="28"/>
          <w:szCs w:val="28"/>
          <w:lang w:eastAsia="ar-SA"/>
        </w:rPr>
        <w:t>.</w:t>
      </w:r>
    </w:p>
    <w:p w:rsidR="00E7535C" w:rsidRDefault="00E7535C" w:rsidP="00E7535C">
      <w:pPr>
        <w:suppressAutoHyphens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Для достижения данной цели потребуется решение задачи по </w:t>
      </w:r>
      <w:r>
        <w:rPr>
          <w:rFonts w:ascii="Times New Roman" w:hAnsi="Times New Roman"/>
          <w:sz w:val="28"/>
          <w:szCs w:val="28"/>
        </w:rPr>
        <w:t>сохранению и развитию народных художественных традиций и созданию равных условий для культурного развития населения.</w:t>
      </w:r>
    </w:p>
    <w:p w:rsidR="00E7535C" w:rsidRDefault="00E7535C" w:rsidP="00E7535C">
      <w:pPr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7535C" w:rsidRDefault="00E7535C" w:rsidP="00E7535C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культуры на территории Шушенского сельсовета</w:t>
      </w:r>
    </w:p>
    <w:p w:rsidR="00E7535C" w:rsidRDefault="00E7535C" w:rsidP="00E7535C">
      <w:pPr>
        <w:pStyle w:val="aa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E7535C" w:rsidRDefault="00E7535C" w:rsidP="00E7535C">
      <w:pPr>
        <w:spacing w:before="120"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 w:rsidR="00E7535C" w:rsidRDefault="00E7535C" w:rsidP="00E7535C">
      <w:pPr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сохранить удельный вес населения, участвующего в </w:t>
      </w:r>
      <w:proofErr w:type="spellStart"/>
      <w:r>
        <w:rPr>
          <w:rFonts w:ascii="Times New Roman" w:hAnsi="Times New Roman"/>
          <w:bCs/>
          <w:sz w:val="28"/>
          <w:szCs w:val="28"/>
        </w:rPr>
        <w:t>культурно-досуговых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мероприятиях на уровне 20,4%.</w:t>
      </w:r>
    </w:p>
    <w:p w:rsidR="00E7535C" w:rsidRDefault="00E7535C" w:rsidP="00E753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theme="minorBidi"/>
          <w:sz w:val="28"/>
          <w:szCs w:val="28"/>
          <w:highlight w:val="yellow"/>
        </w:rPr>
      </w:pPr>
    </w:p>
    <w:p w:rsidR="00E7535C" w:rsidRDefault="00E7535C" w:rsidP="00E7535C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Информация по подпрограммам, отдельным мероприятиям муниципальной программы</w:t>
      </w:r>
    </w:p>
    <w:p w:rsidR="00E7535C" w:rsidRDefault="00E7535C" w:rsidP="00E753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7535C" w:rsidRDefault="00E7535C" w:rsidP="00E7535C">
      <w:pPr>
        <w:pStyle w:val="aa"/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Программа включает 1 подпрограмму, реализация </w:t>
      </w:r>
      <w:proofErr w:type="gramStart"/>
      <w:r>
        <w:rPr>
          <w:rFonts w:ascii="Times New Roman" w:hAnsi="Times New Roman"/>
          <w:sz w:val="28"/>
          <w:szCs w:val="28"/>
        </w:rPr>
        <w:t>мероприятий</w:t>
      </w:r>
      <w:proofErr w:type="gramEnd"/>
      <w:r>
        <w:rPr>
          <w:rFonts w:ascii="Times New Roman" w:hAnsi="Times New Roman"/>
          <w:sz w:val="28"/>
          <w:szCs w:val="28"/>
        </w:rPr>
        <w:t xml:space="preserve"> которых призвана обеспечить достижение цели и решение программных задач:</w:t>
      </w:r>
    </w:p>
    <w:p w:rsidR="00E7535C" w:rsidRDefault="00E7535C" w:rsidP="00E75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Подпрограмма «</w:t>
      </w:r>
      <w:r>
        <w:rPr>
          <w:rFonts w:ascii="Times New Roman" w:hAnsi="Times New Roman"/>
          <w:color w:val="000000"/>
          <w:sz w:val="28"/>
          <w:szCs w:val="28"/>
        </w:rPr>
        <w:t xml:space="preserve">Народное творчество 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культурно-досуговая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деятельность» </w:t>
      </w:r>
      <w:r>
        <w:rPr>
          <w:rFonts w:ascii="Times New Roman" w:hAnsi="Times New Roman"/>
          <w:sz w:val="28"/>
          <w:szCs w:val="28"/>
        </w:rPr>
        <w:t>(приложение 1 к муниципальной программе).</w:t>
      </w:r>
    </w:p>
    <w:p w:rsidR="00E7535C" w:rsidRDefault="00E7535C" w:rsidP="00E753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сельской местности в сфере культуры наиболее массовыми, доступными и востребованными учреждениями остаются учреждения </w:t>
      </w:r>
      <w:proofErr w:type="spellStart"/>
      <w:r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типа. Они сохраняют традиционную специфику и виды клубного досуга: коллективное общение, эстетическое воспитание, развитие любительского творчества. Ориентируясь на запросы посетителей, учреждения </w:t>
      </w:r>
      <w:proofErr w:type="spellStart"/>
      <w:r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типа развивают в качестве приоритетных специализированные формы клубного досуга - детского, подросткового, молодежного, семейного, направленные на развитие национальных культур, </w:t>
      </w:r>
      <w:proofErr w:type="spellStart"/>
      <w:r>
        <w:rPr>
          <w:rFonts w:ascii="Times New Roman" w:hAnsi="Times New Roman"/>
          <w:sz w:val="28"/>
          <w:szCs w:val="28"/>
        </w:rPr>
        <w:t>социокультурную</w:t>
      </w:r>
      <w:proofErr w:type="spellEnd"/>
      <w:r>
        <w:rPr>
          <w:rFonts w:ascii="Times New Roman" w:hAnsi="Times New Roman"/>
          <w:sz w:val="28"/>
          <w:szCs w:val="28"/>
        </w:rPr>
        <w:t xml:space="preserve"> реабилитацию инвалидов, и др.</w:t>
      </w:r>
    </w:p>
    <w:p w:rsidR="00E7535C" w:rsidRDefault="00E7535C" w:rsidP="00E7535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На территории Шушенского сельсовета услуги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культурно-досугового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типа оказывает МБУК «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Шушенская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центральная клубная система» с шестью сельскими клубами, а с сентября 2017 года - филиал МБУК «Централизованная клубная система»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района. </w:t>
      </w:r>
    </w:p>
    <w:p w:rsidR="00E7535C" w:rsidRDefault="00E7535C" w:rsidP="00E753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В территории поселения насчитывается 19 клубных формирований. Сложилась система традиционных творческих акций по всем жанрам любительского искусства, таких как музыкальные, хореографические и фольклорные фестивали, творческие мастерские, выставки декоративно-прикладного искусства, фестивали национальных культур, детского творчества.</w:t>
      </w:r>
    </w:p>
    <w:p w:rsidR="00E7535C" w:rsidRDefault="00E7535C" w:rsidP="00E753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Учреждения </w:t>
      </w:r>
      <w:proofErr w:type="spellStart"/>
      <w:r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типа как основные хранители народных традиций оснащаются современным </w:t>
      </w:r>
      <w:proofErr w:type="spellStart"/>
      <w:r>
        <w:rPr>
          <w:rFonts w:ascii="Times New Roman" w:hAnsi="Times New Roman"/>
          <w:sz w:val="28"/>
          <w:szCs w:val="28"/>
        </w:rPr>
        <w:t>свет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звукотехническим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оборудованием, музыкальными инструментами, мебелью.</w:t>
      </w:r>
    </w:p>
    <w:p w:rsidR="00E7535C" w:rsidRDefault="00E7535C" w:rsidP="00E753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сосредоточить усилия на обеспечении равного доступа населения к услугам учреждений </w:t>
      </w:r>
      <w:proofErr w:type="spellStart"/>
      <w:r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типа, расширении спектра предложений, увеличении степени вовлеченности различных социальных групп в деятельность клубных формирований, повышении просветительской роли учреждений </w:t>
      </w:r>
      <w:proofErr w:type="spellStart"/>
      <w:r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типа.</w:t>
      </w:r>
    </w:p>
    <w:p w:rsidR="00E7535C" w:rsidRDefault="00E7535C" w:rsidP="00E75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Целью подпрограммы является </w:t>
      </w:r>
      <w:r>
        <w:rPr>
          <w:rFonts w:ascii="Times New Roman" w:hAnsi="Times New Roman"/>
          <w:sz w:val="28"/>
          <w:szCs w:val="28"/>
        </w:rPr>
        <w:t xml:space="preserve">сохранение и развитие народных художественных </w:t>
      </w:r>
      <w:proofErr w:type="gramStart"/>
      <w:r>
        <w:rPr>
          <w:rFonts w:ascii="Times New Roman" w:hAnsi="Times New Roman"/>
          <w:sz w:val="28"/>
          <w:szCs w:val="28"/>
        </w:rPr>
        <w:t>традиций</w:t>
      </w:r>
      <w:proofErr w:type="gramEnd"/>
      <w:r>
        <w:rPr>
          <w:rFonts w:ascii="Times New Roman" w:hAnsi="Times New Roman"/>
          <w:sz w:val="28"/>
          <w:szCs w:val="28"/>
        </w:rPr>
        <w:t xml:space="preserve"> и создание равных условий для культурного развития населения.</w:t>
      </w:r>
    </w:p>
    <w:p w:rsidR="00E7535C" w:rsidRDefault="00E7535C" w:rsidP="00E7535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Для д</w:t>
      </w:r>
      <w:r>
        <w:rPr>
          <w:rFonts w:ascii="Times New Roman" w:hAnsi="Times New Roman"/>
          <w:sz w:val="28"/>
          <w:szCs w:val="28"/>
          <w:lang w:eastAsia="ar-SA"/>
        </w:rPr>
        <w:t>остижения поставленной цели необходимо решение следующих задач:</w:t>
      </w:r>
    </w:p>
    <w:p w:rsidR="00E7535C" w:rsidRDefault="00E7535C" w:rsidP="00E7535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- обеспечение комфортных и безопасных условий пребывания граждан в учреждениях культурно – </w:t>
      </w:r>
      <w:proofErr w:type="spellStart"/>
      <w:r>
        <w:rPr>
          <w:rFonts w:ascii="Times New Roman" w:hAnsi="Times New Roman"/>
          <w:sz w:val="28"/>
          <w:szCs w:val="28"/>
        </w:rPr>
        <w:t>досугового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типа;</w:t>
      </w:r>
    </w:p>
    <w:p w:rsidR="00E7535C" w:rsidRDefault="00E7535C" w:rsidP="00E7535C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максимальной доступности культурных благ, повышения качества и разнообразия услуг в сфере культуры.</w:t>
      </w:r>
    </w:p>
    <w:p w:rsidR="00E7535C" w:rsidRDefault="00E7535C" w:rsidP="00E753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мероприятий подпрограммы позволит к 2020 году:  </w:t>
      </w:r>
    </w:p>
    <w:p w:rsidR="00E7535C" w:rsidRDefault="00E7535C" w:rsidP="00E7535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ar-SA"/>
        </w:rPr>
        <w:t>сохранить число клубных формирований на уровне 19 ед.;</w:t>
      </w:r>
    </w:p>
    <w:p w:rsidR="00E7535C" w:rsidRDefault="00E7535C" w:rsidP="00E7535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- увеличить количество организованных и проведенных культурно-массовых мероприятий до 681 ед.;</w:t>
      </w:r>
    </w:p>
    <w:p w:rsidR="00E7535C" w:rsidRDefault="00E7535C" w:rsidP="00E753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оснастить противопожарным оборудованием здания учреждений </w:t>
      </w:r>
      <w:proofErr w:type="spellStart"/>
      <w:r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типа;</w:t>
      </w:r>
    </w:p>
    <w:p w:rsidR="00E7535C" w:rsidRDefault="00E7535C" w:rsidP="00E753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оснастить учреждения культуры оборудованием, инвентарем, мебелью.</w:t>
      </w:r>
    </w:p>
    <w:p w:rsidR="00E7535C" w:rsidRDefault="00E7535C" w:rsidP="00E753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подпрограммы  2014-2020 годы.</w:t>
      </w:r>
    </w:p>
    <w:p w:rsidR="00E7535C" w:rsidRDefault="00E7535C" w:rsidP="00E753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7535C" w:rsidRDefault="00E7535C" w:rsidP="00E7535C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hanging="7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Информация об основных мерах правового регулирования в сфере культуры</w:t>
      </w:r>
      <w:r>
        <w:rPr>
          <w:rFonts w:ascii="Times New Roman" w:hAnsi="Times New Roman"/>
          <w:b/>
          <w:color w:val="000000"/>
          <w:sz w:val="28"/>
          <w:szCs w:val="28"/>
        </w:rPr>
        <w:t>,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направленные на достижение цели и (или) задач программы</w:t>
      </w:r>
    </w:p>
    <w:p w:rsidR="00E7535C" w:rsidRDefault="00E7535C" w:rsidP="00E7535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</w:p>
    <w:p w:rsidR="00E7535C" w:rsidRDefault="00E7535C" w:rsidP="00E753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Программа не содержит информацию об основных мерах правового регулирования в сфере культуры, направленных на достижение цели и (или) задач программы. </w:t>
      </w:r>
    </w:p>
    <w:p w:rsidR="00E7535C" w:rsidRDefault="00E7535C" w:rsidP="00E753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7535C" w:rsidRDefault="00E7535C" w:rsidP="00E753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7535C" w:rsidRDefault="00E7535C" w:rsidP="00E753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7535C" w:rsidRDefault="00E7535C" w:rsidP="00E753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7535C" w:rsidRDefault="00E7535C" w:rsidP="00E753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7535C" w:rsidRDefault="00E7535C" w:rsidP="00E7535C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Перечень объектов недвижимого имущества</w:t>
      </w:r>
    </w:p>
    <w:p w:rsidR="00E7535C" w:rsidRDefault="00E7535C" w:rsidP="00E753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 собственности Шушенского сельсовета, подлежащих строительству, реконструкции, техническому перевооружению или приобретению</w:t>
      </w:r>
    </w:p>
    <w:p w:rsidR="00E7535C" w:rsidRDefault="00E7535C" w:rsidP="00E753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7535C" w:rsidRDefault="00E7535C" w:rsidP="00E7535C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Программа не содержит объектов недвижимого имущества муниципальной собственности Шушенского сельсовета, подлежащих строительству, реконструкции, техническому перевооружению или приобретению. </w:t>
      </w:r>
    </w:p>
    <w:p w:rsidR="00E7535C" w:rsidRDefault="00E7535C" w:rsidP="00E7535C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7535C" w:rsidRDefault="00E7535C" w:rsidP="00E753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Информация о ресурсном обеспечении программы</w:t>
      </w:r>
    </w:p>
    <w:p w:rsidR="00E7535C" w:rsidRDefault="00E7535C" w:rsidP="00E7535C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7535C" w:rsidRDefault="00E7535C" w:rsidP="00E7535C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 ресурсном обеспечении программы за счет средств бюджета поселения, в том числе средств, поступивших из бюджетов других уровней бюджетной системы, а также за счет внебюджетных средств                     (с расшифровкой по главным распорядителям средств бюджета поселения, в разрезе программ, отдельных мероприятий программы) представлена в приложении № 5 к программе. </w:t>
      </w:r>
    </w:p>
    <w:p w:rsidR="00E7535C" w:rsidRDefault="00E7535C" w:rsidP="00E7535C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источников) представлена в приложении № 6 к программе.</w:t>
      </w:r>
    </w:p>
    <w:p w:rsidR="00E7535C" w:rsidRDefault="00E7535C" w:rsidP="00E7535C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7535C" w:rsidRDefault="00E7535C" w:rsidP="00E7535C">
      <w:pPr>
        <w:pStyle w:val="aa"/>
        <w:widowControl w:val="0"/>
        <w:numPr>
          <w:ilvl w:val="0"/>
          <w:numId w:val="6"/>
        </w:numPr>
        <w:tabs>
          <w:tab w:val="left" w:pos="93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 реализации мероприятий в рамках </w:t>
      </w:r>
      <w:proofErr w:type="spellStart"/>
      <w:r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муниципально-частного</w:t>
      </w:r>
      <w:proofErr w:type="spellEnd"/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партнёрства, направленных на достижение целей и задач программы</w:t>
      </w:r>
    </w:p>
    <w:p w:rsidR="00E7535C" w:rsidRDefault="00E7535C" w:rsidP="00E7535C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177E1" w:rsidRDefault="00E7535C" w:rsidP="00077622">
      <w:pPr>
        <w:widowControl w:val="0"/>
        <w:autoSpaceDE w:val="0"/>
        <w:autoSpaceDN w:val="0"/>
        <w:adjustRightInd w:val="0"/>
        <w:spacing w:before="12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Программой не предусмотрены мероприятия, реализуемые в рамках </w:t>
      </w:r>
      <w:proofErr w:type="spellStart"/>
      <w:r>
        <w:rPr>
          <w:rFonts w:ascii="Times New Roman" w:hAnsi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/>
          <w:sz w:val="28"/>
          <w:szCs w:val="28"/>
        </w:rPr>
        <w:t xml:space="preserve"> - частного партнерства.</w:t>
      </w:r>
    </w:p>
    <w:p w:rsidR="00077622" w:rsidRDefault="00077622" w:rsidP="007177E1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  <w:sectPr w:rsidR="00077622" w:rsidSect="00077622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7177E1" w:rsidRDefault="007177E1" w:rsidP="007177E1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  <w:r w:rsidRPr="007177E1">
        <w:rPr>
          <w:rFonts w:ascii="Times New Roman" w:hAnsi="Times New Roman"/>
          <w:color w:val="000000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177E1">
        <w:rPr>
          <w:rFonts w:ascii="Times New Roman" w:hAnsi="Times New Roman"/>
          <w:color w:val="000000"/>
          <w:sz w:val="28"/>
          <w:szCs w:val="28"/>
        </w:rPr>
        <w:t>к Паспорту муниципальной программы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7177E1">
        <w:rPr>
          <w:rFonts w:ascii="Times New Roman" w:hAnsi="Times New Roman"/>
          <w:color w:val="000000"/>
          <w:sz w:val="28"/>
          <w:szCs w:val="28"/>
        </w:rPr>
        <w:t>«Развитие культуры»</w:t>
      </w:r>
    </w:p>
    <w:p w:rsidR="007177E1" w:rsidRPr="007177E1" w:rsidRDefault="007177E1" w:rsidP="007177E1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7177E1">
        <w:rPr>
          <w:rFonts w:ascii="Times New Roman" w:hAnsi="Times New Roman"/>
          <w:color w:val="000000"/>
          <w:sz w:val="28"/>
          <w:szCs w:val="28"/>
        </w:rPr>
        <w:t xml:space="preserve">Перечень целевых показателей муниципальной программы Шушенского </w:t>
      </w:r>
      <w:proofErr w:type="gramStart"/>
      <w:r w:rsidRPr="007177E1">
        <w:rPr>
          <w:rFonts w:ascii="Times New Roman" w:hAnsi="Times New Roman"/>
          <w:color w:val="000000"/>
          <w:sz w:val="28"/>
          <w:szCs w:val="28"/>
        </w:rPr>
        <w:t>сельсовета</w:t>
      </w:r>
      <w:proofErr w:type="gramEnd"/>
      <w:r w:rsidRPr="007177E1">
        <w:rPr>
          <w:rFonts w:ascii="Times New Roman" w:hAnsi="Times New Roman"/>
          <w:color w:val="000000"/>
          <w:sz w:val="28"/>
          <w:szCs w:val="28"/>
        </w:rPr>
        <w:t xml:space="preserve"> с указанием планируемых к достижению значений в результате реализации программы</w:t>
      </w:r>
    </w:p>
    <w:tbl>
      <w:tblPr>
        <w:tblW w:w="1482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54"/>
        <w:gridCol w:w="5436"/>
        <w:gridCol w:w="1188"/>
        <w:gridCol w:w="2680"/>
        <w:gridCol w:w="700"/>
        <w:gridCol w:w="563"/>
        <w:gridCol w:w="503"/>
        <w:gridCol w:w="563"/>
        <w:gridCol w:w="503"/>
        <w:gridCol w:w="503"/>
        <w:gridCol w:w="1827"/>
      </w:tblGrid>
      <w:tr w:rsidR="007177E1" w:rsidRPr="007177E1" w:rsidTr="007177E1">
        <w:trPr>
          <w:tblHeader/>
          <w:tblCellSpacing w:w="0" w:type="dxa"/>
          <w:jc w:val="center"/>
        </w:trPr>
        <w:tc>
          <w:tcPr>
            <w:tcW w:w="2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3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Цели,</w:t>
            </w:r>
            <w:r w:rsidRPr="007177E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целевые</w:t>
            </w:r>
            <w:r w:rsidRPr="007177E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  <w:r w:rsidRPr="007177E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26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Год,</w:t>
            </w:r>
          </w:p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предшествующий реализации муниципальной программы Шушенского сельсовета 2013 год</w:t>
            </w:r>
          </w:p>
        </w:tc>
        <w:tc>
          <w:tcPr>
            <w:tcW w:w="46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Годы реализации муниципальной</w:t>
            </w:r>
          </w:p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программы</w:t>
            </w:r>
          </w:p>
        </w:tc>
      </w:tr>
      <w:tr w:rsidR="007177E1" w:rsidRPr="007177E1" w:rsidTr="007177E1">
        <w:trPr>
          <w:trHeight w:val="276"/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177E1" w:rsidRPr="007177E1" w:rsidRDefault="007177E1" w:rsidP="007177E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177E1" w:rsidRPr="007177E1" w:rsidRDefault="007177E1" w:rsidP="007177E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177E1" w:rsidRPr="007177E1" w:rsidRDefault="007177E1" w:rsidP="007177E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177E1" w:rsidRPr="007177E1" w:rsidRDefault="007177E1" w:rsidP="007177E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177E1" w:rsidRPr="007177E1" w:rsidRDefault="007177E1" w:rsidP="007177E1">
            <w:pPr>
              <w:spacing w:before="100" w:beforeAutospacing="1" w:after="142" w:line="288" w:lineRule="auto"/>
              <w:ind w:firstLine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177E1" w:rsidRPr="007177E1" w:rsidRDefault="007177E1" w:rsidP="007177E1">
            <w:pPr>
              <w:spacing w:before="100" w:beforeAutospacing="1" w:after="142" w:line="288" w:lineRule="auto"/>
              <w:ind w:firstLine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177E1" w:rsidRPr="007177E1" w:rsidRDefault="007177E1" w:rsidP="007177E1">
            <w:pPr>
              <w:spacing w:before="100" w:beforeAutospacing="1" w:after="142" w:line="288" w:lineRule="auto"/>
              <w:ind w:firstLine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177E1" w:rsidRPr="007177E1" w:rsidRDefault="007177E1" w:rsidP="007177E1">
            <w:pPr>
              <w:spacing w:before="100" w:beforeAutospacing="1" w:after="142" w:line="288" w:lineRule="auto"/>
              <w:ind w:firstLine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177E1" w:rsidRPr="007177E1" w:rsidRDefault="007177E1" w:rsidP="007177E1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  <w:p w:rsidR="007177E1" w:rsidRPr="007177E1" w:rsidRDefault="007177E1" w:rsidP="007177E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177E1" w:rsidRPr="007177E1" w:rsidRDefault="007177E1" w:rsidP="007177E1">
            <w:pPr>
              <w:spacing w:before="100" w:beforeAutospacing="1" w:after="142" w:line="288" w:lineRule="auto"/>
              <w:ind w:firstLine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</w:tr>
      <w:tr w:rsidR="007177E1" w:rsidRPr="007177E1" w:rsidTr="007177E1">
        <w:trPr>
          <w:trHeight w:val="276"/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177E1" w:rsidRPr="007177E1" w:rsidRDefault="007177E1" w:rsidP="007177E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177E1" w:rsidRPr="007177E1" w:rsidRDefault="007177E1" w:rsidP="007177E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177E1" w:rsidRPr="007177E1" w:rsidRDefault="007177E1" w:rsidP="007177E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177E1" w:rsidRPr="007177E1" w:rsidRDefault="007177E1" w:rsidP="007177E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177E1" w:rsidRPr="007177E1" w:rsidRDefault="007177E1" w:rsidP="007177E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177E1" w:rsidRPr="007177E1" w:rsidRDefault="007177E1" w:rsidP="007177E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177E1" w:rsidRPr="007177E1" w:rsidRDefault="007177E1" w:rsidP="007177E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177E1" w:rsidRPr="007177E1" w:rsidRDefault="007177E1" w:rsidP="007177E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177E1" w:rsidRPr="007177E1" w:rsidRDefault="007177E1" w:rsidP="007177E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177E1" w:rsidRPr="007177E1" w:rsidRDefault="007177E1" w:rsidP="007177E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177E1" w:rsidRPr="007177E1" w:rsidRDefault="007177E1" w:rsidP="007177E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177E1" w:rsidRPr="007177E1" w:rsidTr="007177E1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7177E1" w:rsidRPr="007177E1" w:rsidTr="007177E1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Цель: Создание условий для развития и реализации культурного и духовного потенциала населения</w:t>
            </w:r>
          </w:p>
        </w:tc>
      </w:tr>
      <w:tr w:rsidR="007177E1" w:rsidRPr="007177E1" w:rsidTr="007177E1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Удельный вес населения, участвующего в платных </w:t>
            </w:r>
            <w:proofErr w:type="spellStart"/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культурно-досуговых</w:t>
            </w:r>
            <w:proofErr w:type="spellEnd"/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мероприятиях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20,4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20,4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20,40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20,4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20,40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20,4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20,4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77E1" w:rsidRPr="007177E1" w:rsidRDefault="007177E1" w:rsidP="007177E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7E1">
              <w:rPr>
                <w:rFonts w:ascii="Times New Roman" w:hAnsi="Times New Roman"/>
                <w:color w:val="000000"/>
                <w:sz w:val="20"/>
                <w:szCs w:val="20"/>
              </w:rPr>
              <w:t>20,4</w:t>
            </w:r>
          </w:p>
        </w:tc>
      </w:tr>
    </w:tbl>
    <w:p w:rsidR="007177E1" w:rsidRPr="007177E1" w:rsidRDefault="007177E1" w:rsidP="007177E1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971FF" w:rsidRPr="00B971FF" w:rsidRDefault="00B971FF" w:rsidP="00B971FF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B971FF">
        <w:rPr>
          <w:rFonts w:ascii="Times New Roman" w:hAnsi="Times New Roman"/>
          <w:color w:val="000000"/>
          <w:sz w:val="28"/>
          <w:szCs w:val="28"/>
        </w:rPr>
        <w:lastRenderedPageBreak/>
        <w:t>Приложение № 5к муниципальной программе</w:t>
      </w:r>
      <w:proofErr w:type="gramStart"/>
      <w:r w:rsidRPr="00B971FF">
        <w:rPr>
          <w:rFonts w:ascii="Times New Roman" w:hAnsi="Times New Roman"/>
          <w:color w:val="000000"/>
          <w:sz w:val="28"/>
          <w:szCs w:val="28"/>
        </w:rPr>
        <w:t>«Р</w:t>
      </w:r>
      <w:proofErr w:type="gramEnd"/>
      <w:r w:rsidRPr="00B971FF">
        <w:rPr>
          <w:rFonts w:ascii="Times New Roman" w:hAnsi="Times New Roman"/>
          <w:color w:val="000000"/>
          <w:sz w:val="28"/>
          <w:szCs w:val="28"/>
        </w:rPr>
        <w:t>азвитие культуры»</w:t>
      </w:r>
    </w:p>
    <w:p w:rsidR="00B971FF" w:rsidRPr="00B971FF" w:rsidRDefault="00B971FF" w:rsidP="00B971FF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971FF" w:rsidRPr="00B971FF" w:rsidRDefault="00B971FF" w:rsidP="00B971FF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971FF">
        <w:rPr>
          <w:rFonts w:ascii="Times New Roman" w:hAnsi="Times New Roman"/>
          <w:color w:val="000000"/>
          <w:sz w:val="28"/>
          <w:szCs w:val="28"/>
        </w:rPr>
        <w:t>Информация о ресурсном обеспечении муниципальной программы Шушенского сельсовета за счет средств бюджета поселения, в том числе средств, поступивших из бюджетов других уровней бюджетной системы, а также за счет внебюджетных средств</w:t>
      </w:r>
    </w:p>
    <w:p w:rsidR="00B971FF" w:rsidRPr="00B971FF" w:rsidRDefault="00B971FF" w:rsidP="00B971FF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B971FF">
        <w:rPr>
          <w:rFonts w:ascii="Times New Roman" w:hAnsi="Times New Roman"/>
          <w:color w:val="000000"/>
        </w:rPr>
        <w:t>(рублей)</w:t>
      </w:r>
    </w:p>
    <w:tbl>
      <w:tblPr>
        <w:tblW w:w="1689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97"/>
        <w:gridCol w:w="1854"/>
        <w:gridCol w:w="2429"/>
        <w:gridCol w:w="2750"/>
        <w:gridCol w:w="644"/>
        <w:gridCol w:w="597"/>
        <w:gridCol w:w="543"/>
        <w:gridCol w:w="788"/>
        <w:gridCol w:w="1592"/>
        <w:gridCol w:w="1335"/>
        <w:gridCol w:w="1322"/>
        <w:gridCol w:w="2139"/>
      </w:tblGrid>
      <w:tr w:rsidR="00B971FF" w:rsidRPr="00B971FF" w:rsidTr="00B971FF">
        <w:trPr>
          <w:tblHeader/>
          <w:tblCellSpacing w:w="0" w:type="dxa"/>
          <w:jc w:val="center"/>
        </w:trPr>
        <w:tc>
          <w:tcPr>
            <w:tcW w:w="89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1FF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B971FF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B971FF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242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Наименование программы, подпрограммы</w:t>
            </w:r>
          </w:p>
        </w:tc>
        <w:tc>
          <w:tcPr>
            <w:tcW w:w="27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2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Код бюджетной классификации</w:t>
            </w: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71FF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71FF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71FF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B971FF" w:rsidRPr="00B971FF" w:rsidTr="00B971FF">
        <w:trPr>
          <w:tblHeader/>
          <w:tblCellSpacing w:w="0" w:type="dxa"/>
          <w:jc w:val="center"/>
        </w:trPr>
        <w:tc>
          <w:tcPr>
            <w:tcW w:w="89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971FF" w:rsidRPr="00B971FF" w:rsidRDefault="00B971FF" w:rsidP="00B971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971FF" w:rsidRPr="00B971FF" w:rsidRDefault="00B971FF" w:rsidP="00B971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971FF" w:rsidRPr="00B971FF" w:rsidRDefault="00B971FF" w:rsidP="00B971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971FF" w:rsidRPr="00B971FF" w:rsidRDefault="00B971FF" w:rsidP="00B971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71FF">
              <w:rPr>
                <w:rFonts w:ascii="Times New Roman" w:hAnsi="Times New Roman"/>
                <w:color w:val="000000"/>
                <w:lang w:val="en-US"/>
              </w:rPr>
              <w:t>ГРБС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971FF">
              <w:rPr>
                <w:rFonts w:ascii="Times New Roman" w:hAnsi="Times New Roman"/>
                <w:color w:val="000000"/>
              </w:rPr>
              <w:t>РзПр</w:t>
            </w:r>
            <w:proofErr w:type="spellEnd"/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ЦСР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71FF">
              <w:rPr>
                <w:rFonts w:ascii="Times New Roman" w:hAnsi="Times New Roman"/>
                <w:color w:val="000000"/>
                <w:lang w:val="en-US"/>
              </w:rPr>
              <w:t>ВР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971FF" w:rsidRPr="00B971FF" w:rsidRDefault="00B971FF" w:rsidP="00B971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971FF" w:rsidRPr="00B971FF" w:rsidRDefault="00B971FF" w:rsidP="00B971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971FF" w:rsidRPr="00B971FF" w:rsidRDefault="00B971FF" w:rsidP="00B971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971FF" w:rsidRPr="00B971FF" w:rsidRDefault="00B971FF" w:rsidP="00B971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71FF" w:rsidRPr="00B971FF" w:rsidTr="00B971FF">
        <w:trPr>
          <w:tblCellSpacing w:w="0" w:type="dxa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B971FF" w:rsidRPr="00B971FF" w:rsidTr="00B971FF">
        <w:trPr>
          <w:tblCellSpacing w:w="0" w:type="dxa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«</w:t>
            </w:r>
            <w:proofErr w:type="spellStart"/>
            <w:r w:rsidRPr="00B971FF">
              <w:rPr>
                <w:rFonts w:ascii="Times New Roman" w:hAnsi="Times New Roman"/>
                <w:color w:val="000000"/>
                <w:lang w:val="en-US"/>
              </w:rPr>
              <w:t>Развитие</w:t>
            </w:r>
            <w:proofErr w:type="spellEnd"/>
            <w:r w:rsidRPr="00B971FF">
              <w:rPr>
                <w:rFonts w:ascii="Times New Roman" w:hAnsi="Times New Roman"/>
                <w:color w:val="000000"/>
              </w:rPr>
              <w:t xml:space="preserve"> культуры»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0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71FF" w:rsidRPr="00B971FF" w:rsidRDefault="00B971FF" w:rsidP="00B971FF">
            <w:pPr>
              <w:spacing w:before="100" w:beforeAutospacing="1" w:after="0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2 115 210,00</w:t>
            </w:r>
          </w:p>
          <w:p w:rsidR="00B971FF" w:rsidRPr="00B971FF" w:rsidRDefault="00B971FF" w:rsidP="00B971F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2 115 210,00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2 115 210,00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6 345 630,00</w:t>
            </w:r>
          </w:p>
        </w:tc>
      </w:tr>
      <w:tr w:rsidR="00B971FF" w:rsidRPr="00B971FF" w:rsidTr="00B971FF">
        <w:trPr>
          <w:tblCellSpacing w:w="0" w:type="dxa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2 115 210,00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2 115 210,00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2 115 210,00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6 345 630,00</w:t>
            </w:r>
          </w:p>
        </w:tc>
      </w:tr>
      <w:tr w:rsidR="00B971FF" w:rsidRPr="00B971FF" w:rsidTr="00B971FF">
        <w:trPr>
          <w:tblCellSpacing w:w="0" w:type="dxa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Подпрограмма 1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 xml:space="preserve">«Народное творчество и </w:t>
            </w:r>
            <w:proofErr w:type="spellStart"/>
            <w:r w:rsidRPr="00B971FF">
              <w:rPr>
                <w:rFonts w:ascii="Times New Roman" w:hAnsi="Times New Roman"/>
                <w:color w:val="000000"/>
              </w:rPr>
              <w:t>культурно-досуговая</w:t>
            </w:r>
            <w:proofErr w:type="spellEnd"/>
            <w:r w:rsidRPr="00B971FF">
              <w:rPr>
                <w:rFonts w:ascii="Times New Roman" w:hAnsi="Times New Roman"/>
                <w:color w:val="000000"/>
              </w:rPr>
              <w:t xml:space="preserve"> деятельность»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2 115 210,00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2 115 210,00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2 115 210,00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6 345 630,00</w:t>
            </w:r>
          </w:p>
        </w:tc>
      </w:tr>
      <w:tr w:rsidR="00B971FF" w:rsidRPr="00B971FF" w:rsidTr="00B971FF">
        <w:trPr>
          <w:tblCellSpacing w:w="0" w:type="dxa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ind w:right="-363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2 115 210,00 ,00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2 115 210,00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2 115 210,00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971FF" w:rsidRPr="00B971FF" w:rsidRDefault="00B971FF" w:rsidP="00B971F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1FF">
              <w:rPr>
                <w:rFonts w:ascii="Times New Roman" w:hAnsi="Times New Roman"/>
                <w:color w:val="000000"/>
              </w:rPr>
              <w:t>6 345 630,00</w:t>
            </w:r>
          </w:p>
        </w:tc>
      </w:tr>
    </w:tbl>
    <w:p w:rsidR="001C76A2" w:rsidRPr="001C76A2" w:rsidRDefault="001C76A2" w:rsidP="001C76A2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1C76A2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№ 6 </w:t>
      </w:r>
    </w:p>
    <w:p w:rsidR="001C76A2" w:rsidRPr="001C76A2" w:rsidRDefault="001C76A2" w:rsidP="001C76A2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1C76A2">
        <w:rPr>
          <w:rFonts w:ascii="Times New Roman" w:hAnsi="Times New Roman"/>
          <w:color w:val="000000"/>
          <w:sz w:val="28"/>
          <w:szCs w:val="28"/>
        </w:rPr>
        <w:t>к муниципальной программе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C76A2">
        <w:rPr>
          <w:rFonts w:ascii="Times New Roman" w:hAnsi="Times New Roman"/>
          <w:color w:val="000000"/>
          <w:sz w:val="28"/>
          <w:szCs w:val="28"/>
        </w:rPr>
        <w:t>«Развитие культуры»</w:t>
      </w:r>
    </w:p>
    <w:p w:rsidR="001C76A2" w:rsidRPr="001C76A2" w:rsidRDefault="001C76A2" w:rsidP="001C76A2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C76A2" w:rsidRPr="001C76A2" w:rsidRDefault="001C76A2" w:rsidP="001C76A2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C76A2">
        <w:rPr>
          <w:rFonts w:ascii="Times New Roman" w:hAnsi="Times New Roman"/>
          <w:color w:val="000000"/>
          <w:sz w:val="28"/>
          <w:szCs w:val="28"/>
        </w:rPr>
        <w:t>Информация об источниках финансирования подпрограмм, отдельных мероприятий муниципальной программы Шушенского сельсовета (средства бюджета поселения, в том числе средства, поступившие из бюджетов других уровней бюджетной системы и внебюджетных источников)</w:t>
      </w:r>
    </w:p>
    <w:p w:rsidR="001C76A2" w:rsidRPr="001C76A2" w:rsidRDefault="001C76A2" w:rsidP="001C76A2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1C76A2">
        <w:rPr>
          <w:rFonts w:ascii="Times New Roman" w:hAnsi="Times New Roman"/>
          <w:color w:val="000000"/>
        </w:rPr>
        <w:t>(рублей)</w:t>
      </w:r>
    </w:p>
    <w:tbl>
      <w:tblPr>
        <w:tblW w:w="1555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99"/>
        <w:gridCol w:w="2750"/>
        <w:gridCol w:w="2959"/>
        <w:gridCol w:w="3183"/>
        <w:gridCol w:w="1203"/>
        <w:gridCol w:w="1203"/>
        <w:gridCol w:w="1203"/>
        <w:gridCol w:w="2655"/>
      </w:tblGrid>
      <w:tr w:rsidR="001C76A2" w:rsidRPr="001C76A2" w:rsidTr="001C76A2">
        <w:trPr>
          <w:trHeight w:val="915"/>
          <w:tblHeader/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C76A2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1C76A2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1C76A2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</w:rPr>
              <w:t>Наименование муниципальной программы, подпрограммы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</w:rPr>
              <w:t>Уровень бюджетной системы/источники финансирования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C76A2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C76A2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C76A2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1C76A2" w:rsidRPr="001C76A2" w:rsidTr="001C76A2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1C76A2" w:rsidRPr="001C76A2" w:rsidTr="001C76A2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1C76A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Развитие</w:t>
            </w:r>
            <w:proofErr w:type="spellEnd"/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культуры»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2 115 210,00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2 115 210,00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2 115 210,00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6 345 630,00</w:t>
            </w:r>
          </w:p>
        </w:tc>
      </w:tr>
      <w:tr w:rsidR="001C76A2" w:rsidRPr="001C76A2" w:rsidTr="001C76A2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1C76A2" w:rsidRPr="001C76A2" w:rsidTr="001C76A2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1C76A2" w:rsidRPr="001C76A2" w:rsidTr="001C76A2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2 115 210,00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6 345 630,00</w:t>
            </w:r>
          </w:p>
        </w:tc>
      </w:tr>
      <w:tr w:rsidR="001C76A2" w:rsidRPr="001C76A2" w:rsidTr="001C76A2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«Народное творчество и </w:t>
            </w:r>
            <w:proofErr w:type="spellStart"/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культурно-досуговая</w:t>
            </w:r>
            <w:proofErr w:type="spellEnd"/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деятельность»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6 345 630,00</w:t>
            </w:r>
          </w:p>
        </w:tc>
      </w:tr>
      <w:tr w:rsidR="001C76A2" w:rsidRPr="001C76A2" w:rsidTr="001C76A2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1C76A2" w:rsidRPr="001C76A2" w:rsidTr="001C76A2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1C76A2" w:rsidRPr="001C76A2" w:rsidTr="001C76A2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C76A2" w:rsidRPr="001C76A2" w:rsidRDefault="001C76A2" w:rsidP="001C76A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2">
              <w:rPr>
                <w:rFonts w:ascii="Times New Roman" w:hAnsi="Times New Roman"/>
                <w:color w:val="000000"/>
                <w:sz w:val="20"/>
                <w:szCs w:val="20"/>
              </w:rPr>
              <w:t>6 345 630,00</w:t>
            </w:r>
          </w:p>
        </w:tc>
      </w:tr>
    </w:tbl>
    <w:p w:rsidR="001E22BC" w:rsidRDefault="001E22BC" w:rsidP="001C76A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1E22BC" w:rsidSect="007177E1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p w:rsidR="001E22BC" w:rsidRDefault="001E22BC" w:rsidP="001C76A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22BC" w:rsidRPr="001E22BC" w:rsidRDefault="001E22BC" w:rsidP="001E22BC">
      <w:pPr>
        <w:tabs>
          <w:tab w:val="left" w:pos="1751"/>
        </w:tabs>
      </w:pPr>
      <w:r>
        <w:tab/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539"/>
        <w:gridCol w:w="1673"/>
        <w:gridCol w:w="1687"/>
        <w:gridCol w:w="3250"/>
      </w:tblGrid>
      <w:tr w:rsidR="001E22BC" w:rsidRPr="001E22BC">
        <w:trPr>
          <w:trHeight w:val="1711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к муниципальной программе                                        «Развитие культуры»</w:t>
            </w:r>
          </w:p>
        </w:tc>
      </w:tr>
      <w:tr w:rsidR="001E22BC" w:rsidRPr="001E22BC">
        <w:trPr>
          <w:trHeight w:val="29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E22BC" w:rsidRPr="001E22BC" w:rsidTr="00A876AD">
        <w:trPr>
          <w:trHeight w:val="353"/>
        </w:trPr>
        <w:tc>
          <w:tcPr>
            <w:tcW w:w="91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</w:t>
            </w:r>
            <w:r w:rsidRPr="001E22B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</w:tr>
      <w:tr w:rsidR="001E22BC" w:rsidRPr="001E22BC" w:rsidTr="001E22BC">
        <w:trPr>
          <w:trHeight w:val="353"/>
        </w:trPr>
        <w:tc>
          <w:tcPr>
            <w:tcW w:w="91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«Народное творчество и </w:t>
            </w:r>
            <w:proofErr w:type="spellStart"/>
            <w:r w:rsidRPr="001E22B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культурно-досуговая</w:t>
            </w:r>
            <w:proofErr w:type="spellEnd"/>
            <w:r w:rsidRPr="001E22B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деятельность»</w:t>
            </w:r>
          </w:p>
        </w:tc>
      </w:tr>
      <w:tr w:rsidR="001E22BC" w:rsidRPr="001E22BC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22BC" w:rsidRPr="001E22BC" w:rsidTr="001E22BC">
        <w:trPr>
          <w:trHeight w:val="353"/>
        </w:trPr>
        <w:tc>
          <w:tcPr>
            <w:tcW w:w="5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22BC" w:rsidRPr="001E22BC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22BC" w:rsidRPr="001E22BC" w:rsidTr="001E22BC">
        <w:trPr>
          <w:trHeight w:val="814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«Народное творчество и </w:t>
            </w:r>
            <w:proofErr w:type="spellStart"/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культурно-досуговая</w:t>
            </w:r>
            <w:proofErr w:type="spellEnd"/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деятельность»</w:t>
            </w:r>
          </w:p>
        </w:tc>
      </w:tr>
      <w:tr w:rsidR="001E22BC" w:rsidRPr="001E22BC" w:rsidTr="001E22BC">
        <w:trPr>
          <w:trHeight w:val="2268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3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«Развитие культуры»</w:t>
            </w:r>
          </w:p>
        </w:tc>
        <w:tc>
          <w:tcPr>
            <w:tcW w:w="32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22BC" w:rsidRPr="001E22BC" w:rsidTr="001E22BC">
        <w:trPr>
          <w:trHeight w:val="123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6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</w:tc>
      </w:tr>
      <w:tr w:rsidR="001E22BC" w:rsidRPr="001E22BC" w:rsidTr="001E22BC">
        <w:trPr>
          <w:trHeight w:val="1627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6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1E22BC" w:rsidRPr="001E22BC" w:rsidTr="001E22BC">
        <w:trPr>
          <w:trHeight w:val="1162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6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Сохранение и развитие народных художественных традиций и создание равных условий для культурного развития населения</w:t>
            </w:r>
            <w:proofErr w:type="gramStart"/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1E22BC" w:rsidRPr="001E22BC" w:rsidTr="001E22BC">
        <w:trPr>
          <w:trHeight w:val="2254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6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Обеспечение комфортных и безопасных условий пребывания граждан в учреждениях </w:t>
            </w:r>
            <w:proofErr w:type="spellStart"/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культурно-досугового</w:t>
            </w:r>
            <w:proofErr w:type="spellEnd"/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типа; </w:t>
            </w:r>
          </w:p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2. Обеспечение максимальной доступности культурных благ, повышения качества и разнообразия услуг в сфере культуры.</w:t>
            </w:r>
          </w:p>
        </w:tc>
      </w:tr>
      <w:tr w:rsidR="001E22BC" w:rsidRPr="001E22BC" w:rsidTr="001E22BC">
        <w:trPr>
          <w:trHeight w:val="190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6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22BC" w:rsidRPr="001E22BC" w:rsidTr="001E22BC">
        <w:trPr>
          <w:trHeight w:val="1010"/>
        </w:trPr>
        <w:tc>
          <w:tcPr>
            <w:tcW w:w="253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2014–2020 годы</w:t>
            </w:r>
          </w:p>
        </w:tc>
        <w:tc>
          <w:tcPr>
            <w:tcW w:w="3250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22BC" w:rsidRPr="001E22BC" w:rsidTr="001E22BC">
        <w:trPr>
          <w:trHeight w:val="69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61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1E22BC" w:rsidRPr="001E22B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6 345630,00р.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22BC" w:rsidRPr="001E22BC" w:rsidTr="001E22B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22BC" w:rsidRPr="001E22B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2 115210,00р.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22BC" w:rsidRPr="001E22B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2 115210,00р.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22BC" w:rsidRPr="001E22B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2 115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10,00р.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22BC" w:rsidRPr="001E22BC" w:rsidTr="001E22B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1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Внебюджетные  источники</w:t>
            </w:r>
          </w:p>
        </w:tc>
      </w:tr>
      <w:tr w:rsidR="001E22BC" w:rsidRPr="001E22B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22BC" w:rsidRPr="001E22B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22BC" w:rsidRPr="001E22B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22BC" w:rsidRPr="001E22B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22BC" w:rsidRPr="001E22BC" w:rsidTr="001E22B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E22BC" w:rsidRPr="001E22B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22BC" w:rsidRPr="001E22B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22BC" w:rsidRPr="001E22B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22BC" w:rsidRPr="001E22B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22BC" w:rsidRPr="001E22BC" w:rsidTr="001E22B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E22BC" w:rsidRPr="001E22BC" w:rsidTr="001E22B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493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6 345 630,00р.</w:t>
            </w:r>
          </w:p>
        </w:tc>
      </w:tr>
      <w:tr w:rsidR="001E22BC" w:rsidRPr="001E22B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2 115210,00р.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22BC" w:rsidRPr="001E22B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2 115210,00р.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22BC" w:rsidRPr="001E22B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2BC">
              <w:rPr>
                <w:rFonts w:ascii="Times New Roman" w:hAnsi="Times New Roman"/>
                <w:color w:val="000000"/>
                <w:sz w:val="28"/>
                <w:szCs w:val="28"/>
              </w:rPr>
              <w:t>2 115210,00р.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E22BC" w:rsidRPr="001E22BC" w:rsidRDefault="001E22BC" w:rsidP="001E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7E0B5F" w:rsidRDefault="007E0B5F" w:rsidP="007E0B5F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E0B5F" w:rsidRDefault="007E0B5F" w:rsidP="007E0B5F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E0B5F" w:rsidRDefault="007E0B5F" w:rsidP="007E0B5F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E0B5F" w:rsidRDefault="007E0B5F" w:rsidP="007E0B5F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E0B5F" w:rsidRDefault="007E0B5F" w:rsidP="007E0B5F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E0B5F" w:rsidRDefault="007E0B5F" w:rsidP="007E0B5F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E0B5F" w:rsidRDefault="007E0B5F" w:rsidP="007E0B5F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E0B5F" w:rsidRPr="007E0B5F" w:rsidRDefault="007E0B5F" w:rsidP="007E0B5F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7E0B5F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2. МЕРОПРИЯТИЯ ПОДПРОГРАММЫ</w:t>
      </w:r>
    </w:p>
    <w:p w:rsidR="007E0B5F" w:rsidRPr="007E0B5F" w:rsidRDefault="007E0B5F" w:rsidP="007E0B5F">
      <w:pPr>
        <w:spacing w:before="100" w:beforeAutospacing="1" w:after="0" w:line="240" w:lineRule="auto"/>
        <w:ind w:left="363"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E0B5F" w:rsidRPr="007E0B5F" w:rsidRDefault="007E0B5F" w:rsidP="007E0B5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7E0B5F">
        <w:rPr>
          <w:rFonts w:ascii="Times New Roman" w:hAnsi="Times New Roman"/>
          <w:color w:val="000000"/>
          <w:sz w:val="28"/>
          <w:szCs w:val="28"/>
        </w:rPr>
        <w:t xml:space="preserve">Перечень мероприятий подпрограммы представлен в приложении № 2 к подпрограмме. </w:t>
      </w:r>
    </w:p>
    <w:p w:rsidR="007E0B5F" w:rsidRPr="007E0B5F" w:rsidRDefault="007E0B5F" w:rsidP="007E0B5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7E0B5F" w:rsidRPr="007E0B5F" w:rsidRDefault="007E0B5F" w:rsidP="007E0B5F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7E0B5F">
        <w:rPr>
          <w:rFonts w:ascii="Times New Roman" w:hAnsi="Times New Roman"/>
          <w:b/>
          <w:bCs/>
          <w:color w:val="000000"/>
          <w:sz w:val="28"/>
          <w:szCs w:val="28"/>
        </w:rPr>
        <w:t>3. МЕХАНИЗМ РЕАЛИЗАЦИИ ПОДПРОГРАММЫ</w:t>
      </w:r>
    </w:p>
    <w:p w:rsidR="007E0B5F" w:rsidRPr="007E0B5F" w:rsidRDefault="007E0B5F" w:rsidP="007E0B5F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E0B5F" w:rsidRPr="007E0B5F" w:rsidRDefault="007E0B5F" w:rsidP="007E0B5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7E0B5F">
        <w:rPr>
          <w:rFonts w:ascii="Times New Roman" w:hAnsi="Times New Roman"/>
          <w:color w:val="000000"/>
          <w:sz w:val="28"/>
          <w:szCs w:val="28"/>
        </w:rPr>
        <w:t>Реализацию подпрограммы осуществляет администрация сельсовета.</w:t>
      </w:r>
    </w:p>
    <w:p w:rsidR="007E0B5F" w:rsidRPr="007E0B5F" w:rsidRDefault="007E0B5F" w:rsidP="007E0B5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7E0B5F">
        <w:rPr>
          <w:rFonts w:ascii="Times New Roman" w:hAnsi="Times New Roman"/>
          <w:color w:val="000000"/>
          <w:sz w:val="28"/>
          <w:szCs w:val="28"/>
        </w:rPr>
        <w:t>Финансирование мероприятий подпрограммы осуществляется за счет средств бюджета поселения в соответствии с мероприятиями подпрограммы согласно приложению № 2 к подпрограмме (далее – перечень мероприятий подпрограммы).</w:t>
      </w:r>
    </w:p>
    <w:p w:rsidR="007E0B5F" w:rsidRPr="007E0B5F" w:rsidRDefault="007E0B5F" w:rsidP="007E0B5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7E0B5F">
        <w:rPr>
          <w:rFonts w:ascii="Times New Roman" w:hAnsi="Times New Roman"/>
          <w:color w:val="000000"/>
          <w:sz w:val="28"/>
          <w:szCs w:val="28"/>
        </w:rPr>
        <w:t>Главным распорядителем средств бюджета поселения является администрация сельсовета.</w:t>
      </w:r>
    </w:p>
    <w:p w:rsidR="007E0B5F" w:rsidRPr="007E0B5F" w:rsidRDefault="007E0B5F" w:rsidP="007E0B5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E0B5F">
        <w:rPr>
          <w:rFonts w:ascii="Times New Roman" w:hAnsi="Times New Roman"/>
          <w:color w:val="000000"/>
          <w:sz w:val="28"/>
          <w:szCs w:val="28"/>
        </w:rPr>
        <w:t xml:space="preserve">В рамках реализации мероприятия 2.3 «Предоставление межбюджетных трансфертов бюджету муниципального района на исполнение переданных полномочий по созданию условий для организации досуга и обеспечения жителей поселения услугами организаций культуры на территории </w:t>
      </w:r>
      <w:r w:rsidR="00B908F2">
        <w:rPr>
          <w:rFonts w:ascii="Times New Roman" w:hAnsi="Times New Roman"/>
          <w:color w:val="000000"/>
          <w:sz w:val="28"/>
          <w:szCs w:val="28"/>
        </w:rPr>
        <w:t>Шушенского</w:t>
      </w:r>
      <w:r w:rsidRPr="007E0B5F">
        <w:rPr>
          <w:rFonts w:ascii="Times New Roman" w:hAnsi="Times New Roman"/>
          <w:color w:val="000000"/>
          <w:sz w:val="28"/>
          <w:szCs w:val="28"/>
        </w:rPr>
        <w:t xml:space="preserve"> сельсовета за счет средств бюджета поселения» ежегодно осуществляется передача на уровень района в соответствии с ч. 4 ст. 15 Федерального закона от 06.10.2003 года № 131 – ФЗ «Об общих принципах</w:t>
      </w:r>
      <w:proofErr w:type="gramEnd"/>
      <w:r w:rsidRPr="007E0B5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E0B5F">
        <w:rPr>
          <w:rFonts w:ascii="Times New Roman" w:hAnsi="Times New Roman"/>
          <w:color w:val="000000"/>
          <w:sz w:val="28"/>
          <w:szCs w:val="28"/>
        </w:rPr>
        <w:t xml:space="preserve">организации местного самоуправления в Российской Федерации», на основании решения представительного органа </w:t>
      </w:r>
      <w:proofErr w:type="spellStart"/>
      <w:r w:rsidRPr="007E0B5F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7E0B5F">
        <w:rPr>
          <w:rFonts w:ascii="Times New Roman" w:hAnsi="Times New Roman"/>
          <w:color w:val="000000"/>
          <w:sz w:val="28"/>
          <w:szCs w:val="28"/>
        </w:rPr>
        <w:t xml:space="preserve"> района и представительного органа поселения полномочий и соглашения, заключаемого между администрацией Шушенского сельсовета </w:t>
      </w:r>
      <w:proofErr w:type="spellStart"/>
      <w:r w:rsidRPr="007E0B5F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7E0B5F">
        <w:rPr>
          <w:rFonts w:ascii="Times New Roman" w:hAnsi="Times New Roman"/>
          <w:color w:val="000000"/>
          <w:sz w:val="28"/>
          <w:szCs w:val="28"/>
        </w:rPr>
        <w:t xml:space="preserve"> района Красноярского края и администрацией </w:t>
      </w:r>
      <w:proofErr w:type="spellStart"/>
      <w:r w:rsidRPr="007E0B5F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7E0B5F">
        <w:rPr>
          <w:rFonts w:ascii="Times New Roman" w:hAnsi="Times New Roman"/>
          <w:color w:val="000000"/>
          <w:sz w:val="28"/>
          <w:szCs w:val="28"/>
        </w:rPr>
        <w:t xml:space="preserve"> района Красноярского края путем предоставления межбюджетных трансфертов из бюджета поселения бюджету </w:t>
      </w:r>
      <w:proofErr w:type="spellStart"/>
      <w:r w:rsidRPr="007E0B5F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7E0B5F">
        <w:rPr>
          <w:rFonts w:ascii="Times New Roman" w:hAnsi="Times New Roman"/>
          <w:color w:val="000000"/>
          <w:sz w:val="28"/>
          <w:szCs w:val="28"/>
        </w:rPr>
        <w:t xml:space="preserve"> района на основании объема межбюджетных трансфертов, подписанного главой администрации района и главой сельсовета, утверждаемого решением Шушенского</w:t>
      </w:r>
      <w:proofErr w:type="gramEnd"/>
      <w:r w:rsidRPr="007E0B5F">
        <w:rPr>
          <w:rFonts w:ascii="Times New Roman" w:hAnsi="Times New Roman"/>
          <w:color w:val="000000"/>
          <w:sz w:val="28"/>
          <w:szCs w:val="28"/>
        </w:rPr>
        <w:t xml:space="preserve"> сельского Совета депутатов на очередной финансовый год и плановый период.</w:t>
      </w:r>
    </w:p>
    <w:p w:rsidR="007E0B5F" w:rsidRPr="007E0B5F" w:rsidRDefault="007E0B5F" w:rsidP="007E0B5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7E0B5F">
        <w:rPr>
          <w:rFonts w:ascii="Times New Roman" w:hAnsi="Times New Roman"/>
          <w:color w:val="000000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7E0B5F" w:rsidRPr="007E0B5F" w:rsidRDefault="007E0B5F" w:rsidP="007E0B5F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E0B5F" w:rsidRPr="007E0B5F" w:rsidRDefault="007E0B5F" w:rsidP="007E0B5F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7E0B5F">
        <w:rPr>
          <w:rFonts w:ascii="Times New Roman" w:hAnsi="Times New Roman"/>
          <w:b/>
          <w:bCs/>
          <w:color w:val="000000"/>
          <w:sz w:val="28"/>
          <w:szCs w:val="28"/>
        </w:rPr>
        <w:t xml:space="preserve">4. УПРАВЛЕНИЕ ПОДПРОГРАММОЙ И </w:t>
      </w:r>
      <w:proofErr w:type="gramStart"/>
      <w:r w:rsidRPr="007E0B5F">
        <w:rPr>
          <w:rFonts w:ascii="Times New Roman" w:hAnsi="Times New Roman"/>
          <w:b/>
          <w:bCs/>
          <w:color w:val="000000"/>
          <w:sz w:val="28"/>
          <w:szCs w:val="28"/>
        </w:rPr>
        <w:t>КОНТРОЛЬ ЗА</w:t>
      </w:r>
      <w:proofErr w:type="gramEnd"/>
      <w:r w:rsidRPr="007E0B5F">
        <w:rPr>
          <w:rFonts w:ascii="Times New Roman" w:hAnsi="Times New Roman"/>
          <w:b/>
          <w:bCs/>
          <w:color w:val="000000"/>
          <w:sz w:val="28"/>
          <w:szCs w:val="28"/>
        </w:rPr>
        <w:t xml:space="preserve"> ИСПОЛНЕНИЕМ ПОДПРОГРАММЫ</w:t>
      </w:r>
    </w:p>
    <w:p w:rsidR="007E0B5F" w:rsidRPr="007E0B5F" w:rsidRDefault="007E0B5F" w:rsidP="007E0B5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7E0B5F" w:rsidRPr="007E0B5F" w:rsidRDefault="007E0B5F" w:rsidP="007E0B5F">
      <w:pPr>
        <w:spacing w:before="119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7E0B5F">
        <w:rPr>
          <w:rFonts w:ascii="Times New Roman" w:hAnsi="Times New Roman"/>
          <w:color w:val="000000"/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 w:rsidRPr="007E0B5F">
        <w:rPr>
          <w:rFonts w:ascii="Times New Roman" w:hAnsi="Times New Roman"/>
          <w:color w:val="000000"/>
          <w:sz w:val="28"/>
          <w:szCs w:val="28"/>
        </w:rPr>
        <w:t>отчетным</w:t>
      </w:r>
      <w:proofErr w:type="gramEnd"/>
      <w:r w:rsidRPr="007E0B5F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7E0B5F" w:rsidRPr="007E0B5F" w:rsidRDefault="007E0B5F" w:rsidP="007E0B5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E0B5F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7E0B5F">
        <w:rPr>
          <w:rFonts w:ascii="Times New Roman" w:hAnsi="Times New Roman"/>
          <w:color w:val="000000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7E0B5F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7E0B5F">
        <w:rPr>
          <w:rFonts w:ascii="Times New Roman" w:hAnsi="Times New Roman"/>
          <w:color w:val="000000"/>
          <w:sz w:val="28"/>
          <w:szCs w:val="28"/>
        </w:rPr>
        <w:t xml:space="preserve"> района.</w:t>
      </w:r>
    </w:p>
    <w:p w:rsidR="001E22BC" w:rsidRDefault="001E22BC" w:rsidP="001E22BC">
      <w:pPr>
        <w:tabs>
          <w:tab w:val="left" w:pos="1751"/>
        </w:tabs>
        <w:sectPr w:rsidR="001E22BC" w:rsidSect="001E22BC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0406F9" w:rsidRPr="000406F9" w:rsidRDefault="000406F9" w:rsidP="000406F9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0406F9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№ 1 </w:t>
      </w:r>
    </w:p>
    <w:p w:rsidR="000406F9" w:rsidRPr="000406F9" w:rsidRDefault="000406F9" w:rsidP="000406F9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0406F9">
        <w:rPr>
          <w:rFonts w:ascii="Times New Roman" w:hAnsi="Times New Roman"/>
          <w:color w:val="000000"/>
          <w:sz w:val="28"/>
          <w:szCs w:val="28"/>
        </w:rPr>
        <w:t xml:space="preserve">к подпрограмме Шушенского сельсовета «Народное творчество и </w:t>
      </w:r>
      <w:proofErr w:type="spellStart"/>
      <w:r w:rsidRPr="000406F9">
        <w:rPr>
          <w:rFonts w:ascii="Times New Roman" w:hAnsi="Times New Roman"/>
          <w:color w:val="000000"/>
          <w:sz w:val="28"/>
          <w:szCs w:val="28"/>
        </w:rPr>
        <w:t>культурно-досуговая</w:t>
      </w:r>
      <w:proofErr w:type="spellEnd"/>
      <w:r w:rsidRPr="000406F9">
        <w:rPr>
          <w:rFonts w:ascii="Times New Roman" w:hAnsi="Times New Roman"/>
          <w:color w:val="000000"/>
          <w:sz w:val="28"/>
          <w:szCs w:val="28"/>
        </w:rPr>
        <w:t xml:space="preserve"> деятельность»</w:t>
      </w:r>
    </w:p>
    <w:p w:rsidR="000406F9" w:rsidRPr="000406F9" w:rsidRDefault="000406F9" w:rsidP="000406F9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406F9" w:rsidRPr="000406F9" w:rsidRDefault="000406F9" w:rsidP="000406F9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0406F9">
        <w:rPr>
          <w:rFonts w:ascii="Times New Roman" w:hAnsi="Times New Roman"/>
          <w:color w:val="000000"/>
          <w:sz w:val="28"/>
          <w:szCs w:val="28"/>
        </w:rPr>
        <w:t xml:space="preserve">еречень и значения показателей результативности подпрограммы «Народное творчество и </w:t>
      </w:r>
      <w:proofErr w:type="spellStart"/>
      <w:r w:rsidRPr="000406F9">
        <w:rPr>
          <w:rFonts w:ascii="Times New Roman" w:hAnsi="Times New Roman"/>
          <w:color w:val="000000"/>
          <w:sz w:val="28"/>
          <w:szCs w:val="28"/>
        </w:rPr>
        <w:t>культурно-досуговая</w:t>
      </w:r>
      <w:proofErr w:type="spellEnd"/>
      <w:r w:rsidRPr="000406F9">
        <w:rPr>
          <w:rFonts w:ascii="Times New Roman" w:hAnsi="Times New Roman"/>
          <w:color w:val="000000"/>
          <w:sz w:val="28"/>
          <w:szCs w:val="28"/>
        </w:rPr>
        <w:t xml:space="preserve"> деятельность»</w:t>
      </w:r>
    </w:p>
    <w:p w:rsidR="000406F9" w:rsidRPr="000406F9" w:rsidRDefault="000406F9" w:rsidP="000406F9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5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89"/>
        <w:gridCol w:w="3234"/>
        <w:gridCol w:w="1701"/>
        <w:gridCol w:w="6651"/>
        <w:gridCol w:w="644"/>
        <w:gridCol w:w="644"/>
        <w:gridCol w:w="644"/>
        <w:gridCol w:w="1548"/>
      </w:tblGrid>
      <w:tr w:rsidR="000406F9" w:rsidRPr="000406F9" w:rsidTr="000406F9">
        <w:trPr>
          <w:tblHeader/>
          <w:tblCellSpacing w:w="0" w:type="dxa"/>
          <w:jc w:val="center"/>
        </w:trPr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406F9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0406F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0406F9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r w:rsidRPr="000406F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406F9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65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2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4"/>
                <w:szCs w:val="24"/>
              </w:rPr>
              <w:t>Годы реализации подпрограммы</w:t>
            </w:r>
          </w:p>
        </w:tc>
      </w:tr>
      <w:tr w:rsidR="000406F9" w:rsidRPr="000406F9" w:rsidTr="000406F9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406F9" w:rsidRPr="000406F9" w:rsidRDefault="000406F9" w:rsidP="000406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406F9" w:rsidRPr="000406F9" w:rsidRDefault="000406F9" w:rsidP="000406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406F9" w:rsidRPr="000406F9" w:rsidRDefault="000406F9" w:rsidP="000406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406F9" w:rsidRPr="000406F9" w:rsidRDefault="000406F9" w:rsidP="000406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406F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406F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406F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</w:tr>
      <w:tr w:rsidR="000406F9" w:rsidRPr="000406F9" w:rsidTr="000406F9">
        <w:trPr>
          <w:trHeight w:val="75"/>
          <w:tblHeader/>
          <w:tblCellSpacing w:w="0" w:type="dxa"/>
          <w:jc w:val="center"/>
        </w:trPr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0406F9" w:rsidRPr="000406F9" w:rsidTr="000406F9">
        <w:trPr>
          <w:tblCellSpacing w:w="0" w:type="dxa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Цель: Сохранение и развитие народных художественных </w:t>
            </w:r>
            <w:proofErr w:type="gramStart"/>
            <w:r w:rsidRPr="000406F9">
              <w:rPr>
                <w:rFonts w:ascii="Times New Roman" w:hAnsi="Times New Roman"/>
                <w:color w:val="000000"/>
                <w:sz w:val="20"/>
                <w:szCs w:val="20"/>
              </w:rPr>
              <w:t>традиций</w:t>
            </w:r>
            <w:proofErr w:type="gramEnd"/>
            <w:r w:rsidRPr="000406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создание равных условий для культурного развития населения</w:t>
            </w:r>
          </w:p>
        </w:tc>
      </w:tr>
      <w:tr w:rsidR="000406F9" w:rsidRPr="000406F9" w:rsidTr="000406F9">
        <w:trPr>
          <w:tblCellSpacing w:w="0" w:type="dxa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Отраслевая статистическая отчетность (форма № 7-НК «Сведения об учреждении </w:t>
            </w:r>
            <w:proofErr w:type="spellStart"/>
            <w:r w:rsidRPr="000406F9">
              <w:rPr>
                <w:rFonts w:ascii="Times New Roman" w:hAnsi="Times New Roman"/>
                <w:color w:val="000000"/>
                <w:sz w:val="20"/>
                <w:szCs w:val="20"/>
              </w:rPr>
              <w:t>культурно-досугового</w:t>
            </w:r>
            <w:proofErr w:type="spellEnd"/>
            <w:r w:rsidRPr="000406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типа»)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0"/>
                <w:szCs w:val="20"/>
              </w:rPr>
              <w:t>19,00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0"/>
                <w:szCs w:val="20"/>
              </w:rPr>
              <w:t>19,00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0"/>
                <w:szCs w:val="20"/>
              </w:rPr>
              <w:t>19,00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0"/>
                <w:szCs w:val="20"/>
              </w:rPr>
              <w:t>19,00</w:t>
            </w:r>
          </w:p>
        </w:tc>
      </w:tr>
      <w:tr w:rsidR="000406F9" w:rsidRPr="000406F9" w:rsidTr="000406F9">
        <w:trPr>
          <w:tblCellSpacing w:w="0" w:type="dxa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культурно-массовых мероприятий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Отраслевая статистическая отчетность (форма № 7-НК «Сведения об учреждении </w:t>
            </w:r>
            <w:proofErr w:type="spellStart"/>
            <w:r w:rsidRPr="000406F9">
              <w:rPr>
                <w:rFonts w:ascii="Times New Roman" w:hAnsi="Times New Roman"/>
                <w:color w:val="000000"/>
                <w:sz w:val="20"/>
                <w:szCs w:val="20"/>
              </w:rPr>
              <w:t>культурно-досугового</w:t>
            </w:r>
            <w:proofErr w:type="spellEnd"/>
            <w:r w:rsidRPr="000406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типа»)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406F9" w:rsidRPr="000406F9" w:rsidRDefault="000406F9" w:rsidP="000406F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6F9">
              <w:rPr>
                <w:rFonts w:ascii="Times New Roman" w:hAnsi="Times New Roman"/>
                <w:color w:val="000000"/>
                <w:sz w:val="20"/>
                <w:szCs w:val="20"/>
              </w:rPr>
              <w:t>681</w:t>
            </w:r>
          </w:p>
        </w:tc>
      </w:tr>
    </w:tbl>
    <w:p w:rsidR="000406F9" w:rsidRPr="000406F9" w:rsidRDefault="000406F9" w:rsidP="000406F9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876D8" w:rsidRDefault="000876D8" w:rsidP="000876D8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0876D8" w:rsidRDefault="000876D8" w:rsidP="000876D8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0876D8" w:rsidRDefault="000876D8" w:rsidP="000876D8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  <w:r w:rsidRPr="000876D8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№ 2 </w:t>
      </w:r>
    </w:p>
    <w:p w:rsidR="000876D8" w:rsidRPr="000876D8" w:rsidRDefault="000876D8" w:rsidP="000876D8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0876D8">
        <w:rPr>
          <w:rFonts w:ascii="Times New Roman" w:hAnsi="Times New Roman"/>
          <w:color w:val="000000"/>
          <w:sz w:val="28"/>
          <w:szCs w:val="28"/>
        </w:rPr>
        <w:t xml:space="preserve">к подпрограмме Шушенского сельсовета «Народное творчество и </w:t>
      </w:r>
      <w:proofErr w:type="spellStart"/>
      <w:r w:rsidRPr="000876D8">
        <w:rPr>
          <w:rFonts w:ascii="Times New Roman" w:hAnsi="Times New Roman"/>
          <w:color w:val="000000"/>
          <w:sz w:val="28"/>
          <w:szCs w:val="28"/>
        </w:rPr>
        <w:t>культурно-досуговая</w:t>
      </w:r>
      <w:proofErr w:type="spellEnd"/>
      <w:r w:rsidRPr="000876D8">
        <w:rPr>
          <w:rFonts w:ascii="Times New Roman" w:hAnsi="Times New Roman"/>
          <w:color w:val="000000"/>
          <w:sz w:val="28"/>
          <w:szCs w:val="28"/>
        </w:rPr>
        <w:t xml:space="preserve"> деятельность»</w:t>
      </w:r>
    </w:p>
    <w:p w:rsidR="000876D8" w:rsidRPr="000876D8" w:rsidRDefault="000876D8" w:rsidP="000876D8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0876D8">
        <w:rPr>
          <w:rFonts w:ascii="Times New Roman" w:hAnsi="Times New Roman"/>
          <w:color w:val="000000"/>
          <w:sz w:val="28"/>
          <w:szCs w:val="28"/>
        </w:rPr>
        <w:t xml:space="preserve">еречень мероприятий подпрограммы «Народное творчество и </w:t>
      </w:r>
      <w:proofErr w:type="spellStart"/>
      <w:r w:rsidRPr="000876D8">
        <w:rPr>
          <w:rFonts w:ascii="Times New Roman" w:hAnsi="Times New Roman"/>
          <w:color w:val="000000"/>
          <w:sz w:val="28"/>
          <w:szCs w:val="28"/>
        </w:rPr>
        <w:t>культурно-досуговая</w:t>
      </w:r>
      <w:proofErr w:type="spellEnd"/>
      <w:r w:rsidRPr="000876D8">
        <w:rPr>
          <w:rFonts w:ascii="Times New Roman" w:hAnsi="Times New Roman"/>
          <w:color w:val="000000"/>
          <w:sz w:val="28"/>
          <w:szCs w:val="28"/>
        </w:rPr>
        <w:t xml:space="preserve"> деятельность»</w:t>
      </w:r>
    </w:p>
    <w:p w:rsidR="000876D8" w:rsidRPr="000876D8" w:rsidRDefault="000876D8" w:rsidP="000876D8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614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59"/>
        <w:gridCol w:w="3132"/>
        <w:gridCol w:w="1706"/>
        <w:gridCol w:w="573"/>
        <w:gridCol w:w="577"/>
        <w:gridCol w:w="1321"/>
        <w:gridCol w:w="837"/>
        <w:gridCol w:w="1334"/>
        <w:gridCol w:w="1380"/>
        <w:gridCol w:w="1752"/>
        <w:gridCol w:w="1427"/>
        <w:gridCol w:w="1742"/>
      </w:tblGrid>
      <w:tr w:rsidR="000876D8" w:rsidRPr="000876D8" w:rsidTr="000876D8">
        <w:trPr>
          <w:tblHeader/>
          <w:tblCellSpacing w:w="0" w:type="dxa"/>
          <w:jc w:val="center"/>
        </w:trPr>
        <w:tc>
          <w:tcPr>
            <w:tcW w:w="2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Цели, задачи, мероприятия подпрограммы</w:t>
            </w: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9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годам реализации подпрограммы (руб.)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Итого на период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0876D8" w:rsidRPr="000876D8" w:rsidTr="000876D8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876D8" w:rsidRPr="000876D8" w:rsidRDefault="000876D8" w:rsidP="000876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876D8" w:rsidRPr="000876D8" w:rsidRDefault="000876D8" w:rsidP="000876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876D8" w:rsidRPr="000876D8" w:rsidRDefault="000876D8" w:rsidP="000876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876D8" w:rsidRPr="000876D8" w:rsidRDefault="000876D8" w:rsidP="000876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876D8" w:rsidRPr="000876D8" w:rsidRDefault="000876D8" w:rsidP="000876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876D8" w:rsidRPr="000876D8" w:rsidTr="000876D8">
        <w:trPr>
          <w:trHeight w:val="300"/>
          <w:tblHeader/>
          <w:tblCellSpacing w:w="0" w:type="dxa"/>
          <w:jc w:val="center"/>
        </w:trPr>
        <w:tc>
          <w:tcPr>
            <w:tcW w:w="2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0876D8" w:rsidRPr="000876D8" w:rsidTr="000876D8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«Народное творчество и </w:t>
            </w:r>
            <w:proofErr w:type="spellStart"/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культурно-досуговая</w:t>
            </w:r>
            <w:proofErr w:type="spellEnd"/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деятельность»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2 115</w:t>
            </w: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6 345 630,00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876D8" w:rsidRPr="000876D8" w:rsidTr="000876D8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2 115 10,00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6 345 630,00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876D8" w:rsidRPr="000876D8" w:rsidTr="000876D8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Цель: Сохранение и развитие народных художественных </w:t>
            </w:r>
            <w:proofErr w:type="gramStart"/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традиций</w:t>
            </w:r>
            <w:proofErr w:type="gramEnd"/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создание равных условий для культурного </w:t>
            </w: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развития населения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2 115 10,00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6 345 630,00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876D8" w:rsidRPr="000876D8" w:rsidTr="000876D8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Задача 2: Обеспечение максимальной доступности культурных благ, повышения качества и разнообразия услуг в сфере культуры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2 115 10,00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6 345 630,00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876D8" w:rsidRPr="000876D8" w:rsidTr="000876D8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Мероприятие 2.3: Предоставление межбюджетных трансфертов бюджету муниципального района на исполнение переданных полномочий по созданию условий для организации досуга и обеспечения жителей поселения услугами организаций культуры на территории Шушенского сельсовета за счет средств </w:t>
            </w: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бюджета поселения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2 115 10,00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6 245 630,00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клубных формирований 19 единиц, количество культурно-массовых мероприятий - не менее 681 единиц</w:t>
            </w:r>
          </w:p>
        </w:tc>
      </w:tr>
      <w:tr w:rsidR="000876D8" w:rsidRPr="000876D8" w:rsidTr="000876D8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0210092070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2 115 10,00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6D8">
              <w:rPr>
                <w:rFonts w:ascii="Times New Roman" w:hAnsi="Times New Roman"/>
                <w:color w:val="000000"/>
                <w:sz w:val="24"/>
                <w:szCs w:val="24"/>
              </w:rPr>
              <w:t>6 345 630,00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876D8" w:rsidRPr="000876D8" w:rsidRDefault="000876D8" w:rsidP="000876D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876D8" w:rsidRPr="000876D8" w:rsidRDefault="000876D8" w:rsidP="000876D8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11934" w:rsidRPr="001E22BC" w:rsidRDefault="00911934" w:rsidP="001E22BC">
      <w:pPr>
        <w:tabs>
          <w:tab w:val="left" w:pos="1751"/>
        </w:tabs>
      </w:pPr>
    </w:p>
    <w:sectPr w:rsidR="00911934" w:rsidRPr="001E22BC" w:rsidSect="007177E1">
      <w:pgSz w:w="16838" w:h="11906" w:orient="landscape"/>
      <w:pgMar w:top="1701" w:right="851" w:bottom="851" w:left="32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D66" w:rsidRDefault="00193D66" w:rsidP="005029F4">
      <w:pPr>
        <w:spacing w:after="0" w:line="240" w:lineRule="auto"/>
      </w:pPr>
      <w:r>
        <w:separator/>
      </w:r>
    </w:p>
  </w:endnote>
  <w:endnote w:type="continuationSeparator" w:id="0">
    <w:p w:rsidR="00193D66" w:rsidRDefault="00193D66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D66" w:rsidRDefault="00193D66" w:rsidP="005029F4">
      <w:pPr>
        <w:spacing w:after="0" w:line="240" w:lineRule="auto"/>
      </w:pPr>
      <w:r>
        <w:separator/>
      </w:r>
    </w:p>
  </w:footnote>
  <w:footnote w:type="continuationSeparator" w:id="0">
    <w:p w:rsidR="00193D66" w:rsidRDefault="00193D66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522643B"/>
    <w:multiLevelType w:val="hybridMultilevel"/>
    <w:tmpl w:val="B7DE5B86"/>
    <w:lvl w:ilvl="0" w:tplc="5D7025E8">
      <w:start w:val="9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C243E6"/>
    <w:multiLevelType w:val="hybridMultilevel"/>
    <w:tmpl w:val="86D86E90"/>
    <w:lvl w:ilvl="0" w:tplc="FD4A85AC">
      <w:start w:val="4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4D7B"/>
    <w:rsid w:val="00025231"/>
    <w:rsid w:val="0002688D"/>
    <w:rsid w:val="000406F9"/>
    <w:rsid w:val="0004268C"/>
    <w:rsid w:val="00047CFE"/>
    <w:rsid w:val="00056E85"/>
    <w:rsid w:val="00057FA8"/>
    <w:rsid w:val="0007133D"/>
    <w:rsid w:val="00077622"/>
    <w:rsid w:val="000872FC"/>
    <w:rsid w:val="000876D8"/>
    <w:rsid w:val="0009368C"/>
    <w:rsid w:val="0009718C"/>
    <w:rsid w:val="000A47EB"/>
    <w:rsid w:val="000B1FF3"/>
    <w:rsid w:val="000B39C6"/>
    <w:rsid w:val="000B6C04"/>
    <w:rsid w:val="000C0F07"/>
    <w:rsid w:val="000C2A60"/>
    <w:rsid w:val="000C45A8"/>
    <w:rsid w:val="000D0807"/>
    <w:rsid w:val="000D3ACF"/>
    <w:rsid w:val="000D5483"/>
    <w:rsid w:val="000E3EF7"/>
    <w:rsid w:val="000E4D70"/>
    <w:rsid w:val="000E60F1"/>
    <w:rsid w:val="000E7ABC"/>
    <w:rsid w:val="000F3CB8"/>
    <w:rsid w:val="000F6757"/>
    <w:rsid w:val="001018A2"/>
    <w:rsid w:val="001119EB"/>
    <w:rsid w:val="0012342B"/>
    <w:rsid w:val="001242BB"/>
    <w:rsid w:val="001343E0"/>
    <w:rsid w:val="0014394F"/>
    <w:rsid w:val="00144B29"/>
    <w:rsid w:val="001536B4"/>
    <w:rsid w:val="00165F3D"/>
    <w:rsid w:val="00175412"/>
    <w:rsid w:val="001819D4"/>
    <w:rsid w:val="00190EDD"/>
    <w:rsid w:val="00192170"/>
    <w:rsid w:val="001930C2"/>
    <w:rsid w:val="00193458"/>
    <w:rsid w:val="00193566"/>
    <w:rsid w:val="00193D66"/>
    <w:rsid w:val="001A28DE"/>
    <w:rsid w:val="001A547D"/>
    <w:rsid w:val="001B1D22"/>
    <w:rsid w:val="001C5B36"/>
    <w:rsid w:val="001C76A2"/>
    <w:rsid w:val="001C797E"/>
    <w:rsid w:val="001D0CC4"/>
    <w:rsid w:val="001D418A"/>
    <w:rsid w:val="001D55F7"/>
    <w:rsid w:val="001E22BC"/>
    <w:rsid w:val="001F0245"/>
    <w:rsid w:val="001F107F"/>
    <w:rsid w:val="001F6824"/>
    <w:rsid w:val="0020791D"/>
    <w:rsid w:val="00207F7F"/>
    <w:rsid w:val="00217C64"/>
    <w:rsid w:val="00223E62"/>
    <w:rsid w:val="00226B4C"/>
    <w:rsid w:val="00232360"/>
    <w:rsid w:val="00234575"/>
    <w:rsid w:val="00236BC8"/>
    <w:rsid w:val="002407C2"/>
    <w:rsid w:val="00243FB2"/>
    <w:rsid w:val="00247326"/>
    <w:rsid w:val="00282E45"/>
    <w:rsid w:val="0028305B"/>
    <w:rsid w:val="00291DC0"/>
    <w:rsid w:val="002947EF"/>
    <w:rsid w:val="00295E62"/>
    <w:rsid w:val="002A1E39"/>
    <w:rsid w:val="002A77EF"/>
    <w:rsid w:val="002B5193"/>
    <w:rsid w:val="002B784B"/>
    <w:rsid w:val="002C3D99"/>
    <w:rsid w:val="002C6B4F"/>
    <w:rsid w:val="002C7BAE"/>
    <w:rsid w:val="002F7C58"/>
    <w:rsid w:val="00313E16"/>
    <w:rsid w:val="00314304"/>
    <w:rsid w:val="00323AA5"/>
    <w:rsid w:val="00323ED3"/>
    <w:rsid w:val="00324116"/>
    <w:rsid w:val="00325D93"/>
    <w:rsid w:val="00327CD9"/>
    <w:rsid w:val="003336C5"/>
    <w:rsid w:val="00334D5B"/>
    <w:rsid w:val="003406C7"/>
    <w:rsid w:val="003441FE"/>
    <w:rsid w:val="003451FD"/>
    <w:rsid w:val="0035654E"/>
    <w:rsid w:val="00360A71"/>
    <w:rsid w:val="0036135B"/>
    <w:rsid w:val="0037238F"/>
    <w:rsid w:val="003723C1"/>
    <w:rsid w:val="00372AC1"/>
    <w:rsid w:val="0037475B"/>
    <w:rsid w:val="00377E0C"/>
    <w:rsid w:val="00382B6C"/>
    <w:rsid w:val="00382F64"/>
    <w:rsid w:val="003861CB"/>
    <w:rsid w:val="00392789"/>
    <w:rsid w:val="00395A1D"/>
    <w:rsid w:val="00395B12"/>
    <w:rsid w:val="0039613C"/>
    <w:rsid w:val="003A4131"/>
    <w:rsid w:val="003A61BA"/>
    <w:rsid w:val="003B2C96"/>
    <w:rsid w:val="003B6A4F"/>
    <w:rsid w:val="003C2565"/>
    <w:rsid w:val="003C66F7"/>
    <w:rsid w:val="003D1501"/>
    <w:rsid w:val="003D30E4"/>
    <w:rsid w:val="003D37E6"/>
    <w:rsid w:val="003D7DD8"/>
    <w:rsid w:val="003E207B"/>
    <w:rsid w:val="003F1AAB"/>
    <w:rsid w:val="003F5359"/>
    <w:rsid w:val="00400974"/>
    <w:rsid w:val="0040495D"/>
    <w:rsid w:val="0040538C"/>
    <w:rsid w:val="0040683A"/>
    <w:rsid w:val="00407341"/>
    <w:rsid w:val="00410109"/>
    <w:rsid w:val="0042100F"/>
    <w:rsid w:val="00427870"/>
    <w:rsid w:val="004335A8"/>
    <w:rsid w:val="0044031D"/>
    <w:rsid w:val="004447D0"/>
    <w:rsid w:val="00453FCD"/>
    <w:rsid w:val="00455B8E"/>
    <w:rsid w:val="004623E2"/>
    <w:rsid w:val="00462D35"/>
    <w:rsid w:val="004651AE"/>
    <w:rsid w:val="00477E2D"/>
    <w:rsid w:val="004849B4"/>
    <w:rsid w:val="00484B70"/>
    <w:rsid w:val="00494F8E"/>
    <w:rsid w:val="00495811"/>
    <w:rsid w:val="004A0AAF"/>
    <w:rsid w:val="004A1062"/>
    <w:rsid w:val="004B28E0"/>
    <w:rsid w:val="004B4D2D"/>
    <w:rsid w:val="004E6359"/>
    <w:rsid w:val="004F0975"/>
    <w:rsid w:val="0050190E"/>
    <w:rsid w:val="005029F4"/>
    <w:rsid w:val="00512EBB"/>
    <w:rsid w:val="0052200E"/>
    <w:rsid w:val="005242AA"/>
    <w:rsid w:val="00532D52"/>
    <w:rsid w:val="0054386B"/>
    <w:rsid w:val="00552363"/>
    <w:rsid w:val="00563738"/>
    <w:rsid w:val="00564682"/>
    <w:rsid w:val="0056552A"/>
    <w:rsid w:val="00575B61"/>
    <w:rsid w:val="00577CF4"/>
    <w:rsid w:val="00582265"/>
    <w:rsid w:val="00584505"/>
    <w:rsid w:val="00587C66"/>
    <w:rsid w:val="00593B34"/>
    <w:rsid w:val="00594977"/>
    <w:rsid w:val="00594C93"/>
    <w:rsid w:val="0059639E"/>
    <w:rsid w:val="005A0F64"/>
    <w:rsid w:val="005A537C"/>
    <w:rsid w:val="005B7A36"/>
    <w:rsid w:val="005C54EB"/>
    <w:rsid w:val="005C644B"/>
    <w:rsid w:val="005C6AA4"/>
    <w:rsid w:val="005D32F1"/>
    <w:rsid w:val="005E0F44"/>
    <w:rsid w:val="005E4F72"/>
    <w:rsid w:val="005F0003"/>
    <w:rsid w:val="005F4F9E"/>
    <w:rsid w:val="005F61AB"/>
    <w:rsid w:val="005F7A3C"/>
    <w:rsid w:val="0060785C"/>
    <w:rsid w:val="006102BF"/>
    <w:rsid w:val="00623A9C"/>
    <w:rsid w:val="0064696D"/>
    <w:rsid w:val="0064760C"/>
    <w:rsid w:val="00651566"/>
    <w:rsid w:val="0065479C"/>
    <w:rsid w:val="006717C8"/>
    <w:rsid w:val="006748B7"/>
    <w:rsid w:val="00674D86"/>
    <w:rsid w:val="00676F2B"/>
    <w:rsid w:val="00677545"/>
    <w:rsid w:val="00685165"/>
    <w:rsid w:val="0069040E"/>
    <w:rsid w:val="006A52A7"/>
    <w:rsid w:val="006B0CD1"/>
    <w:rsid w:val="006B71BF"/>
    <w:rsid w:val="006D0206"/>
    <w:rsid w:val="006F6497"/>
    <w:rsid w:val="007011CB"/>
    <w:rsid w:val="00703C52"/>
    <w:rsid w:val="00706001"/>
    <w:rsid w:val="007141F7"/>
    <w:rsid w:val="0071752E"/>
    <w:rsid w:val="007177E1"/>
    <w:rsid w:val="00721340"/>
    <w:rsid w:val="00726FD6"/>
    <w:rsid w:val="00732234"/>
    <w:rsid w:val="00735E6E"/>
    <w:rsid w:val="00742A9E"/>
    <w:rsid w:val="00744F31"/>
    <w:rsid w:val="00747348"/>
    <w:rsid w:val="00747A4D"/>
    <w:rsid w:val="007503DB"/>
    <w:rsid w:val="007640C9"/>
    <w:rsid w:val="00764EBC"/>
    <w:rsid w:val="00766E27"/>
    <w:rsid w:val="00770FBD"/>
    <w:rsid w:val="00791470"/>
    <w:rsid w:val="007A768C"/>
    <w:rsid w:val="007B3AF1"/>
    <w:rsid w:val="007C0E81"/>
    <w:rsid w:val="007C1EA1"/>
    <w:rsid w:val="007D1E6A"/>
    <w:rsid w:val="007E0B5F"/>
    <w:rsid w:val="007E5D2E"/>
    <w:rsid w:val="007E68E9"/>
    <w:rsid w:val="0080745E"/>
    <w:rsid w:val="008201CB"/>
    <w:rsid w:val="0082062F"/>
    <w:rsid w:val="00826971"/>
    <w:rsid w:val="00840D6F"/>
    <w:rsid w:val="00842C0B"/>
    <w:rsid w:val="00864D7E"/>
    <w:rsid w:val="00873A96"/>
    <w:rsid w:val="0087707F"/>
    <w:rsid w:val="00880A43"/>
    <w:rsid w:val="008812BF"/>
    <w:rsid w:val="00883F24"/>
    <w:rsid w:val="00890B26"/>
    <w:rsid w:val="00894E74"/>
    <w:rsid w:val="008A19B1"/>
    <w:rsid w:val="008A1A97"/>
    <w:rsid w:val="008B07CD"/>
    <w:rsid w:val="008B0C4B"/>
    <w:rsid w:val="008B0E72"/>
    <w:rsid w:val="008B2270"/>
    <w:rsid w:val="008C6CD7"/>
    <w:rsid w:val="008D0038"/>
    <w:rsid w:val="008E2272"/>
    <w:rsid w:val="008E465C"/>
    <w:rsid w:val="008E6C3D"/>
    <w:rsid w:val="008E7F98"/>
    <w:rsid w:val="008F2B5C"/>
    <w:rsid w:val="00911565"/>
    <w:rsid w:val="00911934"/>
    <w:rsid w:val="00912E3D"/>
    <w:rsid w:val="00933C05"/>
    <w:rsid w:val="00934BB6"/>
    <w:rsid w:val="009442A5"/>
    <w:rsid w:val="00946C46"/>
    <w:rsid w:val="00956006"/>
    <w:rsid w:val="009606EF"/>
    <w:rsid w:val="00962F32"/>
    <w:rsid w:val="00965DB2"/>
    <w:rsid w:val="00973F82"/>
    <w:rsid w:val="009815C9"/>
    <w:rsid w:val="00982266"/>
    <w:rsid w:val="00990835"/>
    <w:rsid w:val="0099470A"/>
    <w:rsid w:val="009964BB"/>
    <w:rsid w:val="00997C58"/>
    <w:rsid w:val="009A2585"/>
    <w:rsid w:val="009A458E"/>
    <w:rsid w:val="009B4305"/>
    <w:rsid w:val="009C0E7F"/>
    <w:rsid w:val="009C227A"/>
    <w:rsid w:val="009C2440"/>
    <w:rsid w:val="009E1FB8"/>
    <w:rsid w:val="009E3181"/>
    <w:rsid w:val="009E67EE"/>
    <w:rsid w:val="009F1935"/>
    <w:rsid w:val="00A05360"/>
    <w:rsid w:val="00A0550E"/>
    <w:rsid w:val="00A10016"/>
    <w:rsid w:val="00A12C6D"/>
    <w:rsid w:val="00A14193"/>
    <w:rsid w:val="00A34E3C"/>
    <w:rsid w:val="00A40F6B"/>
    <w:rsid w:val="00A51685"/>
    <w:rsid w:val="00A5352E"/>
    <w:rsid w:val="00A635F5"/>
    <w:rsid w:val="00A647DF"/>
    <w:rsid w:val="00A65182"/>
    <w:rsid w:val="00A73EE5"/>
    <w:rsid w:val="00A80F54"/>
    <w:rsid w:val="00A90701"/>
    <w:rsid w:val="00AA1855"/>
    <w:rsid w:val="00AA2E80"/>
    <w:rsid w:val="00AD2C16"/>
    <w:rsid w:val="00AD2F86"/>
    <w:rsid w:val="00AE7A40"/>
    <w:rsid w:val="00AF1F31"/>
    <w:rsid w:val="00B15B26"/>
    <w:rsid w:val="00B17C13"/>
    <w:rsid w:val="00B20FB6"/>
    <w:rsid w:val="00B23E86"/>
    <w:rsid w:val="00B2491D"/>
    <w:rsid w:val="00B257BC"/>
    <w:rsid w:val="00B26CCD"/>
    <w:rsid w:val="00B27116"/>
    <w:rsid w:val="00B336EF"/>
    <w:rsid w:val="00B33B90"/>
    <w:rsid w:val="00B34AF9"/>
    <w:rsid w:val="00B37BA5"/>
    <w:rsid w:val="00B446BF"/>
    <w:rsid w:val="00B572FB"/>
    <w:rsid w:val="00B57E66"/>
    <w:rsid w:val="00B60F9F"/>
    <w:rsid w:val="00B72899"/>
    <w:rsid w:val="00B74D9B"/>
    <w:rsid w:val="00B80CDA"/>
    <w:rsid w:val="00B823FB"/>
    <w:rsid w:val="00B82488"/>
    <w:rsid w:val="00B908F2"/>
    <w:rsid w:val="00B918D0"/>
    <w:rsid w:val="00B94776"/>
    <w:rsid w:val="00B971FF"/>
    <w:rsid w:val="00B972B5"/>
    <w:rsid w:val="00BA3659"/>
    <w:rsid w:val="00BB0972"/>
    <w:rsid w:val="00BC156F"/>
    <w:rsid w:val="00BD12A9"/>
    <w:rsid w:val="00BD1E8A"/>
    <w:rsid w:val="00BD2619"/>
    <w:rsid w:val="00BE0ADB"/>
    <w:rsid w:val="00BE27EB"/>
    <w:rsid w:val="00BE31EB"/>
    <w:rsid w:val="00BE58A4"/>
    <w:rsid w:val="00BE5BC0"/>
    <w:rsid w:val="00BF0E1E"/>
    <w:rsid w:val="00BF409E"/>
    <w:rsid w:val="00C03421"/>
    <w:rsid w:val="00C039A6"/>
    <w:rsid w:val="00C11634"/>
    <w:rsid w:val="00C1189A"/>
    <w:rsid w:val="00C11FE4"/>
    <w:rsid w:val="00C15CC2"/>
    <w:rsid w:val="00C16A35"/>
    <w:rsid w:val="00C200C3"/>
    <w:rsid w:val="00C238ED"/>
    <w:rsid w:val="00C31AE5"/>
    <w:rsid w:val="00C3756F"/>
    <w:rsid w:val="00C5444D"/>
    <w:rsid w:val="00C610D8"/>
    <w:rsid w:val="00C64C7A"/>
    <w:rsid w:val="00C672C6"/>
    <w:rsid w:val="00C67F0A"/>
    <w:rsid w:val="00C75FA2"/>
    <w:rsid w:val="00C760D2"/>
    <w:rsid w:val="00C77ABF"/>
    <w:rsid w:val="00C83B83"/>
    <w:rsid w:val="00C93B42"/>
    <w:rsid w:val="00CA322A"/>
    <w:rsid w:val="00CB1906"/>
    <w:rsid w:val="00CB6BBB"/>
    <w:rsid w:val="00CC7FEB"/>
    <w:rsid w:val="00CD6490"/>
    <w:rsid w:val="00CD6A21"/>
    <w:rsid w:val="00CE0321"/>
    <w:rsid w:val="00CE4816"/>
    <w:rsid w:val="00CE7407"/>
    <w:rsid w:val="00CF235F"/>
    <w:rsid w:val="00CF2D92"/>
    <w:rsid w:val="00CF6027"/>
    <w:rsid w:val="00CF6CB1"/>
    <w:rsid w:val="00D00455"/>
    <w:rsid w:val="00D00BD6"/>
    <w:rsid w:val="00D00ED5"/>
    <w:rsid w:val="00D016DD"/>
    <w:rsid w:val="00D04CC0"/>
    <w:rsid w:val="00D07E9E"/>
    <w:rsid w:val="00D10C97"/>
    <w:rsid w:val="00D111CA"/>
    <w:rsid w:val="00D218E9"/>
    <w:rsid w:val="00D466D8"/>
    <w:rsid w:val="00D47C84"/>
    <w:rsid w:val="00D539C7"/>
    <w:rsid w:val="00D5704A"/>
    <w:rsid w:val="00D719A2"/>
    <w:rsid w:val="00D73846"/>
    <w:rsid w:val="00D77761"/>
    <w:rsid w:val="00DA16F7"/>
    <w:rsid w:val="00DA7F50"/>
    <w:rsid w:val="00DB00F5"/>
    <w:rsid w:val="00DB0311"/>
    <w:rsid w:val="00DB41BF"/>
    <w:rsid w:val="00DB7E65"/>
    <w:rsid w:val="00DD3958"/>
    <w:rsid w:val="00DD4FE8"/>
    <w:rsid w:val="00DD5EDA"/>
    <w:rsid w:val="00DE0A64"/>
    <w:rsid w:val="00DF1575"/>
    <w:rsid w:val="00DF3442"/>
    <w:rsid w:val="00DF467C"/>
    <w:rsid w:val="00DF5D68"/>
    <w:rsid w:val="00E04F03"/>
    <w:rsid w:val="00E10F2E"/>
    <w:rsid w:val="00E11B77"/>
    <w:rsid w:val="00E37AF0"/>
    <w:rsid w:val="00E44F5A"/>
    <w:rsid w:val="00E4627D"/>
    <w:rsid w:val="00E50E68"/>
    <w:rsid w:val="00E5705B"/>
    <w:rsid w:val="00E61A0E"/>
    <w:rsid w:val="00E64FBF"/>
    <w:rsid w:val="00E70C5B"/>
    <w:rsid w:val="00E72834"/>
    <w:rsid w:val="00E7535C"/>
    <w:rsid w:val="00E80FCC"/>
    <w:rsid w:val="00E83125"/>
    <w:rsid w:val="00E859F0"/>
    <w:rsid w:val="00E971E0"/>
    <w:rsid w:val="00EA1569"/>
    <w:rsid w:val="00EA67F1"/>
    <w:rsid w:val="00EB3C51"/>
    <w:rsid w:val="00EB6DCF"/>
    <w:rsid w:val="00EC1971"/>
    <w:rsid w:val="00EC27A4"/>
    <w:rsid w:val="00ED20D7"/>
    <w:rsid w:val="00ED2C8C"/>
    <w:rsid w:val="00ED42A1"/>
    <w:rsid w:val="00EE0C80"/>
    <w:rsid w:val="00EE1C08"/>
    <w:rsid w:val="00EE7D88"/>
    <w:rsid w:val="00EF57EC"/>
    <w:rsid w:val="00F04009"/>
    <w:rsid w:val="00F0646D"/>
    <w:rsid w:val="00F07B42"/>
    <w:rsid w:val="00F12521"/>
    <w:rsid w:val="00F21CEC"/>
    <w:rsid w:val="00F3173B"/>
    <w:rsid w:val="00F32F4D"/>
    <w:rsid w:val="00F41A77"/>
    <w:rsid w:val="00F42A21"/>
    <w:rsid w:val="00F43E91"/>
    <w:rsid w:val="00F50F90"/>
    <w:rsid w:val="00F57654"/>
    <w:rsid w:val="00F6089E"/>
    <w:rsid w:val="00F6190C"/>
    <w:rsid w:val="00F67DFE"/>
    <w:rsid w:val="00F77CB6"/>
    <w:rsid w:val="00F805EE"/>
    <w:rsid w:val="00F90476"/>
    <w:rsid w:val="00F93428"/>
    <w:rsid w:val="00FA6348"/>
    <w:rsid w:val="00FA7433"/>
    <w:rsid w:val="00FA7685"/>
    <w:rsid w:val="00FB240D"/>
    <w:rsid w:val="00FB5DE6"/>
    <w:rsid w:val="00FC6D4E"/>
    <w:rsid w:val="00FC6E0D"/>
    <w:rsid w:val="00FD236B"/>
    <w:rsid w:val="00FE0B40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link w:val="ab"/>
    <w:uiPriority w:val="99"/>
    <w:qFormat/>
    <w:rsid w:val="00B446BF"/>
    <w:pPr>
      <w:ind w:left="720"/>
      <w:contextualSpacing/>
    </w:pPr>
  </w:style>
  <w:style w:type="character" w:customStyle="1" w:styleId="ab">
    <w:name w:val="Абзац списка Знак"/>
    <w:link w:val="aa"/>
    <w:uiPriority w:val="99"/>
    <w:locked/>
    <w:rsid w:val="00E7535C"/>
    <w:rPr>
      <w:rFonts w:cs="Times New Roman"/>
      <w:sz w:val="22"/>
      <w:szCs w:val="22"/>
    </w:rPr>
  </w:style>
  <w:style w:type="character" w:styleId="ac">
    <w:name w:val="Hyperlink"/>
    <w:basedOn w:val="a0"/>
    <w:uiPriority w:val="99"/>
    <w:semiHidden/>
    <w:unhideWhenUsed/>
    <w:rsid w:val="00E7535C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7177E1"/>
    <w:pPr>
      <w:spacing w:before="100" w:beforeAutospacing="1" w:after="142" w:line="288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western">
    <w:name w:val="western"/>
    <w:basedOn w:val="a"/>
    <w:rsid w:val="007177E1"/>
    <w:pPr>
      <w:spacing w:before="100" w:beforeAutospacing="1" w:after="142" w:line="288" w:lineRule="auto"/>
    </w:pPr>
    <w:rPr>
      <w:rFonts w:ascii="Times New Roman" w:hAnsi="Times New Roman"/>
      <w:color w:val="000000"/>
      <w:sz w:val="24"/>
      <w:szCs w:val="24"/>
    </w:rPr>
  </w:style>
  <w:style w:type="paragraph" w:styleId="ae">
    <w:name w:val="header"/>
    <w:basedOn w:val="a"/>
    <w:link w:val="af"/>
    <w:uiPriority w:val="99"/>
    <w:semiHidden/>
    <w:unhideWhenUsed/>
    <w:rsid w:val="00717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7177E1"/>
    <w:rPr>
      <w:rFonts w:cs="Times New Roman"/>
      <w:sz w:val="22"/>
      <w:szCs w:val="22"/>
    </w:rPr>
  </w:style>
  <w:style w:type="paragraph" w:styleId="af0">
    <w:name w:val="footer"/>
    <w:basedOn w:val="a"/>
    <w:link w:val="af1"/>
    <w:uiPriority w:val="99"/>
    <w:semiHidden/>
    <w:unhideWhenUsed/>
    <w:rsid w:val="00717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7177E1"/>
    <w:rPr>
      <w:rFonts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D253F7C43DCB9683491A103321DBE8C50FA9330CB4D1D5F77547A2A5OCwED" TargetMode="External"/><Relationship Id="rId13" Type="http://schemas.openxmlformats.org/officeDocument/2006/relationships/hyperlink" Target="consultantplus://offline/ref=82603E82806205904086C95FE071A9CCCABCF137AD6D6EC1EE8F2333CC93734EE0A7395DD75DC7884AN1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9C28F75CE4A6013B230168B8FD2C97B77410E52A013D09B610AE678AB7FF83F34EA5B6BA9278FAFC2N8F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FFC9EE04A0A98D54D458B7BC5C90A24913718E13234F59B6B820DDC46345482C9D0CF906ADCEA56L5K5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6DA44D01D9CEC24140360AD0CBBE2ED4DC1A71F750BF49EE4A16D1A6BB67674A0CC8AD487A8A524o4I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FCD63F6ECF09C7787383C633F88923A7796D7A602872B72501DAC7BF1A6F309B170D7DB67D2BB1S7D5F" TargetMode="External"/><Relationship Id="rId14" Type="http://schemas.openxmlformats.org/officeDocument/2006/relationships/hyperlink" Target="consultantplus://offline/ref=82603E82806205904086C95FE071A9CCCABCF137AD6D6EC1EE8F2333CC93734EE0A7395DD75DC7884AN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3BA11-D623-4B68-AF9C-8B4B047C4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4399</Words>
  <Characters>25077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29418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C260</cp:lastModifiedBy>
  <cp:revision>222</cp:revision>
  <cp:lastPrinted>2017-03-12T10:40:00Z</cp:lastPrinted>
  <dcterms:created xsi:type="dcterms:W3CDTF">2011-10-11T00:41:00Z</dcterms:created>
  <dcterms:modified xsi:type="dcterms:W3CDTF">2018-06-18T05:30:00Z</dcterms:modified>
</cp:coreProperties>
</file>