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F539B">
        <w:rPr>
          <w:rFonts w:ascii="Times New Roman" w:hAnsi="Times New Roman"/>
          <w:b/>
          <w:sz w:val="26"/>
          <w:szCs w:val="26"/>
        </w:rPr>
        <w:t>Заключение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 от </w:t>
      </w:r>
      <w:r w:rsidR="00B2451D">
        <w:rPr>
          <w:rFonts w:ascii="Times New Roman" w:hAnsi="Times New Roman"/>
          <w:sz w:val="26"/>
          <w:szCs w:val="26"/>
        </w:rPr>
        <w:t>23.06.2011 № 4</w:t>
      </w:r>
      <w:r w:rsidR="004D3527">
        <w:rPr>
          <w:rFonts w:ascii="Times New Roman" w:hAnsi="Times New Roman"/>
          <w:sz w:val="26"/>
          <w:szCs w:val="26"/>
        </w:rPr>
        <w:t>16</w:t>
      </w:r>
      <w:r w:rsidR="00B2451D">
        <w:rPr>
          <w:rFonts w:ascii="Times New Roman" w:hAnsi="Times New Roman"/>
          <w:sz w:val="26"/>
          <w:szCs w:val="26"/>
        </w:rPr>
        <w:t xml:space="preserve">-п «Об утверждении </w:t>
      </w:r>
      <w:r w:rsidR="004D3527">
        <w:rPr>
          <w:rFonts w:ascii="Times New Roman" w:hAnsi="Times New Roman"/>
          <w:sz w:val="26"/>
          <w:szCs w:val="26"/>
        </w:rPr>
        <w:t>примерного положения об оплате труда работников  муниципальных бюджетных и казенных образовательных учреждений</w:t>
      </w:r>
      <w:r w:rsidR="001409BB" w:rsidRPr="001F539B">
        <w:rPr>
          <w:rFonts w:ascii="Times New Roman" w:hAnsi="Times New Roman"/>
          <w:sz w:val="26"/>
          <w:szCs w:val="26"/>
        </w:rPr>
        <w:t>»</w:t>
      </w:r>
      <w:r w:rsidRPr="001F539B">
        <w:rPr>
          <w:rFonts w:ascii="Times New Roman" w:hAnsi="Times New Roman"/>
          <w:sz w:val="26"/>
          <w:szCs w:val="26"/>
        </w:rPr>
        <w:t xml:space="preserve"> </w:t>
      </w:r>
    </w:p>
    <w:p w:rsidR="00101FBE" w:rsidRPr="001F539B" w:rsidRDefault="00101FBE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1F539B" w:rsidRDefault="00286BC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2</w:t>
      </w:r>
      <w:r w:rsidR="00B2451D">
        <w:rPr>
          <w:rFonts w:ascii="Times New Roman" w:hAnsi="Times New Roman"/>
          <w:sz w:val="26"/>
          <w:szCs w:val="26"/>
        </w:rPr>
        <w:t>9</w:t>
      </w:r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r w:rsidRPr="001F539B">
        <w:rPr>
          <w:rFonts w:ascii="Times New Roman" w:hAnsi="Times New Roman"/>
          <w:sz w:val="26"/>
          <w:szCs w:val="26"/>
        </w:rPr>
        <w:t>октября</w:t>
      </w:r>
      <w:r w:rsidR="002D6E32" w:rsidRPr="001F539B">
        <w:rPr>
          <w:rFonts w:ascii="Times New Roman" w:hAnsi="Times New Roman"/>
          <w:sz w:val="26"/>
          <w:szCs w:val="26"/>
        </w:rPr>
        <w:t xml:space="preserve"> 201</w:t>
      </w:r>
      <w:r w:rsidR="006000B8" w:rsidRPr="001F539B">
        <w:rPr>
          <w:rFonts w:ascii="Times New Roman" w:hAnsi="Times New Roman"/>
          <w:sz w:val="26"/>
          <w:szCs w:val="26"/>
        </w:rPr>
        <w:t>4</w:t>
      </w:r>
      <w:r w:rsidR="002D6E32" w:rsidRPr="001F539B">
        <w:rPr>
          <w:rFonts w:ascii="Times New Roman" w:hAnsi="Times New Roman"/>
          <w:sz w:val="26"/>
          <w:szCs w:val="26"/>
        </w:rPr>
        <w:t xml:space="preserve"> год </w:t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  <w:t xml:space="preserve">№ </w:t>
      </w:r>
      <w:r w:rsidR="00077DA6" w:rsidRPr="001F539B">
        <w:rPr>
          <w:rFonts w:ascii="Times New Roman" w:hAnsi="Times New Roman"/>
          <w:sz w:val="26"/>
          <w:szCs w:val="26"/>
        </w:rPr>
        <w:t>1</w:t>
      </w:r>
      <w:r w:rsidR="00B2451D">
        <w:rPr>
          <w:rFonts w:ascii="Times New Roman" w:hAnsi="Times New Roman"/>
          <w:sz w:val="26"/>
          <w:szCs w:val="26"/>
        </w:rPr>
        <w:t>2</w:t>
      </w:r>
      <w:r w:rsidR="004D3527">
        <w:rPr>
          <w:rFonts w:ascii="Times New Roman" w:hAnsi="Times New Roman"/>
          <w:sz w:val="26"/>
          <w:szCs w:val="26"/>
        </w:rPr>
        <w:t>1</w:t>
      </w: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F539B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1F539B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1F539B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1F539B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1F539B">
        <w:rPr>
          <w:rFonts w:ascii="Times New Roman" w:hAnsi="Times New Roman"/>
          <w:sz w:val="26"/>
          <w:szCs w:val="26"/>
        </w:rPr>
        <w:t xml:space="preserve"> </w:t>
      </w:r>
      <w:r w:rsidR="006000B8" w:rsidRPr="001F539B">
        <w:rPr>
          <w:rFonts w:ascii="Times New Roman" w:hAnsi="Times New Roman"/>
          <w:sz w:val="26"/>
          <w:szCs w:val="26"/>
        </w:rPr>
        <w:t xml:space="preserve">от 21.06.2012 № 28/272р </w:t>
      </w:r>
      <w:r w:rsidRPr="001F539B">
        <w:rPr>
          <w:rFonts w:ascii="Times New Roman" w:hAnsi="Times New Roman"/>
          <w:sz w:val="26"/>
          <w:szCs w:val="26"/>
        </w:rPr>
        <w:t>«О создании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1F539B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1F539B">
        <w:rPr>
          <w:rFonts w:ascii="Times New Roman" w:hAnsi="Times New Roman"/>
          <w:sz w:val="26"/>
          <w:szCs w:val="26"/>
        </w:rPr>
        <w:t xml:space="preserve"> </w:t>
      </w:r>
      <w:r w:rsidR="006000B8" w:rsidRPr="001F539B">
        <w:rPr>
          <w:rFonts w:ascii="Times New Roman" w:hAnsi="Times New Roman"/>
          <w:sz w:val="26"/>
          <w:szCs w:val="26"/>
        </w:rPr>
        <w:t>46/536р)</w:t>
      </w:r>
      <w:r w:rsidRPr="001F539B">
        <w:rPr>
          <w:rFonts w:ascii="Times New Roman" w:hAnsi="Times New Roman"/>
          <w:sz w:val="26"/>
          <w:szCs w:val="26"/>
        </w:rPr>
        <w:t>.</w:t>
      </w: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r w:rsidR="00077DA6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77DA6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1F539B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077DA6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1F539B">
        <w:rPr>
          <w:rFonts w:ascii="Times New Roman" w:hAnsi="Times New Roman"/>
          <w:sz w:val="26"/>
          <w:szCs w:val="26"/>
        </w:rPr>
        <w:t xml:space="preserve"> района </w:t>
      </w:r>
      <w:r w:rsidR="00B2451D" w:rsidRPr="001F539B">
        <w:rPr>
          <w:rFonts w:ascii="Times New Roman" w:hAnsi="Times New Roman"/>
          <w:sz w:val="26"/>
          <w:szCs w:val="26"/>
        </w:rPr>
        <w:t xml:space="preserve">от </w:t>
      </w:r>
      <w:r w:rsidR="00B2451D">
        <w:rPr>
          <w:rFonts w:ascii="Times New Roman" w:hAnsi="Times New Roman"/>
          <w:sz w:val="26"/>
          <w:szCs w:val="26"/>
        </w:rPr>
        <w:t xml:space="preserve">23.06.2011 № </w:t>
      </w:r>
      <w:r w:rsidR="004D3527">
        <w:rPr>
          <w:rFonts w:ascii="Times New Roman" w:hAnsi="Times New Roman"/>
          <w:sz w:val="26"/>
          <w:szCs w:val="26"/>
        </w:rPr>
        <w:t>416-п «Об утверждении примерного положения об оплате труда работников  муниципальных бюджетных и казенных образовательных учреждений</w:t>
      </w:r>
      <w:r w:rsidR="004D3527" w:rsidRPr="001F539B">
        <w:rPr>
          <w:rFonts w:ascii="Times New Roman" w:hAnsi="Times New Roman"/>
          <w:sz w:val="26"/>
          <w:szCs w:val="26"/>
        </w:rPr>
        <w:t xml:space="preserve">» </w:t>
      </w:r>
      <w:r w:rsidR="00077DA6" w:rsidRPr="001F539B">
        <w:rPr>
          <w:rFonts w:ascii="Times New Roman" w:hAnsi="Times New Roman"/>
          <w:sz w:val="26"/>
          <w:szCs w:val="26"/>
        </w:rPr>
        <w:t xml:space="preserve"> </w:t>
      </w:r>
      <w:bookmarkEnd w:id="0"/>
      <w:r w:rsidR="00077DA6" w:rsidRPr="001F539B">
        <w:rPr>
          <w:rFonts w:ascii="Times New Roman" w:hAnsi="Times New Roman"/>
          <w:sz w:val="26"/>
          <w:szCs w:val="26"/>
        </w:rPr>
        <w:t xml:space="preserve">(далее по тексту – проект Постановления) </w:t>
      </w:r>
      <w:r w:rsidRPr="001F539B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 </w:t>
      </w:r>
      <w:r w:rsidR="006000B8" w:rsidRPr="001F539B">
        <w:rPr>
          <w:rFonts w:ascii="Times New Roman" w:hAnsi="Times New Roman"/>
          <w:sz w:val="26"/>
          <w:szCs w:val="26"/>
        </w:rPr>
        <w:t>2</w:t>
      </w:r>
      <w:r w:rsidR="00B2451D">
        <w:rPr>
          <w:rFonts w:ascii="Times New Roman" w:hAnsi="Times New Roman"/>
          <w:sz w:val="26"/>
          <w:szCs w:val="26"/>
        </w:rPr>
        <w:t>8</w:t>
      </w:r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r w:rsidR="00286BCF" w:rsidRPr="001F539B">
        <w:rPr>
          <w:rFonts w:ascii="Times New Roman" w:hAnsi="Times New Roman"/>
          <w:sz w:val="26"/>
          <w:szCs w:val="26"/>
        </w:rPr>
        <w:t xml:space="preserve">октября </w:t>
      </w:r>
      <w:r w:rsidRPr="001F539B">
        <w:rPr>
          <w:rFonts w:ascii="Times New Roman" w:hAnsi="Times New Roman"/>
          <w:sz w:val="26"/>
          <w:szCs w:val="26"/>
        </w:rPr>
        <w:t>201</w:t>
      </w:r>
      <w:r w:rsidR="006000B8" w:rsidRPr="001F539B">
        <w:rPr>
          <w:rFonts w:ascii="Times New Roman" w:hAnsi="Times New Roman"/>
          <w:sz w:val="26"/>
          <w:szCs w:val="26"/>
        </w:rPr>
        <w:t>4</w:t>
      </w:r>
      <w:r w:rsidRPr="001F539B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077DA6" w:rsidRPr="001F539B">
        <w:rPr>
          <w:rFonts w:ascii="Times New Roman" w:hAnsi="Times New Roman"/>
          <w:sz w:val="26"/>
          <w:szCs w:val="26"/>
        </w:rPr>
        <w:t xml:space="preserve">Постановления </w:t>
      </w:r>
      <w:r w:rsidRPr="001F539B">
        <w:rPr>
          <w:rFonts w:ascii="Times New Roman" w:hAnsi="Times New Roman"/>
          <w:sz w:val="26"/>
          <w:szCs w:val="26"/>
        </w:rPr>
        <w:t xml:space="preserve">является муниципальное казенное учреждение «Управление </w:t>
      </w:r>
      <w:r w:rsidR="00B2451D">
        <w:rPr>
          <w:rFonts w:ascii="Times New Roman" w:hAnsi="Times New Roman"/>
          <w:sz w:val="26"/>
          <w:szCs w:val="26"/>
        </w:rPr>
        <w:t xml:space="preserve">образования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района».</w:t>
      </w: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1A55" w:rsidRPr="001F539B" w:rsidRDefault="00077DA6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Рассмотрев предоставленный проект Постановления, установлено следующее.</w:t>
      </w:r>
    </w:p>
    <w:p w:rsidR="00FF79A9" w:rsidRPr="001F539B" w:rsidRDefault="00FF79A9" w:rsidP="00FF79A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Настоящее Положение разработано в связи с введением новой системы оплаты труда учреждений по виду экономической деятельности «Образование» на основе:</w:t>
      </w:r>
    </w:p>
    <w:p w:rsidR="00FF79A9" w:rsidRPr="001F539B" w:rsidRDefault="00FF79A9" w:rsidP="00FF79A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- Трудового кодекса Российской Федерации;</w:t>
      </w:r>
    </w:p>
    <w:p w:rsidR="00FF79A9" w:rsidRPr="001F539B" w:rsidRDefault="00FF79A9" w:rsidP="00FF79A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- Решения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районного Совета депутатов от 23.06.2011 № 17/178р «О системах оплаты труда работников муниципальных учреждений и казенных учреждений» (в ред. от 25.09.2014 № 51/571р).</w:t>
      </w:r>
    </w:p>
    <w:p w:rsidR="00FF79A9" w:rsidRDefault="00FF79A9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451D" w:rsidRDefault="00B2451D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Исключено из наименования Постановления, наименования и текста приложения к Постановлению слова «</w:t>
      </w:r>
      <w:proofErr w:type="gramStart"/>
      <w:r>
        <w:rPr>
          <w:rFonts w:ascii="Times New Roman" w:hAnsi="Times New Roman"/>
          <w:sz w:val="26"/>
          <w:szCs w:val="26"/>
        </w:rPr>
        <w:t>бюджетных</w:t>
      </w:r>
      <w:proofErr w:type="gramEnd"/>
      <w:r>
        <w:rPr>
          <w:rFonts w:ascii="Times New Roman" w:hAnsi="Times New Roman"/>
          <w:sz w:val="26"/>
          <w:szCs w:val="26"/>
        </w:rPr>
        <w:t xml:space="preserve"> и казенных».</w:t>
      </w:r>
    </w:p>
    <w:p w:rsidR="004D3527" w:rsidRDefault="004D3527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2.1. раздела 3 Положения дополнен абзацем  «Размер должностного оклада увеличивается при наличии квалификационной категории посредством  применения к должностному окладу следующих повышающих коэффициентов:</w:t>
      </w:r>
    </w:p>
    <w:p w:rsidR="004D3527" w:rsidRDefault="004D3527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высшей квалификаци</w:t>
      </w:r>
      <w:r w:rsidR="000139B9">
        <w:rPr>
          <w:rFonts w:ascii="Times New Roman" w:hAnsi="Times New Roman"/>
          <w:sz w:val="26"/>
          <w:szCs w:val="26"/>
        </w:rPr>
        <w:t xml:space="preserve">онной </w:t>
      </w:r>
      <w:r>
        <w:rPr>
          <w:rFonts w:ascii="Times New Roman" w:hAnsi="Times New Roman"/>
          <w:sz w:val="26"/>
          <w:szCs w:val="26"/>
        </w:rPr>
        <w:t xml:space="preserve"> категории – 20%;</w:t>
      </w:r>
    </w:p>
    <w:p w:rsidR="00B2451D" w:rsidRDefault="004D3527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первой квалификаци</w:t>
      </w:r>
      <w:r w:rsidR="000139B9">
        <w:rPr>
          <w:rFonts w:ascii="Times New Roman" w:hAnsi="Times New Roman"/>
          <w:sz w:val="26"/>
          <w:szCs w:val="26"/>
        </w:rPr>
        <w:t>онной</w:t>
      </w:r>
      <w:r>
        <w:rPr>
          <w:rFonts w:ascii="Times New Roman" w:hAnsi="Times New Roman"/>
          <w:sz w:val="26"/>
          <w:szCs w:val="26"/>
        </w:rPr>
        <w:t xml:space="preserve"> категории – 15%;</w:t>
      </w:r>
    </w:p>
    <w:p w:rsidR="004D3527" w:rsidRDefault="004D3527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коэффициентов».</w:t>
      </w:r>
    </w:p>
    <w:p w:rsidR="00FF79A9" w:rsidRDefault="004D3527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Раздел 3 дополнен пунктом 8</w:t>
      </w:r>
      <w:r w:rsidR="00FF79A9">
        <w:rPr>
          <w:rFonts w:ascii="Times New Roman" w:hAnsi="Times New Roman"/>
          <w:sz w:val="26"/>
          <w:szCs w:val="26"/>
        </w:rPr>
        <w:t>.</w:t>
      </w:r>
    </w:p>
    <w:p w:rsidR="00FF79A9" w:rsidRDefault="00FF79A9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Приложения № 1, № 2, № 3, № 4, № 5 к Примерному положению изложены в новой редакции к настоящему проекту Постановления.</w:t>
      </w:r>
    </w:p>
    <w:p w:rsidR="00FF79A9" w:rsidRPr="001F539B" w:rsidRDefault="004D3527" w:rsidP="00FF79A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F79A9" w:rsidRPr="001F539B">
        <w:rPr>
          <w:rFonts w:ascii="Times New Roman" w:eastAsiaTheme="minorHAnsi" w:hAnsi="Times New Roman"/>
          <w:sz w:val="26"/>
          <w:szCs w:val="26"/>
          <w:lang w:eastAsia="en-US"/>
        </w:rPr>
        <w:t xml:space="preserve">В приложении № 1 «Минимальные размеры окладов (должностных окладов), ставок заработной платы» оклады установлены в соответствии с  </w:t>
      </w:r>
      <w:r w:rsidR="00FF79A9" w:rsidRPr="001F539B">
        <w:rPr>
          <w:rFonts w:ascii="Times New Roman" w:hAnsi="Times New Roman"/>
          <w:sz w:val="26"/>
          <w:szCs w:val="26"/>
        </w:rPr>
        <w:t xml:space="preserve">Решением </w:t>
      </w:r>
      <w:proofErr w:type="spellStart"/>
      <w:r w:rsidR="00FF79A9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F79A9" w:rsidRPr="001F539B">
        <w:rPr>
          <w:rFonts w:ascii="Times New Roman" w:hAnsi="Times New Roman"/>
          <w:sz w:val="26"/>
          <w:szCs w:val="26"/>
        </w:rPr>
        <w:t xml:space="preserve"> районного Совета депутатов от 23.06.2011 № 17/178р «О системах оплаты труда работников муниципальных учреждений и казенных учреждений» (в ред. от 25.09.2014 № 51/571р</w:t>
      </w:r>
      <w:r w:rsidR="00FF79A9">
        <w:rPr>
          <w:rFonts w:ascii="Times New Roman" w:hAnsi="Times New Roman"/>
          <w:sz w:val="26"/>
          <w:szCs w:val="26"/>
        </w:rPr>
        <w:t>,</w:t>
      </w:r>
      <w:r w:rsidR="00FF79A9" w:rsidRPr="001F539B">
        <w:rPr>
          <w:rFonts w:ascii="Times New Roman" w:hAnsi="Times New Roman"/>
          <w:sz w:val="26"/>
          <w:szCs w:val="26"/>
        </w:rPr>
        <w:t xml:space="preserve"> увеличение</w:t>
      </w:r>
      <w:r w:rsidR="00FF79A9">
        <w:rPr>
          <w:rFonts w:ascii="Times New Roman" w:hAnsi="Times New Roman"/>
          <w:sz w:val="26"/>
          <w:szCs w:val="26"/>
        </w:rPr>
        <w:t xml:space="preserve"> окладов </w:t>
      </w:r>
      <w:r w:rsidR="00FF79A9" w:rsidRPr="001F539B">
        <w:rPr>
          <w:rFonts w:ascii="Times New Roman" w:hAnsi="Times New Roman"/>
          <w:sz w:val="26"/>
          <w:szCs w:val="26"/>
        </w:rPr>
        <w:t xml:space="preserve"> с 01 октября 2014 года на 5%.</w:t>
      </w:r>
      <w:proofErr w:type="gramEnd"/>
    </w:p>
    <w:p w:rsidR="0047676B" w:rsidRDefault="0047676B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№ 2 «Виды и размеры компенсационных выплат за работу в условиях, отклоняющихся от нормальных (при выполнении работ в других условиях, отклоняющихся от нормальных)» изменены виды компенсационных выплат и размер процента.</w:t>
      </w:r>
    </w:p>
    <w:p w:rsidR="0047676B" w:rsidRDefault="0047676B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№ 3 «Виды выплат стимулирующего характера, размер и условия их осуществления, критерии оценки результативности и качества деятельности учреждений для руководителей, заместителей и главных бухгалтеров»  изменены критерии оценки эффективности и качества деятельности учреждения, изменены условия оценки, также изменены и предельные размеры выплат к окладу (должностному окладу), ставке заработной платы.</w:t>
      </w:r>
    </w:p>
    <w:p w:rsidR="00D25CB7" w:rsidRDefault="00D25CB7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№ 4 «Размер персональных выплат руководителям, заместителям и главным бухгалтерам образовательных учреждений» изменены виды персональных выплат и предельные размеры выплат к окладу (должностному окладу).</w:t>
      </w:r>
    </w:p>
    <w:p w:rsidR="004D3527" w:rsidRDefault="00D25CB7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№ 5 «Размер выплат по итогам работы руководителям учреждений, их заместителям и главным бухгалтерам муниципальных образовательных учреждений» изменены критерии оценки результативности и качества труда работников учреждения</w:t>
      </w:r>
      <w:r w:rsidR="00B71117">
        <w:rPr>
          <w:rFonts w:ascii="Times New Roman" w:hAnsi="Times New Roman"/>
          <w:sz w:val="26"/>
          <w:szCs w:val="26"/>
        </w:rPr>
        <w:t xml:space="preserve">, изменены условия наименования и индикаторов оценки, также изменен процент предельных размеров к окладу </w:t>
      </w:r>
      <w:r w:rsidR="00B71117">
        <w:rPr>
          <w:rFonts w:ascii="Times New Roman" w:hAnsi="Times New Roman"/>
          <w:sz w:val="26"/>
          <w:szCs w:val="26"/>
        </w:rPr>
        <w:br/>
        <w:t>(должностного оклада).</w:t>
      </w:r>
    </w:p>
    <w:p w:rsidR="004D3527" w:rsidRPr="001F539B" w:rsidRDefault="004D3527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F539B" w:rsidRDefault="009C314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Проект Постановления составлен в соответствии с требованиями трудового законодательства</w:t>
      </w:r>
      <w:r w:rsidR="00E91917" w:rsidRPr="001F539B">
        <w:rPr>
          <w:rFonts w:ascii="Times New Roman" w:hAnsi="Times New Roman"/>
          <w:sz w:val="26"/>
          <w:szCs w:val="26"/>
        </w:rPr>
        <w:t>.</w:t>
      </w:r>
    </w:p>
    <w:p w:rsidR="00E91917" w:rsidRPr="001F539B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1F539B">
        <w:rPr>
          <w:rFonts w:ascii="Times New Roman" w:hAnsi="Times New Roman"/>
          <w:sz w:val="26"/>
          <w:szCs w:val="26"/>
        </w:rPr>
        <w:t>п</w:t>
      </w:r>
      <w:r w:rsidRPr="001F539B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1F539B">
        <w:rPr>
          <w:rFonts w:ascii="Times New Roman" w:hAnsi="Times New Roman"/>
          <w:sz w:val="26"/>
          <w:szCs w:val="26"/>
        </w:rPr>
        <w:t xml:space="preserve"> района </w:t>
      </w:r>
      <w:r w:rsidRPr="001F539B">
        <w:rPr>
          <w:rFonts w:ascii="Times New Roman" w:hAnsi="Times New Roman"/>
          <w:sz w:val="26"/>
          <w:szCs w:val="26"/>
        </w:rPr>
        <w:t xml:space="preserve"> </w:t>
      </w:r>
      <w:r w:rsidR="009C314F" w:rsidRPr="001F539B">
        <w:rPr>
          <w:rFonts w:ascii="Times New Roman" w:hAnsi="Times New Roman"/>
          <w:sz w:val="26"/>
          <w:szCs w:val="26"/>
        </w:rPr>
        <w:t xml:space="preserve">«О внесении изменений в Постановления администрации </w:t>
      </w:r>
      <w:proofErr w:type="spellStart"/>
      <w:r w:rsidR="009C314F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C314F" w:rsidRPr="001F539B">
        <w:rPr>
          <w:rFonts w:ascii="Times New Roman" w:hAnsi="Times New Roman"/>
          <w:sz w:val="26"/>
          <w:szCs w:val="26"/>
        </w:rPr>
        <w:t xml:space="preserve"> района </w:t>
      </w:r>
      <w:r w:rsidR="00B2451D" w:rsidRPr="001F539B">
        <w:rPr>
          <w:rFonts w:ascii="Times New Roman" w:hAnsi="Times New Roman"/>
          <w:sz w:val="26"/>
          <w:szCs w:val="26"/>
        </w:rPr>
        <w:t xml:space="preserve">от </w:t>
      </w:r>
      <w:r w:rsidR="00B2451D">
        <w:rPr>
          <w:rFonts w:ascii="Times New Roman" w:hAnsi="Times New Roman"/>
          <w:sz w:val="26"/>
          <w:szCs w:val="26"/>
        </w:rPr>
        <w:t xml:space="preserve">23.06.2011 № </w:t>
      </w:r>
      <w:r w:rsidR="00B71117">
        <w:rPr>
          <w:rFonts w:ascii="Times New Roman" w:hAnsi="Times New Roman"/>
          <w:sz w:val="26"/>
          <w:szCs w:val="26"/>
        </w:rPr>
        <w:t>416-п «Об утверждении примерного положения об оплате труда работников  муниципальных бюджетных и казенных образовательных учреждений</w:t>
      </w:r>
      <w:r w:rsidR="00B71117" w:rsidRPr="001F539B">
        <w:rPr>
          <w:rFonts w:ascii="Times New Roman" w:hAnsi="Times New Roman"/>
          <w:sz w:val="26"/>
          <w:szCs w:val="26"/>
        </w:rPr>
        <w:t>»</w:t>
      </w:r>
      <w:r w:rsidRPr="001F539B">
        <w:rPr>
          <w:rFonts w:ascii="Times New Roman" w:hAnsi="Times New Roman"/>
          <w:sz w:val="26"/>
          <w:szCs w:val="26"/>
        </w:rPr>
        <w:t>.</w:t>
      </w:r>
    </w:p>
    <w:p w:rsidR="002D6E32" w:rsidRPr="001F539B" w:rsidRDefault="002D6E32" w:rsidP="002D6E32">
      <w:pPr>
        <w:rPr>
          <w:sz w:val="26"/>
          <w:szCs w:val="26"/>
        </w:rPr>
      </w:pPr>
    </w:p>
    <w:p w:rsidR="00FE6F4D" w:rsidRPr="001F539B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1F539B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1F539B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E6F4D" w:rsidRPr="001F539B" w:rsidRDefault="00FE6F4D" w:rsidP="002D6E32">
      <w:pPr>
        <w:rPr>
          <w:sz w:val="26"/>
          <w:szCs w:val="26"/>
        </w:rPr>
      </w:pPr>
    </w:p>
    <w:p w:rsidR="002D6E32" w:rsidRPr="001F53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1F53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1F539B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D6E32" w:rsidRPr="001F539B" w:rsidRDefault="002D6E32">
      <w:pPr>
        <w:rPr>
          <w:sz w:val="26"/>
          <w:szCs w:val="26"/>
        </w:rPr>
      </w:pPr>
    </w:p>
    <w:sectPr w:rsidR="002D6E32" w:rsidRPr="001F539B" w:rsidSect="00341A55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139B9"/>
    <w:rsid w:val="000257BC"/>
    <w:rsid w:val="00026494"/>
    <w:rsid w:val="00053B73"/>
    <w:rsid w:val="00077DA6"/>
    <w:rsid w:val="000E1A16"/>
    <w:rsid w:val="00101FBE"/>
    <w:rsid w:val="00125AD6"/>
    <w:rsid w:val="001409BB"/>
    <w:rsid w:val="001F539B"/>
    <w:rsid w:val="0027392F"/>
    <w:rsid w:val="00286BCF"/>
    <w:rsid w:val="002D6E32"/>
    <w:rsid w:val="002D76F6"/>
    <w:rsid w:val="00341A55"/>
    <w:rsid w:val="00386B33"/>
    <w:rsid w:val="0039046A"/>
    <w:rsid w:val="003E38DD"/>
    <w:rsid w:val="00421107"/>
    <w:rsid w:val="004425C1"/>
    <w:rsid w:val="00462A64"/>
    <w:rsid w:val="0047676B"/>
    <w:rsid w:val="004D3527"/>
    <w:rsid w:val="004F2DC4"/>
    <w:rsid w:val="00552D26"/>
    <w:rsid w:val="005617CA"/>
    <w:rsid w:val="00574BBE"/>
    <w:rsid w:val="0057664C"/>
    <w:rsid w:val="005B457C"/>
    <w:rsid w:val="005C2862"/>
    <w:rsid w:val="005D333A"/>
    <w:rsid w:val="005F109F"/>
    <w:rsid w:val="006000B8"/>
    <w:rsid w:val="0060696B"/>
    <w:rsid w:val="006916D8"/>
    <w:rsid w:val="006C2C89"/>
    <w:rsid w:val="00763B72"/>
    <w:rsid w:val="007C5043"/>
    <w:rsid w:val="007C5B9D"/>
    <w:rsid w:val="007D742F"/>
    <w:rsid w:val="007E49DC"/>
    <w:rsid w:val="007F745F"/>
    <w:rsid w:val="008238B9"/>
    <w:rsid w:val="00850E5A"/>
    <w:rsid w:val="00862FD3"/>
    <w:rsid w:val="0087359D"/>
    <w:rsid w:val="008A2D17"/>
    <w:rsid w:val="008B1FB8"/>
    <w:rsid w:val="008D053F"/>
    <w:rsid w:val="008E2976"/>
    <w:rsid w:val="008E5919"/>
    <w:rsid w:val="00915397"/>
    <w:rsid w:val="00965C3D"/>
    <w:rsid w:val="00967776"/>
    <w:rsid w:val="00990091"/>
    <w:rsid w:val="009B078B"/>
    <w:rsid w:val="009B3C14"/>
    <w:rsid w:val="009C03AE"/>
    <w:rsid w:val="009C314F"/>
    <w:rsid w:val="009D4B7D"/>
    <w:rsid w:val="009E0EE8"/>
    <w:rsid w:val="009F2CBB"/>
    <w:rsid w:val="00A24B1C"/>
    <w:rsid w:val="00A40C1C"/>
    <w:rsid w:val="00A4685F"/>
    <w:rsid w:val="00A538F6"/>
    <w:rsid w:val="00A53B60"/>
    <w:rsid w:val="00A57A92"/>
    <w:rsid w:val="00A70E5B"/>
    <w:rsid w:val="00A97842"/>
    <w:rsid w:val="00AC1AF1"/>
    <w:rsid w:val="00B01388"/>
    <w:rsid w:val="00B112E1"/>
    <w:rsid w:val="00B2451D"/>
    <w:rsid w:val="00B43C97"/>
    <w:rsid w:val="00B71117"/>
    <w:rsid w:val="00BC4298"/>
    <w:rsid w:val="00BC7967"/>
    <w:rsid w:val="00C87BFA"/>
    <w:rsid w:val="00CA1210"/>
    <w:rsid w:val="00CB31E2"/>
    <w:rsid w:val="00CC45F5"/>
    <w:rsid w:val="00CD1382"/>
    <w:rsid w:val="00CE1F27"/>
    <w:rsid w:val="00D06521"/>
    <w:rsid w:val="00D25CB7"/>
    <w:rsid w:val="00D43D1B"/>
    <w:rsid w:val="00D45B0A"/>
    <w:rsid w:val="00E01B93"/>
    <w:rsid w:val="00E26794"/>
    <w:rsid w:val="00E46DE7"/>
    <w:rsid w:val="00E52A33"/>
    <w:rsid w:val="00E54832"/>
    <w:rsid w:val="00E651A4"/>
    <w:rsid w:val="00E91917"/>
    <w:rsid w:val="00EA4DD0"/>
    <w:rsid w:val="00EC3055"/>
    <w:rsid w:val="00EC4A7E"/>
    <w:rsid w:val="00ED1CC7"/>
    <w:rsid w:val="00EF4FEB"/>
    <w:rsid w:val="00EF718B"/>
    <w:rsid w:val="00F020D5"/>
    <w:rsid w:val="00F061F9"/>
    <w:rsid w:val="00F07790"/>
    <w:rsid w:val="00F24DBA"/>
    <w:rsid w:val="00F561DB"/>
    <w:rsid w:val="00F731A2"/>
    <w:rsid w:val="00F742F0"/>
    <w:rsid w:val="00F83558"/>
    <w:rsid w:val="00FA3F01"/>
    <w:rsid w:val="00FE6F4D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62FA-3204-4EF7-A07E-48783BF0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49</cp:revision>
  <cp:lastPrinted>2014-10-29T02:23:00Z</cp:lastPrinted>
  <dcterms:created xsi:type="dcterms:W3CDTF">2013-10-16T01:48:00Z</dcterms:created>
  <dcterms:modified xsi:type="dcterms:W3CDTF">2017-10-18T08:10:00Z</dcterms:modified>
</cp:coreProperties>
</file>