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«Обеспечение доступным </w:t>
      </w:r>
      <w:r w:rsidR="000D5AF7" w:rsidRPr="0031578F">
        <w:rPr>
          <w:rFonts w:ascii="Times New Roman" w:hAnsi="Times New Roman"/>
          <w:sz w:val="24"/>
          <w:szCs w:val="24"/>
        </w:rPr>
        <w:t>и комфортным жильем</w:t>
      </w:r>
      <w:r w:rsidRPr="0031578F">
        <w:rPr>
          <w:rFonts w:ascii="Times New Roman" w:hAnsi="Times New Roman"/>
          <w:sz w:val="24"/>
          <w:szCs w:val="24"/>
        </w:rPr>
        <w:t xml:space="preserve">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B137D9" w:rsidRPr="0031578F">
        <w:rPr>
          <w:rFonts w:ascii="Times New Roman" w:hAnsi="Times New Roman"/>
          <w:sz w:val="24"/>
          <w:szCs w:val="24"/>
        </w:rPr>
        <w:t>(в ред. от 29.10.2014 № 849-п, от 12.03.2015 № 254-п</w:t>
      </w:r>
      <w:r w:rsidR="00D81302" w:rsidRPr="0031578F">
        <w:rPr>
          <w:rFonts w:ascii="Times New Roman" w:hAnsi="Times New Roman"/>
          <w:sz w:val="24"/>
          <w:szCs w:val="24"/>
        </w:rPr>
        <w:t>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6A426B" w:rsidRPr="0031578F">
        <w:rPr>
          <w:rFonts w:ascii="Times New Roman" w:hAnsi="Times New Roman"/>
          <w:sz w:val="24"/>
          <w:szCs w:val="24"/>
        </w:rPr>
        <w:t>, от 16.06.2017 № 394-п</w:t>
      </w:r>
      <w:r w:rsidR="00764390">
        <w:rPr>
          <w:rFonts w:ascii="Times New Roman" w:hAnsi="Times New Roman"/>
          <w:sz w:val="24"/>
          <w:szCs w:val="24"/>
        </w:rPr>
        <w:t>, от 07.11.2017 № 698-п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proofErr w:type="gramEnd"/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1578F" w:rsidRDefault="0076439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457C">
        <w:rPr>
          <w:rFonts w:ascii="Times New Roman" w:hAnsi="Times New Roman"/>
          <w:sz w:val="24"/>
          <w:szCs w:val="24"/>
        </w:rPr>
        <w:t>6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4B1ED8">
        <w:rPr>
          <w:rFonts w:ascii="Times New Roman" w:hAnsi="Times New Roman"/>
          <w:sz w:val="24"/>
          <w:szCs w:val="24"/>
        </w:rPr>
        <w:t>бря</w:t>
      </w:r>
      <w:r w:rsidR="0031578F" w:rsidRPr="0031578F">
        <w:rPr>
          <w:rFonts w:ascii="Times New Roman" w:hAnsi="Times New Roman"/>
          <w:sz w:val="24"/>
          <w:szCs w:val="24"/>
        </w:rPr>
        <w:t xml:space="preserve"> 2017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  <w:t xml:space="preserve">№ </w:t>
      </w:r>
      <w:r w:rsidR="004B1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90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</w:t>
      </w:r>
      <w:r w:rsidR="00D81302" w:rsidRPr="0031578F">
        <w:rPr>
          <w:rFonts w:ascii="Times New Roman" w:hAnsi="Times New Roman"/>
          <w:sz w:val="24"/>
          <w:szCs w:val="24"/>
        </w:rPr>
        <w:t>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764390">
        <w:rPr>
          <w:rFonts w:ascii="Times New Roman" w:hAnsi="Times New Roman"/>
          <w:sz w:val="24"/>
          <w:szCs w:val="24"/>
        </w:rPr>
        <w:t>,</w:t>
      </w:r>
      <w:r w:rsidR="00764390" w:rsidRPr="00764390">
        <w:rPr>
          <w:rFonts w:ascii="Times New Roman" w:hAnsi="Times New Roman"/>
          <w:sz w:val="24"/>
          <w:szCs w:val="24"/>
        </w:rPr>
        <w:t xml:space="preserve"> </w:t>
      </w:r>
      <w:r w:rsidR="00764390">
        <w:rPr>
          <w:rFonts w:ascii="Times New Roman" w:hAnsi="Times New Roman"/>
          <w:sz w:val="24"/>
          <w:szCs w:val="24"/>
        </w:rPr>
        <w:t>от 07.11.2017 № 698-п</w:t>
      </w:r>
      <w:r w:rsidR="00D81302" w:rsidRPr="0031578F">
        <w:rPr>
          <w:rFonts w:ascii="Times New Roman" w:hAnsi="Times New Roman"/>
          <w:sz w:val="24"/>
          <w:szCs w:val="24"/>
        </w:rPr>
        <w:t xml:space="preserve">)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AF457C">
        <w:rPr>
          <w:rFonts w:ascii="Times New Roman" w:hAnsi="Times New Roman"/>
          <w:sz w:val="24"/>
          <w:szCs w:val="24"/>
        </w:rPr>
        <w:t>25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 w:rsidR="00AF457C">
        <w:rPr>
          <w:rFonts w:ascii="Times New Roman" w:hAnsi="Times New Roman"/>
          <w:sz w:val="24"/>
          <w:szCs w:val="24"/>
        </w:rPr>
        <w:t>декаб</w:t>
      </w:r>
      <w:r w:rsidR="004B1ED8">
        <w:rPr>
          <w:rFonts w:ascii="Times New Roman" w:hAnsi="Times New Roman"/>
          <w:sz w:val="24"/>
          <w:szCs w:val="24"/>
        </w:rPr>
        <w:t>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31578F">
        <w:rPr>
          <w:rFonts w:ascii="Times New Roman" w:hAnsi="Times New Roman"/>
          <w:sz w:val="24"/>
          <w:szCs w:val="24"/>
        </w:rPr>
        <w:t>7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884F10" w:rsidRPr="0031578F">
        <w:rPr>
          <w:rFonts w:ascii="Times New Roman" w:hAnsi="Times New Roman"/>
          <w:sz w:val="24"/>
          <w:szCs w:val="24"/>
        </w:rPr>
        <w:t xml:space="preserve"> (в ред. от 29.07.2014 № 293</w:t>
      </w:r>
      <w:r w:rsidR="00884F10" w:rsidRPr="0031578F">
        <w:rPr>
          <w:rFonts w:ascii="Times New Roman" w:hAnsi="Times New Roman"/>
          <w:sz w:val="24"/>
          <w:szCs w:val="24"/>
          <w:vertAlign w:val="superscript"/>
        </w:rPr>
        <w:t>а</w:t>
      </w:r>
      <w:r w:rsidR="00884F10" w:rsidRPr="0031578F">
        <w:rPr>
          <w:rFonts w:ascii="Times New Roman" w:hAnsi="Times New Roman"/>
          <w:sz w:val="24"/>
          <w:szCs w:val="24"/>
        </w:rPr>
        <w:t>-р)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7D7109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F457C">
        <w:rPr>
          <w:rFonts w:ascii="Times New Roman" w:hAnsi="Times New Roman"/>
          <w:sz w:val="24"/>
          <w:szCs w:val="24"/>
        </w:rPr>
        <w:t>25-26</w:t>
      </w:r>
      <w:bookmarkStart w:id="0" w:name="_GoBack"/>
      <w:bookmarkEnd w:id="0"/>
      <w:r w:rsidR="004B1ED8">
        <w:rPr>
          <w:rFonts w:ascii="Times New Roman" w:hAnsi="Times New Roman"/>
          <w:sz w:val="24"/>
          <w:szCs w:val="24"/>
        </w:rPr>
        <w:t xml:space="preserve"> </w:t>
      </w:r>
      <w:r w:rsidR="00AF457C">
        <w:rPr>
          <w:rFonts w:ascii="Times New Roman" w:hAnsi="Times New Roman"/>
          <w:sz w:val="24"/>
          <w:szCs w:val="24"/>
        </w:rPr>
        <w:t>декаб</w:t>
      </w:r>
      <w:r w:rsidR="004B1ED8">
        <w:rPr>
          <w:rFonts w:ascii="Times New Roman" w:hAnsi="Times New Roman"/>
          <w:sz w:val="24"/>
          <w:szCs w:val="24"/>
        </w:rPr>
        <w:t>ря</w:t>
      </w:r>
      <w:r w:rsidRPr="0031578F">
        <w:rPr>
          <w:rFonts w:ascii="Times New Roman" w:hAnsi="Times New Roman"/>
          <w:sz w:val="24"/>
          <w:szCs w:val="24"/>
        </w:rPr>
        <w:t xml:space="preserve"> 201</w:t>
      </w:r>
      <w:r w:rsidR="0031578F">
        <w:rPr>
          <w:rFonts w:ascii="Times New Roman" w:hAnsi="Times New Roman"/>
          <w:sz w:val="24"/>
          <w:szCs w:val="24"/>
        </w:rPr>
        <w:t>7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8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EF117A" w:rsidRPr="0031578F">
        <w:rPr>
          <w:rFonts w:ascii="Times New Roman" w:hAnsi="Times New Roman"/>
          <w:sz w:val="24"/>
          <w:szCs w:val="24"/>
        </w:rPr>
        <w:t>, от 08.02.2016 № 41-п</w:t>
      </w:r>
      <w:r w:rsidR="0031578F">
        <w:rPr>
          <w:rFonts w:ascii="Times New Roman" w:hAnsi="Times New Roman"/>
          <w:sz w:val="24"/>
          <w:szCs w:val="24"/>
        </w:rPr>
        <w:t>, от 16.06.2017 № 394-п</w:t>
      </w:r>
      <w:r w:rsidR="00764390">
        <w:rPr>
          <w:rFonts w:ascii="Times New Roman" w:hAnsi="Times New Roman"/>
          <w:sz w:val="24"/>
          <w:szCs w:val="24"/>
        </w:rPr>
        <w:t>,</w:t>
      </w:r>
      <w:r w:rsidR="00764390" w:rsidRPr="00764390">
        <w:rPr>
          <w:rFonts w:ascii="Times New Roman" w:hAnsi="Times New Roman"/>
          <w:sz w:val="24"/>
          <w:szCs w:val="24"/>
        </w:rPr>
        <w:t xml:space="preserve"> </w:t>
      </w:r>
      <w:r w:rsidR="00764390">
        <w:rPr>
          <w:rFonts w:ascii="Times New Roman" w:hAnsi="Times New Roman"/>
          <w:sz w:val="24"/>
          <w:szCs w:val="24"/>
        </w:rPr>
        <w:t>от 07.11.2017 № 698-п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>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доступным жильем молодых семей и молодых специалистов в сельской местности.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Обеспечение жильем молодых семей.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Организация утилизации и переработки бытовых отходов на территории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274844" w:rsidRPr="0031578F" w:rsidRDefault="00D81302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r w:rsidR="00B0280C" w:rsidRPr="0031578F">
        <w:rPr>
          <w:rFonts w:ascii="Times New Roman" w:hAnsi="Times New Roman"/>
          <w:i/>
          <w:sz w:val="24"/>
          <w:szCs w:val="24"/>
          <w:u w:val="single"/>
        </w:rPr>
        <w:t>Мероприятия муниципальной программы:</w:t>
      </w:r>
    </w:p>
    <w:p w:rsidR="00B0280C" w:rsidRPr="0031578F" w:rsidRDefault="00884F10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B0280C" w:rsidRPr="0031578F"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Межбюджетные трансферты для перечисления бюджетам поселений</w:t>
      </w:r>
      <w:r w:rsidR="00AF457C" w:rsidRPr="00AF457C">
        <w:rPr>
          <w:rFonts w:ascii="Times New Roman" w:hAnsi="Times New Roman"/>
          <w:sz w:val="24"/>
          <w:szCs w:val="24"/>
        </w:rPr>
        <w:t xml:space="preserve"> </w:t>
      </w:r>
      <w:r w:rsidR="00AF457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AF457C">
        <w:rPr>
          <w:rFonts w:ascii="Times New Roman" w:hAnsi="Times New Roman"/>
          <w:sz w:val="24"/>
          <w:szCs w:val="24"/>
        </w:rPr>
        <w:t>дств кр</w:t>
      </w:r>
      <w:proofErr w:type="gramEnd"/>
      <w:r w:rsidR="00AF457C">
        <w:rPr>
          <w:rFonts w:ascii="Times New Roman" w:hAnsi="Times New Roman"/>
          <w:sz w:val="24"/>
          <w:szCs w:val="24"/>
        </w:rPr>
        <w:t>аевого бюджета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71198D" w:rsidRDefault="0071198D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отдельных</w:t>
      </w:r>
      <w:r w:rsidRPr="0031578F">
        <w:rPr>
          <w:rFonts w:ascii="Times New Roman" w:hAnsi="Times New Roman"/>
          <w:sz w:val="24"/>
          <w:szCs w:val="24"/>
        </w:rPr>
        <w:t xml:space="preserve"> мер по обеспечени</w:t>
      </w:r>
      <w:r>
        <w:rPr>
          <w:rFonts w:ascii="Times New Roman" w:hAnsi="Times New Roman"/>
          <w:sz w:val="24"/>
          <w:szCs w:val="24"/>
        </w:rPr>
        <w:t>ю ограничения платы граждан за коммунальные услуги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B0280C" w:rsidRPr="0031578F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Реализация мероприятий в области энергосбережения и повышения энергетической эффективности.</w:t>
      </w:r>
    </w:p>
    <w:p w:rsidR="00274844" w:rsidRPr="0031578F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D81302" w:rsidRPr="0031578F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1578F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программы», после внесения изменений строка  будет читаться:</w:t>
      </w:r>
    </w:p>
    <w:p w:rsidR="00D81302" w:rsidRPr="0031578F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1302" w:rsidRPr="00013FC9" w:rsidTr="009662D2">
        <w:tc>
          <w:tcPr>
            <w:tcW w:w="1951" w:type="dxa"/>
            <w:vMerge w:val="restart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6D73" w:rsidRPr="00013FC9" w:rsidTr="009662D2">
        <w:tc>
          <w:tcPr>
            <w:tcW w:w="1951" w:type="dxa"/>
            <w:vMerge/>
          </w:tcPr>
          <w:p w:rsidR="006E6D73" w:rsidRPr="00575526" w:rsidRDefault="006E6D73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235 880 035,20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31 589 215,64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1 119 000,00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1 119 000,00 руб. 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134 959 306,64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4 247 800,00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4 247 800,00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63 862 747,23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11 840 097,40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16 005 444,00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15 882 620,00  руб.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E6D73" w:rsidRPr="00575526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  <w:tc>
          <w:tcPr>
            <w:tcW w:w="3970" w:type="dxa"/>
          </w:tcPr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7F768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854 998,41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28 297 588,32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9 193 560,91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F7689">
              <w:rPr>
                <w:rFonts w:ascii="Times New Roman" w:hAnsi="Times New Roman"/>
                <w:b/>
                <w:sz w:val="20"/>
                <w:szCs w:val="20"/>
              </w:rPr>
              <w:t>2 323 155,56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7F7689">
              <w:rPr>
                <w:rFonts w:ascii="Times New Roman" w:hAnsi="Times New Roman"/>
                <w:sz w:val="20"/>
                <w:szCs w:val="20"/>
              </w:rPr>
              <w:t>4 859 603,49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4 247 800,00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4 247 800,00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F7689">
              <w:rPr>
                <w:rFonts w:ascii="Times New Roman" w:hAnsi="Times New Roman"/>
                <w:b/>
                <w:sz w:val="20"/>
                <w:szCs w:val="20"/>
              </w:rPr>
              <w:t>5 765 488,84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</w:t>
            </w:r>
            <w:r w:rsidR="007F7689">
              <w:rPr>
                <w:rFonts w:ascii="Times New Roman" w:hAnsi="Times New Roman"/>
                <w:sz w:val="20"/>
                <w:szCs w:val="20"/>
              </w:rPr>
              <w:t> 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F7689">
              <w:rPr>
                <w:rFonts w:ascii="Times New Roman" w:hAnsi="Times New Roman"/>
                <w:sz w:val="20"/>
                <w:szCs w:val="20"/>
              </w:rPr>
              <w:t>4 8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F768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7F76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7F7689">
              <w:rPr>
                <w:rFonts w:ascii="Times New Roman" w:hAnsi="Times New Roman"/>
                <w:sz w:val="20"/>
                <w:szCs w:val="20"/>
              </w:rPr>
              <w:t>7 124 444,</w:t>
            </w:r>
            <w:r>
              <w:rPr>
                <w:rFonts w:ascii="Times New Roman" w:hAnsi="Times New Roman"/>
                <w:sz w:val="20"/>
                <w:szCs w:val="20"/>
              </w:rPr>
              <w:t>00 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7F7689">
              <w:rPr>
                <w:rFonts w:ascii="Times New Roman" w:hAnsi="Times New Roman"/>
                <w:sz w:val="20"/>
                <w:szCs w:val="20"/>
              </w:rPr>
              <w:t>7 001 62</w:t>
            </w:r>
            <w:r>
              <w:rPr>
                <w:rFonts w:ascii="Times New Roman" w:hAnsi="Times New Roman"/>
                <w:sz w:val="20"/>
                <w:szCs w:val="20"/>
              </w:rPr>
              <w:t>0,00  руб.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E6D73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1 947 600,00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E6D73" w:rsidRPr="00575526" w:rsidRDefault="006E6D73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E6D73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E6D73" w:rsidRPr="00575526" w:rsidRDefault="006E6D73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</w:tr>
    </w:tbl>
    <w:p w:rsidR="00EF117A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768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У</w:t>
      </w:r>
      <w:r w:rsidR="007F7689">
        <w:rPr>
          <w:rFonts w:ascii="Times New Roman" w:hAnsi="Times New Roman"/>
          <w:sz w:val="24"/>
          <w:szCs w:val="24"/>
        </w:rPr>
        <w:t>меньш</w:t>
      </w:r>
      <w:r w:rsidRPr="0031578F">
        <w:rPr>
          <w:rFonts w:ascii="Times New Roman" w:hAnsi="Times New Roman"/>
          <w:sz w:val="24"/>
          <w:szCs w:val="24"/>
        </w:rPr>
        <w:t>ение бюджетных ассигнований</w:t>
      </w:r>
      <w:r w:rsidR="004B1ED8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7F7689" w:rsidRPr="007F7689">
        <w:rPr>
          <w:rFonts w:ascii="Times New Roman" w:hAnsi="Times New Roman"/>
          <w:sz w:val="24"/>
          <w:szCs w:val="24"/>
        </w:rPr>
        <w:t xml:space="preserve"> </w:t>
      </w:r>
      <w:r w:rsidR="007F7689" w:rsidRPr="0031578F">
        <w:rPr>
          <w:rFonts w:ascii="Times New Roman" w:hAnsi="Times New Roman"/>
          <w:sz w:val="24"/>
          <w:szCs w:val="24"/>
        </w:rPr>
        <w:t xml:space="preserve">в сумме </w:t>
      </w:r>
      <w:r w:rsidR="007F7689">
        <w:rPr>
          <w:rFonts w:ascii="Times New Roman" w:hAnsi="Times New Roman"/>
          <w:sz w:val="24"/>
          <w:szCs w:val="24"/>
        </w:rPr>
        <w:t xml:space="preserve">4 025 036,79 </w:t>
      </w:r>
      <w:r w:rsidR="007F7689" w:rsidRPr="0031578F">
        <w:rPr>
          <w:rFonts w:ascii="Times New Roman" w:hAnsi="Times New Roman"/>
          <w:sz w:val="24"/>
          <w:szCs w:val="24"/>
        </w:rPr>
        <w:t>руб. (</w:t>
      </w:r>
      <w:r w:rsidR="007F7689">
        <w:rPr>
          <w:rFonts w:ascii="Times New Roman" w:hAnsi="Times New Roman"/>
          <w:sz w:val="24"/>
          <w:szCs w:val="24"/>
        </w:rPr>
        <w:t>1,71</w:t>
      </w:r>
      <w:r w:rsidR="007F7689" w:rsidRPr="0031578F">
        <w:rPr>
          <w:rFonts w:ascii="Times New Roman" w:hAnsi="Times New Roman"/>
          <w:sz w:val="24"/>
          <w:szCs w:val="24"/>
        </w:rPr>
        <w:t>%)</w:t>
      </w:r>
      <w:r w:rsidR="007F7689">
        <w:rPr>
          <w:rFonts w:ascii="Times New Roman" w:hAnsi="Times New Roman"/>
          <w:sz w:val="24"/>
          <w:szCs w:val="24"/>
        </w:rPr>
        <w:t>, в том числе:</w:t>
      </w:r>
    </w:p>
    <w:p w:rsidR="00F11FFA" w:rsidRPr="0031578F" w:rsidRDefault="007F768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ED8">
        <w:rPr>
          <w:rFonts w:ascii="Times New Roman" w:hAnsi="Times New Roman"/>
          <w:sz w:val="24"/>
          <w:szCs w:val="24"/>
        </w:rPr>
        <w:t xml:space="preserve"> </w:t>
      </w:r>
      <w:r w:rsidR="00C21F59">
        <w:rPr>
          <w:rFonts w:ascii="Times New Roman" w:hAnsi="Times New Roman"/>
          <w:sz w:val="24"/>
          <w:szCs w:val="24"/>
        </w:rPr>
        <w:t>уменьш</w:t>
      </w:r>
      <w:r w:rsidR="00C21F59" w:rsidRPr="0031578F">
        <w:rPr>
          <w:rFonts w:ascii="Times New Roman" w:hAnsi="Times New Roman"/>
          <w:sz w:val="24"/>
          <w:szCs w:val="24"/>
        </w:rPr>
        <w:t xml:space="preserve">ение </w:t>
      </w:r>
      <w:r w:rsidR="00E21755" w:rsidRPr="0031578F">
        <w:rPr>
          <w:rFonts w:ascii="Times New Roman" w:hAnsi="Times New Roman"/>
          <w:sz w:val="24"/>
          <w:szCs w:val="24"/>
        </w:rPr>
        <w:t xml:space="preserve">за счет средств </w:t>
      </w:r>
      <w:r w:rsidR="00C21F59">
        <w:rPr>
          <w:rFonts w:ascii="Times New Roman" w:hAnsi="Times New Roman"/>
          <w:sz w:val="24"/>
          <w:szCs w:val="24"/>
        </w:rPr>
        <w:t>федерального</w:t>
      </w:r>
      <w:r w:rsidR="00E21755" w:rsidRPr="0031578F">
        <w:rPr>
          <w:rFonts w:ascii="Times New Roman" w:hAnsi="Times New Roman"/>
          <w:sz w:val="24"/>
          <w:szCs w:val="24"/>
        </w:rPr>
        <w:t xml:space="preserve"> бюджета в сумме </w:t>
      </w:r>
      <w:r w:rsidR="00B278BA">
        <w:rPr>
          <w:rFonts w:ascii="Times New Roman" w:hAnsi="Times New Roman"/>
          <w:sz w:val="24"/>
          <w:szCs w:val="24"/>
        </w:rPr>
        <w:t>3</w:t>
      </w:r>
      <w:r w:rsidR="00C21F59">
        <w:rPr>
          <w:rFonts w:ascii="Times New Roman" w:hAnsi="Times New Roman"/>
          <w:sz w:val="24"/>
          <w:szCs w:val="24"/>
        </w:rPr>
        <w:t> 291 627,32</w:t>
      </w:r>
      <w:r w:rsidR="00B278BA">
        <w:rPr>
          <w:rFonts w:ascii="Times New Roman" w:hAnsi="Times New Roman"/>
          <w:sz w:val="24"/>
          <w:szCs w:val="24"/>
        </w:rPr>
        <w:t xml:space="preserve"> </w:t>
      </w:r>
      <w:r w:rsidR="00E21755" w:rsidRPr="0031578F">
        <w:rPr>
          <w:rFonts w:ascii="Times New Roman" w:hAnsi="Times New Roman"/>
          <w:sz w:val="24"/>
          <w:szCs w:val="24"/>
        </w:rPr>
        <w:t>руб. (</w:t>
      </w:r>
      <w:r w:rsidR="00B278BA">
        <w:rPr>
          <w:rFonts w:ascii="Times New Roman" w:hAnsi="Times New Roman"/>
          <w:sz w:val="24"/>
          <w:szCs w:val="24"/>
        </w:rPr>
        <w:t>1</w:t>
      </w:r>
      <w:r w:rsidR="00C21F59">
        <w:rPr>
          <w:rFonts w:ascii="Times New Roman" w:hAnsi="Times New Roman"/>
          <w:sz w:val="24"/>
          <w:szCs w:val="24"/>
        </w:rPr>
        <w:t>0</w:t>
      </w:r>
      <w:r w:rsidR="00B278BA">
        <w:rPr>
          <w:rFonts w:ascii="Times New Roman" w:hAnsi="Times New Roman"/>
          <w:sz w:val="24"/>
          <w:szCs w:val="24"/>
        </w:rPr>
        <w:t>,</w:t>
      </w:r>
      <w:r w:rsidR="00C21F59">
        <w:rPr>
          <w:rFonts w:ascii="Times New Roman" w:hAnsi="Times New Roman"/>
          <w:sz w:val="24"/>
          <w:szCs w:val="24"/>
        </w:rPr>
        <w:t>42</w:t>
      </w:r>
      <w:r w:rsidR="00E21755" w:rsidRPr="0031578F">
        <w:rPr>
          <w:rFonts w:ascii="Times New Roman" w:hAnsi="Times New Roman"/>
          <w:sz w:val="24"/>
          <w:szCs w:val="24"/>
        </w:rPr>
        <w:t>%)</w:t>
      </w:r>
      <w:r w:rsidR="00C21F59">
        <w:rPr>
          <w:rFonts w:ascii="Times New Roman" w:hAnsi="Times New Roman"/>
          <w:sz w:val="24"/>
          <w:szCs w:val="24"/>
        </w:rPr>
        <w:t>;</w:t>
      </w:r>
    </w:p>
    <w:p w:rsidR="00C21F59" w:rsidRPr="0031578F" w:rsidRDefault="00C21F59" w:rsidP="00C21F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</w:t>
      </w:r>
      <w:r w:rsidRPr="0031578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 xml:space="preserve">2 636 151,08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1,95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C21F59" w:rsidRDefault="00C21F59" w:rsidP="00C21F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31578F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 xml:space="preserve">1 902 741,61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2,98</w:t>
      </w:r>
      <w:r w:rsidRPr="0031578F">
        <w:rPr>
          <w:rFonts w:ascii="Times New Roman" w:hAnsi="Times New Roman"/>
          <w:sz w:val="24"/>
          <w:szCs w:val="24"/>
        </w:rPr>
        <w:t>%).</w:t>
      </w:r>
    </w:p>
    <w:p w:rsidR="0046749B" w:rsidRDefault="0046749B" w:rsidP="0046749B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6749B" w:rsidRDefault="0046749B" w:rsidP="004674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749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46749B">
        <w:rPr>
          <w:rFonts w:ascii="Times New Roman" w:hAnsi="Times New Roman"/>
          <w:sz w:val="24"/>
          <w:szCs w:val="24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46749B">
        <w:rPr>
          <w:rFonts w:ascii="Times New Roman" w:hAnsi="Times New Roman"/>
          <w:sz w:val="24"/>
          <w:szCs w:val="24"/>
        </w:rPr>
        <w:t xml:space="preserve"> вносится изменения в части </w:t>
      </w:r>
      <w:r w:rsidR="00D12E31">
        <w:rPr>
          <w:rFonts w:ascii="Times New Roman" w:hAnsi="Times New Roman"/>
          <w:sz w:val="24"/>
          <w:szCs w:val="24"/>
        </w:rPr>
        <w:t>уменьше</w:t>
      </w:r>
      <w:r w:rsidRPr="0046749B">
        <w:rPr>
          <w:rFonts w:ascii="Times New Roman" w:hAnsi="Times New Roman"/>
          <w:sz w:val="24"/>
          <w:szCs w:val="24"/>
        </w:rPr>
        <w:t>ния объёма финансирования подпрограммы:</w:t>
      </w:r>
    </w:p>
    <w:p w:rsidR="00D12E31" w:rsidRPr="0046749B" w:rsidRDefault="00D12E31" w:rsidP="00D12E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6749B" w:rsidRPr="00575526" w:rsidTr="00DE7659">
        <w:tc>
          <w:tcPr>
            <w:tcW w:w="1951" w:type="dxa"/>
            <w:vMerge w:val="restart"/>
          </w:tcPr>
          <w:p w:rsidR="0046749B" w:rsidRPr="00575526" w:rsidRDefault="0046749B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46749B" w:rsidRPr="00575526" w:rsidRDefault="0046749B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6749B" w:rsidRPr="00575526" w:rsidRDefault="0046749B" w:rsidP="004674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46749B" w:rsidRDefault="0046749B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9B" w:rsidRPr="00575526" w:rsidRDefault="0046749B" w:rsidP="004674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46749B" w:rsidRPr="00575526" w:rsidTr="00DE7659">
        <w:tc>
          <w:tcPr>
            <w:tcW w:w="1951" w:type="dxa"/>
            <w:vMerge/>
          </w:tcPr>
          <w:p w:rsidR="0046749B" w:rsidRPr="00575526" w:rsidRDefault="0046749B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2 110 000,00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1 700 000,00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1 700 000,00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410 000,00 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1 988 900,00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1 700 000,00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1 700 000,00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2E31">
              <w:rPr>
                <w:rFonts w:ascii="Times New Roman" w:hAnsi="Times New Roman"/>
                <w:b/>
                <w:sz w:val="20"/>
                <w:szCs w:val="20"/>
              </w:rPr>
              <w:t>288 9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12E31">
              <w:rPr>
                <w:rFonts w:ascii="Times New Roman" w:hAnsi="Times New Roman"/>
                <w:sz w:val="20"/>
                <w:szCs w:val="20"/>
              </w:rPr>
              <w:t>288 900</w:t>
            </w:r>
            <w:r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 руб.;</w:t>
            </w:r>
          </w:p>
          <w:p w:rsidR="0046749B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 руб.</w:t>
            </w:r>
          </w:p>
          <w:p w:rsidR="0046749B" w:rsidRPr="00575526" w:rsidRDefault="0046749B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49B" w:rsidRPr="0031578F" w:rsidRDefault="0046749B" w:rsidP="0046749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662D2" w:rsidRDefault="00D12E31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E9517C">
        <w:rPr>
          <w:rFonts w:ascii="Times New Roman" w:hAnsi="Times New Roman"/>
          <w:sz w:val="24"/>
          <w:szCs w:val="24"/>
        </w:rPr>
        <w:t xml:space="preserve">Уменьшение бюджетных ассигнований по  подпрограмме 1 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E9517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517C">
        <w:rPr>
          <w:rFonts w:ascii="Times New Roman" w:hAnsi="Times New Roman"/>
          <w:sz w:val="24"/>
          <w:szCs w:val="24"/>
        </w:rPr>
        <w:t xml:space="preserve"> района» за счет средств районного бюджета в сумме 121 100,00 руб. (5,74%), по мероприятию 1.1. «Обеспечение генеральными планами сельских поселений </w:t>
      </w:r>
      <w:proofErr w:type="spellStart"/>
      <w:r w:rsidRPr="00E9517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517C">
        <w:rPr>
          <w:rFonts w:ascii="Times New Roman" w:hAnsi="Times New Roman"/>
          <w:sz w:val="24"/>
          <w:szCs w:val="24"/>
        </w:rPr>
        <w:t xml:space="preserve"> </w:t>
      </w:r>
      <w:r w:rsidRPr="00E9517C">
        <w:rPr>
          <w:rFonts w:ascii="Times New Roman" w:hAnsi="Times New Roman"/>
          <w:sz w:val="24"/>
          <w:szCs w:val="24"/>
        </w:rPr>
        <w:lastRenderedPageBreak/>
        <w:t xml:space="preserve">района», с целью приведения муниципальной программы в соответствие с Решением </w:t>
      </w:r>
      <w:proofErr w:type="spellStart"/>
      <w:r w:rsidRPr="00E9517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517C">
        <w:rPr>
          <w:rFonts w:ascii="Times New Roman" w:hAnsi="Times New Roman"/>
          <w:sz w:val="24"/>
          <w:szCs w:val="24"/>
        </w:rPr>
        <w:t xml:space="preserve"> районного Совета депутатов от 09.11.2017 № 19/186р.</w:t>
      </w:r>
    </w:p>
    <w:p w:rsidR="00E9517C" w:rsidRPr="00E9517C" w:rsidRDefault="00E9517C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ED8" w:rsidRPr="006A1AE1" w:rsidRDefault="00347F79" w:rsidP="00E9517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1AE1">
        <w:rPr>
          <w:rFonts w:ascii="Times New Roman" w:hAnsi="Times New Roman"/>
          <w:sz w:val="24"/>
          <w:szCs w:val="24"/>
        </w:rPr>
        <w:t>В соответствии с паспортом подпрограммы 2 «</w:t>
      </w:r>
      <w:r w:rsidR="006A1AE1" w:rsidRPr="006A1AE1">
        <w:rPr>
          <w:rFonts w:ascii="Times New Roman" w:hAnsi="Times New Roman"/>
          <w:sz w:val="24"/>
          <w:szCs w:val="24"/>
        </w:rPr>
        <w:t xml:space="preserve">Обеспечение доступным жильем молодых семей и молодых специалистов в сельской местности» </w:t>
      </w:r>
      <w:r w:rsidRPr="006A1AE1">
        <w:rPr>
          <w:rFonts w:ascii="Times New Roman" w:hAnsi="Times New Roman"/>
          <w:sz w:val="24"/>
          <w:szCs w:val="24"/>
        </w:rPr>
        <w:t>внос</w:t>
      </w:r>
      <w:r w:rsidR="006A1AE1">
        <w:rPr>
          <w:rFonts w:ascii="Times New Roman" w:hAnsi="Times New Roman"/>
          <w:sz w:val="24"/>
          <w:szCs w:val="24"/>
        </w:rPr>
        <w:t>я</w:t>
      </w:r>
      <w:r w:rsidRPr="006A1AE1">
        <w:rPr>
          <w:rFonts w:ascii="Times New Roman" w:hAnsi="Times New Roman"/>
          <w:sz w:val="24"/>
          <w:szCs w:val="24"/>
        </w:rPr>
        <w:t xml:space="preserve">тся изменения в </w:t>
      </w:r>
      <w:r w:rsidR="006A1AE1">
        <w:rPr>
          <w:rFonts w:ascii="Times New Roman" w:hAnsi="Times New Roman"/>
          <w:sz w:val="24"/>
          <w:szCs w:val="24"/>
        </w:rPr>
        <w:t>о</w:t>
      </w:r>
      <w:r w:rsidRPr="006A1AE1">
        <w:rPr>
          <w:rFonts w:ascii="Times New Roman" w:hAnsi="Times New Roman"/>
          <w:sz w:val="24"/>
          <w:szCs w:val="24"/>
        </w:rPr>
        <w:t>бъём</w:t>
      </w:r>
      <w:r w:rsidR="006A1AE1">
        <w:rPr>
          <w:rFonts w:ascii="Times New Roman" w:hAnsi="Times New Roman"/>
          <w:sz w:val="24"/>
          <w:szCs w:val="24"/>
        </w:rPr>
        <w:t>ы</w:t>
      </w:r>
      <w:r w:rsidRPr="006A1AE1">
        <w:rPr>
          <w:rFonts w:ascii="Times New Roman" w:hAnsi="Times New Roman"/>
          <w:sz w:val="24"/>
          <w:szCs w:val="24"/>
        </w:rPr>
        <w:t xml:space="preserve"> финансирования подпрограммы:</w:t>
      </w:r>
    </w:p>
    <w:p w:rsidR="00347F79" w:rsidRDefault="00347F79" w:rsidP="00347F7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B1ED8" w:rsidRPr="00013FC9" w:rsidTr="00DE7659">
        <w:tc>
          <w:tcPr>
            <w:tcW w:w="1951" w:type="dxa"/>
            <w:vMerge w:val="restart"/>
          </w:tcPr>
          <w:p w:rsidR="004B1ED8" w:rsidRPr="00575526" w:rsidRDefault="00C36228" w:rsidP="00C362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="004B1ED8"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ED8"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B1ED8"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4B1ED8" w:rsidRPr="00575526" w:rsidRDefault="004B1ED8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B1ED8" w:rsidRPr="00575526" w:rsidRDefault="00CE3499" w:rsidP="004674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E3499" w:rsidRDefault="004B1ED8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CE3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1ED8" w:rsidRPr="00575526" w:rsidRDefault="00CE3499" w:rsidP="004674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6A1AE1" w:rsidRPr="00013FC9" w:rsidTr="00DE7659">
        <w:tc>
          <w:tcPr>
            <w:tcW w:w="1951" w:type="dxa"/>
            <w:vMerge/>
          </w:tcPr>
          <w:p w:rsidR="006A1AE1" w:rsidRPr="00575526" w:rsidRDefault="006A1AE1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27 896 892,00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10 137 828,23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10 137 828,23 руб.;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A1AE1" w:rsidRPr="00575526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6A1AE1" w:rsidRPr="00575526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12 955 174,57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12 955 174,57 руб.;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A1AE1" w:rsidRPr="00575526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A1AE1" w:rsidRPr="00575526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4 038 527,40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1 800 527,40  руб.;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1 119 000,00  руб.;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1 119 000,00  руб.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765 361,80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A1AE1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A1AE1" w:rsidRPr="00575526" w:rsidRDefault="006A1AE1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  <w:tc>
          <w:tcPr>
            <w:tcW w:w="3970" w:type="dxa"/>
          </w:tcPr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25 253 916,00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9 093 588,41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9 093 588,41 руб.;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A1AE1" w:rsidRPr="00575526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6A1AE1" w:rsidRPr="00575526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11 620 735,99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11 620 735,99 руб.;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6A1AE1" w:rsidRPr="00575526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A1AE1" w:rsidRPr="00575526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3 774 229,80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1 536 229,80  руб.;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1 119 000,00  руб.;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1 119 000,00  руб.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765 361,80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6A1AE1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6A1AE1" w:rsidRPr="00575526" w:rsidRDefault="006A1AE1" w:rsidP="00347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</w:tr>
    </w:tbl>
    <w:p w:rsidR="00347F79" w:rsidRDefault="00347F7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822" w:rsidRPr="00E9517C" w:rsidRDefault="00E9517C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 xml:space="preserve">        </w:t>
      </w:r>
      <w:r w:rsidR="006B6822" w:rsidRPr="00E9517C">
        <w:rPr>
          <w:rFonts w:ascii="Times New Roman" w:hAnsi="Times New Roman"/>
          <w:sz w:val="24"/>
          <w:szCs w:val="24"/>
        </w:rPr>
        <w:t>Уменьшение бюджетных ассигнований по подпрограмме 2 «Обеспечение доступным жильем молодых семей и молодых специалистов в сельской местности» в сумме 2 642 976,00 руб. (9,47%)</w:t>
      </w:r>
      <w:r w:rsidRPr="00E9517C">
        <w:rPr>
          <w:rFonts w:ascii="Times New Roman" w:hAnsi="Times New Roman"/>
          <w:sz w:val="24"/>
          <w:szCs w:val="24"/>
        </w:rPr>
        <w:t xml:space="preserve"> по мероприятию 1.1. «Строительство (приобретение) жилья, предоставляемого молодым семьям, молодым специалистам по договорам найма жилых помещений»</w:t>
      </w:r>
      <w:r w:rsidR="006B6822" w:rsidRPr="00E9517C">
        <w:rPr>
          <w:rFonts w:ascii="Times New Roman" w:hAnsi="Times New Roman"/>
          <w:sz w:val="24"/>
          <w:szCs w:val="24"/>
        </w:rPr>
        <w:t>, в том числе:</w:t>
      </w:r>
    </w:p>
    <w:p w:rsidR="006B6822" w:rsidRPr="00E9517C" w:rsidRDefault="006B6822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>- за счет средств федерального бюджета в сумме 1 044 239,82 руб. (10,30%);</w:t>
      </w:r>
    </w:p>
    <w:p w:rsidR="006B6822" w:rsidRPr="00E9517C" w:rsidRDefault="006B6822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E9517C">
        <w:rPr>
          <w:rFonts w:ascii="Times New Roman" w:hAnsi="Times New Roman"/>
          <w:sz w:val="24"/>
          <w:szCs w:val="24"/>
        </w:rPr>
        <w:t>дств кр</w:t>
      </w:r>
      <w:proofErr w:type="gramEnd"/>
      <w:r w:rsidRPr="00E9517C">
        <w:rPr>
          <w:rFonts w:ascii="Times New Roman" w:hAnsi="Times New Roman"/>
          <w:sz w:val="24"/>
          <w:szCs w:val="24"/>
        </w:rPr>
        <w:t>аевого бюджета в сумме 1 334 438,58 руб. (10,30%);</w:t>
      </w:r>
    </w:p>
    <w:p w:rsidR="006B6822" w:rsidRPr="00E9517C" w:rsidRDefault="006B6822" w:rsidP="00E951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17C">
        <w:rPr>
          <w:rFonts w:ascii="Times New Roman" w:hAnsi="Times New Roman"/>
          <w:sz w:val="24"/>
          <w:szCs w:val="24"/>
        </w:rPr>
        <w:t>- за счет средств районного бюджета в сумме 264 297,60 руб. (6,54%).</w:t>
      </w:r>
    </w:p>
    <w:p w:rsidR="00E9517C" w:rsidRDefault="00E9517C" w:rsidP="00347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822" w:rsidRDefault="00E9517C" w:rsidP="00347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Изменения вносятся в подпрограмму 2 </w:t>
      </w:r>
      <w:r w:rsidR="00DE7659">
        <w:rPr>
          <w:rFonts w:ascii="Times New Roman" w:hAnsi="Times New Roman"/>
          <w:sz w:val="24"/>
          <w:szCs w:val="24"/>
        </w:rPr>
        <w:t>«</w:t>
      </w:r>
      <w:r w:rsidR="00DE7659" w:rsidRPr="00E9517C">
        <w:rPr>
          <w:rFonts w:ascii="Times New Roman" w:hAnsi="Times New Roman"/>
          <w:sz w:val="24"/>
          <w:szCs w:val="24"/>
        </w:rPr>
        <w:t xml:space="preserve">Обеспечение доступным жильем молодых семей и молодых специалистов в сельской местности»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E9517C">
        <w:rPr>
          <w:rFonts w:ascii="Times New Roman" w:hAnsi="Times New Roman"/>
          <w:sz w:val="24"/>
          <w:szCs w:val="24"/>
        </w:rPr>
        <w:t>личного заявления Елизарьевой Т.Д. и уведомления Министерства сельского хозяйства Красноярского края об исключении из сводного списка от 26.04.2017 № 14-27/2135 утвержденного приказом министерства от 24.04.2017 № 294-о, в соответствии с пунктом 12 Постановлени</w:t>
      </w:r>
      <w:r w:rsidR="00DE7659">
        <w:rPr>
          <w:rFonts w:ascii="Times New Roman" w:hAnsi="Times New Roman"/>
          <w:sz w:val="24"/>
          <w:szCs w:val="24"/>
        </w:rPr>
        <w:t>я</w:t>
      </w:r>
      <w:r w:rsidRPr="00E9517C">
        <w:rPr>
          <w:rFonts w:ascii="Times New Roman" w:hAnsi="Times New Roman"/>
          <w:sz w:val="24"/>
          <w:szCs w:val="24"/>
        </w:rPr>
        <w:t xml:space="preserve"> Правительства Красноярского края от 29.04.2014 № 166-п «Порядок формирования, утверждения и</w:t>
      </w:r>
      <w:proofErr w:type="gramEnd"/>
      <w:r w:rsidRPr="00E9517C">
        <w:rPr>
          <w:rFonts w:ascii="Times New Roman" w:hAnsi="Times New Roman"/>
          <w:sz w:val="24"/>
          <w:szCs w:val="24"/>
        </w:rPr>
        <w:t xml:space="preserve"> исключения из сводного списка молодых семей и молодых специалистов – получателей жилья по договору найма жилого помещения»</w:t>
      </w:r>
      <w:r>
        <w:rPr>
          <w:rFonts w:ascii="Times New Roman" w:hAnsi="Times New Roman"/>
          <w:sz w:val="24"/>
          <w:szCs w:val="24"/>
        </w:rPr>
        <w:t>.</w:t>
      </w:r>
    </w:p>
    <w:p w:rsidR="00DE7659" w:rsidRDefault="00DE7659" w:rsidP="00347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659" w:rsidRPr="006A1AE1" w:rsidRDefault="00DE7659" w:rsidP="00DE765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7659">
        <w:rPr>
          <w:rFonts w:ascii="Times New Roman" w:hAnsi="Times New Roman"/>
          <w:sz w:val="24"/>
          <w:szCs w:val="24"/>
        </w:rPr>
        <w:t xml:space="preserve"> </w:t>
      </w:r>
      <w:r w:rsidRPr="006A1AE1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6A1AE1">
        <w:rPr>
          <w:rFonts w:ascii="Times New Roman" w:hAnsi="Times New Roman"/>
          <w:sz w:val="24"/>
          <w:szCs w:val="24"/>
        </w:rPr>
        <w:t xml:space="preserve"> «Обеспечение жильем молодых семей» внос</w:t>
      </w:r>
      <w:r>
        <w:rPr>
          <w:rFonts w:ascii="Times New Roman" w:hAnsi="Times New Roman"/>
          <w:sz w:val="24"/>
          <w:szCs w:val="24"/>
        </w:rPr>
        <w:t>я</w:t>
      </w:r>
      <w:r w:rsidRPr="006A1AE1">
        <w:rPr>
          <w:rFonts w:ascii="Times New Roman" w:hAnsi="Times New Roman"/>
          <w:sz w:val="24"/>
          <w:szCs w:val="24"/>
        </w:rPr>
        <w:t xml:space="preserve">тся изменения в </w:t>
      </w:r>
      <w:r>
        <w:rPr>
          <w:rFonts w:ascii="Times New Roman" w:hAnsi="Times New Roman"/>
          <w:sz w:val="24"/>
          <w:szCs w:val="24"/>
        </w:rPr>
        <w:t>о</w:t>
      </w:r>
      <w:r w:rsidRPr="006A1AE1">
        <w:rPr>
          <w:rFonts w:ascii="Times New Roman" w:hAnsi="Times New Roman"/>
          <w:sz w:val="24"/>
          <w:szCs w:val="24"/>
        </w:rPr>
        <w:t>бъём</w:t>
      </w:r>
      <w:r>
        <w:rPr>
          <w:rFonts w:ascii="Times New Roman" w:hAnsi="Times New Roman"/>
          <w:sz w:val="24"/>
          <w:szCs w:val="24"/>
        </w:rPr>
        <w:t xml:space="preserve">ы по источникам </w:t>
      </w:r>
      <w:r w:rsidRPr="006A1AE1">
        <w:rPr>
          <w:rFonts w:ascii="Times New Roman" w:hAnsi="Times New Roman"/>
          <w:sz w:val="24"/>
          <w:szCs w:val="24"/>
        </w:rPr>
        <w:t>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без изменения общего о</w:t>
      </w:r>
      <w:r w:rsidRPr="006A1AE1">
        <w:rPr>
          <w:rFonts w:ascii="Times New Roman" w:hAnsi="Times New Roman"/>
          <w:sz w:val="24"/>
          <w:szCs w:val="24"/>
        </w:rPr>
        <w:t>бъём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A1AE1">
        <w:rPr>
          <w:rFonts w:ascii="Times New Roman" w:hAnsi="Times New Roman"/>
          <w:sz w:val="24"/>
          <w:szCs w:val="24"/>
        </w:rPr>
        <w:t>финансирования подпрограммы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A1AE1">
        <w:rPr>
          <w:rFonts w:ascii="Times New Roman" w:hAnsi="Times New Roman"/>
          <w:sz w:val="24"/>
          <w:szCs w:val="24"/>
        </w:rPr>
        <w:t>:</w:t>
      </w:r>
      <w:proofErr w:type="gramEnd"/>
    </w:p>
    <w:p w:rsidR="00DE7659" w:rsidRDefault="00DE7659" w:rsidP="00DE765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E7659" w:rsidRPr="00013FC9" w:rsidTr="00DE7659">
        <w:tc>
          <w:tcPr>
            <w:tcW w:w="1951" w:type="dxa"/>
            <w:vMerge w:val="restart"/>
          </w:tcPr>
          <w:p w:rsidR="00DE7659" w:rsidRPr="00575526" w:rsidRDefault="00DE7659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DE7659" w:rsidRPr="00575526" w:rsidRDefault="00DE7659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E7659" w:rsidRPr="00575526" w:rsidRDefault="00DE7659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E7659" w:rsidRDefault="00DE7659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659" w:rsidRPr="00575526" w:rsidRDefault="00DE7659" w:rsidP="00DE7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E7659" w:rsidRPr="00013FC9" w:rsidTr="00DE7659">
        <w:tc>
          <w:tcPr>
            <w:tcW w:w="1951" w:type="dxa"/>
            <w:vMerge/>
          </w:tcPr>
          <w:p w:rsidR="00DE7659" w:rsidRPr="00575526" w:rsidRDefault="00DE7659" w:rsidP="00DE7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1 104 800,00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109 360,00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109 360,00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245 440,00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245 440,00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250 000,00 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250 000,00 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1 104 800,00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99 972,50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99 972,50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руб. 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452A5">
              <w:rPr>
                <w:rFonts w:ascii="Times New Roman" w:hAnsi="Times New Roman"/>
                <w:b/>
                <w:sz w:val="20"/>
                <w:szCs w:val="20"/>
              </w:rPr>
              <w:t xml:space="preserve">4 827,50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452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452A5">
              <w:rPr>
                <w:rFonts w:ascii="Times New Roman" w:hAnsi="Times New Roman"/>
                <w:sz w:val="20"/>
                <w:szCs w:val="20"/>
              </w:rPr>
              <w:t> 827,50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750 000,00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250 000,00 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250 000,00  руб.;</w:t>
            </w:r>
          </w:p>
          <w:p w:rsidR="00DE7659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 руб.</w:t>
            </w:r>
          </w:p>
          <w:p w:rsidR="00DE7659" w:rsidRPr="00575526" w:rsidRDefault="00DE7659" w:rsidP="00DE76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517C" w:rsidRDefault="00E9517C" w:rsidP="00347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2A5" w:rsidRPr="000452A5" w:rsidRDefault="000452A5" w:rsidP="000452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0452A5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</w:t>
      </w:r>
      <w:r w:rsidR="0071198D">
        <w:rPr>
          <w:rFonts w:ascii="Times New Roman" w:hAnsi="Times New Roman"/>
          <w:sz w:val="24"/>
          <w:szCs w:val="24"/>
        </w:rPr>
        <w:t>у</w:t>
      </w:r>
      <w:r w:rsidRPr="000452A5">
        <w:rPr>
          <w:rFonts w:ascii="Times New Roman" w:hAnsi="Times New Roman"/>
          <w:sz w:val="24"/>
          <w:szCs w:val="24"/>
        </w:rPr>
        <w:t>ведомлением об изменении бюджетных ассигнований от 24.11.2017 г. № 305</w:t>
      </w:r>
      <w:r w:rsidRPr="000452A5">
        <w:rPr>
          <w:rFonts w:ascii="Times New Roman" w:hAnsi="Times New Roman"/>
          <w:sz w:val="24"/>
          <w:szCs w:val="24"/>
        </w:rPr>
        <w:t>, вносятся изменения по мероприятию 1.1. «Предоставление социальных выплат молодым семьям на строительство (приобретение) жилья»</w:t>
      </w:r>
      <w:r w:rsidRPr="000452A5">
        <w:rPr>
          <w:rFonts w:ascii="Times New Roman" w:hAnsi="Times New Roman"/>
          <w:sz w:val="24"/>
          <w:szCs w:val="24"/>
        </w:rPr>
        <w:t xml:space="preserve"> подпрограммы 3 «Обеспечение жильем молодых семей»</w:t>
      </w:r>
      <w:r w:rsidRPr="000452A5">
        <w:rPr>
          <w:rFonts w:ascii="Times New Roman" w:hAnsi="Times New Roman"/>
          <w:sz w:val="24"/>
          <w:szCs w:val="24"/>
        </w:rPr>
        <w:t xml:space="preserve"> </w:t>
      </w:r>
      <w:r w:rsidRPr="000452A5">
        <w:rPr>
          <w:rFonts w:ascii="Times New Roman" w:hAnsi="Times New Roman"/>
          <w:sz w:val="24"/>
          <w:szCs w:val="24"/>
        </w:rPr>
        <w:t>без изменения общего объёма финансирования подпрограммы</w:t>
      </w:r>
      <w:proofErr w:type="gramStart"/>
      <w:r w:rsidR="00CC6DA4">
        <w:rPr>
          <w:rFonts w:ascii="Times New Roman" w:hAnsi="Times New Roman"/>
          <w:sz w:val="24"/>
          <w:szCs w:val="24"/>
        </w:rPr>
        <w:t>.</w:t>
      </w:r>
      <w:proofErr w:type="gramEnd"/>
      <w:r w:rsidRPr="000452A5">
        <w:rPr>
          <w:rFonts w:ascii="Times New Roman" w:hAnsi="Times New Roman"/>
          <w:sz w:val="24"/>
          <w:szCs w:val="24"/>
        </w:rPr>
        <w:t xml:space="preserve"> </w:t>
      </w:r>
      <w:r w:rsidR="00CC6DA4">
        <w:rPr>
          <w:rFonts w:ascii="Times New Roman" w:hAnsi="Times New Roman"/>
          <w:sz w:val="24"/>
          <w:szCs w:val="24"/>
        </w:rPr>
        <w:t>В</w:t>
      </w:r>
      <w:r w:rsidRPr="000452A5">
        <w:rPr>
          <w:rFonts w:ascii="Times New Roman" w:hAnsi="Times New Roman"/>
          <w:sz w:val="24"/>
          <w:szCs w:val="24"/>
        </w:rPr>
        <w:t>носятся изменения в объёмы по источникам 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C6DA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в 2017 году, в том числе</w:t>
      </w:r>
      <w:r w:rsidR="00CC6DA4">
        <w:rPr>
          <w:rFonts w:ascii="Times New Roman" w:hAnsi="Times New Roman"/>
          <w:sz w:val="24"/>
          <w:szCs w:val="24"/>
        </w:rPr>
        <w:t>:</w:t>
      </w:r>
    </w:p>
    <w:p w:rsidR="00CC6DA4" w:rsidRPr="0031578F" w:rsidRDefault="00CC6DA4" w:rsidP="00CC6DA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</w:t>
      </w:r>
      <w:r w:rsidRPr="0031578F">
        <w:rPr>
          <w:rFonts w:ascii="Times New Roman" w:hAnsi="Times New Roman"/>
          <w:sz w:val="24"/>
          <w:szCs w:val="24"/>
        </w:rPr>
        <w:t xml:space="preserve">ение 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31578F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9 387,50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8,58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CC6DA4" w:rsidRPr="0031578F" w:rsidRDefault="00CC6DA4" w:rsidP="00CC6DA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велич</w:t>
      </w:r>
      <w:r w:rsidRPr="0031578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31578F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9 387,50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3,83</w:t>
      </w:r>
      <w:r w:rsidRPr="0031578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347F79" w:rsidRDefault="00347F79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A31" w:rsidRDefault="00D65A3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 w:rsidR="00CE4649">
        <w:rPr>
          <w:rFonts w:ascii="Times New Roman" w:hAnsi="Times New Roman"/>
          <w:sz w:val="24"/>
          <w:szCs w:val="24"/>
        </w:rPr>
        <w:t xml:space="preserve">1 </w:t>
      </w:r>
      <w:r w:rsidRPr="0031578F">
        <w:rPr>
          <w:rFonts w:ascii="Times New Roman" w:hAnsi="Times New Roman"/>
          <w:sz w:val="24"/>
          <w:szCs w:val="24"/>
        </w:rPr>
        <w:t xml:space="preserve">«Руководство и управление в сфере установленных функций и полномочий, осуществляемых казенными учреждениями» </w:t>
      </w:r>
      <w:r w:rsidR="007C73BE" w:rsidRPr="0031578F">
        <w:rPr>
          <w:rFonts w:ascii="Times New Roman" w:hAnsi="Times New Roman"/>
          <w:sz w:val="24"/>
          <w:szCs w:val="24"/>
        </w:rPr>
        <w:t xml:space="preserve">увеличение </w:t>
      </w:r>
      <w:r w:rsidRPr="0031578F">
        <w:rPr>
          <w:rFonts w:ascii="Times New Roman" w:hAnsi="Times New Roman"/>
          <w:sz w:val="24"/>
          <w:szCs w:val="24"/>
        </w:rPr>
        <w:t xml:space="preserve">бюджетных ассигнований за счет средств районного бюджета в сумме </w:t>
      </w:r>
      <w:r w:rsidR="00CC6DA4">
        <w:rPr>
          <w:rFonts w:ascii="Times New Roman" w:hAnsi="Times New Roman"/>
          <w:sz w:val="24"/>
          <w:szCs w:val="24"/>
        </w:rPr>
        <w:t>50 139,21</w:t>
      </w:r>
      <w:r w:rsidR="00CE4649">
        <w:rPr>
          <w:rFonts w:ascii="Times New Roman" w:hAnsi="Times New Roman"/>
          <w:sz w:val="24"/>
          <w:szCs w:val="24"/>
        </w:rPr>
        <w:t xml:space="preserve"> руб.</w:t>
      </w:r>
      <w:r w:rsidR="001C20B4">
        <w:rPr>
          <w:rFonts w:ascii="Times New Roman" w:hAnsi="Times New Roman"/>
          <w:sz w:val="24"/>
          <w:szCs w:val="24"/>
        </w:rPr>
        <w:t>(55,61%)</w:t>
      </w:r>
      <w:r w:rsidR="0071198D">
        <w:rPr>
          <w:rFonts w:ascii="Times New Roman" w:hAnsi="Times New Roman"/>
          <w:sz w:val="24"/>
          <w:szCs w:val="24"/>
        </w:rPr>
        <w:t>,</w:t>
      </w:r>
      <w:r w:rsidR="001C20B4">
        <w:rPr>
          <w:rFonts w:ascii="Times New Roman" w:hAnsi="Times New Roman"/>
          <w:sz w:val="24"/>
          <w:szCs w:val="24"/>
        </w:rPr>
        <w:t xml:space="preserve"> </w:t>
      </w:r>
      <w:r w:rsidR="00CE4649">
        <w:rPr>
          <w:rFonts w:ascii="Times New Roman" w:hAnsi="Times New Roman"/>
          <w:sz w:val="24"/>
          <w:szCs w:val="24"/>
        </w:rPr>
        <w:t xml:space="preserve">в связи с вводом в штатное расписание МКУ «Управление службы заказчика» </w:t>
      </w:r>
      <w:proofErr w:type="spellStart"/>
      <w:r w:rsidR="00CE464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649">
        <w:rPr>
          <w:rFonts w:ascii="Times New Roman" w:hAnsi="Times New Roman"/>
          <w:sz w:val="24"/>
          <w:szCs w:val="24"/>
        </w:rPr>
        <w:t xml:space="preserve"> района в количестве </w:t>
      </w:r>
      <w:r w:rsidR="00CC6DA4">
        <w:rPr>
          <w:rFonts w:ascii="Times New Roman" w:hAnsi="Times New Roman"/>
          <w:sz w:val="24"/>
          <w:szCs w:val="24"/>
        </w:rPr>
        <w:t>1</w:t>
      </w:r>
      <w:r w:rsidR="00CE4649">
        <w:rPr>
          <w:rFonts w:ascii="Times New Roman" w:hAnsi="Times New Roman"/>
          <w:sz w:val="24"/>
          <w:szCs w:val="24"/>
        </w:rPr>
        <w:t xml:space="preserve"> единиц</w:t>
      </w:r>
      <w:r w:rsidR="00CC6DA4">
        <w:rPr>
          <w:rFonts w:ascii="Times New Roman" w:hAnsi="Times New Roman"/>
          <w:sz w:val="24"/>
          <w:szCs w:val="24"/>
        </w:rPr>
        <w:t>ы (специалиста по закупкам)</w:t>
      </w:r>
      <w:r w:rsidR="00CE4649">
        <w:rPr>
          <w:rFonts w:ascii="Times New Roman" w:hAnsi="Times New Roman"/>
          <w:sz w:val="24"/>
          <w:szCs w:val="24"/>
        </w:rPr>
        <w:t>.</w:t>
      </w:r>
    </w:p>
    <w:p w:rsidR="004B1ED8" w:rsidRDefault="004B1ED8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F79" w:rsidRPr="0031578F" w:rsidRDefault="00347F79" w:rsidP="001C2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отдельному мероприятию </w:t>
      </w:r>
      <w:r w:rsidR="00CC6D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</w:t>
      </w:r>
      <w:r w:rsidR="00CC6DA4" w:rsidRPr="0031578F">
        <w:rPr>
          <w:rFonts w:ascii="Times New Roman" w:hAnsi="Times New Roman"/>
          <w:sz w:val="24"/>
          <w:szCs w:val="24"/>
        </w:rPr>
        <w:t xml:space="preserve">Реализация </w:t>
      </w:r>
      <w:r w:rsidR="00CC6DA4">
        <w:rPr>
          <w:rFonts w:ascii="Times New Roman" w:hAnsi="Times New Roman"/>
          <w:sz w:val="24"/>
          <w:szCs w:val="24"/>
        </w:rPr>
        <w:t>отдельных</w:t>
      </w:r>
      <w:r w:rsidR="00CC6DA4" w:rsidRPr="0031578F">
        <w:rPr>
          <w:rFonts w:ascii="Times New Roman" w:hAnsi="Times New Roman"/>
          <w:sz w:val="24"/>
          <w:szCs w:val="24"/>
        </w:rPr>
        <w:t xml:space="preserve"> мер по обеспечени</w:t>
      </w:r>
      <w:r w:rsidR="00CC6DA4">
        <w:rPr>
          <w:rFonts w:ascii="Times New Roman" w:hAnsi="Times New Roman"/>
          <w:sz w:val="24"/>
          <w:szCs w:val="24"/>
        </w:rPr>
        <w:t>ю ограничения платы граждан за коммунальные услуги</w:t>
      </w:r>
      <w:r w:rsidR="0071198D">
        <w:rPr>
          <w:rFonts w:ascii="Times New Roman" w:hAnsi="Times New Roman"/>
          <w:sz w:val="24"/>
          <w:szCs w:val="24"/>
        </w:rPr>
        <w:t xml:space="preserve"> </w:t>
      </w:r>
      <w:r w:rsidR="00CC6DA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C6DA4">
        <w:rPr>
          <w:rFonts w:ascii="Times New Roman" w:hAnsi="Times New Roman"/>
          <w:sz w:val="24"/>
          <w:szCs w:val="24"/>
        </w:rPr>
        <w:t>дств</w:t>
      </w:r>
      <w:r w:rsidR="0071198D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71198D">
        <w:rPr>
          <w:rFonts w:ascii="Times New Roman" w:hAnsi="Times New Roman"/>
          <w:sz w:val="24"/>
          <w:szCs w:val="24"/>
        </w:rPr>
        <w:t>аевого бюджета</w:t>
      </w:r>
      <w:r w:rsidR="00CC6D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 w:rsidR="001C20B4">
        <w:rPr>
          <w:rFonts w:ascii="Times New Roman" w:hAnsi="Times New Roman"/>
          <w:sz w:val="24"/>
          <w:szCs w:val="24"/>
        </w:rPr>
        <w:t>в сумме 1</w:t>
      </w:r>
      <w:r w:rsidR="0071198D">
        <w:rPr>
          <w:rFonts w:ascii="Times New Roman" w:hAnsi="Times New Roman"/>
          <w:sz w:val="24"/>
          <w:szCs w:val="24"/>
        </w:rPr>
        <w:t xml:space="preserve"> 311 100,00</w:t>
      </w:r>
      <w:r w:rsidR="001C20B4">
        <w:rPr>
          <w:rFonts w:ascii="Times New Roman" w:hAnsi="Times New Roman"/>
          <w:sz w:val="24"/>
          <w:szCs w:val="24"/>
        </w:rPr>
        <w:t xml:space="preserve"> руб.(</w:t>
      </w:r>
      <w:r w:rsidR="0071198D">
        <w:rPr>
          <w:rFonts w:ascii="Times New Roman" w:hAnsi="Times New Roman"/>
          <w:sz w:val="24"/>
          <w:szCs w:val="24"/>
        </w:rPr>
        <w:t>35,98</w:t>
      </w:r>
      <w:r w:rsidR="001C20B4">
        <w:rPr>
          <w:rFonts w:ascii="Times New Roman" w:hAnsi="Times New Roman"/>
          <w:sz w:val="24"/>
          <w:szCs w:val="24"/>
        </w:rPr>
        <w:t>%)</w:t>
      </w:r>
      <w:r w:rsidR="0071198D">
        <w:rPr>
          <w:rFonts w:ascii="Times New Roman" w:hAnsi="Times New Roman"/>
          <w:sz w:val="24"/>
          <w:szCs w:val="24"/>
        </w:rPr>
        <w:t xml:space="preserve">, </w:t>
      </w:r>
      <w:r w:rsidR="001C20B4">
        <w:rPr>
          <w:rFonts w:ascii="Times New Roman" w:hAnsi="Times New Roman"/>
          <w:sz w:val="24"/>
          <w:szCs w:val="24"/>
        </w:rPr>
        <w:t xml:space="preserve">с целью приведения муниципальной программы в соответствие с </w:t>
      </w:r>
      <w:r w:rsidR="0071198D">
        <w:rPr>
          <w:rFonts w:ascii="Times New Roman" w:hAnsi="Times New Roman"/>
          <w:sz w:val="24"/>
          <w:szCs w:val="24"/>
        </w:rPr>
        <w:t>уведомлением об изменении бюджетных ассигнований от  30.10.2017 № 377.</w:t>
      </w:r>
    </w:p>
    <w:p w:rsidR="00CE4649" w:rsidRDefault="00D65A31" w:rsidP="00CE4649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  <w:r w:rsidR="007C73BE" w:rsidRPr="0031578F">
        <w:rPr>
          <w:rFonts w:ascii="Times New Roman" w:hAnsi="Times New Roman"/>
          <w:sz w:val="24"/>
          <w:szCs w:val="24"/>
        </w:rPr>
        <w:tab/>
      </w:r>
    </w:p>
    <w:p w:rsidR="00060ED0" w:rsidRPr="0031578F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</w:t>
      </w:r>
      <w:r w:rsidR="00060ED0" w:rsidRPr="0031578F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1578F">
        <w:rPr>
          <w:rFonts w:ascii="Times New Roman" w:hAnsi="Times New Roman"/>
          <w:sz w:val="24"/>
          <w:szCs w:val="24"/>
        </w:rPr>
        <w:t xml:space="preserve"> </w:t>
      </w:r>
      <w:r w:rsidR="004F5692" w:rsidRPr="0031578F">
        <w:rPr>
          <w:rFonts w:ascii="Times New Roman" w:hAnsi="Times New Roman"/>
          <w:sz w:val="24"/>
          <w:szCs w:val="24"/>
        </w:rPr>
        <w:t xml:space="preserve">района </w:t>
      </w:r>
      <w:r w:rsidRPr="0031578F">
        <w:rPr>
          <w:rFonts w:ascii="Times New Roman" w:hAnsi="Times New Roman"/>
          <w:sz w:val="24"/>
          <w:szCs w:val="24"/>
        </w:rPr>
        <w:t>предлагает</w:t>
      </w:r>
      <w:r w:rsidR="00606960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 принять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от 30.10.2013 № 844-п «Об утверждении муниципальной программы </w:t>
      </w:r>
      <w:r w:rsidRPr="0031578F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D81302" w:rsidRPr="0031578F">
        <w:rPr>
          <w:rFonts w:ascii="Times New Roman" w:hAnsi="Times New Roman"/>
          <w:sz w:val="24"/>
          <w:szCs w:val="24"/>
        </w:rPr>
        <w:t xml:space="preserve"> (в ред. от 29.10.2014 № 849-п, от 12.03.2015 № 254-п, от 19.11.2015 № 547-п</w:t>
      </w:r>
      <w:r w:rsidR="007C73BE" w:rsidRPr="0031578F">
        <w:rPr>
          <w:rFonts w:ascii="Times New Roman" w:hAnsi="Times New Roman"/>
          <w:sz w:val="24"/>
          <w:szCs w:val="24"/>
        </w:rPr>
        <w:t>, от 08.02.2016 № 41-п</w:t>
      </w:r>
      <w:r w:rsidR="00CE4649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CE4649">
        <w:rPr>
          <w:rFonts w:ascii="Times New Roman" w:hAnsi="Times New Roman"/>
          <w:sz w:val="24"/>
          <w:szCs w:val="24"/>
        </w:rPr>
        <w:t>16.06.2017 № 394-п</w:t>
      </w:r>
      <w:r w:rsidR="00764390">
        <w:rPr>
          <w:rFonts w:ascii="Times New Roman" w:hAnsi="Times New Roman"/>
          <w:sz w:val="24"/>
          <w:szCs w:val="24"/>
        </w:rPr>
        <w:t>, от 07.11.2017 № 698-п</w:t>
      </w:r>
      <w:r w:rsidR="00D81302" w:rsidRPr="0031578F">
        <w:rPr>
          <w:rFonts w:ascii="Times New Roman" w:hAnsi="Times New Roman"/>
          <w:sz w:val="24"/>
          <w:szCs w:val="24"/>
        </w:rPr>
        <w:t>)</w:t>
      </w:r>
      <w:r w:rsidRPr="0031578F">
        <w:rPr>
          <w:rFonts w:ascii="Times New Roman" w:hAnsi="Times New Roman"/>
          <w:sz w:val="24"/>
          <w:szCs w:val="24"/>
        </w:rPr>
        <w:t>.</w:t>
      </w:r>
      <w:proofErr w:type="gramEnd"/>
    </w:p>
    <w:p w:rsidR="00060ED0" w:rsidRDefault="00060ED0">
      <w:pPr>
        <w:rPr>
          <w:sz w:val="24"/>
          <w:szCs w:val="24"/>
        </w:rPr>
      </w:pPr>
    </w:p>
    <w:p w:rsidR="0071198D" w:rsidRPr="0031578F" w:rsidRDefault="0071198D">
      <w:pPr>
        <w:rPr>
          <w:sz w:val="24"/>
          <w:szCs w:val="24"/>
        </w:rPr>
      </w:pP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C20B4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5E" w:rsidRDefault="00A3415E" w:rsidP="001E0FFF">
      <w:pPr>
        <w:spacing w:after="0" w:line="240" w:lineRule="auto"/>
      </w:pPr>
      <w:r>
        <w:separator/>
      </w:r>
    </w:p>
  </w:endnote>
  <w:endnote w:type="continuationSeparator" w:id="0">
    <w:p w:rsidR="00A3415E" w:rsidRDefault="00A3415E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DE7659" w:rsidRDefault="00DE76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7C">
          <w:rPr>
            <w:noProof/>
          </w:rPr>
          <w:t>1</w:t>
        </w:r>
        <w:r>
          <w:fldChar w:fldCharType="end"/>
        </w:r>
      </w:p>
    </w:sdtContent>
  </w:sdt>
  <w:p w:rsidR="00DE7659" w:rsidRDefault="00DE76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5E" w:rsidRDefault="00A3415E" w:rsidP="001E0FFF">
      <w:pPr>
        <w:spacing w:after="0" w:line="240" w:lineRule="auto"/>
      </w:pPr>
      <w:r>
        <w:separator/>
      </w:r>
    </w:p>
  </w:footnote>
  <w:footnote w:type="continuationSeparator" w:id="0">
    <w:p w:rsidR="00A3415E" w:rsidRDefault="00A3415E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452A5"/>
    <w:rsid w:val="00055CAB"/>
    <w:rsid w:val="00060ED0"/>
    <w:rsid w:val="00061CCB"/>
    <w:rsid w:val="0008213C"/>
    <w:rsid w:val="000D5AF7"/>
    <w:rsid w:val="00130459"/>
    <w:rsid w:val="0014066D"/>
    <w:rsid w:val="001927D9"/>
    <w:rsid w:val="001A1308"/>
    <w:rsid w:val="001A75DB"/>
    <w:rsid w:val="001C20B4"/>
    <w:rsid w:val="001D0E48"/>
    <w:rsid w:val="001E0FFF"/>
    <w:rsid w:val="0020302F"/>
    <w:rsid w:val="002263D5"/>
    <w:rsid w:val="00274844"/>
    <w:rsid w:val="002A22A8"/>
    <w:rsid w:val="002B4377"/>
    <w:rsid w:val="002C6F11"/>
    <w:rsid w:val="0031578F"/>
    <w:rsid w:val="003322AC"/>
    <w:rsid w:val="003437A5"/>
    <w:rsid w:val="00347F79"/>
    <w:rsid w:val="00352D26"/>
    <w:rsid w:val="00375064"/>
    <w:rsid w:val="003845D5"/>
    <w:rsid w:val="003979C9"/>
    <w:rsid w:val="003C4A38"/>
    <w:rsid w:val="003D53CE"/>
    <w:rsid w:val="003E38DD"/>
    <w:rsid w:val="004057CA"/>
    <w:rsid w:val="004150AA"/>
    <w:rsid w:val="00423D30"/>
    <w:rsid w:val="00436054"/>
    <w:rsid w:val="0046749B"/>
    <w:rsid w:val="004835A0"/>
    <w:rsid w:val="004B1ED8"/>
    <w:rsid w:val="004C0613"/>
    <w:rsid w:val="004F5692"/>
    <w:rsid w:val="004F57BC"/>
    <w:rsid w:val="005014D0"/>
    <w:rsid w:val="00536D13"/>
    <w:rsid w:val="0055487E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67EBE"/>
    <w:rsid w:val="00692ADC"/>
    <w:rsid w:val="006A1AE1"/>
    <w:rsid w:val="006A426B"/>
    <w:rsid w:val="006B3C9E"/>
    <w:rsid w:val="006B405E"/>
    <w:rsid w:val="006B6822"/>
    <w:rsid w:val="006C2201"/>
    <w:rsid w:val="006D36F3"/>
    <w:rsid w:val="006E6D73"/>
    <w:rsid w:val="006F2525"/>
    <w:rsid w:val="0071198D"/>
    <w:rsid w:val="0073608C"/>
    <w:rsid w:val="0073754B"/>
    <w:rsid w:val="00752144"/>
    <w:rsid w:val="00764390"/>
    <w:rsid w:val="007C73BE"/>
    <w:rsid w:val="007D7109"/>
    <w:rsid w:val="007D7BA3"/>
    <w:rsid w:val="007F7689"/>
    <w:rsid w:val="00804CFD"/>
    <w:rsid w:val="00815024"/>
    <w:rsid w:val="00826534"/>
    <w:rsid w:val="00863FF5"/>
    <w:rsid w:val="00864B1D"/>
    <w:rsid w:val="00884F10"/>
    <w:rsid w:val="008D4255"/>
    <w:rsid w:val="00913A41"/>
    <w:rsid w:val="00916D75"/>
    <w:rsid w:val="00931712"/>
    <w:rsid w:val="009545C2"/>
    <w:rsid w:val="009662D2"/>
    <w:rsid w:val="00966CAD"/>
    <w:rsid w:val="00994778"/>
    <w:rsid w:val="009A4158"/>
    <w:rsid w:val="009F43E3"/>
    <w:rsid w:val="00A3415E"/>
    <w:rsid w:val="00A50CEF"/>
    <w:rsid w:val="00A92415"/>
    <w:rsid w:val="00AA2735"/>
    <w:rsid w:val="00AE25D2"/>
    <w:rsid w:val="00AF457C"/>
    <w:rsid w:val="00B0280C"/>
    <w:rsid w:val="00B137D9"/>
    <w:rsid w:val="00B278BA"/>
    <w:rsid w:val="00BB6E8C"/>
    <w:rsid w:val="00C21F59"/>
    <w:rsid w:val="00C36228"/>
    <w:rsid w:val="00C37544"/>
    <w:rsid w:val="00C4525F"/>
    <w:rsid w:val="00C462FE"/>
    <w:rsid w:val="00C8470F"/>
    <w:rsid w:val="00C952F0"/>
    <w:rsid w:val="00CA4579"/>
    <w:rsid w:val="00CB5AFC"/>
    <w:rsid w:val="00CB7F46"/>
    <w:rsid w:val="00CC01E7"/>
    <w:rsid w:val="00CC6DA4"/>
    <w:rsid w:val="00CD6AF8"/>
    <w:rsid w:val="00CE3499"/>
    <w:rsid w:val="00CE4649"/>
    <w:rsid w:val="00CE635F"/>
    <w:rsid w:val="00CE7CAE"/>
    <w:rsid w:val="00CF4396"/>
    <w:rsid w:val="00D05BDB"/>
    <w:rsid w:val="00D12E31"/>
    <w:rsid w:val="00D24AF9"/>
    <w:rsid w:val="00D65A31"/>
    <w:rsid w:val="00D81302"/>
    <w:rsid w:val="00D97443"/>
    <w:rsid w:val="00DB4D92"/>
    <w:rsid w:val="00DE7659"/>
    <w:rsid w:val="00E04CF2"/>
    <w:rsid w:val="00E21755"/>
    <w:rsid w:val="00E43039"/>
    <w:rsid w:val="00E557AC"/>
    <w:rsid w:val="00E651A4"/>
    <w:rsid w:val="00E8198B"/>
    <w:rsid w:val="00E9517C"/>
    <w:rsid w:val="00EB2014"/>
    <w:rsid w:val="00EB76CD"/>
    <w:rsid w:val="00EC1CF0"/>
    <w:rsid w:val="00EF117A"/>
    <w:rsid w:val="00F11FFA"/>
    <w:rsid w:val="00F32C86"/>
    <w:rsid w:val="00F64A10"/>
    <w:rsid w:val="00F66344"/>
    <w:rsid w:val="00F9128F"/>
    <w:rsid w:val="00F95BBE"/>
    <w:rsid w:val="00F97118"/>
    <w:rsid w:val="00FA0D54"/>
    <w:rsid w:val="00FA4F8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F0B9-4254-4CA0-B7F6-9312A49D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2017-12-28T08:15:00Z</cp:lastPrinted>
  <dcterms:created xsi:type="dcterms:W3CDTF">2017-12-28T04:21:00Z</dcterms:created>
  <dcterms:modified xsi:type="dcterms:W3CDTF">2017-12-28T08:15:00Z</dcterms:modified>
</cp:coreProperties>
</file>