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B6" w:rsidRPr="00C7529B" w:rsidRDefault="00C93C3F" w:rsidP="00E4353B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ушва-герб" style="width:36pt;height:56.4pt;visibility:visible">
            <v:imagedata r:id="rId9" o:title=""/>
          </v:shape>
        </w:pict>
      </w:r>
    </w:p>
    <w:p w:rsidR="00AC40B6" w:rsidRPr="00C7529B" w:rsidRDefault="00AC40B6" w:rsidP="00E4353B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AC40B6" w:rsidRDefault="00AC40B6" w:rsidP="00E4353B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AC40B6" w:rsidRPr="008A37DE" w:rsidRDefault="00AC40B6" w:rsidP="00E4353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A37DE">
        <w:rPr>
          <w:rFonts w:ascii="Times New Roman" w:hAnsi="Times New Roman"/>
          <w:b/>
          <w:sz w:val="24"/>
          <w:szCs w:val="24"/>
        </w:rPr>
        <w:t>Заключение</w:t>
      </w:r>
    </w:p>
    <w:p w:rsidR="00301051" w:rsidRDefault="00AC40B6" w:rsidP="00A922E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A37DE">
        <w:rPr>
          <w:rFonts w:ascii="Times New Roman" w:hAnsi="Times New Roman"/>
          <w:sz w:val="24"/>
          <w:szCs w:val="24"/>
        </w:rPr>
        <w:t xml:space="preserve">на проект Постановления администрации </w:t>
      </w:r>
      <w:proofErr w:type="spellStart"/>
      <w:r w:rsidRPr="008A37D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A37DE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Pr="008A37D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A37DE">
        <w:rPr>
          <w:rFonts w:ascii="Times New Roman" w:hAnsi="Times New Roman"/>
          <w:sz w:val="24"/>
          <w:szCs w:val="24"/>
        </w:rPr>
        <w:t xml:space="preserve"> района от 30.10.2013 № 846-п «Об утверждении муниципальной программы «Развитие образования </w:t>
      </w:r>
      <w:proofErr w:type="spellStart"/>
      <w:r w:rsidRPr="008A37D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A37DE">
        <w:rPr>
          <w:rFonts w:ascii="Times New Roman" w:hAnsi="Times New Roman"/>
          <w:sz w:val="24"/>
          <w:szCs w:val="24"/>
        </w:rPr>
        <w:t xml:space="preserve"> района» </w:t>
      </w:r>
    </w:p>
    <w:p w:rsidR="00A922EE" w:rsidRPr="008A37DE" w:rsidRDefault="00A922EE" w:rsidP="00A922E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A37DE">
        <w:rPr>
          <w:rFonts w:ascii="Times New Roman" w:hAnsi="Times New Roman"/>
          <w:sz w:val="24"/>
          <w:szCs w:val="24"/>
        </w:rPr>
        <w:t xml:space="preserve">(в ред. от </w:t>
      </w:r>
      <w:r w:rsidR="00301051">
        <w:rPr>
          <w:rFonts w:ascii="Times New Roman" w:hAnsi="Times New Roman"/>
          <w:sz w:val="24"/>
          <w:szCs w:val="24"/>
        </w:rPr>
        <w:t>26</w:t>
      </w:r>
      <w:r w:rsidR="00A90837" w:rsidRPr="008A37DE">
        <w:rPr>
          <w:rFonts w:ascii="Times New Roman" w:hAnsi="Times New Roman"/>
          <w:sz w:val="24"/>
          <w:szCs w:val="24"/>
        </w:rPr>
        <w:t>.11.201</w:t>
      </w:r>
      <w:r w:rsidR="00301051">
        <w:rPr>
          <w:rFonts w:ascii="Times New Roman" w:hAnsi="Times New Roman"/>
          <w:sz w:val="24"/>
          <w:szCs w:val="24"/>
        </w:rPr>
        <w:t>8</w:t>
      </w:r>
      <w:r w:rsidR="00766B73" w:rsidRPr="008A37DE">
        <w:rPr>
          <w:rFonts w:ascii="Times New Roman" w:hAnsi="Times New Roman"/>
          <w:sz w:val="24"/>
          <w:szCs w:val="24"/>
        </w:rPr>
        <w:t xml:space="preserve"> № </w:t>
      </w:r>
      <w:r w:rsidR="00301051">
        <w:rPr>
          <w:rFonts w:ascii="Times New Roman" w:hAnsi="Times New Roman"/>
          <w:sz w:val="24"/>
          <w:szCs w:val="24"/>
        </w:rPr>
        <w:t>815</w:t>
      </w:r>
      <w:r w:rsidR="00766B73" w:rsidRPr="008A37DE">
        <w:rPr>
          <w:rFonts w:ascii="Times New Roman" w:hAnsi="Times New Roman"/>
          <w:sz w:val="24"/>
          <w:szCs w:val="24"/>
        </w:rPr>
        <w:t>-п</w:t>
      </w:r>
      <w:r w:rsidRPr="008A37DE">
        <w:rPr>
          <w:rFonts w:ascii="Times New Roman" w:hAnsi="Times New Roman"/>
          <w:sz w:val="24"/>
          <w:szCs w:val="24"/>
        </w:rPr>
        <w:t>)</w:t>
      </w:r>
    </w:p>
    <w:p w:rsidR="00943A41" w:rsidRPr="008A37DE" w:rsidRDefault="00943A41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40B6" w:rsidRPr="008A37DE" w:rsidRDefault="00301051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 апреля</w:t>
      </w:r>
      <w:r w:rsidR="00AC40B6" w:rsidRPr="008A37DE">
        <w:rPr>
          <w:rFonts w:ascii="Times New Roman" w:hAnsi="Times New Roman"/>
          <w:sz w:val="24"/>
          <w:szCs w:val="24"/>
        </w:rPr>
        <w:t xml:space="preserve">  201</w:t>
      </w:r>
      <w:r>
        <w:rPr>
          <w:rFonts w:ascii="Times New Roman" w:hAnsi="Times New Roman"/>
          <w:sz w:val="24"/>
          <w:szCs w:val="24"/>
        </w:rPr>
        <w:t>9</w:t>
      </w:r>
      <w:r w:rsidR="00AC40B6" w:rsidRPr="008A37DE">
        <w:rPr>
          <w:rFonts w:ascii="Times New Roman" w:hAnsi="Times New Roman"/>
          <w:sz w:val="24"/>
          <w:szCs w:val="24"/>
        </w:rPr>
        <w:t xml:space="preserve"> год </w:t>
      </w:r>
      <w:r w:rsidR="00AC40B6" w:rsidRPr="008A37DE">
        <w:rPr>
          <w:rFonts w:ascii="Times New Roman" w:hAnsi="Times New Roman"/>
          <w:sz w:val="24"/>
          <w:szCs w:val="24"/>
        </w:rPr>
        <w:tab/>
      </w:r>
      <w:r w:rsidR="00AC40B6" w:rsidRPr="008A37DE">
        <w:rPr>
          <w:rFonts w:ascii="Times New Roman" w:hAnsi="Times New Roman"/>
          <w:sz w:val="24"/>
          <w:szCs w:val="24"/>
        </w:rPr>
        <w:tab/>
      </w:r>
      <w:r w:rsidR="00AC40B6" w:rsidRPr="008A37DE">
        <w:rPr>
          <w:rFonts w:ascii="Times New Roman" w:hAnsi="Times New Roman"/>
          <w:sz w:val="24"/>
          <w:szCs w:val="24"/>
        </w:rPr>
        <w:tab/>
      </w:r>
      <w:r w:rsidR="00AC40B6" w:rsidRPr="008A37DE">
        <w:rPr>
          <w:rFonts w:ascii="Times New Roman" w:hAnsi="Times New Roman"/>
          <w:sz w:val="24"/>
          <w:szCs w:val="24"/>
        </w:rPr>
        <w:tab/>
      </w:r>
      <w:r w:rsidR="00AC40B6" w:rsidRPr="008A37DE">
        <w:rPr>
          <w:rFonts w:ascii="Times New Roman" w:hAnsi="Times New Roman"/>
          <w:sz w:val="24"/>
          <w:szCs w:val="24"/>
        </w:rPr>
        <w:tab/>
      </w:r>
      <w:r w:rsidR="00AC40B6" w:rsidRPr="008A37DE">
        <w:rPr>
          <w:rFonts w:ascii="Times New Roman" w:hAnsi="Times New Roman"/>
          <w:sz w:val="24"/>
          <w:szCs w:val="24"/>
        </w:rPr>
        <w:tab/>
      </w:r>
      <w:r w:rsidR="00AC40B6" w:rsidRPr="008A37D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AC40B6" w:rsidRPr="008A37DE">
        <w:rPr>
          <w:rFonts w:ascii="Times New Roman" w:hAnsi="Times New Roman"/>
          <w:sz w:val="24"/>
          <w:szCs w:val="24"/>
        </w:rPr>
        <w:tab/>
        <w:t xml:space="preserve">№ </w:t>
      </w:r>
      <w:r>
        <w:rPr>
          <w:rFonts w:ascii="Times New Roman" w:hAnsi="Times New Roman"/>
          <w:sz w:val="24"/>
          <w:szCs w:val="24"/>
        </w:rPr>
        <w:t>54</w:t>
      </w:r>
    </w:p>
    <w:p w:rsidR="00AC40B6" w:rsidRPr="008A37DE" w:rsidRDefault="00AC40B6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90837" w:rsidRPr="008A37DE" w:rsidRDefault="00AC40B6" w:rsidP="00A9083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37DE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8A3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7DE">
        <w:rPr>
          <w:rFonts w:ascii="Times New Roman" w:hAnsi="Times New Roman"/>
          <w:sz w:val="24"/>
          <w:szCs w:val="24"/>
        </w:rPr>
        <w:t>К</w:t>
      </w:r>
      <w:proofErr w:type="gramEnd"/>
      <w:r w:rsidRPr="008A37DE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8A37DE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8A37D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A37DE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8A37DE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8A37DE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8A37D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A37DE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8A37D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A37DE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8A3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7DE">
        <w:rPr>
          <w:rFonts w:ascii="Times New Roman" w:hAnsi="Times New Roman"/>
          <w:sz w:val="24"/>
          <w:szCs w:val="24"/>
        </w:rPr>
        <w:t>К</w:t>
      </w:r>
      <w:proofErr w:type="gramEnd"/>
      <w:r w:rsidRPr="008A37DE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8A37DE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8A37D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A37DE">
        <w:rPr>
          <w:rFonts w:ascii="Times New Roman" w:hAnsi="Times New Roman"/>
          <w:sz w:val="24"/>
          <w:szCs w:val="24"/>
        </w:rPr>
        <w:t xml:space="preserve"> района» (в ред. от 20.03.2014 № 46/536р</w:t>
      </w:r>
      <w:r w:rsidR="00A922EE" w:rsidRPr="008A37DE">
        <w:rPr>
          <w:rFonts w:ascii="Times New Roman" w:hAnsi="Times New Roman"/>
          <w:sz w:val="24"/>
          <w:szCs w:val="24"/>
        </w:rPr>
        <w:t>, от  25.09.2014 № 51/573р, от 26.02.2015 № 56/671р</w:t>
      </w:r>
      <w:r w:rsidR="00A90837" w:rsidRPr="008A37DE">
        <w:rPr>
          <w:rFonts w:ascii="Times New Roman" w:hAnsi="Times New Roman"/>
          <w:sz w:val="24"/>
          <w:szCs w:val="24"/>
        </w:rPr>
        <w:t xml:space="preserve">) и в соответствии со стандартом организации деятельности Контрольно-счетного органа </w:t>
      </w:r>
      <w:proofErr w:type="spellStart"/>
      <w:r w:rsidR="00A90837" w:rsidRPr="008A37D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90837" w:rsidRPr="008A37DE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A90837" w:rsidRPr="008A37D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90837" w:rsidRPr="008A37DE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A90837" w:rsidRPr="008A37D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90837" w:rsidRPr="008A37DE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AC40B6" w:rsidRPr="008A37DE" w:rsidRDefault="00AC40B6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40B6" w:rsidRPr="008A37DE" w:rsidRDefault="00AC40B6" w:rsidP="00A922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37DE">
        <w:rPr>
          <w:rFonts w:ascii="Times New Roman" w:hAnsi="Times New Roman"/>
          <w:sz w:val="24"/>
          <w:szCs w:val="24"/>
        </w:rPr>
        <w:t xml:space="preserve">Представленный на экспертизу проект Постановления администрации </w:t>
      </w:r>
      <w:proofErr w:type="spellStart"/>
      <w:r w:rsidRPr="008A37D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A37DE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Pr="008A37D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A37DE">
        <w:rPr>
          <w:rFonts w:ascii="Times New Roman" w:hAnsi="Times New Roman"/>
          <w:sz w:val="24"/>
          <w:szCs w:val="24"/>
        </w:rPr>
        <w:t xml:space="preserve"> района от 30.10.2013 № 846-п «Об утверждении муниципальной программы «Развитие образования </w:t>
      </w:r>
      <w:proofErr w:type="spellStart"/>
      <w:r w:rsidRPr="008A37D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A37DE">
        <w:rPr>
          <w:rFonts w:ascii="Times New Roman" w:hAnsi="Times New Roman"/>
          <w:sz w:val="24"/>
          <w:szCs w:val="24"/>
        </w:rPr>
        <w:t xml:space="preserve"> района» </w:t>
      </w:r>
      <w:r w:rsidR="00A922EE" w:rsidRPr="008A37DE">
        <w:rPr>
          <w:rFonts w:ascii="Times New Roman" w:hAnsi="Times New Roman"/>
          <w:sz w:val="24"/>
          <w:szCs w:val="24"/>
        </w:rPr>
        <w:t xml:space="preserve">(в ред. от </w:t>
      </w:r>
      <w:r w:rsidR="00301051">
        <w:rPr>
          <w:rFonts w:ascii="Times New Roman" w:hAnsi="Times New Roman"/>
          <w:sz w:val="24"/>
          <w:szCs w:val="24"/>
        </w:rPr>
        <w:t>26</w:t>
      </w:r>
      <w:r w:rsidR="00A90837" w:rsidRPr="008A37DE">
        <w:rPr>
          <w:rFonts w:ascii="Times New Roman" w:hAnsi="Times New Roman"/>
          <w:sz w:val="24"/>
          <w:szCs w:val="24"/>
        </w:rPr>
        <w:t>.11.201</w:t>
      </w:r>
      <w:r w:rsidR="00301051">
        <w:rPr>
          <w:rFonts w:ascii="Times New Roman" w:hAnsi="Times New Roman"/>
          <w:sz w:val="24"/>
          <w:szCs w:val="24"/>
        </w:rPr>
        <w:t>8</w:t>
      </w:r>
      <w:r w:rsidR="001F6ED7" w:rsidRPr="008A37DE">
        <w:rPr>
          <w:rFonts w:ascii="Times New Roman" w:hAnsi="Times New Roman"/>
          <w:sz w:val="24"/>
          <w:szCs w:val="24"/>
        </w:rPr>
        <w:t xml:space="preserve"> № </w:t>
      </w:r>
      <w:r w:rsidR="00301051">
        <w:rPr>
          <w:rFonts w:ascii="Times New Roman" w:hAnsi="Times New Roman"/>
          <w:sz w:val="24"/>
          <w:szCs w:val="24"/>
        </w:rPr>
        <w:t>815</w:t>
      </w:r>
      <w:r w:rsidR="001F6ED7" w:rsidRPr="008A37DE">
        <w:rPr>
          <w:rFonts w:ascii="Times New Roman" w:hAnsi="Times New Roman"/>
          <w:sz w:val="24"/>
          <w:szCs w:val="24"/>
        </w:rPr>
        <w:t>-п</w:t>
      </w:r>
      <w:r w:rsidR="00A922EE" w:rsidRPr="008A37DE">
        <w:rPr>
          <w:rFonts w:ascii="Times New Roman" w:hAnsi="Times New Roman"/>
          <w:sz w:val="24"/>
          <w:szCs w:val="24"/>
        </w:rPr>
        <w:t xml:space="preserve">) </w:t>
      </w:r>
      <w:r w:rsidRPr="008A37DE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8A3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7DE">
        <w:rPr>
          <w:rFonts w:ascii="Times New Roman" w:hAnsi="Times New Roman"/>
          <w:sz w:val="24"/>
          <w:szCs w:val="24"/>
        </w:rPr>
        <w:t>К</w:t>
      </w:r>
      <w:proofErr w:type="gramEnd"/>
      <w:r w:rsidRPr="008A37DE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8A37DE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8A37D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A37DE">
        <w:rPr>
          <w:rFonts w:ascii="Times New Roman" w:hAnsi="Times New Roman"/>
          <w:sz w:val="24"/>
          <w:szCs w:val="24"/>
        </w:rPr>
        <w:t xml:space="preserve"> района </w:t>
      </w:r>
      <w:r w:rsidR="00301051">
        <w:rPr>
          <w:rFonts w:ascii="Times New Roman" w:hAnsi="Times New Roman"/>
          <w:sz w:val="24"/>
          <w:szCs w:val="24"/>
        </w:rPr>
        <w:t>23 апреля</w:t>
      </w:r>
      <w:r w:rsidR="00300ED7" w:rsidRPr="008A37DE">
        <w:rPr>
          <w:rFonts w:ascii="Times New Roman" w:hAnsi="Times New Roman"/>
          <w:sz w:val="24"/>
          <w:szCs w:val="24"/>
        </w:rPr>
        <w:t xml:space="preserve"> </w:t>
      </w:r>
      <w:r w:rsidR="001F6ED7" w:rsidRPr="008A37DE">
        <w:rPr>
          <w:rFonts w:ascii="Times New Roman" w:hAnsi="Times New Roman"/>
          <w:sz w:val="24"/>
          <w:szCs w:val="24"/>
        </w:rPr>
        <w:t>201</w:t>
      </w:r>
      <w:r w:rsidR="00301051">
        <w:rPr>
          <w:rFonts w:ascii="Times New Roman" w:hAnsi="Times New Roman"/>
          <w:sz w:val="24"/>
          <w:szCs w:val="24"/>
        </w:rPr>
        <w:t>9</w:t>
      </w:r>
      <w:r w:rsidR="00300ED7" w:rsidRPr="008A37DE">
        <w:rPr>
          <w:rFonts w:ascii="Times New Roman" w:hAnsi="Times New Roman"/>
          <w:sz w:val="24"/>
          <w:szCs w:val="24"/>
        </w:rPr>
        <w:t xml:space="preserve"> года</w:t>
      </w:r>
      <w:r w:rsidRPr="008A37DE">
        <w:rPr>
          <w:rFonts w:ascii="Times New Roman" w:hAnsi="Times New Roman"/>
          <w:sz w:val="24"/>
          <w:szCs w:val="24"/>
        </w:rPr>
        <w:t xml:space="preserve">. Разработчиком данного проекта </w:t>
      </w:r>
      <w:r w:rsidR="00B7445A" w:rsidRPr="008A37DE">
        <w:rPr>
          <w:rFonts w:ascii="Times New Roman" w:hAnsi="Times New Roman"/>
          <w:sz w:val="24"/>
          <w:szCs w:val="24"/>
        </w:rPr>
        <w:t>муниципальной п</w:t>
      </w:r>
      <w:r w:rsidRPr="008A37DE">
        <w:rPr>
          <w:rFonts w:ascii="Times New Roman" w:hAnsi="Times New Roman"/>
          <w:sz w:val="24"/>
          <w:szCs w:val="24"/>
        </w:rPr>
        <w:t xml:space="preserve">рограммы является муниципальное казенное учреждение «Управление образования </w:t>
      </w:r>
      <w:proofErr w:type="spellStart"/>
      <w:r w:rsidRPr="008A37D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A37DE">
        <w:rPr>
          <w:rFonts w:ascii="Times New Roman" w:hAnsi="Times New Roman"/>
          <w:sz w:val="24"/>
          <w:szCs w:val="24"/>
        </w:rPr>
        <w:t xml:space="preserve"> района».</w:t>
      </w:r>
    </w:p>
    <w:p w:rsidR="00AC40B6" w:rsidRPr="008A37DE" w:rsidRDefault="00AC40B6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16F4" w:rsidRPr="008A37DE" w:rsidRDefault="00AC40B6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37DE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</w:t>
      </w:r>
      <w:r w:rsidR="008D16F4" w:rsidRPr="008A37DE">
        <w:rPr>
          <w:rFonts w:ascii="Times New Roman" w:hAnsi="Times New Roman"/>
          <w:sz w:val="24"/>
          <w:szCs w:val="24"/>
        </w:rPr>
        <w:t>:</w:t>
      </w:r>
    </w:p>
    <w:p w:rsidR="00A922EE" w:rsidRPr="008A37DE" w:rsidRDefault="00A922EE" w:rsidP="00A922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37DE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8A37D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A37DE">
        <w:rPr>
          <w:rFonts w:ascii="Times New Roman" w:hAnsi="Times New Roman"/>
          <w:sz w:val="24"/>
          <w:szCs w:val="24"/>
        </w:rPr>
        <w:t xml:space="preserve"> района от 30.07.2013 № 540-п «Об утверждении Порядка принятия решений о разработке муниципальных программ </w:t>
      </w:r>
      <w:proofErr w:type="spellStart"/>
      <w:r w:rsidRPr="008A37D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A37DE">
        <w:rPr>
          <w:rFonts w:ascii="Times New Roman" w:hAnsi="Times New Roman"/>
          <w:sz w:val="24"/>
          <w:szCs w:val="24"/>
        </w:rPr>
        <w:t xml:space="preserve"> района, их формировании и реализации» (в ред. от 29.06.2015 № 407-п</w:t>
      </w:r>
      <w:r w:rsidR="00014654" w:rsidRPr="008A37DE">
        <w:rPr>
          <w:rFonts w:ascii="Times New Roman" w:hAnsi="Times New Roman"/>
          <w:sz w:val="24"/>
          <w:szCs w:val="24"/>
        </w:rPr>
        <w:t>, от 05.12.2016 № 535-п</w:t>
      </w:r>
      <w:r w:rsidRPr="008A37DE">
        <w:rPr>
          <w:rFonts w:ascii="Times New Roman" w:hAnsi="Times New Roman"/>
          <w:sz w:val="24"/>
          <w:szCs w:val="24"/>
        </w:rPr>
        <w:t>);</w:t>
      </w:r>
    </w:p>
    <w:p w:rsidR="00A922EE" w:rsidRPr="008A37DE" w:rsidRDefault="00A922EE" w:rsidP="00A922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37DE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8A37D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A37DE">
        <w:rPr>
          <w:rFonts w:ascii="Times New Roman" w:hAnsi="Times New Roman"/>
          <w:sz w:val="24"/>
          <w:szCs w:val="24"/>
        </w:rPr>
        <w:t xml:space="preserve"> района от 02.08.2013  № 258-р «Об утверждении перечня муниципальных программ </w:t>
      </w:r>
      <w:proofErr w:type="spellStart"/>
      <w:r w:rsidRPr="008A37D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A37DE">
        <w:rPr>
          <w:rFonts w:ascii="Times New Roman" w:hAnsi="Times New Roman"/>
          <w:sz w:val="24"/>
          <w:szCs w:val="24"/>
        </w:rPr>
        <w:t xml:space="preserve"> района» (в ред. от 29.07.2014 № 293а-р</w:t>
      </w:r>
      <w:r w:rsidR="00014654" w:rsidRPr="008A37DE">
        <w:rPr>
          <w:rFonts w:ascii="Times New Roman" w:hAnsi="Times New Roman"/>
          <w:sz w:val="24"/>
          <w:szCs w:val="24"/>
        </w:rPr>
        <w:t>, от 17.06.2016 № 235-р, от 01.08.2017 № 283-р</w:t>
      </w:r>
      <w:r w:rsidRPr="008A37DE">
        <w:rPr>
          <w:rFonts w:ascii="Times New Roman" w:hAnsi="Times New Roman"/>
          <w:sz w:val="24"/>
          <w:szCs w:val="24"/>
        </w:rPr>
        <w:t>).</w:t>
      </w:r>
    </w:p>
    <w:p w:rsidR="00AC40B6" w:rsidRPr="008A37DE" w:rsidRDefault="00AC40B6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37DE">
        <w:rPr>
          <w:rFonts w:ascii="Times New Roman" w:hAnsi="Times New Roman"/>
          <w:sz w:val="24"/>
          <w:szCs w:val="24"/>
        </w:rPr>
        <w:t xml:space="preserve">Исполнитель </w:t>
      </w:r>
      <w:r w:rsidR="00B7445A" w:rsidRPr="008A37DE">
        <w:rPr>
          <w:rFonts w:ascii="Times New Roman" w:hAnsi="Times New Roman"/>
          <w:sz w:val="24"/>
          <w:szCs w:val="24"/>
        </w:rPr>
        <w:t>муниципальной п</w:t>
      </w:r>
      <w:r w:rsidRPr="008A37DE">
        <w:rPr>
          <w:rFonts w:ascii="Times New Roman" w:hAnsi="Times New Roman"/>
          <w:sz w:val="24"/>
          <w:szCs w:val="24"/>
        </w:rPr>
        <w:t xml:space="preserve">рограммы муниципальное казенное учреждение «Управление образования </w:t>
      </w:r>
      <w:proofErr w:type="spellStart"/>
      <w:r w:rsidRPr="008A37D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A37DE">
        <w:rPr>
          <w:rFonts w:ascii="Times New Roman" w:hAnsi="Times New Roman"/>
          <w:sz w:val="24"/>
          <w:szCs w:val="24"/>
        </w:rPr>
        <w:t xml:space="preserve"> района».</w:t>
      </w:r>
    </w:p>
    <w:p w:rsidR="00B7445A" w:rsidRPr="008A37DE" w:rsidRDefault="00AC40B6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37DE">
        <w:rPr>
          <w:rFonts w:ascii="Times New Roman" w:hAnsi="Times New Roman"/>
          <w:sz w:val="24"/>
          <w:szCs w:val="24"/>
        </w:rPr>
        <w:t xml:space="preserve">Соисполнители </w:t>
      </w:r>
      <w:r w:rsidR="00B7445A" w:rsidRPr="008A37DE">
        <w:rPr>
          <w:rFonts w:ascii="Times New Roman" w:hAnsi="Times New Roman"/>
          <w:sz w:val="24"/>
          <w:szCs w:val="24"/>
        </w:rPr>
        <w:t>муниципальной п</w:t>
      </w:r>
      <w:r w:rsidRPr="008A37DE">
        <w:rPr>
          <w:rFonts w:ascii="Times New Roman" w:hAnsi="Times New Roman"/>
          <w:sz w:val="24"/>
          <w:szCs w:val="24"/>
        </w:rPr>
        <w:t>рограммы</w:t>
      </w:r>
      <w:r w:rsidR="00B7445A" w:rsidRPr="008A37DE">
        <w:rPr>
          <w:rFonts w:ascii="Times New Roman" w:hAnsi="Times New Roman"/>
          <w:sz w:val="24"/>
          <w:szCs w:val="24"/>
        </w:rPr>
        <w:t>:</w:t>
      </w:r>
    </w:p>
    <w:p w:rsidR="00B7445A" w:rsidRPr="008A37DE" w:rsidRDefault="00B7445A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37DE">
        <w:rPr>
          <w:rFonts w:ascii="Times New Roman" w:hAnsi="Times New Roman"/>
          <w:sz w:val="24"/>
          <w:szCs w:val="24"/>
        </w:rPr>
        <w:t xml:space="preserve">- </w:t>
      </w:r>
      <w:r w:rsidR="00AC40B6" w:rsidRPr="008A37DE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AC40B6" w:rsidRPr="008A37D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C40B6" w:rsidRPr="008A37DE">
        <w:rPr>
          <w:rFonts w:ascii="Times New Roman" w:hAnsi="Times New Roman"/>
          <w:sz w:val="24"/>
          <w:szCs w:val="24"/>
        </w:rPr>
        <w:t xml:space="preserve"> района</w:t>
      </w:r>
      <w:r w:rsidRPr="008A37DE">
        <w:rPr>
          <w:rFonts w:ascii="Times New Roman" w:hAnsi="Times New Roman"/>
          <w:sz w:val="24"/>
          <w:szCs w:val="24"/>
        </w:rPr>
        <w:t>;</w:t>
      </w:r>
    </w:p>
    <w:p w:rsidR="00AC40B6" w:rsidRPr="008A37DE" w:rsidRDefault="00B7445A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37DE">
        <w:rPr>
          <w:rFonts w:ascii="Times New Roman" w:hAnsi="Times New Roman"/>
          <w:sz w:val="24"/>
          <w:szCs w:val="24"/>
        </w:rPr>
        <w:t>-</w:t>
      </w:r>
      <w:r w:rsidR="0047722D" w:rsidRPr="008A37DE">
        <w:rPr>
          <w:rFonts w:ascii="Times New Roman" w:hAnsi="Times New Roman"/>
          <w:sz w:val="24"/>
          <w:szCs w:val="24"/>
        </w:rPr>
        <w:t xml:space="preserve"> </w:t>
      </w:r>
      <w:r w:rsidR="00AC40B6" w:rsidRPr="008A37DE">
        <w:rPr>
          <w:rFonts w:ascii="Times New Roman" w:hAnsi="Times New Roman"/>
          <w:sz w:val="24"/>
          <w:szCs w:val="24"/>
        </w:rPr>
        <w:t>муниципальное казенное учреждение «Управление спорта, туризма и молодежно</w:t>
      </w:r>
      <w:r w:rsidR="0047722D" w:rsidRPr="008A37DE">
        <w:rPr>
          <w:rFonts w:ascii="Times New Roman" w:hAnsi="Times New Roman"/>
          <w:sz w:val="24"/>
          <w:szCs w:val="24"/>
        </w:rPr>
        <w:t xml:space="preserve">й политики </w:t>
      </w:r>
      <w:proofErr w:type="spellStart"/>
      <w:r w:rsidR="0047722D" w:rsidRPr="008A37D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7722D" w:rsidRPr="008A37DE">
        <w:rPr>
          <w:rFonts w:ascii="Times New Roman" w:hAnsi="Times New Roman"/>
          <w:sz w:val="24"/>
          <w:szCs w:val="24"/>
        </w:rPr>
        <w:t xml:space="preserve"> района»;</w:t>
      </w:r>
    </w:p>
    <w:p w:rsidR="00014654" w:rsidRPr="008A37DE" w:rsidRDefault="0047722D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37DE">
        <w:rPr>
          <w:rFonts w:ascii="Times New Roman" w:hAnsi="Times New Roman"/>
          <w:sz w:val="24"/>
          <w:szCs w:val="24"/>
        </w:rPr>
        <w:t xml:space="preserve">- муниципальное казенное учреждение «Управление культуры </w:t>
      </w:r>
      <w:proofErr w:type="spellStart"/>
      <w:r w:rsidRPr="008A37D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A37DE">
        <w:rPr>
          <w:rFonts w:ascii="Times New Roman" w:hAnsi="Times New Roman"/>
          <w:sz w:val="24"/>
          <w:szCs w:val="24"/>
        </w:rPr>
        <w:t xml:space="preserve"> района»</w:t>
      </w:r>
      <w:r w:rsidR="00014654" w:rsidRPr="008A37DE">
        <w:rPr>
          <w:rFonts w:ascii="Times New Roman" w:hAnsi="Times New Roman"/>
          <w:sz w:val="24"/>
          <w:szCs w:val="24"/>
        </w:rPr>
        <w:t>;</w:t>
      </w:r>
    </w:p>
    <w:p w:rsidR="0047722D" w:rsidRPr="008A37DE" w:rsidRDefault="00014654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37DE">
        <w:rPr>
          <w:rFonts w:ascii="Times New Roman" w:hAnsi="Times New Roman"/>
          <w:sz w:val="24"/>
          <w:szCs w:val="24"/>
        </w:rPr>
        <w:t xml:space="preserve">- администрация </w:t>
      </w:r>
      <w:proofErr w:type="spellStart"/>
      <w:r w:rsidRPr="008A37D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A37DE">
        <w:rPr>
          <w:rFonts w:ascii="Times New Roman" w:hAnsi="Times New Roman"/>
          <w:sz w:val="24"/>
          <w:szCs w:val="24"/>
        </w:rPr>
        <w:t xml:space="preserve"> района</w:t>
      </w:r>
      <w:r w:rsidR="0047722D" w:rsidRPr="008A37DE">
        <w:rPr>
          <w:rFonts w:ascii="Times New Roman" w:hAnsi="Times New Roman"/>
          <w:sz w:val="24"/>
          <w:szCs w:val="24"/>
        </w:rPr>
        <w:t>.</w:t>
      </w:r>
    </w:p>
    <w:p w:rsidR="00AC40B6" w:rsidRPr="008A37DE" w:rsidRDefault="00AC40B6" w:rsidP="00E4353B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A37DE">
        <w:rPr>
          <w:rFonts w:ascii="Times New Roman" w:hAnsi="Times New Roman"/>
          <w:i/>
          <w:sz w:val="24"/>
          <w:szCs w:val="24"/>
          <w:u w:val="single"/>
        </w:rPr>
        <w:t>Подпрограммы муниципальной программы:</w:t>
      </w:r>
    </w:p>
    <w:p w:rsidR="00AC40B6" w:rsidRPr="008A37DE" w:rsidRDefault="00AC40B6" w:rsidP="00BA72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A37DE">
        <w:rPr>
          <w:rFonts w:ascii="Times New Roman" w:hAnsi="Times New Roman"/>
          <w:sz w:val="24"/>
          <w:szCs w:val="24"/>
        </w:rPr>
        <w:lastRenderedPageBreak/>
        <w:t>Развитие дошкольного, общего и дополнительного образования детей.</w:t>
      </w:r>
    </w:p>
    <w:p w:rsidR="00AC40B6" w:rsidRPr="008A37DE" w:rsidRDefault="00AC40B6" w:rsidP="00BA72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A37DE">
        <w:rPr>
          <w:rFonts w:ascii="Times New Roman" w:hAnsi="Times New Roman"/>
          <w:sz w:val="24"/>
          <w:szCs w:val="24"/>
        </w:rPr>
        <w:t xml:space="preserve">Организация отдыха и </w:t>
      </w:r>
      <w:r w:rsidR="008D16F4" w:rsidRPr="008A37DE">
        <w:rPr>
          <w:rFonts w:ascii="Times New Roman" w:hAnsi="Times New Roman"/>
          <w:sz w:val="24"/>
          <w:szCs w:val="24"/>
        </w:rPr>
        <w:t xml:space="preserve">оздоровления детей </w:t>
      </w:r>
      <w:proofErr w:type="spellStart"/>
      <w:r w:rsidR="008D16F4" w:rsidRPr="008A37D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D16F4" w:rsidRPr="008A37DE">
        <w:rPr>
          <w:rFonts w:ascii="Times New Roman" w:hAnsi="Times New Roman"/>
          <w:sz w:val="24"/>
          <w:szCs w:val="24"/>
        </w:rPr>
        <w:t xml:space="preserve"> района</w:t>
      </w:r>
      <w:r w:rsidRPr="008A37DE">
        <w:rPr>
          <w:rFonts w:ascii="Times New Roman" w:hAnsi="Times New Roman"/>
          <w:sz w:val="24"/>
          <w:szCs w:val="24"/>
        </w:rPr>
        <w:t>.</w:t>
      </w:r>
    </w:p>
    <w:p w:rsidR="00AC40B6" w:rsidRPr="008A37DE" w:rsidRDefault="00AC40B6" w:rsidP="00BA72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A37DE">
        <w:rPr>
          <w:rFonts w:ascii="Times New Roman" w:hAnsi="Times New Roman"/>
          <w:sz w:val="24"/>
          <w:szCs w:val="24"/>
        </w:rPr>
        <w:t>Обеспечение реализации муниципальной программы в области образования.</w:t>
      </w:r>
    </w:p>
    <w:p w:rsidR="00AC40B6" w:rsidRPr="008A37DE" w:rsidRDefault="008D16F4" w:rsidP="00BA72C7">
      <w:pPr>
        <w:pStyle w:val="a3"/>
        <w:ind w:left="72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A37DE">
        <w:rPr>
          <w:rFonts w:ascii="Times New Roman" w:hAnsi="Times New Roman"/>
          <w:i/>
          <w:sz w:val="24"/>
          <w:szCs w:val="24"/>
          <w:u w:val="single"/>
        </w:rPr>
        <w:t>Мероприятие</w:t>
      </w:r>
      <w:r w:rsidR="00AC40B6" w:rsidRPr="008A37DE">
        <w:rPr>
          <w:rFonts w:ascii="Times New Roman" w:hAnsi="Times New Roman"/>
          <w:i/>
          <w:sz w:val="24"/>
          <w:szCs w:val="24"/>
          <w:u w:val="single"/>
        </w:rPr>
        <w:t xml:space="preserve"> муниципальной программы:</w:t>
      </w:r>
    </w:p>
    <w:p w:rsidR="00014654" w:rsidRPr="008A37DE" w:rsidRDefault="00014654" w:rsidP="00014654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8A37DE">
        <w:rPr>
          <w:rFonts w:ascii="Times New Roman" w:hAnsi="Times New Roman"/>
          <w:sz w:val="24"/>
          <w:szCs w:val="24"/>
        </w:rPr>
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за счет сре</w:t>
      </w:r>
      <w:proofErr w:type="gramStart"/>
      <w:r w:rsidRPr="008A37DE">
        <w:rPr>
          <w:rFonts w:ascii="Times New Roman" w:hAnsi="Times New Roman"/>
          <w:sz w:val="24"/>
          <w:szCs w:val="24"/>
        </w:rPr>
        <w:t>дств кр</w:t>
      </w:r>
      <w:proofErr w:type="gramEnd"/>
      <w:r w:rsidRPr="008A37DE">
        <w:rPr>
          <w:rFonts w:ascii="Times New Roman" w:hAnsi="Times New Roman"/>
          <w:sz w:val="24"/>
          <w:szCs w:val="24"/>
        </w:rPr>
        <w:t>аевого бюджета;</w:t>
      </w:r>
    </w:p>
    <w:p w:rsidR="00AC40B6" w:rsidRPr="008A37DE" w:rsidRDefault="00014654" w:rsidP="00014654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8A37DE">
        <w:rPr>
          <w:rFonts w:ascii="Times New Roman" w:hAnsi="Times New Roman"/>
          <w:sz w:val="24"/>
          <w:szCs w:val="24"/>
        </w:rPr>
        <w:t>Обеспечение жилыми помещениями детей – сирот и детей</w:t>
      </w:r>
      <w:r w:rsidR="00BD2D3B" w:rsidRPr="008A37DE">
        <w:rPr>
          <w:rFonts w:ascii="Times New Roman" w:hAnsi="Times New Roman"/>
          <w:sz w:val="24"/>
          <w:szCs w:val="24"/>
        </w:rPr>
        <w:t>, оставшихся без попечения родителей, лиц из числа детей – сирот и детей, оставшихся без попечения родителей</w:t>
      </w:r>
      <w:r w:rsidR="00AC40B6" w:rsidRPr="008A37DE">
        <w:rPr>
          <w:rFonts w:ascii="Times New Roman" w:hAnsi="Times New Roman"/>
          <w:sz w:val="24"/>
          <w:szCs w:val="24"/>
        </w:rPr>
        <w:t>.</w:t>
      </w:r>
    </w:p>
    <w:p w:rsidR="00AC40B6" w:rsidRPr="008A37DE" w:rsidRDefault="0047722D" w:rsidP="0047722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37DE">
        <w:rPr>
          <w:rFonts w:ascii="Times New Roman" w:hAnsi="Times New Roman"/>
          <w:i/>
          <w:sz w:val="24"/>
          <w:szCs w:val="24"/>
          <w:u w:val="single"/>
        </w:rPr>
        <w:t>Цель муниципальной программы</w:t>
      </w:r>
      <w:r w:rsidRPr="008A37DE">
        <w:rPr>
          <w:rFonts w:ascii="Times New Roman" w:hAnsi="Times New Roman"/>
          <w:sz w:val="24"/>
          <w:szCs w:val="24"/>
        </w:rPr>
        <w:t xml:space="preserve"> – обеспечение высокого качества образования, соответствующего потребностям граждан и перспективным задачам развития экономики </w:t>
      </w:r>
      <w:proofErr w:type="spellStart"/>
      <w:r w:rsidRPr="008A37D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A37DE">
        <w:rPr>
          <w:rFonts w:ascii="Times New Roman" w:hAnsi="Times New Roman"/>
          <w:sz w:val="24"/>
          <w:szCs w:val="24"/>
        </w:rPr>
        <w:t xml:space="preserve"> района, отдых и оздоровление детей в летний период.</w:t>
      </w:r>
    </w:p>
    <w:p w:rsidR="0047722D" w:rsidRPr="008A37DE" w:rsidRDefault="0047722D" w:rsidP="00F0450E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CF76EE" w:rsidRPr="008A37DE" w:rsidRDefault="00CF76EE" w:rsidP="00CF76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37DE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301051">
        <w:rPr>
          <w:rFonts w:ascii="Times New Roman" w:hAnsi="Times New Roman"/>
          <w:sz w:val="24"/>
          <w:szCs w:val="24"/>
        </w:rPr>
        <w:t>25-2</w:t>
      </w:r>
      <w:r w:rsidR="007A7322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  <w:r w:rsidR="00301051">
        <w:rPr>
          <w:rFonts w:ascii="Times New Roman" w:hAnsi="Times New Roman"/>
          <w:sz w:val="24"/>
          <w:szCs w:val="24"/>
        </w:rPr>
        <w:t xml:space="preserve"> апреля</w:t>
      </w:r>
      <w:r w:rsidRPr="008A37DE">
        <w:rPr>
          <w:rFonts w:ascii="Times New Roman" w:hAnsi="Times New Roman"/>
          <w:sz w:val="24"/>
          <w:szCs w:val="24"/>
        </w:rPr>
        <w:t xml:space="preserve"> 201</w:t>
      </w:r>
      <w:r w:rsidR="00301051">
        <w:rPr>
          <w:rFonts w:ascii="Times New Roman" w:hAnsi="Times New Roman"/>
          <w:sz w:val="24"/>
          <w:szCs w:val="24"/>
        </w:rPr>
        <w:t>9</w:t>
      </w:r>
      <w:r w:rsidRPr="008A37DE">
        <w:rPr>
          <w:rFonts w:ascii="Times New Roman" w:hAnsi="Times New Roman"/>
          <w:sz w:val="24"/>
          <w:szCs w:val="24"/>
        </w:rPr>
        <w:t xml:space="preserve"> года.</w:t>
      </w:r>
    </w:p>
    <w:p w:rsidR="00CF76EE" w:rsidRPr="008A37DE" w:rsidRDefault="00CF76EE" w:rsidP="00CF76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37DE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8A3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7DE">
        <w:rPr>
          <w:rFonts w:ascii="Times New Roman" w:hAnsi="Times New Roman"/>
          <w:sz w:val="24"/>
          <w:szCs w:val="24"/>
        </w:rPr>
        <w:t>К</w:t>
      </w:r>
      <w:proofErr w:type="gramEnd"/>
      <w:r w:rsidRPr="008A37DE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8A37DE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8A37D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A37DE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CF76EE" w:rsidRPr="008A37DE" w:rsidRDefault="00CF76EE" w:rsidP="00CF76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37DE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8A37D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A37DE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Pr="008A37D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A37DE">
        <w:rPr>
          <w:rFonts w:ascii="Times New Roman" w:hAnsi="Times New Roman"/>
          <w:sz w:val="24"/>
          <w:szCs w:val="24"/>
        </w:rPr>
        <w:t xml:space="preserve"> района от 30.10.2013 № 846-п «Об утверждении муниципальной программы «Развитие образования </w:t>
      </w:r>
      <w:proofErr w:type="spellStart"/>
      <w:r w:rsidRPr="008A37D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A37DE">
        <w:rPr>
          <w:rFonts w:ascii="Times New Roman" w:hAnsi="Times New Roman"/>
          <w:sz w:val="24"/>
          <w:szCs w:val="24"/>
        </w:rPr>
        <w:t xml:space="preserve"> района» (в ред. от </w:t>
      </w:r>
      <w:r w:rsidR="00301051">
        <w:rPr>
          <w:rFonts w:ascii="Times New Roman" w:hAnsi="Times New Roman"/>
          <w:sz w:val="24"/>
          <w:szCs w:val="24"/>
        </w:rPr>
        <w:t>26</w:t>
      </w:r>
      <w:r w:rsidR="00BD2D3B" w:rsidRPr="008A37DE">
        <w:rPr>
          <w:rFonts w:ascii="Times New Roman" w:hAnsi="Times New Roman"/>
          <w:sz w:val="24"/>
          <w:szCs w:val="24"/>
        </w:rPr>
        <w:t>.11.201</w:t>
      </w:r>
      <w:r w:rsidR="00301051">
        <w:rPr>
          <w:rFonts w:ascii="Times New Roman" w:hAnsi="Times New Roman"/>
          <w:sz w:val="24"/>
          <w:szCs w:val="24"/>
        </w:rPr>
        <w:t>8</w:t>
      </w:r>
      <w:r w:rsidR="00F37EB2" w:rsidRPr="008A37DE">
        <w:rPr>
          <w:rFonts w:ascii="Times New Roman" w:hAnsi="Times New Roman"/>
          <w:sz w:val="24"/>
          <w:szCs w:val="24"/>
        </w:rPr>
        <w:t xml:space="preserve"> № </w:t>
      </w:r>
      <w:r w:rsidR="00301051">
        <w:rPr>
          <w:rFonts w:ascii="Times New Roman" w:hAnsi="Times New Roman"/>
          <w:sz w:val="24"/>
          <w:szCs w:val="24"/>
        </w:rPr>
        <w:t>815</w:t>
      </w:r>
      <w:r w:rsidR="00F37EB2" w:rsidRPr="008A37DE">
        <w:rPr>
          <w:rFonts w:ascii="Times New Roman" w:hAnsi="Times New Roman"/>
          <w:sz w:val="24"/>
          <w:szCs w:val="24"/>
        </w:rPr>
        <w:t>-п</w:t>
      </w:r>
      <w:r w:rsidRPr="008A37DE">
        <w:rPr>
          <w:rFonts w:ascii="Times New Roman" w:hAnsi="Times New Roman"/>
          <w:sz w:val="24"/>
          <w:szCs w:val="24"/>
        </w:rPr>
        <w:t>);</w:t>
      </w:r>
    </w:p>
    <w:p w:rsidR="00CF76EE" w:rsidRPr="008A37DE" w:rsidRDefault="00CF76EE" w:rsidP="00CF76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37DE">
        <w:rPr>
          <w:rFonts w:ascii="Times New Roman" w:hAnsi="Times New Roman"/>
          <w:sz w:val="24"/>
          <w:szCs w:val="24"/>
        </w:rPr>
        <w:t xml:space="preserve">- паспорт муниципальной программы «Развитие образования </w:t>
      </w:r>
      <w:proofErr w:type="spellStart"/>
      <w:r w:rsidRPr="008A37D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A37DE">
        <w:rPr>
          <w:rFonts w:ascii="Times New Roman" w:hAnsi="Times New Roman"/>
          <w:sz w:val="24"/>
          <w:szCs w:val="24"/>
        </w:rPr>
        <w:t xml:space="preserve"> района»</w:t>
      </w:r>
      <w:r w:rsidR="00817DC1" w:rsidRPr="008A37DE">
        <w:rPr>
          <w:rFonts w:ascii="Times New Roman" w:hAnsi="Times New Roman"/>
          <w:sz w:val="24"/>
          <w:szCs w:val="24"/>
        </w:rPr>
        <w:t>.</w:t>
      </w:r>
    </w:p>
    <w:p w:rsidR="00CF76EE" w:rsidRPr="008A37DE" w:rsidRDefault="00CF76EE" w:rsidP="00CF76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1DFE" w:rsidRPr="008A37DE" w:rsidRDefault="00F31DFE" w:rsidP="00F31DF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37DE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«Развитие образования </w:t>
      </w:r>
      <w:proofErr w:type="spellStart"/>
      <w:r w:rsidRPr="008A37D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A37DE">
        <w:rPr>
          <w:rFonts w:ascii="Times New Roman" w:hAnsi="Times New Roman"/>
          <w:sz w:val="24"/>
          <w:szCs w:val="24"/>
        </w:rPr>
        <w:t xml:space="preserve"> района» установлено следующее:</w:t>
      </w:r>
    </w:p>
    <w:p w:rsidR="00F31DFE" w:rsidRPr="008A37DE" w:rsidRDefault="00F31DFE" w:rsidP="00F31DFE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A37DE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«Ресурсное обеспечение муниципальной программы», после внесения изменений строка  будет читаться:</w:t>
      </w:r>
    </w:p>
    <w:p w:rsidR="00F31DFE" w:rsidRPr="008A37DE" w:rsidRDefault="00F31DFE" w:rsidP="00F31DFE">
      <w:pPr>
        <w:pStyle w:val="a3"/>
        <w:ind w:left="1069"/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827"/>
        <w:gridCol w:w="4253"/>
      </w:tblGrid>
      <w:tr w:rsidR="00F31DFE" w:rsidRPr="00013FC9" w:rsidTr="00A61EFD">
        <w:tc>
          <w:tcPr>
            <w:tcW w:w="1951" w:type="dxa"/>
            <w:vMerge w:val="restart"/>
            <w:shd w:val="clear" w:color="auto" w:fill="auto"/>
          </w:tcPr>
          <w:p w:rsidR="00F31DFE" w:rsidRPr="00C335BB" w:rsidRDefault="00F31DFE" w:rsidP="00BD2D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Ресурсно</w:t>
            </w:r>
            <w:r w:rsidR="00BD2D3B">
              <w:rPr>
                <w:rFonts w:ascii="Times New Roman" w:hAnsi="Times New Roman"/>
                <w:sz w:val="20"/>
                <w:szCs w:val="20"/>
              </w:rPr>
              <w:t>е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обеспечени</w:t>
            </w:r>
            <w:r w:rsidR="00BD2D3B">
              <w:rPr>
                <w:rFonts w:ascii="Times New Roman" w:hAnsi="Times New Roman"/>
                <w:sz w:val="20"/>
                <w:szCs w:val="20"/>
              </w:rPr>
              <w:t>е муниципальной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программы</w:t>
            </w:r>
            <w:r w:rsidR="00BD2D3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F31DFE" w:rsidRPr="00C335BB" w:rsidRDefault="00F31DFE" w:rsidP="00C335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F31DFE" w:rsidRPr="00C335BB" w:rsidRDefault="00F31DFE" w:rsidP="00C335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Постановления</w:t>
            </w:r>
          </w:p>
        </w:tc>
        <w:tc>
          <w:tcPr>
            <w:tcW w:w="4253" w:type="dxa"/>
            <w:shd w:val="clear" w:color="auto" w:fill="auto"/>
          </w:tcPr>
          <w:p w:rsidR="00F31DFE" w:rsidRPr="00C335BB" w:rsidRDefault="00F31DFE" w:rsidP="00C335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F31DFE" w:rsidRPr="00C335BB" w:rsidRDefault="00F31DFE" w:rsidP="00C335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(Проект Постановления) </w:t>
            </w:r>
          </w:p>
        </w:tc>
      </w:tr>
      <w:tr w:rsidR="00F31DFE" w:rsidRPr="00013FC9" w:rsidTr="00A61EFD">
        <w:tc>
          <w:tcPr>
            <w:tcW w:w="1951" w:type="dxa"/>
            <w:vMerge/>
            <w:shd w:val="clear" w:color="auto" w:fill="auto"/>
          </w:tcPr>
          <w:p w:rsidR="00F31DFE" w:rsidRPr="00C335BB" w:rsidRDefault="00F31DFE" w:rsidP="00C335B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F37EB2" w:rsidRPr="00C335BB" w:rsidRDefault="006C6BD0" w:rsidP="00F37E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</w:t>
            </w:r>
            <w:r w:rsidR="00F37EB2" w:rsidRPr="00C335BB">
              <w:rPr>
                <w:rFonts w:ascii="Times New Roman" w:hAnsi="Times New Roman"/>
                <w:sz w:val="20"/>
                <w:szCs w:val="20"/>
              </w:rPr>
              <w:t xml:space="preserve">программы составляет  </w:t>
            </w:r>
            <w:r w:rsidR="00F37EB2" w:rsidRPr="00C335B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301051">
              <w:rPr>
                <w:rFonts w:ascii="Times New Roman" w:hAnsi="Times New Roman"/>
                <w:b/>
                <w:sz w:val="20"/>
                <w:szCs w:val="20"/>
              </w:rPr>
              <w:t> 217 261 988</w:t>
            </w:r>
            <w:r w:rsidR="00BD2D3B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F37EB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37EB2" w:rsidRPr="00C335BB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="00F37EB2" w:rsidRPr="00C335BB">
              <w:rPr>
                <w:rFonts w:ascii="Times New Roman" w:hAnsi="Times New Roman"/>
                <w:sz w:val="20"/>
                <w:szCs w:val="20"/>
              </w:rPr>
              <w:t xml:space="preserve"> 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годам</w:t>
            </w:r>
            <w:r w:rsidR="00F37EB2" w:rsidRPr="00C335B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37EB2" w:rsidRPr="00C335BB" w:rsidRDefault="00F37EB2" w:rsidP="00F37E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</w:t>
            </w:r>
            <w:r w:rsidR="00301051">
              <w:rPr>
                <w:rFonts w:ascii="Times New Roman" w:hAnsi="Times New Roman"/>
                <w:sz w:val="20"/>
                <w:szCs w:val="20"/>
              </w:rPr>
              <w:t>9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BD12F5">
              <w:rPr>
                <w:rFonts w:ascii="Times New Roman" w:hAnsi="Times New Roman"/>
                <w:sz w:val="20"/>
                <w:szCs w:val="20"/>
              </w:rPr>
              <w:t>411 850 858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D2D3B" w:rsidRDefault="00301051" w:rsidP="00F37E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F37EB2" w:rsidRPr="00C335BB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 w:rsidR="00BD12F5">
              <w:rPr>
                <w:rFonts w:ascii="Times New Roman" w:hAnsi="Times New Roman"/>
                <w:sz w:val="20"/>
                <w:szCs w:val="20"/>
              </w:rPr>
              <w:t>409 469 858</w:t>
            </w:r>
            <w:r w:rsidR="00F37EB2">
              <w:rPr>
                <w:rFonts w:ascii="Times New Roman" w:hAnsi="Times New Roman"/>
                <w:sz w:val="20"/>
                <w:szCs w:val="20"/>
              </w:rPr>
              <w:t>,00</w:t>
            </w:r>
            <w:r w:rsidR="00F37EB2" w:rsidRPr="00C335BB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="00BD2D3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37EB2" w:rsidRPr="00C335BB" w:rsidRDefault="00301051" w:rsidP="00F37E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BD2D3B">
              <w:rPr>
                <w:rFonts w:ascii="Times New Roman" w:hAnsi="Times New Roman"/>
                <w:sz w:val="20"/>
                <w:szCs w:val="20"/>
              </w:rPr>
              <w:t xml:space="preserve"> год - </w:t>
            </w:r>
            <w:r w:rsidR="00F37EB2" w:rsidRPr="00C335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12F5">
              <w:rPr>
                <w:rFonts w:ascii="Times New Roman" w:hAnsi="Times New Roman"/>
                <w:sz w:val="20"/>
                <w:szCs w:val="20"/>
              </w:rPr>
              <w:t>395 941 272</w:t>
            </w:r>
            <w:r w:rsidR="00BD2D3B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F37EB2" w:rsidRPr="00C335BB" w:rsidRDefault="00F37EB2" w:rsidP="00F37E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 бюджета  </w:t>
            </w:r>
            <w:r w:rsidR="00BD12F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F37EB2" w:rsidRPr="00C335BB" w:rsidRDefault="00F37EB2" w:rsidP="00F37E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</w:t>
            </w:r>
            <w:r w:rsidR="00BD12F5">
              <w:rPr>
                <w:rFonts w:ascii="Times New Roman" w:hAnsi="Times New Roman"/>
                <w:sz w:val="20"/>
                <w:szCs w:val="20"/>
              </w:rPr>
              <w:t>9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6C6BD0">
              <w:rPr>
                <w:rFonts w:ascii="Times New Roman" w:hAnsi="Times New Roman"/>
                <w:sz w:val="20"/>
                <w:szCs w:val="20"/>
              </w:rPr>
              <w:t>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6C6BD0" w:rsidRDefault="00BD12F5" w:rsidP="00F37E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F37EB2" w:rsidRPr="00C335BB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37EB2" w:rsidRPr="00C335BB">
              <w:rPr>
                <w:rFonts w:ascii="Times New Roman" w:hAnsi="Times New Roman"/>
                <w:sz w:val="20"/>
                <w:szCs w:val="20"/>
              </w:rPr>
              <w:t>,00 руб.</w:t>
            </w:r>
            <w:r w:rsidR="006C6BD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37EB2" w:rsidRPr="00C335BB" w:rsidRDefault="00BD12F5" w:rsidP="00F37E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6C6BD0">
              <w:rPr>
                <w:rFonts w:ascii="Times New Roman" w:hAnsi="Times New Roman"/>
                <w:sz w:val="20"/>
                <w:szCs w:val="20"/>
              </w:rPr>
              <w:t xml:space="preserve"> год - </w:t>
            </w:r>
            <w:r w:rsidR="00F37EB2" w:rsidRPr="00C335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6C6BD0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BD12F5" w:rsidRDefault="00F37EB2" w:rsidP="00F37E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C335BB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C335BB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F37EB2" w:rsidRPr="00C335BB" w:rsidRDefault="00BD12F5" w:rsidP="00F37E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747 547 500</w:t>
            </w:r>
            <w:r w:rsidR="00BD2D3B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F37EB2" w:rsidRPr="00C335BB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="00F37EB2" w:rsidRPr="00C335BB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F37EB2" w:rsidRPr="00C335BB" w:rsidRDefault="00F37EB2" w:rsidP="00F37E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</w:t>
            </w:r>
            <w:r w:rsidR="00BD12F5">
              <w:rPr>
                <w:rFonts w:ascii="Times New Roman" w:hAnsi="Times New Roman"/>
                <w:sz w:val="20"/>
                <w:szCs w:val="20"/>
              </w:rPr>
              <w:t>9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BD12F5">
              <w:rPr>
                <w:rFonts w:ascii="Times New Roman" w:hAnsi="Times New Roman"/>
                <w:sz w:val="20"/>
                <w:szCs w:val="20"/>
              </w:rPr>
              <w:t>249 182 500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F37EB2" w:rsidRDefault="00BD12F5" w:rsidP="00F37E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F37EB2" w:rsidRPr="00C335BB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249 182</w:t>
            </w:r>
            <w:r w:rsidR="00BD2D3B">
              <w:rPr>
                <w:rFonts w:ascii="Times New Roman" w:hAnsi="Times New Roman"/>
                <w:sz w:val="20"/>
                <w:szCs w:val="20"/>
              </w:rPr>
              <w:t xml:space="preserve"> 500</w:t>
            </w:r>
            <w:r w:rsidR="00F37EB2" w:rsidRPr="00C335BB">
              <w:rPr>
                <w:rFonts w:ascii="Times New Roman" w:hAnsi="Times New Roman"/>
                <w:sz w:val="20"/>
                <w:szCs w:val="20"/>
              </w:rPr>
              <w:t>,00 руб.</w:t>
            </w:r>
            <w:r w:rsidR="00BD2D3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D2D3B" w:rsidRPr="00C335BB" w:rsidRDefault="00BD12F5" w:rsidP="00F37E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BD2D3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249 182</w:t>
            </w:r>
            <w:r w:rsidR="00BD2D3B">
              <w:rPr>
                <w:rFonts w:ascii="Times New Roman" w:hAnsi="Times New Roman"/>
                <w:sz w:val="20"/>
                <w:szCs w:val="20"/>
              </w:rPr>
              <w:t> 500,00 руб.</w:t>
            </w:r>
          </w:p>
          <w:p w:rsidR="00F37EB2" w:rsidRPr="00C335BB" w:rsidRDefault="00F37EB2" w:rsidP="00F37E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  <w:r w:rsidR="00BD12F5">
              <w:rPr>
                <w:rFonts w:ascii="Times New Roman" w:hAnsi="Times New Roman"/>
                <w:b/>
                <w:sz w:val="20"/>
                <w:szCs w:val="20"/>
              </w:rPr>
              <w:t>400 733 395</w:t>
            </w:r>
            <w:r w:rsidR="00BD2D3B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61EF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F37EB2" w:rsidRPr="00C335BB" w:rsidRDefault="00F37EB2" w:rsidP="00F37E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</w:t>
            </w:r>
            <w:r w:rsidR="00BD12F5">
              <w:rPr>
                <w:rFonts w:ascii="Times New Roman" w:hAnsi="Times New Roman"/>
                <w:sz w:val="20"/>
                <w:szCs w:val="20"/>
              </w:rPr>
              <w:t>9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BD12F5">
              <w:rPr>
                <w:rFonts w:ascii="Times New Roman" w:hAnsi="Times New Roman"/>
                <w:sz w:val="20"/>
                <w:szCs w:val="20"/>
              </w:rPr>
              <w:t>136 383 650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F37EB2" w:rsidRDefault="00BD12F5" w:rsidP="00F37E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F37EB2" w:rsidRPr="00C335B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134 002 650</w:t>
            </w:r>
            <w:r w:rsidR="00F37EB2" w:rsidRPr="00C335BB">
              <w:rPr>
                <w:rFonts w:ascii="Times New Roman" w:hAnsi="Times New Roman"/>
                <w:sz w:val="20"/>
                <w:szCs w:val="20"/>
              </w:rPr>
              <w:t>,00 руб.</w:t>
            </w:r>
            <w:r w:rsidR="00BD2D3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D2D3B" w:rsidRPr="00C335BB" w:rsidRDefault="00BD12F5" w:rsidP="00F37E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BD2D3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130 347 650</w:t>
            </w:r>
            <w:r w:rsidR="00BD2D3B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F37EB2" w:rsidRPr="00C335BB" w:rsidRDefault="00F37EB2" w:rsidP="00F37E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за счет средств внебюджетные источники </w:t>
            </w:r>
          </w:p>
          <w:p w:rsidR="00F37EB2" w:rsidRPr="00C335BB" w:rsidRDefault="00BD12F5" w:rsidP="00F37E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68 980 538</w:t>
            </w:r>
            <w:r w:rsidR="00F37EB2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F37EB2" w:rsidRPr="00C335BB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="00F37EB2" w:rsidRPr="00C335BB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F37EB2" w:rsidRPr="00C335BB" w:rsidRDefault="00F37EB2" w:rsidP="00F37EB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</w:t>
            </w:r>
            <w:r w:rsidR="00BD12F5">
              <w:rPr>
                <w:rFonts w:ascii="Times New Roman" w:hAnsi="Times New Roman"/>
                <w:sz w:val="20"/>
                <w:szCs w:val="20"/>
              </w:rPr>
              <w:t>9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BD12F5">
              <w:rPr>
                <w:rFonts w:ascii="Times New Roman" w:hAnsi="Times New Roman"/>
                <w:sz w:val="20"/>
                <w:szCs w:val="20"/>
              </w:rPr>
              <w:t>26 284 708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31DFE" w:rsidRDefault="00BD12F5" w:rsidP="00F37EB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F37EB2" w:rsidRPr="00C335B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26 284 708</w:t>
            </w:r>
            <w:r w:rsidR="00F37EB2">
              <w:rPr>
                <w:rFonts w:ascii="Times New Roman" w:hAnsi="Times New Roman"/>
                <w:sz w:val="20"/>
                <w:szCs w:val="20"/>
              </w:rPr>
              <w:t>,00</w:t>
            </w:r>
            <w:r w:rsidR="00F37EB2" w:rsidRPr="00C335BB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="00BD2D3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D2D3B" w:rsidRPr="00C335BB" w:rsidRDefault="00BD12F5" w:rsidP="00BD12F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BD2D3B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 w:rsidR="006C6BD0">
              <w:rPr>
                <w:rFonts w:ascii="Times New Roman" w:hAnsi="Times New Roman"/>
                <w:sz w:val="20"/>
                <w:szCs w:val="20"/>
              </w:rPr>
              <w:t>–</w:t>
            </w:r>
            <w:r w:rsidR="00BD2D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16 411 122</w:t>
            </w:r>
            <w:r w:rsidR="006C6BD0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4253" w:type="dxa"/>
            <w:shd w:val="clear" w:color="auto" w:fill="auto"/>
          </w:tcPr>
          <w:p w:rsidR="00BD12F5" w:rsidRPr="00C335BB" w:rsidRDefault="00BD12F5" w:rsidP="00BD12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программы составляет  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 242 854 186,00 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годам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D12F5" w:rsidRPr="00C335BB" w:rsidRDefault="00BD12F5" w:rsidP="00BD12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437 538 456,00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D12F5" w:rsidRDefault="00BD12F5" w:rsidP="00BD12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409 422 158,00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D12F5" w:rsidRPr="00C335BB" w:rsidRDefault="00BD12F5" w:rsidP="00BD12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год - 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395 893 572,00 руб.</w:t>
            </w:r>
          </w:p>
          <w:p w:rsidR="00BD12F5" w:rsidRPr="00C335BB" w:rsidRDefault="00BD12F5" w:rsidP="00BD12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BD12F5" w:rsidRPr="00C335BB" w:rsidRDefault="00BD12F5" w:rsidP="00BD12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D12F5" w:rsidRDefault="00BD12F5" w:rsidP="00BD12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D12F5" w:rsidRPr="00C335BB" w:rsidRDefault="00BD12F5" w:rsidP="00BD12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год - 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0,00 руб.</w:t>
            </w:r>
          </w:p>
          <w:p w:rsidR="00BD12F5" w:rsidRDefault="00BD12F5" w:rsidP="00BD12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C335BB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C335BB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BD12F5" w:rsidRPr="00C335BB" w:rsidRDefault="00BD12F5" w:rsidP="00BD12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768 764 103,00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BD12F5" w:rsidRPr="00C335BB" w:rsidRDefault="00BD12F5" w:rsidP="00BD12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270 494 503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D12F5" w:rsidRDefault="00BD12F5" w:rsidP="00BD12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249 134 800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D12F5" w:rsidRPr="00C335BB" w:rsidRDefault="00BD12F5" w:rsidP="00BD12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249 134 800,00 руб.</w:t>
            </w:r>
          </w:p>
          <w:p w:rsidR="00BD12F5" w:rsidRDefault="00BD12F5" w:rsidP="00BD12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</w:p>
          <w:p w:rsidR="00BD12F5" w:rsidRPr="00C335BB" w:rsidRDefault="00BD12F5" w:rsidP="00BD12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404 511 840,00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BD12F5" w:rsidRPr="00C335BB" w:rsidRDefault="00BD12F5" w:rsidP="00BD12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140 161 540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D12F5" w:rsidRDefault="00BD12F5" w:rsidP="00BD12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134 002 650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D12F5" w:rsidRPr="00C335BB" w:rsidRDefault="00BD12F5" w:rsidP="00BD12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130 347 650,00 руб.</w:t>
            </w:r>
          </w:p>
          <w:p w:rsidR="00BD12F5" w:rsidRPr="00C335BB" w:rsidRDefault="00BD12F5" w:rsidP="00BD12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за счет средств внебюджетные источники </w:t>
            </w:r>
          </w:p>
          <w:p w:rsidR="00BD12F5" w:rsidRPr="00C335BB" w:rsidRDefault="00BD12F5" w:rsidP="00BD12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69 578 243,00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BD12F5" w:rsidRPr="00C335BB" w:rsidRDefault="00BD12F5" w:rsidP="00BD12F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26 882 413,00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D12F5" w:rsidRDefault="00BD12F5" w:rsidP="00BD12F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26 284 708,00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31DFE" w:rsidRPr="00C335BB" w:rsidRDefault="00BD12F5" w:rsidP="00BD12F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16 411 122,00 руб.</w:t>
            </w:r>
          </w:p>
        </w:tc>
      </w:tr>
    </w:tbl>
    <w:p w:rsidR="00F31DFE" w:rsidRDefault="00F31DFE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A1C10" w:rsidRPr="00CA176F" w:rsidRDefault="00CA1C10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176F">
        <w:rPr>
          <w:rFonts w:ascii="Times New Roman" w:hAnsi="Times New Roman"/>
          <w:sz w:val="24"/>
          <w:szCs w:val="24"/>
        </w:rPr>
        <w:t>У</w:t>
      </w:r>
      <w:r w:rsidR="00CA176F" w:rsidRPr="00CA176F">
        <w:rPr>
          <w:rFonts w:ascii="Times New Roman" w:hAnsi="Times New Roman"/>
          <w:sz w:val="24"/>
          <w:szCs w:val="24"/>
        </w:rPr>
        <w:t>величе</w:t>
      </w:r>
      <w:r w:rsidR="001A6D3B" w:rsidRPr="00CA176F">
        <w:rPr>
          <w:rFonts w:ascii="Times New Roman" w:hAnsi="Times New Roman"/>
          <w:sz w:val="24"/>
          <w:szCs w:val="24"/>
        </w:rPr>
        <w:t>ние</w:t>
      </w:r>
      <w:r w:rsidRPr="00CA176F">
        <w:rPr>
          <w:rFonts w:ascii="Times New Roman" w:hAnsi="Times New Roman"/>
          <w:sz w:val="24"/>
          <w:szCs w:val="24"/>
        </w:rPr>
        <w:t xml:space="preserve"> бюджетных ассигнований в сумме </w:t>
      </w:r>
      <w:r w:rsidR="001164EB">
        <w:rPr>
          <w:rFonts w:ascii="Times New Roman" w:hAnsi="Times New Roman"/>
          <w:sz w:val="24"/>
          <w:szCs w:val="24"/>
        </w:rPr>
        <w:t>25 592 198,00</w:t>
      </w:r>
      <w:r w:rsidRPr="00CA176F">
        <w:rPr>
          <w:rFonts w:ascii="Times New Roman" w:hAnsi="Times New Roman"/>
          <w:sz w:val="24"/>
          <w:szCs w:val="24"/>
        </w:rPr>
        <w:t xml:space="preserve"> руб. (</w:t>
      </w:r>
      <w:r w:rsidR="001164EB">
        <w:rPr>
          <w:rFonts w:ascii="Times New Roman" w:hAnsi="Times New Roman"/>
          <w:sz w:val="24"/>
          <w:szCs w:val="24"/>
        </w:rPr>
        <w:t>2,10</w:t>
      </w:r>
      <w:r w:rsidRPr="00CA176F">
        <w:rPr>
          <w:rFonts w:ascii="Times New Roman" w:hAnsi="Times New Roman"/>
          <w:sz w:val="24"/>
          <w:szCs w:val="24"/>
        </w:rPr>
        <w:t>%), в том числе:</w:t>
      </w:r>
    </w:p>
    <w:p w:rsidR="00AE4B17" w:rsidRPr="00CA176F" w:rsidRDefault="00AE4B17" w:rsidP="00AE4B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A176F">
        <w:rPr>
          <w:rFonts w:ascii="Times New Roman" w:hAnsi="Times New Roman"/>
          <w:sz w:val="24"/>
          <w:szCs w:val="24"/>
        </w:rPr>
        <w:t>- у</w:t>
      </w:r>
      <w:r w:rsidR="00CA176F">
        <w:rPr>
          <w:rFonts w:ascii="Times New Roman" w:hAnsi="Times New Roman"/>
          <w:sz w:val="24"/>
          <w:szCs w:val="24"/>
        </w:rPr>
        <w:t>величе</w:t>
      </w:r>
      <w:r w:rsidRPr="00CA176F">
        <w:rPr>
          <w:rFonts w:ascii="Times New Roman" w:hAnsi="Times New Roman"/>
          <w:sz w:val="24"/>
          <w:szCs w:val="24"/>
        </w:rPr>
        <w:t>ние за счет сре</w:t>
      </w:r>
      <w:proofErr w:type="gramStart"/>
      <w:r w:rsidRPr="00CA176F">
        <w:rPr>
          <w:rFonts w:ascii="Times New Roman" w:hAnsi="Times New Roman"/>
          <w:sz w:val="24"/>
          <w:szCs w:val="24"/>
        </w:rPr>
        <w:t>дств кр</w:t>
      </w:r>
      <w:proofErr w:type="gramEnd"/>
      <w:r w:rsidRPr="00CA176F">
        <w:rPr>
          <w:rFonts w:ascii="Times New Roman" w:hAnsi="Times New Roman"/>
          <w:sz w:val="24"/>
          <w:szCs w:val="24"/>
        </w:rPr>
        <w:t xml:space="preserve">аевого бюджета в сумме </w:t>
      </w:r>
      <w:r w:rsidR="001164EB">
        <w:rPr>
          <w:rFonts w:ascii="Times New Roman" w:hAnsi="Times New Roman"/>
          <w:sz w:val="24"/>
          <w:szCs w:val="24"/>
        </w:rPr>
        <w:t>21 216 603,00</w:t>
      </w:r>
      <w:r w:rsidRPr="00CA176F">
        <w:rPr>
          <w:rFonts w:ascii="Times New Roman" w:hAnsi="Times New Roman"/>
          <w:sz w:val="24"/>
          <w:szCs w:val="24"/>
        </w:rPr>
        <w:t xml:space="preserve"> руб. (</w:t>
      </w:r>
      <w:r w:rsidR="001164EB">
        <w:rPr>
          <w:rFonts w:ascii="Times New Roman" w:hAnsi="Times New Roman"/>
          <w:sz w:val="24"/>
          <w:szCs w:val="24"/>
        </w:rPr>
        <w:t>2,84</w:t>
      </w:r>
      <w:r w:rsidRPr="00CA176F">
        <w:rPr>
          <w:rFonts w:ascii="Times New Roman" w:hAnsi="Times New Roman"/>
          <w:sz w:val="24"/>
          <w:szCs w:val="24"/>
        </w:rPr>
        <w:t>%);</w:t>
      </w:r>
    </w:p>
    <w:p w:rsidR="00CA1C10" w:rsidRPr="00CA176F" w:rsidRDefault="00CA1C10" w:rsidP="00AE4B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A176F">
        <w:rPr>
          <w:rFonts w:ascii="Times New Roman" w:hAnsi="Times New Roman"/>
          <w:sz w:val="24"/>
          <w:szCs w:val="24"/>
        </w:rPr>
        <w:lastRenderedPageBreak/>
        <w:t>- у</w:t>
      </w:r>
      <w:r w:rsidR="00C812A4">
        <w:rPr>
          <w:rFonts w:ascii="Times New Roman" w:hAnsi="Times New Roman"/>
          <w:sz w:val="24"/>
          <w:szCs w:val="24"/>
        </w:rPr>
        <w:t>величе</w:t>
      </w:r>
      <w:r w:rsidRPr="00CA176F">
        <w:rPr>
          <w:rFonts w:ascii="Times New Roman" w:hAnsi="Times New Roman"/>
          <w:sz w:val="24"/>
          <w:szCs w:val="24"/>
        </w:rPr>
        <w:t xml:space="preserve">ние за счет средств </w:t>
      </w:r>
      <w:r w:rsidR="007F6C03" w:rsidRPr="00CA176F">
        <w:rPr>
          <w:rFonts w:ascii="Times New Roman" w:hAnsi="Times New Roman"/>
          <w:sz w:val="24"/>
          <w:szCs w:val="24"/>
        </w:rPr>
        <w:t>районного</w:t>
      </w:r>
      <w:r w:rsidRPr="00CA176F">
        <w:rPr>
          <w:rFonts w:ascii="Times New Roman" w:hAnsi="Times New Roman"/>
          <w:sz w:val="24"/>
          <w:szCs w:val="24"/>
        </w:rPr>
        <w:t xml:space="preserve"> бюджета в сумме </w:t>
      </w:r>
      <w:r w:rsidR="001164EB">
        <w:rPr>
          <w:rFonts w:ascii="Times New Roman" w:hAnsi="Times New Roman"/>
          <w:sz w:val="24"/>
          <w:szCs w:val="24"/>
        </w:rPr>
        <w:t>3 778 445</w:t>
      </w:r>
      <w:r w:rsidR="00CA176F" w:rsidRPr="00CA176F">
        <w:rPr>
          <w:rFonts w:ascii="Times New Roman" w:hAnsi="Times New Roman"/>
          <w:sz w:val="24"/>
          <w:szCs w:val="24"/>
        </w:rPr>
        <w:t>,00</w:t>
      </w:r>
      <w:r w:rsidR="001F6427" w:rsidRPr="00CA176F">
        <w:rPr>
          <w:rFonts w:ascii="Times New Roman" w:hAnsi="Times New Roman"/>
          <w:sz w:val="24"/>
          <w:szCs w:val="24"/>
        </w:rPr>
        <w:t xml:space="preserve"> </w:t>
      </w:r>
      <w:r w:rsidRPr="00CA176F">
        <w:rPr>
          <w:rFonts w:ascii="Times New Roman" w:hAnsi="Times New Roman"/>
          <w:sz w:val="24"/>
          <w:szCs w:val="24"/>
        </w:rPr>
        <w:t>руб. (</w:t>
      </w:r>
      <w:r w:rsidR="007F6C03" w:rsidRPr="00CA176F">
        <w:rPr>
          <w:rFonts w:ascii="Times New Roman" w:hAnsi="Times New Roman"/>
          <w:sz w:val="24"/>
          <w:szCs w:val="24"/>
        </w:rPr>
        <w:t>0,</w:t>
      </w:r>
      <w:r w:rsidR="001164EB">
        <w:rPr>
          <w:rFonts w:ascii="Times New Roman" w:hAnsi="Times New Roman"/>
          <w:sz w:val="24"/>
          <w:szCs w:val="24"/>
        </w:rPr>
        <w:t>94</w:t>
      </w:r>
      <w:r w:rsidRPr="00CA176F">
        <w:rPr>
          <w:rFonts w:ascii="Times New Roman" w:hAnsi="Times New Roman"/>
          <w:sz w:val="24"/>
          <w:szCs w:val="24"/>
        </w:rPr>
        <w:t>%);</w:t>
      </w:r>
    </w:p>
    <w:p w:rsidR="00CA1C10" w:rsidRPr="00CA176F" w:rsidRDefault="00CA1C10" w:rsidP="00AE4B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A176F">
        <w:rPr>
          <w:rFonts w:ascii="Times New Roman" w:hAnsi="Times New Roman"/>
          <w:sz w:val="24"/>
          <w:szCs w:val="24"/>
        </w:rPr>
        <w:t>- у</w:t>
      </w:r>
      <w:r w:rsidR="00C812A4">
        <w:rPr>
          <w:rFonts w:ascii="Times New Roman" w:hAnsi="Times New Roman"/>
          <w:sz w:val="24"/>
          <w:szCs w:val="24"/>
        </w:rPr>
        <w:t>величе</w:t>
      </w:r>
      <w:r w:rsidRPr="00CA176F">
        <w:rPr>
          <w:rFonts w:ascii="Times New Roman" w:hAnsi="Times New Roman"/>
          <w:sz w:val="24"/>
          <w:szCs w:val="24"/>
        </w:rPr>
        <w:t xml:space="preserve">ние за счет средств внебюджетных источников в сумме </w:t>
      </w:r>
      <w:r w:rsidR="001164EB">
        <w:rPr>
          <w:rFonts w:ascii="Times New Roman" w:hAnsi="Times New Roman"/>
          <w:sz w:val="24"/>
          <w:szCs w:val="24"/>
        </w:rPr>
        <w:t>597 705,00</w:t>
      </w:r>
      <w:r w:rsidRPr="00CA176F">
        <w:rPr>
          <w:rFonts w:ascii="Times New Roman" w:hAnsi="Times New Roman"/>
          <w:sz w:val="24"/>
          <w:szCs w:val="24"/>
        </w:rPr>
        <w:t xml:space="preserve"> руб. (</w:t>
      </w:r>
      <w:r w:rsidR="001164EB">
        <w:rPr>
          <w:rFonts w:ascii="Times New Roman" w:hAnsi="Times New Roman"/>
          <w:sz w:val="24"/>
          <w:szCs w:val="24"/>
        </w:rPr>
        <w:t>0,87</w:t>
      </w:r>
      <w:r w:rsidRPr="00CA176F">
        <w:rPr>
          <w:rFonts w:ascii="Times New Roman" w:hAnsi="Times New Roman"/>
          <w:sz w:val="24"/>
          <w:szCs w:val="24"/>
        </w:rPr>
        <w:t>%).</w:t>
      </w:r>
    </w:p>
    <w:p w:rsidR="006703B2" w:rsidRPr="001A499F" w:rsidRDefault="006703B2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67A2" w:rsidRPr="001A499F" w:rsidRDefault="006467A2" w:rsidP="00F458A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A499F">
        <w:rPr>
          <w:rFonts w:ascii="Times New Roman" w:hAnsi="Times New Roman"/>
          <w:sz w:val="24"/>
          <w:szCs w:val="24"/>
        </w:rPr>
        <w:t xml:space="preserve">Вносятся изменения в подпрограмму 1 </w:t>
      </w:r>
      <w:r w:rsidRPr="00C812A4">
        <w:rPr>
          <w:rFonts w:ascii="Times New Roman" w:hAnsi="Times New Roman"/>
          <w:i/>
          <w:sz w:val="24"/>
          <w:szCs w:val="24"/>
          <w:u w:val="single"/>
        </w:rPr>
        <w:t>«Развитие дошкольного, общего и дополнительного образования»</w:t>
      </w:r>
      <w:r w:rsidRPr="001A499F">
        <w:rPr>
          <w:rFonts w:ascii="Times New Roman" w:hAnsi="Times New Roman"/>
          <w:sz w:val="24"/>
          <w:szCs w:val="24"/>
        </w:rPr>
        <w:t xml:space="preserve"> по строке (пункту) «Объемы и источники финансирования подпрограммы».</w:t>
      </w:r>
    </w:p>
    <w:p w:rsidR="006467A2" w:rsidRPr="001A499F" w:rsidRDefault="006467A2" w:rsidP="006467A2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1A499F">
        <w:rPr>
          <w:rFonts w:ascii="Times New Roman" w:hAnsi="Times New Roman"/>
          <w:sz w:val="24"/>
          <w:szCs w:val="24"/>
        </w:rPr>
        <w:t>После внесения изменений, строка будет читаться:</w:t>
      </w:r>
    </w:p>
    <w:p w:rsidR="006467A2" w:rsidRPr="001A499F" w:rsidRDefault="006467A2" w:rsidP="006467A2">
      <w:pPr>
        <w:pStyle w:val="a3"/>
        <w:ind w:left="720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4112"/>
      </w:tblGrid>
      <w:tr w:rsidR="006467A2" w:rsidRPr="00921083" w:rsidTr="006467A2">
        <w:tc>
          <w:tcPr>
            <w:tcW w:w="1951" w:type="dxa"/>
            <w:vMerge w:val="restart"/>
          </w:tcPr>
          <w:p w:rsidR="006467A2" w:rsidRPr="00921083" w:rsidRDefault="006467A2" w:rsidP="006467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 подпрограммы </w:t>
            </w:r>
          </w:p>
        </w:tc>
        <w:tc>
          <w:tcPr>
            <w:tcW w:w="4110" w:type="dxa"/>
          </w:tcPr>
          <w:p w:rsidR="006467A2" w:rsidRPr="00921083" w:rsidRDefault="006467A2" w:rsidP="006467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Предыдущая редакция подпрограммы 1</w:t>
            </w:r>
          </w:p>
          <w:p w:rsidR="006467A2" w:rsidRPr="00921083" w:rsidRDefault="006467A2" w:rsidP="006467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6467A2" w:rsidRPr="00921083" w:rsidRDefault="006467A2" w:rsidP="006467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Предлагаемая редакция подпрограммы 1</w:t>
            </w:r>
          </w:p>
          <w:p w:rsidR="006467A2" w:rsidRPr="00921083" w:rsidRDefault="006467A2" w:rsidP="006467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6467A2" w:rsidRPr="0041195C" w:rsidTr="006467A2">
        <w:tc>
          <w:tcPr>
            <w:tcW w:w="1951" w:type="dxa"/>
            <w:vMerge/>
          </w:tcPr>
          <w:p w:rsidR="006467A2" w:rsidRPr="00921083" w:rsidRDefault="006467A2" w:rsidP="006467A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6467A2" w:rsidRPr="00921083" w:rsidRDefault="008914CE" w:rsidP="006467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</w:t>
            </w:r>
            <w:r w:rsidR="006467A2" w:rsidRPr="00921083">
              <w:rPr>
                <w:rFonts w:ascii="Times New Roman" w:hAnsi="Times New Roman"/>
                <w:sz w:val="20"/>
                <w:szCs w:val="20"/>
              </w:rPr>
              <w:t xml:space="preserve"> составляет </w:t>
            </w:r>
            <w:r w:rsidR="006467A2" w:rsidRPr="0092108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1164EB">
              <w:rPr>
                <w:rFonts w:ascii="Times New Roman" w:hAnsi="Times New Roman"/>
                <w:b/>
                <w:sz w:val="20"/>
                <w:szCs w:val="20"/>
              </w:rPr>
              <w:t> 110 863 026</w:t>
            </w:r>
            <w:r w:rsidR="002F0574" w:rsidRPr="00921083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6467A2" w:rsidRPr="00921083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="006467A2" w:rsidRPr="00921083">
              <w:rPr>
                <w:rFonts w:ascii="Times New Roman" w:hAnsi="Times New Roman"/>
                <w:sz w:val="20"/>
                <w:szCs w:val="20"/>
              </w:rPr>
              <w:t xml:space="preserve"> в том числе по годам реализации:</w:t>
            </w:r>
          </w:p>
          <w:p w:rsidR="006467A2" w:rsidRPr="00921083" w:rsidRDefault="006467A2" w:rsidP="006467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201</w:t>
            </w:r>
            <w:r w:rsidR="001164EB">
              <w:rPr>
                <w:rFonts w:ascii="Times New Roman" w:hAnsi="Times New Roman"/>
                <w:sz w:val="20"/>
                <w:szCs w:val="20"/>
              </w:rPr>
              <w:t>9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1164EB">
              <w:rPr>
                <w:rFonts w:ascii="Times New Roman" w:hAnsi="Times New Roman"/>
                <w:sz w:val="20"/>
                <w:szCs w:val="20"/>
              </w:rPr>
              <w:t>373 093 342</w:t>
            </w:r>
            <w:r w:rsidR="001B19C9" w:rsidRPr="00921083">
              <w:rPr>
                <w:rFonts w:ascii="Times New Roman" w:hAnsi="Times New Roman"/>
                <w:sz w:val="20"/>
                <w:szCs w:val="20"/>
              </w:rPr>
              <w:t>,00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467A2" w:rsidRPr="00921083" w:rsidRDefault="001164EB" w:rsidP="006467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6467A2"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370 712 342</w:t>
            </w:r>
            <w:r w:rsidR="005649B8" w:rsidRPr="00921083">
              <w:rPr>
                <w:rFonts w:ascii="Times New Roman" w:hAnsi="Times New Roman"/>
                <w:sz w:val="20"/>
                <w:szCs w:val="20"/>
              </w:rPr>
              <w:t>,00</w:t>
            </w:r>
            <w:r w:rsidR="006467A2" w:rsidRPr="00921083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="002F0574" w:rsidRPr="0092108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F0574" w:rsidRDefault="001164EB" w:rsidP="006467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2F0574" w:rsidRPr="00921083">
              <w:rPr>
                <w:rFonts w:ascii="Times New Roman" w:hAnsi="Times New Roman"/>
                <w:sz w:val="20"/>
                <w:szCs w:val="20"/>
              </w:rPr>
              <w:t xml:space="preserve"> год - </w:t>
            </w:r>
            <w:r w:rsidR="00E25FFB"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367 057 342</w:t>
            </w:r>
            <w:r w:rsidR="002F0574" w:rsidRPr="00921083">
              <w:rPr>
                <w:rFonts w:ascii="Times New Roman" w:hAnsi="Times New Roman"/>
                <w:sz w:val="20"/>
                <w:szCs w:val="20"/>
              </w:rPr>
              <w:t>,00</w:t>
            </w:r>
            <w:r w:rsidR="009E6ED9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C93C3F" w:rsidRDefault="009E6ED9" w:rsidP="009E6E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921083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921083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9E6ED9" w:rsidRPr="00921083" w:rsidRDefault="00C93C3F" w:rsidP="009E6E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730 167 300</w:t>
            </w:r>
            <w:r w:rsidR="009E6ED9" w:rsidRPr="00921083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9E6ED9"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6ED9" w:rsidRPr="00921083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="009E6ED9" w:rsidRPr="00921083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9E6ED9" w:rsidRPr="00921083" w:rsidRDefault="009E6ED9" w:rsidP="009E6ED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201</w:t>
            </w:r>
            <w:r w:rsidR="00C93C3F">
              <w:rPr>
                <w:rFonts w:ascii="Times New Roman" w:hAnsi="Times New Roman"/>
                <w:sz w:val="20"/>
                <w:szCs w:val="20"/>
              </w:rPr>
              <w:t>9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 w:rsidR="00C93C3F">
              <w:rPr>
                <w:rFonts w:ascii="Times New Roman" w:hAnsi="Times New Roman"/>
                <w:sz w:val="20"/>
                <w:szCs w:val="20"/>
              </w:rPr>
              <w:t>243 389 100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E6ED9" w:rsidRPr="00921083" w:rsidRDefault="00C93C3F" w:rsidP="009E6ED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9E6ED9"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243 389 100</w:t>
            </w:r>
            <w:r w:rsidR="009E6ED9"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E6ED9" w:rsidRPr="00921083" w:rsidRDefault="00C93C3F" w:rsidP="009E6ED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9E6ED9" w:rsidRPr="00921083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9E6ED9"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243 389 100</w:t>
            </w:r>
            <w:r w:rsidR="009E6ED9" w:rsidRPr="00921083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1164EB" w:rsidRDefault="006467A2" w:rsidP="006467A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6467A2" w:rsidRPr="00921083" w:rsidRDefault="001164EB" w:rsidP="006467A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356 390 050</w:t>
            </w:r>
            <w:r w:rsidR="002F0574" w:rsidRPr="00921083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6467A2" w:rsidRPr="0092108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467A2" w:rsidRPr="00921083">
              <w:rPr>
                <w:rFonts w:ascii="Times New Roman" w:hAnsi="Times New Roman"/>
                <w:sz w:val="20"/>
                <w:szCs w:val="20"/>
              </w:rPr>
              <w:t>руб., из них:</w:t>
            </w:r>
          </w:p>
          <w:p w:rsidR="006467A2" w:rsidRPr="00921083" w:rsidRDefault="006467A2" w:rsidP="006467A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201</w:t>
            </w:r>
            <w:r w:rsidR="001164EB">
              <w:rPr>
                <w:rFonts w:ascii="Times New Roman" w:hAnsi="Times New Roman"/>
                <w:sz w:val="20"/>
                <w:szCs w:val="20"/>
              </w:rPr>
              <w:t>9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1164EB">
              <w:rPr>
                <w:rFonts w:ascii="Times New Roman" w:hAnsi="Times New Roman"/>
                <w:sz w:val="20"/>
                <w:szCs w:val="20"/>
              </w:rPr>
              <w:t>121 602 350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6467A2" w:rsidRPr="00921083" w:rsidRDefault="001164EB" w:rsidP="006467A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6467A2"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119 221 350</w:t>
            </w:r>
            <w:r w:rsidR="006467A2" w:rsidRPr="00921083">
              <w:rPr>
                <w:rFonts w:ascii="Times New Roman" w:hAnsi="Times New Roman"/>
                <w:sz w:val="20"/>
                <w:szCs w:val="20"/>
              </w:rPr>
              <w:t>,00 руб.</w:t>
            </w:r>
            <w:r w:rsidR="002F0574" w:rsidRPr="0092108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F0574" w:rsidRPr="00921083" w:rsidRDefault="001164EB" w:rsidP="006467A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2F0574" w:rsidRPr="00921083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2F0574"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115 566 350</w:t>
            </w:r>
            <w:r w:rsidR="002F0574" w:rsidRPr="00921083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6467A2" w:rsidRPr="00921083" w:rsidRDefault="006467A2" w:rsidP="006467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за счет средств внебюджетных источников </w:t>
            </w:r>
            <w:r w:rsidR="00C93C3F">
              <w:rPr>
                <w:rFonts w:ascii="Times New Roman" w:hAnsi="Times New Roman"/>
                <w:b/>
                <w:sz w:val="20"/>
                <w:szCs w:val="20"/>
              </w:rPr>
              <w:t>24 305 676</w:t>
            </w:r>
            <w:r w:rsidR="005649B8" w:rsidRPr="00921083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6467A2" w:rsidRPr="00921083" w:rsidRDefault="006467A2" w:rsidP="00166ED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201</w:t>
            </w:r>
            <w:r w:rsidR="00C93C3F">
              <w:rPr>
                <w:rFonts w:ascii="Times New Roman" w:hAnsi="Times New Roman"/>
                <w:sz w:val="20"/>
                <w:szCs w:val="20"/>
              </w:rPr>
              <w:t>9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C93C3F">
              <w:rPr>
                <w:rFonts w:ascii="Times New Roman" w:hAnsi="Times New Roman"/>
                <w:sz w:val="20"/>
                <w:szCs w:val="20"/>
              </w:rPr>
              <w:t>8 101 892</w:t>
            </w:r>
            <w:r w:rsidR="005649B8" w:rsidRPr="00921083">
              <w:rPr>
                <w:rFonts w:ascii="Times New Roman" w:hAnsi="Times New Roman"/>
                <w:sz w:val="20"/>
                <w:szCs w:val="20"/>
              </w:rPr>
              <w:t>,00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="00166ED0" w:rsidRPr="0092108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66ED0" w:rsidRPr="00921083" w:rsidRDefault="00C93C3F" w:rsidP="005649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166ED0"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8 101 892</w:t>
            </w:r>
            <w:r w:rsidR="005649B8" w:rsidRPr="00921083">
              <w:rPr>
                <w:rFonts w:ascii="Times New Roman" w:hAnsi="Times New Roman"/>
                <w:sz w:val="20"/>
                <w:szCs w:val="20"/>
              </w:rPr>
              <w:t>,00</w:t>
            </w:r>
            <w:r w:rsidR="00166ED0" w:rsidRPr="00921083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="00344C90" w:rsidRPr="0092108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44C90" w:rsidRPr="00921083" w:rsidRDefault="00C93C3F" w:rsidP="00C93C3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344C90" w:rsidRPr="00921083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8 101 892</w:t>
            </w:r>
            <w:r w:rsidR="00344C90" w:rsidRPr="00921083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4112" w:type="dxa"/>
          </w:tcPr>
          <w:p w:rsidR="00C93C3F" w:rsidRPr="00921083" w:rsidRDefault="00C93C3F" w:rsidP="00C93C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133 915 634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>,00 руб.,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в том числе по годам реализации:</w:t>
            </w:r>
          </w:p>
          <w:p w:rsidR="00C93C3F" w:rsidRPr="00921083" w:rsidRDefault="00C93C3F" w:rsidP="00C93C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396 241 350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93C3F" w:rsidRPr="00921083" w:rsidRDefault="00C93C3F" w:rsidP="00C93C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370 664 642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93C3F" w:rsidRDefault="00C93C3F" w:rsidP="00C93C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367 009 642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C93C3F" w:rsidRDefault="00C93C3F" w:rsidP="00C93C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921083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921083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C93C3F" w:rsidRPr="00921083" w:rsidRDefault="00C93C3F" w:rsidP="00C93C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749 957 373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C93C3F" w:rsidRPr="00921083" w:rsidRDefault="00C93C3F" w:rsidP="00C93C3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263 274 573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93C3F" w:rsidRPr="00921083" w:rsidRDefault="00C93C3F" w:rsidP="00C93C3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243 341 400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93C3F" w:rsidRPr="00921083" w:rsidRDefault="00C93C3F" w:rsidP="00C93C3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243 341 400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C93C3F" w:rsidRDefault="00C93C3F" w:rsidP="00C93C3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C93C3F" w:rsidRPr="00921083" w:rsidRDefault="00C93C3F" w:rsidP="00C93C3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359 667 385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 xml:space="preserve">,00 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руб., из них:</w:t>
            </w:r>
          </w:p>
          <w:p w:rsidR="00C93C3F" w:rsidRPr="00921083" w:rsidRDefault="00C93C3F" w:rsidP="00C93C3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124 879 685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93C3F" w:rsidRPr="00921083" w:rsidRDefault="00C93C3F" w:rsidP="00C93C3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119 221 350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93C3F" w:rsidRPr="00921083" w:rsidRDefault="00C93C3F" w:rsidP="00C93C3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115 566 350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C93C3F" w:rsidRPr="00921083" w:rsidRDefault="00C93C3F" w:rsidP="00C93C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за счет средств внебюджетных источников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24 290 876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>,00  руб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C93C3F" w:rsidRPr="00921083" w:rsidRDefault="00C93C3F" w:rsidP="00C93C3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8 087 092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93C3F" w:rsidRPr="00921083" w:rsidRDefault="00C93C3F" w:rsidP="00C93C3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8 101 892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6467A2" w:rsidRPr="00921083" w:rsidRDefault="00C93C3F" w:rsidP="00C93C3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8 101 892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6467A2" w:rsidRPr="001048FE" w:rsidRDefault="006467A2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155D1" w:rsidRPr="001048FE" w:rsidRDefault="00D21A7D" w:rsidP="006155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048FE">
        <w:rPr>
          <w:rFonts w:ascii="Times New Roman" w:hAnsi="Times New Roman"/>
          <w:sz w:val="24"/>
          <w:szCs w:val="24"/>
        </w:rPr>
        <w:t>У</w:t>
      </w:r>
      <w:r w:rsidR="00921083" w:rsidRPr="001048FE">
        <w:rPr>
          <w:rFonts w:ascii="Times New Roman" w:hAnsi="Times New Roman"/>
          <w:sz w:val="24"/>
          <w:szCs w:val="24"/>
        </w:rPr>
        <w:t>величе</w:t>
      </w:r>
      <w:r w:rsidRPr="001048FE">
        <w:rPr>
          <w:rFonts w:ascii="Times New Roman" w:hAnsi="Times New Roman"/>
          <w:sz w:val="24"/>
          <w:szCs w:val="24"/>
        </w:rPr>
        <w:t xml:space="preserve">ние </w:t>
      </w:r>
      <w:r w:rsidR="006155D1" w:rsidRPr="001048FE">
        <w:rPr>
          <w:rFonts w:ascii="Times New Roman" w:hAnsi="Times New Roman"/>
          <w:sz w:val="24"/>
          <w:szCs w:val="24"/>
        </w:rPr>
        <w:t xml:space="preserve"> бюджетных ассигнований </w:t>
      </w:r>
      <w:r w:rsidR="00351AAE" w:rsidRPr="001048FE">
        <w:rPr>
          <w:rFonts w:ascii="Times New Roman" w:hAnsi="Times New Roman"/>
          <w:sz w:val="24"/>
          <w:szCs w:val="24"/>
        </w:rPr>
        <w:t>по подпрограмме 1</w:t>
      </w:r>
      <w:r w:rsidR="00C812A4" w:rsidRPr="001A499F">
        <w:rPr>
          <w:rFonts w:ascii="Times New Roman" w:hAnsi="Times New Roman"/>
          <w:sz w:val="24"/>
          <w:szCs w:val="24"/>
        </w:rPr>
        <w:t>«Развитие дошкольного, общего и дополнительного образования»</w:t>
      </w:r>
      <w:r w:rsidR="00351AAE" w:rsidRPr="001048FE">
        <w:rPr>
          <w:rFonts w:ascii="Times New Roman" w:hAnsi="Times New Roman"/>
          <w:sz w:val="24"/>
          <w:szCs w:val="24"/>
        </w:rPr>
        <w:t xml:space="preserve"> </w:t>
      </w:r>
      <w:r w:rsidR="006155D1" w:rsidRPr="001048FE">
        <w:rPr>
          <w:rFonts w:ascii="Times New Roman" w:hAnsi="Times New Roman"/>
          <w:sz w:val="24"/>
          <w:szCs w:val="24"/>
        </w:rPr>
        <w:t xml:space="preserve">в сумме </w:t>
      </w:r>
      <w:r w:rsidR="00C93C3F">
        <w:rPr>
          <w:rFonts w:ascii="Times New Roman" w:hAnsi="Times New Roman"/>
          <w:sz w:val="24"/>
          <w:szCs w:val="24"/>
        </w:rPr>
        <w:t>23 052 608</w:t>
      </w:r>
      <w:r w:rsidR="00921083" w:rsidRPr="001048FE">
        <w:rPr>
          <w:rFonts w:ascii="Times New Roman" w:hAnsi="Times New Roman"/>
          <w:sz w:val="24"/>
          <w:szCs w:val="24"/>
        </w:rPr>
        <w:t>,00</w:t>
      </w:r>
      <w:r w:rsidR="006155D1" w:rsidRPr="001048FE">
        <w:rPr>
          <w:rFonts w:ascii="Times New Roman" w:hAnsi="Times New Roman"/>
          <w:sz w:val="24"/>
          <w:szCs w:val="24"/>
        </w:rPr>
        <w:t xml:space="preserve"> руб. (</w:t>
      </w:r>
      <w:r w:rsidR="00C93C3F">
        <w:rPr>
          <w:rFonts w:ascii="Times New Roman" w:hAnsi="Times New Roman"/>
          <w:sz w:val="24"/>
          <w:szCs w:val="24"/>
        </w:rPr>
        <w:t>2,08</w:t>
      </w:r>
      <w:r w:rsidR="006155D1" w:rsidRPr="001048FE">
        <w:rPr>
          <w:rFonts w:ascii="Times New Roman" w:hAnsi="Times New Roman"/>
          <w:sz w:val="24"/>
          <w:szCs w:val="24"/>
        </w:rPr>
        <w:t>%), в том числе:</w:t>
      </w:r>
    </w:p>
    <w:p w:rsidR="009E6ED9" w:rsidRDefault="001048FE" w:rsidP="001048FE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1048FE">
        <w:rPr>
          <w:rFonts w:ascii="Times New Roman" w:hAnsi="Times New Roman"/>
          <w:i/>
          <w:sz w:val="24"/>
          <w:szCs w:val="24"/>
          <w:u w:val="single"/>
        </w:rPr>
        <w:t>у</w:t>
      </w:r>
      <w:r w:rsidR="009E6ED9" w:rsidRPr="001048FE">
        <w:rPr>
          <w:rFonts w:ascii="Times New Roman" w:hAnsi="Times New Roman"/>
          <w:i/>
          <w:sz w:val="24"/>
          <w:szCs w:val="24"/>
          <w:u w:val="single"/>
        </w:rPr>
        <w:t>величение бюджетных ассигнований за счет сре</w:t>
      </w:r>
      <w:proofErr w:type="gramStart"/>
      <w:r w:rsidR="009E6ED9" w:rsidRPr="001048FE">
        <w:rPr>
          <w:rFonts w:ascii="Times New Roman" w:hAnsi="Times New Roman"/>
          <w:i/>
          <w:sz w:val="24"/>
          <w:szCs w:val="24"/>
          <w:u w:val="single"/>
        </w:rPr>
        <w:t xml:space="preserve">дств </w:t>
      </w:r>
      <w:r w:rsidRPr="001048FE">
        <w:rPr>
          <w:rFonts w:ascii="Times New Roman" w:hAnsi="Times New Roman"/>
          <w:i/>
          <w:sz w:val="24"/>
          <w:szCs w:val="24"/>
          <w:u w:val="single"/>
        </w:rPr>
        <w:t>кр</w:t>
      </w:r>
      <w:proofErr w:type="gramEnd"/>
      <w:r w:rsidRPr="001048FE">
        <w:rPr>
          <w:rFonts w:ascii="Times New Roman" w:hAnsi="Times New Roman"/>
          <w:i/>
          <w:sz w:val="24"/>
          <w:szCs w:val="24"/>
          <w:u w:val="single"/>
        </w:rPr>
        <w:t>аевого бюджета</w:t>
      </w:r>
      <w:r w:rsidRPr="001048FE">
        <w:rPr>
          <w:rFonts w:ascii="Times New Roman" w:hAnsi="Times New Roman"/>
          <w:sz w:val="24"/>
          <w:szCs w:val="24"/>
        </w:rPr>
        <w:t xml:space="preserve"> в сумме </w:t>
      </w:r>
      <w:r w:rsidR="00C93C3F">
        <w:rPr>
          <w:rFonts w:ascii="Times New Roman" w:hAnsi="Times New Roman"/>
          <w:sz w:val="24"/>
          <w:szCs w:val="24"/>
        </w:rPr>
        <w:t>19 790 073,00</w:t>
      </w:r>
      <w:r w:rsidRPr="00B87930">
        <w:rPr>
          <w:rFonts w:ascii="Times New Roman" w:hAnsi="Times New Roman"/>
          <w:sz w:val="24"/>
          <w:szCs w:val="24"/>
        </w:rPr>
        <w:t xml:space="preserve"> руб. (</w:t>
      </w:r>
      <w:r w:rsidR="00C93C3F">
        <w:rPr>
          <w:rFonts w:ascii="Times New Roman" w:hAnsi="Times New Roman"/>
          <w:sz w:val="24"/>
          <w:szCs w:val="24"/>
        </w:rPr>
        <w:t>2,71</w:t>
      </w:r>
      <w:r w:rsidRPr="00B87930">
        <w:rPr>
          <w:rFonts w:ascii="Times New Roman" w:hAnsi="Times New Roman"/>
          <w:sz w:val="24"/>
          <w:szCs w:val="24"/>
        </w:rPr>
        <w:t>%), из</w:t>
      </w:r>
      <w:r>
        <w:rPr>
          <w:rFonts w:ascii="Times New Roman" w:hAnsi="Times New Roman"/>
          <w:sz w:val="24"/>
          <w:szCs w:val="24"/>
        </w:rPr>
        <w:t xml:space="preserve"> них:</w:t>
      </w:r>
    </w:p>
    <w:p w:rsidR="001048FE" w:rsidRPr="00D634D6" w:rsidRDefault="001048FE" w:rsidP="006155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34D6">
        <w:rPr>
          <w:rFonts w:ascii="Times New Roman" w:hAnsi="Times New Roman"/>
          <w:sz w:val="24"/>
          <w:szCs w:val="24"/>
        </w:rPr>
        <w:t xml:space="preserve">- </w:t>
      </w:r>
      <w:r w:rsidR="00743A2E" w:rsidRPr="00D634D6">
        <w:rPr>
          <w:rFonts w:ascii="Times New Roman" w:hAnsi="Times New Roman"/>
          <w:sz w:val="24"/>
          <w:szCs w:val="24"/>
        </w:rPr>
        <w:t xml:space="preserve">увеличение в сумме </w:t>
      </w:r>
      <w:r w:rsidR="00C93C3F">
        <w:rPr>
          <w:rFonts w:ascii="Times New Roman" w:hAnsi="Times New Roman"/>
          <w:sz w:val="24"/>
          <w:szCs w:val="24"/>
        </w:rPr>
        <w:t>1 677 100</w:t>
      </w:r>
      <w:r w:rsidR="00743A2E" w:rsidRPr="00D634D6">
        <w:rPr>
          <w:rFonts w:ascii="Times New Roman" w:hAnsi="Times New Roman"/>
          <w:sz w:val="24"/>
          <w:szCs w:val="24"/>
        </w:rPr>
        <w:t>,00 руб. по мероприятию 1.1.2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</w:t>
      </w:r>
      <w:proofErr w:type="gramEnd"/>
      <w:r w:rsidR="00743A2E" w:rsidRPr="00D634D6">
        <w:rPr>
          <w:rFonts w:ascii="Times New Roman" w:hAnsi="Times New Roman"/>
          <w:sz w:val="24"/>
          <w:szCs w:val="24"/>
        </w:rPr>
        <w:t xml:space="preserve"> стандартами» в связи с приведением в соответствие с уведомлением Министерства образования об изменении бюджетных ассигнований от </w:t>
      </w:r>
      <w:r w:rsidR="00F82A77">
        <w:rPr>
          <w:rFonts w:ascii="Times New Roman" w:hAnsi="Times New Roman"/>
          <w:sz w:val="24"/>
          <w:szCs w:val="24"/>
        </w:rPr>
        <w:t>01</w:t>
      </w:r>
      <w:r w:rsidR="00743A2E" w:rsidRPr="00D634D6">
        <w:rPr>
          <w:rFonts w:ascii="Times New Roman" w:hAnsi="Times New Roman"/>
          <w:sz w:val="24"/>
          <w:szCs w:val="24"/>
        </w:rPr>
        <w:t>.</w:t>
      </w:r>
      <w:r w:rsidR="00F82A77">
        <w:rPr>
          <w:rFonts w:ascii="Times New Roman" w:hAnsi="Times New Roman"/>
          <w:sz w:val="24"/>
          <w:szCs w:val="24"/>
        </w:rPr>
        <w:t>03.2019</w:t>
      </w:r>
      <w:r w:rsidR="00743A2E" w:rsidRPr="00D634D6">
        <w:rPr>
          <w:rFonts w:ascii="Times New Roman" w:hAnsi="Times New Roman"/>
          <w:sz w:val="24"/>
          <w:szCs w:val="24"/>
        </w:rPr>
        <w:t xml:space="preserve"> № </w:t>
      </w:r>
      <w:r w:rsidR="00F82A77">
        <w:rPr>
          <w:rFonts w:ascii="Times New Roman" w:hAnsi="Times New Roman"/>
          <w:sz w:val="24"/>
          <w:szCs w:val="24"/>
        </w:rPr>
        <w:t>1885</w:t>
      </w:r>
      <w:r w:rsidR="00743A2E" w:rsidRPr="00D634D6">
        <w:rPr>
          <w:rFonts w:ascii="Times New Roman" w:hAnsi="Times New Roman"/>
          <w:sz w:val="24"/>
          <w:szCs w:val="24"/>
        </w:rPr>
        <w:t>;</w:t>
      </w:r>
    </w:p>
    <w:p w:rsidR="00743A2E" w:rsidRPr="00D634D6" w:rsidRDefault="00743A2E" w:rsidP="006155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34D6">
        <w:rPr>
          <w:rFonts w:ascii="Times New Roman" w:hAnsi="Times New Roman"/>
          <w:sz w:val="24"/>
          <w:szCs w:val="24"/>
        </w:rPr>
        <w:t xml:space="preserve">- увеличение в сумме </w:t>
      </w:r>
      <w:r w:rsidR="00F82A77">
        <w:rPr>
          <w:rFonts w:ascii="Times New Roman" w:hAnsi="Times New Roman"/>
          <w:sz w:val="24"/>
          <w:szCs w:val="24"/>
        </w:rPr>
        <w:t>365 200</w:t>
      </w:r>
      <w:r w:rsidRPr="00D634D6">
        <w:rPr>
          <w:rFonts w:ascii="Times New Roman" w:hAnsi="Times New Roman"/>
          <w:sz w:val="24"/>
          <w:szCs w:val="24"/>
        </w:rPr>
        <w:t xml:space="preserve">,00 руб. по мероприятию 1.1.3 </w:t>
      </w:r>
      <w:r w:rsidR="00D634D6" w:rsidRPr="00D634D6">
        <w:rPr>
          <w:rFonts w:ascii="Times New Roman" w:hAnsi="Times New Roman"/>
          <w:sz w:val="24"/>
          <w:szCs w:val="24"/>
        </w:rPr>
        <w:t>«</w:t>
      </w:r>
      <w:r w:rsidRPr="00D634D6">
        <w:rPr>
          <w:rFonts w:ascii="Times New Roman" w:hAnsi="Times New Roman"/>
          <w:sz w:val="24"/>
          <w:szCs w:val="24"/>
        </w:rPr>
        <w:t>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</w:r>
      <w:proofErr w:type="gramEnd"/>
      <w:r w:rsidRPr="00D634D6">
        <w:rPr>
          <w:rFonts w:ascii="Times New Roman" w:hAnsi="Times New Roman"/>
          <w:sz w:val="24"/>
          <w:szCs w:val="24"/>
        </w:rPr>
        <w:t xml:space="preserve">» </w:t>
      </w:r>
      <w:proofErr w:type="gramStart"/>
      <w:r w:rsidRPr="00D634D6">
        <w:rPr>
          <w:rFonts w:ascii="Times New Roman" w:hAnsi="Times New Roman"/>
          <w:sz w:val="24"/>
          <w:szCs w:val="24"/>
        </w:rPr>
        <w:t>в связи с приведением в соответствие с уведомлениями Министерства образования об изменении</w:t>
      </w:r>
      <w:proofErr w:type="gramEnd"/>
      <w:r w:rsidRPr="00D634D6">
        <w:rPr>
          <w:rFonts w:ascii="Times New Roman" w:hAnsi="Times New Roman"/>
          <w:sz w:val="24"/>
          <w:szCs w:val="24"/>
        </w:rPr>
        <w:t xml:space="preserve"> бюджетных ассигнований от </w:t>
      </w:r>
      <w:r w:rsidR="00F82A77">
        <w:rPr>
          <w:rFonts w:ascii="Times New Roman" w:hAnsi="Times New Roman"/>
          <w:sz w:val="24"/>
          <w:szCs w:val="24"/>
        </w:rPr>
        <w:t>20</w:t>
      </w:r>
      <w:r w:rsidRPr="00D634D6">
        <w:rPr>
          <w:rFonts w:ascii="Times New Roman" w:hAnsi="Times New Roman"/>
          <w:sz w:val="24"/>
          <w:szCs w:val="24"/>
        </w:rPr>
        <w:t>.</w:t>
      </w:r>
      <w:r w:rsidR="00F82A77">
        <w:rPr>
          <w:rFonts w:ascii="Times New Roman" w:hAnsi="Times New Roman"/>
          <w:sz w:val="24"/>
          <w:szCs w:val="24"/>
        </w:rPr>
        <w:t>03</w:t>
      </w:r>
      <w:r w:rsidRPr="00D634D6">
        <w:rPr>
          <w:rFonts w:ascii="Times New Roman" w:hAnsi="Times New Roman"/>
          <w:sz w:val="24"/>
          <w:szCs w:val="24"/>
        </w:rPr>
        <w:t>.201</w:t>
      </w:r>
      <w:r w:rsidR="00F82A77">
        <w:rPr>
          <w:rFonts w:ascii="Times New Roman" w:hAnsi="Times New Roman"/>
          <w:sz w:val="24"/>
          <w:szCs w:val="24"/>
        </w:rPr>
        <w:t>9</w:t>
      </w:r>
      <w:r w:rsidRPr="00D634D6">
        <w:rPr>
          <w:rFonts w:ascii="Times New Roman" w:hAnsi="Times New Roman"/>
          <w:sz w:val="24"/>
          <w:szCs w:val="24"/>
        </w:rPr>
        <w:t xml:space="preserve"> № </w:t>
      </w:r>
      <w:r w:rsidR="00F82A77">
        <w:rPr>
          <w:rFonts w:ascii="Times New Roman" w:hAnsi="Times New Roman"/>
          <w:sz w:val="24"/>
          <w:szCs w:val="24"/>
        </w:rPr>
        <w:t>3064</w:t>
      </w:r>
      <w:r w:rsidRPr="00D634D6">
        <w:rPr>
          <w:rFonts w:ascii="Times New Roman" w:hAnsi="Times New Roman"/>
          <w:sz w:val="24"/>
          <w:szCs w:val="24"/>
        </w:rPr>
        <w:t xml:space="preserve"> и от </w:t>
      </w:r>
      <w:r w:rsidR="00F82A77">
        <w:rPr>
          <w:rFonts w:ascii="Times New Roman" w:hAnsi="Times New Roman"/>
          <w:sz w:val="24"/>
          <w:szCs w:val="24"/>
        </w:rPr>
        <w:t>13</w:t>
      </w:r>
      <w:r w:rsidRPr="00D634D6">
        <w:rPr>
          <w:rFonts w:ascii="Times New Roman" w:hAnsi="Times New Roman"/>
          <w:sz w:val="24"/>
          <w:szCs w:val="24"/>
        </w:rPr>
        <w:t>.</w:t>
      </w:r>
      <w:r w:rsidR="00F82A77">
        <w:rPr>
          <w:rFonts w:ascii="Times New Roman" w:hAnsi="Times New Roman"/>
          <w:sz w:val="24"/>
          <w:szCs w:val="24"/>
        </w:rPr>
        <w:t>03</w:t>
      </w:r>
      <w:r w:rsidRPr="00D634D6">
        <w:rPr>
          <w:rFonts w:ascii="Times New Roman" w:hAnsi="Times New Roman"/>
          <w:sz w:val="24"/>
          <w:szCs w:val="24"/>
        </w:rPr>
        <w:t>.201</w:t>
      </w:r>
      <w:r w:rsidR="00F82A77">
        <w:rPr>
          <w:rFonts w:ascii="Times New Roman" w:hAnsi="Times New Roman"/>
          <w:sz w:val="24"/>
          <w:szCs w:val="24"/>
        </w:rPr>
        <w:t>9</w:t>
      </w:r>
      <w:r w:rsidRPr="00D634D6">
        <w:rPr>
          <w:rFonts w:ascii="Times New Roman" w:hAnsi="Times New Roman"/>
          <w:sz w:val="24"/>
          <w:szCs w:val="24"/>
        </w:rPr>
        <w:t xml:space="preserve"> № </w:t>
      </w:r>
      <w:r w:rsidR="00F82A77">
        <w:rPr>
          <w:rFonts w:ascii="Times New Roman" w:hAnsi="Times New Roman"/>
          <w:sz w:val="24"/>
          <w:szCs w:val="24"/>
        </w:rPr>
        <w:t>3126</w:t>
      </w:r>
      <w:r w:rsidRPr="00D634D6">
        <w:rPr>
          <w:rFonts w:ascii="Times New Roman" w:hAnsi="Times New Roman"/>
          <w:sz w:val="24"/>
          <w:szCs w:val="24"/>
        </w:rPr>
        <w:t>;</w:t>
      </w:r>
    </w:p>
    <w:p w:rsidR="00743A2E" w:rsidRPr="00D634D6" w:rsidRDefault="00743A2E" w:rsidP="006155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34D6">
        <w:rPr>
          <w:rFonts w:ascii="Times New Roman" w:hAnsi="Times New Roman"/>
          <w:sz w:val="24"/>
          <w:szCs w:val="24"/>
        </w:rPr>
        <w:t xml:space="preserve">- увеличение в сумме </w:t>
      </w:r>
      <w:r w:rsidR="00F82A77">
        <w:rPr>
          <w:rFonts w:ascii="Times New Roman" w:hAnsi="Times New Roman"/>
          <w:sz w:val="24"/>
          <w:szCs w:val="24"/>
        </w:rPr>
        <w:t>2 358 322</w:t>
      </w:r>
      <w:r w:rsidRPr="00D634D6">
        <w:rPr>
          <w:rFonts w:ascii="Times New Roman" w:hAnsi="Times New Roman"/>
          <w:sz w:val="24"/>
          <w:szCs w:val="24"/>
        </w:rPr>
        <w:t>,00 руб. по мероприятию 1.1.5</w:t>
      </w:r>
      <w:r w:rsidR="00F82A77">
        <w:rPr>
          <w:rFonts w:ascii="Times New Roman" w:hAnsi="Times New Roman"/>
          <w:sz w:val="24"/>
          <w:szCs w:val="24"/>
        </w:rPr>
        <w:t xml:space="preserve"> </w:t>
      </w:r>
      <w:r w:rsidRPr="00D634D6">
        <w:rPr>
          <w:rFonts w:ascii="Times New Roman" w:hAnsi="Times New Roman"/>
          <w:sz w:val="24"/>
          <w:szCs w:val="24"/>
        </w:rPr>
        <w:t xml:space="preserve"> </w:t>
      </w:r>
      <w:r w:rsidR="00D634D6" w:rsidRPr="00D634D6">
        <w:rPr>
          <w:rFonts w:ascii="Times New Roman" w:hAnsi="Times New Roman"/>
          <w:sz w:val="24"/>
          <w:szCs w:val="24"/>
        </w:rPr>
        <w:t>«</w:t>
      </w:r>
      <w:r w:rsidRPr="00D634D6">
        <w:rPr>
          <w:rFonts w:ascii="Times New Roman" w:hAnsi="Times New Roman"/>
          <w:sz w:val="24"/>
          <w:szCs w:val="24"/>
        </w:rPr>
        <w:t xml:space="preserve">Региональные выплаты и выплаты, обеспечивающие уровень заработной платы работников бюджетной сферы не ниже </w:t>
      </w:r>
      <w:r w:rsidRPr="00D634D6">
        <w:rPr>
          <w:rFonts w:ascii="Times New Roman" w:hAnsi="Times New Roman"/>
          <w:sz w:val="24"/>
          <w:szCs w:val="24"/>
        </w:rPr>
        <w:lastRenderedPageBreak/>
        <w:t xml:space="preserve">размера минимальной заработной платы (минимального размера оплаты труда)» в связи с приведением </w:t>
      </w:r>
      <w:r w:rsidR="00F82A77" w:rsidRPr="00F82A77">
        <w:rPr>
          <w:rFonts w:ascii="Times New Roman" w:hAnsi="Times New Roman"/>
          <w:sz w:val="24"/>
          <w:szCs w:val="24"/>
        </w:rPr>
        <w:t xml:space="preserve">в соответствие с постановлением администрации </w:t>
      </w:r>
      <w:proofErr w:type="spellStart"/>
      <w:r w:rsidR="00F82A77" w:rsidRPr="00F82A7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82A77" w:rsidRPr="00F82A77">
        <w:rPr>
          <w:rFonts w:ascii="Times New Roman" w:hAnsi="Times New Roman"/>
          <w:sz w:val="24"/>
          <w:szCs w:val="24"/>
        </w:rPr>
        <w:t xml:space="preserve"> района от 29.01.2019 № 34-п «Об утверждении распределения в 2019 году краевой субсидии между главными распорядителями средств районного бюджета и</w:t>
      </w:r>
      <w:proofErr w:type="gramEnd"/>
      <w:r w:rsidR="00F82A77" w:rsidRPr="00F82A77">
        <w:rPr>
          <w:rFonts w:ascii="Times New Roman" w:hAnsi="Times New Roman"/>
          <w:sz w:val="24"/>
          <w:szCs w:val="24"/>
        </w:rPr>
        <w:t xml:space="preserve"> поселениями, входящими ы состав </w:t>
      </w:r>
      <w:proofErr w:type="spellStart"/>
      <w:r w:rsidR="00F82A77" w:rsidRPr="00F82A7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82A77" w:rsidRPr="00F82A77">
        <w:rPr>
          <w:rFonts w:ascii="Times New Roman" w:hAnsi="Times New Roman"/>
          <w:sz w:val="24"/>
          <w:szCs w:val="24"/>
        </w:rPr>
        <w:t xml:space="preserve"> района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</w:r>
      <w:proofErr w:type="gramStart"/>
      <w:r w:rsidR="00F82A77" w:rsidRPr="00F82A77">
        <w:rPr>
          <w:rFonts w:ascii="Times New Roman" w:hAnsi="Times New Roman"/>
          <w:sz w:val="24"/>
          <w:szCs w:val="24"/>
        </w:rPr>
        <w:t>размера оплаты труда</w:t>
      </w:r>
      <w:proofErr w:type="gramEnd"/>
      <w:r w:rsidR="00F82A77" w:rsidRPr="00F82A77">
        <w:rPr>
          <w:rFonts w:ascii="Times New Roman" w:hAnsi="Times New Roman"/>
          <w:sz w:val="24"/>
          <w:szCs w:val="24"/>
        </w:rPr>
        <w:t>)»</w:t>
      </w:r>
      <w:r w:rsidRPr="00F82A77">
        <w:rPr>
          <w:rFonts w:ascii="Times New Roman" w:hAnsi="Times New Roman"/>
          <w:sz w:val="24"/>
          <w:szCs w:val="24"/>
        </w:rPr>
        <w:t>;</w:t>
      </w:r>
    </w:p>
    <w:p w:rsidR="00743A2E" w:rsidRPr="00D634D6" w:rsidRDefault="00743A2E" w:rsidP="006155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34D6">
        <w:rPr>
          <w:rFonts w:ascii="Times New Roman" w:hAnsi="Times New Roman"/>
          <w:sz w:val="24"/>
          <w:szCs w:val="24"/>
        </w:rPr>
        <w:t xml:space="preserve">- </w:t>
      </w:r>
      <w:r w:rsidR="00F82A77">
        <w:rPr>
          <w:rFonts w:ascii="Times New Roman" w:hAnsi="Times New Roman"/>
          <w:sz w:val="24"/>
          <w:szCs w:val="24"/>
        </w:rPr>
        <w:t xml:space="preserve">перераспределены бюджетные ассигнования с </w:t>
      </w:r>
      <w:r w:rsidRPr="00D634D6">
        <w:rPr>
          <w:rFonts w:ascii="Times New Roman" w:hAnsi="Times New Roman"/>
          <w:sz w:val="24"/>
          <w:szCs w:val="24"/>
        </w:rPr>
        <w:t>мероприяти</w:t>
      </w:r>
      <w:r w:rsidR="00F82A77">
        <w:rPr>
          <w:rFonts w:ascii="Times New Roman" w:hAnsi="Times New Roman"/>
          <w:sz w:val="24"/>
          <w:szCs w:val="24"/>
        </w:rPr>
        <w:t>я</w:t>
      </w:r>
      <w:r w:rsidRPr="00D634D6">
        <w:rPr>
          <w:rFonts w:ascii="Times New Roman" w:hAnsi="Times New Roman"/>
          <w:sz w:val="24"/>
          <w:szCs w:val="24"/>
        </w:rPr>
        <w:t xml:space="preserve"> 2.1.2 </w:t>
      </w:r>
      <w:r w:rsidR="00D634D6" w:rsidRPr="00D634D6">
        <w:rPr>
          <w:rFonts w:ascii="Times New Roman" w:hAnsi="Times New Roman"/>
          <w:sz w:val="24"/>
          <w:szCs w:val="24"/>
        </w:rPr>
        <w:t>«</w:t>
      </w:r>
      <w:r w:rsidRPr="00D634D6">
        <w:rPr>
          <w:rFonts w:ascii="Times New Roman" w:hAnsi="Times New Roman"/>
          <w:sz w:val="24"/>
          <w:szCs w:val="24"/>
        </w:rPr>
        <w:t>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</w:r>
      <w:proofErr w:type="gramEnd"/>
      <w:r w:rsidRPr="00D634D6">
        <w:rPr>
          <w:rFonts w:ascii="Times New Roman" w:hAnsi="Times New Roman"/>
          <w:sz w:val="24"/>
          <w:szCs w:val="24"/>
        </w:rPr>
        <w:t xml:space="preserve">» </w:t>
      </w:r>
      <w:proofErr w:type="gramStart"/>
      <w:r w:rsidR="00F82A77">
        <w:rPr>
          <w:rFonts w:ascii="Times New Roman" w:hAnsi="Times New Roman"/>
          <w:sz w:val="24"/>
          <w:szCs w:val="24"/>
        </w:rPr>
        <w:t xml:space="preserve">в сумме 10 316 700,00 руб. (2019 год – 4 885 500,00 руб., 2020 год – 5 431 200,00 руб., 2021 год – 5 431 200,00 руб.) </w:t>
      </w:r>
      <w:r w:rsidR="00F82A77" w:rsidRPr="00F82A77">
        <w:rPr>
          <w:rFonts w:ascii="Times New Roman" w:hAnsi="Times New Roman"/>
          <w:sz w:val="24"/>
          <w:szCs w:val="24"/>
        </w:rPr>
        <w:t>на мероприятие 3.1.3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за исключением обеспечения деятельности</w:t>
      </w:r>
      <w:proofErr w:type="gramEnd"/>
      <w:r w:rsidR="00F82A77" w:rsidRPr="00F82A77">
        <w:rPr>
          <w:rFonts w:ascii="Times New Roman" w:hAnsi="Times New Roman"/>
          <w:sz w:val="24"/>
          <w:szCs w:val="24"/>
        </w:rPr>
        <w:t xml:space="preserve">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за счет сре</w:t>
      </w:r>
      <w:proofErr w:type="gramStart"/>
      <w:r w:rsidR="00F82A77" w:rsidRPr="00F82A77">
        <w:rPr>
          <w:rFonts w:ascii="Times New Roman" w:hAnsi="Times New Roman"/>
          <w:sz w:val="24"/>
          <w:szCs w:val="24"/>
        </w:rPr>
        <w:t>дств кр</w:t>
      </w:r>
      <w:proofErr w:type="gramEnd"/>
      <w:r w:rsidR="00F82A77" w:rsidRPr="00F82A77">
        <w:rPr>
          <w:rFonts w:ascii="Times New Roman" w:hAnsi="Times New Roman"/>
          <w:sz w:val="24"/>
          <w:szCs w:val="24"/>
        </w:rPr>
        <w:t>аевого бюджета» для выплаты заработной платы педагогом дополнительного образования</w:t>
      </w:r>
      <w:r w:rsidRPr="00D634D6">
        <w:rPr>
          <w:rFonts w:ascii="Times New Roman" w:hAnsi="Times New Roman"/>
          <w:sz w:val="24"/>
          <w:szCs w:val="24"/>
        </w:rPr>
        <w:t>;</w:t>
      </w:r>
    </w:p>
    <w:p w:rsidR="00B60A53" w:rsidRPr="00D634D6" w:rsidRDefault="00B60A53" w:rsidP="006155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34D6">
        <w:rPr>
          <w:rFonts w:ascii="Times New Roman" w:hAnsi="Times New Roman"/>
          <w:sz w:val="24"/>
          <w:szCs w:val="24"/>
        </w:rPr>
        <w:t xml:space="preserve">- увеличение в сумме </w:t>
      </w:r>
      <w:r w:rsidR="00F82A77">
        <w:rPr>
          <w:rFonts w:ascii="Times New Roman" w:hAnsi="Times New Roman"/>
          <w:sz w:val="24"/>
          <w:szCs w:val="24"/>
        </w:rPr>
        <w:t>836 900</w:t>
      </w:r>
      <w:r w:rsidRPr="00D634D6">
        <w:rPr>
          <w:rFonts w:ascii="Times New Roman" w:hAnsi="Times New Roman"/>
          <w:sz w:val="24"/>
          <w:szCs w:val="24"/>
        </w:rPr>
        <w:t xml:space="preserve">,00 руб. по мероприятию 2.1.3 </w:t>
      </w:r>
      <w:r w:rsidR="00D634D6" w:rsidRPr="00D634D6">
        <w:rPr>
          <w:rFonts w:ascii="Times New Roman" w:hAnsi="Times New Roman"/>
          <w:sz w:val="24"/>
          <w:szCs w:val="24"/>
        </w:rPr>
        <w:t>«</w:t>
      </w:r>
      <w:r w:rsidRPr="00D634D6">
        <w:rPr>
          <w:rFonts w:ascii="Times New Roman" w:hAnsi="Times New Roman"/>
          <w:sz w:val="24"/>
          <w:szCs w:val="24"/>
        </w:rPr>
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</w:t>
      </w:r>
      <w:proofErr w:type="gramEnd"/>
      <w:r w:rsidRPr="00D634D6">
        <w:rPr>
          <w:rFonts w:ascii="Times New Roman" w:hAnsi="Times New Roman"/>
          <w:sz w:val="24"/>
          <w:szCs w:val="24"/>
        </w:rPr>
        <w:t xml:space="preserve"> государственными образовательными стандартами» в связи с приведен</w:t>
      </w:r>
      <w:r w:rsidR="00F82A77">
        <w:rPr>
          <w:rFonts w:ascii="Times New Roman" w:hAnsi="Times New Roman"/>
          <w:sz w:val="24"/>
          <w:szCs w:val="24"/>
        </w:rPr>
        <w:t>ием в соответствие с уведомлением</w:t>
      </w:r>
      <w:r w:rsidRPr="00D634D6">
        <w:rPr>
          <w:rFonts w:ascii="Times New Roman" w:hAnsi="Times New Roman"/>
          <w:sz w:val="24"/>
          <w:szCs w:val="24"/>
        </w:rPr>
        <w:t xml:space="preserve"> Министерства образования об изменении бюджетных ассигнований от 0</w:t>
      </w:r>
      <w:r w:rsidR="00F82A77">
        <w:rPr>
          <w:rFonts w:ascii="Times New Roman" w:hAnsi="Times New Roman"/>
          <w:sz w:val="24"/>
          <w:szCs w:val="24"/>
        </w:rPr>
        <w:t>1</w:t>
      </w:r>
      <w:r w:rsidRPr="00D634D6">
        <w:rPr>
          <w:rFonts w:ascii="Times New Roman" w:hAnsi="Times New Roman"/>
          <w:sz w:val="24"/>
          <w:szCs w:val="24"/>
        </w:rPr>
        <w:t>.</w:t>
      </w:r>
      <w:r w:rsidR="00F82A77">
        <w:rPr>
          <w:rFonts w:ascii="Times New Roman" w:hAnsi="Times New Roman"/>
          <w:sz w:val="24"/>
          <w:szCs w:val="24"/>
        </w:rPr>
        <w:t>03</w:t>
      </w:r>
      <w:r w:rsidRPr="00D634D6">
        <w:rPr>
          <w:rFonts w:ascii="Times New Roman" w:hAnsi="Times New Roman"/>
          <w:sz w:val="24"/>
          <w:szCs w:val="24"/>
        </w:rPr>
        <w:t>.201</w:t>
      </w:r>
      <w:r w:rsidR="00F82A77">
        <w:rPr>
          <w:rFonts w:ascii="Times New Roman" w:hAnsi="Times New Roman"/>
          <w:sz w:val="24"/>
          <w:szCs w:val="24"/>
        </w:rPr>
        <w:t>9</w:t>
      </w:r>
      <w:r w:rsidRPr="00D634D6">
        <w:rPr>
          <w:rFonts w:ascii="Times New Roman" w:hAnsi="Times New Roman"/>
          <w:sz w:val="24"/>
          <w:szCs w:val="24"/>
        </w:rPr>
        <w:t xml:space="preserve"> № </w:t>
      </w:r>
      <w:r w:rsidR="00F82A77">
        <w:rPr>
          <w:rFonts w:ascii="Times New Roman" w:hAnsi="Times New Roman"/>
          <w:sz w:val="24"/>
          <w:szCs w:val="24"/>
        </w:rPr>
        <w:t>1885</w:t>
      </w:r>
      <w:r w:rsidRPr="00D634D6">
        <w:rPr>
          <w:rFonts w:ascii="Times New Roman" w:hAnsi="Times New Roman"/>
          <w:sz w:val="24"/>
          <w:szCs w:val="24"/>
        </w:rPr>
        <w:t>;</w:t>
      </w:r>
    </w:p>
    <w:p w:rsidR="00B60A53" w:rsidRPr="00D634D6" w:rsidRDefault="00B60A53" w:rsidP="006155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34D6">
        <w:rPr>
          <w:rFonts w:ascii="Times New Roman" w:hAnsi="Times New Roman"/>
          <w:sz w:val="24"/>
          <w:szCs w:val="24"/>
        </w:rPr>
        <w:t xml:space="preserve">- </w:t>
      </w:r>
      <w:r w:rsidR="00F82A77" w:rsidRPr="00D634D6">
        <w:rPr>
          <w:rFonts w:ascii="Times New Roman" w:hAnsi="Times New Roman"/>
          <w:sz w:val="24"/>
          <w:szCs w:val="24"/>
        </w:rPr>
        <w:t>увеличение</w:t>
      </w:r>
      <w:r w:rsidRPr="00D634D6">
        <w:rPr>
          <w:rFonts w:ascii="Times New Roman" w:hAnsi="Times New Roman"/>
          <w:sz w:val="24"/>
          <w:szCs w:val="24"/>
        </w:rPr>
        <w:t xml:space="preserve"> в сумме </w:t>
      </w:r>
      <w:r w:rsidR="00F82A77">
        <w:rPr>
          <w:rFonts w:ascii="Times New Roman" w:hAnsi="Times New Roman"/>
          <w:sz w:val="24"/>
          <w:szCs w:val="24"/>
        </w:rPr>
        <w:t>7 277 737</w:t>
      </w:r>
      <w:r w:rsidRPr="00D634D6">
        <w:rPr>
          <w:rFonts w:ascii="Times New Roman" w:hAnsi="Times New Roman"/>
          <w:sz w:val="24"/>
          <w:szCs w:val="24"/>
        </w:rPr>
        <w:t>,00 руб. по мероприятию 2.1.</w:t>
      </w:r>
      <w:r w:rsidR="00F82A77">
        <w:rPr>
          <w:rFonts w:ascii="Times New Roman" w:hAnsi="Times New Roman"/>
          <w:sz w:val="24"/>
          <w:szCs w:val="24"/>
        </w:rPr>
        <w:t>5</w:t>
      </w:r>
      <w:r w:rsidRPr="00D634D6">
        <w:rPr>
          <w:rFonts w:ascii="Times New Roman" w:hAnsi="Times New Roman"/>
          <w:sz w:val="24"/>
          <w:szCs w:val="24"/>
        </w:rPr>
        <w:t xml:space="preserve"> «</w:t>
      </w:r>
      <w:r w:rsidR="00F82A77" w:rsidRPr="00F82A77">
        <w:rPr>
          <w:rFonts w:ascii="Times New Roman" w:hAnsi="Times New Roman"/>
          <w:sz w:val="24"/>
          <w:szCs w:val="24"/>
        </w:rPr>
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за счет средств краевого бюджета</w:t>
      </w:r>
      <w:r w:rsidRPr="00F82A77">
        <w:rPr>
          <w:rFonts w:ascii="Times New Roman" w:hAnsi="Times New Roman"/>
          <w:sz w:val="24"/>
          <w:szCs w:val="24"/>
        </w:rPr>
        <w:t>»</w:t>
      </w:r>
      <w:r w:rsidRPr="00D634D6">
        <w:rPr>
          <w:rFonts w:ascii="Times New Roman" w:hAnsi="Times New Roman"/>
          <w:sz w:val="24"/>
          <w:szCs w:val="24"/>
        </w:rPr>
        <w:t xml:space="preserve"> </w:t>
      </w:r>
      <w:r w:rsidR="00F82A77" w:rsidRPr="00D634D6">
        <w:rPr>
          <w:rFonts w:ascii="Times New Roman" w:hAnsi="Times New Roman"/>
          <w:sz w:val="24"/>
          <w:szCs w:val="24"/>
        </w:rPr>
        <w:t xml:space="preserve">в связи с приведением </w:t>
      </w:r>
      <w:r w:rsidR="00F82A77" w:rsidRPr="00F82A77">
        <w:rPr>
          <w:rFonts w:ascii="Times New Roman" w:hAnsi="Times New Roman"/>
          <w:sz w:val="24"/>
          <w:szCs w:val="24"/>
        </w:rPr>
        <w:t xml:space="preserve">в соответствие с постановлением администрации </w:t>
      </w:r>
      <w:proofErr w:type="spellStart"/>
      <w:r w:rsidR="00F82A77" w:rsidRPr="00F82A7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82A77" w:rsidRPr="00F82A77">
        <w:rPr>
          <w:rFonts w:ascii="Times New Roman" w:hAnsi="Times New Roman"/>
          <w:sz w:val="24"/>
          <w:szCs w:val="24"/>
        </w:rPr>
        <w:t xml:space="preserve"> района от 29.01.2019 № 34-п «Об утверждении распределения в 2019 году краевой субсидии между главными</w:t>
      </w:r>
      <w:proofErr w:type="gramEnd"/>
      <w:r w:rsidR="00F82A77" w:rsidRPr="00F82A77">
        <w:rPr>
          <w:rFonts w:ascii="Times New Roman" w:hAnsi="Times New Roman"/>
          <w:sz w:val="24"/>
          <w:szCs w:val="24"/>
        </w:rPr>
        <w:t xml:space="preserve"> распорядителями средств районного бюджета и поселениями, входящими ы состав </w:t>
      </w:r>
      <w:proofErr w:type="spellStart"/>
      <w:r w:rsidR="00F82A77" w:rsidRPr="00F82A7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82A77" w:rsidRPr="00F82A77">
        <w:rPr>
          <w:rFonts w:ascii="Times New Roman" w:hAnsi="Times New Roman"/>
          <w:sz w:val="24"/>
          <w:szCs w:val="24"/>
        </w:rPr>
        <w:t xml:space="preserve"> района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</w:r>
      <w:proofErr w:type="gramStart"/>
      <w:r w:rsidR="00F82A77" w:rsidRPr="00F82A77">
        <w:rPr>
          <w:rFonts w:ascii="Times New Roman" w:hAnsi="Times New Roman"/>
          <w:sz w:val="24"/>
          <w:szCs w:val="24"/>
        </w:rPr>
        <w:t>размера оплаты труда</w:t>
      </w:r>
      <w:proofErr w:type="gramEnd"/>
      <w:r w:rsidR="00F82A77" w:rsidRPr="00F82A77">
        <w:rPr>
          <w:rFonts w:ascii="Times New Roman" w:hAnsi="Times New Roman"/>
          <w:sz w:val="24"/>
          <w:szCs w:val="24"/>
        </w:rPr>
        <w:t>)»;</w:t>
      </w:r>
    </w:p>
    <w:p w:rsidR="00B60A53" w:rsidRPr="00D634D6" w:rsidRDefault="00B60A53" w:rsidP="006155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634D6">
        <w:rPr>
          <w:rFonts w:ascii="Times New Roman" w:hAnsi="Times New Roman"/>
          <w:sz w:val="24"/>
          <w:szCs w:val="24"/>
        </w:rPr>
        <w:t xml:space="preserve">- увеличение в сумме </w:t>
      </w:r>
      <w:r w:rsidR="00F82A77">
        <w:rPr>
          <w:rFonts w:ascii="Times New Roman" w:hAnsi="Times New Roman"/>
          <w:sz w:val="24"/>
          <w:szCs w:val="24"/>
        </w:rPr>
        <w:t>1 391 400</w:t>
      </w:r>
      <w:r w:rsidRPr="00D634D6">
        <w:rPr>
          <w:rFonts w:ascii="Times New Roman" w:hAnsi="Times New Roman"/>
          <w:sz w:val="24"/>
          <w:szCs w:val="24"/>
        </w:rPr>
        <w:t>,00 руб. по мероприятию 2.</w:t>
      </w:r>
      <w:r w:rsidR="00F82A77">
        <w:rPr>
          <w:rFonts w:ascii="Times New Roman" w:hAnsi="Times New Roman"/>
          <w:sz w:val="24"/>
          <w:szCs w:val="24"/>
        </w:rPr>
        <w:t>5.16.</w:t>
      </w:r>
      <w:r w:rsidRPr="00D634D6">
        <w:rPr>
          <w:rFonts w:ascii="Times New Roman" w:hAnsi="Times New Roman"/>
          <w:sz w:val="24"/>
          <w:szCs w:val="24"/>
        </w:rPr>
        <w:t xml:space="preserve">1 </w:t>
      </w:r>
      <w:r w:rsidRPr="00F82A77">
        <w:rPr>
          <w:rFonts w:ascii="Times New Roman" w:hAnsi="Times New Roman"/>
          <w:sz w:val="24"/>
          <w:szCs w:val="24"/>
        </w:rPr>
        <w:t>«</w:t>
      </w:r>
      <w:r w:rsidR="00F82A77" w:rsidRPr="00F82A77">
        <w:rPr>
          <w:rFonts w:ascii="Times New Roman" w:hAnsi="Times New Roman"/>
          <w:sz w:val="24"/>
          <w:szCs w:val="24"/>
        </w:rPr>
        <w:t>Развитие инфраструктуры общеобразовательных учреждений за счет сре</w:t>
      </w:r>
      <w:proofErr w:type="gramStart"/>
      <w:r w:rsidR="00F82A77" w:rsidRPr="00F82A77">
        <w:rPr>
          <w:rFonts w:ascii="Times New Roman" w:hAnsi="Times New Roman"/>
          <w:sz w:val="24"/>
          <w:szCs w:val="24"/>
        </w:rPr>
        <w:t>дств кр</w:t>
      </w:r>
      <w:proofErr w:type="gramEnd"/>
      <w:r w:rsidR="00F82A77" w:rsidRPr="00F82A77">
        <w:rPr>
          <w:rFonts w:ascii="Times New Roman" w:hAnsi="Times New Roman"/>
          <w:sz w:val="24"/>
          <w:szCs w:val="24"/>
        </w:rPr>
        <w:t>аевого бюджета на сумму</w:t>
      </w:r>
      <w:r w:rsidRPr="00F82A77">
        <w:rPr>
          <w:rFonts w:ascii="Times New Roman" w:hAnsi="Times New Roman"/>
          <w:sz w:val="24"/>
          <w:szCs w:val="24"/>
        </w:rPr>
        <w:t>»</w:t>
      </w:r>
      <w:r w:rsidRPr="00D634D6">
        <w:rPr>
          <w:rFonts w:ascii="Times New Roman" w:hAnsi="Times New Roman"/>
          <w:sz w:val="24"/>
          <w:szCs w:val="24"/>
        </w:rPr>
        <w:t xml:space="preserve"> </w:t>
      </w:r>
      <w:r w:rsidR="00F82A77" w:rsidRPr="00F82A77">
        <w:rPr>
          <w:rFonts w:ascii="Times New Roman" w:hAnsi="Times New Roman"/>
          <w:sz w:val="24"/>
          <w:szCs w:val="24"/>
        </w:rPr>
        <w:t>в соответствие с порядком формирования, предоставления и распределения субсидий бюджетам муниципальных образований края на развитие инфраструктуры общеобразовательных организаций. Утвержденным постановлением Правительства Красноярского края от 30.09.2013 № 508-п «Об утверждении государственной программы Красноярского края «Развитие образования» и уведомлением об изменении бюджетных ассигнований (лимитов бюджетных обязательств) от 10.04.2019 № 5048</w:t>
      </w:r>
      <w:r w:rsidRPr="00F82A77">
        <w:rPr>
          <w:rFonts w:ascii="Times New Roman" w:hAnsi="Times New Roman"/>
          <w:sz w:val="24"/>
          <w:szCs w:val="24"/>
        </w:rPr>
        <w:t>;</w:t>
      </w:r>
    </w:p>
    <w:p w:rsidR="00312857" w:rsidRPr="00D634D6" w:rsidRDefault="00312857" w:rsidP="0031285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34D6">
        <w:rPr>
          <w:rFonts w:ascii="Times New Roman" w:hAnsi="Times New Roman"/>
          <w:sz w:val="24"/>
          <w:szCs w:val="24"/>
        </w:rPr>
        <w:lastRenderedPageBreak/>
        <w:t xml:space="preserve">- увеличение в сумме </w:t>
      </w:r>
      <w:r w:rsidR="008960B6">
        <w:rPr>
          <w:rFonts w:ascii="Times New Roman" w:hAnsi="Times New Roman"/>
          <w:sz w:val="24"/>
          <w:szCs w:val="24"/>
        </w:rPr>
        <w:t>3 739 766,00</w:t>
      </w:r>
      <w:r w:rsidRPr="00D634D6">
        <w:rPr>
          <w:rFonts w:ascii="Times New Roman" w:hAnsi="Times New Roman"/>
          <w:sz w:val="24"/>
          <w:szCs w:val="24"/>
        </w:rPr>
        <w:t xml:space="preserve"> руб. по мероприятию </w:t>
      </w:r>
      <w:r w:rsidR="008960B6">
        <w:rPr>
          <w:rFonts w:ascii="Times New Roman" w:hAnsi="Times New Roman"/>
          <w:sz w:val="24"/>
          <w:szCs w:val="24"/>
        </w:rPr>
        <w:t>2.5.18</w:t>
      </w:r>
      <w:r w:rsidRPr="00D634D6">
        <w:rPr>
          <w:rFonts w:ascii="Times New Roman" w:hAnsi="Times New Roman"/>
          <w:sz w:val="24"/>
          <w:szCs w:val="24"/>
        </w:rPr>
        <w:t xml:space="preserve"> «</w:t>
      </w:r>
      <w:r w:rsidR="008960B6" w:rsidRPr="008960B6">
        <w:rPr>
          <w:rFonts w:ascii="Times New Roman" w:hAnsi="Times New Roman"/>
          <w:sz w:val="24"/>
          <w:szCs w:val="24"/>
        </w:rPr>
        <w:t>Создание в общеобразовательных организациях, расположенных в сельской местности, условий для занятий физической культурой и спортом за счет средств краевого бюджета</w:t>
      </w:r>
      <w:r w:rsidRPr="008960B6">
        <w:rPr>
          <w:rFonts w:ascii="Times New Roman" w:hAnsi="Times New Roman"/>
          <w:sz w:val="24"/>
          <w:szCs w:val="24"/>
        </w:rPr>
        <w:t>»</w:t>
      </w:r>
      <w:r w:rsidRPr="00D634D6">
        <w:rPr>
          <w:rFonts w:ascii="Times New Roman" w:hAnsi="Times New Roman"/>
          <w:sz w:val="24"/>
          <w:szCs w:val="24"/>
        </w:rPr>
        <w:t xml:space="preserve"> </w:t>
      </w:r>
      <w:r w:rsidR="008960B6" w:rsidRPr="008960B6">
        <w:rPr>
          <w:rFonts w:ascii="Times New Roman" w:hAnsi="Times New Roman"/>
          <w:sz w:val="24"/>
          <w:szCs w:val="24"/>
        </w:rPr>
        <w:t>в соответствие с порядком формирования, предоставления и распределения субсидий бюджетам муниципальных образований Красноярского края на создание в общеобразовательных организациях, расположенных в сельской местности, условий для занятий физической культурой и спортом</w:t>
      </w:r>
      <w:proofErr w:type="gramEnd"/>
      <w:r w:rsidR="008960B6" w:rsidRPr="008960B6">
        <w:rPr>
          <w:rFonts w:ascii="Times New Roman" w:hAnsi="Times New Roman"/>
          <w:sz w:val="24"/>
          <w:szCs w:val="24"/>
        </w:rPr>
        <w:t>, утвержденным постановлением Правительства Красноярского края от 30.09.2013 № 508-п «Об утверждении государственной программы Красноярского края «Развитие образования» и уведомлением об изменении бюджетных ассигнований (лимитов бюджетных обязательств) от 17.04.2019 № 6467</w:t>
      </w:r>
      <w:r w:rsidRPr="00D634D6">
        <w:rPr>
          <w:rFonts w:ascii="Times New Roman" w:hAnsi="Times New Roman"/>
          <w:sz w:val="24"/>
          <w:szCs w:val="24"/>
        </w:rPr>
        <w:t>;</w:t>
      </w:r>
    </w:p>
    <w:p w:rsidR="00312857" w:rsidRDefault="00312857" w:rsidP="006155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34D6">
        <w:rPr>
          <w:rFonts w:ascii="Times New Roman" w:hAnsi="Times New Roman"/>
          <w:sz w:val="24"/>
          <w:szCs w:val="24"/>
        </w:rPr>
        <w:t xml:space="preserve">- увеличение в сумме </w:t>
      </w:r>
      <w:r w:rsidR="008960B6">
        <w:rPr>
          <w:rFonts w:ascii="Times New Roman" w:hAnsi="Times New Roman"/>
          <w:sz w:val="24"/>
          <w:szCs w:val="24"/>
        </w:rPr>
        <w:t xml:space="preserve">757 848,00 </w:t>
      </w:r>
      <w:r w:rsidRPr="00D634D6">
        <w:rPr>
          <w:rFonts w:ascii="Times New Roman" w:hAnsi="Times New Roman"/>
          <w:sz w:val="24"/>
          <w:szCs w:val="24"/>
        </w:rPr>
        <w:t>руб. по мероприятию 3.1.</w:t>
      </w:r>
      <w:r w:rsidR="008960B6">
        <w:rPr>
          <w:rFonts w:ascii="Times New Roman" w:hAnsi="Times New Roman"/>
          <w:sz w:val="24"/>
          <w:szCs w:val="24"/>
        </w:rPr>
        <w:t>2</w:t>
      </w:r>
      <w:r w:rsidRPr="00D634D6">
        <w:rPr>
          <w:rFonts w:ascii="Times New Roman" w:hAnsi="Times New Roman"/>
          <w:sz w:val="24"/>
          <w:szCs w:val="24"/>
        </w:rPr>
        <w:t xml:space="preserve"> </w:t>
      </w:r>
      <w:r w:rsidR="008960B6" w:rsidRPr="008960B6">
        <w:rPr>
          <w:rFonts w:ascii="Times New Roman" w:hAnsi="Times New Roman"/>
          <w:sz w:val="24"/>
          <w:szCs w:val="24"/>
        </w:rPr>
        <w:t>«Региональные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за счет средств краевого бюджета</w:t>
      </w:r>
      <w:r w:rsidR="00AC70F6" w:rsidRPr="008960B6">
        <w:rPr>
          <w:rFonts w:ascii="Times New Roman" w:hAnsi="Times New Roman"/>
          <w:sz w:val="24"/>
          <w:szCs w:val="24"/>
        </w:rPr>
        <w:t>)»</w:t>
      </w:r>
      <w:r w:rsidR="008960B6" w:rsidRPr="008960B6">
        <w:rPr>
          <w:rFonts w:ascii="Times New Roman" w:hAnsi="Times New Roman"/>
          <w:sz w:val="24"/>
          <w:szCs w:val="24"/>
        </w:rPr>
        <w:t xml:space="preserve"> в соответствие с постановлением администрации </w:t>
      </w:r>
      <w:proofErr w:type="spellStart"/>
      <w:r w:rsidR="008960B6" w:rsidRPr="008960B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960B6" w:rsidRPr="008960B6">
        <w:rPr>
          <w:rFonts w:ascii="Times New Roman" w:hAnsi="Times New Roman"/>
          <w:sz w:val="24"/>
          <w:szCs w:val="24"/>
        </w:rPr>
        <w:t xml:space="preserve"> района от 29.01.2019 № 34-п «Об утверждении распределения в 2019 году краевой субсидии между главными распорядителями средств районного бюджета и</w:t>
      </w:r>
      <w:proofErr w:type="gramEnd"/>
      <w:r w:rsidR="008960B6" w:rsidRPr="008960B6">
        <w:rPr>
          <w:rFonts w:ascii="Times New Roman" w:hAnsi="Times New Roman"/>
          <w:sz w:val="24"/>
          <w:szCs w:val="24"/>
        </w:rPr>
        <w:t xml:space="preserve"> поселениями, входящими ы состав </w:t>
      </w:r>
      <w:proofErr w:type="spellStart"/>
      <w:r w:rsidR="008960B6" w:rsidRPr="008960B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960B6" w:rsidRPr="008960B6">
        <w:rPr>
          <w:rFonts w:ascii="Times New Roman" w:hAnsi="Times New Roman"/>
          <w:sz w:val="24"/>
          <w:szCs w:val="24"/>
        </w:rPr>
        <w:t xml:space="preserve"> района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</w:r>
      <w:proofErr w:type="gramStart"/>
      <w:r w:rsidR="008960B6" w:rsidRPr="008960B6">
        <w:rPr>
          <w:rFonts w:ascii="Times New Roman" w:hAnsi="Times New Roman"/>
          <w:sz w:val="24"/>
          <w:szCs w:val="24"/>
        </w:rPr>
        <w:t>размера оплаты труда</w:t>
      </w:r>
      <w:proofErr w:type="gramEnd"/>
      <w:r w:rsidR="008960B6" w:rsidRPr="008960B6">
        <w:rPr>
          <w:rFonts w:ascii="Times New Roman" w:hAnsi="Times New Roman"/>
          <w:sz w:val="24"/>
          <w:szCs w:val="24"/>
        </w:rPr>
        <w:t>)»</w:t>
      </w:r>
      <w:r w:rsidR="008960B6">
        <w:rPr>
          <w:rFonts w:ascii="Times New Roman" w:hAnsi="Times New Roman"/>
          <w:sz w:val="24"/>
          <w:szCs w:val="24"/>
        </w:rPr>
        <w:t>;</w:t>
      </w:r>
    </w:p>
    <w:p w:rsidR="008960B6" w:rsidRDefault="008960B6" w:rsidP="006155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D634D6">
        <w:rPr>
          <w:rFonts w:ascii="Times New Roman" w:hAnsi="Times New Roman"/>
          <w:sz w:val="24"/>
          <w:szCs w:val="24"/>
        </w:rPr>
        <w:t>увеличение в сумме</w:t>
      </w:r>
      <w:r>
        <w:rPr>
          <w:rFonts w:ascii="Times New Roman" w:hAnsi="Times New Roman"/>
          <w:sz w:val="24"/>
          <w:szCs w:val="24"/>
        </w:rPr>
        <w:t xml:space="preserve"> 545 700,00 руб.  </w:t>
      </w:r>
      <w:r w:rsidRPr="008960B6">
        <w:rPr>
          <w:rFonts w:ascii="Times New Roman" w:hAnsi="Times New Roman"/>
          <w:sz w:val="24"/>
          <w:szCs w:val="24"/>
        </w:rPr>
        <w:t xml:space="preserve">по мероприятию 3.1.3 «Обеспечение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</w:t>
      </w:r>
      <w:proofErr w:type="spellStart"/>
      <w:r w:rsidRPr="008960B6">
        <w:rPr>
          <w:rFonts w:ascii="Times New Roman" w:hAnsi="Times New Roman"/>
          <w:sz w:val="24"/>
          <w:szCs w:val="24"/>
        </w:rPr>
        <w:t>реализщации</w:t>
      </w:r>
      <w:proofErr w:type="spellEnd"/>
      <w:r w:rsidRPr="008960B6">
        <w:rPr>
          <w:rFonts w:ascii="Times New Roman" w:hAnsi="Times New Roman"/>
          <w:sz w:val="24"/>
          <w:szCs w:val="24"/>
        </w:rPr>
        <w:t xml:space="preserve"> общеобразовательных программ в соответствии с федеральными</w:t>
      </w:r>
      <w:proofErr w:type="gramEnd"/>
      <w:r w:rsidRPr="008960B6">
        <w:rPr>
          <w:rFonts w:ascii="Times New Roman" w:hAnsi="Times New Roman"/>
          <w:sz w:val="24"/>
          <w:szCs w:val="24"/>
        </w:rPr>
        <w:t xml:space="preserve"> государственными образовательными стандартами за счет сре</w:t>
      </w:r>
      <w:proofErr w:type="gramStart"/>
      <w:r w:rsidRPr="008960B6">
        <w:rPr>
          <w:rFonts w:ascii="Times New Roman" w:hAnsi="Times New Roman"/>
          <w:sz w:val="24"/>
          <w:szCs w:val="24"/>
        </w:rPr>
        <w:t>дств кр</w:t>
      </w:r>
      <w:proofErr w:type="gramEnd"/>
      <w:r w:rsidRPr="008960B6">
        <w:rPr>
          <w:rFonts w:ascii="Times New Roman" w:hAnsi="Times New Roman"/>
          <w:sz w:val="24"/>
          <w:szCs w:val="24"/>
        </w:rPr>
        <w:t>аевого бюджета» в соответствие с Законом Красноярского края от 06.12.2018 № 6-2299 «О краевом бюджете на 2019 год и плановый период 2020-2021 годов» и уведомлениями Министерства образования Красноярского края о бюджетных ассигнованиях (лимитах бюджетных обязательств) от 01.01.2019 № 075_МБТ_ЛСФО и № 075 _МБТ_ЛСФО03МБТ</w:t>
      </w:r>
      <w:r>
        <w:rPr>
          <w:rFonts w:ascii="Times New Roman" w:hAnsi="Times New Roman"/>
          <w:sz w:val="24"/>
          <w:szCs w:val="24"/>
        </w:rPr>
        <w:t>;</w:t>
      </w:r>
    </w:p>
    <w:p w:rsidR="008960B6" w:rsidRPr="008960B6" w:rsidRDefault="008960B6" w:rsidP="006155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60B6">
        <w:rPr>
          <w:rFonts w:ascii="Times New Roman" w:hAnsi="Times New Roman"/>
          <w:sz w:val="24"/>
          <w:szCs w:val="24"/>
        </w:rPr>
        <w:t xml:space="preserve">- увеличение в сумме 983 200,00 руб. по мероприятию 3.1.4 «Средства на увеличение размеров оплаты труда педагогических работников муниципальных учреждений дополнительного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подготовки» в соответствие постановлением администрации </w:t>
      </w:r>
      <w:proofErr w:type="spellStart"/>
      <w:r w:rsidRPr="008960B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960B6">
        <w:rPr>
          <w:rFonts w:ascii="Times New Roman" w:hAnsi="Times New Roman"/>
          <w:sz w:val="24"/>
          <w:szCs w:val="24"/>
        </w:rPr>
        <w:t xml:space="preserve"> района от 23.01.2019 № 27-п «Об утверждении распределения и Порядка предоставления и распределения</w:t>
      </w:r>
      <w:proofErr w:type="gramEnd"/>
      <w:r w:rsidRPr="008960B6">
        <w:rPr>
          <w:rFonts w:ascii="Times New Roman" w:hAnsi="Times New Roman"/>
          <w:sz w:val="24"/>
          <w:szCs w:val="24"/>
        </w:rPr>
        <w:t xml:space="preserve"> в 2019 году субсидии из краевого бюджета на частичное финансирование (возмещение) расходов на увеличение </w:t>
      </w:r>
      <w:proofErr w:type="gramStart"/>
      <w:r w:rsidRPr="008960B6">
        <w:rPr>
          <w:rFonts w:ascii="Times New Roman" w:hAnsi="Times New Roman"/>
          <w:sz w:val="24"/>
          <w:szCs w:val="24"/>
        </w:rPr>
        <w:t>размеров оплаты труда педагогических работников муниципальных учреждений дополнительного образования реализующих программы дополнительного образования</w:t>
      </w:r>
      <w:proofErr w:type="gramEnd"/>
      <w:r w:rsidRPr="008960B6">
        <w:rPr>
          <w:rFonts w:ascii="Times New Roman" w:hAnsi="Times New Roman"/>
          <w:sz w:val="24"/>
          <w:szCs w:val="24"/>
        </w:rPr>
        <w:t xml:space="preserve">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подготовки»</w:t>
      </w:r>
      <w:r>
        <w:rPr>
          <w:rFonts w:ascii="Times New Roman" w:hAnsi="Times New Roman"/>
          <w:sz w:val="24"/>
          <w:szCs w:val="24"/>
        </w:rPr>
        <w:t>.</w:t>
      </w:r>
    </w:p>
    <w:p w:rsidR="001048FE" w:rsidRPr="00D634D6" w:rsidRDefault="001048FE" w:rsidP="006155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37DE" w:rsidRPr="00D634D6" w:rsidRDefault="008960B6" w:rsidP="00B60A53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увеличение</w:t>
      </w:r>
      <w:r w:rsidR="009E6ED9" w:rsidRPr="00D634D6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1048FE" w:rsidRPr="00D634D6">
        <w:rPr>
          <w:rFonts w:ascii="Times New Roman" w:hAnsi="Times New Roman"/>
          <w:i/>
          <w:sz w:val="24"/>
          <w:szCs w:val="24"/>
          <w:u w:val="single"/>
        </w:rPr>
        <w:t>бюджетных ассигнований за счет средств районного бюджета</w:t>
      </w:r>
      <w:r w:rsidR="001048FE" w:rsidRPr="00D634D6">
        <w:rPr>
          <w:rFonts w:ascii="Times New Roman" w:hAnsi="Times New Roman"/>
          <w:sz w:val="24"/>
          <w:szCs w:val="24"/>
        </w:rPr>
        <w:t xml:space="preserve"> в сумме </w:t>
      </w:r>
      <w:r>
        <w:rPr>
          <w:rFonts w:ascii="Times New Roman" w:hAnsi="Times New Roman"/>
          <w:sz w:val="24"/>
          <w:szCs w:val="24"/>
        </w:rPr>
        <w:t>3 277 335,00</w:t>
      </w:r>
      <w:r w:rsidR="001048FE" w:rsidRPr="00D634D6">
        <w:rPr>
          <w:rFonts w:ascii="Times New Roman" w:hAnsi="Times New Roman"/>
          <w:sz w:val="24"/>
          <w:szCs w:val="24"/>
        </w:rPr>
        <w:t xml:space="preserve"> руб. </w:t>
      </w:r>
      <w:r w:rsidR="008D6001" w:rsidRPr="00D634D6">
        <w:rPr>
          <w:rFonts w:ascii="Times New Roman" w:hAnsi="Times New Roman"/>
          <w:sz w:val="24"/>
          <w:szCs w:val="24"/>
        </w:rPr>
        <w:t>(0,</w:t>
      </w:r>
      <w:r>
        <w:rPr>
          <w:rFonts w:ascii="Times New Roman" w:hAnsi="Times New Roman"/>
          <w:sz w:val="24"/>
          <w:szCs w:val="24"/>
        </w:rPr>
        <w:t>9</w:t>
      </w:r>
      <w:r w:rsidR="008D6001" w:rsidRPr="00D634D6">
        <w:rPr>
          <w:rFonts w:ascii="Times New Roman" w:hAnsi="Times New Roman"/>
          <w:sz w:val="24"/>
          <w:szCs w:val="24"/>
        </w:rPr>
        <w:t>2%)</w:t>
      </w:r>
      <w:r>
        <w:rPr>
          <w:rFonts w:ascii="Times New Roman" w:hAnsi="Times New Roman"/>
          <w:sz w:val="24"/>
          <w:szCs w:val="24"/>
        </w:rPr>
        <w:t>,</w:t>
      </w:r>
      <w:r w:rsidR="008D6001" w:rsidRPr="00D634D6">
        <w:rPr>
          <w:rFonts w:ascii="Times New Roman" w:hAnsi="Times New Roman"/>
          <w:sz w:val="24"/>
          <w:szCs w:val="24"/>
        </w:rPr>
        <w:t xml:space="preserve"> в том числе:</w:t>
      </w:r>
    </w:p>
    <w:p w:rsidR="008D6001" w:rsidRPr="00943EF8" w:rsidRDefault="008D6001" w:rsidP="008D60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634D6">
        <w:rPr>
          <w:rFonts w:ascii="Times New Roman" w:hAnsi="Times New Roman"/>
          <w:sz w:val="24"/>
          <w:szCs w:val="24"/>
        </w:rPr>
        <w:t xml:space="preserve">- </w:t>
      </w:r>
      <w:r w:rsidR="008960B6">
        <w:rPr>
          <w:rFonts w:ascii="Times New Roman" w:hAnsi="Times New Roman"/>
          <w:sz w:val="24"/>
          <w:szCs w:val="24"/>
        </w:rPr>
        <w:t>увеличение</w:t>
      </w:r>
      <w:r w:rsidRPr="00D634D6">
        <w:rPr>
          <w:rFonts w:ascii="Times New Roman" w:hAnsi="Times New Roman"/>
          <w:sz w:val="24"/>
          <w:szCs w:val="24"/>
        </w:rPr>
        <w:t xml:space="preserve"> в сумме </w:t>
      </w:r>
      <w:r w:rsidR="008960B6">
        <w:rPr>
          <w:rFonts w:ascii="Times New Roman" w:hAnsi="Times New Roman"/>
          <w:sz w:val="24"/>
          <w:szCs w:val="24"/>
        </w:rPr>
        <w:t>1 058 050</w:t>
      </w:r>
      <w:r w:rsidRPr="00D634D6">
        <w:rPr>
          <w:rFonts w:ascii="Times New Roman" w:hAnsi="Times New Roman"/>
          <w:sz w:val="24"/>
          <w:szCs w:val="24"/>
        </w:rPr>
        <w:t xml:space="preserve">,00 руб. по мероприятию </w:t>
      </w:r>
      <w:r w:rsidR="008960B6" w:rsidRPr="00943EF8">
        <w:rPr>
          <w:rFonts w:ascii="Times New Roman" w:hAnsi="Times New Roman"/>
          <w:sz w:val="24"/>
          <w:szCs w:val="24"/>
        </w:rPr>
        <w:t>1.4.1 «Капитальный ремонт кровли зданий образовательных учреждений за счет средств районного бюджета</w:t>
      </w:r>
      <w:r w:rsidR="00943EF8" w:rsidRPr="00943EF8">
        <w:rPr>
          <w:rFonts w:ascii="Times New Roman" w:hAnsi="Times New Roman"/>
          <w:sz w:val="24"/>
          <w:szCs w:val="24"/>
        </w:rPr>
        <w:t>»</w:t>
      </w:r>
      <w:r w:rsidRPr="00943EF8">
        <w:rPr>
          <w:rFonts w:ascii="Times New Roman" w:hAnsi="Times New Roman"/>
          <w:sz w:val="24"/>
          <w:szCs w:val="24"/>
        </w:rPr>
        <w:t>;</w:t>
      </w:r>
    </w:p>
    <w:p w:rsidR="00943EF8" w:rsidRPr="00943EF8" w:rsidRDefault="00943EF8" w:rsidP="008D60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43EF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увеличение</w:t>
      </w:r>
      <w:r w:rsidRPr="00D634D6">
        <w:rPr>
          <w:rFonts w:ascii="Times New Roman" w:hAnsi="Times New Roman"/>
          <w:sz w:val="24"/>
          <w:szCs w:val="24"/>
        </w:rPr>
        <w:t xml:space="preserve"> в сумме</w:t>
      </w:r>
      <w:r>
        <w:rPr>
          <w:rFonts w:ascii="Times New Roman" w:hAnsi="Times New Roman"/>
          <w:sz w:val="24"/>
          <w:szCs w:val="24"/>
        </w:rPr>
        <w:t xml:space="preserve"> 526 720,00 руб. по мероприятию </w:t>
      </w:r>
      <w:r w:rsidRPr="00943EF8">
        <w:rPr>
          <w:rFonts w:ascii="Times New Roman" w:hAnsi="Times New Roman"/>
          <w:sz w:val="24"/>
          <w:szCs w:val="24"/>
        </w:rPr>
        <w:t>1.4.2 «Капитальный ремонт ограждения территории образовательных учреждений за счет средств районного бюджета»;</w:t>
      </w:r>
    </w:p>
    <w:p w:rsidR="00943EF8" w:rsidRDefault="00943EF8" w:rsidP="008D60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43EF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увеличение</w:t>
      </w:r>
      <w:r w:rsidRPr="00D634D6">
        <w:rPr>
          <w:rFonts w:ascii="Times New Roman" w:hAnsi="Times New Roman"/>
          <w:sz w:val="24"/>
          <w:szCs w:val="24"/>
        </w:rPr>
        <w:t xml:space="preserve"> в сумме</w:t>
      </w:r>
      <w:r>
        <w:rPr>
          <w:rFonts w:ascii="Times New Roman" w:hAnsi="Times New Roman"/>
          <w:sz w:val="24"/>
          <w:szCs w:val="24"/>
        </w:rPr>
        <w:t xml:space="preserve"> 161 920,00 руб. по мероприятию </w:t>
      </w:r>
      <w:r w:rsidRPr="00943EF8">
        <w:rPr>
          <w:rFonts w:ascii="Times New Roman" w:hAnsi="Times New Roman"/>
          <w:sz w:val="24"/>
          <w:szCs w:val="24"/>
        </w:rPr>
        <w:t>1.4.3 «Приобретение и установка системы видеонаблюдения в зданиях образовательных учреждений за счет средств районного бюджета»;</w:t>
      </w:r>
    </w:p>
    <w:p w:rsidR="000F1C2E" w:rsidRDefault="00943EF8" w:rsidP="008D60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3EF8">
        <w:rPr>
          <w:rFonts w:ascii="Times New Roman" w:hAnsi="Times New Roman"/>
          <w:sz w:val="24"/>
          <w:szCs w:val="24"/>
        </w:rPr>
        <w:lastRenderedPageBreak/>
        <w:t xml:space="preserve">- перераспределены бюджетные ассигнования в сумме </w:t>
      </w:r>
      <w:r w:rsidR="00A73CF7">
        <w:rPr>
          <w:rFonts w:ascii="Times New Roman" w:hAnsi="Times New Roman"/>
          <w:sz w:val="24"/>
          <w:szCs w:val="24"/>
        </w:rPr>
        <w:t>4 084 206</w:t>
      </w:r>
      <w:r w:rsidRPr="00943EF8">
        <w:rPr>
          <w:rFonts w:ascii="Times New Roman" w:hAnsi="Times New Roman"/>
          <w:sz w:val="24"/>
          <w:szCs w:val="24"/>
        </w:rPr>
        <w:t xml:space="preserve">,00 руб. в связи в соответствие с протоколами заседания комиссии по распределению денежных средств на осуществление расходов капитального характера, расходов для решения социально-значимых вопросов и на обеспечение </w:t>
      </w:r>
      <w:proofErr w:type="spellStart"/>
      <w:r w:rsidRPr="00943EF8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943EF8">
        <w:rPr>
          <w:rFonts w:ascii="Times New Roman" w:hAnsi="Times New Roman"/>
          <w:sz w:val="24"/>
          <w:szCs w:val="24"/>
        </w:rPr>
        <w:t xml:space="preserve"> расходов, в части муниципальной доли, в соответствии с условиями </w:t>
      </w:r>
      <w:proofErr w:type="spellStart"/>
      <w:r w:rsidRPr="00943EF8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943EF8">
        <w:rPr>
          <w:rFonts w:ascii="Times New Roman" w:hAnsi="Times New Roman"/>
          <w:sz w:val="24"/>
          <w:szCs w:val="24"/>
        </w:rPr>
        <w:t xml:space="preserve"> проектов муниципальными учреждениями, в отношении которых муниципальное казенное учреждение «Управление образования </w:t>
      </w:r>
      <w:proofErr w:type="spellStart"/>
      <w:r w:rsidRPr="00943EF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43EF8">
        <w:rPr>
          <w:rFonts w:ascii="Times New Roman" w:hAnsi="Times New Roman"/>
          <w:sz w:val="24"/>
          <w:szCs w:val="24"/>
        </w:rPr>
        <w:t xml:space="preserve"> района» осуществляет функции</w:t>
      </w:r>
      <w:proofErr w:type="gramEnd"/>
      <w:r w:rsidRPr="00943EF8">
        <w:rPr>
          <w:rFonts w:ascii="Times New Roman" w:hAnsi="Times New Roman"/>
          <w:sz w:val="24"/>
          <w:szCs w:val="24"/>
        </w:rPr>
        <w:t xml:space="preserve"> и полномочия учредителя на 2019 год от 28.02.2019 № 1 и от 29.03.2019 № 2</w:t>
      </w:r>
      <w:r>
        <w:rPr>
          <w:rFonts w:ascii="Times New Roman" w:hAnsi="Times New Roman"/>
          <w:sz w:val="24"/>
          <w:szCs w:val="24"/>
        </w:rPr>
        <w:t xml:space="preserve"> с мероприятия 2.5.1 </w:t>
      </w:r>
      <w:r w:rsidRPr="00943EF8">
        <w:rPr>
          <w:rFonts w:ascii="Times New Roman" w:hAnsi="Times New Roman"/>
          <w:sz w:val="24"/>
          <w:szCs w:val="24"/>
        </w:rPr>
        <w:t xml:space="preserve">«Осуществление расходов капитального характера, решение социально – значимых вопросов и обеспечение </w:t>
      </w:r>
      <w:proofErr w:type="spellStart"/>
      <w:r w:rsidRPr="00943EF8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943EF8">
        <w:rPr>
          <w:rFonts w:ascii="Times New Roman" w:hAnsi="Times New Roman"/>
          <w:sz w:val="24"/>
          <w:szCs w:val="24"/>
        </w:rPr>
        <w:t xml:space="preserve"> расходов»</w:t>
      </w:r>
      <w:r w:rsidR="000F1C2E">
        <w:rPr>
          <w:rFonts w:ascii="Times New Roman" w:hAnsi="Times New Roman"/>
          <w:sz w:val="24"/>
          <w:szCs w:val="24"/>
        </w:rPr>
        <w:t>:</w:t>
      </w:r>
    </w:p>
    <w:p w:rsidR="000F1C2E" w:rsidRDefault="00943EF8" w:rsidP="000F1C2E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943EF8">
        <w:rPr>
          <w:rFonts w:ascii="Times New Roman" w:hAnsi="Times New Roman"/>
          <w:sz w:val="24"/>
          <w:szCs w:val="24"/>
        </w:rPr>
        <w:t>на мероприятие 1.4.5 «Приобретение строительных материалов для нужд образовательных учреждений за счет средств районного бюджета» в сумме 50</w:t>
      </w:r>
      <w:r w:rsidR="00A73CF7">
        <w:rPr>
          <w:rFonts w:ascii="Times New Roman" w:hAnsi="Times New Roman"/>
          <w:sz w:val="24"/>
          <w:szCs w:val="24"/>
        </w:rPr>
        <w:t> </w:t>
      </w:r>
      <w:r w:rsidRPr="00943EF8">
        <w:rPr>
          <w:rFonts w:ascii="Times New Roman" w:hAnsi="Times New Roman"/>
          <w:sz w:val="24"/>
          <w:szCs w:val="24"/>
        </w:rPr>
        <w:t>000</w:t>
      </w:r>
      <w:r w:rsidR="00A73CF7">
        <w:rPr>
          <w:rFonts w:ascii="Times New Roman" w:hAnsi="Times New Roman"/>
          <w:sz w:val="24"/>
          <w:szCs w:val="24"/>
        </w:rPr>
        <w:t>,00</w:t>
      </w:r>
      <w:r w:rsidRPr="00943EF8">
        <w:rPr>
          <w:rFonts w:ascii="Times New Roman" w:hAnsi="Times New Roman"/>
          <w:sz w:val="24"/>
          <w:szCs w:val="24"/>
        </w:rPr>
        <w:t xml:space="preserve"> руб., </w:t>
      </w:r>
    </w:p>
    <w:p w:rsidR="000F1C2E" w:rsidRDefault="00943EF8" w:rsidP="000F1C2E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943EF8">
        <w:rPr>
          <w:rFonts w:ascii="Times New Roman" w:hAnsi="Times New Roman"/>
          <w:sz w:val="24"/>
          <w:szCs w:val="24"/>
        </w:rPr>
        <w:t>на мероприятие 1.4.6 «Приобретение осветительных приборов для нужд образовательных учреждений за счет средств районного бюджета» в сумме 36</w:t>
      </w:r>
      <w:r w:rsidR="00A73CF7">
        <w:rPr>
          <w:rFonts w:ascii="Times New Roman" w:hAnsi="Times New Roman"/>
          <w:sz w:val="24"/>
          <w:szCs w:val="24"/>
        </w:rPr>
        <w:t> </w:t>
      </w:r>
      <w:r w:rsidRPr="00943EF8">
        <w:rPr>
          <w:rFonts w:ascii="Times New Roman" w:hAnsi="Times New Roman"/>
          <w:sz w:val="24"/>
          <w:szCs w:val="24"/>
        </w:rPr>
        <w:t>000</w:t>
      </w:r>
      <w:r w:rsidR="00A73CF7">
        <w:rPr>
          <w:rFonts w:ascii="Times New Roman" w:hAnsi="Times New Roman"/>
          <w:sz w:val="24"/>
          <w:szCs w:val="24"/>
        </w:rPr>
        <w:t>,00</w:t>
      </w:r>
      <w:r w:rsidRPr="00943EF8">
        <w:rPr>
          <w:rFonts w:ascii="Times New Roman" w:hAnsi="Times New Roman"/>
          <w:sz w:val="24"/>
          <w:szCs w:val="24"/>
        </w:rPr>
        <w:t xml:space="preserve"> руб., </w:t>
      </w:r>
    </w:p>
    <w:p w:rsidR="000F1C2E" w:rsidRDefault="00943EF8" w:rsidP="000F1C2E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943EF8">
        <w:rPr>
          <w:rFonts w:ascii="Times New Roman" w:hAnsi="Times New Roman"/>
          <w:sz w:val="24"/>
          <w:szCs w:val="24"/>
        </w:rPr>
        <w:t>на мероприятие 1.4.7  «Изготовление ПСД с целью проведения капитального ремонта в помещениях зданий образовательных учреждений за счет средств районного бюджета» в сумме – 150</w:t>
      </w:r>
      <w:r w:rsidR="00A73CF7">
        <w:rPr>
          <w:rFonts w:ascii="Times New Roman" w:hAnsi="Times New Roman"/>
          <w:sz w:val="24"/>
          <w:szCs w:val="24"/>
        </w:rPr>
        <w:t> </w:t>
      </w:r>
      <w:r w:rsidRPr="00943EF8">
        <w:rPr>
          <w:rFonts w:ascii="Times New Roman" w:hAnsi="Times New Roman"/>
          <w:sz w:val="24"/>
          <w:szCs w:val="24"/>
        </w:rPr>
        <w:t>000</w:t>
      </w:r>
      <w:r w:rsidR="00A73CF7">
        <w:rPr>
          <w:rFonts w:ascii="Times New Roman" w:hAnsi="Times New Roman"/>
          <w:sz w:val="24"/>
          <w:szCs w:val="24"/>
        </w:rPr>
        <w:t>,00</w:t>
      </w:r>
      <w:r w:rsidRPr="00943EF8">
        <w:rPr>
          <w:rFonts w:ascii="Times New Roman" w:hAnsi="Times New Roman"/>
          <w:sz w:val="24"/>
          <w:szCs w:val="24"/>
        </w:rPr>
        <w:t xml:space="preserve"> руб., </w:t>
      </w:r>
    </w:p>
    <w:p w:rsidR="000F1C2E" w:rsidRDefault="00943EF8" w:rsidP="000F1C2E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943EF8">
        <w:rPr>
          <w:rFonts w:ascii="Times New Roman" w:hAnsi="Times New Roman"/>
          <w:sz w:val="24"/>
          <w:szCs w:val="24"/>
        </w:rPr>
        <w:t xml:space="preserve">на мероприятие </w:t>
      </w:r>
      <w:r w:rsidR="000F1C2E">
        <w:rPr>
          <w:rFonts w:ascii="Times New Roman" w:hAnsi="Times New Roman"/>
          <w:sz w:val="24"/>
          <w:szCs w:val="24"/>
        </w:rPr>
        <w:t>1</w:t>
      </w:r>
      <w:r w:rsidRPr="00943EF8">
        <w:rPr>
          <w:rFonts w:ascii="Times New Roman" w:hAnsi="Times New Roman"/>
          <w:sz w:val="24"/>
          <w:szCs w:val="24"/>
        </w:rPr>
        <w:t>.4.8 «Осуществление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за счет средств районного бюджета» в сумме 757</w:t>
      </w:r>
      <w:r w:rsidR="00A73CF7">
        <w:rPr>
          <w:rFonts w:ascii="Times New Roman" w:hAnsi="Times New Roman"/>
          <w:sz w:val="24"/>
          <w:szCs w:val="24"/>
        </w:rPr>
        <w:t> </w:t>
      </w:r>
      <w:r w:rsidRPr="00943EF8">
        <w:rPr>
          <w:rFonts w:ascii="Times New Roman" w:hAnsi="Times New Roman"/>
          <w:sz w:val="24"/>
          <w:szCs w:val="24"/>
        </w:rPr>
        <w:t>560</w:t>
      </w:r>
      <w:r w:rsidR="00A73CF7">
        <w:rPr>
          <w:rFonts w:ascii="Times New Roman" w:hAnsi="Times New Roman"/>
          <w:sz w:val="24"/>
          <w:szCs w:val="24"/>
        </w:rPr>
        <w:t>,00</w:t>
      </w:r>
      <w:r w:rsidRPr="00943EF8">
        <w:rPr>
          <w:rFonts w:ascii="Times New Roman" w:hAnsi="Times New Roman"/>
          <w:sz w:val="24"/>
          <w:szCs w:val="24"/>
        </w:rPr>
        <w:t xml:space="preserve"> руб.</w:t>
      </w:r>
      <w:r w:rsidR="00A73CF7">
        <w:rPr>
          <w:rFonts w:ascii="Times New Roman" w:hAnsi="Times New Roman"/>
          <w:sz w:val="24"/>
          <w:szCs w:val="24"/>
        </w:rPr>
        <w:t xml:space="preserve">, </w:t>
      </w:r>
    </w:p>
    <w:p w:rsidR="000F1C2E" w:rsidRDefault="00A73CF7" w:rsidP="000F1C2E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0F1C2E">
        <w:rPr>
          <w:rFonts w:ascii="Times New Roman" w:hAnsi="Times New Roman"/>
          <w:sz w:val="24"/>
          <w:szCs w:val="24"/>
        </w:rPr>
        <w:t xml:space="preserve">на мероприятие 2.5.4 «Замена оконных блоков в помещениях зданий образовательных учреждений за счет средств </w:t>
      </w:r>
      <w:proofErr w:type="gramStart"/>
      <w:r w:rsidRPr="000F1C2E">
        <w:rPr>
          <w:rFonts w:ascii="Times New Roman" w:hAnsi="Times New Roman"/>
          <w:sz w:val="24"/>
          <w:szCs w:val="24"/>
        </w:rPr>
        <w:t>районного</w:t>
      </w:r>
      <w:proofErr w:type="gramEnd"/>
      <w:r w:rsidRPr="000F1C2E">
        <w:rPr>
          <w:rFonts w:ascii="Times New Roman" w:hAnsi="Times New Roman"/>
          <w:sz w:val="24"/>
          <w:szCs w:val="24"/>
        </w:rPr>
        <w:t xml:space="preserve">» в сумме 141 806,00  руб., </w:t>
      </w:r>
    </w:p>
    <w:p w:rsidR="000F1C2E" w:rsidRDefault="00A73CF7" w:rsidP="000F1C2E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0F1C2E">
        <w:rPr>
          <w:rFonts w:ascii="Times New Roman" w:hAnsi="Times New Roman"/>
          <w:sz w:val="24"/>
          <w:szCs w:val="24"/>
        </w:rPr>
        <w:t xml:space="preserve">на мероприятие 2.5.5 «Текущий ремонт системы вентиляции в помещениях зданий образовательных учреждений за счет средств районного бюджета» в сумме 107 393,00 руб., </w:t>
      </w:r>
    </w:p>
    <w:p w:rsidR="000F1C2E" w:rsidRDefault="00A73CF7" w:rsidP="000F1C2E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0F1C2E">
        <w:rPr>
          <w:rFonts w:ascii="Times New Roman" w:hAnsi="Times New Roman"/>
          <w:sz w:val="24"/>
          <w:szCs w:val="24"/>
        </w:rPr>
        <w:t xml:space="preserve">на мероприятие 2.5.6 «Текущий ремонт санитарных узлов в помещениях зданий образовательных учреждений за счет средств районного бюджета» в сумме 530 980,00 руб., </w:t>
      </w:r>
    </w:p>
    <w:p w:rsidR="000F1C2E" w:rsidRDefault="00A73CF7" w:rsidP="000F1C2E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0F1C2E">
        <w:rPr>
          <w:rFonts w:ascii="Times New Roman" w:hAnsi="Times New Roman"/>
          <w:sz w:val="24"/>
          <w:szCs w:val="24"/>
        </w:rPr>
        <w:t xml:space="preserve">на мероприятие 2.5.7 «Приобретение и установка станции очистки воды в помещениях зданий образовательных учреждений за счет средств районного бюджета» в сумме 240 280,00 руб., </w:t>
      </w:r>
    </w:p>
    <w:p w:rsidR="000F1C2E" w:rsidRDefault="00A73CF7" w:rsidP="000F1C2E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0F1C2E">
        <w:rPr>
          <w:rFonts w:ascii="Times New Roman" w:hAnsi="Times New Roman"/>
          <w:sz w:val="24"/>
          <w:szCs w:val="24"/>
        </w:rPr>
        <w:t xml:space="preserve">на мероприятие 2.5.8 «Приобретение и установка дверных блоков в помещениях зданий образовательных учреждений за счет средств районного бюджета» в сумме 86 970,00 руб., </w:t>
      </w:r>
    </w:p>
    <w:p w:rsidR="000F1C2E" w:rsidRDefault="00A73CF7" w:rsidP="000F1C2E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0F1C2E">
        <w:rPr>
          <w:rFonts w:ascii="Times New Roman" w:hAnsi="Times New Roman"/>
          <w:sz w:val="24"/>
          <w:szCs w:val="24"/>
        </w:rPr>
        <w:t xml:space="preserve">на мероприятие 2.5.9 «Изготовление технических заключений по обследованию технических конструкций в помещениях зданий образовательных учреждений за счет средств районного бюджета» в сумме  25 000,00 руб., </w:t>
      </w:r>
    </w:p>
    <w:p w:rsidR="000F1C2E" w:rsidRDefault="00A73CF7" w:rsidP="000F1C2E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0F1C2E">
        <w:rPr>
          <w:rFonts w:ascii="Times New Roman" w:hAnsi="Times New Roman"/>
          <w:sz w:val="24"/>
          <w:szCs w:val="24"/>
        </w:rPr>
        <w:t xml:space="preserve">на мероприятие 2.5.10 «Изготовление ПСД с целью проведения капитального ремонта в помещениях зданий образовательных учреждений за счет средств районного бюджета» в сумме 94 944,00 руб., </w:t>
      </w:r>
    </w:p>
    <w:p w:rsidR="000F1C2E" w:rsidRDefault="00A73CF7" w:rsidP="000F1C2E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0F1C2E">
        <w:rPr>
          <w:rFonts w:ascii="Times New Roman" w:hAnsi="Times New Roman"/>
          <w:sz w:val="24"/>
          <w:szCs w:val="24"/>
        </w:rPr>
        <w:t xml:space="preserve">на мероприятие 2.5.11 «Капитальный ремонт кровли зданий образовательных учреждений за счет средств районного бюджета « в сумме 819 009,00 руб., </w:t>
      </w:r>
    </w:p>
    <w:p w:rsidR="000F1C2E" w:rsidRDefault="00A73CF7" w:rsidP="000F1C2E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0F1C2E">
        <w:rPr>
          <w:rFonts w:ascii="Times New Roman" w:hAnsi="Times New Roman"/>
          <w:sz w:val="24"/>
          <w:szCs w:val="24"/>
        </w:rPr>
        <w:t xml:space="preserve">на мероприятие 2.5.12 «Приобретение циркуляционных насосов для системы отопления в зданиях образовательных учреждений за счет средств районного бюджета» в сумме 55 000,00 руб., </w:t>
      </w:r>
    </w:p>
    <w:p w:rsidR="000F1C2E" w:rsidRDefault="00A73CF7" w:rsidP="000F1C2E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0F1C2E">
        <w:rPr>
          <w:rFonts w:ascii="Times New Roman" w:hAnsi="Times New Roman"/>
          <w:sz w:val="24"/>
          <w:szCs w:val="24"/>
        </w:rPr>
        <w:t xml:space="preserve">на мероприятие 2.5.13 «Приобретение строительных материалов для нужд образовательных учреждений за счет средств районного бюджета» в сумме 550 000,00 руб., </w:t>
      </w:r>
    </w:p>
    <w:p w:rsidR="000F1C2E" w:rsidRDefault="00A73CF7" w:rsidP="000F1C2E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0F1C2E">
        <w:rPr>
          <w:rFonts w:ascii="Times New Roman" w:hAnsi="Times New Roman"/>
          <w:sz w:val="24"/>
          <w:szCs w:val="24"/>
        </w:rPr>
        <w:t>на мероприятие 2.5.14 «Текущий ремонт системы отопления в помещениях зданий образовательных учреждений за счет средств районного бюджета» в сумме 55 616,00 руб.</w:t>
      </w:r>
      <w:r w:rsidR="000F1C2E" w:rsidRPr="000F1C2E">
        <w:rPr>
          <w:rFonts w:ascii="Times New Roman" w:hAnsi="Times New Roman"/>
          <w:sz w:val="24"/>
          <w:szCs w:val="24"/>
        </w:rPr>
        <w:t xml:space="preserve">, </w:t>
      </w:r>
    </w:p>
    <w:p w:rsidR="000F1C2E" w:rsidRDefault="000F1C2E" w:rsidP="000F1C2E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0F1C2E">
        <w:rPr>
          <w:rFonts w:ascii="Times New Roman" w:hAnsi="Times New Roman"/>
          <w:sz w:val="24"/>
          <w:szCs w:val="24"/>
        </w:rPr>
        <w:lastRenderedPageBreak/>
        <w:t xml:space="preserve">на мероприятие 2.5.14 «Текущий ремонт системы канализации образовательных учреждений за счет средств районного бюджета» в сумме  104 002,00 руб., </w:t>
      </w:r>
    </w:p>
    <w:p w:rsidR="000F1C2E" w:rsidRDefault="000F1C2E" w:rsidP="000F1C2E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0F1C2E">
        <w:rPr>
          <w:rFonts w:ascii="Times New Roman" w:hAnsi="Times New Roman"/>
          <w:sz w:val="24"/>
          <w:szCs w:val="24"/>
        </w:rPr>
        <w:t xml:space="preserve">на мероприятие 2.5.15.1 «Развитие инфраструктуры общеобразовательных учреждений за счет средств районного бюджета» в сумме  87 914,00 руб., </w:t>
      </w:r>
    </w:p>
    <w:p w:rsidR="000F1C2E" w:rsidRDefault="000F1C2E" w:rsidP="000F1C2E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0F1C2E">
        <w:rPr>
          <w:rFonts w:ascii="Times New Roman" w:hAnsi="Times New Roman"/>
          <w:sz w:val="24"/>
          <w:szCs w:val="24"/>
        </w:rPr>
        <w:t>на мероприятие 2.5.16 «Осуществление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качества за счет средств районного бюджета» в сумме 191 177,00 руб.,</w:t>
      </w:r>
    </w:p>
    <w:p w:rsidR="00943EF8" w:rsidRPr="00803A27" w:rsidRDefault="000F1C2E" w:rsidP="000F1C2E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0F1C2E">
        <w:rPr>
          <w:rFonts w:ascii="Times New Roman" w:hAnsi="Times New Roman"/>
          <w:sz w:val="24"/>
          <w:szCs w:val="24"/>
        </w:rPr>
        <w:t xml:space="preserve">на мероприятие 1.1.2.2 «Выплаты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случаях отсутствия в муниципальных загородных оздоровительных лагерях санитарных врачей за счет средств районного бюджета» </w:t>
      </w:r>
      <w:r w:rsidR="00803A27" w:rsidRPr="00803A27">
        <w:rPr>
          <w:rFonts w:ascii="Times New Roman" w:hAnsi="Times New Roman"/>
          <w:sz w:val="24"/>
          <w:szCs w:val="24"/>
        </w:rPr>
        <w:t>подпрограмм</w:t>
      </w:r>
      <w:r w:rsidR="00803A27">
        <w:rPr>
          <w:rFonts w:ascii="Times New Roman" w:hAnsi="Times New Roman"/>
          <w:sz w:val="24"/>
          <w:szCs w:val="24"/>
        </w:rPr>
        <w:t>ы</w:t>
      </w:r>
      <w:r w:rsidR="00803A27" w:rsidRPr="00803A27">
        <w:rPr>
          <w:rFonts w:ascii="Times New Roman" w:hAnsi="Times New Roman"/>
          <w:i/>
          <w:sz w:val="24"/>
          <w:szCs w:val="24"/>
        </w:rPr>
        <w:t xml:space="preserve"> </w:t>
      </w:r>
      <w:r w:rsidR="00803A27">
        <w:rPr>
          <w:rFonts w:ascii="Times New Roman" w:hAnsi="Times New Roman"/>
          <w:sz w:val="24"/>
          <w:szCs w:val="24"/>
        </w:rPr>
        <w:t xml:space="preserve">2 </w:t>
      </w:r>
      <w:r w:rsidR="00803A27" w:rsidRPr="00803A27">
        <w:rPr>
          <w:rFonts w:ascii="Times New Roman" w:hAnsi="Times New Roman"/>
          <w:sz w:val="24"/>
          <w:szCs w:val="24"/>
        </w:rPr>
        <w:t xml:space="preserve">«Организация отдыха и оздоровления детей </w:t>
      </w:r>
      <w:proofErr w:type="spellStart"/>
      <w:r w:rsidR="00803A27" w:rsidRPr="00803A2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3A27" w:rsidRPr="00803A27">
        <w:rPr>
          <w:rFonts w:ascii="Times New Roman" w:hAnsi="Times New Roman"/>
          <w:sz w:val="24"/>
          <w:szCs w:val="24"/>
        </w:rPr>
        <w:t xml:space="preserve"> района»</w:t>
      </w:r>
      <w:r w:rsidR="00803A27">
        <w:rPr>
          <w:rFonts w:ascii="Times New Roman" w:hAnsi="Times New Roman"/>
          <w:sz w:val="24"/>
          <w:szCs w:val="24"/>
        </w:rPr>
        <w:t xml:space="preserve"> </w:t>
      </w:r>
      <w:r w:rsidRPr="000F1C2E">
        <w:rPr>
          <w:rFonts w:ascii="Times New Roman" w:hAnsi="Times New Roman"/>
          <w:sz w:val="24"/>
          <w:szCs w:val="24"/>
        </w:rPr>
        <w:t>в сумме 555,00 руб.</w:t>
      </w:r>
      <w:r w:rsidR="00803A27" w:rsidRPr="00803A27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8D6001" w:rsidRPr="000F1C2E" w:rsidRDefault="008D6001" w:rsidP="008D60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634D6">
        <w:rPr>
          <w:rFonts w:ascii="Times New Roman" w:hAnsi="Times New Roman"/>
          <w:sz w:val="24"/>
          <w:szCs w:val="24"/>
        </w:rPr>
        <w:t xml:space="preserve">- </w:t>
      </w:r>
      <w:r w:rsidR="000F1C2E">
        <w:rPr>
          <w:rFonts w:ascii="Times New Roman" w:hAnsi="Times New Roman"/>
          <w:sz w:val="24"/>
          <w:szCs w:val="24"/>
        </w:rPr>
        <w:t>увеличение</w:t>
      </w:r>
      <w:r w:rsidRPr="00D634D6">
        <w:rPr>
          <w:rFonts w:ascii="Times New Roman" w:hAnsi="Times New Roman"/>
          <w:sz w:val="24"/>
          <w:szCs w:val="24"/>
        </w:rPr>
        <w:t xml:space="preserve"> в сумме </w:t>
      </w:r>
      <w:r w:rsidR="000F1C2E">
        <w:rPr>
          <w:rFonts w:ascii="Times New Roman" w:hAnsi="Times New Roman"/>
          <w:sz w:val="24"/>
          <w:szCs w:val="24"/>
        </w:rPr>
        <w:t>1 050 000</w:t>
      </w:r>
      <w:r w:rsidRPr="00D634D6">
        <w:rPr>
          <w:rFonts w:ascii="Times New Roman" w:hAnsi="Times New Roman"/>
          <w:sz w:val="24"/>
          <w:szCs w:val="24"/>
        </w:rPr>
        <w:t xml:space="preserve">,00 руб. по мероприятию </w:t>
      </w:r>
      <w:r w:rsidR="000F1C2E" w:rsidRPr="000F1C2E">
        <w:rPr>
          <w:rFonts w:ascii="Times New Roman" w:hAnsi="Times New Roman"/>
          <w:sz w:val="24"/>
          <w:szCs w:val="24"/>
        </w:rPr>
        <w:t>2</w:t>
      </w:r>
      <w:r w:rsidRPr="000F1C2E">
        <w:rPr>
          <w:rFonts w:ascii="Times New Roman" w:hAnsi="Times New Roman"/>
          <w:sz w:val="24"/>
          <w:szCs w:val="24"/>
        </w:rPr>
        <w:t>.</w:t>
      </w:r>
      <w:r w:rsidR="000F1C2E" w:rsidRPr="000F1C2E">
        <w:rPr>
          <w:rFonts w:ascii="Times New Roman" w:hAnsi="Times New Roman"/>
          <w:sz w:val="24"/>
          <w:szCs w:val="24"/>
        </w:rPr>
        <w:t>5</w:t>
      </w:r>
      <w:r w:rsidRPr="000F1C2E">
        <w:rPr>
          <w:rFonts w:ascii="Times New Roman" w:hAnsi="Times New Roman"/>
          <w:sz w:val="24"/>
          <w:szCs w:val="24"/>
        </w:rPr>
        <w:t>.2 «</w:t>
      </w:r>
      <w:r w:rsidR="000F1C2E" w:rsidRPr="000F1C2E">
        <w:rPr>
          <w:rFonts w:ascii="Times New Roman" w:hAnsi="Times New Roman"/>
          <w:sz w:val="24"/>
          <w:szCs w:val="24"/>
        </w:rPr>
        <w:t>Текущий ремонт полового покрытия в помещениях зданий образовательных учреждений за счет средств районного бюджета»</w:t>
      </w:r>
      <w:r w:rsidRPr="000F1C2E">
        <w:rPr>
          <w:rFonts w:ascii="Times New Roman" w:hAnsi="Times New Roman"/>
          <w:sz w:val="24"/>
          <w:szCs w:val="24"/>
        </w:rPr>
        <w:t>;</w:t>
      </w:r>
    </w:p>
    <w:p w:rsidR="00B60A53" w:rsidRPr="000F1C2E" w:rsidRDefault="008D6001" w:rsidP="006155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F1C2E">
        <w:rPr>
          <w:rFonts w:ascii="Times New Roman" w:hAnsi="Times New Roman"/>
          <w:sz w:val="24"/>
          <w:szCs w:val="24"/>
        </w:rPr>
        <w:t xml:space="preserve">- увеличение в сумме </w:t>
      </w:r>
      <w:r w:rsidR="000F1C2E" w:rsidRPr="000F1C2E">
        <w:rPr>
          <w:rFonts w:ascii="Times New Roman" w:hAnsi="Times New Roman"/>
          <w:sz w:val="24"/>
          <w:szCs w:val="24"/>
        </w:rPr>
        <w:t>331 200</w:t>
      </w:r>
      <w:r w:rsidRPr="000F1C2E">
        <w:rPr>
          <w:rFonts w:ascii="Times New Roman" w:hAnsi="Times New Roman"/>
          <w:sz w:val="24"/>
          <w:szCs w:val="24"/>
        </w:rPr>
        <w:t>,00 руб. по мероприятию 2.</w:t>
      </w:r>
      <w:r w:rsidR="000F1C2E" w:rsidRPr="000F1C2E">
        <w:rPr>
          <w:rFonts w:ascii="Times New Roman" w:hAnsi="Times New Roman"/>
          <w:sz w:val="24"/>
          <w:szCs w:val="24"/>
        </w:rPr>
        <w:t>5</w:t>
      </w:r>
      <w:r w:rsidRPr="000F1C2E">
        <w:rPr>
          <w:rFonts w:ascii="Times New Roman" w:hAnsi="Times New Roman"/>
          <w:sz w:val="24"/>
          <w:szCs w:val="24"/>
        </w:rPr>
        <w:t>.</w:t>
      </w:r>
      <w:r w:rsidR="000F1C2E" w:rsidRPr="000F1C2E">
        <w:rPr>
          <w:rFonts w:ascii="Times New Roman" w:hAnsi="Times New Roman"/>
          <w:sz w:val="24"/>
          <w:szCs w:val="24"/>
        </w:rPr>
        <w:t>3</w:t>
      </w:r>
      <w:r w:rsidRPr="000F1C2E">
        <w:rPr>
          <w:rFonts w:ascii="Times New Roman" w:hAnsi="Times New Roman"/>
          <w:sz w:val="24"/>
          <w:szCs w:val="24"/>
        </w:rPr>
        <w:t xml:space="preserve"> «</w:t>
      </w:r>
      <w:r w:rsidR="000F1C2E" w:rsidRPr="000F1C2E">
        <w:rPr>
          <w:rFonts w:ascii="Times New Roman" w:hAnsi="Times New Roman"/>
          <w:sz w:val="24"/>
          <w:szCs w:val="24"/>
        </w:rPr>
        <w:t>Приобретение и установка системы видеонаблюдения в зданиях образовательных учреждений за счет средств районного бюджета»;</w:t>
      </w:r>
    </w:p>
    <w:p w:rsidR="000F1C2E" w:rsidRPr="00962169" w:rsidRDefault="000F1C2E" w:rsidP="006155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перераспределены бюджетные ассигнования в сумме 105 000,00 </w:t>
      </w:r>
      <w:r w:rsidRPr="00962169">
        <w:rPr>
          <w:rFonts w:ascii="Times New Roman" w:hAnsi="Times New Roman"/>
          <w:sz w:val="24"/>
          <w:szCs w:val="24"/>
        </w:rPr>
        <w:t xml:space="preserve">с мероприятия 3.1.1.1 «Обеспечение деятельности (оказание услуг) подведомственных учреждений за счет средств районного бюджета» на мероприятие 3.1.1.2 «Предоставление субсидии социально ориентированным некоммерческим организациям </w:t>
      </w:r>
      <w:proofErr w:type="spellStart"/>
      <w:r w:rsidRPr="0096216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62169">
        <w:rPr>
          <w:rFonts w:ascii="Times New Roman" w:hAnsi="Times New Roman"/>
          <w:sz w:val="24"/>
          <w:szCs w:val="24"/>
        </w:rPr>
        <w:t xml:space="preserve"> района на конкурсной основе на финансирование расходов, связанных с реализацией культурных проектов (мероприятий)»</w:t>
      </w:r>
      <w:r w:rsidR="00962169" w:rsidRPr="00962169">
        <w:rPr>
          <w:rFonts w:ascii="Times New Roman" w:hAnsi="Times New Roman"/>
          <w:sz w:val="24"/>
          <w:szCs w:val="24"/>
        </w:rPr>
        <w:t>;</w:t>
      </w:r>
    </w:p>
    <w:p w:rsidR="00962169" w:rsidRPr="00962169" w:rsidRDefault="00962169" w:rsidP="006155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в сумме 150 000,00 руб. </w:t>
      </w:r>
      <w:r w:rsidRPr="00962169">
        <w:rPr>
          <w:rFonts w:ascii="Times New Roman" w:hAnsi="Times New Roman"/>
          <w:sz w:val="24"/>
          <w:szCs w:val="24"/>
        </w:rPr>
        <w:t>по мероприятию 3.2.2 «Приобретение оборудования и инвентаря для обеспечения деятельности ВВПОД "</w:t>
      </w:r>
      <w:proofErr w:type="spellStart"/>
      <w:r w:rsidRPr="00962169">
        <w:rPr>
          <w:rFonts w:ascii="Times New Roman" w:hAnsi="Times New Roman"/>
          <w:sz w:val="24"/>
          <w:szCs w:val="24"/>
        </w:rPr>
        <w:t>Юнармия</w:t>
      </w:r>
      <w:proofErr w:type="spellEnd"/>
      <w:r w:rsidRPr="00962169">
        <w:rPr>
          <w:rFonts w:ascii="Times New Roman" w:hAnsi="Times New Roman"/>
          <w:sz w:val="24"/>
          <w:szCs w:val="24"/>
        </w:rPr>
        <w:t>" за счет средств районного бюджета»</w:t>
      </w:r>
    </w:p>
    <w:p w:rsidR="00B60A53" w:rsidRPr="00962169" w:rsidRDefault="00B60A53" w:rsidP="006155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48FE" w:rsidRPr="00D634D6" w:rsidRDefault="001048FE" w:rsidP="00743A2E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D634D6">
        <w:rPr>
          <w:rFonts w:ascii="Times New Roman" w:hAnsi="Times New Roman"/>
          <w:i/>
          <w:sz w:val="24"/>
          <w:szCs w:val="24"/>
          <w:u w:val="single"/>
        </w:rPr>
        <w:t>уменьшение бюджетных ассигнований за счет средств внебюджетных источников</w:t>
      </w:r>
      <w:r w:rsidRPr="00D634D6">
        <w:rPr>
          <w:rFonts w:ascii="Times New Roman" w:hAnsi="Times New Roman"/>
          <w:sz w:val="24"/>
          <w:szCs w:val="24"/>
        </w:rPr>
        <w:t xml:space="preserve"> в сумме </w:t>
      </w:r>
      <w:r w:rsidR="00962169">
        <w:rPr>
          <w:rFonts w:ascii="Times New Roman" w:hAnsi="Times New Roman"/>
          <w:sz w:val="24"/>
          <w:szCs w:val="24"/>
        </w:rPr>
        <w:t>14 800,00</w:t>
      </w:r>
      <w:r w:rsidRPr="00D634D6">
        <w:rPr>
          <w:rFonts w:ascii="Times New Roman" w:hAnsi="Times New Roman"/>
          <w:sz w:val="24"/>
          <w:szCs w:val="24"/>
        </w:rPr>
        <w:t xml:space="preserve"> руб. (</w:t>
      </w:r>
      <w:r w:rsidR="00962169">
        <w:rPr>
          <w:rFonts w:ascii="Times New Roman" w:hAnsi="Times New Roman"/>
          <w:sz w:val="24"/>
          <w:szCs w:val="24"/>
        </w:rPr>
        <w:t>0,06</w:t>
      </w:r>
      <w:r w:rsidRPr="00D634D6">
        <w:rPr>
          <w:rFonts w:ascii="Times New Roman" w:hAnsi="Times New Roman"/>
          <w:sz w:val="24"/>
          <w:szCs w:val="24"/>
        </w:rPr>
        <w:t>39%)</w:t>
      </w:r>
      <w:r w:rsidR="00B60A53" w:rsidRPr="00D634D6">
        <w:rPr>
          <w:rFonts w:ascii="Times New Roman" w:hAnsi="Times New Roman"/>
          <w:sz w:val="24"/>
          <w:szCs w:val="24"/>
        </w:rPr>
        <w:t>, в том числе:</w:t>
      </w:r>
    </w:p>
    <w:p w:rsidR="008A37DE" w:rsidRPr="00ED2D34" w:rsidRDefault="00743A2E" w:rsidP="006155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634D6">
        <w:rPr>
          <w:rFonts w:ascii="Times New Roman" w:hAnsi="Times New Roman"/>
          <w:sz w:val="24"/>
          <w:szCs w:val="24"/>
        </w:rPr>
        <w:t xml:space="preserve">- уменьшение в сумме </w:t>
      </w:r>
      <w:r w:rsidR="00962169">
        <w:rPr>
          <w:rFonts w:ascii="Times New Roman" w:hAnsi="Times New Roman"/>
          <w:sz w:val="24"/>
          <w:szCs w:val="24"/>
        </w:rPr>
        <w:t>22 800</w:t>
      </w:r>
      <w:r w:rsidRPr="00D634D6">
        <w:rPr>
          <w:rFonts w:ascii="Times New Roman" w:hAnsi="Times New Roman"/>
          <w:sz w:val="24"/>
          <w:szCs w:val="24"/>
        </w:rPr>
        <w:t xml:space="preserve">,00 руб. по мероприятию </w:t>
      </w:r>
      <w:r w:rsidR="00ED2D34">
        <w:rPr>
          <w:rFonts w:ascii="Times New Roman" w:hAnsi="Times New Roman"/>
          <w:sz w:val="24"/>
          <w:szCs w:val="24"/>
        </w:rPr>
        <w:t>2</w:t>
      </w:r>
      <w:r w:rsidRPr="00D634D6">
        <w:rPr>
          <w:rFonts w:ascii="Times New Roman" w:hAnsi="Times New Roman"/>
          <w:sz w:val="24"/>
          <w:szCs w:val="24"/>
        </w:rPr>
        <w:t xml:space="preserve">.4 </w:t>
      </w:r>
      <w:r w:rsidR="00ED2D34">
        <w:rPr>
          <w:rFonts w:ascii="Times New Roman" w:hAnsi="Times New Roman"/>
          <w:sz w:val="20"/>
          <w:szCs w:val="20"/>
        </w:rPr>
        <w:t>2.4 «</w:t>
      </w:r>
      <w:r w:rsidR="00ED2D34" w:rsidRPr="00ED2D34">
        <w:rPr>
          <w:rFonts w:ascii="Times New Roman" w:hAnsi="Times New Roman"/>
          <w:sz w:val="24"/>
          <w:szCs w:val="24"/>
        </w:rPr>
        <w:t>Обеспечение деятельности подведомственных учреждений за счет средств от оказания платных услуг</w:t>
      </w:r>
      <w:r w:rsidR="00ED2D34">
        <w:rPr>
          <w:rFonts w:ascii="Times New Roman" w:hAnsi="Times New Roman"/>
          <w:sz w:val="24"/>
          <w:szCs w:val="24"/>
        </w:rPr>
        <w:t>»;</w:t>
      </w:r>
    </w:p>
    <w:p w:rsidR="00B60A53" w:rsidRPr="00ED2D34" w:rsidRDefault="00B60A53" w:rsidP="00B60A5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634D6">
        <w:rPr>
          <w:rFonts w:ascii="Times New Roman" w:hAnsi="Times New Roman"/>
          <w:sz w:val="24"/>
          <w:szCs w:val="24"/>
        </w:rPr>
        <w:t xml:space="preserve">- увеличение в сумме </w:t>
      </w:r>
      <w:r w:rsidR="00ED2D34">
        <w:rPr>
          <w:rFonts w:ascii="Times New Roman" w:hAnsi="Times New Roman"/>
          <w:sz w:val="24"/>
          <w:szCs w:val="24"/>
        </w:rPr>
        <w:t>8 000,00</w:t>
      </w:r>
      <w:r w:rsidRPr="00D634D6">
        <w:rPr>
          <w:rFonts w:ascii="Times New Roman" w:hAnsi="Times New Roman"/>
          <w:sz w:val="24"/>
          <w:szCs w:val="24"/>
        </w:rPr>
        <w:t xml:space="preserve"> руб. по мероприятию </w:t>
      </w:r>
      <w:r w:rsidR="00803A27">
        <w:rPr>
          <w:rFonts w:ascii="Times New Roman" w:hAnsi="Times New Roman"/>
          <w:sz w:val="24"/>
          <w:szCs w:val="24"/>
        </w:rPr>
        <w:t>3.3.</w:t>
      </w:r>
      <w:r w:rsidRPr="00D634D6">
        <w:rPr>
          <w:rFonts w:ascii="Times New Roman" w:hAnsi="Times New Roman"/>
          <w:sz w:val="24"/>
          <w:szCs w:val="24"/>
        </w:rPr>
        <w:t xml:space="preserve"> </w:t>
      </w:r>
      <w:r w:rsidR="00ED2D34" w:rsidRPr="00ED2D34">
        <w:rPr>
          <w:rFonts w:ascii="Times New Roman" w:hAnsi="Times New Roman"/>
          <w:sz w:val="24"/>
          <w:szCs w:val="24"/>
        </w:rPr>
        <w:t>«</w:t>
      </w:r>
      <w:r w:rsidR="00803A27" w:rsidRPr="00803A27">
        <w:rPr>
          <w:rFonts w:ascii="Times New Roman" w:hAnsi="Times New Roman"/>
          <w:sz w:val="24"/>
          <w:szCs w:val="24"/>
        </w:rPr>
        <w:t>Обеспечение деятельности подведомственных учреждений за счет средств от оказания платных услуг</w:t>
      </w:r>
      <w:r w:rsidRPr="00ED2D34">
        <w:rPr>
          <w:rFonts w:ascii="Times New Roman" w:hAnsi="Times New Roman"/>
          <w:sz w:val="24"/>
          <w:szCs w:val="24"/>
        </w:rPr>
        <w:t>».</w:t>
      </w:r>
    </w:p>
    <w:p w:rsidR="00D634D6" w:rsidRDefault="00D634D6" w:rsidP="00B60A5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3A27" w:rsidRPr="00265642" w:rsidRDefault="00803A27" w:rsidP="00803A27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65642">
        <w:rPr>
          <w:rFonts w:ascii="Times New Roman" w:hAnsi="Times New Roman"/>
          <w:sz w:val="24"/>
          <w:szCs w:val="24"/>
        </w:rPr>
        <w:t xml:space="preserve">Вносятся изменения в </w:t>
      </w:r>
      <w:r w:rsidRPr="00803A27">
        <w:rPr>
          <w:rFonts w:ascii="Times New Roman" w:hAnsi="Times New Roman"/>
          <w:sz w:val="24"/>
          <w:szCs w:val="24"/>
        </w:rPr>
        <w:t>подпрограмму</w:t>
      </w:r>
      <w:r w:rsidRPr="00803A2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265642">
        <w:rPr>
          <w:rFonts w:ascii="Times New Roman" w:hAnsi="Times New Roman"/>
          <w:i/>
          <w:sz w:val="24"/>
          <w:szCs w:val="24"/>
          <w:u w:val="single"/>
        </w:rPr>
        <w:t>«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Организация отдыха и оздоровления детей </w:t>
      </w:r>
      <w:proofErr w:type="spellStart"/>
      <w:r>
        <w:rPr>
          <w:rFonts w:ascii="Times New Roman" w:hAnsi="Times New Roman"/>
          <w:i/>
          <w:sz w:val="24"/>
          <w:szCs w:val="24"/>
          <w:u w:val="single"/>
        </w:rPr>
        <w:t>Шарыповского</w:t>
      </w:r>
      <w:proofErr w:type="spellEnd"/>
      <w:r>
        <w:rPr>
          <w:rFonts w:ascii="Times New Roman" w:hAnsi="Times New Roman"/>
          <w:i/>
          <w:sz w:val="24"/>
          <w:szCs w:val="24"/>
          <w:u w:val="single"/>
        </w:rPr>
        <w:t xml:space="preserve"> района</w:t>
      </w:r>
      <w:r w:rsidRPr="00265642">
        <w:rPr>
          <w:rFonts w:ascii="Times New Roman" w:hAnsi="Times New Roman"/>
          <w:i/>
          <w:sz w:val="24"/>
          <w:szCs w:val="24"/>
          <w:u w:val="single"/>
        </w:rPr>
        <w:t>»</w:t>
      </w:r>
      <w:r w:rsidRPr="00265642">
        <w:rPr>
          <w:rFonts w:ascii="Times New Roman" w:hAnsi="Times New Roman"/>
          <w:sz w:val="24"/>
          <w:szCs w:val="24"/>
        </w:rPr>
        <w:t xml:space="preserve"> по строке (пункту) «Объемы и источники финансирования подпрограммы».</w:t>
      </w:r>
    </w:p>
    <w:p w:rsidR="00803A27" w:rsidRPr="00265642" w:rsidRDefault="00803A27" w:rsidP="00803A27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265642">
        <w:rPr>
          <w:rFonts w:ascii="Times New Roman" w:hAnsi="Times New Roman"/>
          <w:sz w:val="24"/>
          <w:szCs w:val="24"/>
        </w:rPr>
        <w:t>После внесения изменений, строка будет читаться:</w:t>
      </w:r>
    </w:p>
    <w:p w:rsidR="00803A27" w:rsidRPr="008A37DE" w:rsidRDefault="00803A27" w:rsidP="00803A27">
      <w:pPr>
        <w:pStyle w:val="a3"/>
        <w:ind w:left="720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4112"/>
      </w:tblGrid>
      <w:tr w:rsidR="00803A27" w:rsidRPr="00265642" w:rsidTr="00EF1ACB">
        <w:tc>
          <w:tcPr>
            <w:tcW w:w="1951" w:type="dxa"/>
            <w:vMerge w:val="restart"/>
          </w:tcPr>
          <w:p w:rsidR="00803A27" w:rsidRPr="00265642" w:rsidRDefault="00803A27" w:rsidP="00EF1ACB">
            <w:pPr>
              <w:pStyle w:val="a3"/>
              <w:jc w:val="center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 xml:space="preserve">Объемы и источники финансирования подпрограммы </w:t>
            </w:r>
          </w:p>
        </w:tc>
        <w:tc>
          <w:tcPr>
            <w:tcW w:w="4110" w:type="dxa"/>
          </w:tcPr>
          <w:p w:rsidR="00803A27" w:rsidRPr="00265642" w:rsidRDefault="00803A27" w:rsidP="00EF1ACB">
            <w:pPr>
              <w:pStyle w:val="a3"/>
              <w:jc w:val="center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>Предыдущая редакция подпрограммы 3</w:t>
            </w:r>
          </w:p>
          <w:p w:rsidR="00803A27" w:rsidRPr="00265642" w:rsidRDefault="00803A27" w:rsidP="00EF1AC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2" w:type="dxa"/>
          </w:tcPr>
          <w:p w:rsidR="00803A27" w:rsidRPr="00265642" w:rsidRDefault="00803A27" w:rsidP="00EF1ACB">
            <w:pPr>
              <w:pStyle w:val="a3"/>
              <w:jc w:val="center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>Предлагаемая редакция подпрограммы 3</w:t>
            </w:r>
          </w:p>
          <w:p w:rsidR="00803A27" w:rsidRPr="00265642" w:rsidRDefault="00803A27" w:rsidP="00EF1ACB">
            <w:pPr>
              <w:pStyle w:val="a3"/>
              <w:jc w:val="center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803A27" w:rsidRPr="0041195C" w:rsidTr="00EF1ACB">
        <w:tc>
          <w:tcPr>
            <w:tcW w:w="1951" w:type="dxa"/>
            <w:vMerge/>
          </w:tcPr>
          <w:p w:rsidR="00803A27" w:rsidRPr="00265642" w:rsidRDefault="00803A27" w:rsidP="00EF1ACB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803A27" w:rsidRPr="00265642" w:rsidRDefault="00803A27" w:rsidP="00EF1ACB">
            <w:pPr>
              <w:pStyle w:val="a3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 xml:space="preserve">Общий объем бюджетных ассигнований на реализацию подпрограммы составляет </w:t>
            </w:r>
            <w:r>
              <w:rPr>
                <w:rFonts w:ascii="Times New Roman" w:hAnsi="Times New Roman"/>
                <w:b/>
              </w:rPr>
              <w:t>53 943 362</w:t>
            </w:r>
            <w:r w:rsidRPr="00265642">
              <w:rPr>
                <w:rFonts w:ascii="Times New Roman" w:hAnsi="Times New Roman"/>
                <w:b/>
              </w:rPr>
              <w:t>,00 руб.,</w:t>
            </w:r>
            <w:r w:rsidRPr="00265642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803A27" w:rsidRPr="00265642" w:rsidRDefault="00803A27" w:rsidP="00EF1ACB">
            <w:pPr>
              <w:pStyle w:val="a3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26564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21 272 316</w:t>
            </w:r>
            <w:r w:rsidRPr="00265642">
              <w:rPr>
                <w:rFonts w:ascii="Times New Roman" w:hAnsi="Times New Roman"/>
              </w:rPr>
              <w:t>,00 руб.;</w:t>
            </w:r>
          </w:p>
          <w:p w:rsidR="00803A27" w:rsidRPr="00265642" w:rsidRDefault="00803A27" w:rsidP="00EF1A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26564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21 272 316</w:t>
            </w:r>
            <w:r w:rsidRPr="00265642">
              <w:rPr>
                <w:rFonts w:ascii="Times New Roman" w:hAnsi="Times New Roman"/>
              </w:rPr>
              <w:t>,00 руб.;</w:t>
            </w:r>
          </w:p>
          <w:p w:rsidR="00803A27" w:rsidRPr="00265642" w:rsidRDefault="00803A27" w:rsidP="00EF1A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26564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11 398 730</w:t>
            </w:r>
            <w:r w:rsidRPr="00265642">
              <w:rPr>
                <w:rFonts w:ascii="Times New Roman" w:hAnsi="Times New Roman"/>
              </w:rPr>
              <w:t>,00 руб.</w:t>
            </w:r>
          </w:p>
          <w:p w:rsidR="00803A27" w:rsidRPr="00265642" w:rsidRDefault="00803A27" w:rsidP="00EF1ACB">
            <w:pPr>
              <w:pStyle w:val="a3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>за счет сре</w:t>
            </w:r>
            <w:proofErr w:type="gramStart"/>
            <w:r w:rsidRPr="00265642">
              <w:rPr>
                <w:rFonts w:ascii="Times New Roman" w:hAnsi="Times New Roman"/>
              </w:rPr>
              <w:t>дств кр</w:t>
            </w:r>
            <w:proofErr w:type="gramEnd"/>
            <w:r w:rsidRPr="00265642">
              <w:rPr>
                <w:rFonts w:ascii="Times New Roman" w:hAnsi="Times New Roman"/>
              </w:rPr>
              <w:t>аевого бюджета</w:t>
            </w:r>
          </w:p>
          <w:p w:rsidR="00803A27" w:rsidRPr="00265642" w:rsidRDefault="00803A27" w:rsidP="00EF1A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9 268 500</w:t>
            </w:r>
            <w:r w:rsidRPr="00265642">
              <w:rPr>
                <w:rFonts w:ascii="Times New Roman" w:hAnsi="Times New Roman"/>
                <w:b/>
              </w:rPr>
              <w:t>,00</w:t>
            </w:r>
            <w:r w:rsidRPr="00265642">
              <w:rPr>
                <w:rFonts w:ascii="Times New Roman" w:hAnsi="Times New Roman"/>
              </w:rPr>
              <w:t xml:space="preserve"> </w:t>
            </w:r>
            <w:r w:rsidRPr="00265642">
              <w:rPr>
                <w:rFonts w:ascii="Times New Roman" w:hAnsi="Times New Roman"/>
                <w:b/>
              </w:rPr>
              <w:t>руб</w:t>
            </w:r>
            <w:r w:rsidRPr="00265642">
              <w:rPr>
                <w:rFonts w:ascii="Times New Roman" w:hAnsi="Times New Roman"/>
              </w:rPr>
              <w:t>., из них:</w:t>
            </w:r>
          </w:p>
          <w:p w:rsidR="00803A27" w:rsidRPr="00265642" w:rsidRDefault="00803A27" w:rsidP="00EF1ACB">
            <w:pPr>
              <w:pStyle w:val="a3"/>
              <w:jc w:val="both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265642">
              <w:rPr>
                <w:rFonts w:ascii="Times New Roman" w:hAnsi="Times New Roman"/>
              </w:rPr>
              <w:t xml:space="preserve"> год -  </w:t>
            </w:r>
            <w:r>
              <w:rPr>
                <w:rFonts w:ascii="Times New Roman" w:hAnsi="Times New Roman"/>
              </w:rPr>
              <w:t>3 089 500</w:t>
            </w:r>
            <w:r w:rsidRPr="00265642">
              <w:rPr>
                <w:rFonts w:ascii="Times New Roman" w:hAnsi="Times New Roman"/>
              </w:rPr>
              <w:t>,00 руб.;</w:t>
            </w:r>
          </w:p>
          <w:p w:rsidR="00803A27" w:rsidRPr="00265642" w:rsidRDefault="00803A27" w:rsidP="00EF1AC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26564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3 089 50</w:t>
            </w:r>
            <w:r w:rsidRPr="00265642">
              <w:rPr>
                <w:rFonts w:ascii="Times New Roman" w:hAnsi="Times New Roman"/>
              </w:rPr>
              <w:t>0,00 руб.;</w:t>
            </w:r>
          </w:p>
          <w:p w:rsidR="00803A27" w:rsidRPr="00265642" w:rsidRDefault="00803A27" w:rsidP="00EF1AC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2021</w:t>
            </w:r>
            <w:r w:rsidRPr="0026564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3 089 50</w:t>
            </w:r>
            <w:r w:rsidRPr="00265642">
              <w:rPr>
                <w:rFonts w:ascii="Times New Roman" w:hAnsi="Times New Roman"/>
              </w:rPr>
              <w:t>0,00 руб.</w:t>
            </w:r>
          </w:p>
          <w:p w:rsidR="00803A27" w:rsidRPr="00265642" w:rsidRDefault="00803A27" w:rsidP="00EF1ACB">
            <w:pPr>
              <w:pStyle w:val="a3"/>
              <w:jc w:val="both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 xml:space="preserve">за счет </w:t>
            </w:r>
            <w:r>
              <w:rPr>
                <w:rFonts w:ascii="Times New Roman" w:hAnsi="Times New Roman"/>
              </w:rPr>
              <w:t>внебюджетных источников</w:t>
            </w:r>
            <w:r w:rsidRPr="0026564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44 674 862</w:t>
            </w:r>
            <w:r w:rsidRPr="00265642">
              <w:rPr>
                <w:rFonts w:ascii="Times New Roman" w:hAnsi="Times New Roman"/>
                <w:b/>
              </w:rPr>
              <w:t xml:space="preserve">,00 </w:t>
            </w:r>
            <w:r w:rsidRPr="00265642">
              <w:rPr>
                <w:rFonts w:ascii="Times New Roman" w:hAnsi="Times New Roman"/>
              </w:rPr>
              <w:t>руб., из них:</w:t>
            </w:r>
          </w:p>
          <w:p w:rsidR="00803A27" w:rsidRPr="00265642" w:rsidRDefault="00803A27" w:rsidP="00EF1ACB">
            <w:pPr>
              <w:pStyle w:val="a3"/>
              <w:jc w:val="both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26564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18 182 816</w:t>
            </w:r>
            <w:r w:rsidRPr="00265642">
              <w:rPr>
                <w:rFonts w:ascii="Times New Roman" w:hAnsi="Times New Roman"/>
              </w:rPr>
              <w:t>,00 руб.;</w:t>
            </w:r>
          </w:p>
          <w:p w:rsidR="00803A27" w:rsidRPr="00265642" w:rsidRDefault="00803A27" w:rsidP="00EF1AC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26564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18 182 816</w:t>
            </w:r>
            <w:r w:rsidRPr="00265642">
              <w:rPr>
                <w:rFonts w:ascii="Times New Roman" w:hAnsi="Times New Roman"/>
              </w:rPr>
              <w:t>,00 руб.;</w:t>
            </w:r>
          </w:p>
          <w:p w:rsidR="00803A27" w:rsidRPr="00265642" w:rsidRDefault="00803A27" w:rsidP="00803A2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26564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8 309 230</w:t>
            </w:r>
            <w:r w:rsidRPr="00265642">
              <w:rPr>
                <w:rFonts w:ascii="Times New Roman" w:hAnsi="Times New Roman"/>
              </w:rPr>
              <w:t>,00 руб.</w:t>
            </w:r>
          </w:p>
        </w:tc>
        <w:tc>
          <w:tcPr>
            <w:tcW w:w="4112" w:type="dxa"/>
          </w:tcPr>
          <w:p w:rsidR="00803A27" w:rsidRPr="00265642" w:rsidRDefault="00803A27" w:rsidP="00803A27">
            <w:pPr>
              <w:pStyle w:val="a3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lastRenderedPageBreak/>
              <w:t xml:space="preserve">Общий объем бюджетных ассигнований на реализацию подпрограммы составляет </w:t>
            </w:r>
            <w:r>
              <w:rPr>
                <w:rFonts w:ascii="Times New Roman" w:hAnsi="Times New Roman"/>
                <w:b/>
              </w:rPr>
              <w:t>54 556 422</w:t>
            </w:r>
            <w:r w:rsidRPr="00265642">
              <w:rPr>
                <w:rFonts w:ascii="Times New Roman" w:hAnsi="Times New Roman"/>
                <w:b/>
              </w:rPr>
              <w:t>,00 руб.,</w:t>
            </w:r>
            <w:r w:rsidRPr="00265642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803A27" w:rsidRPr="00265642" w:rsidRDefault="00803A27" w:rsidP="00803A27">
            <w:pPr>
              <w:pStyle w:val="a3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26564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21 885 376</w:t>
            </w:r>
            <w:r w:rsidRPr="00265642">
              <w:rPr>
                <w:rFonts w:ascii="Times New Roman" w:hAnsi="Times New Roman"/>
              </w:rPr>
              <w:t>,00 руб.;</w:t>
            </w:r>
          </w:p>
          <w:p w:rsidR="00803A27" w:rsidRPr="00265642" w:rsidRDefault="00803A27" w:rsidP="00803A2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26564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21 272 316</w:t>
            </w:r>
            <w:r w:rsidRPr="00265642">
              <w:rPr>
                <w:rFonts w:ascii="Times New Roman" w:hAnsi="Times New Roman"/>
              </w:rPr>
              <w:t>,00 руб.;</w:t>
            </w:r>
          </w:p>
          <w:p w:rsidR="00803A27" w:rsidRPr="00265642" w:rsidRDefault="00803A27" w:rsidP="00803A2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26564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11 398 730</w:t>
            </w:r>
            <w:r w:rsidRPr="00265642">
              <w:rPr>
                <w:rFonts w:ascii="Times New Roman" w:hAnsi="Times New Roman"/>
              </w:rPr>
              <w:t>,00 руб.</w:t>
            </w:r>
          </w:p>
          <w:p w:rsidR="00803A27" w:rsidRPr="00265642" w:rsidRDefault="00803A27" w:rsidP="00803A27">
            <w:pPr>
              <w:pStyle w:val="a3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>за счет сре</w:t>
            </w:r>
            <w:proofErr w:type="gramStart"/>
            <w:r w:rsidRPr="00265642">
              <w:rPr>
                <w:rFonts w:ascii="Times New Roman" w:hAnsi="Times New Roman"/>
              </w:rPr>
              <w:t>дств кр</w:t>
            </w:r>
            <w:proofErr w:type="gramEnd"/>
            <w:r w:rsidRPr="00265642">
              <w:rPr>
                <w:rFonts w:ascii="Times New Roman" w:hAnsi="Times New Roman"/>
              </w:rPr>
              <w:t>аевого бюджета</w:t>
            </w:r>
          </w:p>
          <w:p w:rsidR="00803A27" w:rsidRPr="00265642" w:rsidRDefault="00803A27" w:rsidP="00803A2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9 268 500</w:t>
            </w:r>
            <w:r w:rsidRPr="00265642">
              <w:rPr>
                <w:rFonts w:ascii="Times New Roman" w:hAnsi="Times New Roman"/>
                <w:b/>
              </w:rPr>
              <w:t>,00</w:t>
            </w:r>
            <w:r w:rsidRPr="00265642">
              <w:rPr>
                <w:rFonts w:ascii="Times New Roman" w:hAnsi="Times New Roman"/>
              </w:rPr>
              <w:t xml:space="preserve"> </w:t>
            </w:r>
            <w:r w:rsidRPr="00265642">
              <w:rPr>
                <w:rFonts w:ascii="Times New Roman" w:hAnsi="Times New Roman"/>
                <w:b/>
              </w:rPr>
              <w:t>руб</w:t>
            </w:r>
            <w:r w:rsidRPr="00265642">
              <w:rPr>
                <w:rFonts w:ascii="Times New Roman" w:hAnsi="Times New Roman"/>
              </w:rPr>
              <w:t>., из них:</w:t>
            </w:r>
          </w:p>
          <w:p w:rsidR="00803A27" w:rsidRPr="00265642" w:rsidRDefault="00803A27" w:rsidP="00803A27">
            <w:pPr>
              <w:pStyle w:val="a3"/>
              <w:jc w:val="both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265642">
              <w:rPr>
                <w:rFonts w:ascii="Times New Roman" w:hAnsi="Times New Roman"/>
              </w:rPr>
              <w:t xml:space="preserve"> год -  </w:t>
            </w:r>
            <w:r>
              <w:rPr>
                <w:rFonts w:ascii="Times New Roman" w:hAnsi="Times New Roman"/>
              </w:rPr>
              <w:t>3 089 500</w:t>
            </w:r>
            <w:r w:rsidRPr="00265642">
              <w:rPr>
                <w:rFonts w:ascii="Times New Roman" w:hAnsi="Times New Roman"/>
              </w:rPr>
              <w:t>,00 руб.;</w:t>
            </w:r>
          </w:p>
          <w:p w:rsidR="00803A27" w:rsidRPr="00265642" w:rsidRDefault="00803A27" w:rsidP="00803A2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26564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3 089 50</w:t>
            </w:r>
            <w:r w:rsidRPr="00265642">
              <w:rPr>
                <w:rFonts w:ascii="Times New Roman" w:hAnsi="Times New Roman"/>
              </w:rPr>
              <w:t>0,00 руб.;</w:t>
            </w:r>
          </w:p>
          <w:p w:rsidR="00803A27" w:rsidRDefault="00803A27" w:rsidP="00803A2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2021</w:t>
            </w:r>
            <w:r w:rsidRPr="0026564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3 089 50</w:t>
            </w:r>
            <w:r w:rsidRPr="00265642">
              <w:rPr>
                <w:rFonts w:ascii="Times New Roman" w:hAnsi="Times New Roman"/>
              </w:rPr>
              <w:t>0,00 руб.</w:t>
            </w:r>
          </w:p>
          <w:p w:rsidR="00803A27" w:rsidRPr="00265642" w:rsidRDefault="00803A27" w:rsidP="00803A27">
            <w:pPr>
              <w:pStyle w:val="a3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 xml:space="preserve">за счет средств </w:t>
            </w:r>
            <w:r>
              <w:rPr>
                <w:rFonts w:ascii="Times New Roman" w:hAnsi="Times New Roman"/>
              </w:rPr>
              <w:t>районного</w:t>
            </w:r>
            <w:r w:rsidRPr="00265642">
              <w:rPr>
                <w:rFonts w:ascii="Times New Roman" w:hAnsi="Times New Roman"/>
              </w:rPr>
              <w:t xml:space="preserve"> бюджета</w:t>
            </w:r>
          </w:p>
          <w:p w:rsidR="00803A27" w:rsidRPr="00265642" w:rsidRDefault="00803A27" w:rsidP="00803A2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555</w:t>
            </w:r>
            <w:r w:rsidRPr="00265642">
              <w:rPr>
                <w:rFonts w:ascii="Times New Roman" w:hAnsi="Times New Roman"/>
                <w:b/>
              </w:rPr>
              <w:t>,00</w:t>
            </w:r>
            <w:r w:rsidRPr="00265642">
              <w:rPr>
                <w:rFonts w:ascii="Times New Roman" w:hAnsi="Times New Roman"/>
              </w:rPr>
              <w:t xml:space="preserve"> </w:t>
            </w:r>
            <w:r w:rsidRPr="00265642">
              <w:rPr>
                <w:rFonts w:ascii="Times New Roman" w:hAnsi="Times New Roman"/>
                <w:b/>
              </w:rPr>
              <w:t>руб</w:t>
            </w:r>
            <w:r w:rsidRPr="00265642">
              <w:rPr>
                <w:rFonts w:ascii="Times New Roman" w:hAnsi="Times New Roman"/>
              </w:rPr>
              <w:t>., из них:</w:t>
            </w:r>
          </w:p>
          <w:p w:rsidR="00803A27" w:rsidRPr="00265642" w:rsidRDefault="00803A27" w:rsidP="00803A27">
            <w:pPr>
              <w:pStyle w:val="a3"/>
              <w:jc w:val="both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265642">
              <w:rPr>
                <w:rFonts w:ascii="Times New Roman" w:hAnsi="Times New Roman"/>
              </w:rPr>
              <w:t xml:space="preserve"> год -  </w:t>
            </w:r>
            <w:r>
              <w:rPr>
                <w:rFonts w:ascii="Times New Roman" w:hAnsi="Times New Roman"/>
              </w:rPr>
              <w:t>555</w:t>
            </w:r>
            <w:r w:rsidRPr="00265642">
              <w:rPr>
                <w:rFonts w:ascii="Times New Roman" w:hAnsi="Times New Roman"/>
              </w:rPr>
              <w:t>,00 руб.;</w:t>
            </w:r>
          </w:p>
          <w:p w:rsidR="00803A27" w:rsidRPr="00265642" w:rsidRDefault="00803A27" w:rsidP="00803A2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26564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0</w:t>
            </w:r>
            <w:r w:rsidRPr="00265642">
              <w:rPr>
                <w:rFonts w:ascii="Times New Roman" w:hAnsi="Times New Roman"/>
              </w:rPr>
              <w:t>,00 руб.;</w:t>
            </w:r>
          </w:p>
          <w:p w:rsidR="00803A27" w:rsidRPr="00265642" w:rsidRDefault="00803A27" w:rsidP="00803A2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26564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0</w:t>
            </w:r>
            <w:r w:rsidRPr="00265642">
              <w:rPr>
                <w:rFonts w:ascii="Times New Roman" w:hAnsi="Times New Roman"/>
              </w:rPr>
              <w:t>,00 руб</w:t>
            </w:r>
            <w:r>
              <w:rPr>
                <w:rFonts w:ascii="Times New Roman" w:hAnsi="Times New Roman"/>
              </w:rPr>
              <w:t>.</w:t>
            </w:r>
          </w:p>
          <w:p w:rsidR="00803A27" w:rsidRPr="00265642" w:rsidRDefault="00803A27" w:rsidP="00803A27">
            <w:pPr>
              <w:pStyle w:val="a3"/>
              <w:jc w:val="both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 xml:space="preserve">за счет </w:t>
            </w:r>
            <w:r>
              <w:rPr>
                <w:rFonts w:ascii="Times New Roman" w:hAnsi="Times New Roman"/>
              </w:rPr>
              <w:t>внебюджетных источников</w:t>
            </w:r>
            <w:r w:rsidRPr="0026564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45 287 367</w:t>
            </w:r>
            <w:r w:rsidRPr="00265642">
              <w:rPr>
                <w:rFonts w:ascii="Times New Roman" w:hAnsi="Times New Roman"/>
                <w:b/>
              </w:rPr>
              <w:t xml:space="preserve">,00 </w:t>
            </w:r>
            <w:r w:rsidRPr="00265642">
              <w:rPr>
                <w:rFonts w:ascii="Times New Roman" w:hAnsi="Times New Roman"/>
              </w:rPr>
              <w:t>руб., из них:</w:t>
            </w:r>
          </w:p>
          <w:p w:rsidR="00803A27" w:rsidRPr="00265642" w:rsidRDefault="00803A27" w:rsidP="00803A27">
            <w:pPr>
              <w:pStyle w:val="a3"/>
              <w:jc w:val="both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26564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18 795 321</w:t>
            </w:r>
            <w:r w:rsidRPr="00265642">
              <w:rPr>
                <w:rFonts w:ascii="Times New Roman" w:hAnsi="Times New Roman"/>
              </w:rPr>
              <w:t>,00 руб.;</w:t>
            </w:r>
          </w:p>
          <w:p w:rsidR="00803A27" w:rsidRPr="00265642" w:rsidRDefault="00803A27" w:rsidP="00803A2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26564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18 182 816</w:t>
            </w:r>
            <w:r w:rsidRPr="00265642">
              <w:rPr>
                <w:rFonts w:ascii="Times New Roman" w:hAnsi="Times New Roman"/>
              </w:rPr>
              <w:t>,00 руб.;</w:t>
            </w:r>
          </w:p>
          <w:p w:rsidR="00803A27" w:rsidRPr="00265642" w:rsidRDefault="00803A27" w:rsidP="00803A2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26564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8 309 230</w:t>
            </w:r>
            <w:r w:rsidRPr="00265642">
              <w:rPr>
                <w:rFonts w:ascii="Times New Roman" w:hAnsi="Times New Roman"/>
              </w:rPr>
              <w:t>,00 руб.</w:t>
            </w:r>
          </w:p>
        </w:tc>
      </w:tr>
    </w:tbl>
    <w:p w:rsidR="00803A27" w:rsidRDefault="00803A27" w:rsidP="00803A27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EF1ACB" w:rsidRDefault="00803A27" w:rsidP="00803A27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бюджетных ассигнований по подпрограмме 2 </w:t>
      </w:r>
      <w:r w:rsidR="00C812A4" w:rsidRPr="00C812A4">
        <w:rPr>
          <w:rFonts w:ascii="Times New Roman" w:hAnsi="Times New Roman"/>
          <w:sz w:val="24"/>
          <w:szCs w:val="24"/>
        </w:rPr>
        <w:t xml:space="preserve">«Организация отдыха и оздоровления детей </w:t>
      </w:r>
      <w:proofErr w:type="spellStart"/>
      <w:r w:rsidR="00C812A4" w:rsidRPr="00C812A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812A4" w:rsidRPr="00C812A4">
        <w:rPr>
          <w:rFonts w:ascii="Times New Roman" w:hAnsi="Times New Roman"/>
          <w:sz w:val="24"/>
          <w:szCs w:val="24"/>
        </w:rPr>
        <w:t xml:space="preserve"> района»</w:t>
      </w:r>
      <w:r w:rsidR="00C812A4" w:rsidRPr="00C812A4">
        <w:rPr>
          <w:rFonts w:ascii="Times New Roman" w:hAnsi="Times New Roman"/>
          <w:sz w:val="24"/>
          <w:szCs w:val="24"/>
        </w:rPr>
        <w:t xml:space="preserve"> </w:t>
      </w:r>
      <w:r w:rsidRPr="00C812A4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сумме 613 060,00 руб. (1,14%)</w:t>
      </w:r>
      <w:r w:rsidR="00EF1ACB">
        <w:rPr>
          <w:rFonts w:ascii="Times New Roman" w:hAnsi="Times New Roman"/>
          <w:sz w:val="24"/>
          <w:szCs w:val="24"/>
        </w:rPr>
        <w:t>, в том числе:</w:t>
      </w:r>
    </w:p>
    <w:p w:rsidR="00EF1ACB" w:rsidRDefault="00EF1ACB" w:rsidP="00803A27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1ACB">
        <w:rPr>
          <w:rFonts w:ascii="Times New Roman" w:hAnsi="Times New Roman"/>
          <w:sz w:val="24"/>
          <w:szCs w:val="24"/>
        </w:rPr>
        <w:t xml:space="preserve">- за счет средств районного бюджета </w:t>
      </w:r>
      <w:r>
        <w:rPr>
          <w:rFonts w:ascii="Times New Roman" w:hAnsi="Times New Roman"/>
          <w:sz w:val="24"/>
          <w:szCs w:val="24"/>
        </w:rPr>
        <w:t xml:space="preserve">увеличение </w:t>
      </w:r>
      <w:r w:rsidRPr="00EF1ACB">
        <w:rPr>
          <w:rFonts w:ascii="Times New Roman" w:hAnsi="Times New Roman"/>
          <w:sz w:val="24"/>
          <w:szCs w:val="24"/>
        </w:rPr>
        <w:t>в сумме 555,00 руб. (100,00%) по мероприятию  1.1.2.2 «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случаях отсутствия в муниципальных загородных оздоровительных лагерях санитарных врачей за счет средств районного бюджета»;</w:t>
      </w:r>
      <w:proofErr w:type="gramEnd"/>
    </w:p>
    <w:p w:rsidR="00EF1ACB" w:rsidRPr="00EF1ACB" w:rsidRDefault="00EF1ACB" w:rsidP="00803A27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- за счет внебюджетных источников увеличение в сумме 612 505,00 руб. (1,37%) </w:t>
      </w:r>
      <w:r w:rsidRPr="00EF1ACB">
        <w:rPr>
          <w:rFonts w:ascii="Times New Roman" w:hAnsi="Times New Roman"/>
          <w:sz w:val="24"/>
          <w:szCs w:val="24"/>
        </w:rPr>
        <w:t xml:space="preserve">по мероприятию 1.4 </w:t>
      </w:r>
      <w:r>
        <w:rPr>
          <w:rFonts w:ascii="Times New Roman" w:hAnsi="Times New Roman"/>
          <w:sz w:val="24"/>
          <w:szCs w:val="24"/>
        </w:rPr>
        <w:t>«</w:t>
      </w:r>
      <w:r w:rsidRPr="00EF1ACB">
        <w:rPr>
          <w:rFonts w:ascii="Times New Roman" w:hAnsi="Times New Roman"/>
          <w:sz w:val="24"/>
          <w:szCs w:val="24"/>
        </w:rPr>
        <w:t xml:space="preserve">Организация отдыха детей и их оздоровления за счет средств от оказания платных </w:t>
      </w:r>
      <w:proofErr w:type="spellStart"/>
      <w:r w:rsidRPr="00EF1ACB">
        <w:rPr>
          <w:rFonts w:ascii="Times New Roman" w:hAnsi="Times New Roman"/>
          <w:sz w:val="24"/>
          <w:szCs w:val="24"/>
        </w:rPr>
        <w:t>услуг</w:t>
      </w:r>
      <w:r>
        <w:rPr>
          <w:rFonts w:ascii="Times New Roman" w:hAnsi="Times New Roman"/>
          <w:sz w:val="24"/>
          <w:szCs w:val="24"/>
        </w:rPr>
        <w:t>»</w:t>
      </w:r>
      <w:proofErr w:type="spellEnd"/>
      <w:r w:rsidRPr="00EF1ACB">
        <w:rPr>
          <w:rFonts w:ascii="Times New Roman" w:hAnsi="Times New Roman"/>
          <w:sz w:val="24"/>
          <w:szCs w:val="24"/>
        </w:rPr>
        <w:t xml:space="preserve"> для обеспечения питанием детей в лагерях с дневным пребыванием.</w:t>
      </w:r>
    </w:p>
    <w:p w:rsidR="00803A27" w:rsidRPr="00EF1ACB" w:rsidRDefault="00EF1ACB" w:rsidP="00803A27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EF1ACB">
        <w:rPr>
          <w:rFonts w:ascii="Times New Roman" w:hAnsi="Times New Roman"/>
          <w:sz w:val="24"/>
          <w:szCs w:val="24"/>
        </w:rPr>
        <w:t xml:space="preserve"> </w:t>
      </w:r>
      <w:r w:rsidR="00803A27" w:rsidRPr="00EF1ACB">
        <w:rPr>
          <w:rFonts w:ascii="Times New Roman" w:hAnsi="Times New Roman"/>
          <w:sz w:val="24"/>
          <w:szCs w:val="24"/>
        </w:rPr>
        <w:t xml:space="preserve"> </w:t>
      </w:r>
    </w:p>
    <w:p w:rsidR="00C71641" w:rsidRPr="00265642" w:rsidRDefault="00C71641" w:rsidP="00C71641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65642">
        <w:rPr>
          <w:rFonts w:ascii="Times New Roman" w:hAnsi="Times New Roman"/>
          <w:sz w:val="24"/>
          <w:szCs w:val="24"/>
        </w:rPr>
        <w:t>Вносятся изменения в подпрограмму</w:t>
      </w:r>
      <w:r w:rsidRPr="00EF1ACB">
        <w:rPr>
          <w:rFonts w:ascii="Times New Roman" w:hAnsi="Times New Roman"/>
          <w:i/>
          <w:sz w:val="24"/>
          <w:szCs w:val="24"/>
        </w:rPr>
        <w:t xml:space="preserve"> </w:t>
      </w:r>
      <w:r w:rsidR="00913C56" w:rsidRPr="00EF1ACB">
        <w:rPr>
          <w:rFonts w:ascii="Times New Roman" w:hAnsi="Times New Roman"/>
          <w:sz w:val="24"/>
          <w:szCs w:val="24"/>
        </w:rPr>
        <w:t>3</w:t>
      </w:r>
      <w:r w:rsidR="00913C56" w:rsidRPr="00265642">
        <w:rPr>
          <w:rFonts w:ascii="Times New Roman" w:hAnsi="Times New Roman"/>
          <w:sz w:val="24"/>
          <w:szCs w:val="24"/>
        </w:rPr>
        <w:t xml:space="preserve"> </w:t>
      </w:r>
      <w:r w:rsidRPr="00265642">
        <w:rPr>
          <w:rFonts w:ascii="Times New Roman" w:hAnsi="Times New Roman"/>
          <w:i/>
          <w:sz w:val="24"/>
          <w:szCs w:val="24"/>
          <w:u w:val="single"/>
        </w:rPr>
        <w:t xml:space="preserve"> «Обеспечение реализации муниципальной программы в области образования»</w:t>
      </w:r>
      <w:r w:rsidRPr="00265642">
        <w:rPr>
          <w:rFonts w:ascii="Times New Roman" w:hAnsi="Times New Roman"/>
          <w:sz w:val="24"/>
          <w:szCs w:val="24"/>
        </w:rPr>
        <w:t xml:space="preserve"> по строке (пункту) «Объемы и источники финансирования подпрограммы».</w:t>
      </w:r>
    </w:p>
    <w:p w:rsidR="00C71641" w:rsidRPr="00265642" w:rsidRDefault="00C71641" w:rsidP="00C71641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265642">
        <w:rPr>
          <w:rFonts w:ascii="Times New Roman" w:hAnsi="Times New Roman"/>
          <w:sz w:val="24"/>
          <w:szCs w:val="24"/>
        </w:rPr>
        <w:t>После внесения изменений, строка будет читаться:</w:t>
      </w:r>
    </w:p>
    <w:p w:rsidR="004A5B77" w:rsidRPr="008A37DE" w:rsidRDefault="004A5B77" w:rsidP="00C71641">
      <w:pPr>
        <w:pStyle w:val="a3"/>
        <w:ind w:left="720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4112"/>
      </w:tblGrid>
      <w:tr w:rsidR="00C71641" w:rsidRPr="00265642" w:rsidTr="00DF3EFE">
        <w:tc>
          <w:tcPr>
            <w:tcW w:w="1951" w:type="dxa"/>
            <w:vMerge w:val="restart"/>
          </w:tcPr>
          <w:p w:rsidR="00C71641" w:rsidRPr="00265642" w:rsidRDefault="00C71641" w:rsidP="00DF3EFE">
            <w:pPr>
              <w:pStyle w:val="a3"/>
              <w:jc w:val="center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 xml:space="preserve">Объемы и источники финансирования подпрограммы </w:t>
            </w:r>
          </w:p>
        </w:tc>
        <w:tc>
          <w:tcPr>
            <w:tcW w:w="4110" w:type="dxa"/>
          </w:tcPr>
          <w:p w:rsidR="00C71641" w:rsidRPr="00265642" w:rsidRDefault="00C71641" w:rsidP="00DF3EFE">
            <w:pPr>
              <w:pStyle w:val="a3"/>
              <w:jc w:val="center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>Предыдущая редакция подпрограммы 3</w:t>
            </w:r>
          </w:p>
          <w:p w:rsidR="00C71641" w:rsidRPr="00265642" w:rsidRDefault="00C71641" w:rsidP="00DF3EF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2" w:type="dxa"/>
          </w:tcPr>
          <w:p w:rsidR="00C71641" w:rsidRPr="00265642" w:rsidRDefault="00C71641" w:rsidP="00DF3EFE">
            <w:pPr>
              <w:pStyle w:val="a3"/>
              <w:jc w:val="center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>Предлагаемая редакция подпрограммы 3</w:t>
            </w:r>
          </w:p>
          <w:p w:rsidR="00C71641" w:rsidRPr="00265642" w:rsidRDefault="00C71641" w:rsidP="00DF3EFE">
            <w:pPr>
              <w:pStyle w:val="a3"/>
              <w:jc w:val="center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C71641" w:rsidRPr="0041195C" w:rsidTr="00DF3EFE">
        <w:tc>
          <w:tcPr>
            <w:tcW w:w="1951" w:type="dxa"/>
            <w:vMerge/>
          </w:tcPr>
          <w:p w:rsidR="00C71641" w:rsidRPr="00265642" w:rsidRDefault="00C71641" w:rsidP="00DF3EFE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C71641" w:rsidRPr="00265642" w:rsidRDefault="00265642" w:rsidP="00DF3EFE">
            <w:pPr>
              <w:pStyle w:val="a3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>Общий объем бюджетных ассигнований на реализацию подпрограммы</w:t>
            </w:r>
            <w:r w:rsidR="00C71641" w:rsidRPr="00265642">
              <w:rPr>
                <w:rFonts w:ascii="Times New Roman" w:hAnsi="Times New Roman"/>
              </w:rPr>
              <w:t xml:space="preserve"> составляет </w:t>
            </w:r>
            <w:r w:rsidR="00EF1ACB">
              <w:rPr>
                <w:rFonts w:ascii="Times New Roman" w:hAnsi="Times New Roman"/>
                <w:b/>
              </w:rPr>
              <w:t>44 343 900</w:t>
            </w:r>
            <w:r w:rsidRPr="00265642">
              <w:rPr>
                <w:rFonts w:ascii="Times New Roman" w:hAnsi="Times New Roman"/>
                <w:b/>
              </w:rPr>
              <w:t>,00</w:t>
            </w:r>
            <w:r w:rsidR="00062349" w:rsidRPr="00265642">
              <w:rPr>
                <w:rFonts w:ascii="Times New Roman" w:hAnsi="Times New Roman"/>
                <w:b/>
              </w:rPr>
              <w:t xml:space="preserve"> </w:t>
            </w:r>
            <w:r w:rsidR="00C71641" w:rsidRPr="00265642">
              <w:rPr>
                <w:rFonts w:ascii="Times New Roman" w:hAnsi="Times New Roman"/>
                <w:b/>
              </w:rPr>
              <w:t>руб.,</w:t>
            </w:r>
            <w:r w:rsidR="00C71641" w:rsidRPr="00265642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C71641" w:rsidRPr="00265642" w:rsidRDefault="00C71641" w:rsidP="00DF3EFE">
            <w:pPr>
              <w:pStyle w:val="a3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>201</w:t>
            </w:r>
            <w:r w:rsidR="00EF1ACB">
              <w:rPr>
                <w:rFonts w:ascii="Times New Roman" w:hAnsi="Times New Roman"/>
              </w:rPr>
              <w:t>9</w:t>
            </w:r>
            <w:r w:rsidRPr="00265642">
              <w:rPr>
                <w:rFonts w:ascii="Times New Roman" w:hAnsi="Times New Roman"/>
              </w:rPr>
              <w:t xml:space="preserve"> год – </w:t>
            </w:r>
            <w:r w:rsidR="00EF1ACB">
              <w:rPr>
                <w:rFonts w:ascii="Times New Roman" w:hAnsi="Times New Roman"/>
              </w:rPr>
              <w:t>14 781 300</w:t>
            </w:r>
            <w:r w:rsidR="00913C56" w:rsidRPr="00265642">
              <w:rPr>
                <w:rFonts w:ascii="Times New Roman" w:hAnsi="Times New Roman"/>
              </w:rPr>
              <w:t>,00</w:t>
            </w:r>
            <w:r w:rsidRPr="00265642">
              <w:rPr>
                <w:rFonts w:ascii="Times New Roman" w:hAnsi="Times New Roman"/>
              </w:rPr>
              <w:t xml:space="preserve"> руб.;</w:t>
            </w:r>
          </w:p>
          <w:p w:rsidR="00C71641" w:rsidRPr="00265642" w:rsidRDefault="00EF1ACB" w:rsidP="00DF3EF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C71641" w:rsidRPr="0026564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14 781 300</w:t>
            </w:r>
            <w:r w:rsidR="00913C56" w:rsidRPr="00265642">
              <w:rPr>
                <w:rFonts w:ascii="Times New Roman" w:hAnsi="Times New Roman"/>
              </w:rPr>
              <w:t>,00</w:t>
            </w:r>
            <w:r w:rsidR="00C71641" w:rsidRPr="00265642">
              <w:rPr>
                <w:rFonts w:ascii="Times New Roman" w:hAnsi="Times New Roman"/>
              </w:rPr>
              <w:t xml:space="preserve"> руб.</w:t>
            </w:r>
            <w:r w:rsidR="00265642" w:rsidRPr="00265642">
              <w:rPr>
                <w:rFonts w:ascii="Times New Roman" w:hAnsi="Times New Roman"/>
              </w:rPr>
              <w:t>;</w:t>
            </w:r>
          </w:p>
          <w:p w:rsidR="00265642" w:rsidRPr="00265642" w:rsidRDefault="00EF1ACB" w:rsidP="00DF3EF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265642" w:rsidRPr="0026564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14 781 300</w:t>
            </w:r>
            <w:r w:rsidR="00265642" w:rsidRPr="00265642">
              <w:rPr>
                <w:rFonts w:ascii="Times New Roman" w:hAnsi="Times New Roman"/>
              </w:rPr>
              <w:t>,00 руб.</w:t>
            </w:r>
          </w:p>
          <w:p w:rsidR="00C71641" w:rsidRPr="00265642" w:rsidRDefault="00C71641" w:rsidP="00DF3EFE">
            <w:pPr>
              <w:pStyle w:val="a3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>за счет сре</w:t>
            </w:r>
            <w:proofErr w:type="gramStart"/>
            <w:r w:rsidRPr="00265642">
              <w:rPr>
                <w:rFonts w:ascii="Times New Roman" w:hAnsi="Times New Roman"/>
              </w:rPr>
              <w:t>дств кр</w:t>
            </w:r>
            <w:proofErr w:type="gramEnd"/>
            <w:r w:rsidRPr="00265642">
              <w:rPr>
                <w:rFonts w:ascii="Times New Roman" w:hAnsi="Times New Roman"/>
              </w:rPr>
              <w:t>аевого бюджета</w:t>
            </w:r>
          </w:p>
          <w:p w:rsidR="00C71641" w:rsidRPr="00265642" w:rsidRDefault="00EF1ACB" w:rsidP="00DF3EF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913C56" w:rsidRPr="00265642">
              <w:rPr>
                <w:rFonts w:ascii="Times New Roman" w:hAnsi="Times New Roman"/>
                <w:b/>
              </w:rPr>
              <w:t>,00</w:t>
            </w:r>
            <w:r w:rsidR="00C71641" w:rsidRPr="00265642">
              <w:rPr>
                <w:rFonts w:ascii="Times New Roman" w:hAnsi="Times New Roman"/>
              </w:rPr>
              <w:t xml:space="preserve"> </w:t>
            </w:r>
            <w:r w:rsidR="00C71641" w:rsidRPr="00265642">
              <w:rPr>
                <w:rFonts w:ascii="Times New Roman" w:hAnsi="Times New Roman"/>
                <w:b/>
              </w:rPr>
              <w:t>руб</w:t>
            </w:r>
            <w:r w:rsidR="00C71641" w:rsidRPr="00265642">
              <w:rPr>
                <w:rFonts w:ascii="Times New Roman" w:hAnsi="Times New Roman"/>
              </w:rPr>
              <w:t>., из них:</w:t>
            </w:r>
          </w:p>
          <w:p w:rsidR="00C71641" w:rsidRPr="00265642" w:rsidRDefault="00C71641" w:rsidP="00DF3EFE">
            <w:pPr>
              <w:pStyle w:val="a3"/>
              <w:jc w:val="both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>201</w:t>
            </w:r>
            <w:r w:rsidR="00EF1ACB">
              <w:rPr>
                <w:rFonts w:ascii="Times New Roman" w:hAnsi="Times New Roman"/>
              </w:rPr>
              <w:t>9</w:t>
            </w:r>
            <w:r w:rsidRPr="00265642">
              <w:rPr>
                <w:rFonts w:ascii="Times New Roman" w:hAnsi="Times New Roman"/>
              </w:rPr>
              <w:t xml:space="preserve"> год - </w:t>
            </w:r>
            <w:r w:rsidR="00DF3EFE" w:rsidRPr="00265642">
              <w:rPr>
                <w:rFonts w:ascii="Times New Roman" w:hAnsi="Times New Roman"/>
              </w:rPr>
              <w:t xml:space="preserve"> </w:t>
            </w:r>
            <w:r w:rsidR="00EF1ACB">
              <w:rPr>
                <w:rFonts w:ascii="Times New Roman" w:hAnsi="Times New Roman"/>
              </w:rPr>
              <w:t>0</w:t>
            </w:r>
            <w:r w:rsidRPr="00265642">
              <w:rPr>
                <w:rFonts w:ascii="Times New Roman" w:hAnsi="Times New Roman"/>
              </w:rPr>
              <w:t>,00 руб.;</w:t>
            </w:r>
          </w:p>
          <w:p w:rsidR="00C71641" w:rsidRPr="00265642" w:rsidRDefault="00EF1ACB" w:rsidP="00DF3EF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C71641" w:rsidRPr="00265642">
              <w:rPr>
                <w:rFonts w:ascii="Times New Roman" w:hAnsi="Times New Roman"/>
              </w:rPr>
              <w:t xml:space="preserve"> год – 0,00 руб.</w:t>
            </w:r>
            <w:r w:rsidR="00265642" w:rsidRPr="00265642">
              <w:rPr>
                <w:rFonts w:ascii="Times New Roman" w:hAnsi="Times New Roman"/>
              </w:rPr>
              <w:t>;</w:t>
            </w:r>
          </w:p>
          <w:p w:rsidR="00265642" w:rsidRPr="00265642" w:rsidRDefault="00EF1ACB" w:rsidP="00DF3EF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265642" w:rsidRPr="00265642">
              <w:rPr>
                <w:rFonts w:ascii="Times New Roman" w:hAnsi="Times New Roman"/>
              </w:rPr>
              <w:t xml:space="preserve"> год – 0,00 руб.</w:t>
            </w:r>
          </w:p>
          <w:p w:rsidR="00913C56" w:rsidRPr="00265642" w:rsidRDefault="00913C56" w:rsidP="00913C56">
            <w:pPr>
              <w:pStyle w:val="a3"/>
              <w:jc w:val="both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 xml:space="preserve">за счет средств районного бюджета </w:t>
            </w:r>
            <w:r w:rsidR="00EF1ACB">
              <w:rPr>
                <w:rFonts w:ascii="Times New Roman" w:hAnsi="Times New Roman"/>
                <w:b/>
              </w:rPr>
              <w:t>44 343 900</w:t>
            </w:r>
            <w:r w:rsidR="00265642" w:rsidRPr="00265642">
              <w:rPr>
                <w:rFonts w:ascii="Times New Roman" w:hAnsi="Times New Roman"/>
                <w:b/>
              </w:rPr>
              <w:t>,00</w:t>
            </w:r>
            <w:r w:rsidRPr="00265642">
              <w:rPr>
                <w:rFonts w:ascii="Times New Roman" w:hAnsi="Times New Roman"/>
                <w:b/>
              </w:rPr>
              <w:t xml:space="preserve"> </w:t>
            </w:r>
            <w:r w:rsidRPr="00265642">
              <w:rPr>
                <w:rFonts w:ascii="Times New Roman" w:hAnsi="Times New Roman"/>
              </w:rPr>
              <w:t>руб., из них:</w:t>
            </w:r>
          </w:p>
          <w:p w:rsidR="00913C56" w:rsidRPr="00265642" w:rsidRDefault="00913C56" w:rsidP="00913C56">
            <w:pPr>
              <w:pStyle w:val="a3"/>
              <w:jc w:val="both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>201</w:t>
            </w:r>
            <w:r w:rsidR="00EF1ACB">
              <w:rPr>
                <w:rFonts w:ascii="Times New Roman" w:hAnsi="Times New Roman"/>
              </w:rPr>
              <w:t>9</w:t>
            </w:r>
            <w:r w:rsidRPr="00265642">
              <w:rPr>
                <w:rFonts w:ascii="Times New Roman" w:hAnsi="Times New Roman"/>
              </w:rPr>
              <w:t xml:space="preserve"> год – </w:t>
            </w:r>
            <w:r w:rsidR="00EF1ACB">
              <w:rPr>
                <w:rFonts w:ascii="Times New Roman" w:hAnsi="Times New Roman"/>
              </w:rPr>
              <w:t>14 781 300</w:t>
            </w:r>
            <w:r w:rsidRPr="00265642">
              <w:rPr>
                <w:rFonts w:ascii="Times New Roman" w:hAnsi="Times New Roman"/>
              </w:rPr>
              <w:t>,00 руб.;</w:t>
            </w:r>
          </w:p>
          <w:p w:rsidR="00DF3EFE" w:rsidRPr="00265642" w:rsidRDefault="00EF1ACB" w:rsidP="0026564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913C56" w:rsidRPr="0026564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14 781 300</w:t>
            </w:r>
            <w:r w:rsidR="00913C56" w:rsidRPr="00265642">
              <w:rPr>
                <w:rFonts w:ascii="Times New Roman" w:hAnsi="Times New Roman"/>
              </w:rPr>
              <w:t>,00 руб.</w:t>
            </w:r>
            <w:r w:rsidR="00265642" w:rsidRPr="00265642">
              <w:rPr>
                <w:rFonts w:ascii="Times New Roman" w:hAnsi="Times New Roman"/>
              </w:rPr>
              <w:t>;</w:t>
            </w:r>
          </w:p>
          <w:p w:rsidR="00265642" w:rsidRPr="00265642" w:rsidRDefault="00EF1ACB" w:rsidP="00EF1AC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265642" w:rsidRPr="0026564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14 781 300</w:t>
            </w:r>
            <w:r w:rsidR="00265642" w:rsidRPr="00265642">
              <w:rPr>
                <w:rFonts w:ascii="Times New Roman" w:hAnsi="Times New Roman"/>
              </w:rPr>
              <w:t>,00 руб.</w:t>
            </w:r>
          </w:p>
        </w:tc>
        <w:tc>
          <w:tcPr>
            <w:tcW w:w="4112" w:type="dxa"/>
          </w:tcPr>
          <w:p w:rsidR="00EF1ACB" w:rsidRPr="00265642" w:rsidRDefault="00EF1ACB" w:rsidP="00EF1ACB">
            <w:pPr>
              <w:pStyle w:val="a3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 xml:space="preserve">Общий объем бюджетных ассигнований на реализацию подпрограммы составляет </w:t>
            </w:r>
            <w:r>
              <w:rPr>
                <w:rFonts w:ascii="Times New Roman" w:hAnsi="Times New Roman"/>
                <w:b/>
              </w:rPr>
              <w:t>44 874 930</w:t>
            </w:r>
            <w:r w:rsidRPr="00265642">
              <w:rPr>
                <w:rFonts w:ascii="Times New Roman" w:hAnsi="Times New Roman"/>
                <w:b/>
              </w:rPr>
              <w:t>,00 руб.,</w:t>
            </w:r>
            <w:r w:rsidRPr="00265642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EF1ACB" w:rsidRPr="00265642" w:rsidRDefault="00EF1ACB" w:rsidP="00EF1ACB">
            <w:pPr>
              <w:pStyle w:val="a3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26564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15 312 330</w:t>
            </w:r>
            <w:r w:rsidRPr="00265642">
              <w:rPr>
                <w:rFonts w:ascii="Times New Roman" w:hAnsi="Times New Roman"/>
              </w:rPr>
              <w:t>,00 руб.;</w:t>
            </w:r>
          </w:p>
          <w:p w:rsidR="00EF1ACB" w:rsidRPr="00265642" w:rsidRDefault="00EF1ACB" w:rsidP="00EF1A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26564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14 781 300</w:t>
            </w:r>
            <w:r w:rsidRPr="00265642">
              <w:rPr>
                <w:rFonts w:ascii="Times New Roman" w:hAnsi="Times New Roman"/>
              </w:rPr>
              <w:t>,00 руб.;</w:t>
            </w:r>
          </w:p>
          <w:p w:rsidR="00EF1ACB" w:rsidRPr="00265642" w:rsidRDefault="00EF1ACB" w:rsidP="00EF1A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26564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14 781 300</w:t>
            </w:r>
            <w:r w:rsidRPr="00265642">
              <w:rPr>
                <w:rFonts w:ascii="Times New Roman" w:hAnsi="Times New Roman"/>
              </w:rPr>
              <w:t>,00 руб.</w:t>
            </w:r>
          </w:p>
          <w:p w:rsidR="00EF1ACB" w:rsidRPr="00265642" w:rsidRDefault="00EF1ACB" w:rsidP="00EF1ACB">
            <w:pPr>
              <w:pStyle w:val="a3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>за счет сре</w:t>
            </w:r>
            <w:proofErr w:type="gramStart"/>
            <w:r w:rsidRPr="00265642">
              <w:rPr>
                <w:rFonts w:ascii="Times New Roman" w:hAnsi="Times New Roman"/>
              </w:rPr>
              <w:t>дств кр</w:t>
            </w:r>
            <w:proofErr w:type="gramEnd"/>
            <w:r w:rsidRPr="00265642">
              <w:rPr>
                <w:rFonts w:ascii="Times New Roman" w:hAnsi="Times New Roman"/>
              </w:rPr>
              <w:t>аевого бюджета</w:t>
            </w:r>
          </w:p>
          <w:p w:rsidR="00EF1ACB" w:rsidRPr="00265642" w:rsidRDefault="00EF1ACB" w:rsidP="00EF1A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31 030</w:t>
            </w:r>
            <w:r w:rsidRPr="00265642">
              <w:rPr>
                <w:rFonts w:ascii="Times New Roman" w:hAnsi="Times New Roman"/>
                <w:b/>
              </w:rPr>
              <w:t>,00</w:t>
            </w:r>
            <w:r w:rsidRPr="00265642">
              <w:rPr>
                <w:rFonts w:ascii="Times New Roman" w:hAnsi="Times New Roman"/>
              </w:rPr>
              <w:t xml:space="preserve"> </w:t>
            </w:r>
            <w:r w:rsidRPr="00265642">
              <w:rPr>
                <w:rFonts w:ascii="Times New Roman" w:hAnsi="Times New Roman"/>
                <w:b/>
              </w:rPr>
              <w:t>руб</w:t>
            </w:r>
            <w:r w:rsidRPr="00265642">
              <w:rPr>
                <w:rFonts w:ascii="Times New Roman" w:hAnsi="Times New Roman"/>
              </w:rPr>
              <w:t>., из них:</w:t>
            </w:r>
          </w:p>
          <w:p w:rsidR="00EF1ACB" w:rsidRPr="00265642" w:rsidRDefault="00EF1ACB" w:rsidP="00EF1ACB">
            <w:pPr>
              <w:pStyle w:val="a3"/>
              <w:jc w:val="both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265642">
              <w:rPr>
                <w:rFonts w:ascii="Times New Roman" w:hAnsi="Times New Roman"/>
              </w:rPr>
              <w:t xml:space="preserve"> год -  </w:t>
            </w:r>
            <w:r>
              <w:rPr>
                <w:rFonts w:ascii="Times New Roman" w:hAnsi="Times New Roman"/>
              </w:rPr>
              <w:t>31 030</w:t>
            </w:r>
            <w:r w:rsidRPr="00265642">
              <w:rPr>
                <w:rFonts w:ascii="Times New Roman" w:hAnsi="Times New Roman"/>
              </w:rPr>
              <w:t>,00 руб.;</w:t>
            </w:r>
          </w:p>
          <w:p w:rsidR="00EF1ACB" w:rsidRPr="00265642" w:rsidRDefault="00EF1ACB" w:rsidP="00EF1AC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265642">
              <w:rPr>
                <w:rFonts w:ascii="Times New Roman" w:hAnsi="Times New Roman"/>
              </w:rPr>
              <w:t xml:space="preserve"> год – 0,00 руб.;</w:t>
            </w:r>
          </w:p>
          <w:p w:rsidR="00EF1ACB" w:rsidRPr="00265642" w:rsidRDefault="00EF1ACB" w:rsidP="00EF1AC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265642">
              <w:rPr>
                <w:rFonts w:ascii="Times New Roman" w:hAnsi="Times New Roman"/>
              </w:rPr>
              <w:t xml:space="preserve"> год – 0,00 руб.</w:t>
            </w:r>
          </w:p>
          <w:p w:rsidR="00EF1ACB" w:rsidRPr="00265642" w:rsidRDefault="00EF1ACB" w:rsidP="00EF1ACB">
            <w:pPr>
              <w:pStyle w:val="a3"/>
              <w:jc w:val="both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 xml:space="preserve">за счет средств районного бюджета </w:t>
            </w:r>
            <w:r>
              <w:rPr>
                <w:rFonts w:ascii="Times New Roman" w:hAnsi="Times New Roman"/>
                <w:b/>
              </w:rPr>
              <w:t>44 843 900</w:t>
            </w:r>
            <w:r w:rsidRPr="00265642">
              <w:rPr>
                <w:rFonts w:ascii="Times New Roman" w:hAnsi="Times New Roman"/>
                <w:b/>
              </w:rPr>
              <w:t xml:space="preserve">,00 </w:t>
            </w:r>
            <w:r w:rsidRPr="00265642">
              <w:rPr>
                <w:rFonts w:ascii="Times New Roman" w:hAnsi="Times New Roman"/>
              </w:rPr>
              <w:t>руб., из них:</w:t>
            </w:r>
          </w:p>
          <w:p w:rsidR="00EF1ACB" w:rsidRPr="00265642" w:rsidRDefault="00EF1ACB" w:rsidP="00EF1ACB">
            <w:pPr>
              <w:pStyle w:val="a3"/>
              <w:jc w:val="both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26564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15 281 300</w:t>
            </w:r>
            <w:r w:rsidRPr="00265642">
              <w:rPr>
                <w:rFonts w:ascii="Times New Roman" w:hAnsi="Times New Roman"/>
              </w:rPr>
              <w:t>,00 руб.;</w:t>
            </w:r>
          </w:p>
          <w:p w:rsidR="00EF1ACB" w:rsidRPr="00265642" w:rsidRDefault="00EF1ACB" w:rsidP="00EF1AC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26564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14 781 300</w:t>
            </w:r>
            <w:r w:rsidRPr="00265642">
              <w:rPr>
                <w:rFonts w:ascii="Times New Roman" w:hAnsi="Times New Roman"/>
              </w:rPr>
              <w:t>,00 руб.;</w:t>
            </w:r>
          </w:p>
          <w:p w:rsidR="00C71641" w:rsidRPr="00265642" w:rsidRDefault="00EF1ACB" w:rsidP="00EF1AC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26564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14 781 300</w:t>
            </w:r>
            <w:r w:rsidRPr="00265642">
              <w:rPr>
                <w:rFonts w:ascii="Times New Roman" w:hAnsi="Times New Roman"/>
              </w:rPr>
              <w:t>,00 руб.</w:t>
            </w:r>
          </w:p>
        </w:tc>
      </w:tr>
    </w:tbl>
    <w:p w:rsidR="00C71641" w:rsidRPr="001B4E65" w:rsidRDefault="00C71641" w:rsidP="00C71641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</w:p>
    <w:p w:rsidR="00913C56" w:rsidRPr="001B4E65" w:rsidRDefault="00DF3EFE" w:rsidP="00DF3EF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B4E65">
        <w:rPr>
          <w:rFonts w:ascii="Times New Roman" w:hAnsi="Times New Roman"/>
          <w:sz w:val="24"/>
          <w:szCs w:val="24"/>
        </w:rPr>
        <w:t>У</w:t>
      </w:r>
      <w:r w:rsidR="00EF1ACB">
        <w:rPr>
          <w:rFonts w:ascii="Times New Roman" w:hAnsi="Times New Roman"/>
          <w:sz w:val="24"/>
          <w:szCs w:val="24"/>
        </w:rPr>
        <w:t>величен</w:t>
      </w:r>
      <w:r w:rsidRPr="001B4E65">
        <w:rPr>
          <w:rFonts w:ascii="Times New Roman" w:hAnsi="Times New Roman"/>
          <w:sz w:val="24"/>
          <w:szCs w:val="24"/>
        </w:rPr>
        <w:t xml:space="preserve">ие бюджетных ассигнований </w:t>
      </w:r>
      <w:r w:rsidR="00913C56" w:rsidRPr="001B4E65">
        <w:rPr>
          <w:rFonts w:ascii="Times New Roman" w:hAnsi="Times New Roman"/>
          <w:sz w:val="24"/>
          <w:szCs w:val="24"/>
        </w:rPr>
        <w:t xml:space="preserve">по подпрограмме 3 </w:t>
      </w:r>
      <w:r w:rsidR="00C812A4" w:rsidRPr="00C812A4">
        <w:rPr>
          <w:rFonts w:ascii="Times New Roman" w:hAnsi="Times New Roman"/>
          <w:sz w:val="24"/>
          <w:szCs w:val="24"/>
        </w:rPr>
        <w:t>«Обеспечение реализации муниципальной программы в области образования»</w:t>
      </w:r>
      <w:r w:rsidR="00C812A4" w:rsidRPr="00C812A4">
        <w:rPr>
          <w:rFonts w:ascii="Times New Roman" w:hAnsi="Times New Roman"/>
          <w:sz w:val="24"/>
          <w:szCs w:val="24"/>
        </w:rPr>
        <w:t xml:space="preserve"> </w:t>
      </w:r>
      <w:r w:rsidR="00913C56" w:rsidRPr="001B4E65">
        <w:rPr>
          <w:rFonts w:ascii="Times New Roman" w:hAnsi="Times New Roman"/>
          <w:sz w:val="24"/>
          <w:szCs w:val="24"/>
        </w:rPr>
        <w:t xml:space="preserve">в сумме </w:t>
      </w:r>
      <w:r w:rsidR="002301D1">
        <w:rPr>
          <w:rFonts w:ascii="Times New Roman" w:hAnsi="Times New Roman"/>
          <w:sz w:val="24"/>
          <w:szCs w:val="24"/>
        </w:rPr>
        <w:t>531 030,00</w:t>
      </w:r>
      <w:r w:rsidR="00913C56" w:rsidRPr="001B4E65">
        <w:rPr>
          <w:rFonts w:ascii="Times New Roman" w:hAnsi="Times New Roman"/>
          <w:sz w:val="24"/>
          <w:szCs w:val="24"/>
        </w:rPr>
        <w:t xml:space="preserve"> руб. (</w:t>
      </w:r>
      <w:r w:rsidR="002301D1">
        <w:rPr>
          <w:rFonts w:ascii="Times New Roman" w:hAnsi="Times New Roman"/>
          <w:sz w:val="24"/>
          <w:szCs w:val="24"/>
        </w:rPr>
        <w:t>1,20</w:t>
      </w:r>
      <w:r w:rsidR="00913C56" w:rsidRPr="001B4E65">
        <w:rPr>
          <w:rFonts w:ascii="Times New Roman" w:hAnsi="Times New Roman"/>
          <w:sz w:val="24"/>
          <w:szCs w:val="24"/>
        </w:rPr>
        <w:t>%), в том числе:</w:t>
      </w:r>
    </w:p>
    <w:p w:rsidR="00C71641" w:rsidRPr="002301D1" w:rsidRDefault="00913C56" w:rsidP="002301D1">
      <w:pPr>
        <w:pStyle w:val="a3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01D1">
        <w:rPr>
          <w:rFonts w:ascii="Times New Roman" w:hAnsi="Times New Roman"/>
          <w:sz w:val="24"/>
          <w:szCs w:val="24"/>
        </w:rPr>
        <w:t xml:space="preserve">за счет средств краевого бюджета увеличение в сумме </w:t>
      </w:r>
      <w:r w:rsidR="002301D1" w:rsidRPr="002301D1">
        <w:rPr>
          <w:rFonts w:ascii="Times New Roman" w:hAnsi="Times New Roman"/>
          <w:sz w:val="24"/>
          <w:szCs w:val="24"/>
        </w:rPr>
        <w:t>31 030,00</w:t>
      </w:r>
      <w:r w:rsidR="00270345" w:rsidRPr="002301D1">
        <w:rPr>
          <w:rFonts w:ascii="Times New Roman" w:hAnsi="Times New Roman"/>
          <w:sz w:val="24"/>
          <w:szCs w:val="24"/>
        </w:rPr>
        <w:t xml:space="preserve"> руб. (</w:t>
      </w:r>
      <w:r w:rsidR="002301D1" w:rsidRPr="002301D1">
        <w:rPr>
          <w:rFonts w:ascii="Times New Roman" w:hAnsi="Times New Roman"/>
          <w:sz w:val="24"/>
          <w:szCs w:val="24"/>
        </w:rPr>
        <w:t>100,00</w:t>
      </w:r>
      <w:r w:rsidR="00270345" w:rsidRPr="002301D1">
        <w:rPr>
          <w:rFonts w:ascii="Times New Roman" w:hAnsi="Times New Roman"/>
          <w:sz w:val="24"/>
          <w:szCs w:val="24"/>
        </w:rPr>
        <w:t>%)</w:t>
      </w:r>
      <w:r w:rsidR="00F7545A" w:rsidRPr="002301D1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F7545A" w:rsidRPr="002301D1">
        <w:rPr>
          <w:rFonts w:ascii="Times New Roman" w:hAnsi="Times New Roman"/>
          <w:sz w:val="24"/>
          <w:szCs w:val="24"/>
        </w:rPr>
        <w:t xml:space="preserve"> по мероприятию 1.1.2 </w:t>
      </w:r>
      <w:r w:rsidR="001B4E65" w:rsidRPr="002301D1">
        <w:rPr>
          <w:rFonts w:ascii="Times New Roman" w:hAnsi="Times New Roman"/>
          <w:sz w:val="24"/>
          <w:szCs w:val="24"/>
        </w:rPr>
        <w:t>«</w:t>
      </w:r>
      <w:r w:rsidR="00F7545A" w:rsidRPr="002301D1">
        <w:rPr>
          <w:rFonts w:ascii="Times New Roman" w:hAnsi="Times New Roman"/>
          <w:sz w:val="24"/>
          <w:szCs w:val="24"/>
        </w:rPr>
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за счет средств краевого бюджета»</w:t>
      </w:r>
      <w:r w:rsidR="001B4E65" w:rsidRPr="002301D1">
        <w:rPr>
          <w:rFonts w:ascii="Times New Roman" w:hAnsi="Times New Roman"/>
          <w:sz w:val="24"/>
          <w:szCs w:val="24"/>
        </w:rPr>
        <w:t>;</w:t>
      </w:r>
      <w:proofErr w:type="gramEnd"/>
    </w:p>
    <w:p w:rsidR="001B4E65" w:rsidRPr="001B4E65" w:rsidRDefault="001B4E65" w:rsidP="002301D1">
      <w:pPr>
        <w:pStyle w:val="a3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4E65">
        <w:rPr>
          <w:rFonts w:ascii="Times New Roman" w:hAnsi="Times New Roman"/>
          <w:sz w:val="24"/>
          <w:szCs w:val="24"/>
        </w:rPr>
        <w:lastRenderedPageBreak/>
        <w:t xml:space="preserve">за счет средств районного бюджета </w:t>
      </w:r>
      <w:r w:rsidR="002301D1">
        <w:rPr>
          <w:rFonts w:ascii="Times New Roman" w:hAnsi="Times New Roman"/>
          <w:sz w:val="24"/>
          <w:szCs w:val="24"/>
        </w:rPr>
        <w:t>увеличение</w:t>
      </w:r>
      <w:r w:rsidRPr="001B4E65">
        <w:rPr>
          <w:rFonts w:ascii="Times New Roman" w:hAnsi="Times New Roman"/>
          <w:sz w:val="24"/>
          <w:szCs w:val="24"/>
        </w:rPr>
        <w:t xml:space="preserve"> в сумме 5</w:t>
      </w:r>
      <w:r w:rsidR="002301D1">
        <w:rPr>
          <w:rFonts w:ascii="Times New Roman" w:hAnsi="Times New Roman"/>
          <w:sz w:val="24"/>
          <w:szCs w:val="24"/>
        </w:rPr>
        <w:t>0</w:t>
      </w:r>
      <w:r w:rsidRPr="001B4E65">
        <w:rPr>
          <w:rFonts w:ascii="Times New Roman" w:hAnsi="Times New Roman"/>
          <w:sz w:val="24"/>
          <w:szCs w:val="24"/>
        </w:rPr>
        <w:t>0 000,00 руб. (</w:t>
      </w:r>
      <w:r w:rsidR="002301D1">
        <w:rPr>
          <w:rFonts w:ascii="Times New Roman" w:hAnsi="Times New Roman"/>
          <w:sz w:val="24"/>
          <w:szCs w:val="24"/>
        </w:rPr>
        <w:t>1,13</w:t>
      </w:r>
      <w:r w:rsidRPr="001B4E65">
        <w:rPr>
          <w:rFonts w:ascii="Times New Roman" w:hAnsi="Times New Roman"/>
          <w:sz w:val="24"/>
          <w:szCs w:val="24"/>
        </w:rPr>
        <w:t xml:space="preserve">%) </w:t>
      </w:r>
      <w:r w:rsidR="002301D1">
        <w:rPr>
          <w:rFonts w:ascii="Times New Roman" w:hAnsi="Times New Roman"/>
          <w:sz w:val="24"/>
          <w:szCs w:val="24"/>
        </w:rPr>
        <w:t>по</w:t>
      </w:r>
      <w:r w:rsidRPr="001B4E65">
        <w:rPr>
          <w:rFonts w:ascii="Times New Roman" w:hAnsi="Times New Roman"/>
          <w:sz w:val="24"/>
          <w:szCs w:val="24"/>
        </w:rPr>
        <w:t xml:space="preserve"> мероприяти</w:t>
      </w:r>
      <w:r w:rsidR="002301D1">
        <w:rPr>
          <w:rFonts w:ascii="Times New Roman" w:hAnsi="Times New Roman"/>
          <w:sz w:val="24"/>
          <w:szCs w:val="24"/>
        </w:rPr>
        <w:t>ю</w:t>
      </w:r>
      <w:r w:rsidRPr="001B4E65">
        <w:rPr>
          <w:rFonts w:ascii="Times New Roman" w:hAnsi="Times New Roman"/>
          <w:sz w:val="24"/>
          <w:szCs w:val="24"/>
        </w:rPr>
        <w:t xml:space="preserve"> 1.1.1. «Руководство и управление в сфере установленных функций и полномочий, осуществляемых казенными учреждениями».</w:t>
      </w:r>
    </w:p>
    <w:p w:rsidR="00443838" w:rsidRDefault="00443838" w:rsidP="001B4E65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301D1" w:rsidRDefault="002301D1" w:rsidP="002301D1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301D1">
        <w:rPr>
          <w:rFonts w:ascii="Times New Roman" w:hAnsi="Times New Roman"/>
          <w:sz w:val="24"/>
          <w:szCs w:val="24"/>
        </w:rPr>
        <w:t>По отдельному мероприятию 2 «</w:t>
      </w:r>
      <w:r w:rsidRPr="002301D1">
        <w:rPr>
          <w:rFonts w:ascii="Times New Roman" w:hAnsi="Times New Roman"/>
          <w:sz w:val="24"/>
          <w:szCs w:val="24"/>
        </w:rPr>
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  <w:r w:rsidRPr="002301D1">
        <w:rPr>
          <w:rFonts w:ascii="Times New Roman" w:hAnsi="Times New Roman"/>
          <w:sz w:val="24"/>
          <w:szCs w:val="24"/>
        </w:rPr>
        <w:t>» увеличение бюджетных ассигнований за счет сре</w:t>
      </w:r>
      <w:proofErr w:type="gramStart"/>
      <w:r w:rsidRPr="002301D1">
        <w:rPr>
          <w:rFonts w:ascii="Times New Roman" w:hAnsi="Times New Roman"/>
          <w:sz w:val="24"/>
          <w:szCs w:val="24"/>
        </w:rPr>
        <w:t>дств кр</w:t>
      </w:r>
      <w:proofErr w:type="gramEnd"/>
      <w:r w:rsidRPr="002301D1">
        <w:rPr>
          <w:rFonts w:ascii="Times New Roman" w:hAnsi="Times New Roman"/>
          <w:sz w:val="24"/>
          <w:szCs w:val="24"/>
        </w:rPr>
        <w:t>аевого бюджета в сумме 1 395 500,00 руб. (33,33%)</w:t>
      </w:r>
      <w:r>
        <w:rPr>
          <w:rFonts w:ascii="Times New Roman" w:hAnsi="Times New Roman"/>
          <w:sz w:val="24"/>
          <w:szCs w:val="24"/>
        </w:rPr>
        <w:t>:</w:t>
      </w:r>
    </w:p>
    <w:p w:rsidR="002301D1" w:rsidRPr="002301D1" w:rsidRDefault="002301D1" w:rsidP="002301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301D1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4112"/>
      </w:tblGrid>
      <w:tr w:rsidR="002301D1" w:rsidRPr="00265642" w:rsidTr="000B7CFF">
        <w:tc>
          <w:tcPr>
            <w:tcW w:w="1951" w:type="dxa"/>
            <w:vMerge w:val="restart"/>
          </w:tcPr>
          <w:p w:rsidR="002301D1" w:rsidRPr="00265642" w:rsidRDefault="002301D1" w:rsidP="002301D1">
            <w:pPr>
              <w:pStyle w:val="a3"/>
              <w:jc w:val="center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 xml:space="preserve">Объемы и источники </w:t>
            </w:r>
            <w:r>
              <w:rPr>
                <w:rFonts w:ascii="Times New Roman" w:hAnsi="Times New Roman"/>
              </w:rPr>
              <w:t>отдельного мероприятия</w:t>
            </w:r>
            <w:r w:rsidRPr="0026564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0" w:type="dxa"/>
          </w:tcPr>
          <w:p w:rsidR="002301D1" w:rsidRPr="00265642" w:rsidRDefault="002301D1" w:rsidP="000B7CFF">
            <w:pPr>
              <w:pStyle w:val="a3"/>
              <w:jc w:val="center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>Предыдущая редакция подпрограммы 3</w:t>
            </w:r>
          </w:p>
          <w:p w:rsidR="002301D1" w:rsidRPr="00265642" w:rsidRDefault="002301D1" w:rsidP="000B7CF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2" w:type="dxa"/>
          </w:tcPr>
          <w:p w:rsidR="002301D1" w:rsidRPr="00265642" w:rsidRDefault="002301D1" w:rsidP="000B7CFF">
            <w:pPr>
              <w:pStyle w:val="a3"/>
              <w:jc w:val="center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>Предлагаемая редакция подпрограммы 3</w:t>
            </w:r>
          </w:p>
          <w:p w:rsidR="002301D1" w:rsidRPr="00265642" w:rsidRDefault="002301D1" w:rsidP="000B7CFF">
            <w:pPr>
              <w:pStyle w:val="a3"/>
              <w:jc w:val="center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2301D1" w:rsidRPr="0041195C" w:rsidTr="000B7CFF">
        <w:tc>
          <w:tcPr>
            <w:tcW w:w="1951" w:type="dxa"/>
            <w:vMerge/>
          </w:tcPr>
          <w:p w:rsidR="002301D1" w:rsidRPr="00265642" w:rsidRDefault="002301D1" w:rsidP="000B7CFF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2301D1" w:rsidRPr="00265642" w:rsidRDefault="002301D1" w:rsidP="000B7CFF">
            <w:pPr>
              <w:pStyle w:val="a3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 xml:space="preserve">Общий объем </w:t>
            </w:r>
            <w:r>
              <w:rPr>
                <w:rFonts w:ascii="Times New Roman" w:hAnsi="Times New Roman"/>
              </w:rPr>
              <w:t>финансирования отдельного мероприятия</w:t>
            </w:r>
            <w:r w:rsidRPr="00265642">
              <w:rPr>
                <w:rFonts w:ascii="Times New Roman" w:hAnsi="Times New Roman"/>
              </w:rPr>
              <w:t xml:space="preserve"> составляет </w:t>
            </w:r>
            <w:r>
              <w:rPr>
                <w:rFonts w:ascii="Times New Roman" w:hAnsi="Times New Roman"/>
                <w:b/>
              </w:rPr>
              <w:t>4 186 500</w:t>
            </w:r>
            <w:r w:rsidRPr="00265642">
              <w:rPr>
                <w:rFonts w:ascii="Times New Roman" w:hAnsi="Times New Roman"/>
                <w:b/>
              </w:rPr>
              <w:t>,00 руб.,</w:t>
            </w:r>
            <w:r w:rsidRPr="00265642">
              <w:rPr>
                <w:rFonts w:ascii="Times New Roman" w:hAnsi="Times New Roman"/>
              </w:rPr>
              <w:t xml:space="preserve"> в том числе:</w:t>
            </w:r>
          </w:p>
          <w:p w:rsidR="002301D1" w:rsidRPr="00265642" w:rsidRDefault="002301D1" w:rsidP="000B7CFF">
            <w:pPr>
              <w:pStyle w:val="a3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>за счет сре</w:t>
            </w:r>
            <w:proofErr w:type="gramStart"/>
            <w:r w:rsidRPr="00265642">
              <w:rPr>
                <w:rFonts w:ascii="Times New Roman" w:hAnsi="Times New Roman"/>
              </w:rPr>
              <w:t>дств кр</w:t>
            </w:r>
            <w:proofErr w:type="gramEnd"/>
            <w:r w:rsidRPr="00265642">
              <w:rPr>
                <w:rFonts w:ascii="Times New Roman" w:hAnsi="Times New Roman"/>
              </w:rPr>
              <w:t>аевого бюджета</w:t>
            </w:r>
          </w:p>
          <w:p w:rsidR="002301D1" w:rsidRPr="00265642" w:rsidRDefault="002301D1" w:rsidP="000B7CF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4 186 50</w:t>
            </w:r>
            <w:r>
              <w:rPr>
                <w:rFonts w:ascii="Times New Roman" w:hAnsi="Times New Roman"/>
                <w:b/>
              </w:rPr>
              <w:t>0</w:t>
            </w:r>
            <w:r w:rsidRPr="00265642">
              <w:rPr>
                <w:rFonts w:ascii="Times New Roman" w:hAnsi="Times New Roman"/>
                <w:b/>
              </w:rPr>
              <w:t>,00</w:t>
            </w:r>
            <w:r w:rsidRPr="00265642">
              <w:rPr>
                <w:rFonts w:ascii="Times New Roman" w:hAnsi="Times New Roman"/>
              </w:rPr>
              <w:t xml:space="preserve"> </w:t>
            </w:r>
            <w:r w:rsidRPr="00265642">
              <w:rPr>
                <w:rFonts w:ascii="Times New Roman" w:hAnsi="Times New Roman"/>
                <w:b/>
              </w:rPr>
              <w:t>руб</w:t>
            </w:r>
            <w:r w:rsidRPr="00265642">
              <w:rPr>
                <w:rFonts w:ascii="Times New Roman" w:hAnsi="Times New Roman"/>
              </w:rPr>
              <w:t>., из них:</w:t>
            </w:r>
          </w:p>
          <w:p w:rsidR="002301D1" w:rsidRPr="00265642" w:rsidRDefault="002301D1" w:rsidP="000B7CFF">
            <w:pPr>
              <w:pStyle w:val="a3"/>
              <w:jc w:val="both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265642">
              <w:rPr>
                <w:rFonts w:ascii="Times New Roman" w:hAnsi="Times New Roman"/>
              </w:rPr>
              <w:t xml:space="preserve"> год -  </w:t>
            </w:r>
            <w:r>
              <w:rPr>
                <w:rFonts w:ascii="Times New Roman" w:hAnsi="Times New Roman"/>
              </w:rPr>
              <w:t>1 395 50</w:t>
            </w:r>
            <w:r>
              <w:rPr>
                <w:rFonts w:ascii="Times New Roman" w:hAnsi="Times New Roman"/>
              </w:rPr>
              <w:t>0</w:t>
            </w:r>
            <w:r w:rsidRPr="00265642">
              <w:rPr>
                <w:rFonts w:ascii="Times New Roman" w:hAnsi="Times New Roman"/>
              </w:rPr>
              <w:t>,00 руб.;</w:t>
            </w:r>
          </w:p>
          <w:p w:rsidR="002301D1" w:rsidRPr="00265642" w:rsidRDefault="002301D1" w:rsidP="000B7CF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26564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1 395 50</w:t>
            </w:r>
            <w:r w:rsidRPr="00265642">
              <w:rPr>
                <w:rFonts w:ascii="Times New Roman" w:hAnsi="Times New Roman"/>
              </w:rPr>
              <w:t>0,00 руб.;</w:t>
            </w:r>
          </w:p>
          <w:p w:rsidR="002301D1" w:rsidRPr="00265642" w:rsidRDefault="002301D1" w:rsidP="002301D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26564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1 395 50</w:t>
            </w:r>
            <w:r w:rsidRPr="00265642">
              <w:rPr>
                <w:rFonts w:ascii="Times New Roman" w:hAnsi="Times New Roman"/>
              </w:rPr>
              <w:t>0,00 руб.</w:t>
            </w:r>
          </w:p>
        </w:tc>
        <w:tc>
          <w:tcPr>
            <w:tcW w:w="4112" w:type="dxa"/>
          </w:tcPr>
          <w:p w:rsidR="002301D1" w:rsidRPr="00265642" w:rsidRDefault="002301D1" w:rsidP="002301D1">
            <w:pPr>
              <w:pStyle w:val="a3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 xml:space="preserve">Общий объем </w:t>
            </w:r>
            <w:r>
              <w:rPr>
                <w:rFonts w:ascii="Times New Roman" w:hAnsi="Times New Roman"/>
              </w:rPr>
              <w:t>финансирования отдельного мероприятия</w:t>
            </w:r>
            <w:r w:rsidRPr="00265642">
              <w:rPr>
                <w:rFonts w:ascii="Times New Roman" w:hAnsi="Times New Roman"/>
              </w:rPr>
              <w:t xml:space="preserve"> составляет </w:t>
            </w:r>
            <w:r>
              <w:rPr>
                <w:rFonts w:ascii="Times New Roman" w:hAnsi="Times New Roman"/>
                <w:b/>
              </w:rPr>
              <w:t>5 582 000</w:t>
            </w:r>
            <w:r w:rsidRPr="00265642">
              <w:rPr>
                <w:rFonts w:ascii="Times New Roman" w:hAnsi="Times New Roman"/>
                <w:b/>
              </w:rPr>
              <w:t>,00 руб.,</w:t>
            </w:r>
            <w:r w:rsidRPr="00265642">
              <w:rPr>
                <w:rFonts w:ascii="Times New Roman" w:hAnsi="Times New Roman"/>
              </w:rPr>
              <w:t xml:space="preserve"> в том числе:</w:t>
            </w:r>
          </w:p>
          <w:p w:rsidR="002301D1" w:rsidRPr="00265642" w:rsidRDefault="002301D1" w:rsidP="002301D1">
            <w:pPr>
              <w:pStyle w:val="a3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>за счет сре</w:t>
            </w:r>
            <w:proofErr w:type="gramStart"/>
            <w:r w:rsidRPr="00265642">
              <w:rPr>
                <w:rFonts w:ascii="Times New Roman" w:hAnsi="Times New Roman"/>
              </w:rPr>
              <w:t>дств кр</w:t>
            </w:r>
            <w:proofErr w:type="gramEnd"/>
            <w:r w:rsidRPr="00265642">
              <w:rPr>
                <w:rFonts w:ascii="Times New Roman" w:hAnsi="Times New Roman"/>
              </w:rPr>
              <w:t>аевого бюджета</w:t>
            </w:r>
          </w:p>
          <w:p w:rsidR="002301D1" w:rsidRPr="00265642" w:rsidRDefault="002301D1" w:rsidP="002301D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5 582 000</w:t>
            </w:r>
            <w:r w:rsidRPr="00265642">
              <w:rPr>
                <w:rFonts w:ascii="Times New Roman" w:hAnsi="Times New Roman"/>
                <w:b/>
              </w:rPr>
              <w:t>,00</w:t>
            </w:r>
            <w:r w:rsidRPr="00265642">
              <w:rPr>
                <w:rFonts w:ascii="Times New Roman" w:hAnsi="Times New Roman"/>
              </w:rPr>
              <w:t xml:space="preserve"> </w:t>
            </w:r>
            <w:r w:rsidRPr="00265642">
              <w:rPr>
                <w:rFonts w:ascii="Times New Roman" w:hAnsi="Times New Roman"/>
                <w:b/>
              </w:rPr>
              <w:t>руб</w:t>
            </w:r>
            <w:r w:rsidRPr="00265642">
              <w:rPr>
                <w:rFonts w:ascii="Times New Roman" w:hAnsi="Times New Roman"/>
              </w:rPr>
              <w:t>., из них:</w:t>
            </w:r>
          </w:p>
          <w:p w:rsidR="002301D1" w:rsidRPr="00265642" w:rsidRDefault="002301D1" w:rsidP="002301D1">
            <w:pPr>
              <w:pStyle w:val="a3"/>
              <w:jc w:val="both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265642">
              <w:rPr>
                <w:rFonts w:ascii="Times New Roman" w:hAnsi="Times New Roman"/>
              </w:rPr>
              <w:t xml:space="preserve"> год -  </w:t>
            </w:r>
            <w:r>
              <w:rPr>
                <w:rFonts w:ascii="Times New Roman" w:hAnsi="Times New Roman"/>
              </w:rPr>
              <w:t>2 791 000</w:t>
            </w:r>
            <w:r w:rsidRPr="00265642">
              <w:rPr>
                <w:rFonts w:ascii="Times New Roman" w:hAnsi="Times New Roman"/>
              </w:rPr>
              <w:t>,00 руб.;</w:t>
            </w:r>
          </w:p>
          <w:p w:rsidR="002301D1" w:rsidRPr="00265642" w:rsidRDefault="002301D1" w:rsidP="002301D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26564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1 395 50</w:t>
            </w:r>
            <w:r w:rsidRPr="00265642">
              <w:rPr>
                <w:rFonts w:ascii="Times New Roman" w:hAnsi="Times New Roman"/>
              </w:rPr>
              <w:t>0,00 руб.;</w:t>
            </w:r>
          </w:p>
          <w:p w:rsidR="002301D1" w:rsidRPr="00265642" w:rsidRDefault="002301D1" w:rsidP="002301D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26564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1 395 50</w:t>
            </w:r>
            <w:r w:rsidRPr="00265642">
              <w:rPr>
                <w:rFonts w:ascii="Times New Roman" w:hAnsi="Times New Roman"/>
              </w:rPr>
              <w:t>0,00 руб.</w:t>
            </w:r>
          </w:p>
        </w:tc>
      </w:tr>
    </w:tbl>
    <w:p w:rsidR="002301D1" w:rsidRPr="002301D1" w:rsidRDefault="002301D1" w:rsidP="002301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01D1" w:rsidRPr="002301D1" w:rsidRDefault="002301D1" w:rsidP="001B4E65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Увеличение бюджетные ассигнований по отдельному мероприятию </w:t>
      </w:r>
      <w:r w:rsidR="00C812A4" w:rsidRPr="002301D1">
        <w:rPr>
          <w:rFonts w:ascii="Times New Roman" w:hAnsi="Times New Roman"/>
          <w:sz w:val="24"/>
          <w:szCs w:val="24"/>
        </w:rPr>
        <w:t xml:space="preserve">2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 </w:t>
      </w:r>
      <w:r>
        <w:rPr>
          <w:rFonts w:ascii="Times New Roman" w:hAnsi="Times New Roman"/>
          <w:sz w:val="24"/>
          <w:szCs w:val="24"/>
        </w:rPr>
        <w:t>в</w:t>
      </w:r>
      <w:r w:rsidRPr="002301D1">
        <w:rPr>
          <w:rFonts w:ascii="Times New Roman" w:hAnsi="Times New Roman"/>
          <w:sz w:val="24"/>
          <w:szCs w:val="24"/>
        </w:rPr>
        <w:t xml:space="preserve"> соответствие с Законом Красноярского края от 06.12.2018 № 6-2299 «О краевом бюджете на 2019 год и плановый период 2020-2021 годов» и уведомлениями Министерства образования Красноярского края о бюджетных ассигнованиях (лимитах бюджетных обязательств) от</w:t>
      </w:r>
      <w:proofErr w:type="gramEnd"/>
      <w:r w:rsidRPr="002301D1">
        <w:rPr>
          <w:rFonts w:ascii="Times New Roman" w:hAnsi="Times New Roman"/>
          <w:sz w:val="24"/>
          <w:szCs w:val="24"/>
        </w:rPr>
        <w:t xml:space="preserve"> 01.01.2019 № 075_МБТ_ЛСФО</w:t>
      </w:r>
      <w:r>
        <w:rPr>
          <w:rFonts w:ascii="Times New Roman" w:hAnsi="Times New Roman"/>
          <w:sz w:val="24"/>
          <w:szCs w:val="24"/>
        </w:rPr>
        <w:t>.</w:t>
      </w:r>
    </w:p>
    <w:p w:rsidR="002301D1" w:rsidRPr="001B4E65" w:rsidRDefault="002301D1" w:rsidP="001B4E65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60D15" w:rsidRPr="001D3FEF" w:rsidRDefault="00AC40B6" w:rsidP="001D3F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3FEF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="00D60D15" w:rsidRPr="001D3F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0D15" w:rsidRPr="001D3FEF">
        <w:rPr>
          <w:rFonts w:ascii="Times New Roman" w:hAnsi="Times New Roman"/>
          <w:sz w:val="24"/>
          <w:szCs w:val="24"/>
        </w:rPr>
        <w:t>К</w:t>
      </w:r>
      <w:proofErr w:type="gramEnd"/>
      <w:r w:rsidR="00D60D15" w:rsidRPr="001D3FEF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D60D15" w:rsidRPr="001D3FEF">
        <w:rPr>
          <w:rFonts w:ascii="Times New Roman" w:hAnsi="Times New Roman"/>
          <w:sz w:val="24"/>
          <w:szCs w:val="24"/>
        </w:rPr>
        <w:t xml:space="preserve"> – счетный орган предлагает</w:t>
      </w:r>
      <w:r w:rsidR="001D3FEF" w:rsidRPr="001D3FEF">
        <w:rPr>
          <w:rFonts w:ascii="Times New Roman" w:hAnsi="Times New Roman"/>
          <w:sz w:val="24"/>
          <w:szCs w:val="24"/>
        </w:rPr>
        <w:t xml:space="preserve"> </w:t>
      </w:r>
      <w:r w:rsidR="00D60D15" w:rsidRPr="001D3FEF">
        <w:rPr>
          <w:rFonts w:ascii="Times New Roman" w:hAnsi="Times New Roman"/>
          <w:sz w:val="24"/>
          <w:szCs w:val="24"/>
        </w:rPr>
        <w:t xml:space="preserve">Администрации  </w:t>
      </w:r>
      <w:proofErr w:type="spellStart"/>
      <w:r w:rsidR="00D60D15" w:rsidRPr="001D3FE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60D15" w:rsidRPr="001D3FEF">
        <w:rPr>
          <w:rFonts w:ascii="Times New Roman" w:hAnsi="Times New Roman"/>
          <w:sz w:val="24"/>
          <w:szCs w:val="24"/>
        </w:rPr>
        <w:t xml:space="preserve"> района утвердить проект Постановления администрации </w:t>
      </w:r>
      <w:proofErr w:type="spellStart"/>
      <w:r w:rsidR="00D60D15" w:rsidRPr="001D3FE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60D15" w:rsidRPr="001D3FEF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="00D60D15" w:rsidRPr="001D3FE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60D15" w:rsidRPr="001D3FEF">
        <w:rPr>
          <w:rFonts w:ascii="Times New Roman" w:hAnsi="Times New Roman"/>
          <w:sz w:val="24"/>
          <w:szCs w:val="24"/>
        </w:rPr>
        <w:t xml:space="preserve"> района от 30.10.2013 № 846-п «Об утверждении муниципальной программы «Развитие образования </w:t>
      </w:r>
      <w:proofErr w:type="spellStart"/>
      <w:r w:rsidR="00D60D15" w:rsidRPr="001D3FE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60D15" w:rsidRPr="001D3FEF">
        <w:rPr>
          <w:rFonts w:ascii="Times New Roman" w:hAnsi="Times New Roman"/>
          <w:sz w:val="24"/>
          <w:szCs w:val="24"/>
        </w:rPr>
        <w:t xml:space="preserve"> района» (в ред. от </w:t>
      </w:r>
      <w:r w:rsidR="00C812A4">
        <w:rPr>
          <w:rFonts w:ascii="Times New Roman" w:hAnsi="Times New Roman"/>
          <w:sz w:val="24"/>
          <w:szCs w:val="24"/>
        </w:rPr>
        <w:t>26</w:t>
      </w:r>
      <w:r w:rsidR="001D3FEF" w:rsidRPr="001D3FEF">
        <w:rPr>
          <w:rFonts w:ascii="Times New Roman" w:hAnsi="Times New Roman"/>
          <w:sz w:val="24"/>
          <w:szCs w:val="24"/>
        </w:rPr>
        <w:t>.11.201</w:t>
      </w:r>
      <w:r w:rsidR="00C812A4">
        <w:rPr>
          <w:rFonts w:ascii="Times New Roman" w:hAnsi="Times New Roman"/>
          <w:sz w:val="24"/>
          <w:szCs w:val="24"/>
        </w:rPr>
        <w:t>8</w:t>
      </w:r>
      <w:r w:rsidR="001D3FEF" w:rsidRPr="001D3FEF">
        <w:rPr>
          <w:rFonts w:ascii="Times New Roman" w:hAnsi="Times New Roman"/>
          <w:sz w:val="24"/>
          <w:szCs w:val="24"/>
        </w:rPr>
        <w:t xml:space="preserve"> № </w:t>
      </w:r>
      <w:r w:rsidR="00C812A4">
        <w:rPr>
          <w:rFonts w:ascii="Times New Roman" w:hAnsi="Times New Roman"/>
          <w:sz w:val="24"/>
          <w:szCs w:val="24"/>
        </w:rPr>
        <w:t>815</w:t>
      </w:r>
      <w:r w:rsidR="001D3FEF" w:rsidRPr="001D3FEF">
        <w:rPr>
          <w:rFonts w:ascii="Times New Roman" w:hAnsi="Times New Roman"/>
          <w:sz w:val="24"/>
          <w:szCs w:val="24"/>
        </w:rPr>
        <w:t>-п)</w:t>
      </w:r>
      <w:r w:rsidR="00D60D15" w:rsidRPr="001D3FEF">
        <w:rPr>
          <w:rFonts w:ascii="Times New Roman" w:hAnsi="Times New Roman"/>
          <w:sz w:val="24"/>
          <w:szCs w:val="24"/>
        </w:rPr>
        <w:t>.</w:t>
      </w:r>
    </w:p>
    <w:p w:rsidR="004A5B77" w:rsidRPr="001D3FEF" w:rsidRDefault="004A5B77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4A5B77" w:rsidRPr="001D3FEF" w:rsidRDefault="004A5B77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A65871" w:rsidRPr="001D3FEF" w:rsidRDefault="00A65871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AC40B6" w:rsidRPr="001D3FEF" w:rsidRDefault="00AC40B6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1D3FEF"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  <w:r w:rsidRPr="001D3FEF">
        <w:rPr>
          <w:rFonts w:ascii="Times New Roman" w:hAnsi="Times New Roman" w:cs="Calibri"/>
          <w:sz w:val="24"/>
          <w:szCs w:val="24"/>
          <w:lang w:eastAsia="ar-SA"/>
        </w:rPr>
        <w:tab/>
      </w:r>
    </w:p>
    <w:p w:rsidR="00AC40B6" w:rsidRPr="008A37DE" w:rsidRDefault="00AC40B6" w:rsidP="00296949">
      <w:p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 w:rsidRPr="001D3FEF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1D3FEF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1D3FEF">
        <w:rPr>
          <w:rFonts w:ascii="Times New Roman" w:hAnsi="Times New Roman" w:cs="Calibri"/>
          <w:sz w:val="24"/>
          <w:szCs w:val="24"/>
          <w:lang w:eastAsia="ar-SA"/>
        </w:rPr>
        <w:tab/>
      </w:r>
      <w:r w:rsidRPr="001D3FEF">
        <w:rPr>
          <w:rFonts w:ascii="Times New Roman" w:hAnsi="Times New Roman" w:cs="Calibri"/>
          <w:sz w:val="24"/>
          <w:szCs w:val="24"/>
          <w:lang w:eastAsia="ar-SA"/>
        </w:rPr>
        <w:tab/>
      </w:r>
      <w:r w:rsidRPr="001D3FEF">
        <w:rPr>
          <w:rFonts w:ascii="Times New Roman" w:hAnsi="Times New Roman" w:cs="Calibri"/>
          <w:sz w:val="24"/>
          <w:szCs w:val="24"/>
          <w:lang w:eastAsia="ar-SA"/>
        </w:rPr>
        <w:tab/>
      </w:r>
      <w:r w:rsidRPr="001D3FEF">
        <w:rPr>
          <w:rFonts w:ascii="Times New Roman" w:hAnsi="Times New Roman" w:cs="Calibri"/>
          <w:sz w:val="24"/>
          <w:szCs w:val="24"/>
          <w:lang w:eastAsia="ar-SA"/>
        </w:rPr>
        <w:tab/>
      </w:r>
      <w:r w:rsidRPr="001D3FEF">
        <w:rPr>
          <w:rFonts w:ascii="Times New Roman" w:hAnsi="Times New Roman" w:cs="Calibri"/>
          <w:sz w:val="24"/>
          <w:szCs w:val="24"/>
          <w:lang w:eastAsia="ar-SA"/>
        </w:rPr>
        <w:tab/>
      </w:r>
      <w:r w:rsidR="00A167C0" w:rsidRPr="001D3FEF">
        <w:rPr>
          <w:rFonts w:ascii="Times New Roman" w:hAnsi="Times New Roman" w:cs="Calibri"/>
          <w:sz w:val="24"/>
          <w:szCs w:val="24"/>
          <w:lang w:eastAsia="ar-SA"/>
        </w:rPr>
        <w:tab/>
      </w:r>
      <w:r w:rsidRPr="001D3FEF">
        <w:rPr>
          <w:rFonts w:ascii="Times New Roman" w:hAnsi="Times New Roman" w:cs="Calibri"/>
          <w:sz w:val="24"/>
          <w:szCs w:val="24"/>
          <w:lang w:eastAsia="ar-SA"/>
        </w:rPr>
        <w:t>И.В. Шмидт</w:t>
      </w:r>
    </w:p>
    <w:sectPr w:rsidR="00AC40B6" w:rsidRPr="008A37DE" w:rsidSect="004A5B77">
      <w:footerReference w:type="default" r:id="rId10"/>
      <w:pgSz w:w="11906" w:h="16838"/>
      <w:pgMar w:top="426" w:right="567" w:bottom="709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683" w:rsidRDefault="00482683" w:rsidP="00A167C0">
      <w:pPr>
        <w:spacing w:after="0" w:line="240" w:lineRule="auto"/>
      </w:pPr>
      <w:r>
        <w:separator/>
      </w:r>
    </w:p>
  </w:endnote>
  <w:endnote w:type="continuationSeparator" w:id="0">
    <w:p w:rsidR="00482683" w:rsidRDefault="00482683" w:rsidP="00A1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ACB" w:rsidRDefault="00EF1ACB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7A7322">
      <w:rPr>
        <w:noProof/>
      </w:rPr>
      <w:t>2</w:t>
    </w:r>
    <w:r>
      <w:fldChar w:fldCharType="end"/>
    </w:r>
  </w:p>
  <w:p w:rsidR="00EF1ACB" w:rsidRDefault="00EF1AC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683" w:rsidRDefault="00482683" w:rsidP="00A167C0">
      <w:pPr>
        <w:spacing w:after="0" w:line="240" w:lineRule="auto"/>
      </w:pPr>
      <w:r>
        <w:separator/>
      </w:r>
    </w:p>
  </w:footnote>
  <w:footnote w:type="continuationSeparator" w:id="0">
    <w:p w:rsidR="00482683" w:rsidRDefault="00482683" w:rsidP="00A16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04AD"/>
    <w:multiLevelType w:val="hybridMultilevel"/>
    <w:tmpl w:val="30F236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765E4"/>
    <w:multiLevelType w:val="hybridMultilevel"/>
    <w:tmpl w:val="777C5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A0C29"/>
    <w:multiLevelType w:val="hybridMultilevel"/>
    <w:tmpl w:val="E468F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37099"/>
    <w:multiLevelType w:val="hybridMultilevel"/>
    <w:tmpl w:val="C2467AD0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123B1F1B"/>
    <w:multiLevelType w:val="hybridMultilevel"/>
    <w:tmpl w:val="AA7E4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125A6"/>
    <w:multiLevelType w:val="hybridMultilevel"/>
    <w:tmpl w:val="E752BB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A3648"/>
    <w:multiLevelType w:val="hybridMultilevel"/>
    <w:tmpl w:val="401A9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75ABE"/>
    <w:multiLevelType w:val="hybridMultilevel"/>
    <w:tmpl w:val="E912F740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>
    <w:nsid w:val="23664404"/>
    <w:multiLevelType w:val="hybridMultilevel"/>
    <w:tmpl w:val="EE607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3C3815"/>
    <w:multiLevelType w:val="hybridMultilevel"/>
    <w:tmpl w:val="90F21F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18558B1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95062A"/>
    <w:multiLevelType w:val="hybridMultilevel"/>
    <w:tmpl w:val="6C8465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8A31BA"/>
    <w:multiLevelType w:val="hybridMultilevel"/>
    <w:tmpl w:val="F0E2B1C6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>
    <w:nsid w:val="4F0F41E4"/>
    <w:multiLevelType w:val="hybridMultilevel"/>
    <w:tmpl w:val="FE4423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3757FBD"/>
    <w:multiLevelType w:val="hybridMultilevel"/>
    <w:tmpl w:val="987C6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B96B4B"/>
    <w:multiLevelType w:val="hybridMultilevel"/>
    <w:tmpl w:val="C450BC84"/>
    <w:lvl w:ilvl="0" w:tplc="9416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7BD4767"/>
    <w:multiLevelType w:val="hybridMultilevel"/>
    <w:tmpl w:val="9460C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9BD7AFF"/>
    <w:multiLevelType w:val="hybridMultilevel"/>
    <w:tmpl w:val="5EF43F56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>
    <w:nsid w:val="5C1262DC"/>
    <w:multiLevelType w:val="hybridMultilevel"/>
    <w:tmpl w:val="AC4EDE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281C62"/>
    <w:multiLevelType w:val="hybridMultilevel"/>
    <w:tmpl w:val="C842081E"/>
    <w:lvl w:ilvl="0" w:tplc="5BDCA2F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07D695D"/>
    <w:multiLevelType w:val="hybridMultilevel"/>
    <w:tmpl w:val="C7963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A70F94"/>
    <w:multiLevelType w:val="hybridMultilevel"/>
    <w:tmpl w:val="C15C8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A3977"/>
    <w:multiLevelType w:val="hybridMultilevel"/>
    <w:tmpl w:val="8AB82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365599"/>
    <w:multiLevelType w:val="hybridMultilevel"/>
    <w:tmpl w:val="0BB43C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D06232"/>
    <w:multiLevelType w:val="hybridMultilevel"/>
    <w:tmpl w:val="20DAA3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2C3A9C"/>
    <w:multiLevelType w:val="hybridMultilevel"/>
    <w:tmpl w:val="730C30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2571C2"/>
    <w:multiLevelType w:val="hybridMultilevel"/>
    <w:tmpl w:val="62AE1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8"/>
  </w:num>
  <w:num w:numId="4">
    <w:abstractNumId w:val="16"/>
  </w:num>
  <w:num w:numId="5">
    <w:abstractNumId w:val="10"/>
  </w:num>
  <w:num w:numId="6">
    <w:abstractNumId w:val="15"/>
  </w:num>
  <w:num w:numId="7">
    <w:abstractNumId w:val="2"/>
  </w:num>
  <w:num w:numId="8">
    <w:abstractNumId w:val="26"/>
  </w:num>
  <w:num w:numId="9">
    <w:abstractNumId w:val="6"/>
  </w:num>
  <w:num w:numId="10">
    <w:abstractNumId w:val="21"/>
  </w:num>
  <w:num w:numId="11">
    <w:abstractNumId w:val="8"/>
  </w:num>
  <w:num w:numId="12">
    <w:abstractNumId w:val="14"/>
  </w:num>
  <w:num w:numId="13">
    <w:abstractNumId w:val="1"/>
  </w:num>
  <w:num w:numId="14">
    <w:abstractNumId w:val="22"/>
  </w:num>
  <w:num w:numId="15">
    <w:abstractNumId w:val="20"/>
  </w:num>
  <w:num w:numId="16">
    <w:abstractNumId w:val="17"/>
  </w:num>
  <w:num w:numId="17">
    <w:abstractNumId w:val="12"/>
  </w:num>
  <w:num w:numId="18">
    <w:abstractNumId w:val="25"/>
  </w:num>
  <w:num w:numId="19">
    <w:abstractNumId w:val="9"/>
  </w:num>
  <w:num w:numId="20">
    <w:abstractNumId w:val="23"/>
  </w:num>
  <w:num w:numId="21">
    <w:abstractNumId w:val="3"/>
  </w:num>
  <w:num w:numId="22">
    <w:abstractNumId w:val="0"/>
  </w:num>
  <w:num w:numId="23">
    <w:abstractNumId w:val="19"/>
  </w:num>
  <w:num w:numId="24">
    <w:abstractNumId w:val="24"/>
  </w:num>
  <w:num w:numId="25">
    <w:abstractNumId w:val="7"/>
  </w:num>
  <w:num w:numId="26">
    <w:abstractNumId w:val="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7682"/>
    <w:rsid w:val="00014654"/>
    <w:rsid w:val="00034D8B"/>
    <w:rsid w:val="000506D7"/>
    <w:rsid w:val="00062349"/>
    <w:rsid w:val="00065B44"/>
    <w:rsid w:val="00073D78"/>
    <w:rsid w:val="00074E17"/>
    <w:rsid w:val="00086EEA"/>
    <w:rsid w:val="000947A2"/>
    <w:rsid w:val="00097682"/>
    <w:rsid w:val="000C2FCE"/>
    <w:rsid w:val="000D79E6"/>
    <w:rsid w:val="000F1C2E"/>
    <w:rsid w:val="00102DDD"/>
    <w:rsid w:val="001048FE"/>
    <w:rsid w:val="001164EB"/>
    <w:rsid w:val="00117862"/>
    <w:rsid w:val="00133710"/>
    <w:rsid w:val="00137FF4"/>
    <w:rsid w:val="00152CB6"/>
    <w:rsid w:val="00155BA9"/>
    <w:rsid w:val="00166ED0"/>
    <w:rsid w:val="00192189"/>
    <w:rsid w:val="001A1962"/>
    <w:rsid w:val="001A499F"/>
    <w:rsid w:val="001A6D3B"/>
    <w:rsid w:val="001B19C9"/>
    <w:rsid w:val="001B4E65"/>
    <w:rsid w:val="001C7921"/>
    <w:rsid w:val="001D3721"/>
    <w:rsid w:val="001D3FEF"/>
    <w:rsid w:val="001E6F40"/>
    <w:rsid w:val="001E7876"/>
    <w:rsid w:val="001F3B54"/>
    <w:rsid w:val="001F6427"/>
    <w:rsid w:val="001F6ED7"/>
    <w:rsid w:val="001F7F2C"/>
    <w:rsid w:val="00210641"/>
    <w:rsid w:val="00213828"/>
    <w:rsid w:val="0022300D"/>
    <w:rsid w:val="002301D1"/>
    <w:rsid w:val="0023228A"/>
    <w:rsid w:val="0023653D"/>
    <w:rsid w:val="002613D4"/>
    <w:rsid w:val="00265642"/>
    <w:rsid w:val="00266E47"/>
    <w:rsid w:val="00270345"/>
    <w:rsid w:val="00291BF1"/>
    <w:rsid w:val="0029589B"/>
    <w:rsid w:val="00296949"/>
    <w:rsid w:val="002A3559"/>
    <w:rsid w:val="002A6CF4"/>
    <w:rsid w:val="002B03E9"/>
    <w:rsid w:val="002B6E74"/>
    <w:rsid w:val="002C23FD"/>
    <w:rsid w:val="002E14F9"/>
    <w:rsid w:val="002E7B1C"/>
    <w:rsid w:val="002F0574"/>
    <w:rsid w:val="002F711C"/>
    <w:rsid w:val="00300ED7"/>
    <w:rsid w:val="00301051"/>
    <w:rsid w:val="00312857"/>
    <w:rsid w:val="003137F7"/>
    <w:rsid w:val="00344474"/>
    <w:rsid w:val="00344C90"/>
    <w:rsid w:val="00351AAE"/>
    <w:rsid w:val="003604BF"/>
    <w:rsid w:val="0036222C"/>
    <w:rsid w:val="00364BF3"/>
    <w:rsid w:val="00365E9E"/>
    <w:rsid w:val="00380CED"/>
    <w:rsid w:val="00384654"/>
    <w:rsid w:val="00385724"/>
    <w:rsid w:val="00387E30"/>
    <w:rsid w:val="00392481"/>
    <w:rsid w:val="003A5CB3"/>
    <w:rsid w:val="003C2885"/>
    <w:rsid w:val="003C3F64"/>
    <w:rsid w:val="003C4096"/>
    <w:rsid w:val="003C551F"/>
    <w:rsid w:val="003E38DD"/>
    <w:rsid w:val="003E6953"/>
    <w:rsid w:val="003F6101"/>
    <w:rsid w:val="004111AC"/>
    <w:rsid w:val="0041195C"/>
    <w:rsid w:val="004229A5"/>
    <w:rsid w:val="00435F43"/>
    <w:rsid w:val="004416FC"/>
    <w:rsid w:val="00443838"/>
    <w:rsid w:val="00446DC9"/>
    <w:rsid w:val="00451622"/>
    <w:rsid w:val="00452AC9"/>
    <w:rsid w:val="0045431C"/>
    <w:rsid w:val="004556A5"/>
    <w:rsid w:val="0046229D"/>
    <w:rsid w:val="00471F17"/>
    <w:rsid w:val="00472ADD"/>
    <w:rsid w:val="0047722D"/>
    <w:rsid w:val="00482683"/>
    <w:rsid w:val="004908EA"/>
    <w:rsid w:val="00490E4C"/>
    <w:rsid w:val="00495613"/>
    <w:rsid w:val="004A4676"/>
    <w:rsid w:val="004A5B77"/>
    <w:rsid w:val="004A71A4"/>
    <w:rsid w:val="004B0063"/>
    <w:rsid w:val="004B0D85"/>
    <w:rsid w:val="004D0B77"/>
    <w:rsid w:val="005207BD"/>
    <w:rsid w:val="00524969"/>
    <w:rsid w:val="00547797"/>
    <w:rsid w:val="00557303"/>
    <w:rsid w:val="005633FF"/>
    <w:rsid w:val="005649B8"/>
    <w:rsid w:val="00581034"/>
    <w:rsid w:val="0058348E"/>
    <w:rsid w:val="00594A1B"/>
    <w:rsid w:val="005B3CEA"/>
    <w:rsid w:val="005B4B43"/>
    <w:rsid w:val="005C26D2"/>
    <w:rsid w:val="005D6C41"/>
    <w:rsid w:val="005D7AD2"/>
    <w:rsid w:val="005E2BE5"/>
    <w:rsid w:val="006051E4"/>
    <w:rsid w:val="0061126C"/>
    <w:rsid w:val="0061330D"/>
    <w:rsid w:val="006155D1"/>
    <w:rsid w:val="006318AF"/>
    <w:rsid w:val="006467A2"/>
    <w:rsid w:val="00662439"/>
    <w:rsid w:val="006703B2"/>
    <w:rsid w:val="0067300C"/>
    <w:rsid w:val="00684EB4"/>
    <w:rsid w:val="006A1291"/>
    <w:rsid w:val="006A6D32"/>
    <w:rsid w:val="006C4358"/>
    <w:rsid w:val="006C51E5"/>
    <w:rsid w:val="006C631F"/>
    <w:rsid w:val="006C6BD0"/>
    <w:rsid w:val="006D05FB"/>
    <w:rsid w:val="006D273F"/>
    <w:rsid w:val="006D70F5"/>
    <w:rsid w:val="00701A64"/>
    <w:rsid w:val="00710A3C"/>
    <w:rsid w:val="00743A2E"/>
    <w:rsid w:val="007457EF"/>
    <w:rsid w:val="00754B09"/>
    <w:rsid w:val="00766B73"/>
    <w:rsid w:val="007761E8"/>
    <w:rsid w:val="007773E7"/>
    <w:rsid w:val="007959F6"/>
    <w:rsid w:val="007A1E19"/>
    <w:rsid w:val="007A7322"/>
    <w:rsid w:val="007B0454"/>
    <w:rsid w:val="007F6C03"/>
    <w:rsid w:val="00803A27"/>
    <w:rsid w:val="00817DC1"/>
    <w:rsid w:val="008259EE"/>
    <w:rsid w:val="00825A3A"/>
    <w:rsid w:val="008434B1"/>
    <w:rsid w:val="00846652"/>
    <w:rsid w:val="00870489"/>
    <w:rsid w:val="008914CE"/>
    <w:rsid w:val="0089461C"/>
    <w:rsid w:val="008960B6"/>
    <w:rsid w:val="008A31F5"/>
    <w:rsid w:val="008A37DE"/>
    <w:rsid w:val="008A6777"/>
    <w:rsid w:val="008C063F"/>
    <w:rsid w:val="008C08E4"/>
    <w:rsid w:val="008C10BB"/>
    <w:rsid w:val="008D16F4"/>
    <w:rsid w:val="008D4201"/>
    <w:rsid w:val="008D6001"/>
    <w:rsid w:val="008E6669"/>
    <w:rsid w:val="0090103B"/>
    <w:rsid w:val="00913C56"/>
    <w:rsid w:val="00921083"/>
    <w:rsid w:val="00943A41"/>
    <w:rsid w:val="00943EF8"/>
    <w:rsid w:val="00951127"/>
    <w:rsid w:val="009608D8"/>
    <w:rsid w:val="00962169"/>
    <w:rsid w:val="0098042F"/>
    <w:rsid w:val="009826E8"/>
    <w:rsid w:val="00982B82"/>
    <w:rsid w:val="009A0DFF"/>
    <w:rsid w:val="009A2CDD"/>
    <w:rsid w:val="009A7952"/>
    <w:rsid w:val="009C1684"/>
    <w:rsid w:val="009C3CA3"/>
    <w:rsid w:val="009C7ED4"/>
    <w:rsid w:val="009E3B80"/>
    <w:rsid w:val="009E6ED9"/>
    <w:rsid w:val="00A00186"/>
    <w:rsid w:val="00A15CDC"/>
    <w:rsid w:val="00A1670A"/>
    <w:rsid w:val="00A167C0"/>
    <w:rsid w:val="00A37CD2"/>
    <w:rsid w:val="00A46EEB"/>
    <w:rsid w:val="00A54F09"/>
    <w:rsid w:val="00A61EFD"/>
    <w:rsid w:val="00A65445"/>
    <w:rsid w:val="00A65871"/>
    <w:rsid w:val="00A65C2A"/>
    <w:rsid w:val="00A73CF7"/>
    <w:rsid w:val="00A80C36"/>
    <w:rsid w:val="00A856A2"/>
    <w:rsid w:val="00A90837"/>
    <w:rsid w:val="00A922EE"/>
    <w:rsid w:val="00A9506E"/>
    <w:rsid w:val="00AC0415"/>
    <w:rsid w:val="00AC3C29"/>
    <w:rsid w:val="00AC40B6"/>
    <w:rsid w:val="00AC70F6"/>
    <w:rsid w:val="00AC7A1E"/>
    <w:rsid w:val="00AE4B17"/>
    <w:rsid w:val="00B27DB0"/>
    <w:rsid w:val="00B32A14"/>
    <w:rsid w:val="00B45241"/>
    <w:rsid w:val="00B47845"/>
    <w:rsid w:val="00B60A53"/>
    <w:rsid w:val="00B734EA"/>
    <w:rsid w:val="00B7445A"/>
    <w:rsid w:val="00B87930"/>
    <w:rsid w:val="00BA72C7"/>
    <w:rsid w:val="00BA7D51"/>
    <w:rsid w:val="00BD04E0"/>
    <w:rsid w:val="00BD12F5"/>
    <w:rsid w:val="00BD2D3B"/>
    <w:rsid w:val="00C31AF1"/>
    <w:rsid w:val="00C335BB"/>
    <w:rsid w:val="00C36FF5"/>
    <w:rsid w:val="00C560DA"/>
    <w:rsid w:val="00C66B07"/>
    <w:rsid w:val="00C66B10"/>
    <w:rsid w:val="00C71641"/>
    <w:rsid w:val="00C7529B"/>
    <w:rsid w:val="00C75401"/>
    <w:rsid w:val="00C76E43"/>
    <w:rsid w:val="00C812A4"/>
    <w:rsid w:val="00C8633D"/>
    <w:rsid w:val="00C92072"/>
    <w:rsid w:val="00C93C3F"/>
    <w:rsid w:val="00CA176F"/>
    <w:rsid w:val="00CA1C10"/>
    <w:rsid w:val="00CC07A6"/>
    <w:rsid w:val="00CD7720"/>
    <w:rsid w:val="00CF76EE"/>
    <w:rsid w:val="00D05BF7"/>
    <w:rsid w:val="00D1783C"/>
    <w:rsid w:val="00D21A7D"/>
    <w:rsid w:val="00D2386E"/>
    <w:rsid w:val="00D40DBD"/>
    <w:rsid w:val="00D51DFC"/>
    <w:rsid w:val="00D57CA2"/>
    <w:rsid w:val="00D60D15"/>
    <w:rsid w:val="00D634D6"/>
    <w:rsid w:val="00D75E92"/>
    <w:rsid w:val="00D84898"/>
    <w:rsid w:val="00D96116"/>
    <w:rsid w:val="00D96DC1"/>
    <w:rsid w:val="00DA4388"/>
    <w:rsid w:val="00DB715D"/>
    <w:rsid w:val="00DC1DFF"/>
    <w:rsid w:val="00DE57D0"/>
    <w:rsid w:val="00DE6011"/>
    <w:rsid w:val="00DE7570"/>
    <w:rsid w:val="00DF3EFE"/>
    <w:rsid w:val="00E1312F"/>
    <w:rsid w:val="00E25D1F"/>
    <w:rsid w:val="00E25FFB"/>
    <w:rsid w:val="00E271A7"/>
    <w:rsid w:val="00E4353B"/>
    <w:rsid w:val="00E63EB5"/>
    <w:rsid w:val="00E651A4"/>
    <w:rsid w:val="00E752F8"/>
    <w:rsid w:val="00E764A8"/>
    <w:rsid w:val="00E93F61"/>
    <w:rsid w:val="00EC0ABA"/>
    <w:rsid w:val="00ED2D34"/>
    <w:rsid w:val="00EF1ACB"/>
    <w:rsid w:val="00F0450E"/>
    <w:rsid w:val="00F16DBD"/>
    <w:rsid w:val="00F25AB2"/>
    <w:rsid w:val="00F31DFE"/>
    <w:rsid w:val="00F36105"/>
    <w:rsid w:val="00F37EB2"/>
    <w:rsid w:val="00F458A6"/>
    <w:rsid w:val="00F53129"/>
    <w:rsid w:val="00F537C9"/>
    <w:rsid w:val="00F740D5"/>
    <w:rsid w:val="00F7545A"/>
    <w:rsid w:val="00F75931"/>
    <w:rsid w:val="00F75947"/>
    <w:rsid w:val="00F82A77"/>
    <w:rsid w:val="00F9377F"/>
    <w:rsid w:val="00FA6EBE"/>
    <w:rsid w:val="00FC28DD"/>
    <w:rsid w:val="00FD2FAE"/>
    <w:rsid w:val="00FF1613"/>
    <w:rsid w:val="00FF60B4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3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4353B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E4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4353B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034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167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167C0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167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167C0"/>
    <w:rPr>
      <w:rFonts w:eastAsia="Times New Roman"/>
      <w:sz w:val="22"/>
      <w:szCs w:val="22"/>
    </w:rPr>
  </w:style>
  <w:style w:type="paragraph" w:customStyle="1" w:styleId="ConsPlusNormal">
    <w:name w:val="ConsPlusNormal"/>
    <w:rsid w:val="009C3CA3"/>
    <w:pPr>
      <w:autoSpaceDE w:val="0"/>
      <w:autoSpaceDN w:val="0"/>
      <w:adjustRightInd w:val="0"/>
    </w:pPr>
    <w:rPr>
      <w:rFonts w:ascii="Times New Roman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D8EB9-E241-4568-B336-3420C865A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4598</TotalTime>
  <Pages>9</Pages>
  <Words>4669</Words>
  <Characters>26619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85</cp:revision>
  <cp:lastPrinted>2019-04-29T03:56:00Z</cp:lastPrinted>
  <dcterms:created xsi:type="dcterms:W3CDTF">2013-10-10T06:50:00Z</dcterms:created>
  <dcterms:modified xsi:type="dcterms:W3CDTF">2019-04-29T03:59:00Z</dcterms:modified>
</cp:coreProperties>
</file>