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8F1D49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FF62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197B2C" w:rsidRDefault="007916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марта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791680">
        <w:rPr>
          <w:rFonts w:ascii="Times New Roman" w:hAnsi="Times New Roman"/>
          <w:sz w:val="24"/>
          <w:szCs w:val="24"/>
        </w:rPr>
        <w:t>23 марта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91680">
        <w:rPr>
          <w:rFonts w:ascii="Times New Roman" w:hAnsi="Times New Roman"/>
          <w:sz w:val="24"/>
          <w:szCs w:val="24"/>
        </w:rPr>
        <w:t>23 марта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197B2C">
        <w:rPr>
          <w:rFonts w:ascii="Times New Roman" w:hAnsi="Times New Roman"/>
          <w:sz w:val="24"/>
          <w:szCs w:val="24"/>
        </w:rPr>
        <w:t xml:space="preserve">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2018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91680" w:rsidRPr="00791680" w:rsidTr="00791680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594 203 127,00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637 626 436,00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43 423 309,00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107,31</w:t>
            </w:r>
          </w:p>
        </w:tc>
      </w:tr>
      <w:tr w:rsidR="00791680" w:rsidRPr="00791680" w:rsidTr="00791680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596 136 880,00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639 560 189,00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43 423 309,00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107,28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увеличиваются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791680">
        <w:rPr>
          <w:rFonts w:ascii="Times New Roman" w:hAnsi="Times New Roman"/>
          <w:sz w:val="24"/>
          <w:szCs w:val="24"/>
        </w:rPr>
        <w:t>43 423 309,00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791680">
        <w:rPr>
          <w:rFonts w:ascii="Times New Roman" w:hAnsi="Times New Roman"/>
          <w:sz w:val="24"/>
          <w:szCs w:val="24"/>
        </w:rPr>
        <w:t>7,31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791680">
        <w:rPr>
          <w:rFonts w:ascii="Times New Roman" w:hAnsi="Times New Roman"/>
          <w:color w:val="000000"/>
          <w:sz w:val="24"/>
          <w:szCs w:val="24"/>
        </w:rPr>
        <w:t>43 423 309,00</w:t>
      </w:r>
      <w:r w:rsidR="009D207E" w:rsidRPr="00197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руб. (</w:t>
      </w:r>
      <w:r w:rsidR="00791680">
        <w:rPr>
          <w:rFonts w:ascii="Times New Roman" w:hAnsi="Times New Roman"/>
          <w:sz w:val="24"/>
          <w:szCs w:val="24"/>
        </w:rPr>
        <w:t>7,28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791680">
        <w:rPr>
          <w:rFonts w:ascii="Times New Roman" w:hAnsi="Times New Roman"/>
          <w:sz w:val="24"/>
          <w:szCs w:val="24"/>
        </w:rPr>
        <w:t>2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791680">
        <w:rPr>
          <w:rFonts w:ascii="Times New Roman" w:hAnsi="Times New Roman"/>
          <w:b/>
          <w:sz w:val="24"/>
          <w:szCs w:val="24"/>
        </w:rPr>
        <w:t>8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91680">
        <w:rPr>
          <w:rFonts w:ascii="Times New Roman" w:hAnsi="Times New Roman"/>
          <w:sz w:val="24"/>
          <w:szCs w:val="24"/>
        </w:rPr>
        <w:t>2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22"/>
        <w:gridCol w:w="1475"/>
        <w:gridCol w:w="1560"/>
        <w:gridCol w:w="1417"/>
        <w:gridCol w:w="1022"/>
      </w:tblGrid>
      <w:tr w:rsidR="00791680" w:rsidRPr="00BD2E26" w:rsidTr="00BD2E26">
        <w:trPr>
          <w:trHeight w:val="9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91680" w:rsidRPr="00BD2E26" w:rsidTr="00BD2E26">
        <w:trPr>
          <w:trHeight w:val="1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46 774 484,00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43 944 558,95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-2 829 925,05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93,95</w:t>
            </w:r>
          </w:p>
        </w:tc>
      </w:tr>
      <w:tr w:rsidR="00791680" w:rsidRPr="00BD2E26" w:rsidTr="00BD2E26">
        <w:trPr>
          <w:trHeight w:val="1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1 129 616,00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39 316,00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103,61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18 030,00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101,93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27 227 384,00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27 677 586,25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450 202,25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101,65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8 886 900,00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278 470,00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103,13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7 582 800,00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3 966 856,70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-3 615 943,30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52,31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4 904 825,76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678 825,76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116,06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4 226 000,00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4 565 525,76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339 525,76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108,03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24 291 700,00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41 437 969,00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17 146 269,00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170,58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3 359 800,00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102,98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19 235 669,00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4 169,00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17 042 000,00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A2618C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20 271 190,00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24 338 695,39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F848AF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48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4 067 505,39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F848AF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48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120,07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3 657 431,00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270,92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15 947 390,00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16 357 464,39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410 074,39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102,57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357 069 386,00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368 100 072,19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11 030 686,19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103,09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56 330 742,00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1 275 942,00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102,32</w:t>
            </w:r>
          </w:p>
        </w:tc>
      </w:tr>
      <w:tr w:rsidR="00791680" w:rsidRPr="00BD2E26" w:rsidTr="00BD2E2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252 567 885,00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7 867 885,00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103,22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19 835 360,00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20 880 107,00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1 044 747,00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105,27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5 405 100,00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5 441 356,59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36 256,59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100,67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32 074 126,00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32 879 981,60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805 855,60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102,51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50 702 620,00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57 480 284,30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6 777 664,30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113,37</w:t>
            </w:r>
          </w:p>
        </w:tc>
      </w:tr>
      <w:tr w:rsidR="00791680" w:rsidRPr="00BD2E26" w:rsidTr="007D219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45 019 620,00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51 682 421,20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6 662 801,20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114,80</w:t>
            </w:r>
          </w:p>
        </w:tc>
      </w:tr>
      <w:tr w:rsidR="00791680" w:rsidRPr="00BD2E26" w:rsidTr="007D2197">
        <w:trPr>
          <w:trHeight w:val="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5 797 863,10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114 863,10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102,02</w:t>
            </w:r>
          </w:p>
        </w:tc>
      </w:tr>
      <w:tr w:rsidR="00791680" w:rsidRPr="00BD2E26" w:rsidTr="007D2197">
        <w:trPr>
          <w:trHeight w:val="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3D56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3D56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3D56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BD2E26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91680"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34 488 200,00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39 727 580,00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5 239 380,00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115,19</w:t>
            </w:r>
          </w:p>
        </w:tc>
      </w:tr>
      <w:tr w:rsidR="00791680" w:rsidRPr="00BD2E26" w:rsidTr="007D2197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14 179 100,00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19 241 070,00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5 061 970,00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135,70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13 536 300,00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5 777 410,00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177 410,00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103,17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14 280 783,41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636 183,41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104,66</w:t>
            </w:r>
          </w:p>
        </w:tc>
      </w:tr>
      <w:tr w:rsidR="00791680" w:rsidRPr="00BD2E26" w:rsidTr="007D2197">
        <w:trPr>
          <w:trHeight w:val="1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9 168 996,23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-935 603,77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90,74</w:t>
            </w:r>
          </w:p>
        </w:tc>
      </w:tr>
      <w:tr w:rsidR="00791680" w:rsidRPr="00BD2E26" w:rsidTr="007D219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3 645 087,18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105 087,18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102,97</w:t>
            </w:r>
          </w:p>
        </w:tc>
      </w:tr>
      <w:tr w:rsidR="00791680" w:rsidRPr="00BD2E26" w:rsidTr="00BD2E2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43 525 120,00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676 720,00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101,58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91680" w:rsidRPr="00BD2E26" w:rsidTr="00BD2E26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9 558 620,00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676 720,00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color w:val="000000"/>
                <w:sz w:val="20"/>
                <w:szCs w:val="20"/>
              </w:rPr>
              <w:t>107,62</w:t>
            </w:r>
          </w:p>
        </w:tc>
      </w:tr>
      <w:tr w:rsidR="00791680" w:rsidRPr="00BD2E26" w:rsidTr="00BD2E2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596 136 880,00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639 560 189,00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43 423 309,00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80" w:rsidRPr="00BD2E26" w:rsidRDefault="00791680" w:rsidP="00791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107,28</w:t>
            </w:r>
          </w:p>
        </w:tc>
      </w:tr>
    </w:tbl>
    <w:p w:rsidR="00791680" w:rsidRDefault="007916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Pr="00197B2C" w:rsidRDefault="00C374B5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уменьшены на </w:t>
      </w:r>
      <w:r w:rsidR="00BD2E26">
        <w:rPr>
          <w:rFonts w:ascii="Times New Roman" w:hAnsi="Times New Roman"/>
          <w:sz w:val="24"/>
          <w:szCs w:val="24"/>
        </w:rPr>
        <w:t>2 829 925,05 руб. или 6,</w:t>
      </w:r>
      <w:r w:rsidRPr="00197B2C">
        <w:rPr>
          <w:rFonts w:ascii="Times New Roman" w:hAnsi="Times New Roman"/>
          <w:sz w:val="24"/>
          <w:szCs w:val="24"/>
        </w:rPr>
        <w:t>0</w:t>
      </w:r>
      <w:r w:rsidR="00BD2E26"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C374B5" w:rsidRDefault="00C374B5" w:rsidP="00C374B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0102 «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образования» увеличение бюджетных ассигнований по непрограммным расходам в сумме </w:t>
      </w:r>
      <w:r w:rsidR="00BD2E26">
        <w:rPr>
          <w:rFonts w:ascii="Times New Roman" w:hAnsi="Times New Roman"/>
          <w:iCs/>
          <w:color w:val="000000"/>
          <w:sz w:val="24"/>
          <w:szCs w:val="24"/>
        </w:rPr>
        <w:t>39 316,00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BD2E26">
        <w:rPr>
          <w:rFonts w:ascii="Times New Roman" w:hAnsi="Times New Roman"/>
          <w:iCs/>
          <w:color w:val="000000"/>
          <w:sz w:val="24"/>
          <w:szCs w:val="24"/>
        </w:rPr>
        <w:t>3,61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A80422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D2E26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с 01.01.2018 на 4%</w:t>
      </w:r>
      <w:r w:rsidR="00A80422" w:rsidRPr="00197B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A4D56" w:rsidRDefault="00BD2E26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 подразделу 0103 «</w:t>
      </w:r>
      <w:r w:rsidRPr="00BD2E26">
        <w:rPr>
          <w:rFonts w:ascii="Times New Roman" w:hAnsi="Times New Roman"/>
          <w:iCs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увеличение бюджетных ассигнований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сумме 18 030,00 руб. (1,93%)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 xml:space="preserve"> на повышение заработной платы с 01.01.2018 на 4%</w:t>
      </w:r>
      <w:r w:rsidR="004A4D56" w:rsidRPr="00197B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A4D56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450 202,25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1,</w:t>
      </w:r>
      <w:r w:rsidR="000F7C3A">
        <w:rPr>
          <w:rFonts w:ascii="Times New Roman" w:hAnsi="Times New Roman"/>
          <w:iCs/>
          <w:color w:val="000000"/>
          <w:sz w:val="24"/>
          <w:szCs w:val="24"/>
        </w:rPr>
        <w:t>65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%)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с 01.01.2018 на 4%</w:t>
      </w:r>
      <w:r w:rsidR="004A4D56" w:rsidRPr="00197B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A4D56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</w:t>
      </w:r>
      <w:r w:rsidR="004A4D56">
        <w:rPr>
          <w:rFonts w:ascii="Times New Roman" w:hAnsi="Times New Roman"/>
          <w:sz w:val="24"/>
          <w:szCs w:val="24"/>
        </w:rPr>
        <w:t>0106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="004A4D56" w:rsidRPr="004A4D56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197B2C">
        <w:rPr>
          <w:rFonts w:ascii="Times New Roman" w:hAnsi="Times New Roman"/>
          <w:sz w:val="24"/>
          <w:szCs w:val="24"/>
        </w:rPr>
        <w:t>» у</w:t>
      </w:r>
      <w:r w:rsidR="004A4D56">
        <w:rPr>
          <w:rFonts w:ascii="Times New Roman" w:hAnsi="Times New Roman"/>
          <w:sz w:val="24"/>
          <w:szCs w:val="24"/>
        </w:rPr>
        <w:t>величени</w:t>
      </w:r>
      <w:r w:rsidRPr="00197B2C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4A4D56">
        <w:rPr>
          <w:rFonts w:ascii="Times New Roman" w:hAnsi="Times New Roman"/>
          <w:sz w:val="24"/>
          <w:szCs w:val="24"/>
        </w:rPr>
        <w:t>278 470,00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A4D56">
        <w:rPr>
          <w:rFonts w:ascii="Times New Roman" w:hAnsi="Times New Roman"/>
          <w:sz w:val="24"/>
          <w:szCs w:val="24"/>
        </w:rPr>
        <w:t>3,13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на повышение заработной платы с 01.01.2018 на 4%</w:t>
      </w:r>
      <w:r w:rsidR="004A4D56" w:rsidRPr="00197B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80422" w:rsidRPr="00197B2C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уменьшение бюджетных ассигнований в сумме </w:t>
      </w:r>
      <w:r w:rsidR="004A4D56">
        <w:rPr>
          <w:rFonts w:ascii="Times New Roman" w:hAnsi="Times New Roman"/>
          <w:sz w:val="24"/>
          <w:szCs w:val="24"/>
        </w:rPr>
        <w:t>3 615 943,30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C8084B">
        <w:rPr>
          <w:rFonts w:ascii="Times New Roman" w:hAnsi="Times New Roman"/>
          <w:sz w:val="24"/>
          <w:szCs w:val="24"/>
        </w:rPr>
        <w:t>47,69</w:t>
      </w:r>
      <w:r w:rsidRPr="00197B2C">
        <w:rPr>
          <w:rFonts w:ascii="Times New Roman" w:hAnsi="Times New Roman"/>
          <w:sz w:val="24"/>
          <w:szCs w:val="24"/>
        </w:rPr>
        <w:t>%) в связи с перераспределением на межбюджетные трансферты на осуществление социально – значимых расходов капитального характера (приложение № 10 к проекту Решения).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Pr="00197B2C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4A4D56">
        <w:rPr>
          <w:rFonts w:ascii="Times New Roman" w:hAnsi="Times New Roman"/>
          <w:sz w:val="24"/>
          <w:szCs w:val="24"/>
        </w:rPr>
        <w:t>678 825,76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A4D56">
        <w:rPr>
          <w:rFonts w:ascii="Times New Roman" w:hAnsi="Times New Roman"/>
          <w:sz w:val="24"/>
          <w:szCs w:val="24"/>
        </w:rPr>
        <w:t>16,06</w:t>
      </w:r>
      <w:r w:rsidRPr="00197B2C">
        <w:rPr>
          <w:rFonts w:ascii="Times New Roman" w:hAnsi="Times New Roman"/>
          <w:sz w:val="24"/>
          <w:szCs w:val="24"/>
        </w:rPr>
        <w:t>%)</w:t>
      </w:r>
      <w:r w:rsidR="004A4D56">
        <w:rPr>
          <w:rFonts w:ascii="Times New Roman" w:hAnsi="Times New Roman"/>
          <w:sz w:val="24"/>
          <w:szCs w:val="24"/>
        </w:rPr>
        <w:t>, в том числе: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>По подразделу 0309 «</w:t>
      </w:r>
      <w:r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увеличение бюджетных ассигнований в сумме 339 525,76 руб. (8,03%), из них: 119 525,76 руб. на повышение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заработной платы с 01.01.2018 на 4%, в сумме 220 000,00 руб. на приобретение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видеокомплекта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ВКС для ЕДДС.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4A4D56" w:rsidRPr="00197B2C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0310 «Обеспечение пожарной безопасности» увеличение бюджетных ассигнований в сумме 339 300,00 руб. (100,00%) на обеспечение первичных мер пожарной безопасности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бюджета.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4A4D56">
        <w:rPr>
          <w:rFonts w:ascii="Times New Roman" w:hAnsi="Times New Roman"/>
          <w:sz w:val="24"/>
          <w:szCs w:val="24"/>
        </w:rPr>
        <w:t>17 146 269,00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4A4D56">
        <w:rPr>
          <w:rFonts w:ascii="Times New Roman" w:hAnsi="Times New Roman"/>
          <w:sz w:val="24"/>
          <w:szCs w:val="24"/>
        </w:rPr>
        <w:t>70,58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4A2777" w:rsidRPr="00197B2C" w:rsidRDefault="00B417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0405 «Сельское хозяйство и рыболовство» увеличение бюджетных ассигнований в сумме </w:t>
      </w:r>
      <w:r w:rsidR="004A4D56">
        <w:rPr>
          <w:rFonts w:ascii="Times New Roman" w:hAnsi="Times New Roman"/>
          <w:sz w:val="24"/>
          <w:szCs w:val="24"/>
        </w:rPr>
        <w:t>100 100,00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A4D56">
        <w:rPr>
          <w:rFonts w:ascii="Times New Roman" w:hAnsi="Times New Roman"/>
          <w:sz w:val="24"/>
          <w:szCs w:val="24"/>
        </w:rPr>
        <w:t>2,98</w:t>
      </w:r>
      <w:r w:rsidRPr="00197B2C">
        <w:rPr>
          <w:rFonts w:ascii="Times New Roman" w:hAnsi="Times New Roman"/>
          <w:sz w:val="24"/>
          <w:szCs w:val="24"/>
        </w:rPr>
        <w:t xml:space="preserve">%) на </w:t>
      </w:r>
      <w:r w:rsidR="004A4D56">
        <w:rPr>
          <w:rFonts w:ascii="Times New Roman" w:hAnsi="Times New Roman"/>
          <w:sz w:val="24"/>
          <w:szCs w:val="24"/>
        </w:rPr>
        <w:t>решение вопросов поддержки сельскохозяйственного производства в связи с повышение размеров оплаты труда работников за счет сре</w:t>
      </w:r>
      <w:proofErr w:type="gramStart"/>
      <w:r w:rsidR="004A4D56">
        <w:rPr>
          <w:rFonts w:ascii="Times New Roman" w:hAnsi="Times New Roman"/>
          <w:sz w:val="24"/>
          <w:szCs w:val="24"/>
        </w:rPr>
        <w:t>дств кр</w:t>
      </w:r>
      <w:proofErr w:type="gramEnd"/>
      <w:r w:rsidR="004A4D56">
        <w:rPr>
          <w:rFonts w:ascii="Times New Roman" w:hAnsi="Times New Roman"/>
          <w:sz w:val="24"/>
          <w:szCs w:val="24"/>
        </w:rPr>
        <w:t>аевого бюджета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85E22" w:rsidRPr="00197B2C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0408 «Транспорт» </w:t>
      </w:r>
      <w:r w:rsidR="00F848AF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расходов в сумме </w:t>
      </w:r>
      <w:r w:rsidR="00F848AF">
        <w:rPr>
          <w:rFonts w:ascii="Times New Roman" w:hAnsi="Times New Roman"/>
          <w:sz w:val="24"/>
          <w:szCs w:val="24"/>
        </w:rPr>
        <w:t>4 169</w:t>
      </w:r>
      <w:r w:rsidRPr="00197B2C">
        <w:rPr>
          <w:rFonts w:ascii="Times New Roman" w:hAnsi="Times New Roman"/>
          <w:sz w:val="24"/>
          <w:szCs w:val="24"/>
        </w:rPr>
        <w:t>,00 руб. (</w:t>
      </w:r>
      <w:r w:rsidR="00F848AF">
        <w:rPr>
          <w:rFonts w:ascii="Times New Roman" w:hAnsi="Times New Roman"/>
          <w:sz w:val="24"/>
          <w:szCs w:val="24"/>
        </w:rPr>
        <w:t>0,02</w:t>
      </w:r>
      <w:r w:rsidRPr="00197B2C">
        <w:rPr>
          <w:rFonts w:ascii="Times New Roman" w:hAnsi="Times New Roman"/>
          <w:sz w:val="24"/>
          <w:szCs w:val="24"/>
        </w:rPr>
        <w:t xml:space="preserve">%) на </w:t>
      </w:r>
      <w:r w:rsidR="00F848AF">
        <w:rPr>
          <w:rFonts w:ascii="Times New Roman" w:hAnsi="Times New Roman"/>
          <w:sz w:val="24"/>
          <w:szCs w:val="24"/>
        </w:rPr>
        <w:t>организацию регулярных перевозок пассажиров и багажа автомобильным транспортном в связи с повышением размеров оплаты труда работникам МКУ «УСЗ» за счет сре</w:t>
      </w:r>
      <w:proofErr w:type="gramStart"/>
      <w:r w:rsidR="00F848AF">
        <w:rPr>
          <w:rFonts w:ascii="Times New Roman" w:hAnsi="Times New Roman"/>
          <w:sz w:val="24"/>
          <w:szCs w:val="24"/>
        </w:rPr>
        <w:t>дств кр</w:t>
      </w:r>
      <w:proofErr w:type="gramEnd"/>
      <w:r w:rsidR="00F848AF">
        <w:rPr>
          <w:rFonts w:ascii="Times New Roman" w:hAnsi="Times New Roman"/>
          <w:sz w:val="24"/>
          <w:szCs w:val="24"/>
        </w:rPr>
        <w:t>аевого бюджета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F848AF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увеличение бюджетных ассигнований в сумме </w:t>
      </w:r>
      <w:r w:rsidR="00F848AF">
        <w:rPr>
          <w:rFonts w:ascii="Times New Roman" w:hAnsi="Times New Roman"/>
          <w:sz w:val="24"/>
          <w:szCs w:val="24"/>
        </w:rPr>
        <w:t>17 042 000</w:t>
      </w:r>
      <w:r w:rsidRPr="00197B2C">
        <w:rPr>
          <w:rFonts w:ascii="Times New Roman" w:hAnsi="Times New Roman"/>
          <w:sz w:val="24"/>
          <w:szCs w:val="24"/>
        </w:rPr>
        <w:t>,00 руб.</w:t>
      </w:r>
      <w:r w:rsidR="00F848AF">
        <w:rPr>
          <w:rFonts w:ascii="Times New Roman" w:hAnsi="Times New Roman"/>
          <w:sz w:val="24"/>
          <w:szCs w:val="24"/>
        </w:rPr>
        <w:t>, из них</w:t>
      </w:r>
    </w:p>
    <w:p w:rsidR="00F848AF" w:rsidRDefault="00F848A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3 252 100,00 руб. на содержание автомобильных дорог общего пользования за счет средств дорожного фонда;</w:t>
      </w:r>
    </w:p>
    <w:p w:rsidR="00F848AF" w:rsidRDefault="00F848A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210 300,00 руб. на реализацию мероприятий, направленных на повышение безопасности дорожного движения;</w:t>
      </w:r>
    </w:p>
    <w:p w:rsidR="00F848AF" w:rsidRDefault="00F848A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8 966 200,00 руб. на капитальный ремонт и ремонт автомобильных дорог общего пользования местного значения;</w:t>
      </w:r>
    </w:p>
    <w:p w:rsidR="00B417B8" w:rsidRPr="00197B2C" w:rsidRDefault="00F848A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4 613 400,00 руб. на ремонт подъездной дороги к садовому некоммерческому товариществу «Радуга».</w:t>
      </w:r>
    </w:p>
    <w:p w:rsidR="00685E22" w:rsidRPr="00197B2C" w:rsidRDefault="00685E22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197B2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F848AF">
        <w:rPr>
          <w:rFonts w:ascii="Times New Roman" w:hAnsi="Times New Roman"/>
          <w:sz w:val="24"/>
          <w:szCs w:val="24"/>
        </w:rPr>
        <w:t>4 067 505,39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F848AF">
        <w:rPr>
          <w:rFonts w:ascii="Times New Roman" w:hAnsi="Times New Roman"/>
          <w:sz w:val="24"/>
          <w:szCs w:val="24"/>
        </w:rPr>
        <w:t>20,07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бюджета.</w:t>
      </w:r>
    </w:p>
    <w:p w:rsidR="00254449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F848AF">
        <w:rPr>
          <w:rFonts w:ascii="Times New Roman" w:hAnsi="Times New Roman"/>
          <w:sz w:val="24"/>
          <w:szCs w:val="24"/>
        </w:rPr>
        <w:t>3 657 231,00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848AF">
        <w:rPr>
          <w:rFonts w:ascii="Times New Roman" w:hAnsi="Times New Roman"/>
          <w:sz w:val="24"/>
          <w:szCs w:val="24"/>
        </w:rPr>
        <w:t>170,92</w:t>
      </w:r>
      <w:r w:rsidRPr="00197B2C">
        <w:rPr>
          <w:rFonts w:ascii="Times New Roman" w:hAnsi="Times New Roman"/>
          <w:sz w:val="24"/>
          <w:szCs w:val="24"/>
        </w:rPr>
        <w:t>%)</w:t>
      </w:r>
      <w:r w:rsidR="00F848AF">
        <w:rPr>
          <w:rFonts w:ascii="Times New Roman" w:hAnsi="Times New Roman"/>
          <w:sz w:val="24"/>
          <w:szCs w:val="24"/>
        </w:rPr>
        <w:t xml:space="preserve"> на решение неотложных нужд поселений в сфере ЖКХ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254449" w:rsidRPr="00197B2C" w:rsidRDefault="0025444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0505 «Другие вопросы в области </w:t>
      </w:r>
      <w:proofErr w:type="spellStart"/>
      <w:r w:rsidRPr="00197B2C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коммунального хозяйства» увеличение бюджетных ассигнований в сумме</w:t>
      </w:r>
      <w:r w:rsidR="00F848AF">
        <w:rPr>
          <w:rFonts w:ascii="Times New Roman" w:hAnsi="Times New Roman"/>
          <w:sz w:val="24"/>
          <w:szCs w:val="24"/>
        </w:rPr>
        <w:t xml:space="preserve"> 410 074,39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848AF">
        <w:rPr>
          <w:rFonts w:ascii="Times New Roman" w:hAnsi="Times New Roman"/>
          <w:sz w:val="24"/>
          <w:szCs w:val="24"/>
        </w:rPr>
        <w:t>2,57</w:t>
      </w:r>
      <w:r w:rsidRPr="00197B2C">
        <w:rPr>
          <w:rFonts w:ascii="Times New Roman" w:hAnsi="Times New Roman"/>
          <w:sz w:val="24"/>
          <w:szCs w:val="24"/>
        </w:rPr>
        <w:t xml:space="preserve">%), </w:t>
      </w:r>
      <w:r w:rsidR="00F848AF">
        <w:rPr>
          <w:rFonts w:ascii="Times New Roman" w:hAnsi="Times New Roman"/>
          <w:sz w:val="24"/>
          <w:szCs w:val="24"/>
        </w:rPr>
        <w:t>на повышение заработной платы с 01.01.2018 на 4%</w:t>
      </w:r>
      <w:r w:rsidR="005A428B" w:rsidRPr="00197B2C">
        <w:rPr>
          <w:rFonts w:ascii="Times New Roman" w:hAnsi="Times New Roman"/>
          <w:sz w:val="24"/>
          <w:szCs w:val="24"/>
        </w:rPr>
        <w:t>.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F848AF">
        <w:rPr>
          <w:rFonts w:ascii="Times New Roman" w:hAnsi="Times New Roman"/>
          <w:sz w:val="24"/>
          <w:szCs w:val="24"/>
        </w:rPr>
        <w:t>11 030 686,19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F848AF">
        <w:rPr>
          <w:rFonts w:ascii="Times New Roman" w:hAnsi="Times New Roman"/>
          <w:sz w:val="24"/>
          <w:szCs w:val="24"/>
        </w:rPr>
        <w:t>3,09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685E22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1 275 942,00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2,32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3D56B5" w:rsidRPr="00197B2C">
        <w:rPr>
          <w:rFonts w:ascii="Times New Roman" w:hAnsi="Times New Roman"/>
          <w:sz w:val="24"/>
          <w:szCs w:val="24"/>
        </w:rPr>
        <w:t>.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5A428B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увеличение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7 867 885</w:t>
      </w:r>
      <w:r w:rsidRPr="00197B2C">
        <w:rPr>
          <w:rFonts w:ascii="Times New Roman" w:hAnsi="Times New Roman"/>
          <w:sz w:val="24"/>
          <w:szCs w:val="24"/>
        </w:rPr>
        <w:t>,00 руб. (</w:t>
      </w:r>
      <w:r w:rsidR="003D56B5">
        <w:rPr>
          <w:rFonts w:ascii="Times New Roman" w:hAnsi="Times New Roman"/>
          <w:sz w:val="24"/>
          <w:szCs w:val="24"/>
        </w:rPr>
        <w:t>3,22</w:t>
      </w:r>
      <w:r w:rsidRPr="00197B2C">
        <w:rPr>
          <w:rFonts w:ascii="Times New Roman" w:hAnsi="Times New Roman"/>
          <w:sz w:val="24"/>
          <w:szCs w:val="24"/>
        </w:rPr>
        <w:t>%)</w:t>
      </w:r>
      <w:r w:rsidR="003D56B5">
        <w:rPr>
          <w:rFonts w:ascii="Times New Roman" w:hAnsi="Times New Roman"/>
          <w:sz w:val="24"/>
          <w:szCs w:val="24"/>
        </w:rPr>
        <w:t xml:space="preserve">, из них: в сумме 491 500,00 руб. на обеспечение государственных гарантий реализации прав на получение общедоступного и бесплатного начального общего, 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3D56B5">
        <w:rPr>
          <w:rFonts w:ascii="Times New Roman" w:hAnsi="Times New Roman"/>
          <w:sz w:val="24"/>
          <w:szCs w:val="24"/>
        </w:rPr>
        <w:t xml:space="preserve">основного общего, среднего общего образования на расходы по обеспечению в связи с изменением нормативов; в сумме 7 376 385,00 руб.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3D56B5" w:rsidRPr="00197B2C">
        <w:rPr>
          <w:rFonts w:ascii="Times New Roman" w:hAnsi="Times New Roman"/>
          <w:sz w:val="24"/>
          <w:szCs w:val="24"/>
        </w:rPr>
        <w:t>.</w:t>
      </w:r>
    </w:p>
    <w:p w:rsidR="003D56B5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1 044 747,00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5,27</w:t>
      </w:r>
      <w:r w:rsidRPr="00197B2C">
        <w:rPr>
          <w:rFonts w:ascii="Times New Roman" w:hAnsi="Times New Roman"/>
          <w:sz w:val="24"/>
          <w:szCs w:val="24"/>
        </w:rPr>
        <w:t xml:space="preserve">%) 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3D56B5" w:rsidRPr="00197B2C">
        <w:rPr>
          <w:rFonts w:ascii="Times New Roman" w:hAnsi="Times New Roman"/>
          <w:sz w:val="24"/>
          <w:szCs w:val="24"/>
        </w:rPr>
        <w:t>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увеличение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36 256,59 руб. (0,67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3D56B5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3D56B5" w:rsidRPr="00197B2C">
        <w:rPr>
          <w:rFonts w:ascii="Times New Roman" w:hAnsi="Times New Roman"/>
          <w:sz w:val="24"/>
          <w:szCs w:val="24"/>
        </w:rPr>
        <w:t>.</w:t>
      </w:r>
    </w:p>
    <w:p w:rsidR="003D56B5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3D56B5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805 855,60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2,51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3D56B5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3D56B5" w:rsidRPr="00197B2C">
        <w:rPr>
          <w:rFonts w:ascii="Times New Roman" w:hAnsi="Times New Roman"/>
          <w:sz w:val="24"/>
          <w:szCs w:val="24"/>
        </w:rPr>
        <w:t>.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197B2C">
        <w:rPr>
          <w:rFonts w:ascii="Times New Roman" w:hAnsi="Times New Roman"/>
          <w:sz w:val="24"/>
          <w:szCs w:val="24"/>
        </w:rPr>
        <w:t xml:space="preserve">- увеличение бюджетных ассигнований на </w:t>
      </w:r>
      <w:r w:rsidR="003D56B5">
        <w:rPr>
          <w:rFonts w:ascii="Times New Roman" w:hAnsi="Times New Roman"/>
          <w:sz w:val="24"/>
          <w:szCs w:val="24"/>
        </w:rPr>
        <w:t>6 777 664,30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D56B5">
        <w:rPr>
          <w:rFonts w:ascii="Times New Roman" w:hAnsi="Times New Roman"/>
          <w:sz w:val="24"/>
          <w:szCs w:val="24"/>
        </w:rPr>
        <w:t>13,37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5A428B" w:rsidRPr="00197B2C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0801 «Культура» увеличение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6 662 801,20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14,80</w:t>
      </w:r>
      <w:r w:rsidRPr="00197B2C">
        <w:rPr>
          <w:rFonts w:ascii="Times New Roman" w:hAnsi="Times New Roman"/>
          <w:sz w:val="24"/>
          <w:szCs w:val="24"/>
        </w:rPr>
        <w:t>%)</w:t>
      </w:r>
      <w:r w:rsidR="003D56B5">
        <w:rPr>
          <w:rFonts w:ascii="Times New Roman" w:hAnsi="Times New Roman"/>
          <w:sz w:val="24"/>
          <w:szCs w:val="24"/>
        </w:rPr>
        <w:t xml:space="preserve">, из них: 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3D56B5">
        <w:rPr>
          <w:rFonts w:ascii="Times New Roman" w:hAnsi="Times New Roman"/>
          <w:sz w:val="24"/>
          <w:szCs w:val="24"/>
        </w:rPr>
        <w:t xml:space="preserve">в сумме 437 200,00 руб. на расходы по комплектованию </w:t>
      </w:r>
      <w:r w:rsidR="003D56B5">
        <w:rPr>
          <w:rFonts w:ascii="Times New Roman" w:hAnsi="Times New Roman"/>
          <w:sz w:val="24"/>
          <w:szCs w:val="24"/>
        </w:rPr>
        <w:lastRenderedPageBreak/>
        <w:t xml:space="preserve">книжных фондов библиотек; в сумме 6 225 601,20 руб. </w:t>
      </w:r>
      <w:r w:rsidR="003D56B5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B77059" w:rsidRPr="00197B2C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0804 «Другие вопросы в области культуры, кинематографии» у</w:t>
      </w:r>
      <w:r w:rsidR="003D56B5">
        <w:rPr>
          <w:rFonts w:ascii="Times New Roman" w:hAnsi="Times New Roman"/>
          <w:sz w:val="24"/>
          <w:szCs w:val="24"/>
        </w:rPr>
        <w:t>величени</w:t>
      </w:r>
      <w:r w:rsidRPr="00197B2C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3D56B5">
        <w:rPr>
          <w:rFonts w:ascii="Times New Roman" w:hAnsi="Times New Roman"/>
          <w:sz w:val="24"/>
          <w:szCs w:val="24"/>
        </w:rPr>
        <w:t>114 863,10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2,02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3D56B5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3D56B5">
        <w:rPr>
          <w:rFonts w:ascii="Times New Roman" w:hAnsi="Times New Roman"/>
          <w:sz w:val="24"/>
          <w:szCs w:val="24"/>
        </w:rPr>
        <w:t>повышение заработной платы с 01.01.2018 на 4%.</w:t>
      </w:r>
    </w:p>
    <w:p w:rsidR="00B77059" w:rsidRPr="00197B2C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721AF0">
        <w:rPr>
          <w:rFonts w:ascii="Times New Roman" w:hAnsi="Times New Roman"/>
          <w:sz w:val="24"/>
          <w:szCs w:val="24"/>
        </w:rPr>
        <w:t>5 239 380,00 руб. или на 1</w:t>
      </w:r>
      <w:r w:rsidRPr="00197B2C">
        <w:rPr>
          <w:rFonts w:ascii="Times New Roman" w:hAnsi="Times New Roman"/>
          <w:sz w:val="24"/>
          <w:szCs w:val="24"/>
        </w:rPr>
        <w:t>5</w:t>
      </w:r>
      <w:r w:rsidR="00721AF0">
        <w:rPr>
          <w:rFonts w:ascii="Times New Roman" w:hAnsi="Times New Roman"/>
          <w:sz w:val="24"/>
          <w:szCs w:val="24"/>
        </w:rPr>
        <w:t>,19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EE661E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1002 «Социальное обслуживание населения» увеличение бюджетных ассигнований в сумме </w:t>
      </w:r>
      <w:r w:rsidR="00721AF0">
        <w:rPr>
          <w:rFonts w:ascii="Times New Roman" w:hAnsi="Times New Roman"/>
          <w:sz w:val="24"/>
          <w:szCs w:val="24"/>
        </w:rPr>
        <w:t>5 061 970,00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721AF0">
        <w:rPr>
          <w:rFonts w:ascii="Times New Roman" w:hAnsi="Times New Roman"/>
          <w:sz w:val="24"/>
          <w:szCs w:val="24"/>
        </w:rPr>
        <w:t>35,70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721AF0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721AF0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C148D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100</w:t>
      </w:r>
      <w:r w:rsidR="00721AF0">
        <w:rPr>
          <w:rFonts w:ascii="Times New Roman" w:hAnsi="Times New Roman"/>
          <w:sz w:val="24"/>
          <w:szCs w:val="24"/>
        </w:rPr>
        <w:t>6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="00721AF0">
        <w:rPr>
          <w:rFonts w:ascii="Times New Roman" w:hAnsi="Times New Roman"/>
          <w:sz w:val="24"/>
          <w:szCs w:val="24"/>
        </w:rPr>
        <w:t>Другие вопросы в области социальной политики</w:t>
      </w:r>
      <w:r w:rsidRPr="00197B2C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721AF0">
        <w:rPr>
          <w:rFonts w:ascii="Times New Roman" w:hAnsi="Times New Roman"/>
          <w:sz w:val="24"/>
          <w:szCs w:val="24"/>
        </w:rPr>
        <w:t>177 410,00</w:t>
      </w:r>
      <w:r w:rsidRPr="00197B2C">
        <w:rPr>
          <w:rFonts w:ascii="Times New Roman" w:hAnsi="Times New Roman"/>
          <w:sz w:val="24"/>
          <w:szCs w:val="24"/>
        </w:rPr>
        <w:t xml:space="preserve"> руб. (3,</w:t>
      </w:r>
      <w:r w:rsidR="00721AF0">
        <w:rPr>
          <w:rFonts w:ascii="Times New Roman" w:hAnsi="Times New Roman"/>
          <w:sz w:val="24"/>
          <w:szCs w:val="24"/>
        </w:rPr>
        <w:t>17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721AF0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721AF0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636 183,41 руб. или на 4,66%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6B08B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уменьшение бюджетных ассигнований в сумме 935 603,77 руб. (9,26</w:t>
      </w:r>
      <w:r w:rsidRPr="006B08B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6B08B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перераспределены бюджетные ассигнования  в сумме 1 466 700,00 руб. на подраздел 1102 «Массовый спорт»;</w:t>
      </w:r>
    </w:p>
    <w:p w:rsidR="006B08BC" w:rsidRPr="00197B2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531 096,23 руб.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B08BC" w:rsidRPr="00197B2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1105 «Другие вопросы в области физической культуры и спорта» увеличение бюджетных ассигнований в сумме 105 087,18 руб. (2,97%)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E44EFA" w:rsidRPr="00197B2C" w:rsidRDefault="006C148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4EFA">
        <w:rPr>
          <w:rFonts w:ascii="Times New Roman" w:hAnsi="Times New Roman"/>
          <w:b/>
          <w:sz w:val="24"/>
          <w:szCs w:val="24"/>
        </w:rPr>
        <w:t xml:space="preserve">Раздел </w:t>
      </w:r>
      <w:r w:rsidR="00E44EFA" w:rsidRPr="00E44EFA">
        <w:rPr>
          <w:rFonts w:ascii="Times New Roman" w:hAnsi="Times New Roman"/>
          <w:b/>
          <w:sz w:val="24"/>
          <w:szCs w:val="24"/>
        </w:rPr>
        <w:t xml:space="preserve">1400 </w:t>
      </w:r>
      <w:r w:rsidRPr="00E44EFA">
        <w:rPr>
          <w:rFonts w:ascii="Times New Roman" w:hAnsi="Times New Roman"/>
          <w:b/>
          <w:sz w:val="24"/>
          <w:szCs w:val="24"/>
        </w:rPr>
        <w:t>«Межбюджетные трансферты общего характера бюджетам субъектов РФ и муниципальных образований»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E44EFA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</w:t>
      </w:r>
      <w:r w:rsidR="00E44EFA">
        <w:rPr>
          <w:rFonts w:ascii="Times New Roman" w:hAnsi="Times New Roman"/>
          <w:sz w:val="24"/>
          <w:szCs w:val="24"/>
        </w:rPr>
        <w:t>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E44EFA">
        <w:rPr>
          <w:rFonts w:ascii="Times New Roman" w:hAnsi="Times New Roman"/>
          <w:sz w:val="24"/>
          <w:szCs w:val="24"/>
        </w:rPr>
        <w:t>676 720,00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E44EFA">
        <w:rPr>
          <w:rFonts w:ascii="Times New Roman" w:hAnsi="Times New Roman"/>
          <w:sz w:val="24"/>
          <w:szCs w:val="24"/>
        </w:rPr>
        <w:t>1,58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E44EFA"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E44EFA">
        <w:rPr>
          <w:rFonts w:ascii="Times New Roman" w:hAnsi="Times New Roman"/>
          <w:sz w:val="24"/>
          <w:szCs w:val="24"/>
        </w:rPr>
        <w:t>повышение заработной платы с 01.01.2018 на 4%</w:t>
      </w:r>
      <w:r w:rsidR="00E44EFA" w:rsidRPr="00197B2C">
        <w:rPr>
          <w:rFonts w:ascii="Times New Roman" w:hAnsi="Times New Roman"/>
          <w:sz w:val="24"/>
          <w:szCs w:val="24"/>
        </w:rPr>
        <w:t>.</w:t>
      </w:r>
    </w:p>
    <w:p w:rsidR="00472C6D" w:rsidRPr="00197B2C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15791" w:rsidRPr="00197B2C" w:rsidRDefault="00D15791" w:rsidP="00D157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Вносятся изменения в пункт 2 статьи 1  «Утвердить основные характеристики районного бюджета на 201</w:t>
      </w:r>
      <w:r w:rsidR="00E44EFA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</w:t>
      </w:r>
      <w:r w:rsidR="00943E99" w:rsidRPr="00197B2C">
        <w:rPr>
          <w:rFonts w:ascii="Times New Roman" w:hAnsi="Times New Roman"/>
          <w:sz w:val="24"/>
          <w:szCs w:val="24"/>
        </w:rPr>
        <w:t xml:space="preserve"> и на 20</w:t>
      </w:r>
      <w:r w:rsidR="00E44EFA">
        <w:rPr>
          <w:rFonts w:ascii="Times New Roman" w:hAnsi="Times New Roman"/>
          <w:sz w:val="24"/>
          <w:szCs w:val="24"/>
        </w:rPr>
        <w:t>20</w:t>
      </w:r>
      <w:r w:rsidR="00943E99" w:rsidRPr="00197B2C">
        <w:rPr>
          <w:rFonts w:ascii="Times New Roman" w:hAnsi="Times New Roman"/>
          <w:sz w:val="24"/>
          <w:szCs w:val="24"/>
        </w:rPr>
        <w:t xml:space="preserve"> год</w:t>
      </w:r>
      <w:r w:rsidRPr="00197B2C">
        <w:rPr>
          <w:rFonts w:ascii="Times New Roman" w:hAnsi="Times New Roman"/>
          <w:sz w:val="24"/>
          <w:szCs w:val="24"/>
        </w:rPr>
        <w:t xml:space="preserve">», что видно в таблице </w:t>
      </w:r>
      <w:r w:rsidR="00E44EFA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D15791" w:rsidRPr="00197B2C" w:rsidRDefault="00D15791" w:rsidP="00D157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E44EFA">
        <w:rPr>
          <w:rFonts w:ascii="Times New Roman" w:hAnsi="Times New Roman"/>
          <w:sz w:val="24"/>
          <w:szCs w:val="24"/>
        </w:rPr>
        <w:t>9</w:t>
      </w:r>
      <w:r w:rsidR="00943E99" w:rsidRPr="00197B2C">
        <w:rPr>
          <w:rFonts w:ascii="Times New Roman" w:hAnsi="Times New Roman"/>
          <w:sz w:val="24"/>
          <w:szCs w:val="24"/>
        </w:rPr>
        <w:t xml:space="preserve"> – 20</w:t>
      </w:r>
      <w:r w:rsidR="00E44EFA">
        <w:rPr>
          <w:rFonts w:ascii="Times New Roman" w:hAnsi="Times New Roman"/>
          <w:sz w:val="24"/>
          <w:szCs w:val="24"/>
        </w:rPr>
        <w:t>20</w:t>
      </w:r>
      <w:r w:rsidR="00943E99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</w:t>
      </w:r>
      <w:r w:rsidR="00943E99" w:rsidRPr="00197B2C">
        <w:rPr>
          <w:rFonts w:ascii="Times New Roman" w:hAnsi="Times New Roman"/>
          <w:sz w:val="24"/>
          <w:szCs w:val="24"/>
        </w:rPr>
        <w:t>ы</w:t>
      </w:r>
    </w:p>
    <w:p w:rsidR="00D15791" w:rsidRPr="00197B2C" w:rsidRDefault="00D15791" w:rsidP="00D1579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E44EFA">
        <w:rPr>
          <w:rFonts w:ascii="Times New Roman" w:hAnsi="Times New Roman"/>
          <w:sz w:val="24"/>
          <w:szCs w:val="24"/>
        </w:rPr>
        <w:t>3</w:t>
      </w:r>
    </w:p>
    <w:p w:rsidR="00D15791" w:rsidRPr="00197B2C" w:rsidRDefault="00D15791" w:rsidP="00D1579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D15791" w:rsidRPr="009D34EF" w:rsidTr="00943E99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E44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E44EFA">
              <w:rPr>
                <w:rFonts w:ascii="Times New Roman" w:hAnsi="Times New Roman"/>
                <w:color w:val="000000"/>
              </w:rPr>
              <w:t>9</w:t>
            </w:r>
            <w:r w:rsidR="00943E99">
              <w:rPr>
                <w:rFonts w:ascii="Times New Roman" w:hAnsi="Times New Roman"/>
                <w:color w:val="000000"/>
              </w:rPr>
              <w:t>-20</w:t>
            </w:r>
            <w:r w:rsidR="00E44EFA">
              <w:rPr>
                <w:rFonts w:ascii="Times New Roman" w:hAnsi="Times New Roman"/>
                <w:color w:val="000000"/>
              </w:rPr>
              <w:t>20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 w:rsidR="00943E99"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D15791" w:rsidRPr="009D34EF" w:rsidTr="00943E99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Pr="009D34EF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15791" w:rsidRPr="009D34EF" w:rsidTr="00943E9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91" w:rsidRDefault="00943E99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="00D15791"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="00D15791"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943E99" w:rsidRDefault="00943E99" w:rsidP="00572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E44EF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3E99" w:rsidRPr="009D34EF" w:rsidRDefault="00943E99" w:rsidP="00E44E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E44E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E44EFA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624 120 087</w:t>
            </w:r>
            <w:r w:rsidR="00D15791"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E44EFA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621 891 957</w:t>
            </w:r>
            <w:r w:rsidR="00943E9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E44EFA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625 050 887</w:t>
            </w:r>
            <w:r w:rsidR="00D15791"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E44EFA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622 731 757</w:t>
            </w:r>
            <w:r w:rsidR="00943E9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D15791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E44EFA">
              <w:rPr>
                <w:rFonts w:ascii="Times New Roman" w:hAnsi="Times New Roman"/>
                <w:color w:val="000000"/>
              </w:rPr>
              <w:t>930 800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943E99" w:rsidRPr="009D34EF" w:rsidRDefault="00943E99" w:rsidP="00E44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E44EFA">
              <w:rPr>
                <w:rFonts w:ascii="Times New Roman" w:hAnsi="Times New Roman"/>
                <w:color w:val="000000"/>
              </w:rPr>
              <w:t>839 800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3E99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15791" w:rsidRDefault="00943E99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</w:t>
            </w:r>
            <w:r w:rsidR="00E44EFA">
              <w:rPr>
                <w:rFonts w:ascii="Times New Roman" w:hAnsi="Times New Roman"/>
                <w:color w:val="000000"/>
              </w:rPr>
              <w:t>15</w:t>
            </w:r>
          </w:p>
          <w:p w:rsidR="00943E99" w:rsidRPr="009D34EF" w:rsidRDefault="00E44EFA" w:rsidP="0057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100,14</w:t>
            </w:r>
          </w:p>
        </w:tc>
      </w:tr>
      <w:tr w:rsidR="00E44EFA" w:rsidRPr="009D34EF" w:rsidTr="00943E9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FA" w:rsidRDefault="00E44EFA" w:rsidP="00943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E44EFA" w:rsidRDefault="00E44EFA" w:rsidP="00943E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  <w:p w:rsidR="00E44EFA" w:rsidRDefault="00E44EFA" w:rsidP="00E44E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624 120 087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E44EFA" w:rsidRPr="009D34EF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621 891 957,00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625 050 887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E44EFA" w:rsidRPr="009D34EF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622 731 757,00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+ 930 800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E44EFA" w:rsidRPr="009D34EF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+ 839 800,00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44EFA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100,15</w:t>
            </w:r>
          </w:p>
          <w:p w:rsidR="00E44EFA" w:rsidRPr="009D34EF" w:rsidRDefault="00E44EFA" w:rsidP="00C1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100,14</w:t>
            </w:r>
          </w:p>
        </w:tc>
      </w:tr>
    </w:tbl>
    <w:p w:rsidR="00D15791" w:rsidRPr="00197B2C" w:rsidRDefault="00D15791" w:rsidP="00D157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4EFA" w:rsidRDefault="00E44EFA" w:rsidP="00D309C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статью 11 «Субвенции бюджетам поселений за счет средств федерального и краевого бюджетов» вносятся следующие изменения:</w:t>
      </w:r>
      <w:proofErr w:type="gramEnd"/>
    </w:p>
    <w:p w:rsidR="00E44EFA" w:rsidRDefault="00E44EFA" w:rsidP="00E44EFA">
      <w:pPr>
        <w:pStyle w:val="a3"/>
        <w:tabs>
          <w:tab w:val="left" w:pos="2136"/>
        </w:tabs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Таблица 4</w:t>
      </w:r>
    </w:p>
    <w:p w:rsidR="00E44EFA" w:rsidRDefault="00E44EFA" w:rsidP="00E44EFA">
      <w:pPr>
        <w:pStyle w:val="a3"/>
        <w:tabs>
          <w:tab w:val="left" w:pos="2136"/>
        </w:tabs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481"/>
        <w:gridCol w:w="1544"/>
        <w:gridCol w:w="1369"/>
        <w:gridCol w:w="1210"/>
      </w:tblGrid>
      <w:tr w:rsidR="00E44EFA" w:rsidRPr="009D34EF" w:rsidTr="00A2618C">
        <w:tc>
          <w:tcPr>
            <w:tcW w:w="4395" w:type="dxa"/>
          </w:tcPr>
          <w:p w:rsidR="00E44EFA" w:rsidRPr="00F64A71" w:rsidRDefault="00E44EFA" w:rsidP="00C14F1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vAlign w:val="center"/>
          </w:tcPr>
          <w:p w:rsidR="00E44EFA" w:rsidRPr="00F64A71" w:rsidRDefault="00E44EFA" w:rsidP="00C14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544" w:type="dxa"/>
            <w:vAlign w:val="center"/>
          </w:tcPr>
          <w:p w:rsidR="00E44EFA" w:rsidRPr="00F64A71" w:rsidRDefault="00E44EFA" w:rsidP="00C14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369" w:type="dxa"/>
            <w:vAlign w:val="center"/>
          </w:tcPr>
          <w:p w:rsidR="00E44EFA" w:rsidRPr="009D34EF" w:rsidRDefault="00E44EFA" w:rsidP="00C14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E44EFA" w:rsidRPr="009D34EF" w:rsidRDefault="00E44EFA" w:rsidP="00C14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E44EFA" w:rsidRPr="00F64A71" w:rsidTr="00A2618C">
        <w:tc>
          <w:tcPr>
            <w:tcW w:w="4395" w:type="dxa"/>
          </w:tcPr>
          <w:p w:rsidR="00E44EFA" w:rsidRPr="00F64A71" w:rsidRDefault="00E44EFA" w:rsidP="00C14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2DD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убвенции на выполнение государственных полномочий по созданию и обеспечению деятельности административных комиссий в соответствии с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  <w:p w:rsidR="00E44EFA" w:rsidRDefault="00E44EFA" w:rsidP="00C14F19">
            <w:pPr>
              <w:pStyle w:val="a3"/>
              <w:jc w:val="both"/>
              <w:rPr>
                <w:rFonts w:ascii="Times New Roman" w:hAnsi="Times New Roman"/>
              </w:rPr>
            </w:pPr>
            <w:r w:rsidRPr="00F64A71">
              <w:rPr>
                <w:rFonts w:ascii="Times New Roman" w:hAnsi="Times New Roman"/>
              </w:rPr>
              <w:t>201</w:t>
            </w:r>
            <w:r w:rsidR="00C14F19">
              <w:rPr>
                <w:rFonts w:ascii="Times New Roman" w:hAnsi="Times New Roman"/>
              </w:rPr>
              <w:t>8</w:t>
            </w:r>
            <w:r w:rsidRPr="00F64A71">
              <w:rPr>
                <w:rFonts w:ascii="Times New Roman" w:hAnsi="Times New Roman"/>
              </w:rPr>
              <w:t xml:space="preserve"> год</w:t>
            </w:r>
          </w:p>
          <w:p w:rsidR="00E44EFA" w:rsidRDefault="00E44EFA" w:rsidP="00C14F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14F1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E44EFA" w:rsidRPr="00F64A71" w:rsidRDefault="00C14F19" w:rsidP="00C14F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44E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81" w:type="dxa"/>
          </w:tcPr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47 900,00</w:t>
            </w: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47 900,00</w:t>
            </w:r>
          </w:p>
          <w:p w:rsidR="00C14F19" w:rsidRPr="00F64A71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47 900,00</w:t>
            </w:r>
          </w:p>
        </w:tc>
        <w:tc>
          <w:tcPr>
            <w:tcW w:w="1544" w:type="dxa"/>
          </w:tcPr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49 400,00</w:t>
            </w: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47 900,00</w:t>
            </w:r>
          </w:p>
          <w:p w:rsidR="00C14F19" w:rsidRPr="00F64A71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47 900,00</w:t>
            </w:r>
          </w:p>
        </w:tc>
        <w:tc>
          <w:tcPr>
            <w:tcW w:w="1369" w:type="dxa"/>
          </w:tcPr>
          <w:p w:rsidR="00E44EFA" w:rsidRDefault="00E44EFA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1 500,00</w:t>
            </w: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C14F19" w:rsidRPr="00F64A71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</w:tcPr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103,13</w:t>
            </w: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C14F19" w:rsidRPr="00F64A71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E44EFA" w:rsidRDefault="00E44EFA" w:rsidP="00E44EF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6520C6" w:rsidRPr="00197B2C" w:rsidRDefault="00F64A71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</w:t>
      </w:r>
      <w:r w:rsidR="006520C6" w:rsidRPr="00197B2C">
        <w:rPr>
          <w:rFonts w:ascii="Times New Roman" w:hAnsi="Times New Roman"/>
          <w:sz w:val="24"/>
          <w:szCs w:val="24"/>
        </w:rPr>
        <w:t xml:space="preserve">татью 12 «Иные межбюджетные трансферты бюджетам поселений» </w:t>
      </w:r>
      <w:r w:rsidR="00C14F19">
        <w:rPr>
          <w:rFonts w:ascii="Times New Roman" w:hAnsi="Times New Roman"/>
          <w:sz w:val="24"/>
          <w:szCs w:val="24"/>
        </w:rPr>
        <w:t xml:space="preserve">добавляют следующие слова «Утвердить распределение межбюджетных </w:t>
      </w:r>
      <w:r w:rsidR="0074067E">
        <w:rPr>
          <w:rFonts w:ascii="Times New Roman" w:hAnsi="Times New Roman"/>
          <w:sz w:val="24"/>
          <w:szCs w:val="24"/>
        </w:rPr>
        <w:t>трансфертов</w:t>
      </w:r>
      <w:r w:rsidR="00C14F19">
        <w:rPr>
          <w:rFonts w:ascii="Times New Roman" w:hAnsi="Times New Roman"/>
          <w:sz w:val="24"/>
          <w:szCs w:val="24"/>
        </w:rPr>
        <w:t xml:space="preserve"> в 2018 году согласно приложению 16 </w:t>
      </w:r>
      <w:r w:rsidR="00D50A27">
        <w:rPr>
          <w:rFonts w:ascii="Times New Roman" w:hAnsi="Times New Roman"/>
          <w:sz w:val="24"/>
          <w:szCs w:val="24"/>
        </w:rPr>
        <w:t>к</w:t>
      </w:r>
      <w:r w:rsidR="00C14F19">
        <w:rPr>
          <w:rFonts w:ascii="Times New Roman" w:hAnsi="Times New Roman"/>
          <w:sz w:val="24"/>
          <w:szCs w:val="24"/>
        </w:rPr>
        <w:t xml:space="preserve"> Решению».</w:t>
      </w:r>
    </w:p>
    <w:p w:rsidR="00F64A71" w:rsidRPr="00197B2C" w:rsidRDefault="00F64A71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34B2" w:rsidRPr="00197B2C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72044" w:rsidRPr="00197B2C">
        <w:rPr>
          <w:rFonts w:ascii="Times New Roman" w:hAnsi="Times New Roman"/>
          <w:sz w:val="24"/>
          <w:szCs w:val="24"/>
        </w:rPr>
        <w:t>В статью 13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="00572044"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C14F19">
        <w:rPr>
          <w:rFonts w:ascii="Times New Roman" w:hAnsi="Times New Roman"/>
          <w:sz w:val="24"/>
          <w:szCs w:val="24"/>
        </w:rPr>
        <w:t>5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568" w:type="dxa"/>
        <w:tblLook w:val="04A0" w:firstRow="1" w:lastRow="0" w:firstColumn="1" w:lastColumn="0" w:noHBand="0" w:noVBand="1"/>
      </w:tblPr>
      <w:tblGrid>
        <w:gridCol w:w="2517"/>
        <w:gridCol w:w="1701"/>
        <w:gridCol w:w="2036"/>
        <w:gridCol w:w="1791"/>
        <w:gridCol w:w="1464"/>
      </w:tblGrid>
      <w:tr w:rsidR="00572044" w:rsidRPr="00F64A71" w:rsidTr="00007C83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007C83">
        <w:tc>
          <w:tcPr>
            <w:tcW w:w="2517" w:type="dxa"/>
          </w:tcPr>
          <w:p w:rsidR="00572044" w:rsidRDefault="00007C83" w:rsidP="00C14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C14F19">
              <w:rPr>
                <w:rFonts w:ascii="Times New Roman" w:hAnsi="Times New Roman"/>
              </w:rPr>
              <w:t>8</w:t>
            </w:r>
            <w:r w:rsidR="00572044">
              <w:rPr>
                <w:rFonts w:ascii="Times New Roman" w:hAnsi="Times New Roman"/>
              </w:rPr>
              <w:t xml:space="preserve"> году </w:t>
            </w:r>
          </w:p>
          <w:p w:rsidR="00C14F19" w:rsidRDefault="00C14F19" w:rsidP="00C14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году</w:t>
            </w:r>
          </w:p>
          <w:p w:rsidR="00C14F19" w:rsidRPr="00F64A71" w:rsidRDefault="00C14F19" w:rsidP="00C14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36 412 800,00</w:t>
            </w:r>
          </w:p>
          <w:p w:rsidR="00C14F19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36 412 800,00</w:t>
            </w:r>
          </w:p>
          <w:p w:rsidR="00C14F19" w:rsidRPr="00F64A71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36 412 800,00</w:t>
            </w:r>
          </w:p>
        </w:tc>
        <w:tc>
          <w:tcPr>
            <w:tcW w:w="2036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66 099 700,00</w:t>
            </w:r>
          </w:p>
          <w:p w:rsidR="00C14F19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36 852 100,00</w:t>
            </w:r>
          </w:p>
          <w:p w:rsidR="00C14F19" w:rsidRPr="00F64A71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36 671 100,00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C14F19">
              <w:rPr>
                <w:rFonts w:ascii="Times New Roman" w:hAnsi="Times New Roman"/>
              </w:rPr>
              <w:t>29 686 900,00</w:t>
            </w:r>
          </w:p>
          <w:p w:rsidR="00C14F19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+ 439 300,00</w:t>
            </w:r>
          </w:p>
          <w:p w:rsidR="00C14F19" w:rsidRPr="00F64A71" w:rsidRDefault="00C14F19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+ 348 300,00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181,53</w:t>
            </w:r>
          </w:p>
          <w:p w:rsidR="00C14F19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101,21</w:t>
            </w:r>
          </w:p>
          <w:p w:rsidR="00C14F19" w:rsidRPr="00F64A71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100,96</w:t>
            </w:r>
          </w:p>
        </w:tc>
      </w:tr>
      <w:tr w:rsidR="00007C83" w:rsidRPr="00F64A71" w:rsidTr="00007C83">
        <w:tc>
          <w:tcPr>
            <w:tcW w:w="2517" w:type="dxa"/>
          </w:tcPr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C14F1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году</w:t>
            </w:r>
          </w:p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14F1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году</w:t>
            </w:r>
          </w:p>
          <w:p w:rsidR="00007C83" w:rsidRDefault="00C14F19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07C8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281 926 600</w:t>
            </w:r>
            <w:r w:rsidR="00007C83">
              <w:rPr>
                <w:rFonts w:ascii="Times New Roman" w:hAnsi="Times New Roman"/>
              </w:rPr>
              <w:t>,00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281 381 600</w:t>
            </w:r>
            <w:r w:rsidR="00007C83">
              <w:rPr>
                <w:rFonts w:ascii="Times New Roman" w:hAnsi="Times New Roman"/>
              </w:rPr>
              <w:t>,00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280 073 100</w:t>
            </w:r>
            <w:r w:rsidR="00007C83">
              <w:rPr>
                <w:rFonts w:ascii="Times New Roman" w:hAnsi="Times New Roman"/>
              </w:rPr>
              <w:t>,00</w:t>
            </w:r>
          </w:p>
        </w:tc>
        <w:tc>
          <w:tcPr>
            <w:tcW w:w="2036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295 663 009,00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281 873 100</w:t>
            </w:r>
            <w:r w:rsidR="00007C83">
              <w:rPr>
                <w:rFonts w:ascii="Times New Roman" w:hAnsi="Times New Roman"/>
              </w:rPr>
              <w:t>,00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280 564 600</w:t>
            </w:r>
            <w:r w:rsidR="00007C83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+ 13 736 409,00</w:t>
            </w: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C14F19">
              <w:rPr>
                <w:rFonts w:ascii="Times New Roman" w:hAnsi="Times New Roman"/>
              </w:rPr>
              <w:t>491 500</w:t>
            </w:r>
            <w:r>
              <w:rPr>
                <w:rFonts w:ascii="Times New Roman" w:hAnsi="Times New Roman"/>
              </w:rPr>
              <w:t>,00</w:t>
            </w:r>
          </w:p>
          <w:p w:rsidR="00007C83" w:rsidRDefault="00007C83" w:rsidP="00C14F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C14F19">
              <w:rPr>
                <w:rFonts w:ascii="Times New Roman" w:hAnsi="Times New Roman"/>
              </w:rPr>
              <w:t>491 500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104,87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100,17</w:t>
            </w:r>
          </w:p>
          <w:p w:rsidR="00007C83" w:rsidRDefault="00C14F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100,18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C14F19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97B2C" w:rsidRPr="00197B2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ю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4279C1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 w:rsidR="004279C1">
        <w:rPr>
          <w:rFonts w:ascii="Times New Roman" w:hAnsi="Times New Roman"/>
          <w:sz w:val="24"/>
          <w:szCs w:val="24"/>
        </w:rPr>
        <w:t>вносятся следующие изменения: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568" w:type="dxa"/>
        <w:tblLook w:val="04A0" w:firstRow="1" w:lastRow="0" w:firstColumn="1" w:lastColumn="0" w:noHBand="0" w:noVBand="1"/>
      </w:tblPr>
      <w:tblGrid>
        <w:gridCol w:w="3793"/>
        <w:gridCol w:w="1701"/>
        <w:gridCol w:w="2036"/>
        <w:gridCol w:w="1791"/>
      </w:tblGrid>
      <w:tr w:rsidR="004279C1" w:rsidRPr="009D34EF" w:rsidTr="004279C1">
        <w:tc>
          <w:tcPr>
            <w:tcW w:w="3793" w:type="dxa"/>
          </w:tcPr>
          <w:p w:rsidR="004279C1" w:rsidRPr="00F64A71" w:rsidRDefault="004279C1" w:rsidP="00BE576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79C1" w:rsidRPr="00F64A71" w:rsidRDefault="004279C1" w:rsidP="00BE57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4279C1" w:rsidRPr="00F64A71" w:rsidRDefault="004279C1" w:rsidP="00BE57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4279C1" w:rsidRPr="009D34EF" w:rsidRDefault="004279C1" w:rsidP="00BE57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</w:tr>
      <w:tr w:rsidR="004279C1" w:rsidRPr="00F64A71" w:rsidTr="004279C1">
        <w:tc>
          <w:tcPr>
            <w:tcW w:w="3793" w:type="dxa"/>
          </w:tcPr>
          <w:p w:rsidR="004279C1" w:rsidRDefault="004279C1" w:rsidP="00BE57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79C1" w:rsidRDefault="004279C1" w:rsidP="00BE57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году </w:t>
            </w:r>
          </w:p>
          <w:p w:rsidR="004279C1" w:rsidRDefault="004279C1" w:rsidP="00BE57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году</w:t>
            </w:r>
          </w:p>
          <w:p w:rsidR="004279C1" w:rsidRPr="00F64A71" w:rsidRDefault="004279C1" w:rsidP="00BE57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году</w:t>
            </w:r>
          </w:p>
        </w:tc>
        <w:tc>
          <w:tcPr>
            <w:tcW w:w="1701" w:type="dxa"/>
          </w:tcPr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100 700,00</w:t>
            </w: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112 400,00</w:t>
            </w:r>
          </w:p>
          <w:p w:rsidR="004279C1" w:rsidRPr="00F64A7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  <w:tc>
          <w:tcPr>
            <w:tcW w:w="2036" w:type="dxa"/>
          </w:tcPr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17 142 700,00</w:t>
            </w: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112 400,00</w:t>
            </w:r>
          </w:p>
          <w:p w:rsidR="004279C1" w:rsidRPr="00F64A7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  <w:tc>
          <w:tcPr>
            <w:tcW w:w="1791" w:type="dxa"/>
          </w:tcPr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+ 17 042 000,00</w:t>
            </w:r>
          </w:p>
          <w:p w:rsidR="004279C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4279C1" w:rsidRPr="00F64A71" w:rsidRDefault="004279C1" w:rsidP="00BE57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97B2C" w:rsidRPr="00197B2C" w:rsidRDefault="00197B2C" w:rsidP="004279C1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197B2C" w:rsidRPr="00197B2C" w:rsidRDefault="00197B2C" w:rsidP="00197B2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197B2C" w:rsidRDefault="00EA370F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1,2,4,5,6,8,9,1</w:t>
      </w:r>
      <w:r w:rsidR="004279C1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>,16 к Решению изложены в новой редакции согласно приложениям 1-1</w:t>
      </w:r>
      <w:r w:rsidR="00197B2C" w:rsidRPr="00197B2C">
        <w:rPr>
          <w:rFonts w:ascii="Times New Roman" w:hAnsi="Times New Roman"/>
          <w:sz w:val="24"/>
          <w:szCs w:val="24"/>
        </w:rPr>
        <w:t>0</w:t>
      </w:r>
      <w:r w:rsidRPr="00197B2C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17057" w:rsidRPr="00197B2C">
        <w:rPr>
          <w:rFonts w:ascii="Times New Roman" w:hAnsi="Times New Roman"/>
          <w:sz w:val="24"/>
          <w:szCs w:val="24"/>
        </w:rPr>
        <w:t xml:space="preserve">  </w:t>
      </w:r>
      <w:r w:rsidRPr="00197B2C">
        <w:rPr>
          <w:rFonts w:ascii="Times New Roman" w:hAnsi="Times New Roman"/>
          <w:sz w:val="24"/>
          <w:szCs w:val="24"/>
        </w:rPr>
        <w:t>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4279C1">
        <w:rPr>
          <w:rFonts w:ascii="Times New Roman" w:hAnsi="Times New Roman"/>
          <w:sz w:val="24"/>
          <w:szCs w:val="24"/>
        </w:rPr>
        <w:t>20/198р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4279C1">
        <w:rPr>
          <w:rFonts w:ascii="Times New Roman" w:hAnsi="Times New Roman"/>
          <w:sz w:val="24"/>
          <w:szCs w:val="24"/>
        </w:rPr>
        <w:t>8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279C1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197B2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97B2C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97B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97B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70" w:rsidRDefault="00492270" w:rsidP="00B97E3C">
      <w:pPr>
        <w:spacing w:after="0" w:line="240" w:lineRule="auto"/>
      </w:pPr>
      <w:r>
        <w:separator/>
      </w:r>
    </w:p>
  </w:endnote>
  <w:endnote w:type="continuationSeparator" w:id="0">
    <w:p w:rsidR="00492270" w:rsidRDefault="00492270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C14F19" w:rsidRDefault="00C14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63">
          <w:rPr>
            <w:noProof/>
          </w:rPr>
          <w:t>1</w:t>
        </w:r>
        <w:r>
          <w:fldChar w:fldCharType="end"/>
        </w:r>
      </w:p>
    </w:sdtContent>
  </w:sdt>
  <w:p w:rsidR="00C14F19" w:rsidRDefault="00C14F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70" w:rsidRDefault="00492270" w:rsidP="00B97E3C">
      <w:pPr>
        <w:spacing w:after="0" w:line="240" w:lineRule="auto"/>
      </w:pPr>
      <w:r>
        <w:separator/>
      </w:r>
    </w:p>
  </w:footnote>
  <w:footnote w:type="continuationSeparator" w:id="0">
    <w:p w:rsidR="00492270" w:rsidRDefault="00492270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5"/>
  </w:num>
  <w:num w:numId="5">
    <w:abstractNumId w:val="26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7"/>
  </w:num>
  <w:num w:numId="20">
    <w:abstractNumId w:val="24"/>
  </w:num>
  <w:num w:numId="21">
    <w:abstractNumId w:val="4"/>
  </w:num>
  <w:num w:numId="22">
    <w:abstractNumId w:val="23"/>
  </w:num>
  <w:num w:numId="23">
    <w:abstractNumId w:val="0"/>
  </w:num>
  <w:num w:numId="24">
    <w:abstractNumId w:val="30"/>
  </w:num>
  <w:num w:numId="25">
    <w:abstractNumId w:val="12"/>
  </w:num>
  <w:num w:numId="26">
    <w:abstractNumId w:val="22"/>
  </w:num>
  <w:num w:numId="27">
    <w:abstractNumId w:val="25"/>
  </w:num>
  <w:num w:numId="28">
    <w:abstractNumId w:val="28"/>
  </w:num>
  <w:num w:numId="29">
    <w:abstractNumId w:val="2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C83"/>
    <w:rsid w:val="00026EC7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0F7C3A"/>
    <w:rsid w:val="00103066"/>
    <w:rsid w:val="001047A8"/>
    <w:rsid w:val="00107E0F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B2DD7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A243E"/>
    <w:rsid w:val="003B0847"/>
    <w:rsid w:val="003B441A"/>
    <w:rsid w:val="003C366F"/>
    <w:rsid w:val="003D56B5"/>
    <w:rsid w:val="003E38DD"/>
    <w:rsid w:val="003E451A"/>
    <w:rsid w:val="003F009C"/>
    <w:rsid w:val="00425829"/>
    <w:rsid w:val="004279C1"/>
    <w:rsid w:val="00453801"/>
    <w:rsid w:val="00461888"/>
    <w:rsid w:val="00472C6D"/>
    <w:rsid w:val="00476212"/>
    <w:rsid w:val="00481FAF"/>
    <w:rsid w:val="004844C8"/>
    <w:rsid w:val="00484B0B"/>
    <w:rsid w:val="00492270"/>
    <w:rsid w:val="004957FE"/>
    <w:rsid w:val="004A2777"/>
    <w:rsid w:val="004A4D56"/>
    <w:rsid w:val="004C7AB2"/>
    <w:rsid w:val="004D1CC3"/>
    <w:rsid w:val="004F2038"/>
    <w:rsid w:val="004F7CCC"/>
    <w:rsid w:val="005102BB"/>
    <w:rsid w:val="00517057"/>
    <w:rsid w:val="00535D6B"/>
    <w:rsid w:val="005479F9"/>
    <w:rsid w:val="0055218D"/>
    <w:rsid w:val="00555698"/>
    <w:rsid w:val="00556EFD"/>
    <w:rsid w:val="005573A9"/>
    <w:rsid w:val="00566500"/>
    <w:rsid w:val="00572044"/>
    <w:rsid w:val="00581B90"/>
    <w:rsid w:val="00582F6C"/>
    <w:rsid w:val="0058629D"/>
    <w:rsid w:val="00591B52"/>
    <w:rsid w:val="005A428B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85E22"/>
    <w:rsid w:val="00690FE7"/>
    <w:rsid w:val="006A1AF0"/>
    <w:rsid w:val="006B08BC"/>
    <w:rsid w:val="006C148D"/>
    <w:rsid w:val="006C3401"/>
    <w:rsid w:val="006C7354"/>
    <w:rsid w:val="006D3B00"/>
    <w:rsid w:val="006D4FD6"/>
    <w:rsid w:val="006E72DA"/>
    <w:rsid w:val="006F16A4"/>
    <w:rsid w:val="00720FD2"/>
    <w:rsid w:val="00721AF0"/>
    <w:rsid w:val="007264B2"/>
    <w:rsid w:val="0074067E"/>
    <w:rsid w:val="00741CAB"/>
    <w:rsid w:val="00776E18"/>
    <w:rsid w:val="00777A05"/>
    <w:rsid w:val="00791680"/>
    <w:rsid w:val="007936DE"/>
    <w:rsid w:val="007A5DE2"/>
    <w:rsid w:val="007A684A"/>
    <w:rsid w:val="007C16CD"/>
    <w:rsid w:val="007C250B"/>
    <w:rsid w:val="007C4308"/>
    <w:rsid w:val="007D2197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6F75"/>
    <w:rsid w:val="008D716A"/>
    <w:rsid w:val="008E52B9"/>
    <w:rsid w:val="008E5D59"/>
    <w:rsid w:val="008F04E9"/>
    <w:rsid w:val="008F1147"/>
    <w:rsid w:val="008F1D49"/>
    <w:rsid w:val="00921891"/>
    <w:rsid w:val="0092439D"/>
    <w:rsid w:val="00930E5D"/>
    <w:rsid w:val="009349B6"/>
    <w:rsid w:val="00942DB8"/>
    <w:rsid w:val="00943E99"/>
    <w:rsid w:val="00970448"/>
    <w:rsid w:val="00976E5A"/>
    <w:rsid w:val="00981008"/>
    <w:rsid w:val="009966DD"/>
    <w:rsid w:val="009A59BB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21F1F"/>
    <w:rsid w:val="00A2618C"/>
    <w:rsid w:val="00A347C0"/>
    <w:rsid w:val="00A35FB0"/>
    <w:rsid w:val="00A42E4D"/>
    <w:rsid w:val="00A43B29"/>
    <w:rsid w:val="00A53C97"/>
    <w:rsid w:val="00A53E31"/>
    <w:rsid w:val="00A54E65"/>
    <w:rsid w:val="00A80422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312A2"/>
    <w:rsid w:val="00B417B8"/>
    <w:rsid w:val="00B57542"/>
    <w:rsid w:val="00B615AB"/>
    <w:rsid w:val="00B77059"/>
    <w:rsid w:val="00B82EA6"/>
    <w:rsid w:val="00B83FA0"/>
    <w:rsid w:val="00B8460F"/>
    <w:rsid w:val="00B93582"/>
    <w:rsid w:val="00B97E3C"/>
    <w:rsid w:val="00BA2050"/>
    <w:rsid w:val="00BA7FE6"/>
    <w:rsid w:val="00BC44FD"/>
    <w:rsid w:val="00BC4D86"/>
    <w:rsid w:val="00BC7559"/>
    <w:rsid w:val="00BD2E26"/>
    <w:rsid w:val="00BE143F"/>
    <w:rsid w:val="00BF25EC"/>
    <w:rsid w:val="00BF275E"/>
    <w:rsid w:val="00C12633"/>
    <w:rsid w:val="00C14F19"/>
    <w:rsid w:val="00C2430F"/>
    <w:rsid w:val="00C374B5"/>
    <w:rsid w:val="00C534B2"/>
    <w:rsid w:val="00C55FC8"/>
    <w:rsid w:val="00C8084B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50A27"/>
    <w:rsid w:val="00D81C85"/>
    <w:rsid w:val="00D86530"/>
    <w:rsid w:val="00DB2789"/>
    <w:rsid w:val="00DD1182"/>
    <w:rsid w:val="00DE32ED"/>
    <w:rsid w:val="00E00D8B"/>
    <w:rsid w:val="00E2105F"/>
    <w:rsid w:val="00E26863"/>
    <w:rsid w:val="00E43CE3"/>
    <w:rsid w:val="00E444B9"/>
    <w:rsid w:val="00E44EFA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E253D"/>
    <w:rsid w:val="00EE640C"/>
    <w:rsid w:val="00EE661E"/>
    <w:rsid w:val="00EF268C"/>
    <w:rsid w:val="00F252A9"/>
    <w:rsid w:val="00F4224B"/>
    <w:rsid w:val="00F50668"/>
    <w:rsid w:val="00F64A71"/>
    <w:rsid w:val="00F848AF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0168-DD85-4B57-B2E6-A68E5A9A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8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97</cp:revision>
  <cp:lastPrinted>2018-03-23T04:05:00Z</cp:lastPrinted>
  <dcterms:created xsi:type="dcterms:W3CDTF">2013-10-10T02:24:00Z</dcterms:created>
  <dcterms:modified xsi:type="dcterms:W3CDTF">2018-03-23T04:31:00Z</dcterms:modified>
</cp:coreProperties>
</file>