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864D68">
        <w:rPr>
          <w:rFonts w:ascii="Times New Roman" w:hAnsi="Times New Roman"/>
          <w:sz w:val="26"/>
          <w:szCs w:val="26"/>
        </w:rPr>
        <w:t>55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5A6DA5">
        <w:rPr>
          <w:rFonts w:ascii="Times New Roman" w:hAnsi="Times New Roman"/>
          <w:sz w:val="26"/>
          <w:szCs w:val="26"/>
        </w:rPr>
        <w:t xml:space="preserve"> 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864D6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 сентября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AC128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3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864D68">
        <w:rPr>
          <w:rFonts w:ascii="Times New Roman" w:hAnsi="Times New Roman"/>
          <w:sz w:val="26"/>
          <w:szCs w:val="26"/>
        </w:rPr>
        <w:t>6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864D68">
        <w:rPr>
          <w:rFonts w:ascii="Times New Roman" w:hAnsi="Times New Roman"/>
          <w:sz w:val="26"/>
          <w:szCs w:val="26"/>
        </w:rPr>
        <w:t>5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864D68">
        <w:rPr>
          <w:rFonts w:ascii="Times New Roman" w:hAnsi="Times New Roman"/>
          <w:sz w:val="26"/>
          <w:szCs w:val="26"/>
        </w:rPr>
        <w:t>Шушенсмкого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864D68">
        <w:rPr>
          <w:rFonts w:ascii="Times New Roman" w:hAnsi="Times New Roman"/>
          <w:sz w:val="26"/>
          <w:szCs w:val="26"/>
        </w:rPr>
        <w:t>30.10.2013 № 55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006066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006066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864D68">
        <w:rPr>
          <w:rFonts w:ascii="Times New Roman" w:hAnsi="Times New Roman"/>
          <w:sz w:val="26"/>
          <w:szCs w:val="26"/>
        </w:rPr>
        <w:t>01 сентября</w:t>
      </w:r>
      <w:r w:rsidR="00127221">
        <w:rPr>
          <w:rFonts w:ascii="Times New Roman" w:hAnsi="Times New Roman"/>
          <w:sz w:val="26"/>
          <w:szCs w:val="26"/>
        </w:rPr>
        <w:t xml:space="preserve">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864D68">
        <w:rPr>
          <w:rFonts w:ascii="Times New Roman" w:hAnsi="Times New Roman"/>
          <w:sz w:val="26"/>
          <w:szCs w:val="26"/>
        </w:rPr>
        <w:t>30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864D68">
        <w:rPr>
          <w:rFonts w:ascii="Times New Roman" w:hAnsi="Times New Roman"/>
          <w:sz w:val="26"/>
          <w:szCs w:val="26"/>
        </w:rPr>
        <w:t>41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864D68">
        <w:rPr>
          <w:rFonts w:ascii="Times New Roman" w:hAnsi="Times New Roman"/>
          <w:sz w:val="26"/>
          <w:szCs w:val="26"/>
        </w:rPr>
        <w:t>02.08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864D68">
        <w:rPr>
          <w:rFonts w:ascii="Times New Roman" w:hAnsi="Times New Roman"/>
          <w:sz w:val="26"/>
          <w:szCs w:val="26"/>
        </w:rPr>
        <w:t>18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D20A9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64D68">
        <w:rPr>
          <w:rFonts w:ascii="Times New Roman" w:hAnsi="Times New Roman"/>
          <w:sz w:val="26"/>
          <w:szCs w:val="26"/>
        </w:rPr>
        <w:t xml:space="preserve">02 сентября 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30.10.2013 № </w:t>
      </w:r>
      <w:r w:rsidR="00864D68">
        <w:rPr>
          <w:rFonts w:ascii="Times New Roman" w:hAnsi="Times New Roman"/>
          <w:sz w:val="26"/>
          <w:szCs w:val="26"/>
        </w:rPr>
        <w:t>55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5A6DA5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880178">
        <w:rPr>
          <w:rFonts w:ascii="Times New Roman" w:hAnsi="Times New Roman"/>
          <w:sz w:val="26"/>
          <w:szCs w:val="26"/>
        </w:rPr>
        <w:t>;</w:t>
      </w:r>
    </w:p>
    <w:p w:rsidR="00880178" w:rsidRPr="00006066" w:rsidRDefault="00880178" w:rsidP="00880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распоряжение администрации Шушенского сельсовета от 02.08.2013 № 18 </w:t>
      </w:r>
      <w:r w:rsidRPr="00006066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880178" w:rsidRDefault="00880178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 распоряжение администрации Шушенского сельсовета от 02.08.2013 № 18 и паспорт муниципальной программы установлено, что в паспорте название подпрограмм не соответствует утвержденным названиям подпрограмм в</w:t>
      </w:r>
      <w:r w:rsidRPr="008801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распоряжении администрации Шушенского сельсовета от 02.08.2013 № 18, а именно:</w:t>
      </w:r>
    </w:p>
    <w:tbl>
      <w:tblPr>
        <w:tblStyle w:val="a6"/>
        <w:tblW w:w="10291" w:type="dxa"/>
        <w:tblLook w:val="04A0" w:firstRow="1" w:lastRow="0" w:firstColumn="1" w:lastColumn="0" w:noHBand="0" w:noVBand="1"/>
      </w:tblPr>
      <w:tblGrid>
        <w:gridCol w:w="2235"/>
        <w:gridCol w:w="4677"/>
        <w:gridCol w:w="3379"/>
      </w:tblGrid>
      <w:tr w:rsidR="00880178" w:rsidRPr="00880178" w:rsidTr="00F77A4C">
        <w:tc>
          <w:tcPr>
            <w:tcW w:w="2235" w:type="dxa"/>
          </w:tcPr>
          <w:p w:rsidR="00880178" w:rsidRPr="00880178" w:rsidRDefault="00880178" w:rsidP="00880178">
            <w:pPr>
              <w:pStyle w:val="a3"/>
              <w:jc w:val="center"/>
              <w:rPr>
                <w:rFonts w:ascii="Times New Roman" w:hAnsi="Times New Roman"/>
              </w:rPr>
            </w:pPr>
            <w:r w:rsidRPr="0088017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77" w:type="dxa"/>
          </w:tcPr>
          <w:p w:rsidR="00880178" w:rsidRPr="00880178" w:rsidRDefault="00880178" w:rsidP="00880178">
            <w:pPr>
              <w:pStyle w:val="a3"/>
              <w:jc w:val="center"/>
              <w:rPr>
                <w:rFonts w:ascii="Times New Roman" w:hAnsi="Times New Roman"/>
              </w:rPr>
            </w:pPr>
            <w:r w:rsidRPr="00880178">
              <w:rPr>
                <w:rFonts w:ascii="Times New Roman" w:hAnsi="Times New Roman"/>
              </w:rPr>
              <w:t xml:space="preserve">Наименование подпрограмм </w:t>
            </w:r>
            <w:proofErr w:type="gramStart"/>
            <w:r w:rsidRPr="00880178">
              <w:rPr>
                <w:rFonts w:ascii="Times New Roman" w:hAnsi="Times New Roman"/>
              </w:rPr>
              <w:t>согласно распоряжения</w:t>
            </w:r>
            <w:proofErr w:type="gramEnd"/>
            <w:r w:rsidRPr="00880178">
              <w:rPr>
                <w:rFonts w:ascii="Times New Roman" w:hAnsi="Times New Roman"/>
              </w:rPr>
              <w:t xml:space="preserve"> администрации Шушенского сельсовета от 02.08.2013 № 18</w:t>
            </w:r>
          </w:p>
        </w:tc>
        <w:tc>
          <w:tcPr>
            <w:tcW w:w="3379" w:type="dxa"/>
          </w:tcPr>
          <w:p w:rsidR="00880178" w:rsidRPr="00880178" w:rsidRDefault="00880178" w:rsidP="008801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 </w:t>
            </w:r>
            <w:proofErr w:type="gramStart"/>
            <w:r>
              <w:rPr>
                <w:rFonts w:ascii="Times New Roman" w:hAnsi="Times New Roman"/>
              </w:rPr>
              <w:t>согласно паспорта</w:t>
            </w:r>
            <w:proofErr w:type="gramEnd"/>
            <w:r>
              <w:rPr>
                <w:rFonts w:ascii="Times New Roman" w:hAnsi="Times New Roman"/>
              </w:rPr>
              <w:t xml:space="preserve"> муниципальной программы утвержденного постановлением от 30.10.2013 № 55</w:t>
            </w:r>
          </w:p>
        </w:tc>
      </w:tr>
      <w:tr w:rsidR="00880178" w:rsidRPr="00880178" w:rsidTr="00F77A4C">
        <w:tc>
          <w:tcPr>
            <w:tcW w:w="2235" w:type="dxa"/>
          </w:tcPr>
          <w:p w:rsidR="00880178" w:rsidRPr="00880178" w:rsidRDefault="00880178" w:rsidP="008801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4677" w:type="dxa"/>
          </w:tcPr>
          <w:p w:rsidR="00880178" w:rsidRPr="00880178" w:rsidRDefault="00F77A4C" w:rsidP="00F77A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№ 2 «Управление муниципальными финансами и регулирование межбюджетных отношений»</w:t>
            </w:r>
          </w:p>
        </w:tc>
        <w:tc>
          <w:tcPr>
            <w:tcW w:w="3379" w:type="dxa"/>
          </w:tcPr>
          <w:p w:rsidR="00880178" w:rsidRPr="00880178" w:rsidRDefault="00F77A4C" w:rsidP="00F77A4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№ 2 «Управление муниципальными финансами»</w:t>
            </w:r>
          </w:p>
        </w:tc>
      </w:tr>
      <w:tr w:rsidR="00880178" w:rsidRPr="00880178" w:rsidTr="00F77A4C">
        <w:tc>
          <w:tcPr>
            <w:tcW w:w="2235" w:type="dxa"/>
          </w:tcPr>
          <w:p w:rsidR="00880178" w:rsidRPr="00880178" w:rsidRDefault="00880178" w:rsidP="0088017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880178" w:rsidRPr="00880178" w:rsidRDefault="00F77A4C" w:rsidP="008801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№ 5 «Обеспечение реализации муниципальной программы» (расходы на содержание аппарата, совершенствование механизмов управления) </w:t>
            </w:r>
          </w:p>
        </w:tc>
        <w:tc>
          <w:tcPr>
            <w:tcW w:w="3379" w:type="dxa"/>
          </w:tcPr>
          <w:p w:rsidR="00880178" w:rsidRPr="00880178" w:rsidRDefault="00F77A4C" w:rsidP="00F77A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№ 5 «Обеспечение реализации муниципальной программы» </w:t>
            </w:r>
          </w:p>
        </w:tc>
      </w:tr>
    </w:tbl>
    <w:p w:rsidR="00880178" w:rsidRDefault="00880178" w:rsidP="0088017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864D6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864D68">
              <w:rPr>
                <w:rFonts w:ascii="Times New Roman" w:hAnsi="Times New Roman"/>
              </w:rPr>
              <w:t>30.10.2013 № 55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E1ABA" w:rsidRDefault="004E1ABA" w:rsidP="004E1ABA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7 508 589,22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4E1ABA" w:rsidRDefault="004E1ABA" w:rsidP="004E1A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186 800,00 руб., из них:</w:t>
            </w:r>
          </w:p>
          <w:p w:rsidR="004E1ABA" w:rsidRDefault="004E1ABA" w:rsidP="004E1A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4E1ABA" w:rsidRPr="00FC5182" w:rsidRDefault="004E1ABA" w:rsidP="004E1AB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4E1ABA" w:rsidRDefault="004E1ABA" w:rsidP="004E1ABA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4E1ABA" w:rsidRPr="00FC5182" w:rsidRDefault="004E1ABA" w:rsidP="004E1A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321 789,22</w:t>
            </w:r>
            <w:r w:rsidRPr="00DA782A">
              <w:rPr>
                <w:rFonts w:ascii="Times New Roman" w:hAnsi="Times New Roman"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4E1ABA" w:rsidRPr="00FC5182" w:rsidRDefault="004E1ABA" w:rsidP="004E1AB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2 281 878,78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4E1ABA" w:rsidRPr="00FC5182" w:rsidRDefault="004E1ABA" w:rsidP="004E1AB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2 600 228,22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16D79" w:rsidRPr="00FC5182" w:rsidRDefault="004E1ABA" w:rsidP="00C70D1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2 439 68</w:t>
            </w:r>
            <w:r w:rsidR="00C70D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DA782A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864D68">
              <w:rPr>
                <w:rFonts w:ascii="Times New Roman" w:hAnsi="Times New Roman"/>
                <w:b/>
              </w:rPr>
              <w:t>7 458 067,22</w:t>
            </w:r>
            <w:r w:rsidR="003D296F"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средств</w:t>
            </w:r>
            <w:r w:rsidR="00DA782A">
              <w:rPr>
                <w:rFonts w:ascii="Times New Roman" w:hAnsi="Times New Roman"/>
              </w:rPr>
              <w:t>:</w:t>
            </w:r>
          </w:p>
          <w:p w:rsidR="003D296F" w:rsidRDefault="00DA782A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</w:t>
            </w:r>
            <w:r w:rsidR="003D296F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186 800,00</w:t>
            </w:r>
            <w:r w:rsidR="003D296F">
              <w:rPr>
                <w:rFonts w:ascii="Times New Roman" w:hAnsi="Times New Roman"/>
              </w:rPr>
              <w:t xml:space="preserve"> руб.,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A782A">
              <w:rPr>
                <w:rFonts w:ascii="Times New Roman" w:hAnsi="Times New Roman"/>
              </w:rPr>
              <w:t>62 200,00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DA782A">
              <w:rPr>
                <w:rFonts w:ascii="Times New Roman" w:hAnsi="Times New Roman"/>
              </w:rPr>
              <w:t>62 300,00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DA782A">
              <w:rPr>
                <w:rFonts w:ascii="Times New Roman" w:hAnsi="Times New Roman"/>
              </w:rPr>
              <w:t>62 300,00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782A" w:rsidRDefault="00DA782A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14 618,00 руб., из них:</w:t>
            </w:r>
          </w:p>
          <w:p w:rsidR="00DA782A" w:rsidRDefault="00DA782A" w:rsidP="00DA78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10 818,00 руб.</w:t>
            </w:r>
          </w:p>
          <w:p w:rsidR="00DA782A" w:rsidRPr="00FC5182" w:rsidRDefault="00DA782A" w:rsidP="00DA782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DA782A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122D97" w:rsidRPr="00FC5182" w:rsidRDefault="003D296F" w:rsidP="0012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 w:rsidR="00122D97">
              <w:rPr>
                <w:rFonts w:ascii="Times New Roman" w:hAnsi="Times New Roman"/>
                <w:b/>
              </w:rPr>
              <w:t xml:space="preserve"> </w:t>
            </w:r>
            <w:r w:rsidR="00DA782A" w:rsidRPr="00DA782A">
              <w:rPr>
                <w:rFonts w:ascii="Times New Roman" w:hAnsi="Times New Roman"/>
              </w:rPr>
              <w:t>7 256 649,22</w:t>
            </w:r>
            <w:r w:rsidR="00122D97" w:rsidRPr="00DA782A">
              <w:rPr>
                <w:rFonts w:ascii="Times New Roman" w:hAnsi="Times New Roman"/>
              </w:rPr>
              <w:t xml:space="preserve"> руб.,</w:t>
            </w:r>
            <w:r w:rsidR="00122D97" w:rsidRPr="00FC5182">
              <w:rPr>
                <w:rFonts w:ascii="Times New Roman" w:hAnsi="Times New Roman"/>
              </w:rPr>
              <w:t xml:space="preserve"> из них: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DA782A">
              <w:rPr>
                <w:rFonts w:ascii="Times New Roman" w:hAnsi="Times New Roman"/>
              </w:rPr>
              <w:t>2 220 538,78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DA782A">
              <w:rPr>
                <w:rFonts w:ascii="Times New Roman" w:hAnsi="Times New Roman"/>
              </w:rPr>
              <w:t>2 598 328,22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122D97" w:rsidP="00DA782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DA782A">
              <w:rPr>
                <w:rFonts w:ascii="Times New Roman" w:hAnsi="Times New Roman"/>
              </w:rPr>
              <w:t>2 437 782,22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Pr="00006066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71FA">
        <w:rPr>
          <w:rFonts w:ascii="Times New Roman" w:hAnsi="Times New Roman"/>
          <w:sz w:val="26"/>
          <w:szCs w:val="26"/>
        </w:rPr>
        <w:t>У</w:t>
      </w:r>
      <w:r w:rsidR="002071FA" w:rsidRPr="002071FA">
        <w:rPr>
          <w:rFonts w:ascii="Times New Roman" w:hAnsi="Times New Roman"/>
          <w:sz w:val="26"/>
          <w:szCs w:val="26"/>
        </w:rPr>
        <w:t>меньшение</w:t>
      </w:r>
      <w:r w:rsidR="006646FD" w:rsidRPr="002071FA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составило в сумме </w:t>
      </w:r>
      <w:r w:rsidR="002071FA" w:rsidRPr="002071FA">
        <w:rPr>
          <w:rFonts w:ascii="Times New Roman" w:hAnsi="Times New Roman"/>
          <w:sz w:val="26"/>
          <w:szCs w:val="26"/>
        </w:rPr>
        <w:t>50 522,00</w:t>
      </w:r>
      <w:r w:rsidR="003D296F" w:rsidRPr="002071FA">
        <w:rPr>
          <w:rFonts w:ascii="Times New Roman" w:hAnsi="Times New Roman"/>
          <w:sz w:val="26"/>
          <w:szCs w:val="26"/>
        </w:rPr>
        <w:t xml:space="preserve"> </w:t>
      </w:r>
      <w:r w:rsidR="006646FD" w:rsidRPr="002071FA">
        <w:rPr>
          <w:rFonts w:ascii="Times New Roman" w:hAnsi="Times New Roman"/>
          <w:sz w:val="26"/>
          <w:szCs w:val="26"/>
        </w:rPr>
        <w:t xml:space="preserve">руб.  или на  </w:t>
      </w:r>
      <w:r w:rsidR="00C5119D" w:rsidRPr="002071FA">
        <w:rPr>
          <w:rFonts w:ascii="Times New Roman" w:hAnsi="Times New Roman"/>
          <w:sz w:val="26"/>
          <w:szCs w:val="26"/>
        </w:rPr>
        <w:t>0,</w:t>
      </w:r>
      <w:r w:rsidR="002071FA" w:rsidRPr="002071FA">
        <w:rPr>
          <w:rFonts w:ascii="Times New Roman" w:hAnsi="Times New Roman"/>
          <w:sz w:val="26"/>
          <w:szCs w:val="26"/>
        </w:rPr>
        <w:t>68</w:t>
      </w:r>
      <w:r w:rsidR="00C5119D" w:rsidRPr="002071FA">
        <w:rPr>
          <w:rFonts w:ascii="Times New Roman" w:hAnsi="Times New Roman"/>
          <w:sz w:val="26"/>
          <w:szCs w:val="26"/>
        </w:rPr>
        <w:t xml:space="preserve"> %</w:t>
      </w:r>
      <w:r w:rsidR="006646FD" w:rsidRPr="002071FA">
        <w:rPr>
          <w:rFonts w:ascii="Times New Roman" w:hAnsi="Times New Roman"/>
          <w:sz w:val="26"/>
          <w:szCs w:val="26"/>
        </w:rPr>
        <w:t>.</w:t>
      </w:r>
    </w:p>
    <w:p w:rsidR="003D296F" w:rsidRPr="00006066" w:rsidRDefault="003D296F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82A" w:rsidRPr="00DA782A" w:rsidRDefault="00DA782A" w:rsidP="00DA7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t>В соответствии с проектом паспорта подпрограммы № 5 «Обеспечение реализации муниципальной программы» происходит изменение по строке (пункту) «</w:t>
      </w:r>
      <w:r>
        <w:rPr>
          <w:rFonts w:ascii="Times New Roman" w:hAnsi="Times New Roman"/>
          <w:sz w:val="26"/>
          <w:szCs w:val="26"/>
        </w:rPr>
        <w:t xml:space="preserve">Объемы и источники </w:t>
      </w:r>
      <w:r w:rsidRPr="00DA782A">
        <w:rPr>
          <w:rFonts w:ascii="Times New Roman" w:hAnsi="Times New Roman"/>
          <w:sz w:val="26"/>
          <w:szCs w:val="26"/>
        </w:rPr>
        <w:t xml:space="preserve"> финансирования </w:t>
      </w:r>
      <w:r>
        <w:rPr>
          <w:rFonts w:ascii="Times New Roman" w:hAnsi="Times New Roman"/>
          <w:sz w:val="26"/>
          <w:szCs w:val="26"/>
        </w:rPr>
        <w:t xml:space="preserve">в целом и </w:t>
      </w:r>
      <w:r w:rsidRPr="00DA782A">
        <w:rPr>
          <w:rFonts w:ascii="Times New Roman" w:hAnsi="Times New Roman"/>
          <w:sz w:val="26"/>
          <w:szCs w:val="26"/>
        </w:rPr>
        <w:t xml:space="preserve">по годам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A782A">
        <w:rPr>
          <w:rFonts w:ascii="Times New Roman" w:hAnsi="Times New Roman"/>
          <w:sz w:val="26"/>
          <w:szCs w:val="26"/>
        </w:rPr>
        <w:t>программы».</w:t>
      </w:r>
    </w:p>
    <w:p w:rsidR="00DA782A" w:rsidRDefault="00DA782A" w:rsidP="00DA7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544"/>
        <w:gridCol w:w="4536"/>
      </w:tblGrid>
      <w:tr w:rsidR="00DA782A" w:rsidRPr="00013FC9" w:rsidTr="00C70D1B">
        <w:tc>
          <w:tcPr>
            <w:tcW w:w="1951" w:type="dxa"/>
            <w:vMerge w:val="restart"/>
          </w:tcPr>
          <w:p w:rsidR="00DA782A" w:rsidRPr="00FC5182" w:rsidRDefault="00DA782A" w:rsidP="00E75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</w:t>
            </w:r>
            <w:r w:rsidRPr="00FC518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 финансирования</w:t>
            </w:r>
            <w:r w:rsidR="00E7526B">
              <w:rPr>
                <w:rFonts w:ascii="Times New Roman" w:hAnsi="Times New Roman"/>
              </w:rPr>
              <w:t xml:space="preserve"> в целом и</w:t>
            </w:r>
            <w:r w:rsidRPr="00FC5182">
              <w:rPr>
                <w:rFonts w:ascii="Times New Roman" w:hAnsi="Times New Roman"/>
              </w:rPr>
              <w:t xml:space="preserve"> по годам реализации </w:t>
            </w:r>
            <w:r w:rsidR="00E7526B">
              <w:rPr>
                <w:rFonts w:ascii="Times New Roman" w:hAnsi="Times New Roman"/>
              </w:rPr>
              <w:t>под</w:t>
            </w:r>
            <w:r w:rsidRPr="00FC518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3544" w:type="dxa"/>
          </w:tcPr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70D1B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  <w:proofErr w:type="gramStart"/>
            <w:r w:rsidRPr="00FC5182">
              <w:rPr>
                <w:rFonts w:ascii="Times New Roman" w:hAnsi="Times New Roman"/>
              </w:rPr>
              <w:t xml:space="preserve">(Постановление </w:t>
            </w:r>
            <w:proofErr w:type="gramEnd"/>
          </w:p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30.10.2013 № 55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536" w:type="dxa"/>
          </w:tcPr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A782A" w:rsidRPr="00013FC9" w:rsidTr="00C70D1B">
        <w:tc>
          <w:tcPr>
            <w:tcW w:w="1951" w:type="dxa"/>
            <w:vMerge/>
          </w:tcPr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071FA" w:rsidRDefault="00C70D1B" w:rsidP="00207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071FA" w:rsidRPr="00FC5182">
              <w:rPr>
                <w:rFonts w:ascii="Times New Roman" w:hAnsi="Times New Roman"/>
              </w:rPr>
              <w:t xml:space="preserve">инансирование </w:t>
            </w:r>
            <w:r>
              <w:rPr>
                <w:rFonts w:ascii="Times New Roman" w:hAnsi="Times New Roman"/>
              </w:rPr>
              <w:t>подпрограммы</w:t>
            </w:r>
            <w:r w:rsidR="002071FA" w:rsidRPr="00FC5182">
              <w:rPr>
                <w:rFonts w:ascii="Times New Roman" w:hAnsi="Times New Roman"/>
              </w:rPr>
              <w:t xml:space="preserve"> состав</w:t>
            </w:r>
            <w:r>
              <w:rPr>
                <w:rFonts w:ascii="Times New Roman" w:hAnsi="Times New Roman"/>
              </w:rPr>
              <w:t>и</w:t>
            </w:r>
            <w:r w:rsidR="002071FA" w:rsidRPr="00FC5182">
              <w:rPr>
                <w:rFonts w:ascii="Times New Roman" w:hAnsi="Times New Roman"/>
              </w:rPr>
              <w:t xml:space="preserve">т </w:t>
            </w:r>
            <w:r w:rsidRPr="00C70D1B">
              <w:rPr>
                <w:rFonts w:ascii="Times New Roman" w:hAnsi="Times New Roman"/>
                <w:b/>
              </w:rPr>
              <w:t>7 491 999,22</w:t>
            </w:r>
            <w:r w:rsidR="002071FA" w:rsidRPr="00C70D1B">
              <w:rPr>
                <w:rFonts w:ascii="Times New Roman" w:hAnsi="Times New Roman"/>
                <w:b/>
              </w:rPr>
              <w:t xml:space="preserve"> р</w:t>
            </w:r>
            <w:r w:rsidR="002071FA" w:rsidRPr="00FC5182">
              <w:rPr>
                <w:rFonts w:ascii="Times New Roman" w:hAnsi="Times New Roman"/>
                <w:b/>
              </w:rPr>
              <w:t>уб.,</w:t>
            </w:r>
            <w:r w:rsidR="002071FA" w:rsidRPr="00FC5182">
              <w:rPr>
                <w:rFonts w:ascii="Times New Roman" w:hAnsi="Times New Roman"/>
              </w:rPr>
              <w:t xml:space="preserve"> в том числе за счет</w:t>
            </w:r>
            <w:r w:rsidR="002071FA">
              <w:rPr>
                <w:rFonts w:ascii="Times New Roman" w:hAnsi="Times New Roman"/>
              </w:rPr>
              <w:t xml:space="preserve"> средств:</w:t>
            </w:r>
          </w:p>
          <w:p w:rsidR="002071FA" w:rsidRDefault="002071FA" w:rsidP="00207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186 800,00 руб., из них:</w:t>
            </w:r>
          </w:p>
          <w:p w:rsidR="002071FA" w:rsidRDefault="002071FA" w:rsidP="00207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2071FA" w:rsidRPr="00FC5182" w:rsidRDefault="002071FA" w:rsidP="002071F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2071FA" w:rsidRDefault="002071FA" w:rsidP="002071FA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2071FA" w:rsidRPr="00FC5182" w:rsidRDefault="002071FA" w:rsidP="002071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</w:t>
            </w:r>
            <w:r w:rsidR="00C70D1B">
              <w:rPr>
                <w:rFonts w:ascii="Times New Roman" w:hAnsi="Times New Roman"/>
              </w:rPr>
              <w:t xml:space="preserve"> 305 199,22 </w:t>
            </w:r>
            <w:r w:rsidRPr="00DA782A">
              <w:rPr>
                <w:rFonts w:ascii="Times New Roman" w:hAnsi="Times New Roman"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2071FA" w:rsidRPr="00FC5182" w:rsidRDefault="002071FA" w:rsidP="002071F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</w:t>
            </w:r>
            <w:r w:rsidR="00C70D1B">
              <w:rPr>
                <w:rFonts w:ascii="Times New Roman" w:hAnsi="Times New Roman"/>
              </w:rPr>
              <w:t> 265 288,78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2071FA" w:rsidRPr="00FC5182" w:rsidRDefault="002071FA" w:rsidP="002071F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2 600 228,22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2071FA" w:rsidP="00C70D1B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2 439 68</w:t>
            </w:r>
            <w:r w:rsidR="00C70D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4536" w:type="dxa"/>
          </w:tcPr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7 458 067,22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186 800,00 руб., из них: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14 618,00 руб., из них: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10 818,00 руб.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DA782A" w:rsidRPr="00FC5182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7 256 649,22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2 220 538,78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2 598 328,22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2 437 782,22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E7526B" w:rsidRDefault="00E7526B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0D1B">
        <w:rPr>
          <w:rFonts w:ascii="Times New Roman" w:hAnsi="Times New Roman"/>
          <w:sz w:val="26"/>
          <w:szCs w:val="26"/>
        </w:rPr>
        <w:lastRenderedPageBreak/>
        <w:t>У</w:t>
      </w:r>
      <w:r w:rsidR="00C70D1B" w:rsidRPr="00C70D1B">
        <w:rPr>
          <w:rFonts w:ascii="Times New Roman" w:hAnsi="Times New Roman"/>
          <w:sz w:val="26"/>
          <w:szCs w:val="26"/>
        </w:rPr>
        <w:t>меньшение</w:t>
      </w:r>
      <w:r w:rsidRPr="00C70D1B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№ 5 составило в сумме </w:t>
      </w:r>
      <w:r w:rsidR="00C70D1B" w:rsidRPr="00C70D1B">
        <w:rPr>
          <w:rFonts w:ascii="Times New Roman" w:hAnsi="Times New Roman"/>
          <w:sz w:val="26"/>
          <w:szCs w:val="26"/>
        </w:rPr>
        <w:t>33 932,00</w:t>
      </w:r>
      <w:r w:rsidRPr="00C70D1B">
        <w:rPr>
          <w:rFonts w:ascii="Times New Roman" w:hAnsi="Times New Roman"/>
          <w:sz w:val="26"/>
          <w:szCs w:val="26"/>
        </w:rPr>
        <w:t xml:space="preserve"> руб.  или на  0,</w:t>
      </w:r>
      <w:r w:rsidR="00C70D1B" w:rsidRPr="00C70D1B">
        <w:rPr>
          <w:rFonts w:ascii="Times New Roman" w:hAnsi="Times New Roman"/>
          <w:sz w:val="26"/>
          <w:szCs w:val="26"/>
        </w:rPr>
        <w:t>46</w:t>
      </w:r>
      <w:r w:rsidRPr="00C70D1B">
        <w:rPr>
          <w:rFonts w:ascii="Times New Roman" w:hAnsi="Times New Roman"/>
          <w:sz w:val="26"/>
          <w:szCs w:val="26"/>
        </w:rPr>
        <w:t xml:space="preserve"> %,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DE1A74" w:rsidRDefault="00E7526B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бюджетных ассигнований </w:t>
      </w:r>
      <w:proofErr w:type="gramStart"/>
      <w:r>
        <w:rPr>
          <w:rFonts w:ascii="Times New Roman" w:hAnsi="Times New Roman"/>
          <w:sz w:val="26"/>
          <w:szCs w:val="26"/>
        </w:rPr>
        <w:t>на основании уведомлений главных распорядителей за счет средств краевого бюджета в связи с возмещением денежных средств на частичное финансирование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региональных выплат в сумме 9 018,00 руб.</w:t>
      </w:r>
      <w:r w:rsidR="00DE1A7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E1A74" w:rsidRDefault="00DE1A74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перераспределение бюджетных ассигнований за счет бюджета поселения с мероприятия 1.1. «Руководство и управление  в сфере установленных функций и полномочий органов местного самоуправления (ГРБС 822 раздел 0104 КЦСР 0159197 КВР  240) в сумме 59 540,00 руб. на мероприятие 2.1. </w:t>
      </w:r>
      <w:r w:rsidR="00E7526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«Проведение </w:t>
      </w:r>
      <w:proofErr w:type="spellStart"/>
      <w:r>
        <w:rPr>
          <w:rFonts w:ascii="Times New Roman" w:hAnsi="Times New Roman"/>
          <w:sz w:val="26"/>
          <w:szCs w:val="26"/>
        </w:rPr>
        <w:t>дератизационных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 дезинсекционных мероприятий (дератизация кладбищ) (ГРБС 822 раздел 0503 КЦСР 0319375 КВР 240) в сумме 9 540,00 руб., в сумме 50 000,00 руб. на содержание и ремонт уличного обеспечения в подпрограмму №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доступности, коммунальными услугами граждан» на 2014-2016 годы;</w:t>
      </w:r>
      <w:proofErr w:type="gramEnd"/>
    </w:p>
    <w:p w:rsidR="00E7526B" w:rsidRPr="00006066" w:rsidRDefault="00DE1A74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мероприятия 1.1. «Руководство и управление в сфере установленных функций и полномочий органов местного самоуправления</w:t>
      </w:r>
      <w:r w:rsidR="00620498">
        <w:rPr>
          <w:rFonts w:ascii="Times New Roman" w:hAnsi="Times New Roman"/>
          <w:sz w:val="26"/>
          <w:szCs w:val="26"/>
        </w:rPr>
        <w:t xml:space="preserve">» с </w:t>
      </w:r>
      <w:r>
        <w:rPr>
          <w:rFonts w:ascii="Times New Roman" w:hAnsi="Times New Roman"/>
          <w:sz w:val="26"/>
          <w:szCs w:val="26"/>
        </w:rPr>
        <w:t xml:space="preserve">ГРБС 822 раздел 0104  КЦСР 0151021 КВР 120 в сумме 9 018,00 руб. на  </w:t>
      </w:r>
      <w:r w:rsidR="00620498">
        <w:rPr>
          <w:rFonts w:ascii="Times New Roman" w:hAnsi="Times New Roman"/>
          <w:sz w:val="26"/>
          <w:szCs w:val="26"/>
        </w:rPr>
        <w:t>ГРБС 822 раздел 0104 КЦСР 0159197 КВР 120.</w:t>
      </w:r>
    </w:p>
    <w:p w:rsidR="00E7526B" w:rsidRDefault="00E7526B" w:rsidP="00DA7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782A" w:rsidRPr="00DA782A" w:rsidRDefault="00DA782A" w:rsidP="00DA7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DA782A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DA782A">
        <w:rPr>
          <w:rFonts w:ascii="Times New Roman" w:hAnsi="Times New Roman"/>
          <w:sz w:val="26"/>
          <w:szCs w:val="26"/>
        </w:rPr>
        <w:t>55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 на 2014-2016 годы.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DA782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>. п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1D45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782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Default="00060ED0">
      <w:pPr>
        <w:rPr>
          <w:rFonts w:ascii="Times New Roman" w:hAnsi="Times New Roman" w:cs="Calibri"/>
          <w:sz w:val="26"/>
          <w:szCs w:val="26"/>
          <w:lang w:eastAsia="ar-SA"/>
        </w:rPr>
      </w:pPr>
    </w:p>
    <w:p w:rsidR="00DA782A" w:rsidRPr="00006066" w:rsidRDefault="00DA782A">
      <w:pPr>
        <w:rPr>
          <w:sz w:val="26"/>
          <w:szCs w:val="26"/>
        </w:rPr>
      </w:pPr>
    </w:p>
    <w:sectPr w:rsidR="00DA782A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DA64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97575"/>
    <w:rsid w:val="001A58AB"/>
    <w:rsid w:val="001D20A9"/>
    <w:rsid w:val="001D42C3"/>
    <w:rsid w:val="001D4534"/>
    <w:rsid w:val="002071FA"/>
    <w:rsid w:val="002D63C6"/>
    <w:rsid w:val="002F3BB6"/>
    <w:rsid w:val="003D296F"/>
    <w:rsid w:val="003D53CE"/>
    <w:rsid w:val="003E38DD"/>
    <w:rsid w:val="00484051"/>
    <w:rsid w:val="0049204D"/>
    <w:rsid w:val="004D00EB"/>
    <w:rsid w:val="004E1ABA"/>
    <w:rsid w:val="004F5692"/>
    <w:rsid w:val="00536D13"/>
    <w:rsid w:val="005628EA"/>
    <w:rsid w:val="00564B11"/>
    <w:rsid w:val="005A6DA5"/>
    <w:rsid w:val="00602E58"/>
    <w:rsid w:val="006151EC"/>
    <w:rsid w:val="00620498"/>
    <w:rsid w:val="0063070B"/>
    <w:rsid w:val="00662D9B"/>
    <w:rsid w:val="006646FD"/>
    <w:rsid w:val="0067287C"/>
    <w:rsid w:val="00692ADC"/>
    <w:rsid w:val="006F2525"/>
    <w:rsid w:val="00721E87"/>
    <w:rsid w:val="007455C3"/>
    <w:rsid w:val="00801077"/>
    <w:rsid w:val="00801627"/>
    <w:rsid w:val="00815024"/>
    <w:rsid w:val="00842EDE"/>
    <w:rsid w:val="00864D68"/>
    <w:rsid w:val="00880178"/>
    <w:rsid w:val="00891789"/>
    <w:rsid w:val="00910E0D"/>
    <w:rsid w:val="00916D75"/>
    <w:rsid w:val="00A05F4B"/>
    <w:rsid w:val="00A70CA9"/>
    <w:rsid w:val="00AC128F"/>
    <w:rsid w:val="00AC7D3B"/>
    <w:rsid w:val="00B34E63"/>
    <w:rsid w:val="00B60A78"/>
    <w:rsid w:val="00BA584E"/>
    <w:rsid w:val="00BB3F4F"/>
    <w:rsid w:val="00BC2A0D"/>
    <w:rsid w:val="00C00E48"/>
    <w:rsid w:val="00C307A5"/>
    <w:rsid w:val="00C5119D"/>
    <w:rsid w:val="00C657AA"/>
    <w:rsid w:val="00C70D1B"/>
    <w:rsid w:val="00CB5AFC"/>
    <w:rsid w:val="00CF4051"/>
    <w:rsid w:val="00D16D79"/>
    <w:rsid w:val="00D97443"/>
    <w:rsid w:val="00DA782A"/>
    <w:rsid w:val="00DE1A74"/>
    <w:rsid w:val="00E07D80"/>
    <w:rsid w:val="00E651A4"/>
    <w:rsid w:val="00E714A8"/>
    <w:rsid w:val="00E7526B"/>
    <w:rsid w:val="00ED37D3"/>
    <w:rsid w:val="00F5388D"/>
    <w:rsid w:val="00F66A3D"/>
    <w:rsid w:val="00F77A4C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08AD-7672-43D7-B8BE-8E8233AE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2014-06-24T06:52:00Z</cp:lastPrinted>
  <dcterms:created xsi:type="dcterms:W3CDTF">2014-06-19T09:05:00Z</dcterms:created>
  <dcterms:modified xsi:type="dcterms:W3CDTF">2014-09-04T06:45:00Z</dcterms:modified>
</cp:coreProperties>
</file>