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D1472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Заключение</w:t>
      </w:r>
    </w:p>
    <w:p w:rsidR="00B95416" w:rsidRPr="006D1472" w:rsidRDefault="004A0A9F" w:rsidP="004A0A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по результатам внешней проверк</w:t>
      </w:r>
      <w:r w:rsidR="004051AC" w:rsidRPr="006D1472">
        <w:rPr>
          <w:rFonts w:ascii="Times New Roman" w:hAnsi="Times New Roman"/>
          <w:sz w:val="28"/>
          <w:szCs w:val="28"/>
        </w:rPr>
        <w:t>е</w:t>
      </w:r>
      <w:r w:rsidRPr="006D1472">
        <w:rPr>
          <w:rFonts w:ascii="Times New Roman" w:hAnsi="Times New Roman"/>
          <w:sz w:val="28"/>
          <w:szCs w:val="28"/>
        </w:rPr>
        <w:t xml:space="preserve"> годового отчета</w:t>
      </w:r>
      <w:r w:rsidR="005630B6" w:rsidRPr="006D1472">
        <w:rPr>
          <w:rFonts w:ascii="Times New Roman" w:hAnsi="Times New Roman"/>
          <w:sz w:val="28"/>
          <w:szCs w:val="28"/>
        </w:rPr>
        <w:t xml:space="preserve"> муниципального казенного учреждения «Управление культуры»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об исполнении бюджета за 201</w:t>
      </w:r>
      <w:r w:rsidR="00995C20" w:rsidRPr="006D1472">
        <w:rPr>
          <w:rFonts w:ascii="Times New Roman" w:hAnsi="Times New Roman"/>
          <w:sz w:val="28"/>
          <w:szCs w:val="28"/>
        </w:rPr>
        <w:t>5</w:t>
      </w:r>
      <w:r w:rsidRPr="006D1472">
        <w:rPr>
          <w:rFonts w:ascii="Times New Roman" w:hAnsi="Times New Roman"/>
          <w:sz w:val="28"/>
          <w:szCs w:val="28"/>
        </w:rPr>
        <w:t xml:space="preserve"> год</w:t>
      </w:r>
    </w:p>
    <w:p w:rsidR="004A0A9F" w:rsidRPr="006D1472" w:rsidRDefault="004A0A9F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F0B" w:rsidRPr="006D1472" w:rsidRDefault="00B92F0B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ab/>
        <w:t>от 2</w:t>
      </w:r>
      <w:r w:rsidR="00995C20" w:rsidRPr="006D1472">
        <w:rPr>
          <w:rFonts w:ascii="Times New Roman" w:hAnsi="Times New Roman"/>
          <w:sz w:val="28"/>
          <w:szCs w:val="28"/>
        </w:rPr>
        <w:t>9.03.2016</w:t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  <w:t xml:space="preserve">№ </w:t>
      </w:r>
      <w:r w:rsidR="00995C20" w:rsidRPr="006D1472">
        <w:rPr>
          <w:rFonts w:ascii="Times New Roman" w:hAnsi="Times New Roman"/>
          <w:sz w:val="28"/>
          <w:szCs w:val="28"/>
        </w:rPr>
        <w:t>34</w:t>
      </w:r>
    </w:p>
    <w:p w:rsidR="00B92F0B" w:rsidRPr="006D1472" w:rsidRDefault="00B92F0B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A9F" w:rsidRPr="006D1472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4051AC" w:rsidRPr="006D1472">
        <w:rPr>
          <w:rFonts w:ascii="Times New Roman" w:hAnsi="Times New Roman"/>
          <w:b/>
          <w:sz w:val="28"/>
          <w:szCs w:val="28"/>
        </w:rPr>
        <w:t>внешней проверк</w:t>
      </w:r>
      <w:r w:rsidR="004058C2" w:rsidRPr="006D1472">
        <w:rPr>
          <w:rFonts w:ascii="Times New Roman" w:hAnsi="Times New Roman"/>
          <w:b/>
          <w:sz w:val="28"/>
          <w:szCs w:val="28"/>
        </w:rPr>
        <w:t>и</w:t>
      </w:r>
      <w:r w:rsidR="004051AC" w:rsidRPr="006D1472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Pr="006D1472">
        <w:rPr>
          <w:rFonts w:ascii="Times New Roman" w:hAnsi="Times New Roman"/>
          <w:b/>
          <w:sz w:val="28"/>
          <w:szCs w:val="28"/>
        </w:rPr>
        <w:t>:</w:t>
      </w:r>
    </w:p>
    <w:p w:rsidR="00EA41F9" w:rsidRPr="006D1472" w:rsidRDefault="00FE5D75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п.3 ст.5 Решения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532DEC" w:rsidRPr="006D1472">
        <w:rPr>
          <w:rFonts w:ascii="Times New Roman" w:hAnsi="Times New Roman"/>
          <w:sz w:val="28"/>
          <w:szCs w:val="28"/>
        </w:rPr>
        <w:t xml:space="preserve">от 20.09.2012 № 31/289р </w:t>
      </w:r>
      <w:r w:rsidR="00EA41F9" w:rsidRPr="006D1472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A41F9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 </w:t>
      </w:r>
      <w:proofErr w:type="spellStart"/>
      <w:r w:rsidR="00EA41F9"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EA41F9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D1472">
        <w:rPr>
          <w:rFonts w:ascii="Times New Roman" w:hAnsi="Times New Roman"/>
          <w:sz w:val="28"/>
          <w:szCs w:val="28"/>
        </w:rPr>
        <w:t xml:space="preserve"> района» (в ред.</w:t>
      </w:r>
      <w:r w:rsidR="00532DEC" w:rsidRPr="006D1472">
        <w:rPr>
          <w:rFonts w:ascii="Times New Roman" w:hAnsi="Times New Roman"/>
          <w:sz w:val="28"/>
          <w:szCs w:val="28"/>
        </w:rPr>
        <w:t xml:space="preserve"> от 20.03.2014 № 46/536р</w:t>
      </w:r>
      <w:r w:rsidR="001C075E" w:rsidRPr="006D1472">
        <w:rPr>
          <w:rFonts w:ascii="Times New Roman" w:hAnsi="Times New Roman"/>
          <w:sz w:val="28"/>
          <w:szCs w:val="28"/>
        </w:rPr>
        <w:t>, от 25.09.2014 №51/573р</w:t>
      </w:r>
      <w:r w:rsidR="00497F3D" w:rsidRPr="006D1472">
        <w:rPr>
          <w:rFonts w:ascii="Times New Roman" w:hAnsi="Times New Roman"/>
          <w:sz w:val="28"/>
          <w:szCs w:val="28"/>
        </w:rPr>
        <w:t>, от 26.02.2015 № 56/671р</w:t>
      </w:r>
      <w:r w:rsidR="00EA41F9" w:rsidRPr="006D1472">
        <w:rPr>
          <w:rFonts w:ascii="Times New Roman" w:hAnsi="Times New Roman"/>
          <w:sz w:val="28"/>
          <w:szCs w:val="28"/>
        </w:rPr>
        <w:t>);</w:t>
      </w:r>
    </w:p>
    <w:p w:rsidR="00995C20" w:rsidRPr="006D1472" w:rsidRDefault="00995C20" w:rsidP="00995C2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п. 2.3.1. плана работы </w:t>
      </w:r>
      <w:proofErr w:type="spellStart"/>
      <w:r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на 2016 год утвержденный председателем </w:t>
      </w:r>
      <w:proofErr w:type="spellStart"/>
      <w:r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от 08.12.2015;</w:t>
      </w:r>
    </w:p>
    <w:p w:rsidR="00995C20" w:rsidRPr="006D1472" w:rsidRDefault="00995C20" w:rsidP="00995C2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от 16.02.2016 № 6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2015 год».</w:t>
      </w:r>
    </w:p>
    <w:p w:rsidR="004051AC" w:rsidRPr="006D1472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EA41F9" w:rsidRPr="006D1472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проверка годового отчета </w:t>
      </w:r>
      <w:r w:rsidR="005630B6" w:rsidRPr="006D1472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культуры» </w:t>
      </w:r>
      <w:proofErr w:type="spellStart"/>
      <w:r w:rsidR="005630B6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6D1472">
        <w:rPr>
          <w:rFonts w:ascii="Times New Roman" w:hAnsi="Times New Roman"/>
          <w:sz w:val="28"/>
          <w:szCs w:val="28"/>
        </w:rPr>
        <w:t xml:space="preserve"> района </w:t>
      </w:r>
      <w:r w:rsidRPr="006D1472">
        <w:rPr>
          <w:rFonts w:ascii="Times New Roman" w:hAnsi="Times New Roman"/>
          <w:sz w:val="28"/>
          <w:szCs w:val="28"/>
        </w:rPr>
        <w:t>об исполнении бюджета за 201</w:t>
      </w:r>
      <w:r w:rsidR="00995C20" w:rsidRPr="006D1472">
        <w:rPr>
          <w:rFonts w:ascii="Times New Roman" w:hAnsi="Times New Roman"/>
          <w:sz w:val="28"/>
          <w:szCs w:val="28"/>
        </w:rPr>
        <w:t>5</w:t>
      </w:r>
      <w:r w:rsidRPr="006D1472">
        <w:rPr>
          <w:rFonts w:ascii="Times New Roman" w:hAnsi="Times New Roman"/>
          <w:sz w:val="28"/>
          <w:szCs w:val="28"/>
        </w:rPr>
        <w:t xml:space="preserve"> год. </w:t>
      </w:r>
    </w:p>
    <w:p w:rsidR="004051AC" w:rsidRPr="006D1472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 xml:space="preserve">Предмет контроля: </w:t>
      </w:r>
      <w:r w:rsidRPr="006D1472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6D1472" w:rsidRDefault="004051AC" w:rsidP="004051A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051AC" w:rsidRPr="006D1472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Объект контроля: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 w:rsidR="005630B6" w:rsidRPr="006D1472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32383F" w:rsidRPr="006D1472">
        <w:rPr>
          <w:rFonts w:ascii="Times New Roman" w:hAnsi="Times New Roman"/>
          <w:sz w:val="28"/>
          <w:szCs w:val="28"/>
        </w:rPr>
        <w:t>учреждение</w:t>
      </w:r>
      <w:r w:rsidR="005630B6" w:rsidRPr="006D1472">
        <w:rPr>
          <w:rFonts w:ascii="Times New Roman" w:hAnsi="Times New Roman"/>
          <w:sz w:val="28"/>
          <w:szCs w:val="28"/>
        </w:rPr>
        <w:t xml:space="preserve"> «Управление культуры» </w:t>
      </w:r>
      <w:proofErr w:type="spellStart"/>
      <w:r w:rsidR="005630B6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32383F" w:rsidRPr="006D1472">
        <w:rPr>
          <w:rFonts w:ascii="Times New Roman" w:hAnsi="Times New Roman"/>
          <w:sz w:val="28"/>
          <w:szCs w:val="28"/>
        </w:rPr>
        <w:t>.</w:t>
      </w:r>
    </w:p>
    <w:p w:rsidR="004051AC" w:rsidRPr="006D1472" w:rsidRDefault="004051AC" w:rsidP="004051AC">
      <w:pPr>
        <w:pStyle w:val="a3"/>
        <w:rPr>
          <w:sz w:val="28"/>
          <w:szCs w:val="28"/>
        </w:rPr>
      </w:pPr>
    </w:p>
    <w:p w:rsidR="004051AC" w:rsidRPr="006D1472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Перечень изученных документов:</w:t>
      </w:r>
      <w:r w:rsidRPr="006D1472">
        <w:rPr>
          <w:rFonts w:ascii="Times New Roman" w:hAnsi="Times New Roman"/>
          <w:sz w:val="28"/>
          <w:szCs w:val="28"/>
        </w:rPr>
        <w:t xml:space="preserve"> </w:t>
      </w:r>
    </w:p>
    <w:p w:rsidR="00995C20" w:rsidRPr="006D1472" w:rsidRDefault="00995C20" w:rsidP="00995C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 районного Совета депутатов от 04.12.2014 № 54/655р  «О бюджете района на 2015 год и плановый период 2016 и 2017 годов» (в ред. от 26.02.2015 № 56/668р, от 27.04.2015 № 58/703р,  от 18.06.2015 № 59/722р, от 28.08.2015 № 61/750р, от 27.10.2015 № 2/11р, от 03.12.2015 № 3/27р);</w:t>
      </w:r>
    </w:p>
    <w:p w:rsidR="00995C20" w:rsidRPr="006D1472" w:rsidRDefault="00995C20" w:rsidP="00995C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157н);</w:t>
      </w:r>
    </w:p>
    <w:p w:rsidR="002643E3" w:rsidRPr="006D1472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</w:t>
      </w:r>
      <w:r w:rsidR="00D12D75" w:rsidRPr="006D1472">
        <w:rPr>
          <w:rFonts w:ascii="Times New Roman" w:hAnsi="Times New Roman"/>
          <w:sz w:val="28"/>
          <w:szCs w:val="28"/>
        </w:rPr>
        <w:t>бухгалтерская и иная отчетность.</w:t>
      </w:r>
    </w:p>
    <w:p w:rsidR="007F5621" w:rsidRPr="006D1472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lastRenderedPageBreak/>
        <w:t xml:space="preserve">Результаты проведенной внешней проверке отчета об исполнении бюджета </w:t>
      </w:r>
    </w:p>
    <w:p w:rsidR="002643E3" w:rsidRPr="006D1472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1472">
        <w:rPr>
          <w:rFonts w:ascii="Times New Roman" w:hAnsi="Times New Roman"/>
          <w:b/>
          <w:sz w:val="28"/>
          <w:szCs w:val="28"/>
        </w:rPr>
        <w:t>за 201</w:t>
      </w:r>
      <w:r w:rsidR="00995C20" w:rsidRPr="006D1472">
        <w:rPr>
          <w:rFonts w:ascii="Times New Roman" w:hAnsi="Times New Roman"/>
          <w:b/>
          <w:sz w:val="28"/>
          <w:szCs w:val="28"/>
        </w:rPr>
        <w:t>5</w:t>
      </w:r>
      <w:r w:rsidRPr="006D147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228E" w:rsidRPr="006D1472" w:rsidRDefault="00BC228E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28E" w:rsidRPr="006D1472" w:rsidRDefault="00BC228E" w:rsidP="00BC22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В структуру МКУ «Управление культуры»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входят 34 культурно – досуговых учреждений, муниципальная библиотечная система включающая в себя 31 библиотеку и 1 учреждение дополнительного образования детей в сфере культуры и искусства МБОУ ДОД ДМШ № 34.</w:t>
      </w:r>
    </w:p>
    <w:p w:rsidR="009B540D" w:rsidRPr="006D1472" w:rsidRDefault="009B540D" w:rsidP="009B5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 </w:t>
      </w:r>
      <w:proofErr w:type="spellStart"/>
      <w:r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 от 16.12.2013 № 30.</w:t>
      </w:r>
    </w:p>
    <w:p w:rsidR="00C80DBF" w:rsidRPr="006D1472" w:rsidRDefault="00DC30F6" w:rsidP="00C80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 </w:t>
      </w:r>
      <w:r w:rsidR="00C80DBF" w:rsidRPr="006D1472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995C20" w:rsidRPr="006D1472">
        <w:rPr>
          <w:rFonts w:ascii="Times New Roman" w:hAnsi="Times New Roman"/>
          <w:sz w:val="28"/>
          <w:szCs w:val="28"/>
        </w:rPr>
        <w:t>5</w:t>
      </w:r>
      <w:r w:rsidR="00C80DBF" w:rsidRPr="006D1472">
        <w:rPr>
          <w:rFonts w:ascii="Times New Roman" w:hAnsi="Times New Roman"/>
          <w:sz w:val="28"/>
          <w:szCs w:val="28"/>
        </w:rPr>
        <w:t xml:space="preserve"> год предоставлены следующие</w:t>
      </w:r>
      <w:r w:rsidR="00DA080D" w:rsidRPr="006D1472">
        <w:rPr>
          <w:rFonts w:ascii="Times New Roman" w:hAnsi="Times New Roman"/>
          <w:sz w:val="28"/>
          <w:szCs w:val="28"/>
        </w:rPr>
        <w:t xml:space="preserve"> документы:</w:t>
      </w:r>
      <w:r w:rsidR="00C80DBF" w:rsidRPr="006D1472">
        <w:rPr>
          <w:rFonts w:ascii="Times New Roman" w:hAnsi="Times New Roman"/>
          <w:sz w:val="28"/>
          <w:szCs w:val="28"/>
        </w:rPr>
        <w:t xml:space="preserve"> 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1) отчет об исполнении бюджет</w:t>
      </w:r>
      <w:bookmarkStart w:id="0" w:name="_GoBack"/>
      <w:bookmarkEnd w:id="0"/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а;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2) баланс исполнения бюджета;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4) отчет о движении денежных средств;</w:t>
      </w:r>
    </w:p>
    <w:p w:rsidR="00C80DBF" w:rsidRPr="006D1472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472">
        <w:rPr>
          <w:rFonts w:ascii="Times New Roman" w:eastAsiaTheme="minorHAnsi" w:hAnsi="Times New Roman"/>
          <w:sz w:val="28"/>
          <w:szCs w:val="28"/>
          <w:lang w:eastAsia="en-US"/>
        </w:rPr>
        <w:t>5) пояснительную записку.</w:t>
      </w:r>
    </w:p>
    <w:p w:rsidR="00C80DBF" w:rsidRPr="006D1472" w:rsidRDefault="00C80DBF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0D" w:rsidRPr="006D1472" w:rsidRDefault="002643E3" w:rsidP="004D64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С учетом вносимых изменений в сводную бюджетную роспись в </w:t>
      </w:r>
      <w:r w:rsidR="006A1060" w:rsidRPr="006D1472">
        <w:rPr>
          <w:rFonts w:ascii="Times New Roman" w:hAnsi="Times New Roman"/>
          <w:sz w:val="28"/>
          <w:szCs w:val="28"/>
        </w:rPr>
        <w:t xml:space="preserve">годовом </w:t>
      </w:r>
      <w:r w:rsidRPr="006D1472">
        <w:rPr>
          <w:rFonts w:ascii="Times New Roman" w:hAnsi="Times New Roman"/>
          <w:sz w:val="28"/>
          <w:szCs w:val="28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995C20" w:rsidRPr="006D1472">
        <w:rPr>
          <w:rFonts w:ascii="Times New Roman" w:hAnsi="Times New Roman"/>
          <w:sz w:val="28"/>
          <w:szCs w:val="28"/>
        </w:rPr>
        <w:t>28 786 711,00</w:t>
      </w:r>
      <w:r w:rsidR="002C37D6" w:rsidRPr="006D1472">
        <w:rPr>
          <w:rFonts w:ascii="Times New Roman" w:hAnsi="Times New Roman"/>
          <w:sz w:val="28"/>
          <w:szCs w:val="28"/>
        </w:rPr>
        <w:t xml:space="preserve"> руб</w:t>
      </w:r>
      <w:r w:rsidR="00995C20" w:rsidRPr="006D1472">
        <w:rPr>
          <w:rFonts w:ascii="Times New Roman" w:hAnsi="Times New Roman"/>
          <w:sz w:val="28"/>
          <w:szCs w:val="28"/>
        </w:rPr>
        <w:t>.</w:t>
      </w:r>
      <w:r w:rsidR="002C37D6" w:rsidRPr="006D1472">
        <w:rPr>
          <w:rFonts w:ascii="Times New Roman" w:hAnsi="Times New Roman"/>
          <w:sz w:val="28"/>
          <w:szCs w:val="28"/>
        </w:rPr>
        <w:t xml:space="preserve">, </w:t>
      </w:r>
      <w:r w:rsidR="00D23F44" w:rsidRPr="006D1472">
        <w:rPr>
          <w:rFonts w:ascii="Times New Roman" w:hAnsi="Times New Roman"/>
          <w:sz w:val="28"/>
          <w:szCs w:val="28"/>
        </w:rPr>
        <w:t xml:space="preserve">фактическое  исполнение составило в сумме </w:t>
      </w:r>
      <w:r w:rsidR="00995C20" w:rsidRPr="006D1472">
        <w:rPr>
          <w:rFonts w:ascii="Times New Roman" w:hAnsi="Times New Roman"/>
          <w:sz w:val="28"/>
          <w:szCs w:val="28"/>
        </w:rPr>
        <w:t>28 575 130,40</w:t>
      </w:r>
      <w:r w:rsidR="006A1060" w:rsidRPr="006D1472">
        <w:rPr>
          <w:rFonts w:ascii="Times New Roman" w:hAnsi="Times New Roman"/>
          <w:sz w:val="28"/>
          <w:szCs w:val="28"/>
        </w:rPr>
        <w:t xml:space="preserve"> руб</w:t>
      </w:r>
      <w:r w:rsidR="00995C20" w:rsidRPr="006D1472">
        <w:rPr>
          <w:rFonts w:ascii="Times New Roman" w:hAnsi="Times New Roman"/>
          <w:sz w:val="28"/>
          <w:szCs w:val="28"/>
        </w:rPr>
        <w:t>.</w:t>
      </w:r>
      <w:r w:rsidR="006A1060" w:rsidRPr="006D1472">
        <w:rPr>
          <w:rFonts w:ascii="Times New Roman" w:hAnsi="Times New Roman"/>
          <w:sz w:val="28"/>
          <w:szCs w:val="28"/>
        </w:rPr>
        <w:t xml:space="preserve"> </w:t>
      </w:r>
      <w:r w:rsidR="00995C20" w:rsidRPr="006D1472">
        <w:rPr>
          <w:rFonts w:ascii="Times New Roman" w:hAnsi="Times New Roman"/>
          <w:sz w:val="28"/>
          <w:szCs w:val="28"/>
        </w:rPr>
        <w:t>(</w:t>
      </w:r>
      <w:r w:rsidR="001F46C5" w:rsidRPr="006D1472">
        <w:rPr>
          <w:rFonts w:ascii="Times New Roman" w:hAnsi="Times New Roman"/>
          <w:sz w:val="28"/>
          <w:szCs w:val="28"/>
        </w:rPr>
        <w:t>99,</w:t>
      </w:r>
      <w:r w:rsidR="00995C20" w:rsidRPr="006D1472">
        <w:rPr>
          <w:rFonts w:ascii="Times New Roman" w:hAnsi="Times New Roman"/>
          <w:sz w:val="28"/>
          <w:szCs w:val="28"/>
        </w:rPr>
        <w:t>27</w:t>
      </w:r>
      <w:r w:rsidR="006A1060" w:rsidRPr="006D1472">
        <w:rPr>
          <w:rFonts w:ascii="Times New Roman" w:hAnsi="Times New Roman"/>
          <w:sz w:val="28"/>
          <w:szCs w:val="28"/>
        </w:rPr>
        <w:t>%</w:t>
      </w:r>
      <w:r w:rsidR="00995C20" w:rsidRPr="006D1472">
        <w:rPr>
          <w:rFonts w:ascii="Times New Roman" w:hAnsi="Times New Roman"/>
          <w:sz w:val="28"/>
          <w:szCs w:val="28"/>
        </w:rPr>
        <w:t>)</w:t>
      </w:r>
      <w:r w:rsidR="006A1060" w:rsidRPr="006D1472">
        <w:rPr>
          <w:rFonts w:ascii="Times New Roman" w:hAnsi="Times New Roman"/>
          <w:sz w:val="28"/>
          <w:szCs w:val="28"/>
        </w:rPr>
        <w:t>.</w:t>
      </w:r>
      <w:r w:rsidR="004D6433" w:rsidRPr="006D1472">
        <w:rPr>
          <w:rFonts w:ascii="Times New Roman" w:hAnsi="Times New Roman"/>
          <w:sz w:val="28"/>
          <w:szCs w:val="28"/>
        </w:rPr>
        <w:t xml:space="preserve"> </w:t>
      </w:r>
      <w:r w:rsidR="006A1060" w:rsidRPr="006D1472">
        <w:rPr>
          <w:rFonts w:ascii="Times New Roman" w:hAnsi="Times New Roman"/>
          <w:sz w:val="28"/>
          <w:szCs w:val="28"/>
        </w:rPr>
        <w:t>Недоиспользован</w:t>
      </w:r>
      <w:r w:rsidR="00BF13EC" w:rsidRPr="006D1472">
        <w:rPr>
          <w:rFonts w:ascii="Times New Roman" w:hAnsi="Times New Roman"/>
          <w:sz w:val="28"/>
          <w:szCs w:val="28"/>
        </w:rPr>
        <w:t>ы</w:t>
      </w:r>
      <w:r w:rsidR="006A1060" w:rsidRPr="006D1472">
        <w:rPr>
          <w:rFonts w:ascii="Times New Roman" w:hAnsi="Times New Roman"/>
          <w:sz w:val="28"/>
          <w:szCs w:val="28"/>
        </w:rPr>
        <w:t xml:space="preserve"> </w:t>
      </w:r>
      <w:r w:rsidR="004D6433" w:rsidRPr="006D1472">
        <w:rPr>
          <w:rFonts w:ascii="Times New Roman" w:hAnsi="Times New Roman"/>
          <w:sz w:val="28"/>
          <w:szCs w:val="28"/>
        </w:rPr>
        <w:t xml:space="preserve">бюджетные </w:t>
      </w:r>
      <w:r w:rsidR="006A1060" w:rsidRPr="006D1472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995C20" w:rsidRPr="006D1472">
        <w:rPr>
          <w:rFonts w:ascii="Times New Roman" w:hAnsi="Times New Roman"/>
          <w:sz w:val="28"/>
          <w:szCs w:val="28"/>
        </w:rPr>
        <w:t>211 580,60</w:t>
      </w:r>
      <w:r w:rsidR="006A1060" w:rsidRPr="006D1472">
        <w:rPr>
          <w:rFonts w:ascii="Times New Roman" w:hAnsi="Times New Roman"/>
          <w:sz w:val="28"/>
          <w:szCs w:val="28"/>
        </w:rPr>
        <w:t xml:space="preserve"> рублей </w:t>
      </w:r>
      <w:r w:rsidR="00995C20" w:rsidRPr="006D1472">
        <w:rPr>
          <w:rFonts w:ascii="Times New Roman" w:hAnsi="Times New Roman"/>
          <w:sz w:val="28"/>
          <w:szCs w:val="28"/>
        </w:rPr>
        <w:t>(</w:t>
      </w:r>
      <w:r w:rsidR="001F46C5" w:rsidRPr="006D1472">
        <w:rPr>
          <w:rFonts w:ascii="Times New Roman" w:hAnsi="Times New Roman"/>
          <w:sz w:val="28"/>
          <w:szCs w:val="28"/>
        </w:rPr>
        <w:t>0,</w:t>
      </w:r>
      <w:r w:rsidR="00995C20" w:rsidRPr="006D1472">
        <w:rPr>
          <w:rFonts w:ascii="Times New Roman" w:hAnsi="Times New Roman"/>
          <w:sz w:val="28"/>
          <w:szCs w:val="28"/>
        </w:rPr>
        <w:t>73</w:t>
      </w:r>
      <w:r w:rsidR="006A1060" w:rsidRPr="006D1472">
        <w:rPr>
          <w:rFonts w:ascii="Times New Roman" w:hAnsi="Times New Roman"/>
          <w:sz w:val="28"/>
          <w:szCs w:val="28"/>
        </w:rPr>
        <w:t>%</w:t>
      </w:r>
      <w:r w:rsidR="00995C20" w:rsidRPr="006D1472">
        <w:rPr>
          <w:rFonts w:ascii="Times New Roman" w:hAnsi="Times New Roman"/>
          <w:sz w:val="28"/>
          <w:szCs w:val="28"/>
        </w:rPr>
        <w:t>)</w:t>
      </w:r>
      <w:r w:rsidR="004D6433" w:rsidRPr="006D1472">
        <w:rPr>
          <w:rFonts w:ascii="Times New Roman" w:hAnsi="Times New Roman"/>
          <w:sz w:val="28"/>
          <w:szCs w:val="28"/>
        </w:rPr>
        <w:t>.</w:t>
      </w:r>
    </w:p>
    <w:p w:rsidR="00501377" w:rsidRPr="0082202B" w:rsidRDefault="00501377" w:rsidP="0059148E">
      <w:pPr>
        <w:pStyle w:val="a3"/>
        <w:ind w:left="6371" w:firstLine="709"/>
        <w:jc w:val="center"/>
        <w:rPr>
          <w:rFonts w:ascii="Times New Roman" w:hAnsi="Times New Roman"/>
          <w:sz w:val="26"/>
          <w:szCs w:val="26"/>
        </w:rPr>
      </w:pPr>
      <w:r w:rsidRPr="00995C20">
        <w:rPr>
          <w:rFonts w:ascii="Times New Roman" w:hAnsi="Times New Roman"/>
          <w:sz w:val="26"/>
          <w:szCs w:val="26"/>
        </w:rPr>
        <w:t xml:space="preserve"> </w:t>
      </w:r>
      <w:r w:rsidR="0059148E" w:rsidRPr="0082202B">
        <w:rPr>
          <w:rFonts w:ascii="Times New Roman" w:hAnsi="Times New Roman"/>
          <w:sz w:val="26"/>
          <w:szCs w:val="26"/>
        </w:rPr>
        <w:t>(руб.)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57"/>
        <w:gridCol w:w="3044"/>
        <w:gridCol w:w="1715"/>
        <w:gridCol w:w="1545"/>
        <w:gridCol w:w="1565"/>
        <w:gridCol w:w="1339"/>
      </w:tblGrid>
      <w:tr w:rsidR="0059148E" w:rsidRPr="0082202B" w:rsidTr="0059148E">
        <w:trPr>
          <w:trHeight w:val="1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 xml:space="preserve">Код раздела, подраздела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59148E" w:rsidRPr="0082202B" w:rsidTr="00995C20">
        <w:trPr>
          <w:trHeight w:val="1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1 743 899,00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1 723 914,79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19 984,21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98,85</w:t>
            </w:r>
          </w:p>
        </w:tc>
      </w:tr>
      <w:tr w:rsidR="0059148E" w:rsidRPr="0082202B" w:rsidTr="00995C20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4 996 198,00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4 996 198,00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995C20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148E" w:rsidRPr="0082202B" w:rsidTr="00995C20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15 128 440,00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15 128 440,00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148E" w:rsidRPr="0082202B" w:rsidTr="00995C20">
        <w:trPr>
          <w:trHeight w:val="2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6 826 839,00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6 636 948,51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189 890,49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97,22</w:t>
            </w:r>
          </w:p>
        </w:tc>
      </w:tr>
      <w:tr w:rsidR="0059148E" w:rsidRPr="0082202B" w:rsidTr="00995C20">
        <w:trPr>
          <w:trHeight w:val="28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28 786 711,00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28 575 130,40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211 580,60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82202B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99,27</w:t>
            </w:r>
          </w:p>
        </w:tc>
      </w:tr>
    </w:tbl>
    <w:p w:rsidR="00501377" w:rsidRPr="0082202B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AD8" w:rsidRPr="006D1472" w:rsidRDefault="003F4AD8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По КБК 0113  0138198 244 «Руководство и управление в сфере установленных функций и полномочий, осуществляемых казенными учреждениями в рамках подпрограммы «Развитие архивного дела в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районе» муниципальной программы «Развитие культуры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района» экономия сложилась в сумме 19 984,21 руб. (1,15%) по коммунальным услугам в связи с частичной оплатой за декабрь.</w:t>
      </w:r>
    </w:p>
    <w:p w:rsidR="00650915" w:rsidRPr="006D1472" w:rsidRDefault="0065091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По КБК 0804 0129198 244 «Руководство и управление в сфере установленных функций и полномочий, осуществляемых казенными </w:t>
      </w:r>
      <w:r w:rsidRPr="006D1472">
        <w:rPr>
          <w:rFonts w:ascii="Times New Roman" w:hAnsi="Times New Roman"/>
          <w:sz w:val="28"/>
          <w:szCs w:val="28"/>
        </w:rPr>
        <w:lastRenderedPageBreak/>
        <w:t xml:space="preserve">учреждениями в рамках подпрограммы «Обеспечение условий реализации программы»  муниципальной программы «Развитие культуры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района» экономия </w:t>
      </w:r>
      <w:r w:rsidR="00163BE3" w:rsidRPr="006D1472">
        <w:rPr>
          <w:rFonts w:ascii="Times New Roman" w:hAnsi="Times New Roman"/>
          <w:sz w:val="28"/>
          <w:szCs w:val="28"/>
        </w:rPr>
        <w:t xml:space="preserve"> на сумму </w:t>
      </w:r>
      <w:r w:rsidR="00C677C0" w:rsidRPr="006D1472">
        <w:rPr>
          <w:rFonts w:ascii="Times New Roman" w:hAnsi="Times New Roman"/>
          <w:sz w:val="28"/>
          <w:szCs w:val="28"/>
        </w:rPr>
        <w:t>189 890,49</w:t>
      </w:r>
      <w:r w:rsidRPr="006D1472">
        <w:rPr>
          <w:rFonts w:ascii="Times New Roman" w:hAnsi="Times New Roman"/>
          <w:sz w:val="28"/>
          <w:szCs w:val="28"/>
        </w:rPr>
        <w:t xml:space="preserve"> руб. </w:t>
      </w:r>
      <w:r w:rsidR="00163BE3" w:rsidRPr="006D1472">
        <w:rPr>
          <w:rFonts w:ascii="Times New Roman" w:hAnsi="Times New Roman"/>
          <w:sz w:val="28"/>
          <w:szCs w:val="28"/>
        </w:rPr>
        <w:t>(2,78</w:t>
      </w:r>
      <w:r w:rsidR="00193C33">
        <w:rPr>
          <w:rFonts w:ascii="Times New Roman" w:hAnsi="Times New Roman"/>
          <w:sz w:val="28"/>
          <w:szCs w:val="28"/>
        </w:rPr>
        <w:t>%</w:t>
      </w:r>
      <w:r w:rsidR="00163BE3" w:rsidRPr="006D1472">
        <w:rPr>
          <w:rFonts w:ascii="Times New Roman" w:hAnsi="Times New Roman"/>
          <w:sz w:val="28"/>
          <w:szCs w:val="28"/>
        </w:rPr>
        <w:t>)</w:t>
      </w:r>
      <w:r w:rsidR="00193C33">
        <w:rPr>
          <w:rFonts w:ascii="Times New Roman" w:hAnsi="Times New Roman"/>
          <w:sz w:val="28"/>
          <w:szCs w:val="28"/>
        </w:rPr>
        <w:t>,</w:t>
      </w:r>
      <w:r w:rsidR="00163BE3" w:rsidRPr="006D1472">
        <w:rPr>
          <w:rFonts w:ascii="Times New Roman" w:hAnsi="Times New Roman"/>
          <w:sz w:val="28"/>
          <w:szCs w:val="28"/>
        </w:rPr>
        <w:t xml:space="preserve"> по следующим КОСГУ:</w:t>
      </w:r>
    </w:p>
    <w:p w:rsidR="00163BE3" w:rsidRPr="006D1472" w:rsidRDefault="00163B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- КОСГУ 211 «Заработная плата» экономия в сумме 117 153,10 руб. (3,60</w:t>
      </w:r>
      <w:r w:rsidR="00193C33">
        <w:rPr>
          <w:rFonts w:ascii="Times New Roman" w:hAnsi="Times New Roman"/>
          <w:sz w:val="28"/>
          <w:szCs w:val="28"/>
        </w:rPr>
        <w:t>%</w:t>
      </w:r>
      <w:r w:rsidRPr="006D1472">
        <w:rPr>
          <w:rFonts w:ascii="Times New Roman" w:hAnsi="Times New Roman"/>
          <w:sz w:val="28"/>
          <w:szCs w:val="28"/>
        </w:rPr>
        <w:t>)</w:t>
      </w:r>
      <w:r w:rsidR="00C677C0" w:rsidRPr="006D1472">
        <w:rPr>
          <w:rFonts w:ascii="Times New Roman" w:hAnsi="Times New Roman"/>
          <w:sz w:val="28"/>
          <w:szCs w:val="28"/>
        </w:rPr>
        <w:t xml:space="preserve"> в связи с вакансией юрисконсульта 0,25 ставки</w:t>
      </w:r>
      <w:r w:rsidRPr="006D1472">
        <w:rPr>
          <w:rFonts w:ascii="Times New Roman" w:hAnsi="Times New Roman"/>
          <w:sz w:val="28"/>
          <w:szCs w:val="28"/>
        </w:rPr>
        <w:t>;</w:t>
      </w:r>
    </w:p>
    <w:p w:rsidR="00163BE3" w:rsidRPr="006D1472" w:rsidRDefault="00163B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- КОСГУ 213 «Начисления на выплаты по оплате труда» экономия в сумме 41 158,13 руб. (4,19</w:t>
      </w:r>
      <w:r w:rsidR="00193C33">
        <w:rPr>
          <w:rFonts w:ascii="Times New Roman" w:hAnsi="Times New Roman"/>
          <w:sz w:val="28"/>
          <w:szCs w:val="28"/>
        </w:rPr>
        <w:t>%</w:t>
      </w:r>
      <w:r w:rsidRPr="006D1472">
        <w:rPr>
          <w:rFonts w:ascii="Times New Roman" w:hAnsi="Times New Roman"/>
          <w:sz w:val="28"/>
          <w:szCs w:val="28"/>
        </w:rPr>
        <w:t>)</w:t>
      </w:r>
      <w:r w:rsidR="00C677C0" w:rsidRPr="006D1472">
        <w:rPr>
          <w:rFonts w:ascii="Times New Roman" w:hAnsi="Times New Roman"/>
          <w:sz w:val="28"/>
          <w:szCs w:val="28"/>
        </w:rPr>
        <w:t xml:space="preserve"> в связи с вакансией юрисконсульта 0,25 ставки</w:t>
      </w:r>
      <w:r w:rsidRPr="006D1472">
        <w:rPr>
          <w:rFonts w:ascii="Times New Roman" w:hAnsi="Times New Roman"/>
          <w:sz w:val="28"/>
          <w:szCs w:val="28"/>
        </w:rPr>
        <w:t>;</w:t>
      </w:r>
    </w:p>
    <w:p w:rsidR="00163BE3" w:rsidRPr="006D1472" w:rsidRDefault="00163B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- КОСГУ 212 «Прочие выплаты» экономия в сумме 1 000,00 руб. (12,35</w:t>
      </w:r>
      <w:r w:rsidR="00C677C0" w:rsidRPr="006D1472">
        <w:rPr>
          <w:rFonts w:ascii="Times New Roman" w:hAnsi="Times New Roman"/>
          <w:sz w:val="28"/>
          <w:szCs w:val="28"/>
        </w:rPr>
        <w:t>%</w:t>
      </w:r>
      <w:r w:rsidRPr="006D1472">
        <w:rPr>
          <w:rFonts w:ascii="Times New Roman" w:hAnsi="Times New Roman"/>
          <w:sz w:val="28"/>
          <w:szCs w:val="28"/>
        </w:rPr>
        <w:t>) в связи с сокращением командировок;</w:t>
      </w:r>
    </w:p>
    <w:p w:rsidR="00EE424D" w:rsidRPr="006D1472" w:rsidRDefault="00163B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КОСГУ 223 «Коммунальные услуги» экономия в сумме 26 879,74 руб. </w:t>
      </w:r>
      <w:r w:rsidR="00EE424D" w:rsidRPr="006D1472">
        <w:rPr>
          <w:rFonts w:ascii="Times New Roman" w:hAnsi="Times New Roman"/>
          <w:sz w:val="28"/>
          <w:szCs w:val="28"/>
        </w:rPr>
        <w:t>(10,28</w:t>
      </w:r>
      <w:r w:rsidR="00C677C0" w:rsidRPr="006D1472">
        <w:rPr>
          <w:rFonts w:ascii="Times New Roman" w:hAnsi="Times New Roman"/>
          <w:sz w:val="28"/>
          <w:szCs w:val="28"/>
        </w:rPr>
        <w:t>%</w:t>
      </w:r>
      <w:r w:rsidR="00EE424D" w:rsidRPr="006D1472">
        <w:rPr>
          <w:rFonts w:ascii="Times New Roman" w:hAnsi="Times New Roman"/>
          <w:sz w:val="28"/>
          <w:szCs w:val="28"/>
        </w:rPr>
        <w:t>) в связи с экономией энергоресурсов;</w:t>
      </w:r>
    </w:p>
    <w:p w:rsidR="00CA5D6A" w:rsidRPr="006D1472" w:rsidRDefault="00EE424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- КОСГУ 224 «Арендная плата за пользование имуществом» </w:t>
      </w:r>
      <w:r w:rsidR="00CA5D6A" w:rsidRPr="006D1472">
        <w:rPr>
          <w:rFonts w:ascii="Times New Roman" w:hAnsi="Times New Roman"/>
          <w:sz w:val="28"/>
          <w:szCs w:val="28"/>
        </w:rPr>
        <w:t>экономия в сумме 3 000,00 руб.</w:t>
      </w:r>
      <w:r w:rsidR="00C677C0" w:rsidRPr="006D1472">
        <w:rPr>
          <w:rFonts w:ascii="Times New Roman" w:hAnsi="Times New Roman"/>
          <w:sz w:val="28"/>
          <w:szCs w:val="28"/>
        </w:rPr>
        <w:t xml:space="preserve"> (8,33%)</w:t>
      </w:r>
      <w:r w:rsidR="00CA5D6A" w:rsidRPr="006D1472">
        <w:rPr>
          <w:rFonts w:ascii="Times New Roman" w:hAnsi="Times New Roman"/>
          <w:sz w:val="28"/>
          <w:szCs w:val="28"/>
        </w:rPr>
        <w:t xml:space="preserve"> за аренду видеокамеры.</w:t>
      </w:r>
    </w:p>
    <w:p w:rsidR="00CA5D6A" w:rsidRPr="006D1472" w:rsidRDefault="00CA5D6A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В </w:t>
      </w:r>
      <w:r w:rsidR="00C677C0" w:rsidRPr="006D1472">
        <w:rPr>
          <w:rFonts w:ascii="Times New Roman" w:hAnsi="Times New Roman"/>
          <w:sz w:val="28"/>
          <w:szCs w:val="28"/>
        </w:rPr>
        <w:t xml:space="preserve">штатном расписании </w:t>
      </w:r>
      <w:r w:rsidRPr="006D1472">
        <w:rPr>
          <w:rFonts w:ascii="Times New Roman" w:hAnsi="Times New Roman"/>
          <w:sz w:val="28"/>
          <w:szCs w:val="28"/>
        </w:rPr>
        <w:t xml:space="preserve"> МКУ «Управление культуры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района» числиться художник – фотограф. В связи с отсутствием видеокамеры в МКУ «Управление культуры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района» они арендуют её у своего работника по договору аренды. Расходы на аренду видеокамеры за 2015 год составили в сумме 33 000,00 руб.</w:t>
      </w:r>
    </w:p>
    <w:p w:rsidR="00CA5D6A" w:rsidRPr="006D1472" w:rsidRDefault="00CA5D6A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Следовательно, неэффективное расходование бюджетных средств по  МКУ «Управление культуры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района»  за 2015 год составило в сумме 33 000,00 руб., т.к. на данные бюджетные средства можно приобрести видеокамеру.</w:t>
      </w:r>
    </w:p>
    <w:p w:rsidR="00163BE3" w:rsidRPr="006D1472" w:rsidRDefault="0071452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1472">
        <w:rPr>
          <w:rFonts w:ascii="Times New Roman" w:hAnsi="Times New Roman"/>
          <w:sz w:val="28"/>
          <w:szCs w:val="28"/>
        </w:rPr>
        <w:t>- КОСГУ 290 «Прочие расходы» экономия в сумме 700,00 руб. (41,18%)</w:t>
      </w:r>
      <w:r w:rsidR="00163BE3" w:rsidRPr="006D1472">
        <w:rPr>
          <w:rFonts w:ascii="Times New Roman" w:hAnsi="Times New Roman"/>
          <w:sz w:val="28"/>
          <w:szCs w:val="28"/>
        </w:rPr>
        <w:t xml:space="preserve"> </w:t>
      </w:r>
      <w:r w:rsidR="00C677C0" w:rsidRPr="006D1472">
        <w:rPr>
          <w:rFonts w:ascii="Times New Roman" w:hAnsi="Times New Roman"/>
          <w:sz w:val="28"/>
          <w:szCs w:val="28"/>
        </w:rPr>
        <w:t>в связи с сокращением расходов.</w:t>
      </w:r>
    </w:p>
    <w:p w:rsidR="0059148E" w:rsidRPr="003F2690" w:rsidRDefault="0059148E" w:rsidP="0037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90" w:rsidRPr="003F2690" w:rsidRDefault="00AC1CBB" w:rsidP="0037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90">
        <w:rPr>
          <w:rFonts w:ascii="Times New Roman" w:hAnsi="Times New Roman"/>
          <w:sz w:val="28"/>
          <w:szCs w:val="28"/>
        </w:rPr>
        <w:t>В форме 05031</w:t>
      </w:r>
      <w:r w:rsidR="003F2690" w:rsidRPr="003F2690">
        <w:rPr>
          <w:rFonts w:ascii="Times New Roman" w:hAnsi="Times New Roman"/>
          <w:sz w:val="28"/>
          <w:szCs w:val="28"/>
        </w:rPr>
        <w:t>69</w:t>
      </w:r>
      <w:r w:rsidRPr="003F2690">
        <w:rPr>
          <w:rFonts w:ascii="Times New Roman" w:hAnsi="Times New Roman"/>
          <w:sz w:val="28"/>
          <w:szCs w:val="28"/>
        </w:rPr>
        <w:t xml:space="preserve"> «Сведения по кредиторской задолженности» </w:t>
      </w:r>
      <w:r w:rsidR="003F2690" w:rsidRPr="003F2690">
        <w:rPr>
          <w:rFonts w:ascii="Times New Roman" w:hAnsi="Times New Roman"/>
          <w:sz w:val="28"/>
          <w:szCs w:val="28"/>
        </w:rPr>
        <w:t xml:space="preserve">на 01.01.2015 числится кредиторская задолженность по приобретенному товару </w:t>
      </w:r>
      <w:r w:rsidR="00193C33">
        <w:rPr>
          <w:rFonts w:ascii="Times New Roman" w:hAnsi="Times New Roman"/>
          <w:sz w:val="28"/>
          <w:szCs w:val="28"/>
        </w:rPr>
        <w:t xml:space="preserve">и имуществу </w:t>
      </w:r>
      <w:r w:rsidR="003F2690" w:rsidRPr="003F2690">
        <w:rPr>
          <w:rFonts w:ascii="Times New Roman" w:hAnsi="Times New Roman"/>
          <w:sz w:val="28"/>
          <w:szCs w:val="28"/>
        </w:rPr>
        <w:t>в 2014 году</w:t>
      </w:r>
      <w:r w:rsidR="00193C33" w:rsidRPr="00193C33">
        <w:rPr>
          <w:rFonts w:ascii="Times New Roman" w:hAnsi="Times New Roman"/>
          <w:sz w:val="28"/>
          <w:szCs w:val="28"/>
        </w:rPr>
        <w:t xml:space="preserve"> </w:t>
      </w:r>
      <w:r w:rsidR="00193C33" w:rsidRPr="003F2690">
        <w:rPr>
          <w:rFonts w:ascii="Times New Roman" w:hAnsi="Times New Roman"/>
          <w:sz w:val="28"/>
          <w:szCs w:val="28"/>
        </w:rPr>
        <w:t xml:space="preserve">в сумме 68 115,94 руб. </w:t>
      </w:r>
      <w:r w:rsidR="003F2690" w:rsidRPr="003F2690">
        <w:rPr>
          <w:rFonts w:ascii="Times New Roman" w:hAnsi="Times New Roman"/>
          <w:sz w:val="28"/>
          <w:szCs w:val="28"/>
        </w:rPr>
        <w:t xml:space="preserve"> по следующим контрактам:</w:t>
      </w:r>
    </w:p>
    <w:p w:rsidR="003F2690" w:rsidRDefault="003F2690" w:rsidP="003F2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90">
        <w:rPr>
          <w:rFonts w:ascii="Times New Roman" w:hAnsi="Times New Roman"/>
          <w:sz w:val="28"/>
          <w:szCs w:val="28"/>
        </w:rPr>
        <w:t>- от 22.12.2014 №</w:t>
      </w:r>
      <w:r>
        <w:rPr>
          <w:rFonts w:ascii="Times New Roman" w:hAnsi="Times New Roman"/>
          <w:sz w:val="28"/>
          <w:szCs w:val="28"/>
        </w:rPr>
        <w:t xml:space="preserve"> 147-14 на сумму 64 300,00 руб. о приобретении у ИП </w:t>
      </w:r>
      <w:proofErr w:type="spellStart"/>
      <w:r>
        <w:rPr>
          <w:rFonts w:ascii="Times New Roman" w:hAnsi="Times New Roman"/>
          <w:sz w:val="28"/>
          <w:szCs w:val="28"/>
        </w:rPr>
        <w:t>Доманина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компьютера в комплекте, </w:t>
      </w:r>
      <w:proofErr w:type="spellStart"/>
      <w:r>
        <w:rPr>
          <w:rFonts w:ascii="Times New Roman" w:hAnsi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/>
          <w:sz w:val="28"/>
          <w:szCs w:val="28"/>
        </w:rPr>
        <w:t>, стеллажа детского библиотечного;</w:t>
      </w:r>
    </w:p>
    <w:p w:rsidR="003F2690" w:rsidRDefault="003F2690" w:rsidP="003F2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 17.12.2014 № 92 на сумму 2 315,94 руб. о приобретении у ИП Высоких О.С. развивающих игр;</w:t>
      </w:r>
    </w:p>
    <w:p w:rsidR="003F2690" w:rsidRPr="00EB70C6" w:rsidRDefault="003F2690" w:rsidP="003F2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22.12.2014 № П23-14 на сумму 1 500,00 руб. о приобретении у ИП </w:t>
      </w:r>
      <w:proofErr w:type="spellStart"/>
      <w:r>
        <w:rPr>
          <w:rFonts w:ascii="Times New Roman" w:hAnsi="Times New Roman"/>
          <w:sz w:val="28"/>
          <w:szCs w:val="28"/>
        </w:rPr>
        <w:t>Доманина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программы для ЭВМ. </w:t>
      </w:r>
    </w:p>
    <w:p w:rsidR="000136F9" w:rsidRPr="00CB2631" w:rsidRDefault="003F2690" w:rsidP="0037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1">
        <w:rPr>
          <w:rFonts w:ascii="Times New Roman" w:hAnsi="Times New Roman"/>
          <w:sz w:val="28"/>
          <w:szCs w:val="28"/>
        </w:rPr>
        <w:t>В</w:t>
      </w:r>
      <w:r w:rsidR="005E5FAB" w:rsidRPr="00CB2631">
        <w:rPr>
          <w:rFonts w:ascii="Times New Roman" w:hAnsi="Times New Roman"/>
          <w:sz w:val="28"/>
          <w:szCs w:val="28"/>
        </w:rPr>
        <w:t xml:space="preserve"> связи с отсутствием поступления финансирования в 2015 году </w:t>
      </w:r>
      <w:r w:rsidR="00193C33">
        <w:rPr>
          <w:rFonts w:ascii="Times New Roman" w:hAnsi="Times New Roman"/>
          <w:sz w:val="28"/>
          <w:szCs w:val="28"/>
        </w:rPr>
        <w:t xml:space="preserve">за счет </w:t>
      </w:r>
      <w:r w:rsidR="00CB2631" w:rsidRPr="00CB2631">
        <w:rPr>
          <w:rFonts w:ascii="Times New Roman" w:hAnsi="Times New Roman"/>
          <w:sz w:val="28"/>
          <w:szCs w:val="28"/>
        </w:rPr>
        <w:t>средств</w:t>
      </w:r>
      <w:r w:rsidR="00193C33">
        <w:rPr>
          <w:rFonts w:ascii="Times New Roman" w:hAnsi="Times New Roman"/>
          <w:sz w:val="28"/>
          <w:szCs w:val="28"/>
        </w:rPr>
        <w:t xml:space="preserve"> </w:t>
      </w:r>
      <w:r w:rsidR="000136F9" w:rsidRPr="00CB2631">
        <w:rPr>
          <w:rFonts w:ascii="Times New Roman" w:hAnsi="Times New Roman"/>
          <w:sz w:val="28"/>
          <w:szCs w:val="28"/>
        </w:rPr>
        <w:t xml:space="preserve">субсидий </w:t>
      </w:r>
      <w:r w:rsidR="00193C33">
        <w:rPr>
          <w:rFonts w:ascii="Times New Roman" w:hAnsi="Times New Roman"/>
          <w:sz w:val="28"/>
          <w:szCs w:val="28"/>
        </w:rPr>
        <w:t>из федерального бюджета</w:t>
      </w:r>
      <w:r w:rsidR="00193C33" w:rsidRPr="00CB2631">
        <w:rPr>
          <w:rFonts w:ascii="Times New Roman" w:hAnsi="Times New Roman"/>
          <w:sz w:val="28"/>
          <w:szCs w:val="28"/>
        </w:rPr>
        <w:t xml:space="preserve"> </w:t>
      </w:r>
      <w:r w:rsidR="000136F9" w:rsidRPr="00CB2631">
        <w:rPr>
          <w:rFonts w:ascii="Times New Roman" w:hAnsi="Times New Roman"/>
          <w:sz w:val="28"/>
          <w:szCs w:val="28"/>
        </w:rPr>
        <w:t xml:space="preserve">на реализацию мероприятий федеральной целевой программы «Культура России (2012-2018 годы)» в рамках подпрограммы «Сохранение культурного наследия» муниципальной программы «Развитие культуры </w:t>
      </w:r>
      <w:proofErr w:type="spellStart"/>
      <w:r w:rsidR="000136F9" w:rsidRPr="00CB263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136F9" w:rsidRPr="00CB2631">
        <w:rPr>
          <w:rFonts w:ascii="Times New Roman" w:hAnsi="Times New Roman"/>
          <w:sz w:val="28"/>
          <w:szCs w:val="28"/>
        </w:rPr>
        <w:t xml:space="preserve"> района» </w:t>
      </w:r>
      <w:r w:rsidR="005E5FAB" w:rsidRPr="00CB2631">
        <w:rPr>
          <w:rFonts w:ascii="Times New Roman" w:hAnsi="Times New Roman"/>
          <w:sz w:val="28"/>
          <w:szCs w:val="28"/>
        </w:rPr>
        <w:t xml:space="preserve"> </w:t>
      </w:r>
      <w:r w:rsidR="00AC1CBB" w:rsidRPr="00CB2631">
        <w:rPr>
          <w:rFonts w:ascii="Times New Roman" w:hAnsi="Times New Roman"/>
          <w:sz w:val="28"/>
          <w:szCs w:val="28"/>
        </w:rPr>
        <w:t>возвра</w:t>
      </w:r>
      <w:r w:rsidR="00DA19E8" w:rsidRPr="00CB2631">
        <w:rPr>
          <w:rFonts w:ascii="Times New Roman" w:hAnsi="Times New Roman"/>
          <w:sz w:val="28"/>
          <w:szCs w:val="28"/>
        </w:rPr>
        <w:t>щены</w:t>
      </w:r>
      <w:r w:rsidR="00AC1CBB" w:rsidRPr="00CB2631">
        <w:rPr>
          <w:rFonts w:ascii="Times New Roman" w:hAnsi="Times New Roman"/>
          <w:sz w:val="28"/>
          <w:szCs w:val="28"/>
        </w:rPr>
        <w:t xml:space="preserve"> товар</w:t>
      </w:r>
      <w:r w:rsidR="00CB2631" w:rsidRPr="00CB2631">
        <w:rPr>
          <w:rFonts w:ascii="Times New Roman" w:hAnsi="Times New Roman"/>
          <w:sz w:val="28"/>
          <w:szCs w:val="28"/>
        </w:rPr>
        <w:t>ы</w:t>
      </w:r>
      <w:r w:rsidR="00AC1CBB" w:rsidRPr="00CB2631">
        <w:rPr>
          <w:rFonts w:ascii="Times New Roman" w:hAnsi="Times New Roman"/>
          <w:sz w:val="28"/>
          <w:szCs w:val="28"/>
        </w:rPr>
        <w:t xml:space="preserve"> поставщик</w:t>
      </w:r>
      <w:r w:rsidR="00DA19E8" w:rsidRPr="00CB2631">
        <w:rPr>
          <w:rFonts w:ascii="Times New Roman" w:hAnsi="Times New Roman"/>
          <w:sz w:val="28"/>
          <w:szCs w:val="28"/>
        </w:rPr>
        <w:t>ам</w:t>
      </w:r>
      <w:r w:rsidR="00AC1CBB" w:rsidRPr="00CB2631">
        <w:rPr>
          <w:rFonts w:ascii="Times New Roman" w:hAnsi="Times New Roman"/>
          <w:sz w:val="28"/>
          <w:szCs w:val="28"/>
        </w:rPr>
        <w:t xml:space="preserve"> на основании </w:t>
      </w:r>
      <w:r w:rsidR="00DA19E8" w:rsidRPr="00CB2631">
        <w:rPr>
          <w:rFonts w:ascii="Times New Roman" w:hAnsi="Times New Roman"/>
          <w:sz w:val="28"/>
          <w:szCs w:val="28"/>
        </w:rPr>
        <w:t xml:space="preserve">заключенных </w:t>
      </w:r>
      <w:r w:rsidR="00AC1CBB" w:rsidRPr="00CB2631">
        <w:rPr>
          <w:rFonts w:ascii="Times New Roman" w:hAnsi="Times New Roman"/>
          <w:sz w:val="28"/>
          <w:szCs w:val="28"/>
        </w:rPr>
        <w:t>соглашени</w:t>
      </w:r>
      <w:r w:rsidR="005E5FAB" w:rsidRPr="00CB2631">
        <w:rPr>
          <w:rFonts w:ascii="Times New Roman" w:hAnsi="Times New Roman"/>
          <w:sz w:val="28"/>
          <w:szCs w:val="28"/>
        </w:rPr>
        <w:t>й</w:t>
      </w:r>
      <w:r w:rsidR="00AC1CBB" w:rsidRPr="00CB2631">
        <w:rPr>
          <w:rFonts w:ascii="Times New Roman" w:hAnsi="Times New Roman"/>
          <w:sz w:val="28"/>
          <w:szCs w:val="28"/>
        </w:rPr>
        <w:t xml:space="preserve"> о расторжении Контракта от 23.11.2015</w:t>
      </w:r>
      <w:r w:rsidR="00CB2631">
        <w:rPr>
          <w:rFonts w:ascii="Times New Roman" w:hAnsi="Times New Roman"/>
          <w:sz w:val="28"/>
          <w:szCs w:val="28"/>
        </w:rPr>
        <w:t>.</w:t>
      </w:r>
    </w:p>
    <w:p w:rsidR="00EB70C6" w:rsidRPr="00EB70C6" w:rsidRDefault="00EB70C6" w:rsidP="0037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22C" w:rsidRPr="006D1472" w:rsidRDefault="0037722C" w:rsidP="0037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На основании приказа МБУ «Центр бухгалтерского учета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района» от </w:t>
      </w:r>
      <w:r w:rsidR="00C677C0" w:rsidRPr="006D1472">
        <w:rPr>
          <w:rFonts w:ascii="Times New Roman" w:hAnsi="Times New Roman"/>
          <w:sz w:val="28"/>
          <w:szCs w:val="28"/>
        </w:rPr>
        <w:t>05</w:t>
      </w:r>
      <w:r w:rsidRPr="006D1472">
        <w:rPr>
          <w:rFonts w:ascii="Times New Roman" w:hAnsi="Times New Roman"/>
          <w:sz w:val="28"/>
          <w:szCs w:val="28"/>
        </w:rPr>
        <w:t>.10.201</w:t>
      </w:r>
      <w:r w:rsidR="00C677C0" w:rsidRPr="006D1472">
        <w:rPr>
          <w:rFonts w:ascii="Times New Roman" w:hAnsi="Times New Roman"/>
          <w:sz w:val="28"/>
          <w:szCs w:val="28"/>
        </w:rPr>
        <w:t>5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C677C0" w:rsidRPr="006D1472">
        <w:rPr>
          <w:rFonts w:ascii="Times New Roman" w:hAnsi="Times New Roman"/>
          <w:sz w:val="28"/>
          <w:szCs w:val="28"/>
        </w:rPr>
        <w:t>19</w:t>
      </w:r>
      <w:r w:rsidRPr="006D1472">
        <w:rPr>
          <w:rFonts w:ascii="Times New Roman" w:hAnsi="Times New Roman"/>
          <w:sz w:val="28"/>
          <w:szCs w:val="28"/>
        </w:rPr>
        <w:t xml:space="preserve"> пров</w:t>
      </w:r>
      <w:r w:rsidR="00C677C0" w:rsidRPr="006D1472">
        <w:rPr>
          <w:rFonts w:ascii="Times New Roman" w:hAnsi="Times New Roman"/>
          <w:sz w:val="28"/>
          <w:szCs w:val="28"/>
        </w:rPr>
        <w:t>едена инвентаризация имущества 30</w:t>
      </w:r>
      <w:r w:rsidRPr="006D1472">
        <w:rPr>
          <w:rFonts w:ascii="Times New Roman" w:hAnsi="Times New Roman"/>
          <w:sz w:val="28"/>
          <w:szCs w:val="28"/>
        </w:rPr>
        <w:t xml:space="preserve"> ноября 201</w:t>
      </w:r>
      <w:r w:rsidR="00C677C0" w:rsidRPr="006D1472">
        <w:rPr>
          <w:rFonts w:ascii="Times New Roman" w:hAnsi="Times New Roman"/>
          <w:sz w:val="28"/>
          <w:szCs w:val="28"/>
        </w:rPr>
        <w:t>5</w:t>
      </w:r>
      <w:r w:rsidRPr="006D1472">
        <w:rPr>
          <w:rFonts w:ascii="Times New Roman" w:hAnsi="Times New Roman"/>
          <w:sz w:val="28"/>
          <w:szCs w:val="28"/>
        </w:rPr>
        <w:t xml:space="preserve"> года, нарушений и расхождений не установлено (таблица № 6 «Сведения о проведении инвентаризации»). </w:t>
      </w:r>
    </w:p>
    <w:p w:rsidR="007C023F" w:rsidRPr="006D1472" w:rsidRDefault="006E48AC" w:rsidP="006D1472">
      <w:pPr>
        <w:pStyle w:val="ConsPlusNormal"/>
        <w:ind w:firstLine="709"/>
        <w:jc w:val="both"/>
      </w:pPr>
      <w:r w:rsidRPr="006D1472">
        <w:rPr>
          <w:rFonts w:eastAsia="Calibri"/>
        </w:rPr>
        <w:lastRenderedPageBreak/>
        <w:t>В нарушение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ред. от 19.12.2014 № 157н) к годовому отчету за 201</w:t>
      </w:r>
      <w:r w:rsidR="007C023F" w:rsidRPr="006D1472">
        <w:rPr>
          <w:rFonts w:eastAsia="Calibri"/>
        </w:rPr>
        <w:t>5</w:t>
      </w:r>
      <w:r w:rsidRPr="006D1472">
        <w:rPr>
          <w:rFonts w:eastAsia="Calibri"/>
        </w:rPr>
        <w:t xml:space="preserve"> год  предоставлен</w:t>
      </w:r>
      <w:r w:rsidR="007C023F" w:rsidRPr="006D1472">
        <w:rPr>
          <w:rFonts w:eastAsia="Calibri"/>
        </w:rPr>
        <w:t>а</w:t>
      </w:r>
      <w:r w:rsidRPr="006D1472">
        <w:rPr>
          <w:rFonts w:eastAsia="Calibri"/>
        </w:rPr>
        <w:t xml:space="preserve"> форма 05031</w:t>
      </w:r>
      <w:r w:rsidR="00792CD8" w:rsidRPr="006D1472">
        <w:rPr>
          <w:rFonts w:eastAsia="Calibri"/>
        </w:rPr>
        <w:t>60</w:t>
      </w:r>
      <w:r w:rsidRPr="006D1472">
        <w:rPr>
          <w:rFonts w:eastAsia="Calibri"/>
        </w:rPr>
        <w:t xml:space="preserve"> «</w:t>
      </w:r>
      <w:r w:rsidR="00792CD8" w:rsidRPr="006D1472">
        <w:rPr>
          <w:rFonts w:eastAsia="Calibri"/>
        </w:rPr>
        <w:t xml:space="preserve">Пояснительная </w:t>
      </w:r>
      <w:r w:rsidR="00E26945" w:rsidRPr="006D1472">
        <w:rPr>
          <w:rFonts w:eastAsia="Calibri"/>
        </w:rPr>
        <w:t>з</w:t>
      </w:r>
      <w:r w:rsidR="00792CD8" w:rsidRPr="006D1472">
        <w:rPr>
          <w:rFonts w:eastAsia="Calibri"/>
        </w:rPr>
        <w:t>аписка</w:t>
      </w:r>
      <w:r w:rsidRPr="006D1472">
        <w:rPr>
          <w:rFonts w:eastAsia="Calibri"/>
        </w:rPr>
        <w:t xml:space="preserve">» </w:t>
      </w:r>
      <w:r w:rsidR="007C023F" w:rsidRPr="006D1472">
        <w:rPr>
          <w:rFonts w:eastAsia="Calibri"/>
        </w:rPr>
        <w:t xml:space="preserve">без </w:t>
      </w:r>
      <w:r w:rsidRPr="006D1472">
        <w:rPr>
          <w:rFonts w:eastAsia="Calibri"/>
        </w:rPr>
        <w:t xml:space="preserve">таблица № </w:t>
      </w:r>
      <w:r w:rsidR="00792CD8" w:rsidRPr="006D1472">
        <w:rPr>
          <w:rFonts w:eastAsia="Calibri"/>
        </w:rPr>
        <w:t>5 «Сведения о результатах мероприятий внутреннего контроля»</w:t>
      </w:r>
      <w:r w:rsidR="00E26945" w:rsidRPr="006D1472">
        <w:rPr>
          <w:rFonts w:eastAsia="Calibri"/>
        </w:rPr>
        <w:t xml:space="preserve"> </w:t>
      </w:r>
      <w:r w:rsidR="007C023F" w:rsidRPr="006D1472">
        <w:rPr>
          <w:rFonts w:eastAsia="Calibri"/>
        </w:rPr>
        <w:t xml:space="preserve">и таблица № 7 </w:t>
      </w:r>
      <w:r w:rsidR="007C023F" w:rsidRPr="006D1472">
        <w:t>«Сведения о результатах внешнего государственного (муниципального) финансового контроля».</w:t>
      </w:r>
    </w:p>
    <w:p w:rsidR="00792CD8" w:rsidRPr="006D1472" w:rsidRDefault="007C023F" w:rsidP="00497F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</w:t>
      </w:r>
      <w:r w:rsidR="00792CD8" w:rsidRPr="006D1472">
        <w:rPr>
          <w:rFonts w:ascii="Times New Roman" w:hAnsi="Times New Roman"/>
          <w:sz w:val="28"/>
          <w:szCs w:val="28"/>
        </w:rPr>
        <w:t xml:space="preserve"> 201</w:t>
      </w:r>
      <w:r w:rsidRPr="006D1472">
        <w:rPr>
          <w:rFonts w:ascii="Times New Roman" w:hAnsi="Times New Roman"/>
          <w:sz w:val="28"/>
          <w:szCs w:val="28"/>
        </w:rPr>
        <w:t>5</w:t>
      </w:r>
      <w:r w:rsidR="00792CD8" w:rsidRPr="006D1472">
        <w:rPr>
          <w:rFonts w:ascii="Times New Roman" w:hAnsi="Times New Roman"/>
          <w:sz w:val="28"/>
          <w:szCs w:val="28"/>
        </w:rPr>
        <w:t xml:space="preserve"> год</w:t>
      </w:r>
      <w:r w:rsidRPr="006D1472">
        <w:rPr>
          <w:rFonts w:ascii="Times New Roman" w:hAnsi="Times New Roman"/>
          <w:sz w:val="28"/>
          <w:szCs w:val="28"/>
        </w:rPr>
        <w:t>у</w:t>
      </w:r>
      <w:r w:rsidR="00792CD8"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CD8" w:rsidRPr="006D14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792CD8" w:rsidRPr="006D1472">
        <w:rPr>
          <w:rFonts w:ascii="Times New Roman" w:hAnsi="Times New Roman"/>
          <w:sz w:val="28"/>
          <w:szCs w:val="28"/>
        </w:rPr>
        <w:t xml:space="preserve"> – счетным органом проводились экспертизы муниципальной программы «Развитие культуры </w:t>
      </w:r>
      <w:proofErr w:type="spellStart"/>
      <w:r w:rsidR="00792CD8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92CD8" w:rsidRPr="006D1472">
        <w:rPr>
          <w:rFonts w:ascii="Times New Roman" w:hAnsi="Times New Roman"/>
          <w:sz w:val="28"/>
          <w:szCs w:val="28"/>
        </w:rPr>
        <w:t xml:space="preserve"> района» исполнителем которой является муниципальное казенное учреждение «Управление культуры </w:t>
      </w:r>
      <w:proofErr w:type="spellStart"/>
      <w:r w:rsidR="00792CD8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92CD8" w:rsidRPr="006D1472">
        <w:rPr>
          <w:rFonts w:ascii="Times New Roman" w:hAnsi="Times New Roman"/>
          <w:sz w:val="28"/>
          <w:szCs w:val="28"/>
        </w:rPr>
        <w:t xml:space="preserve"> района», по результатам экспертизы подготовлены заключения</w:t>
      </w:r>
      <w:r w:rsidRPr="006D1472">
        <w:rPr>
          <w:rFonts w:ascii="Times New Roman" w:hAnsi="Times New Roman"/>
          <w:sz w:val="28"/>
          <w:szCs w:val="28"/>
        </w:rPr>
        <w:t xml:space="preserve"> от 20.03.2015 № 12 и от 23.12.2015 № 127</w:t>
      </w:r>
      <w:r w:rsidR="00792CD8" w:rsidRPr="006D1472">
        <w:rPr>
          <w:rFonts w:ascii="Times New Roman" w:hAnsi="Times New Roman"/>
          <w:sz w:val="28"/>
          <w:szCs w:val="28"/>
        </w:rPr>
        <w:t>.</w:t>
      </w:r>
    </w:p>
    <w:p w:rsidR="006E48AC" w:rsidRDefault="006E48AC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6D1472">
        <w:rPr>
          <w:rFonts w:ascii="Times New Roman" w:eastAsia="Calibri" w:hAnsi="Times New Roman"/>
          <w:sz w:val="28"/>
          <w:szCs w:val="28"/>
        </w:rPr>
        <w:t>Контрольно</w:t>
      </w:r>
      <w:proofErr w:type="spellEnd"/>
      <w:r w:rsidRPr="006D1472">
        <w:rPr>
          <w:rFonts w:ascii="Times New Roman" w:eastAsia="Calibri" w:hAnsi="Times New Roman"/>
          <w:sz w:val="28"/>
          <w:szCs w:val="28"/>
        </w:rPr>
        <w:t xml:space="preserve"> – счетным органом </w:t>
      </w:r>
      <w:proofErr w:type="spellStart"/>
      <w:r w:rsidRPr="006D1472">
        <w:rPr>
          <w:rFonts w:ascii="Times New Roman" w:eastAsia="Calibri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eastAsia="Calibri" w:hAnsi="Times New Roman"/>
          <w:sz w:val="28"/>
          <w:szCs w:val="28"/>
        </w:rPr>
        <w:t xml:space="preserve"> района в апреле 201</w:t>
      </w:r>
      <w:r w:rsidR="00677CB9" w:rsidRPr="006D1472">
        <w:rPr>
          <w:rFonts w:ascii="Times New Roman" w:eastAsia="Calibri" w:hAnsi="Times New Roman"/>
          <w:sz w:val="28"/>
          <w:szCs w:val="28"/>
        </w:rPr>
        <w:t>5</w:t>
      </w:r>
      <w:r w:rsidRPr="006D1472">
        <w:rPr>
          <w:rFonts w:ascii="Times New Roman" w:eastAsia="Calibri" w:hAnsi="Times New Roman"/>
          <w:sz w:val="28"/>
          <w:szCs w:val="28"/>
        </w:rPr>
        <w:t xml:space="preserve"> года проведена внешняя  проверка годового отчета за 201</w:t>
      </w:r>
      <w:r w:rsidR="00677CB9" w:rsidRPr="006D1472">
        <w:rPr>
          <w:rFonts w:ascii="Times New Roman" w:eastAsia="Calibri" w:hAnsi="Times New Roman"/>
          <w:sz w:val="28"/>
          <w:szCs w:val="28"/>
        </w:rPr>
        <w:t>4</w:t>
      </w:r>
      <w:r w:rsidRPr="006D1472">
        <w:rPr>
          <w:rFonts w:ascii="Times New Roman" w:eastAsia="Calibri" w:hAnsi="Times New Roman"/>
          <w:sz w:val="28"/>
          <w:szCs w:val="28"/>
        </w:rPr>
        <w:t xml:space="preserve"> год. Заключение</w:t>
      </w:r>
      <w:r w:rsidR="00677CB9" w:rsidRPr="006D1472">
        <w:rPr>
          <w:rFonts w:ascii="Times New Roman" w:eastAsia="Calibri" w:hAnsi="Times New Roman"/>
          <w:sz w:val="28"/>
          <w:szCs w:val="28"/>
        </w:rPr>
        <w:t xml:space="preserve"> от 27.03.2015 № 23</w:t>
      </w:r>
      <w:r w:rsidRPr="006D1472">
        <w:rPr>
          <w:rFonts w:ascii="Times New Roman" w:eastAsia="Calibri" w:hAnsi="Times New Roman"/>
          <w:sz w:val="28"/>
          <w:szCs w:val="28"/>
        </w:rPr>
        <w:t xml:space="preserve"> согласовано, подписано и  направлено в </w:t>
      </w:r>
      <w:r w:rsidR="00677CB9" w:rsidRPr="006D1472">
        <w:rPr>
          <w:rFonts w:ascii="Times New Roman" w:eastAsia="Calibri" w:hAnsi="Times New Roman"/>
          <w:sz w:val="28"/>
          <w:szCs w:val="28"/>
        </w:rPr>
        <w:t xml:space="preserve">МКУ «Управление культуры </w:t>
      </w:r>
      <w:proofErr w:type="spellStart"/>
      <w:r w:rsidR="00677CB9" w:rsidRPr="006D1472">
        <w:rPr>
          <w:rFonts w:ascii="Times New Roman" w:eastAsia="Calibri" w:hAnsi="Times New Roman"/>
          <w:sz w:val="28"/>
          <w:szCs w:val="28"/>
        </w:rPr>
        <w:t>Шарыповского</w:t>
      </w:r>
      <w:proofErr w:type="spellEnd"/>
      <w:r w:rsidR="00677CB9" w:rsidRPr="006D1472">
        <w:rPr>
          <w:rFonts w:ascii="Times New Roman" w:eastAsia="Calibri" w:hAnsi="Times New Roman"/>
          <w:sz w:val="28"/>
          <w:szCs w:val="28"/>
        </w:rPr>
        <w:t xml:space="preserve"> района»</w:t>
      </w:r>
      <w:r w:rsidR="000A0FE5" w:rsidRPr="006D1472">
        <w:rPr>
          <w:rFonts w:ascii="Times New Roman" w:hAnsi="Times New Roman" w:cs="Calibri"/>
          <w:sz w:val="28"/>
          <w:szCs w:val="28"/>
          <w:lang w:eastAsia="ar-SA"/>
        </w:rPr>
        <w:t xml:space="preserve"> с</w:t>
      </w:r>
      <w:r w:rsidR="000A0FE5" w:rsidRPr="006D147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опроводительным письмом от </w:t>
      </w:r>
      <w:r w:rsidR="00677CB9" w:rsidRPr="006D1472">
        <w:rPr>
          <w:rFonts w:ascii="Times New Roman" w:eastAsia="Calibri" w:hAnsi="Times New Roman" w:cs="Calibri"/>
          <w:sz w:val="28"/>
          <w:szCs w:val="28"/>
          <w:lang w:eastAsia="ar-SA"/>
        </w:rPr>
        <w:t>10</w:t>
      </w:r>
      <w:r w:rsidR="000A0FE5" w:rsidRPr="006D1472">
        <w:rPr>
          <w:rFonts w:ascii="Times New Roman" w:eastAsia="Calibri" w:hAnsi="Times New Roman" w:cs="Calibri"/>
          <w:sz w:val="28"/>
          <w:szCs w:val="28"/>
          <w:lang w:eastAsia="ar-SA"/>
        </w:rPr>
        <w:t>.04.201</w:t>
      </w:r>
      <w:r w:rsidR="00677CB9" w:rsidRPr="006D1472">
        <w:rPr>
          <w:rFonts w:ascii="Times New Roman" w:eastAsia="Calibri" w:hAnsi="Times New Roman" w:cs="Calibri"/>
          <w:sz w:val="28"/>
          <w:szCs w:val="28"/>
          <w:lang w:eastAsia="ar-SA"/>
        </w:rPr>
        <w:t>5</w:t>
      </w:r>
      <w:r w:rsidR="000A0FE5" w:rsidRPr="006D147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№ 0</w:t>
      </w:r>
      <w:r w:rsidR="00677CB9" w:rsidRPr="006D1472">
        <w:rPr>
          <w:rFonts w:ascii="Times New Roman" w:eastAsia="Calibri" w:hAnsi="Times New Roman" w:cs="Calibri"/>
          <w:sz w:val="28"/>
          <w:szCs w:val="28"/>
          <w:lang w:eastAsia="ar-SA"/>
        </w:rPr>
        <w:t>42</w:t>
      </w:r>
      <w:r w:rsidR="000A0FE5" w:rsidRPr="006D1472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5E5FAB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Ввиду отсутствия числовых значений показателей, в составе бюджетной отчетности не включены следующие формы:</w:t>
      </w:r>
    </w:p>
    <w:p w:rsidR="005E5FAB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форма 0503176 «Сведения о недостачах и хищениях денежных средств»;</w:t>
      </w:r>
    </w:p>
    <w:p w:rsidR="005E5FAB" w:rsidRPr="006D1472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форма 0503184 «Справка о суммах консолидируемых поступлений, подлежащих зачислению на счета бюджета».</w:t>
      </w:r>
    </w:p>
    <w:p w:rsidR="00740963" w:rsidRPr="006D1472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</w:p>
    <w:p w:rsidR="00EE7785" w:rsidRPr="006D1472" w:rsidRDefault="00EE7785" w:rsidP="002B23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ВЫВОДЫ:</w:t>
      </w:r>
    </w:p>
    <w:p w:rsidR="00EE7785" w:rsidRPr="006D1472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B23F6" w:rsidRPr="006D1472" w:rsidRDefault="002B23F6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Выявлены ф</w:t>
      </w:r>
      <w:r w:rsidR="00EE7785" w:rsidRPr="006D1472">
        <w:rPr>
          <w:rFonts w:ascii="Times New Roman" w:hAnsi="Times New Roman"/>
          <w:sz w:val="28"/>
          <w:szCs w:val="28"/>
        </w:rPr>
        <w:t>акт</w:t>
      </w:r>
      <w:r w:rsidRPr="006D1472">
        <w:rPr>
          <w:rFonts w:ascii="Times New Roman" w:hAnsi="Times New Roman"/>
          <w:sz w:val="28"/>
          <w:szCs w:val="28"/>
        </w:rPr>
        <w:t>ы</w:t>
      </w:r>
      <w:r w:rsidR="00EE7785" w:rsidRPr="006D1472">
        <w:rPr>
          <w:rFonts w:ascii="Times New Roman" w:hAnsi="Times New Roman"/>
          <w:sz w:val="28"/>
          <w:szCs w:val="28"/>
        </w:rPr>
        <w:t xml:space="preserve"> не полноты</w:t>
      </w:r>
      <w:r w:rsidRPr="006D1472">
        <w:rPr>
          <w:rFonts w:ascii="Times New Roman" w:hAnsi="Times New Roman"/>
          <w:sz w:val="28"/>
          <w:szCs w:val="28"/>
        </w:rPr>
        <w:t xml:space="preserve"> бюджетных форм отчетности</w:t>
      </w:r>
      <w:r w:rsidR="00193C33">
        <w:rPr>
          <w:rFonts w:ascii="Times New Roman" w:hAnsi="Times New Roman"/>
          <w:sz w:val="28"/>
          <w:szCs w:val="28"/>
        </w:rPr>
        <w:t xml:space="preserve"> (таблица № 7 к пояснительной записке)</w:t>
      </w:r>
      <w:r w:rsidRPr="006D1472">
        <w:rPr>
          <w:rFonts w:ascii="Times New Roman" w:hAnsi="Times New Roman"/>
          <w:sz w:val="28"/>
          <w:szCs w:val="28"/>
        </w:rPr>
        <w:t>.</w:t>
      </w:r>
    </w:p>
    <w:p w:rsidR="00677CB9" w:rsidRPr="006D1472" w:rsidRDefault="00677CB9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Выявлено неэффективное использование бюджетных средств за 2015 год  в сумме 33 000,00 руб. за аренду видеокамеры</w:t>
      </w:r>
      <w:r w:rsidR="006D1472" w:rsidRPr="006D1472">
        <w:rPr>
          <w:rFonts w:ascii="Times New Roman" w:hAnsi="Times New Roman"/>
          <w:sz w:val="28"/>
          <w:szCs w:val="28"/>
        </w:rPr>
        <w:t>.</w:t>
      </w:r>
    </w:p>
    <w:p w:rsidR="00DA080D" w:rsidRPr="006D1472" w:rsidRDefault="002B23F6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Фактов </w:t>
      </w:r>
      <w:r w:rsidR="00EE7785" w:rsidRPr="006D1472">
        <w:rPr>
          <w:rFonts w:ascii="Times New Roman" w:hAnsi="Times New Roman"/>
          <w:sz w:val="28"/>
          <w:szCs w:val="28"/>
        </w:rPr>
        <w:t xml:space="preserve"> не достоверности бюджетной отчетности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 w:rsidR="00EE7785" w:rsidRPr="006D1472">
        <w:rPr>
          <w:rFonts w:ascii="Times New Roman" w:hAnsi="Times New Roman"/>
          <w:sz w:val="28"/>
          <w:szCs w:val="28"/>
        </w:rPr>
        <w:t>не выявлено.</w:t>
      </w:r>
    </w:p>
    <w:p w:rsidR="00EE7785" w:rsidRPr="006D1472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EE7785" w:rsidRPr="006D1472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6D1472" w:rsidRDefault="0028578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D1472" w:rsidTr="00D23CDB">
        <w:tc>
          <w:tcPr>
            <w:tcW w:w="5068" w:type="dxa"/>
          </w:tcPr>
          <w:p w:rsidR="00D12D75" w:rsidRPr="006D1472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Председатель </w:t>
            </w:r>
          </w:p>
          <w:p w:rsidR="00D12D75" w:rsidRPr="006D1472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6D1472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6D1472" w:rsidRDefault="00D12D75" w:rsidP="00733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>МКУ «Управление культуры»</w:t>
            </w:r>
            <w:r w:rsidRPr="006D1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472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6D147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6D1472" w:rsidRDefault="00D12D75" w:rsidP="00285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="00285781" w:rsidRPr="006D1472">
              <w:rPr>
                <w:rFonts w:ascii="Times New Roman" w:hAnsi="Times New Roman"/>
                <w:sz w:val="28"/>
                <w:szCs w:val="28"/>
              </w:rPr>
              <w:t>Байриева</w:t>
            </w:r>
            <w:proofErr w:type="spellEnd"/>
          </w:p>
        </w:tc>
      </w:tr>
      <w:tr w:rsidR="00D12D75" w:rsidRPr="006D1472" w:rsidTr="00D23CDB">
        <w:tc>
          <w:tcPr>
            <w:tcW w:w="5068" w:type="dxa"/>
          </w:tcPr>
          <w:p w:rsidR="00D12D75" w:rsidRPr="006D1472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6D1472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Аудитор </w:t>
            </w: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</w:r>
          </w:p>
          <w:p w:rsidR="00D12D75" w:rsidRPr="006D1472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6D1472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D147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И.В. Шмидт</w:t>
            </w:r>
          </w:p>
          <w:p w:rsidR="009E133F" w:rsidRPr="006D1472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9E133F" w:rsidRPr="006D1472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9E133F" w:rsidRPr="006D1472" w:rsidRDefault="009E133F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12D75" w:rsidRPr="006D1472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6D1472" w:rsidRDefault="00D12D75" w:rsidP="002D57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D5714" w:rsidRPr="006D1472">
              <w:rPr>
                <w:rFonts w:ascii="Times New Roman" w:hAnsi="Times New Roman"/>
                <w:sz w:val="28"/>
                <w:szCs w:val="28"/>
              </w:rPr>
              <w:t>отдела учета и отчетности учреждений культуры</w:t>
            </w:r>
          </w:p>
          <w:p w:rsidR="009E133F" w:rsidRPr="006D1472" w:rsidRDefault="00D12D75" w:rsidP="002B23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7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85781" w:rsidRPr="006D1472">
              <w:rPr>
                <w:rFonts w:ascii="Times New Roman" w:hAnsi="Times New Roman"/>
                <w:sz w:val="28"/>
                <w:szCs w:val="28"/>
              </w:rPr>
              <w:t>И.А. Марьясова</w:t>
            </w:r>
          </w:p>
        </w:tc>
      </w:tr>
    </w:tbl>
    <w:p w:rsidR="006A1060" w:rsidRPr="00835207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6A1060" w:rsidRPr="00835207" w:rsidSect="00497F3D">
      <w:footerReference w:type="default" r:id="rId10"/>
      <w:pgSz w:w="11906" w:h="16838"/>
      <w:pgMar w:top="851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8" w:rsidRDefault="008E3908" w:rsidP="00DA080D">
      <w:pPr>
        <w:spacing w:after="0" w:line="240" w:lineRule="auto"/>
      </w:pPr>
      <w:r>
        <w:separator/>
      </w:r>
    </w:p>
  </w:endnote>
  <w:endnote w:type="continuationSeparator" w:id="0">
    <w:p w:rsidR="008E3908" w:rsidRDefault="008E3908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A3">
          <w:rPr>
            <w:noProof/>
          </w:rPr>
          <w:t>2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8" w:rsidRDefault="008E3908" w:rsidP="00DA080D">
      <w:pPr>
        <w:spacing w:after="0" w:line="240" w:lineRule="auto"/>
      </w:pPr>
      <w:r>
        <w:separator/>
      </w:r>
    </w:p>
  </w:footnote>
  <w:footnote w:type="continuationSeparator" w:id="0">
    <w:p w:rsidR="008E3908" w:rsidRDefault="008E3908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136F9"/>
    <w:rsid w:val="0004181F"/>
    <w:rsid w:val="00061778"/>
    <w:rsid w:val="000862B4"/>
    <w:rsid w:val="00087AA3"/>
    <w:rsid w:val="000A0FE5"/>
    <w:rsid w:val="000B2E94"/>
    <w:rsid w:val="000F22D5"/>
    <w:rsid w:val="00105899"/>
    <w:rsid w:val="0013403C"/>
    <w:rsid w:val="00163BE3"/>
    <w:rsid w:val="00164D28"/>
    <w:rsid w:val="00186145"/>
    <w:rsid w:val="00193C33"/>
    <w:rsid w:val="001A056C"/>
    <w:rsid w:val="001C075E"/>
    <w:rsid w:val="001F46C5"/>
    <w:rsid w:val="00210E0F"/>
    <w:rsid w:val="00223441"/>
    <w:rsid w:val="00226212"/>
    <w:rsid w:val="002643E3"/>
    <w:rsid w:val="00285781"/>
    <w:rsid w:val="002B23F6"/>
    <w:rsid w:val="002C37D6"/>
    <w:rsid w:val="002C3B84"/>
    <w:rsid w:val="002D1E35"/>
    <w:rsid w:val="002D5714"/>
    <w:rsid w:val="002F5982"/>
    <w:rsid w:val="0032383F"/>
    <w:rsid w:val="0037722C"/>
    <w:rsid w:val="00384044"/>
    <w:rsid w:val="003F2690"/>
    <w:rsid w:val="003F4AD8"/>
    <w:rsid w:val="004051AC"/>
    <w:rsid w:val="004058C2"/>
    <w:rsid w:val="00444366"/>
    <w:rsid w:val="00497F3D"/>
    <w:rsid w:val="004A0A9F"/>
    <w:rsid w:val="004A51C8"/>
    <w:rsid w:val="004B4672"/>
    <w:rsid w:val="004D6433"/>
    <w:rsid w:val="00501377"/>
    <w:rsid w:val="00532BFF"/>
    <w:rsid w:val="00532DEC"/>
    <w:rsid w:val="00540892"/>
    <w:rsid w:val="005630B6"/>
    <w:rsid w:val="0059148E"/>
    <w:rsid w:val="005957FF"/>
    <w:rsid w:val="005E5FAB"/>
    <w:rsid w:val="0060024D"/>
    <w:rsid w:val="00613661"/>
    <w:rsid w:val="00636D77"/>
    <w:rsid w:val="00650915"/>
    <w:rsid w:val="00652A94"/>
    <w:rsid w:val="00673682"/>
    <w:rsid w:val="00677CB9"/>
    <w:rsid w:val="006A1060"/>
    <w:rsid w:val="006D1472"/>
    <w:rsid w:val="006D3337"/>
    <w:rsid w:val="006E48AC"/>
    <w:rsid w:val="006E7710"/>
    <w:rsid w:val="00714521"/>
    <w:rsid w:val="00733BB5"/>
    <w:rsid w:val="00740963"/>
    <w:rsid w:val="007669A1"/>
    <w:rsid w:val="00781D7C"/>
    <w:rsid w:val="00792CD8"/>
    <w:rsid w:val="007A475C"/>
    <w:rsid w:val="007C023F"/>
    <w:rsid w:val="007C376E"/>
    <w:rsid w:val="007F5621"/>
    <w:rsid w:val="0080685C"/>
    <w:rsid w:val="0082202B"/>
    <w:rsid w:val="008241A7"/>
    <w:rsid w:val="00835207"/>
    <w:rsid w:val="00857987"/>
    <w:rsid w:val="008602EE"/>
    <w:rsid w:val="008A1F57"/>
    <w:rsid w:val="008D45F7"/>
    <w:rsid w:val="008D58E0"/>
    <w:rsid w:val="008E04C1"/>
    <w:rsid w:val="008E3908"/>
    <w:rsid w:val="00905FBF"/>
    <w:rsid w:val="009210C3"/>
    <w:rsid w:val="00995C20"/>
    <w:rsid w:val="009B3C04"/>
    <w:rsid w:val="009B540D"/>
    <w:rsid w:val="009E133F"/>
    <w:rsid w:val="00A3435D"/>
    <w:rsid w:val="00A576AC"/>
    <w:rsid w:val="00AC1CBB"/>
    <w:rsid w:val="00AC2CA0"/>
    <w:rsid w:val="00AD0B3B"/>
    <w:rsid w:val="00B148AA"/>
    <w:rsid w:val="00B14EFF"/>
    <w:rsid w:val="00B92F0B"/>
    <w:rsid w:val="00B95416"/>
    <w:rsid w:val="00BC228E"/>
    <w:rsid w:val="00BF13EC"/>
    <w:rsid w:val="00C33598"/>
    <w:rsid w:val="00C673B9"/>
    <w:rsid w:val="00C677C0"/>
    <w:rsid w:val="00C71452"/>
    <w:rsid w:val="00C73145"/>
    <w:rsid w:val="00C80116"/>
    <w:rsid w:val="00C80DBF"/>
    <w:rsid w:val="00CA5D6A"/>
    <w:rsid w:val="00CB2631"/>
    <w:rsid w:val="00CC2647"/>
    <w:rsid w:val="00CD433E"/>
    <w:rsid w:val="00CE33AE"/>
    <w:rsid w:val="00CE7FD1"/>
    <w:rsid w:val="00D12D75"/>
    <w:rsid w:val="00D23CDB"/>
    <w:rsid w:val="00D23F44"/>
    <w:rsid w:val="00D2630D"/>
    <w:rsid w:val="00DA080D"/>
    <w:rsid w:val="00DA19E8"/>
    <w:rsid w:val="00DA7392"/>
    <w:rsid w:val="00DC30F6"/>
    <w:rsid w:val="00DD3A50"/>
    <w:rsid w:val="00DE372E"/>
    <w:rsid w:val="00DE4BF3"/>
    <w:rsid w:val="00E062DA"/>
    <w:rsid w:val="00E15D3F"/>
    <w:rsid w:val="00E26945"/>
    <w:rsid w:val="00E42F83"/>
    <w:rsid w:val="00E4470D"/>
    <w:rsid w:val="00EA41F9"/>
    <w:rsid w:val="00EB6D1E"/>
    <w:rsid w:val="00EB70C6"/>
    <w:rsid w:val="00EE424D"/>
    <w:rsid w:val="00EE7785"/>
    <w:rsid w:val="00F21A55"/>
    <w:rsid w:val="00F7602A"/>
    <w:rsid w:val="00FC346D"/>
    <w:rsid w:val="00FE5D75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F551-6799-47EA-AE8D-6E056A9D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19</cp:revision>
  <cp:lastPrinted>2016-04-05T09:46:00Z</cp:lastPrinted>
  <dcterms:created xsi:type="dcterms:W3CDTF">2015-03-06T01:35:00Z</dcterms:created>
  <dcterms:modified xsi:type="dcterms:W3CDTF">2016-04-05T09:46:00Z</dcterms:modified>
</cp:coreProperties>
</file>