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ED0B22" w:rsidRDefault="00555698" w:rsidP="00555698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ED0B22">
        <w:rPr>
          <w:rFonts w:ascii="Times New Roman" w:hAnsi="Times New Roman"/>
          <w:b/>
          <w:sz w:val="25"/>
          <w:szCs w:val="25"/>
        </w:rPr>
        <w:t>Заключение</w:t>
      </w:r>
    </w:p>
    <w:p w:rsidR="00103066" w:rsidRPr="00ED0B22" w:rsidRDefault="00555698" w:rsidP="00555698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на </w:t>
      </w:r>
      <w:r w:rsidR="0061567C" w:rsidRPr="00ED0B22">
        <w:rPr>
          <w:rFonts w:ascii="Times New Roman" w:hAnsi="Times New Roman"/>
          <w:sz w:val="25"/>
          <w:szCs w:val="25"/>
        </w:rPr>
        <w:t xml:space="preserve">отчет об исполнении районного бюджета за </w:t>
      </w:r>
      <w:r w:rsidR="003F66FE" w:rsidRPr="00ED0B22">
        <w:rPr>
          <w:rFonts w:ascii="Times New Roman" w:hAnsi="Times New Roman"/>
          <w:sz w:val="25"/>
          <w:szCs w:val="25"/>
        </w:rPr>
        <w:t>9 месяцев</w:t>
      </w:r>
      <w:r w:rsidR="0061567C" w:rsidRPr="00ED0B22">
        <w:rPr>
          <w:rFonts w:ascii="Times New Roman" w:hAnsi="Times New Roman"/>
          <w:sz w:val="25"/>
          <w:szCs w:val="25"/>
        </w:rPr>
        <w:t xml:space="preserve"> 201</w:t>
      </w:r>
      <w:r w:rsidR="003F66FE" w:rsidRPr="00ED0B22">
        <w:rPr>
          <w:rFonts w:ascii="Times New Roman" w:hAnsi="Times New Roman"/>
          <w:sz w:val="25"/>
          <w:szCs w:val="25"/>
        </w:rPr>
        <w:t>8</w:t>
      </w:r>
      <w:r w:rsidR="0061567C" w:rsidRPr="00ED0B22">
        <w:rPr>
          <w:rFonts w:ascii="Times New Roman" w:hAnsi="Times New Roman"/>
          <w:sz w:val="25"/>
          <w:szCs w:val="25"/>
        </w:rPr>
        <w:t xml:space="preserve"> года</w:t>
      </w:r>
      <w:r w:rsidR="00107E0F" w:rsidRPr="00ED0B22">
        <w:rPr>
          <w:rFonts w:ascii="Times New Roman" w:hAnsi="Times New Roman"/>
          <w:sz w:val="25"/>
          <w:szCs w:val="25"/>
        </w:rPr>
        <w:t xml:space="preserve"> </w:t>
      </w:r>
    </w:p>
    <w:p w:rsidR="008F1D49" w:rsidRPr="00ED0B22" w:rsidRDefault="008F1D49" w:rsidP="00555698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555698" w:rsidRPr="00ED0B22" w:rsidRDefault="003F66FE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>30 октября</w:t>
      </w:r>
      <w:r w:rsidR="00107E0F" w:rsidRPr="00ED0B22">
        <w:rPr>
          <w:rFonts w:ascii="Times New Roman" w:hAnsi="Times New Roman"/>
          <w:sz w:val="25"/>
          <w:szCs w:val="25"/>
        </w:rPr>
        <w:t xml:space="preserve"> </w:t>
      </w:r>
      <w:r w:rsidR="00555698" w:rsidRPr="00ED0B22">
        <w:rPr>
          <w:rFonts w:ascii="Times New Roman" w:hAnsi="Times New Roman"/>
          <w:sz w:val="25"/>
          <w:szCs w:val="25"/>
        </w:rPr>
        <w:t>201</w:t>
      </w:r>
      <w:r w:rsidRPr="00ED0B22">
        <w:rPr>
          <w:rFonts w:ascii="Times New Roman" w:hAnsi="Times New Roman"/>
          <w:sz w:val="25"/>
          <w:szCs w:val="25"/>
        </w:rPr>
        <w:t>8</w:t>
      </w:r>
      <w:r w:rsidR="00555698" w:rsidRPr="00ED0B22">
        <w:rPr>
          <w:rFonts w:ascii="Times New Roman" w:hAnsi="Times New Roman"/>
          <w:sz w:val="25"/>
          <w:szCs w:val="25"/>
        </w:rPr>
        <w:t xml:space="preserve"> год </w:t>
      </w:r>
      <w:r w:rsidR="00555698" w:rsidRPr="00ED0B22">
        <w:rPr>
          <w:rFonts w:ascii="Times New Roman" w:hAnsi="Times New Roman"/>
          <w:sz w:val="25"/>
          <w:szCs w:val="25"/>
        </w:rPr>
        <w:tab/>
      </w:r>
      <w:r w:rsidR="00555698" w:rsidRPr="00ED0B22">
        <w:rPr>
          <w:rFonts w:ascii="Times New Roman" w:hAnsi="Times New Roman"/>
          <w:sz w:val="25"/>
          <w:szCs w:val="25"/>
        </w:rPr>
        <w:tab/>
      </w:r>
      <w:r w:rsidR="00555698" w:rsidRPr="00ED0B22">
        <w:rPr>
          <w:rFonts w:ascii="Times New Roman" w:hAnsi="Times New Roman"/>
          <w:sz w:val="25"/>
          <w:szCs w:val="25"/>
        </w:rPr>
        <w:tab/>
      </w:r>
      <w:r w:rsidR="00555698" w:rsidRPr="00ED0B22">
        <w:rPr>
          <w:rFonts w:ascii="Times New Roman" w:hAnsi="Times New Roman"/>
          <w:sz w:val="25"/>
          <w:szCs w:val="25"/>
        </w:rPr>
        <w:tab/>
      </w:r>
      <w:r w:rsidR="00555698" w:rsidRPr="00ED0B22">
        <w:rPr>
          <w:rFonts w:ascii="Times New Roman" w:hAnsi="Times New Roman"/>
          <w:sz w:val="25"/>
          <w:szCs w:val="25"/>
        </w:rPr>
        <w:tab/>
      </w:r>
      <w:r w:rsidR="00555698" w:rsidRPr="00ED0B22">
        <w:rPr>
          <w:rFonts w:ascii="Times New Roman" w:hAnsi="Times New Roman"/>
          <w:sz w:val="25"/>
          <w:szCs w:val="25"/>
        </w:rPr>
        <w:tab/>
      </w:r>
      <w:r w:rsidR="00F50668" w:rsidRPr="00ED0B22">
        <w:rPr>
          <w:rFonts w:ascii="Times New Roman" w:hAnsi="Times New Roman"/>
          <w:sz w:val="25"/>
          <w:szCs w:val="25"/>
        </w:rPr>
        <w:tab/>
      </w:r>
      <w:r w:rsidR="00AF47FB" w:rsidRPr="00ED0B22">
        <w:rPr>
          <w:rFonts w:ascii="Times New Roman" w:hAnsi="Times New Roman"/>
          <w:sz w:val="25"/>
          <w:szCs w:val="25"/>
        </w:rPr>
        <w:tab/>
      </w:r>
      <w:r w:rsidR="00555698" w:rsidRPr="00ED0B22">
        <w:rPr>
          <w:rFonts w:ascii="Times New Roman" w:hAnsi="Times New Roman"/>
          <w:sz w:val="25"/>
          <w:szCs w:val="25"/>
        </w:rPr>
        <w:t xml:space="preserve">№ </w:t>
      </w:r>
      <w:r w:rsidRPr="00ED0B22">
        <w:rPr>
          <w:rFonts w:ascii="Times New Roman" w:hAnsi="Times New Roman"/>
          <w:sz w:val="25"/>
          <w:szCs w:val="25"/>
        </w:rPr>
        <w:t>118</w:t>
      </w:r>
    </w:p>
    <w:p w:rsidR="00555698" w:rsidRPr="00ED0B22" w:rsidRDefault="0055569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B57542" w:rsidRPr="00ED0B22" w:rsidRDefault="008D15E7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В соответствии со статьями 264.2. и 268.1. Бюджетного кодекса Российской Федерации, </w:t>
      </w:r>
      <w:r w:rsidR="002C22BE" w:rsidRPr="00ED0B22">
        <w:rPr>
          <w:rFonts w:ascii="Times New Roman" w:hAnsi="Times New Roman"/>
          <w:sz w:val="25"/>
          <w:szCs w:val="25"/>
        </w:rPr>
        <w:t xml:space="preserve">ст. 9 Федерального закона от 07.02.2011 № 6-ФЗ «Об общих принципах организации и деятельности </w:t>
      </w:r>
      <w:proofErr w:type="spellStart"/>
      <w:r w:rsidR="002C22BE" w:rsidRPr="00ED0B22">
        <w:rPr>
          <w:rFonts w:ascii="Times New Roman" w:hAnsi="Times New Roman"/>
          <w:sz w:val="25"/>
          <w:szCs w:val="25"/>
        </w:rPr>
        <w:t>контрольно</w:t>
      </w:r>
      <w:proofErr w:type="spellEnd"/>
      <w:r w:rsidR="002C22BE" w:rsidRPr="00ED0B22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5 Решения </w:t>
      </w:r>
      <w:proofErr w:type="spellStart"/>
      <w:r w:rsidR="002C22BE" w:rsidRPr="00ED0B2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C22BE" w:rsidRPr="00ED0B22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C22BE" w:rsidRPr="00ED0B2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C22BE" w:rsidRPr="00ED0B22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="002C22BE"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2C22BE" w:rsidRPr="00ED0B22">
        <w:rPr>
          <w:rFonts w:ascii="Times New Roman" w:hAnsi="Times New Roman"/>
          <w:sz w:val="25"/>
          <w:szCs w:val="25"/>
        </w:rPr>
        <w:t>К</w:t>
      </w:r>
      <w:proofErr w:type="gramEnd"/>
      <w:r w:rsidR="002C22BE" w:rsidRPr="00ED0B22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2C22BE" w:rsidRPr="00ED0B22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2C22BE" w:rsidRPr="00ED0B2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C22BE" w:rsidRPr="00ED0B22">
        <w:rPr>
          <w:rFonts w:ascii="Times New Roman" w:hAnsi="Times New Roman"/>
          <w:sz w:val="25"/>
          <w:szCs w:val="25"/>
        </w:rPr>
        <w:t xml:space="preserve"> района» (в ред. от 20.03.2014 № 46/536р, от 25.09.2014 № 51/573р, от 26.02.2015 № 56/671р) проведена проверка достоверности, полноты и соответствия нормативным требованиям отчета Администрации </w:t>
      </w:r>
      <w:proofErr w:type="spellStart"/>
      <w:r w:rsidR="002C22BE" w:rsidRPr="00ED0B2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C22BE" w:rsidRPr="00ED0B22">
        <w:rPr>
          <w:rFonts w:ascii="Times New Roman" w:hAnsi="Times New Roman"/>
          <w:sz w:val="25"/>
          <w:szCs w:val="25"/>
        </w:rPr>
        <w:t xml:space="preserve"> района об исполнении районного бюджета за </w:t>
      </w:r>
      <w:r w:rsidR="003F66FE" w:rsidRPr="00ED0B22">
        <w:rPr>
          <w:rFonts w:ascii="Times New Roman" w:hAnsi="Times New Roman"/>
          <w:sz w:val="25"/>
          <w:szCs w:val="25"/>
        </w:rPr>
        <w:t xml:space="preserve">9 месяцев </w:t>
      </w:r>
      <w:r w:rsidR="002C22BE" w:rsidRPr="00ED0B22">
        <w:rPr>
          <w:rFonts w:ascii="Times New Roman" w:hAnsi="Times New Roman"/>
          <w:sz w:val="25"/>
          <w:szCs w:val="25"/>
        </w:rPr>
        <w:t xml:space="preserve"> 201</w:t>
      </w:r>
      <w:r w:rsidR="003F66FE" w:rsidRPr="00ED0B22">
        <w:rPr>
          <w:rFonts w:ascii="Times New Roman" w:hAnsi="Times New Roman"/>
          <w:sz w:val="25"/>
          <w:szCs w:val="25"/>
        </w:rPr>
        <w:t>8</w:t>
      </w:r>
      <w:r w:rsidR="002C22BE" w:rsidRPr="00ED0B22">
        <w:rPr>
          <w:rFonts w:ascii="Times New Roman" w:hAnsi="Times New Roman"/>
          <w:sz w:val="25"/>
          <w:szCs w:val="25"/>
        </w:rPr>
        <w:t xml:space="preserve"> года.</w:t>
      </w:r>
    </w:p>
    <w:p w:rsidR="002C22BE" w:rsidRPr="00ED0B22" w:rsidRDefault="002C22BE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  <w:u w:val="single"/>
        </w:rPr>
        <w:t>Цель проверки:</w:t>
      </w:r>
      <w:r w:rsidRPr="00ED0B22">
        <w:rPr>
          <w:rFonts w:ascii="Times New Roman" w:hAnsi="Times New Roman"/>
          <w:sz w:val="25"/>
          <w:szCs w:val="25"/>
        </w:rPr>
        <w:t xml:space="preserve"> оценка достоверности, полноты и соответствия нормативным требованиям отчета об исполнении районного бюджета за </w:t>
      </w:r>
      <w:r w:rsidR="003F66FE" w:rsidRPr="00ED0B22">
        <w:rPr>
          <w:rFonts w:ascii="Times New Roman" w:hAnsi="Times New Roman"/>
          <w:sz w:val="25"/>
          <w:szCs w:val="25"/>
        </w:rPr>
        <w:t>9 месяцев</w:t>
      </w:r>
      <w:r w:rsidRPr="00ED0B22">
        <w:rPr>
          <w:rFonts w:ascii="Times New Roman" w:hAnsi="Times New Roman"/>
          <w:sz w:val="25"/>
          <w:szCs w:val="25"/>
        </w:rPr>
        <w:t xml:space="preserve"> 201</w:t>
      </w:r>
      <w:r w:rsidR="003F66FE" w:rsidRPr="00ED0B22">
        <w:rPr>
          <w:rFonts w:ascii="Times New Roman" w:hAnsi="Times New Roman"/>
          <w:sz w:val="25"/>
          <w:szCs w:val="25"/>
        </w:rPr>
        <w:t>8</w:t>
      </w:r>
      <w:r w:rsidRPr="00ED0B22">
        <w:rPr>
          <w:rFonts w:ascii="Times New Roman" w:hAnsi="Times New Roman"/>
          <w:sz w:val="25"/>
          <w:szCs w:val="25"/>
        </w:rPr>
        <w:t xml:space="preserve"> года.</w:t>
      </w:r>
    </w:p>
    <w:p w:rsidR="002C22BE" w:rsidRPr="00ED0B22" w:rsidRDefault="002C22BE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  <w:u w:val="single"/>
        </w:rPr>
        <w:t>Задачи проверки</w:t>
      </w:r>
      <w:r w:rsidRPr="00ED0B22">
        <w:rPr>
          <w:rFonts w:ascii="Times New Roman" w:hAnsi="Times New Roman"/>
          <w:sz w:val="25"/>
          <w:szCs w:val="25"/>
        </w:rPr>
        <w:t>:</w:t>
      </w:r>
    </w:p>
    <w:p w:rsidR="002C22BE" w:rsidRPr="00ED0B22" w:rsidRDefault="002C22BE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- определение полноты и достоверности </w:t>
      </w:r>
      <w:r w:rsidR="00DC286B" w:rsidRPr="00ED0B22">
        <w:rPr>
          <w:rFonts w:ascii="Times New Roman" w:hAnsi="Times New Roman"/>
          <w:sz w:val="25"/>
          <w:szCs w:val="25"/>
        </w:rPr>
        <w:t>поступлений денежных средств и их расходования в ходе исполнения районного бюджета;</w:t>
      </w:r>
    </w:p>
    <w:p w:rsidR="00DC286B" w:rsidRPr="00ED0B22" w:rsidRDefault="00DC286B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>- определение объема и структуры муниципального долга, размера дефицита (профицита) районного бюджета, источников финансирования дефицита районного бюджета;</w:t>
      </w:r>
    </w:p>
    <w:p w:rsidR="00DC286B" w:rsidRPr="00ED0B22" w:rsidRDefault="00DC286B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- анализ соблюдения </w:t>
      </w:r>
      <w:r w:rsidR="00C92830" w:rsidRPr="00ED0B22">
        <w:rPr>
          <w:rFonts w:ascii="Times New Roman" w:hAnsi="Times New Roman"/>
          <w:sz w:val="25"/>
          <w:szCs w:val="25"/>
        </w:rPr>
        <w:t>бюджетного законодательства в ходе исполнения районного бюджета.</w:t>
      </w:r>
    </w:p>
    <w:p w:rsidR="00C92830" w:rsidRPr="00ED0B22" w:rsidRDefault="00C92830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  <w:u w:val="single"/>
        </w:rPr>
        <w:t>Предмет проверки</w:t>
      </w:r>
      <w:r w:rsidRPr="00ED0B22">
        <w:rPr>
          <w:rFonts w:ascii="Times New Roman" w:hAnsi="Times New Roman"/>
          <w:sz w:val="25"/>
          <w:szCs w:val="25"/>
        </w:rPr>
        <w:t xml:space="preserve">: отчет об исполнении районного бюджета за </w:t>
      </w:r>
      <w:r w:rsidR="003F66FE" w:rsidRPr="00ED0B22">
        <w:rPr>
          <w:rFonts w:ascii="Times New Roman" w:hAnsi="Times New Roman"/>
          <w:sz w:val="25"/>
          <w:szCs w:val="25"/>
        </w:rPr>
        <w:t>9 месяцев</w:t>
      </w:r>
      <w:r w:rsidRPr="00ED0B22">
        <w:rPr>
          <w:rFonts w:ascii="Times New Roman" w:hAnsi="Times New Roman"/>
          <w:sz w:val="25"/>
          <w:szCs w:val="25"/>
        </w:rPr>
        <w:t xml:space="preserve"> 201</w:t>
      </w:r>
      <w:r w:rsidR="003F66FE" w:rsidRPr="00ED0B22">
        <w:rPr>
          <w:rFonts w:ascii="Times New Roman" w:hAnsi="Times New Roman"/>
          <w:sz w:val="25"/>
          <w:szCs w:val="25"/>
        </w:rPr>
        <w:t>8</w:t>
      </w:r>
      <w:r w:rsidRPr="00ED0B22">
        <w:rPr>
          <w:rFonts w:ascii="Times New Roman" w:hAnsi="Times New Roman"/>
          <w:sz w:val="25"/>
          <w:szCs w:val="25"/>
        </w:rPr>
        <w:t xml:space="preserve"> года (ф. 0503117), утвержденный Постановлением администрации </w:t>
      </w:r>
      <w:proofErr w:type="spellStart"/>
      <w:r w:rsidRPr="00ED0B2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 района от 1</w:t>
      </w:r>
      <w:r w:rsidR="003F66FE" w:rsidRPr="00ED0B22">
        <w:rPr>
          <w:rFonts w:ascii="Times New Roman" w:hAnsi="Times New Roman"/>
          <w:sz w:val="25"/>
          <w:szCs w:val="25"/>
        </w:rPr>
        <w:t>7</w:t>
      </w:r>
      <w:r w:rsidRPr="00ED0B22">
        <w:rPr>
          <w:rFonts w:ascii="Times New Roman" w:hAnsi="Times New Roman"/>
          <w:sz w:val="25"/>
          <w:szCs w:val="25"/>
        </w:rPr>
        <w:t>.</w:t>
      </w:r>
      <w:r w:rsidR="003F66FE" w:rsidRPr="00ED0B22">
        <w:rPr>
          <w:rFonts w:ascii="Times New Roman" w:hAnsi="Times New Roman"/>
          <w:sz w:val="25"/>
          <w:szCs w:val="25"/>
        </w:rPr>
        <w:t>1</w:t>
      </w:r>
      <w:r w:rsidRPr="00ED0B22">
        <w:rPr>
          <w:rFonts w:ascii="Times New Roman" w:hAnsi="Times New Roman"/>
          <w:sz w:val="25"/>
          <w:szCs w:val="25"/>
        </w:rPr>
        <w:t>0.201</w:t>
      </w:r>
      <w:r w:rsidR="003F66FE" w:rsidRPr="00ED0B22">
        <w:rPr>
          <w:rFonts w:ascii="Times New Roman" w:hAnsi="Times New Roman"/>
          <w:sz w:val="25"/>
          <w:szCs w:val="25"/>
        </w:rPr>
        <w:t>8</w:t>
      </w:r>
      <w:r w:rsidRPr="00ED0B22">
        <w:rPr>
          <w:rFonts w:ascii="Times New Roman" w:hAnsi="Times New Roman"/>
          <w:sz w:val="25"/>
          <w:szCs w:val="25"/>
        </w:rPr>
        <w:t xml:space="preserve"> № </w:t>
      </w:r>
      <w:r w:rsidR="003F66FE" w:rsidRPr="00ED0B22">
        <w:rPr>
          <w:rFonts w:ascii="Times New Roman" w:hAnsi="Times New Roman"/>
          <w:sz w:val="25"/>
          <w:szCs w:val="25"/>
        </w:rPr>
        <w:t>73</w:t>
      </w:r>
      <w:r w:rsidRPr="00ED0B22">
        <w:rPr>
          <w:rFonts w:ascii="Times New Roman" w:hAnsi="Times New Roman"/>
          <w:sz w:val="25"/>
          <w:szCs w:val="25"/>
        </w:rPr>
        <w:t xml:space="preserve">2-п. </w:t>
      </w:r>
    </w:p>
    <w:p w:rsidR="00C92830" w:rsidRPr="00ED0B22" w:rsidRDefault="00C92830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Отчет об исполнении районного бюджета за </w:t>
      </w:r>
      <w:r w:rsidR="003F66FE" w:rsidRPr="00ED0B22">
        <w:rPr>
          <w:rFonts w:ascii="Times New Roman" w:hAnsi="Times New Roman"/>
          <w:sz w:val="25"/>
          <w:szCs w:val="25"/>
        </w:rPr>
        <w:t>9 месяцев</w:t>
      </w:r>
      <w:r w:rsidRPr="00ED0B22">
        <w:rPr>
          <w:rFonts w:ascii="Times New Roman" w:hAnsi="Times New Roman"/>
          <w:sz w:val="25"/>
          <w:szCs w:val="25"/>
        </w:rPr>
        <w:t xml:space="preserve"> 201</w:t>
      </w:r>
      <w:r w:rsidR="003F66FE" w:rsidRPr="00ED0B22">
        <w:rPr>
          <w:rFonts w:ascii="Times New Roman" w:hAnsi="Times New Roman"/>
          <w:sz w:val="25"/>
          <w:szCs w:val="25"/>
        </w:rPr>
        <w:t>8</w:t>
      </w:r>
      <w:r w:rsidRPr="00ED0B22">
        <w:rPr>
          <w:rFonts w:ascii="Times New Roman" w:hAnsi="Times New Roman"/>
          <w:sz w:val="25"/>
          <w:szCs w:val="25"/>
        </w:rPr>
        <w:t xml:space="preserve"> года (ф. 0503117) (далее по тексту – Отчет об исполнении бюджета) представлен </w:t>
      </w:r>
      <w:r w:rsidR="00944F69" w:rsidRPr="00ED0B22">
        <w:rPr>
          <w:rFonts w:ascii="Times New Roman" w:hAnsi="Times New Roman"/>
          <w:sz w:val="25"/>
          <w:szCs w:val="25"/>
        </w:rPr>
        <w:t>в</w:t>
      </w:r>
      <w:proofErr w:type="gramStart"/>
      <w:r w:rsidR="00944F69"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944F69" w:rsidRPr="00ED0B22">
        <w:rPr>
          <w:rFonts w:ascii="Times New Roman" w:hAnsi="Times New Roman"/>
          <w:sz w:val="25"/>
          <w:szCs w:val="25"/>
        </w:rPr>
        <w:t>К</w:t>
      </w:r>
      <w:proofErr w:type="gramEnd"/>
      <w:r w:rsidR="00944F69" w:rsidRPr="00ED0B22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944F69" w:rsidRPr="00ED0B22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944F69" w:rsidRPr="00ED0B22">
        <w:rPr>
          <w:rFonts w:ascii="Times New Roman" w:hAnsi="Times New Roman"/>
          <w:sz w:val="25"/>
          <w:szCs w:val="25"/>
        </w:rPr>
        <w:t>Шарыпового</w:t>
      </w:r>
      <w:proofErr w:type="spellEnd"/>
      <w:r w:rsidR="00944F69" w:rsidRPr="00ED0B22">
        <w:rPr>
          <w:rFonts w:ascii="Times New Roman" w:hAnsi="Times New Roman"/>
          <w:sz w:val="25"/>
          <w:szCs w:val="25"/>
        </w:rPr>
        <w:t xml:space="preserve"> района с соблюдением срока, установленного пунктом 4 статьи 29 Положения о бюджетном процессе в </w:t>
      </w:r>
      <w:proofErr w:type="spellStart"/>
      <w:r w:rsidR="00944F69" w:rsidRPr="00ED0B22">
        <w:rPr>
          <w:rFonts w:ascii="Times New Roman" w:hAnsi="Times New Roman"/>
          <w:sz w:val="25"/>
          <w:szCs w:val="25"/>
        </w:rPr>
        <w:t>Шарыповском</w:t>
      </w:r>
      <w:proofErr w:type="spellEnd"/>
      <w:r w:rsidR="00944F69" w:rsidRPr="00ED0B22">
        <w:rPr>
          <w:rFonts w:ascii="Times New Roman" w:hAnsi="Times New Roman"/>
          <w:sz w:val="25"/>
          <w:szCs w:val="25"/>
        </w:rPr>
        <w:t xml:space="preserve"> районе. </w:t>
      </w:r>
    </w:p>
    <w:p w:rsidR="0061567C" w:rsidRPr="00ED0B22" w:rsidRDefault="0061567C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44F69" w:rsidRPr="00ED0B22" w:rsidRDefault="00944F69" w:rsidP="00944F69">
      <w:pPr>
        <w:pStyle w:val="a3"/>
        <w:numPr>
          <w:ilvl w:val="0"/>
          <w:numId w:val="31"/>
        </w:numPr>
        <w:ind w:left="426" w:firstLine="0"/>
        <w:jc w:val="center"/>
        <w:rPr>
          <w:rFonts w:ascii="Times New Roman" w:hAnsi="Times New Roman"/>
          <w:b/>
          <w:sz w:val="25"/>
          <w:szCs w:val="25"/>
        </w:rPr>
      </w:pPr>
      <w:r w:rsidRPr="00ED0B22">
        <w:rPr>
          <w:rFonts w:ascii="Times New Roman" w:hAnsi="Times New Roman"/>
          <w:b/>
          <w:sz w:val="25"/>
          <w:szCs w:val="25"/>
        </w:rPr>
        <w:t xml:space="preserve">Анализ исполнения основных характеристик районного бюджета за </w:t>
      </w:r>
      <w:r w:rsidR="003F66FE" w:rsidRPr="00ED0B22">
        <w:rPr>
          <w:rFonts w:ascii="Times New Roman" w:hAnsi="Times New Roman"/>
          <w:b/>
          <w:sz w:val="25"/>
          <w:szCs w:val="25"/>
        </w:rPr>
        <w:t>9 месяцев</w:t>
      </w:r>
      <w:r w:rsidRPr="00ED0B22">
        <w:rPr>
          <w:rFonts w:ascii="Times New Roman" w:hAnsi="Times New Roman"/>
          <w:b/>
          <w:sz w:val="25"/>
          <w:szCs w:val="25"/>
        </w:rPr>
        <w:t xml:space="preserve"> 201</w:t>
      </w:r>
      <w:r w:rsidR="003F66FE" w:rsidRPr="00ED0B22">
        <w:rPr>
          <w:rFonts w:ascii="Times New Roman" w:hAnsi="Times New Roman"/>
          <w:b/>
          <w:sz w:val="25"/>
          <w:szCs w:val="25"/>
        </w:rPr>
        <w:t>8</w:t>
      </w:r>
      <w:r w:rsidRPr="00ED0B22">
        <w:rPr>
          <w:rFonts w:ascii="Times New Roman" w:hAnsi="Times New Roman"/>
          <w:b/>
          <w:sz w:val="25"/>
          <w:szCs w:val="25"/>
        </w:rPr>
        <w:t xml:space="preserve"> года</w:t>
      </w:r>
    </w:p>
    <w:p w:rsidR="005729F3" w:rsidRPr="00ED0B22" w:rsidRDefault="005729F3" w:rsidP="00944F6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44F69" w:rsidRPr="00ED0B22" w:rsidRDefault="005729F3" w:rsidP="00944F6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Решением </w:t>
      </w:r>
      <w:proofErr w:type="spellStart"/>
      <w:r w:rsidRPr="00ED0B2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 районного Совета депутатов от 0</w:t>
      </w:r>
      <w:r w:rsidR="00A26766" w:rsidRPr="00ED0B22">
        <w:rPr>
          <w:rFonts w:ascii="Times New Roman" w:hAnsi="Times New Roman"/>
          <w:sz w:val="25"/>
          <w:szCs w:val="25"/>
        </w:rPr>
        <w:t>7</w:t>
      </w:r>
      <w:r w:rsidRPr="00ED0B22">
        <w:rPr>
          <w:rFonts w:ascii="Times New Roman" w:hAnsi="Times New Roman"/>
          <w:sz w:val="25"/>
          <w:szCs w:val="25"/>
        </w:rPr>
        <w:t>.12.201</w:t>
      </w:r>
      <w:r w:rsidR="00A26766" w:rsidRPr="00ED0B22">
        <w:rPr>
          <w:rFonts w:ascii="Times New Roman" w:hAnsi="Times New Roman"/>
          <w:sz w:val="25"/>
          <w:szCs w:val="25"/>
        </w:rPr>
        <w:t>7</w:t>
      </w:r>
      <w:r w:rsidRPr="00ED0B22">
        <w:rPr>
          <w:rFonts w:ascii="Times New Roman" w:hAnsi="Times New Roman"/>
          <w:sz w:val="25"/>
          <w:szCs w:val="25"/>
        </w:rPr>
        <w:t xml:space="preserve"> № </w:t>
      </w:r>
      <w:r w:rsidR="00A26766" w:rsidRPr="00ED0B22">
        <w:rPr>
          <w:rFonts w:ascii="Times New Roman" w:hAnsi="Times New Roman"/>
          <w:sz w:val="25"/>
          <w:szCs w:val="25"/>
        </w:rPr>
        <w:t>20/198</w:t>
      </w:r>
      <w:r w:rsidRPr="00ED0B22">
        <w:rPr>
          <w:rFonts w:ascii="Times New Roman" w:hAnsi="Times New Roman"/>
          <w:sz w:val="25"/>
          <w:szCs w:val="25"/>
        </w:rPr>
        <w:t>р «О рай</w:t>
      </w:r>
      <w:r w:rsidR="00A26766" w:rsidRPr="00ED0B22">
        <w:rPr>
          <w:rFonts w:ascii="Times New Roman" w:hAnsi="Times New Roman"/>
          <w:sz w:val="25"/>
          <w:szCs w:val="25"/>
        </w:rPr>
        <w:t>о</w:t>
      </w:r>
      <w:r w:rsidRPr="00ED0B22">
        <w:rPr>
          <w:rFonts w:ascii="Times New Roman" w:hAnsi="Times New Roman"/>
          <w:sz w:val="25"/>
          <w:szCs w:val="25"/>
        </w:rPr>
        <w:t>нном бюджете на 201</w:t>
      </w:r>
      <w:r w:rsidR="00A26766" w:rsidRPr="00ED0B22">
        <w:rPr>
          <w:rFonts w:ascii="Times New Roman" w:hAnsi="Times New Roman"/>
          <w:sz w:val="25"/>
          <w:szCs w:val="25"/>
        </w:rPr>
        <w:t>8</w:t>
      </w:r>
      <w:r w:rsidRPr="00ED0B22">
        <w:rPr>
          <w:rFonts w:ascii="Times New Roman" w:hAnsi="Times New Roman"/>
          <w:sz w:val="25"/>
          <w:szCs w:val="25"/>
        </w:rPr>
        <w:t xml:space="preserve"> год и плановый период 201</w:t>
      </w:r>
      <w:r w:rsidR="00A26766" w:rsidRPr="00ED0B22">
        <w:rPr>
          <w:rFonts w:ascii="Times New Roman" w:hAnsi="Times New Roman"/>
          <w:sz w:val="25"/>
          <w:szCs w:val="25"/>
        </w:rPr>
        <w:t>9</w:t>
      </w:r>
      <w:r w:rsidRPr="00ED0B22">
        <w:rPr>
          <w:rFonts w:ascii="Times New Roman" w:hAnsi="Times New Roman"/>
          <w:sz w:val="25"/>
          <w:szCs w:val="25"/>
        </w:rPr>
        <w:t xml:space="preserve"> – 20</w:t>
      </w:r>
      <w:r w:rsidR="00A26766" w:rsidRPr="00ED0B22">
        <w:rPr>
          <w:rFonts w:ascii="Times New Roman" w:hAnsi="Times New Roman"/>
          <w:sz w:val="25"/>
          <w:szCs w:val="25"/>
        </w:rPr>
        <w:t>20</w:t>
      </w:r>
      <w:r w:rsidRPr="00ED0B22">
        <w:rPr>
          <w:rFonts w:ascii="Times New Roman" w:hAnsi="Times New Roman"/>
          <w:sz w:val="25"/>
          <w:szCs w:val="25"/>
        </w:rPr>
        <w:t xml:space="preserve"> годов»</w:t>
      </w:r>
      <w:r w:rsidR="006158F4" w:rsidRPr="00ED0B22">
        <w:rPr>
          <w:rFonts w:ascii="Times New Roman" w:hAnsi="Times New Roman"/>
          <w:sz w:val="25"/>
          <w:szCs w:val="25"/>
        </w:rPr>
        <w:t xml:space="preserve"> районный бюджет на 201</w:t>
      </w:r>
      <w:r w:rsidR="003E79C2" w:rsidRPr="00ED0B22">
        <w:rPr>
          <w:rFonts w:ascii="Times New Roman" w:hAnsi="Times New Roman"/>
          <w:sz w:val="25"/>
          <w:szCs w:val="25"/>
        </w:rPr>
        <w:t>8</w:t>
      </w:r>
      <w:r w:rsidR="006158F4" w:rsidRPr="00ED0B22">
        <w:rPr>
          <w:rFonts w:ascii="Times New Roman" w:hAnsi="Times New Roman"/>
          <w:sz w:val="25"/>
          <w:szCs w:val="25"/>
        </w:rPr>
        <w:t xml:space="preserve"> год был утвержден по доходам в сумме </w:t>
      </w:r>
      <w:r w:rsidR="003E79C2" w:rsidRPr="00ED0B22">
        <w:rPr>
          <w:rFonts w:ascii="Times New Roman" w:hAnsi="Times New Roman"/>
          <w:sz w:val="25"/>
          <w:szCs w:val="25"/>
        </w:rPr>
        <w:t>594</w:t>
      </w:r>
      <w:r w:rsidR="00EA6050" w:rsidRPr="00ED0B22">
        <w:rPr>
          <w:rFonts w:ascii="Times New Roman" w:hAnsi="Times New Roman"/>
          <w:sz w:val="25"/>
          <w:szCs w:val="25"/>
        </w:rPr>
        <w:t> </w:t>
      </w:r>
      <w:r w:rsidR="003E79C2" w:rsidRPr="00ED0B22">
        <w:rPr>
          <w:rFonts w:ascii="Times New Roman" w:hAnsi="Times New Roman"/>
          <w:sz w:val="25"/>
          <w:szCs w:val="25"/>
        </w:rPr>
        <w:t>203</w:t>
      </w:r>
      <w:r w:rsidR="00EA6050" w:rsidRPr="00ED0B22">
        <w:rPr>
          <w:rFonts w:ascii="Times New Roman" w:hAnsi="Times New Roman"/>
          <w:sz w:val="25"/>
          <w:szCs w:val="25"/>
        </w:rPr>
        <w:t>,</w:t>
      </w:r>
      <w:r w:rsidR="003E79C2" w:rsidRPr="00ED0B22">
        <w:rPr>
          <w:rFonts w:ascii="Times New Roman" w:hAnsi="Times New Roman"/>
          <w:sz w:val="25"/>
          <w:szCs w:val="25"/>
        </w:rPr>
        <w:t>1</w:t>
      </w:r>
      <w:r w:rsidR="00EA6050" w:rsidRPr="00ED0B22">
        <w:rPr>
          <w:rFonts w:ascii="Times New Roman" w:hAnsi="Times New Roman"/>
          <w:sz w:val="25"/>
          <w:szCs w:val="25"/>
        </w:rPr>
        <w:t>3</w:t>
      </w:r>
      <w:r w:rsidR="006158F4"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EA6050"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="00EA6050" w:rsidRPr="00ED0B22">
        <w:rPr>
          <w:rFonts w:ascii="Times New Roman" w:hAnsi="Times New Roman"/>
          <w:sz w:val="25"/>
          <w:szCs w:val="25"/>
        </w:rPr>
        <w:t>.</w:t>
      </w:r>
      <w:r w:rsidR="006158F4"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="006158F4"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="006158F4" w:rsidRPr="00ED0B22">
        <w:rPr>
          <w:rFonts w:ascii="Times New Roman" w:hAnsi="Times New Roman"/>
          <w:sz w:val="25"/>
          <w:szCs w:val="25"/>
        </w:rPr>
        <w:t xml:space="preserve">., по расходам в сумме </w:t>
      </w:r>
      <w:r w:rsidR="003E79C2" w:rsidRPr="00ED0B22">
        <w:rPr>
          <w:rFonts w:ascii="Times New Roman" w:hAnsi="Times New Roman"/>
          <w:sz w:val="25"/>
          <w:szCs w:val="25"/>
        </w:rPr>
        <w:t>596</w:t>
      </w:r>
      <w:r w:rsidR="00EA6050" w:rsidRPr="00ED0B22">
        <w:rPr>
          <w:rFonts w:ascii="Times New Roman" w:hAnsi="Times New Roman"/>
          <w:sz w:val="25"/>
          <w:szCs w:val="25"/>
        </w:rPr>
        <w:t> </w:t>
      </w:r>
      <w:r w:rsidR="003E79C2" w:rsidRPr="00ED0B22">
        <w:rPr>
          <w:rFonts w:ascii="Times New Roman" w:hAnsi="Times New Roman"/>
          <w:sz w:val="25"/>
          <w:szCs w:val="25"/>
        </w:rPr>
        <w:t>136</w:t>
      </w:r>
      <w:r w:rsidR="00EA6050" w:rsidRPr="00ED0B22">
        <w:rPr>
          <w:rFonts w:ascii="Times New Roman" w:hAnsi="Times New Roman"/>
          <w:sz w:val="25"/>
          <w:szCs w:val="25"/>
        </w:rPr>
        <w:t>,</w:t>
      </w:r>
      <w:r w:rsidR="003E79C2" w:rsidRPr="00ED0B22">
        <w:rPr>
          <w:rFonts w:ascii="Times New Roman" w:hAnsi="Times New Roman"/>
          <w:sz w:val="25"/>
          <w:szCs w:val="25"/>
        </w:rPr>
        <w:t>88</w:t>
      </w:r>
      <w:r w:rsidR="00EA6050"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EA6050" w:rsidRPr="00ED0B22">
        <w:rPr>
          <w:rFonts w:ascii="Times New Roman" w:hAnsi="Times New Roman"/>
          <w:sz w:val="25"/>
          <w:szCs w:val="25"/>
        </w:rPr>
        <w:t>тыс.</w:t>
      </w:r>
      <w:r w:rsidR="006158F4" w:rsidRPr="00ED0B22">
        <w:rPr>
          <w:rFonts w:ascii="Times New Roman" w:hAnsi="Times New Roman"/>
          <w:sz w:val="25"/>
          <w:szCs w:val="25"/>
        </w:rPr>
        <w:t>руб</w:t>
      </w:r>
      <w:proofErr w:type="spellEnd"/>
      <w:r w:rsidR="006158F4" w:rsidRPr="00ED0B22">
        <w:rPr>
          <w:rFonts w:ascii="Times New Roman" w:hAnsi="Times New Roman"/>
          <w:sz w:val="25"/>
          <w:szCs w:val="25"/>
        </w:rPr>
        <w:t xml:space="preserve">. с дефицитом в сумме </w:t>
      </w:r>
      <w:r w:rsidR="003E79C2" w:rsidRPr="00ED0B22">
        <w:rPr>
          <w:rFonts w:ascii="Times New Roman" w:hAnsi="Times New Roman"/>
          <w:sz w:val="25"/>
          <w:szCs w:val="25"/>
        </w:rPr>
        <w:t>1</w:t>
      </w:r>
      <w:r w:rsidR="00EA6050" w:rsidRPr="00ED0B22">
        <w:rPr>
          <w:rFonts w:ascii="Times New Roman" w:hAnsi="Times New Roman"/>
          <w:sz w:val="25"/>
          <w:szCs w:val="25"/>
        </w:rPr>
        <w:t> </w:t>
      </w:r>
      <w:r w:rsidR="003E79C2" w:rsidRPr="00ED0B22">
        <w:rPr>
          <w:rFonts w:ascii="Times New Roman" w:hAnsi="Times New Roman"/>
          <w:sz w:val="25"/>
          <w:szCs w:val="25"/>
        </w:rPr>
        <w:t>933</w:t>
      </w:r>
      <w:r w:rsidR="00EA6050" w:rsidRPr="00ED0B22">
        <w:rPr>
          <w:rFonts w:ascii="Times New Roman" w:hAnsi="Times New Roman"/>
          <w:sz w:val="25"/>
          <w:szCs w:val="25"/>
        </w:rPr>
        <w:t>,</w:t>
      </w:r>
      <w:r w:rsidR="003E79C2" w:rsidRPr="00ED0B22">
        <w:rPr>
          <w:rFonts w:ascii="Times New Roman" w:hAnsi="Times New Roman"/>
          <w:sz w:val="25"/>
          <w:szCs w:val="25"/>
        </w:rPr>
        <w:t>75</w:t>
      </w:r>
      <w:r w:rsidR="006158F4"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EA6050" w:rsidRPr="00ED0B22">
        <w:rPr>
          <w:rFonts w:ascii="Times New Roman" w:hAnsi="Times New Roman"/>
          <w:sz w:val="25"/>
          <w:szCs w:val="25"/>
        </w:rPr>
        <w:t>тыс.</w:t>
      </w:r>
      <w:r w:rsidR="006158F4" w:rsidRPr="00ED0B22">
        <w:rPr>
          <w:rFonts w:ascii="Times New Roman" w:hAnsi="Times New Roman"/>
          <w:sz w:val="25"/>
          <w:szCs w:val="25"/>
        </w:rPr>
        <w:t>руб</w:t>
      </w:r>
      <w:proofErr w:type="spellEnd"/>
      <w:r w:rsidR="006158F4" w:rsidRPr="00ED0B22">
        <w:rPr>
          <w:rFonts w:ascii="Times New Roman" w:hAnsi="Times New Roman"/>
          <w:sz w:val="25"/>
          <w:szCs w:val="25"/>
        </w:rPr>
        <w:t>.</w:t>
      </w:r>
    </w:p>
    <w:p w:rsidR="006158F4" w:rsidRPr="00ED0B22" w:rsidRDefault="006158F4" w:rsidP="00944F6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В процессе исполнения районного бюджета за </w:t>
      </w:r>
      <w:r w:rsidR="004900AF" w:rsidRPr="00ED0B22">
        <w:rPr>
          <w:rFonts w:ascii="Times New Roman" w:hAnsi="Times New Roman"/>
          <w:sz w:val="25"/>
          <w:szCs w:val="25"/>
        </w:rPr>
        <w:t>9 месяцев</w:t>
      </w:r>
      <w:r w:rsidRPr="00ED0B22">
        <w:rPr>
          <w:rFonts w:ascii="Times New Roman" w:hAnsi="Times New Roman"/>
          <w:sz w:val="25"/>
          <w:szCs w:val="25"/>
        </w:rPr>
        <w:t xml:space="preserve"> 201</w:t>
      </w:r>
      <w:r w:rsidR="004900AF" w:rsidRPr="00ED0B22">
        <w:rPr>
          <w:rFonts w:ascii="Times New Roman" w:hAnsi="Times New Roman"/>
          <w:sz w:val="25"/>
          <w:szCs w:val="25"/>
        </w:rPr>
        <w:t>8</w:t>
      </w:r>
      <w:r w:rsidRPr="00ED0B22">
        <w:rPr>
          <w:rFonts w:ascii="Times New Roman" w:hAnsi="Times New Roman"/>
          <w:sz w:val="25"/>
          <w:szCs w:val="25"/>
        </w:rPr>
        <w:t xml:space="preserve"> года финансово – экономическим управлением администрации </w:t>
      </w:r>
      <w:proofErr w:type="spellStart"/>
      <w:r w:rsidRPr="00ED0B2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 района в соответствии со статьями 217 и 232 Бюджетного кодекса РФ были уточнены основные плановые характеристики районного бюджета на 201</w:t>
      </w:r>
      <w:r w:rsidR="004900AF" w:rsidRPr="00ED0B22">
        <w:rPr>
          <w:rFonts w:ascii="Times New Roman" w:hAnsi="Times New Roman"/>
          <w:sz w:val="25"/>
          <w:szCs w:val="25"/>
        </w:rPr>
        <w:t>8</w:t>
      </w:r>
      <w:r w:rsidRPr="00ED0B22">
        <w:rPr>
          <w:rFonts w:ascii="Times New Roman" w:hAnsi="Times New Roman"/>
          <w:sz w:val="25"/>
          <w:szCs w:val="25"/>
        </w:rPr>
        <w:t xml:space="preserve"> год в сторону увеличения, в результате чего </w:t>
      </w:r>
      <w:r w:rsidRPr="00ED0B22">
        <w:rPr>
          <w:rFonts w:ascii="Times New Roman" w:hAnsi="Times New Roman"/>
          <w:sz w:val="25"/>
          <w:szCs w:val="25"/>
        </w:rPr>
        <w:lastRenderedPageBreak/>
        <w:t>доходы районного бюджета на 201</w:t>
      </w:r>
      <w:r w:rsidR="004900AF" w:rsidRPr="00ED0B22">
        <w:rPr>
          <w:rFonts w:ascii="Times New Roman" w:hAnsi="Times New Roman"/>
          <w:sz w:val="25"/>
          <w:szCs w:val="25"/>
        </w:rPr>
        <w:t>8</w:t>
      </w:r>
      <w:r w:rsidRPr="00ED0B22">
        <w:rPr>
          <w:rFonts w:ascii="Times New Roman" w:hAnsi="Times New Roman"/>
          <w:sz w:val="25"/>
          <w:szCs w:val="25"/>
        </w:rPr>
        <w:t xml:space="preserve"> год составили </w:t>
      </w:r>
      <w:r w:rsidR="001E67EA" w:rsidRPr="00ED0B22">
        <w:rPr>
          <w:rFonts w:ascii="Times New Roman" w:hAnsi="Times New Roman"/>
          <w:sz w:val="25"/>
          <w:szCs w:val="25"/>
        </w:rPr>
        <w:t>711</w:t>
      </w:r>
      <w:r w:rsidR="00EA6050" w:rsidRPr="00ED0B22">
        <w:rPr>
          <w:rFonts w:ascii="Times New Roman" w:hAnsi="Times New Roman"/>
          <w:sz w:val="25"/>
          <w:szCs w:val="25"/>
        </w:rPr>
        <w:t> </w:t>
      </w:r>
      <w:r w:rsidR="001E67EA" w:rsidRPr="00ED0B22">
        <w:rPr>
          <w:rFonts w:ascii="Times New Roman" w:hAnsi="Times New Roman"/>
          <w:sz w:val="25"/>
          <w:szCs w:val="25"/>
        </w:rPr>
        <w:t>202</w:t>
      </w:r>
      <w:r w:rsidR="00EA6050" w:rsidRPr="00ED0B22">
        <w:rPr>
          <w:rFonts w:ascii="Times New Roman" w:hAnsi="Times New Roman"/>
          <w:sz w:val="25"/>
          <w:szCs w:val="25"/>
        </w:rPr>
        <w:t>,</w:t>
      </w:r>
      <w:r w:rsidR="001E67EA" w:rsidRPr="00ED0B22">
        <w:rPr>
          <w:rFonts w:ascii="Times New Roman" w:hAnsi="Times New Roman"/>
          <w:sz w:val="25"/>
          <w:szCs w:val="25"/>
        </w:rPr>
        <w:t>21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EA6050"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="00EA6050" w:rsidRPr="00ED0B22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., расходы – </w:t>
      </w:r>
      <w:r w:rsidR="001E67EA" w:rsidRPr="00ED0B22">
        <w:rPr>
          <w:rFonts w:ascii="Times New Roman" w:hAnsi="Times New Roman"/>
          <w:sz w:val="25"/>
          <w:szCs w:val="25"/>
        </w:rPr>
        <w:t>717</w:t>
      </w:r>
      <w:r w:rsidR="00EA6050" w:rsidRPr="00ED0B22">
        <w:rPr>
          <w:rFonts w:ascii="Times New Roman" w:hAnsi="Times New Roman"/>
          <w:sz w:val="25"/>
          <w:szCs w:val="25"/>
        </w:rPr>
        <w:t> </w:t>
      </w:r>
      <w:r w:rsidR="001E67EA" w:rsidRPr="00ED0B22">
        <w:rPr>
          <w:rFonts w:ascii="Times New Roman" w:hAnsi="Times New Roman"/>
          <w:sz w:val="25"/>
          <w:szCs w:val="25"/>
        </w:rPr>
        <w:t>808</w:t>
      </w:r>
      <w:r w:rsidR="00EA6050" w:rsidRPr="00ED0B22">
        <w:rPr>
          <w:rFonts w:ascii="Times New Roman" w:hAnsi="Times New Roman"/>
          <w:sz w:val="25"/>
          <w:szCs w:val="25"/>
        </w:rPr>
        <w:t>,</w:t>
      </w:r>
      <w:r w:rsidR="001E67EA" w:rsidRPr="00ED0B22">
        <w:rPr>
          <w:rFonts w:ascii="Times New Roman" w:hAnsi="Times New Roman"/>
          <w:sz w:val="25"/>
          <w:szCs w:val="25"/>
        </w:rPr>
        <w:t>91</w:t>
      </w:r>
      <w:r w:rsidR="00EA6050"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EA6050" w:rsidRPr="00ED0B22">
        <w:rPr>
          <w:rFonts w:ascii="Times New Roman" w:hAnsi="Times New Roman"/>
          <w:sz w:val="25"/>
          <w:szCs w:val="25"/>
        </w:rPr>
        <w:t>тыс.</w:t>
      </w:r>
      <w:r w:rsidRPr="00ED0B22">
        <w:rPr>
          <w:rFonts w:ascii="Times New Roman" w:hAnsi="Times New Roman"/>
          <w:sz w:val="25"/>
          <w:szCs w:val="25"/>
        </w:rPr>
        <w:t>руб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., дефицит – </w:t>
      </w:r>
      <w:r w:rsidR="001E67EA" w:rsidRPr="00ED0B22">
        <w:rPr>
          <w:rFonts w:ascii="Times New Roman" w:hAnsi="Times New Roman"/>
          <w:sz w:val="25"/>
          <w:szCs w:val="25"/>
        </w:rPr>
        <w:t>6</w:t>
      </w:r>
      <w:r w:rsidR="00EA6050" w:rsidRPr="00ED0B22">
        <w:rPr>
          <w:rFonts w:ascii="Times New Roman" w:hAnsi="Times New Roman"/>
          <w:sz w:val="25"/>
          <w:szCs w:val="25"/>
        </w:rPr>
        <w:t> </w:t>
      </w:r>
      <w:r w:rsidR="001E67EA" w:rsidRPr="00ED0B22">
        <w:rPr>
          <w:rFonts w:ascii="Times New Roman" w:hAnsi="Times New Roman"/>
          <w:sz w:val="25"/>
          <w:szCs w:val="25"/>
        </w:rPr>
        <w:t>606</w:t>
      </w:r>
      <w:r w:rsidR="00EA6050" w:rsidRPr="00ED0B22">
        <w:rPr>
          <w:rFonts w:ascii="Times New Roman" w:hAnsi="Times New Roman"/>
          <w:sz w:val="25"/>
          <w:szCs w:val="25"/>
        </w:rPr>
        <w:t>,</w:t>
      </w:r>
      <w:r w:rsidR="001E67EA" w:rsidRPr="00ED0B22">
        <w:rPr>
          <w:rFonts w:ascii="Times New Roman" w:hAnsi="Times New Roman"/>
          <w:sz w:val="25"/>
          <w:szCs w:val="25"/>
        </w:rPr>
        <w:t>70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EA6050"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="00EA6050" w:rsidRPr="00ED0B22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</w:t>
      </w:r>
    </w:p>
    <w:p w:rsidR="006158F4" w:rsidRPr="00ED0B22" w:rsidRDefault="003F5758" w:rsidP="00944F6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В результате внесенных изменений в доходную часть и дефицит бюджета (на сумму </w:t>
      </w:r>
      <w:r w:rsidR="000966F0" w:rsidRPr="00ED0B22">
        <w:rPr>
          <w:rFonts w:ascii="Times New Roman" w:hAnsi="Times New Roman"/>
          <w:sz w:val="25"/>
          <w:szCs w:val="25"/>
        </w:rPr>
        <w:t>116</w:t>
      </w:r>
      <w:r w:rsidR="00EA6050" w:rsidRPr="00ED0B22">
        <w:rPr>
          <w:rFonts w:ascii="Times New Roman" w:hAnsi="Times New Roman"/>
          <w:sz w:val="25"/>
          <w:szCs w:val="25"/>
        </w:rPr>
        <w:t> </w:t>
      </w:r>
      <w:r w:rsidR="000966F0" w:rsidRPr="00ED0B22">
        <w:rPr>
          <w:rFonts w:ascii="Times New Roman" w:hAnsi="Times New Roman"/>
          <w:sz w:val="25"/>
          <w:szCs w:val="25"/>
        </w:rPr>
        <w:t>990</w:t>
      </w:r>
      <w:r w:rsidR="00EA6050" w:rsidRPr="00ED0B22">
        <w:rPr>
          <w:rFonts w:ascii="Times New Roman" w:hAnsi="Times New Roman"/>
          <w:sz w:val="25"/>
          <w:szCs w:val="25"/>
        </w:rPr>
        <w:t>,</w:t>
      </w:r>
      <w:r w:rsidR="000966F0" w:rsidRPr="00ED0B22">
        <w:rPr>
          <w:rFonts w:ascii="Times New Roman" w:hAnsi="Times New Roman"/>
          <w:sz w:val="25"/>
          <w:szCs w:val="25"/>
        </w:rPr>
        <w:t>0</w:t>
      </w:r>
      <w:r w:rsidR="00EA6050" w:rsidRPr="00ED0B22">
        <w:rPr>
          <w:rFonts w:ascii="Times New Roman" w:hAnsi="Times New Roman"/>
          <w:sz w:val="25"/>
          <w:szCs w:val="25"/>
        </w:rPr>
        <w:t>9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EA6050"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="00EA6050" w:rsidRPr="00ED0B22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</w:t>
      </w:r>
      <w:r w:rsidR="00ED27FB" w:rsidRPr="00ED0B22">
        <w:rPr>
          <w:rFonts w:ascii="Times New Roman" w:hAnsi="Times New Roman"/>
          <w:sz w:val="25"/>
          <w:szCs w:val="25"/>
        </w:rPr>
        <w:t xml:space="preserve"> или </w:t>
      </w:r>
      <w:r w:rsidR="000966F0" w:rsidRPr="00ED0B22">
        <w:rPr>
          <w:rFonts w:ascii="Times New Roman" w:hAnsi="Times New Roman"/>
          <w:sz w:val="25"/>
          <w:szCs w:val="25"/>
        </w:rPr>
        <w:t>19,69</w:t>
      </w:r>
      <w:r w:rsidR="00ED27FB" w:rsidRPr="00ED0B22">
        <w:rPr>
          <w:rFonts w:ascii="Times New Roman" w:hAnsi="Times New Roman"/>
          <w:sz w:val="25"/>
          <w:szCs w:val="25"/>
        </w:rPr>
        <w:t>%</w:t>
      </w:r>
      <w:r w:rsidRPr="00ED0B22">
        <w:rPr>
          <w:rFonts w:ascii="Times New Roman" w:hAnsi="Times New Roman"/>
          <w:sz w:val="25"/>
          <w:szCs w:val="25"/>
        </w:rPr>
        <w:t xml:space="preserve">), произошла корректировка расходной части районного бюджета на общую сумму </w:t>
      </w:r>
      <w:r w:rsidR="000966F0" w:rsidRPr="00ED0B22">
        <w:rPr>
          <w:rFonts w:ascii="Times New Roman" w:hAnsi="Times New Roman"/>
          <w:sz w:val="25"/>
          <w:szCs w:val="25"/>
        </w:rPr>
        <w:t>121</w:t>
      </w:r>
      <w:r w:rsidR="00EA6050" w:rsidRPr="00ED0B22">
        <w:rPr>
          <w:rFonts w:ascii="Times New Roman" w:hAnsi="Times New Roman"/>
          <w:sz w:val="25"/>
          <w:szCs w:val="25"/>
        </w:rPr>
        <w:t> </w:t>
      </w:r>
      <w:r w:rsidR="000966F0" w:rsidRPr="00ED0B22">
        <w:rPr>
          <w:rFonts w:ascii="Times New Roman" w:hAnsi="Times New Roman"/>
          <w:sz w:val="25"/>
          <w:szCs w:val="25"/>
        </w:rPr>
        <w:t>672</w:t>
      </w:r>
      <w:r w:rsidR="00EA6050" w:rsidRPr="00ED0B22">
        <w:rPr>
          <w:rFonts w:ascii="Times New Roman" w:hAnsi="Times New Roman"/>
          <w:sz w:val="25"/>
          <w:szCs w:val="25"/>
        </w:rPr>
        <w:t>,</w:t>
      </w:r>
      <w:r w:rsidR="000966F0" w:rsidRPr="00ED0B22">
        <w:rPr>
          <w:rFonts w:ascii="Times New Roman" w:hAnsi="Times New Roman"/>
          <w:sz w:val="25"/>
          <w:szCs w:val="25"/>
        </w:rPr>
        <w:t>03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EA6050" w:rsidRPr="00ED0B22">
        <w:rPr>
          <w:rFonts w:ascii="Times New Roman" w:hAnsi="Times New Roman"/>
          <w:sz w:val="25"/>
          <w:szCs w:val="25"/>
        </w:rPr>
        <w:t>тыс.</w:t>
      </w:r>
      <w:r w:rsidRPr="00ED0B22">
        <w:rPr>
          <w:rFonts w:ascii="Times New Roman" w:hAnsi="Times New Roman"/>
          <w:sz w:val="25"/>
          <w:szCs w:val="25"/>
        </w:rPr>
        <w:t>руб</w:t>
      </w:r>
      <w:proofErr w:type="spellEnd"/>
      <w:r w:rsidRPr="00ED0B22">
        <w:rPr>
          <w:rFonts w:ascii="Times New Roman" w:hAnsi="Times New Roman"/>
          <w:sz w:val="25"/>
          <w:szCs w:val="25"/>
        </w:rPr>
        <w:t>.</w:t>
      </w:r>
      <w:r w:rsidR="00ED27FB" w:rsidRPr="00ED0B22">
        <w:rPr>
          <w:rFonts w:ascii="Times New Roman" w:hAnsi="Times New Roman"/>
          <w:sz w:val="25"/>
          <w:szCs w:val="25"/>
        </w:rPr>
        <w:t xml:space="preserve"> или </w:t>
      </w:r>
      <w:r w:rsidR="000966F0" w:rsidRPr="00ED0B22">
        <w:rPr>
          <w:rFonts w:ascii="Times New Roman" w:hAnsi="Times New Roman"/>
          <w:sz w:val="25"/>
          <w:szCs w:val="25"/>
        </w:rPr>
        <w:t>20,41</w:t>
      </w:r>
      <w:r w:rsidR="00ED27FB" w:rsidRPr="00ED0B22">
        <w:rPr>
          <w:rFonts w:ascii="Times New Roman" w:hAnsi="Times New Roman"/>
          <w:sz w:val="25"/>
          <w:szCs w:val="25"/>
        </w:rPr>
        <w:t>%.</w:t>
      </w:r>
    </w:p>
    <w:p w:rsidR="000966F0" w:rsidRPr="00ED0B22" w:rsidRDefault="00C83202" w:rsidP="00944F6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>Плановые назначения уточн</w:t>
      </w:r>
      <w:r w:rsidR="00CA0A1F" w:rsidRPr="00ED0B22">
        <w:rPr>
          <w:rFonts w:ascii="Times New Roman" w:hAnsi="Times New Roman"/>
          <w:sz w:val="25"/>
          <w:szCs w:val="25"/>
        </w:rPr>
        <w:t>я</w:t>
      </w:r>
      <w:r w:rsidRPr="00ED0B22">
        <w:rPr>
          <w:rFonts w:ascii="Times New Roman" w:hAnsi="Times New Roman"/>
          <w:sz w:val="25"/>
          <w:szCs w:val="25"/>
        </w:rPr>
        <w:t>лись в отчетном периоде по причине поступления уведомлений «Об изменении бюджетных ассигнований на 201</w:t>
      </w:r>
      <w:r w:rsidR="000966F0" w:rsidRPr="00ED0B22">
        <w:rPr>
          <w:rFonts w:ascii="Times New Roman" w:hAnsi="Times New Roman"/>
          <w:sz w:val="25"/>
          <w:szCs w:val="25"/>
        </w:rPr>
        <w:t>8</w:t>
      </w:r>
      <w:r w:rsidRPr="00ED0B22">
        <w:rPr>
          <w:rFonts w:ascii="Times New Roman" w:hAnsi="Times New Roman"/>
          <w:sz w:val="25"/>
          <w:szCs w:val="25"/>
        </w:rPr>
        <w:t xml:space="preserve"> год», полученных от органов исполнительной власти Красноярского края на общую сумму </w:t>
      </w:r>
      <w:r w:rsidR="000966F0" w:rsidRPr="00ED0B22">
        <w:rPr>
          <w:rFonts w:ascii="Times New Roman" w:hAnsi="Times New Roman"/>
          <w:sz w:val="25"/>
          <w:szCs w:val="25"/>
        </w:rPr>
        <w:t>116</w:t>
      </w:r>
      <w:r w:rsidR="00EA6050" w:rsidRPr="00ED0B22">
        <w:rPr>
          <w:rFonts w:ascii="Times New Roman" w:hAnsi="Times New Roman"/>
          <w:sz w:val="25"/>
          <w:szCs w:val="25"/>
        </w:rPr>
        <w:t> </w:t>
      </w:r>
      <w:r w:rsidR="000966F0" w:rsidRPr="00ED0B22">
        <w:rPr>
          <w:rFonts w:ascii="Times New Roman" w:hAnsi="Times New Roman"/>
          <w:sz w:val="25"/>
          <w:szCs w:val="25"/>
        </w:rPr>
        <w:t>990</w:t>
      </w:r>
      <w:r w:rsidR="00EA6050" w:rsidRPr="00ED0B22">
        <w:rPr>
          <w:rFonts w:ascii="Times New Roman" w:hAnsi="Times New Roman"/>
          <w:sz w:val="25"/>
          <w:szCs w:val="25"/>
        </w:rPr>
        <w:t>,</w:t>
      </w:r>
      <w:r w:rsidR="000966F0" w:rsidRPr="00ED0B22">
        <w:rPr>
          <w:rFonts w:ascii="Times New Roman" w:hAnsi="Times New Roman"/>
          <w:sz w:val="25"/>
          <w:szCs w:val="25"/>
        </w:rPr>
        <w:t>0</w:t>
      </w:r>
      <w:r w:rsidR="00EA6050" w:rsidRPr="00ED0B22">
        <w:rPr>
          <w:rFonts w:ascii="Times New Roman" w:hAnsi="Times New Roman"/>
          <w:sz w:val="25"/>
          <w:szCs w:val="25"/>
        </w:rPr>
        <w:t>9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EA6050"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="00EA6050" w:rsidRPr="00ED0B22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</w:t>
      </w:r>
      <w:r w:rsidR="000966F0" w:rsidRPr="00ED0B22">
        <w:rPr>
          <w:rFonts w:ascii="Times New Roman" w:hAnsi="Times New Roman"/>
          <w:sz w:val="25"/>
          <w:szCs w:val="25"/>
        </w:rPr>
        <w:t>, из них:</w:t>
      </w:r>
    </w:p>
    <w:p w:rsidR="000966F0" w:rsidRPr="00ED0B22" w:rsidRDefault="000966F0" w:rsidP="00944F6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>- за счет налоговых и неналоговых доходов увеличение бюджетных ассигнований в сумме 6</w:t>
      </w:r>
      <w:r w:rsidR="00EA6050" w:rsidRPr="00ED0B22">
        <w:rPr>
          <w:rFonts w:ascii="Times New Roman" w:hAnsi="Times New Roman"/>
          <w:sz w:val="25"/>
          <w:szCs w:val="25"/>
        </w:rPr>
        <w:t> </w:t>
      </w:r>
      <w:r w:rsidRPr="00ED0B22">
        <w:rPr>
          <w:rFonts w:ascii="Times New Roman" w:hAnsi="Times New Roman"/>
          <w:sz w:val="25"/>
          <w:szCs w:val="25"/>
        </w:rPr>
        <w:t>000</w:t>
      </w:r>
      <w:r w:rsidR="00EA6050" w:rsidRPr="00ED0B22">
        <w:rPr>
          <w:rFonts w:ascii="Times New Roman" w:hAnsi="Times New Roman"/>
          <w:sz w:val="25"/>
          <w:szCs w:val="25"/>
        </w:rPr>
        <w:t>,</w:t>
      </w:r>
      <w:r w:rsidRPr="00ED0B22">
        <w:rPr>
          <w:rFonts w:ascii="Times New Roman" w:hAnsi="Times New Roman"/>
          <w:sz w:val="25"/>
          <w:szCs w:val="25"/>
        </w:rPr>
        <w:t xml:space="preserve">00 </w:t>
      </w:r>
      <w:proofErr w:type="spellStart"/>
      <w:r w:rsidR="00EA6050"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="00EA6050" w:rsidRPr="00ED0B22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. (3,20%); </w:t>
      </w:r>
    </w:p>
    <w:p w:rsidR="00C83202" w:rsidRPr="00ED0B22" w:rsidRDefault="000966F0" w:rsidP="00944F6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>-   за счет безвозмездных поступлений увеличение бюджетных ассигнований в сумме 110</w:t>
      </w:r>
      <w:r w:rsidR="00EA6050" w:rsidRPr="00ED0B22">
        <w:rPr>
          <w:rFonts w:ascii="Times New Roman" w:hAnsi="Times New Roman"/>
          <w:sz w:val="25"/>
          <w:szCs w:val="25"/>
        </w:rPr>
        <w:t> </w:t>
      </w:r>
      <w:r w:rsidRPr="00ED0B22">
        <w:rPr>
          <w:rFonts w:ascii="Times New Roman" w:hAnsi="Times New Roman"/>
          <w:sz w:val="25"/>
          <w:szCs w:val="25"/>
        </w:rPr>
        <w:t>999</w:t>
      </w:r>
      <w:r w:rsidR="00EA6050" w:rsidRPr="00ED0B22">
        <w:rPr>
          <w:rFonts w:ascii="Times New Roman" w:hAnsi="Times New Roman"/>
          <w:sz w:val="25"/>
          <w:szCs w:val="25"/>
        </w:rPr>
        <w:t>,</w:t>
      </w:r>
      <w:r w:rsidRPr="00ED0B22">
        <w:rPr>
          <w:rFonts w:ascii="Times New Roman" w:hAnsi="Times New Roman"/>
          <w:sz w:val="25"/>
          <w:szCs w:val="25"/>
        </w:rPr>
        <w:t>0</w:t>
      </w:r>
      <w:r w:rsidR="00EA6050" w:rsidRPr="00ED0B22">
        <w:rPr>
          <w:rFonts w:ascii="Times New Roman" w:hAnsi="Times New Roman"/>
          <w:sz w:val="25"/>
          <w:szCs w:val="25"/>
        </w:rPr>
        <w:t>9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EA6050"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="00EA6050" w:rsidRPr="00ED0B22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 (27,30%).</w:t>
      </w:r>
    </w:p>
    <w:p w:rsidR="000966F0" w:rsidRPr="00ED0B22" w:rsidRDefault="000966F0" w:rsidP="00944F69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0966F0" w:rsidRPr="00ED0B22" w:rsidRDefault="000966F0" w:rsidP="000966F0">
      <w:pPr>
        <w:pStyle w:val="a3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ED0B22">
        <w:rPr>
          <w:rFonts w:ascii="Times New Roman" w:hAnsi="Times New Roman"/>
          <w:b/>
          <w:sz w:val="25"/>
          <w:szCs w:val="25"/>
        </w:rPr>
        <w:t>Анализ изменения  доходн</w:t>
      </w:r>
      <w:r w:rsidR="00A44528">
        <w:rPr>
          <w:rFonts w:ascii="Times New Roman" w:hAnsi="Times New Roman"/>
          <w:b/>
          <w:sz w:val="25"/>
          <w:szCs w:val="25"/>
        </w:rPr>
        <w:t>ой</w:t>
      </w:r>
      <w:r w:rsidRPr="00ED0B22">
        <w:rPr>
          <w:rFonts w:ascii="Times New Roman" w:hAnsi="Times New Roman"/>
          <w:b/>
          <w:sz w:val="25"/>
          <w:szCs w:val="25"/>
        </w:rPr>
        <w:t xml:space="preserve"> част</w:t>
      </w:r>
      <w:r w:rsidR="00A44528">
        <w:rPr>
          <w:rFonts w:ascii="Times New Roman" w:hAnsi="Times New Roman"/>
          <w:b/>
          <w:sz w:val="25"/>
          <w:szCs w:val="25"/>
        </w:rPr>
        <w:t>и</w:t>
      </w:r>
      <w:r w:rsidRPr="00ED0B22">
        <w:rPr>
          <w:rFonts w:ascii="Times New Roman" w:hAnsi="Times New Roman"/>
          <w:b/>
          <w:sz w:val="25"/>
          <w:szCs w:val="25"/>
        </w:rPr>
        <w:t xml:space="preserve"> районного бюджета </w:t>
      </w:r>
    </w:p>
    <w:p w:rsidR="000966F0" w:rsidRPr="00ED0B22" w:rsidRDefault="000966F0" w:rsidP="000966F0">
      <w:pPr>
        <w:pStyle w:val="a3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ED0B22">
        <w:rPr>
          <w:rFonts w:ascii="Times New Roman" w:hAnsi="Times New Roman"/>
          <w:b/>
          <w:sz w:val="25"/>
          <w:szCs w:val="25"/>
        </w:rPr>
        <w:t>за 9 месяцев 2018 года</w:t>
      </w:r>
    </w:p>
    <w:p w:rsidR="00C67BEE" w:rsidRPr="00ED0B22" w:rsidRDefault="00C67BEE" w:rsidP="00C67BEE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>таблица 1</w:t>
      </w:r>
    </w:p>
    <w:p w:rsidR="00104D11" w:rsidRPr="00ED0B22" w:rsidRDefault="00C67BEE" w:rsidP="00C67BEE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>(</w:t>
      </w:r>
      <w:proofErr w:type="spellStart"/>
      <w:r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Pr="00ED0B22">
        <w:rPr>
          <w:rFonts w:ascii="Times New Roman" w:hAnsi="Times New Roman"/>
          <w:sz w:val="25"/>
          <w:szCs w:val="25"/>
        </w:rPr>
        <w:t>.р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.)</w:t>
      </w:r>
    </w:p>
    <w:tbl>
      <w:tblPr>
        <w:tblW w:w="9692" w:type="dxa"/>
        <w:tblInd w:w="93" w:type="dxa"/>
        <w:tblLook w:val="04A0" w:firstRow="1" w:lastRow="0" w:firstColumn="1" w:lastColumn="0" w:noHBand="0" w:noVBand="1"/>
      </w:tblPr>
      <w:tblGrid>
        <w:gridCol w:w="4784"/>
        <w:gridCol w:w="1469"/>
        <w:gridCol w:w="1276"/>
        <w:gridCol w:w="1134"/>
        <w:gridCol w:w="1029"/>
      </w:tblGrid>
      <w:tr w:rsidR="000966F0" w:rsidRPr="00ED0B22" w:rsidTr="00253296">
        <w:trPr>
          <w:trHeight w:val="770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0" w:rsidRPr="00ED0B22" w:rsidRDefault="000966F0" w:rsidP="00096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0" w:rsidRPr="00ED0B22" w:rsidRDefault="00253296" w:rsidP="00096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Первоначальная </w:t>
            </w:r>
            <w:r w:rsidR="000966F0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редакция 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0" w:rsidRPr="00ED0B22" w:rsidRDefault="00253296" w:rsidP="00096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Бюджетные назначения с учетом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0" w:rsidRPr="00ED0B22" w:rsidRDefault="000966F0" w:rsidP="00096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0" w:rsidRPr="00ED0B22" w:rsidRDefault="000966F0" w:rsidP="00096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% изменения</w:t>
            </w:r>
          </w:p>
        </w:tc>
      </w:tr>
      <w:tr w:rsidR="000966F0" w:rsidRPr="00ED0B22" w:rsidTr="00253296">
        <w:trPr>
          <w:trHeight w:val="414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0" w:rsidRPr="00ED0B22" w:rsidRDefault="000966F0" w:rsidP="000966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НАЛОГОВЫЕ И НЕНАЛОГОВЫЕ ДОХОДЫ, в том числе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F0" w:rsidRPr="00ED0B22" w:rsidRDefault="000966F0" w:rsidP="00C67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187</w:t>
            </w:r>
            <w:r w:rsidR="00C67BEE"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597</w:t>
            </w:r>
            <w:r w:rsidR="00C67BEE"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  <w:r w:rsidR="00C67BEE"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F0" w:rsidRPr="00ED0B22" w:rsidRDefault="000966F0" w:rsidP="00C67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193</w:t>
            </w:r>
            <w:r w:rsidR="00C67BEE"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597</w:t>
            </w:r>
            <w:r w:rsidR="00C67BEE"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  <w:r w:rsidR="00C67BEE"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F0" w:rsidRPr="00ED0B22" w:rsidRDefault="000966F0" w:rsidP="00C67B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0" w:rsidRPr="00ED0B22" w:rsidRDefault="000966F0" w:rsidP="000966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103,20</w:t>
            </w:r>
          </w:p>
        </w:tc>
      </w:tr>
      <w:tr w:rsidR="000966F0" w:rsidRPr="00ED0B22" w:rsidTr="00253296">
        <w:trPr>
          <w:trHeight w:val="223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0" w:rsidRPr="00ED0B22" w:rsidRDefault="000966F0" w:rsidP="000966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Налог на доходы физических лиц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F0" w:rsidRPr="00ED0B22" w:rsidRDefault="000966F0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165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479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F0" w:rsidRPr="00ED0B22" w:rsidRDefault="000966F0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171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479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F0" w:rsidRPr="00ED0B22" w:rsidRDefault="000966F0" w:rsidP="00C67B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0" w:rsidRPr="00ED0B22" w:rsidRDefault="000966F0" w:rsidP="00096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103,63</w:t>
            </w:r>
          </w:p>
        </w:tc>
      </w:tr>
      <w:tr w:rsidR="000966F0" w:rsidRPr="00ED0B22" w:rsidTr="00253296">
        <w:trPr>
          <w:trHeight w:val="552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0" w:rsidRPr="00ED0B22" w:rsidRDefault="000966F0" w:rsidP="000966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НАЛОГИ НА ТОВАРЫ (РАБОТЫ, УСЛУГИ), РЕАЛИЗУЕМЫЕ НА ТЕРРИТОРИ РОССИЙСКОЙ ФЕДЕРАЦИИ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F0" w:rsidRPr="00ED0B22" w:rsidRDefault="000966F0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F0" w:rsidRPr="00ED0B22" w:rsidRDefault="000966F0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F0" w:rsidRPr="00ED0B22" w:rsidRDefault="000966F0" w:rsidP="000966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0" w:rsidRPr="00ED0B22" w:rsidRDefault="000966F0" w:rsidP="00096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0966F0" w:rsidRPr="00ED0B22" w:rsidTr="00253296">
        <w:trPr>
          <w:trHeight w:val="58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0" w:rsidRPr="00ED0B22" w:rsidRDefault="000966F0" w:rsidP="000966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F0" w:rsidRPr="00ED0B22" w:rsidRDefault="000966F0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531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F0" w:rsidRPr="00ED0B22" w:rsidRDefault="000966F0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531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F0" w:rsidRPr="00ED0B22" w:rsidRDefault="000966F0" w:rsidP="000966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0" w:rsidRPr="00ED0B22" w:rsidRDefault="000966F0" w:rsidP="00096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0966F0" w:rsidRPr="00ED0B22" w:rsidTr="00253296">
        <w:trPr>
          <w:trHeight w:val="476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0" w:rsidRPr="00ED0B22" w:rsidRDefault="000966F0" w:rsidP="000966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F0" w:rsidRPr="00ED0B22" w:rsidRDefault="000966F0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578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F0" w:rsidRPr="00ED0B22" w:rsidRDefault="000966F0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578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F0" w:rsidRPr="00ED0B22" w:rsidRDefault="000966F0" w:rsidP="000966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0" w:rsidRPr="00ED0B22" w:rsidRDefault="000966F0" w:rsidP="00096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0966F0" w:rsidRPr="00ED0B22" w:rsidTr="00253296">
        <w:trPr>
          <w:trHeight w:val="39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0" w:rsidRPr="00ED0B22" w:rsidRDefault="000966F0" w:rsidP="000966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F0" w:rsidRPr="00ED0B22" w:rsidRDefault="000966F0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411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F0" w:rsidRPr="00ED0B22" w:rsidRDefault="000966F0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411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F0" w:rsidRPr="00ED0B22" w:rsidRDefault="000966F0" w:rsidP="000966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0" w:rsidRPr="00ED0B22" w:rsidRDefault="000966F0" w:rsidP="00096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0966F0" w:rsidRPr="00ED0B22" w:rsidTr="00253296">
        <w:trPr>
          <w:trHeight w:val="199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0" w:rsidRPr="00ED0B22" w:rsidRDefault="000966F0" w:rsidP="000966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F0" w:rsidRPr="00ED0B22" w:rsidRDefault="000966F0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263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F0" w:rsidRPr="00ED0B22" w:rsidRDefault="000966F0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263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F0" w:rsidRPr="00ED0B22" w:rsidRDefault="000966F0" w:rsidP="000966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0" w:rsidRPr="00ED0B22" w:rsidRDefault="000966F0" w:rsidP="00096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0966F0" w:rsidRPr="00ED0B22" w:rsidTr="00253296">
        <w:trPr>
          <w:trHeight w:val="58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0" w:rsidRPr="00ED0B22" w:rsidRDefault="000966F0" w:rsidP="000966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F0" w:rsidRPr="00ED0B22" w:rsidRDefault="000966F0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F0" w:rsidRPr="00ED0B22" w:rsidRDefault="000966F0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F0" w:rsidRPr="00ED0B22" w:rsidRDefault="000966F0" w:rsidP="000966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0" w:rsidRPr="00ED0B22" w:rsidRDefault="000966F0" w:rsidP="00096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0966F0" w:rsidRPr="00ED0B22" w:rsidTr="00253296">
        <w:trPr>
          <w:trHeight w:val="83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0" w:rsidRPr="00ED0B22" w:rsidRDefault="000966F0" w:rsidP="000966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F0" w:rsidRPr="00ED0B22" w:rsidRDefault="000966F0" w:rsidP="00C67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406</w:t>
            </w:r>
            <w:r w:rsidR="00C67BEE"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605</w:t>
            </w:r>
            <w:r w:rsidR="00C67BEE"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F0" w:rsidRPr="00ED0B22" w:rsidRDefault="000966F0" w:rsidP="00C67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517</w:t>
            </w:r>
            <w:r w:rsidR="00C67BEE"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604</w:t>
            </w:r>
            <w:r w:rsidR="00C67BEE"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F0" w:rsidRPr="00ED0B22" w:rsidRDefault="000966F0" w:rsidP="00C67B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110</w:t>
            </w:r>
            <w:r w:rsidR="00C67BEE"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999</w:t>
            </w:r>
            <w:r w:rsidR="00C67BEE"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C67BEE"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0" w:rsidRPr="00ED0B22" w:rsidRDefault="000966F0" w:rsidP="000966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127,30</w:t>
            </w:r>
          </w:p>
        </w:tc>
      </w:tr>
      <w:tr w:rsidR="000966F0" w:rsidRPr="00ED0B22" w:rsidTr="00253296">
        <w:trPr>
          <w:trHeight w:val="65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0" w:rsidRPr="00ED0B22" w:rsidRDefault="000966F0" w:rsidP="000966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F0" w:rsidRPr="00ED0B22" w:rsidRDefault="000966F0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044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F0" w:rsidRPr="00ED0B22" w:rsidRDefault="000966F0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044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F0" w:rsidRPr="00ED0B22" w:rsidRDefault="000966F0" w:rsidP="000966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0" w:rsidRPr="00ED0B22" w:rsidRDefault="000966F0" w:rsidP="00096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0966F0" w:rsidRPr="00ED0B22" w:rsidTr="00253296">
        <w:trPr>
          <w:trHeight w:val="164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0" w:rsidRPr="00ED0B22" w:rsidRDefault="000966F0" w:rsidP="000966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F0" w:rsidRPr="00ED0B22" w:rsidRDefault="000966F0" w:rsidP="00253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  <w:r w:rsidR="0025329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  <w:r w:rsidR="00253296">
              <w:rPr>
                <w:rFonts w:ascii="Times New Roman" w:hAnsi="Times New Roman"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F0" w:rsidRPr="00ED0B22" w:rsidRDefault="000966F0" w:rsidP="00253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  <w:r w:rsidR="0025329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25329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253296">
              <w:rPr>
                <w:rFonts w:ascii="Times New Roman" w:hAnsi="Times New Roman"/>
                <w:color w:val="000000"/>
                <w:sz w:val="18"/>
                <w:szCs w:val="18"/>
              </w:rPr>
              <w:t>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F0" w:rsidRPr="00ED0B22" w:rsidRDefault="000966F0" w:rsidP="002532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  <w:r w:rsidR="0025329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  <w:r w:rsidR="00253296">
              <w:rPr>
                <w:rFonts w:ascii="Times New Roman" w:hAnsi="Times New Roman"/>
                <w:color w:val="000000"/>
                <w:sz w:val="18"/>
                <w:szCs w:val="18"/>
              </w:rPr>
              <w:t>2,99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0" w:rsidRPr="00ED0B22" w:rsidRDefault="000966F0" w:rsidP="00096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329,95</w:t>
            </w:r>
          </w:p>
        </w:tc>
      </w:tr>
      <w:tr w:rsidR="000966F0" w:rsidRPr="00ED0B22" w:rsidTr="00253296">
        <w:trPr>
          <w:trHeight w:val="107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0" w:rsidRPr="00ED0B22" w:rsidRDefault="000966F0" w:rsidP="000966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F0" w:rsidRPr="00ED0B22" w:rsidRDefault="000966F0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281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926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F0" w:rsidRPr="00ED0B22" w:rsidRDefault="000966F0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306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310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F0" w:rsidRPr="00ED0B22" w:rsidRDefault="000966F0" w:rsidP="00C67B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383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0" w:rsidRPr="00ED0B22" w:rsidRDefault="000966F0" w:rsidP="00096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108,65</w:t>
            </w:r>
          </w:p>
        </w:tc>
      </w:tr>
      <w:tr w:rsidR="000966F0" w:rsidRPr="00ED0B22" w:rsidTr="00253296">
        <w:trPr>
          <w:trHeight w:val="288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0" w:rsidRPr="00ED0B22" w:rsidRDefault="000966F0" w:rsidP="000966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F0" w:rsidRPr="00ED0B22" w:rsidRDefault="000966F0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295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F0" w:rsidRPr="00ED0B22" w:rsidRDefault="000966F0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178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F0" w:rsidRPr="00ED0B22" w:rsidRDefault="000966F0" w:rsidP="00C67B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882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0" w:rsidRPr="00ED0B22" w:rsidRDefault="000966F0" w:rsidP="00096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108,66</w:t>
            </w:r>
          </w:p>
        </w:tc>
      </w:tr>
      <w:tr w:rsidR="000966F0" w:rsidRPr="00ED0B22" w:rsidTr="00253296">
        <w:trPr>
          <w:trHeight w:val="58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0" w:rsidRPr="00ED0B22" w:rsidRDefault="000966F0" w:rsidP="000966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F0" w:rsidRPr="00ED0B22" w:rsidRDefault="000966F0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925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F0" w:rsidRPr="00ED0B22" w:rsidRDefault="000966F0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925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F0" w:rsidRPr="00ED0B22" w:rsidRDefault="000966F0" w:rsidP="000966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0" w:rsidRPr="00ED0B22" w:rsidRDefault="000966F0" w:rsidP="00096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0966F0" w:rsidRPr="00ED0B22" w:rsidTr="00253296">
        <w:trPr>
          <w:trHeight w:val="288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0" w:rsidRPr="00ED0B22" w:rsidRDefault="000966F0" w:rsidP="000966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F0" w:rsidRPr="00ED0B22" w:rsidRDefault="000966F0" w:rsidP="00C67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594</w:t>
            </w:r>
            <w:r w:rsidR="00C67BEE"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203</w:t>
            </w:r>
            <w:r w:rsidR="00C67BEE"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C67BEE"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F0" w:rsidRPr="00ED0B22" w:rsidRDefault="000966F0" w:rsidP="00C67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711</w:t>
            </w:r>
            <w:r w:rsidR="00C67BEE"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</w:t>
            </w:r>
            <w:r w:rsidR="00C67BEE"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F0" w:rsidRPr="00ED0B22" w:rsidRDefault="000966F0" w:rsidP="00C67B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116</w:t>
            </w:r>
            <w:r w:rsidR="00C67BEE"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999</w:t>
            </w:r>
            <w:r w:rsidR="00C67BEE"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C67BEE"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0" w:rsidRPr="00ED0B22" w:rsidRDefault="000966F0" w:rsidP="000966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119,69</w:t>
            </w:r>
          </w:p>
        </w:tc>
      </w:tr>
    </w:tbl>
    <w:p w:rsidR="000966F0" w:rsidRPr="00ED0B22" w:rsidRDefault="000966F0" w:rsidP="00944F69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0966F0" w:rsidRPr="00ED0B22" w:rsidRDefault="00533D3B" w:rsidP="00944F6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>Налоговые и неналоговые доходы увеличились за счет налога на доходы физических лиц на сумму 6</w:t>
      </w:r>
      <w:r w:rsidR="00C67BEE" w:rsidRPr="00ED0B22">
        <w:rPr>
          <w:rFonts w:ascii="Times New Roman" w:hAnsi="Times New Roman"/>
          <w:sz w:val="25"/>
          <w:szCs w:val="25"/>
        </w:rPr>
        <w:t> </w:t>
      </w:r>
      <w:r w:rsidRPr="00ED0B22">
        <w:rPr>
          <w:rFonts w:ascii="Times New Roman" w:hAnsi="Times New Roman"/>
          <w:sz w:val="25"/>
          <w:szCs w:val="25"/>
        </w:rPr>
        <w:t>000</w:t>
      </w:r>
      <w:r w:rsidR="00C67BEE" w:rsidRPr="00ED0B22">
        <w:rPr>
          <w:rFonts w:ascii="Times New Roman" w:hAnsi="Times New Roman"/>
          <w:sz w:val="25"/>
          <w:szCs w:val="25"/>
        </w:rPr>
        <w:t>,</w:t>
      </w:r>
      <w:r w:rsidRPr="00ED0B22">
        <w:rPr>
          <w:rFonts w:ascii="Times New Roman" w:hAnsi="Times New Roman"/>
          <w:sz w:val="25"/>
          <w:szCs w:val="25"/>
        </w:rPr>
        <w:t>00</w:t>
      </w:r>
      <w:r w:rsidR="00C67BEE"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67BEE"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="00C67BEE" w:rsidRPr="00ED0B22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 (3,63%) в связи с увеличением заработной платы.</w:t>
      </w:r>
    </w:p>
    <w:p w:rsidR="00533D3B" w:rsidRPr="00ED0B22" w:rsidRDefault="00533D3B" w:rsidP="00944F6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>Безвозмездные доходы увеличились за счет:</w:t>
      </w:r>
    </w:p>
    <w:p w:rsidR="00533D3B" w:rsidRPr="00ED0B22" w:rsidRDefault="00533D3B" w:rsidP="00944F6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>- субсидий бюджетам бюджетной системы РФ (межбюджетные субсидии) в сумме 83</w:t>
      </w:r>
      <w:r w:rsidR="00C67BEE" w:rsidRPr="00ED0B22">
        <w:rPr>
          <w:rFonts w:ascii="Times New Roman" w:hAnsi="Times New Roman"/>
          <w:sz w:val="25"/>
          <w:szCs w:val="25"/>
        </w:rPr>
        <w:t> </w:t>
      </w:r>
      <w:r w:rsidRPr="00ED0B22">
        <w:rPr>
          <w:rFonts w:ascii="Times New Roman" w:hAnsi="Times New Roman"/>
          <w:sz w:val="25"/>
          <w:szCs w:val="25"/>
        </w:rPr>
        <w:t>732</w:t>
      </w:r>
      <w:r w:rsidR="00C67BEE" w:rsidRPr="00ED0B22">
        <w:rPr>
          <w:rFonts w:ascii="Times New Roman" w:hAnsi="Times New Roman"/>
          <w:sz w:val="25"/>
          <w:szCs w:val="25"/>
        </w:rPr>
        <w:t>,</w:t>
      </w:r>
      <w:r w:rsidRPr="00ED0B22">
        <w:rPr>
          <w:rFonts w:ascii="Times New Roman" w:hAnsi="Times New Roman"/>
          <w:sz w:val="25"/>
          <w:szCs w:val="25"/>
        </w:rPr>
        <w:t>9</w:t>
      </w:r>
      <w:r w:rsidR="00C67BEE" w:rsidRPr="00ED0B22">
        <w:rPr>
          <w:rFonts w:ascii="Times New Roman" w:hAnsi="Times New Roman"/>
          <w:sz w:val="25"/>
          <w:szCs w:val="25"/>
        </w:rPr>
        <w:t>9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67BEE"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="00C67BEE" w:rsidRPr="00ED0B22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 (229,95%);</w:t>
      </w:r>
    </w:p>
    <w:p w:rsidR="00533D3B" w:rsidRPr="00ED0B22" w:rsidRDefault="00533D3B" w:rsidP="00944F6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>- субвенции бюджетам субъектов РФ и муниципальных образований в сумме 24</w:t>
      </w:r>
      <w:r w:rsidR="00C67BEE" w:rsidRPr="00ED0B22">
        <w:rPr>
          <w:rFonts w:ascii="Times New Roman" w:hAnsi="Times New Roman"/>
          <w:sz w:val="25"/>
          <w:szCs w:val="25"/>
        </w:rPr>
        <w:t> </w:t>
      </w:r>
      <w:r w:rsidRPr="00ED0B22">
        <w:rPr>
          <w:rFonts w:ascii="Times New Roman" w:hAnsi="Times New Roman"/>
          <w:sz w:val="25"/>
          <w:szCs w:val="25"/>
        </w:rPr>
        <w:t>383</w:t>
      </w:r>
      <w:r w:rsidR="00C67BEE" w:rsidRPr="00ED0B22">
        <w:rPr>
          <w:rFonts w:ascii="Times New Roman" w:hAnsi="Times New Roman"/>
          <w:sz w:val="25"/>
          <w:szCs w:val="25"/>
        </w:rPr>
        <w:t>,</w:t>
      </w:r>
      <w:r w:rsidRPr="00ED0B22">
        <w:rPr>
          <w:rFonts w:ascii="Times New Roman" w:hAnsi="Times New Roman"/>
          <w:sz w:val="25"/>
          <w:szCs w:val="25"/>
        </w:rPr>
        <w:t>6</w:t>
      </w:r>
      <w:r w:rsidR="00C67BEE" w:rsidRPr="00ED0B22">
        <w:rPr>
          <w:rFonts w:ascii="Times New Roman" w:hAnsi="Times New Roman"/>
          <w:sz w:val="25"/>
          <w:szCs w:val="25"/>
        </w:rPr>
        <w:t>8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67BEE"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="00C67BEE" w:rsidRPr="00ED0B22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 (8,65%);</w:t>
      </w:r>
    </w:p>
    <w:p w:rsidR="00533D3B" w:rsidRPr="00ED0B22" w:rsidRDefault="00533D3B" w:rsidP="00944F6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>- иные межбюджетные трансферты в сумме 2</w:t>
      </w:r>
      <w:r w:rsidR="00C67BEE" w:rsidRPr="00ED0B22">
        <w:rPr>
          <w:rFonts w:ascii="Times New Roman" w:hAnsi="Times New Roman"/>
          <w:sz w:val="25"/>
          <w:szCs w:val="25"/>
        </w:rPr>
        <w:t> </w:t>
      </w:r>
      <w:r w:rsidRPr="00ED0B22">
        <w:rPr>
          <w:rFonts w:ascii="Times New Roman" w:hAnsi="Times New Roman"/>
          <w:sz w:val="25"/>
          <w:szCs w:val="25"/>
        </w:rPr>
        <w:t>882</w:t>
      </w:r>
      <w:r w:rsidR="00C67BEE" w:rsidRPr="00ED0B22">
        <w:rPr>
          <w:rFonts w:ascii="Times New Roman" w:hAnsi="Times New Roman"/>
          <w:sz w:val="25"/>
          <w:szCs w:val="25"/>
        </w:rPr>
        <w:t>,</w:t>
      </w:r>
      <w:r w:rsidRPr="00ED0B22">
        <w:rPr>
          <w:rFonts w:ascii="Times New Roman" w:hAnsi="Times New Roman"/>
          <w:sz w:val="25"/>
          <w:szCs w:val="25"/>
        </w:rPr>
        <w:t xml:space="preserve">42 </w:t>
      </w:r>
      <w:proofErr w:type="spellStart"/>
      <w:r w:rsidR="00C67BEE"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="00C67BEE" w:rsidRPr="00ED0B22">
        <w:rPr>
          <w:rFonts w:ascii="Times New Roman" w:hAnsi="Times New Roman"/>
          <w:sz w:val="25"/>
          <w:szCs w:val="25"/>
        </w:rPr>
        <w:t>.</w:t>
      </w:r>
      <w:r w:rsidR="008E1388">
        <w:rPr>
          <w:rFonts w:ascii="Times New Roman" w:hAnsi="Times New Roman"/>
          <w:sz w:val="25"/>
          <w:szCs w:val="25"/>
        </w:rPr>
        <w:t>р</w:t>
      </w:r>
      <w:proofErr w:type="gramEnd"/>
      <w:r w:rsidR="008E1388">
        <w:rPr>
          <w:rFonts w:ascii="Times New Roman" w:hAnsi="Times New Roman"/>
          <w:sz w:val="25"/>
          <w:szCs w:val="25"/>
        </w:rPr>
        <w:t>уб</w:t>
      </w:r>
      <w:proofErr w:type="spellEnd"/>
      <w:r w:rsidR="008E1388">
        <w:rPr>
          <w:rFonts w:ascii="Times New Roman" w:hAnsi="Times New Roman"/>
          <w:sz w:val="25"/>
          <w:szCs w:val="25"/>
        </w:rPr>
        <w:t>. (8,66%).</w:t>
      </w:r>
    </w:p>
    <w:p w:rsidR="00533D3B" w:rsidRPr="00ED0B22" w:rsidRDefault="00533D3B" w:rsidP="00944F6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04D11" w:rsidRPr="00ED0B22" w:rsidRDefault="00104D11" w:rsidP="00104D1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lastRenderedPageBreak/>
        <w:t>Показатели сводной бюджетной росписи районного бюджета и кассового плана исполнения районного бюджета, по состоянию на 01.10.2018, соответствуют плановым показателям отчета об исполнении районного бюджета за 9 месяцев 2018 года.</w:t>
      </w:r>
    </w:p>
    <w:p w:rsidR="00104D11" w:rsidRPr="00ED0B22" w:rsidRDefault="00104D11" w:rsidP="00104D1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Исполнение основных характеристик районного бюджета в январе – сентябре 2018 года характеризуются данными, приведенными в Таблице </w:t>
      </w:r>
      <w:r w:rsidR="00C67BEE" w:rsidRPr="00ED0B22">
        <w:rPr>
          <w:rFonts w:ascii="Times New Roman" w:hAnsi="Times New Roman"/>
          <w:sz w:val="25"/>
          <w:szCs w:val="25"/>
        </w:rPr>
        <w:t>2</w:t>
      </w:r>
      <w:r w:rsidRPr="00ED0B22">
        <w:rPr>
          <w:rFonts w:ascii="Times New Roman" w:hAnsi="Times New Roman"/>
          <w:sz w:val="25"/>
          <w:szCs w:val="25"/>
        </w:rPr>
        <w:t>.</w:t>
      </w:r>
    </w:p>
    <w:p w:rsidR="00104D11" w:rsidRPr="00ED0B22" w:rsidRDefault="00104D11" w:rsidP="00104D11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Таблица </w:t>
      </w:r>
      <w:r w:rsidR="00C67BEE" w:rsidRPr="00ED0B22">
        <w:rPr>
          <w:rFonts w:ascii="Times New Roman" w:hAnsi="Times New Roman"/>
          <w:sz w:val="25"/>
          <w:szCs w:val="25"/>
        </w:rPr>
        <w:t>2</w:t>
      </w:r>
    </w:p>
    <w:p w:rsidR="00104D11" w:rsidRPr="00ED0B22" w:rsidRDefault="00104D11" w:rsidP="00104D11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>(</w:t>
      </w:r>
      <w:proofErr w:type="spellStart"/>
      <w:r w:rsidR="00C67BEE"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="00C67BEE" w:rsidRPr="00ED0B22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.)</w:t>
      </w:r>
    </w:p>
    <w:tbl>
      <w:tblPr>
        <w:tblW w:w="9927" w:type="dxa"/>
        <w:tblInd w:w="93" w:type="dxa"/>
        <w:tblLook w:val="04A0" w:firstRow="1" w:lastRow="0" w:firstColumn="1" w:lastColumn="0" w:noHBand="0" w:noVBand="1"/>
      </w:tblPr>
      <w:tblGrid>
        <w:gridCol w:w="2000"/>
        <w:gridCol w:w="1527"/>
        <w:gridCol w:w="1576"/>
        <w:gridCol w:w="1575"/>
        <w:gridCol w:w="1559"/>
        <w:gridCol w:w="992"/>
        <w:gridCol w:w="698"/>
      </w:tblGrid>
      <w:tr w:rsidR="00104D11" w:rsidRPr="00ED0B22" w:rsidTr="001833D6">
        <w:trPr>
          <w:cantSplit/>
          <w:trHeight w:val="82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11" w:rsidRPr="00ED0B22" w:rsidRDefault="00104D11" w:rsidP="00183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11" w:rsidRPr="00ED0B22" w:rsidRDefault="00104D11" w:rsidP="00183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Первоначально утвержденные бюджетные назначения на год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11" w:rsidRPr="00ED0B22" w:rsidRDefault="00104D11" w:rsidP="00183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Утвержденные бюджетные назначения на год с учетом изменений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11" w:rsidRPr="00ED0B22" w:rsidRDefault="00104D11" w:rsidP="00183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Исполнение за 9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11" w:rsidRPr="00ED0B22" w:rsidRDefault="00104D11" w:rsidP="00183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бюджетных назначений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D11" w:rsidRPr="00ED0B22" w:rsidRDefault="00104D11" w:rsidP="00183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% увеличения бюджетных назначений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D11" w:rsidRPr="00ED0B22" w:rsidRDefault="00104D11" w:rsidP="00183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%</w:t>
            </w:r>
          </w:p>
        </w:tc>
      </w:tr>
      <w:tr w:rsidR="00104D11" w:rsidRPr="00ED0B22" w:rsidTr="001833D6">
        <w:trPr>
          <w:trHeight w:val="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11" w:rsidRPr="00ED0B22" w:rsidRDefault="00104D11" w:rsidP="001833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Доходы районного бюджета, 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11" w:rsidRPr="00ED0B22" w:rsidRDefault="00104D11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594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203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11" w:rsidRPr="00ED0B22" w:rsidRDefault="00104D11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711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11" w:rsidRPr="00ED0B22" w:rsidRDefault="00104D11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532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360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11" w:rsidRPr="00ED0B22" w:rsidRDefault="00104D11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999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11" w:rsidRPr="00ED0B22" w:rsidRDefault="00104D11" w:rsidP="00183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119,69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11" w:rsidRPr="00ED0B22" w:rsidRDefault="00104D11" w:rsidP="00183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74,85</w:t>
            </w:r>
          </w:p>
        </w:tc>
      </w:tr>
      <w:tr w:rsidR="00104D11" w:rsidRPr="00ED0B22" w:rsidTr="001833D6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11" w:rsidRPr="00ED0B22" w:rsidRDefault="00104D11" w:rsidP="001833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т.ч</w:t>
            </w:r>
            <w:proofErr w:type="spellEnd"/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11" w:rsidRPr="00ED0B22" w:rsidRDefault="00104D11" w:rsidP="001833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11" w:rsidRPr="00ED0B22" w:rsidRDefault="00104D11" w:rsidP="001833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11" w:rsidRPr="00ED0B22" w:rsidRDefault="00104D11" w:rsidP="001833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11" w:rsidRPr="00ED0B22" w:rsidRDefault="00104D11" w:rsidP="001833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11" w:rsidRPr="00ED0B22" w:rsidRDefault="00104D11" w:rsidP="001833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11" w:rsidRPr="00ED0B22" w:rsidRDefault="00104D11" w:rsidP="001833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4D11" w:rsidRPr="00ED0B22" w:rsidTr="001833D6">
        <w:trPr>
          <w:trHeight w:val="5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11" w:rsidRPr="00ED0B22" w:rsidRDefault="00104D11" w:rsidP="001833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- налоговые и неналоговые доходы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11" w:rsidRPr="00ED0B22" w:rsidRDefault="00104D11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187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597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11" w:rsidRPr="00ED0B22" w:rsidRDefault="00104D11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193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597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11" w:rsidRPr="00ED0B22" w:rsidRDefault="00104D11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271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11" w:rsidRPr="00ED0B22" w:rsidRDefault="00104D11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11" w:rsidRPr="00ED0B22" w:rsidRDefault="00104D11" w:rsidP="00183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103,20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11" w:rsidRPr="00ED0B22" w:rsidRDefault="00104D11" w:rsidP="00183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86,92</w:t>
            </w:r>
          </w:p>
        </w:tc>
      </w:tr>
      <w:tr w:rsidR="00104D11" w:rsidRPr="00ED0B22" w:rsidTr="001833D6">
        <w:trPr>
          <w:trHeight w:val="39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11" w:rsidRPr="00ED0B22" w:rsidRDefault="00104D11" w:rsidP="001833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- безвозмездные поступления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11" w:rsidRPr="00ED0B22" w:rsidRDefault="00104D11" w:rsidP="0062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406</w:t>
            </w:r>
            <w:r w:rsidR="006248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  <w:r w:rsidR="006248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11" w:rsidRPr="00ED0B22" w:rsidRDefault="00104D11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517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604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11" w:rsidRPr="00ED0B22" w:rsidRDefault="00104D11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364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089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11" w:rsidRPr="00ED0B22" w:rsidRDefault="00104D11" w:rsidP="0062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="0062489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2489D">
              <w:rPr>
                <w:rFonts w:ascii="Times New Roman" w:hAnsi="Times New Roman"/>
                <w:color w:val="000000"/>
                <w:sz w:val="18"/>
                <w:szCs w:val="18"/>
              </w:rPr>
              <w:t>999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11" w:rsidRPr="00ED0B22" w:rsidRDefault="00104D11" w:rsidP="00183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127,30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11" w:rsidRPr="00ED0B22" w:rsidRDefault="00104D11" w:rsidP="00183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70,34</w:t>
            </w:r>
          </w:p>
        </w:tc>
      </w:tr>
      <w:tr w:rsidR="00104D11" w:rsidRPr="00ED0B22" w:rsidTr="001833D6">
        <w:trPr>
          <w:trHeight w:val="23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11" w:rsidRPr="00ED0B22" w:rsidRDefault="00104D11" w:rsidP="001833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Расходы районного бюджета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11" w:rsidRPr="00ED0B22" w:rsidRDefault="00104D11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596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136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11" w:rsidRPr="00ED0B22" w:rsidRDefault="00104D11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717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808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11" w:rsidRPr="00ED0B22" w:rsidRDefault="00104D11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462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11" w:rsidRPr="00ED0B22" w:rsidRDefault="00104D11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672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11" w:rsidRPr="00ED0B22" w:rsidRDefault="00104D11" w:rsidP="00183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120,41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11" w:rsidRPr="00ED0B22" w:rsidRDefault="00104D11" w:rsidP="00183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64,4</w:t>
            </w:r>
          </w:p>
        </w:tc>
      </w:tr>
      <w:tr w:rsidR="00104D11" w:rsidRPr="00ED0B22" w:rsidTr="00C67BEE">
        <w:trPr>
          <w:trHeight w:val="32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11" w:rsidRPr="00ED0B22" w:rsidRDefault="00104D11" w:rsidP="001833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Дефицит</w:t>
            </w:r>
            <w:proofErr w:type="gramStart"/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(-)/ </w:t>
            </w:r>
            <w:proofErr w:type="gramEnd"/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профицит (+)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11" w:rsidRPr="00ED0B22" w:rsidRDefault="00104D11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933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11" w:rsidRPr="00ED0B22" w:rsidRDefault="00104D11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-6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606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11" w:rsidRPr="00ED0B22" w:rsidRDefault="00104D11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059</w:t>
            </w:r>
            <w:r w:rsidR="00C67BEE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11" w:rsidRPr="00ED0B22" w:rsidRDefault="00104D11" w:rsidP="00183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11" w:rsidRPr="00ED0B22" w:rsidRDefault="00104D11" w:rsidP="00183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11" w:rsidRPr="00ED0B22" w:rsidRDefault="00104D11" w:rsidP="00183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104D11" w:rsidRPr="00ED0B22" w:rsidRDefault="00104D11" w:rsidP="00104D11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104D11" w:rsidRPr="00ED0B22" w:rsidRDefault="00104D11" w:rsidP="00104D1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>Доходы районного бюджета в отчетном периоде исполнены в сумме 532</w:t>
      </w:r>
      <w:r w:rsidR="00C67BEE" w:rsidRPr="00ED0B22">
        <w:rPr>
          <w:rFonts w:ascii="Times New Roman" w:hAnsi="Times New Roman"/>
          <w:sz w:val="25"/>
          <w:szCs w:val="25"/>
        </w:rPr>
        <w:t> </w:t>
      </w:r>
      <w:r w:rsidRPr="00ED0B22">
        <w:rPr>
          <w:rFonts w:ascii="Times New Roman" w:hAnsi="Times New Roman"/>
          <w:sz w:val="25"/>
          <w:szCs w:val="25"/>
        </w:rPr>
        <w:t>360</w:t>
      </w:r>
      <w:r w:rsidR="00C67BEE" w:rsidRPr="00ED0B22">
        <w:rPr>
          <w:rFonts w:ascii="Times New Roman" w:hAnsi="Times New Roman"/>
          <w:sz w:val="25"/>
          <w:szCs w:val="25"/>
        </w:rPr>
        <w:t>,</w:t>
      </w:r>
      <w:r w:rsidRPr="00ED0B22">
        <w:rPr>
          <w:rFonts w:ascii="Times New Roman" w:hAnsi="Times New Roman"/>
          <w:sz w:val="25"/>
          <w:szCs w:val="25"/>
        </w:rPr>
        <w:t xml:space="preserve">66 </w:t>
      </w:r>
      <w:proofErr w:type="spellStart"/>
      <w:r w:rsidR="00C67BEE"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="00C67BEE" w:rsidRPr="00ED0B22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 или 74,85% от утвержденного годового плана, расходы исполнены в сумме 462</w:t>
      </w:r>
      <w:r w:rsidR="00C67BEE" w:rsidRPr="00ED0B22">
        <w:rPr>
          <w:rFonts w:ascii="Times New Roman" w:hAnsi="Times New Roman"/>
          <w:sz w:val="25"/>
          <w:szCs w:val="25"/>
        </w:rPr>
        <w:t> </w:t>
      </w:r>
      <w:r w:rsidRPr="00ED0B22">
        <w:rPr>
          <w:rFonts w:ascii="Times New Roman" w:hAnsi="Times New Roman"/>
          <w:sz w:val="25"/>
          <w:szCs w:val="25"/>
        </w:rPr>
        <w:t>300</w:t>
      </w:r>
      <w:r w:rsidR="00C67BEE" w:rsidRPr="00ED0B22">
        <w:rPr>
          <w:rFonts w:ascii="Times New Roman" w:hAnsi="Times New Roman"/>
          <w:sz w:val="25"/>
          <w:szCs w:val="25"/>
        </w:rPr>
        <w:t>,</w:t>
      </w:r>
      <w:r w:rsidRPr="00ED0B22">
        <w:rPr>
          <w:rFonts w:ascii="Times New Roman" w:hAnsi="Times New Roman"/>
          <w:sz w:val="25"/>
          <w:szCs w:val="25"/>
        </w:rPr>
        <w:t xml:space="preserve">86 </w:t>
      </w:r>
      <w:proofErr w:type="spellStart"/>
      <w:r w:rsidR="00C67BEE" w:rsidRPr="00ED0B22">
        <w:rPr>
          <w:rFonts w:ascii="Times New Roman" w:hAnsi="Times New Roman"/>
          <w:sz w:val="25"/>
          <w:szCs w:val="25"/>
        </w:rPr>
        <w:t>тыс.</w:t>
      </w:r>
      <w:r w:rsidRPr="00ED0B22">
        <w:rPr>
          <w:rFonts w:ascii="Times New Roman" w:hAnsi="Times New Roman"/>
          <w:sz w:val="25"/>
          <w:szCs w:val="25"/>
        </w:rPr>
        <w:t>руб</w:t>
      </w:r>
      <w:proofErr w:type="spellEnd"/>
      <w:r w:rsidRPr="00ED0B22">
        <w:rPr>
          <w:rFonts w:ascii="Times New Roman" w:hAnsi="Times New Roman"/>
          <w:sz w:val="25"/>
          <w:szCs w:val="25"/>
        </w:rPr>
        <w:t>. или 64,40% от утвержденного годового плана. Бюджет исполнен с профицитом в сумме 70</w:t>
      </w:r>
      <w:r w:rsidR="00C67BEE" w:rsidRPr="00ED0B22">
        <w:rPr>
          <w:rFonts w:ascii="Times New Roman" w:hAnsi="Times New Roman"/>
          <w:sz w:val="25"/>
          <w:szCs w:val="25"/>
        </w:rPr>
        <w:t> </w:t>
      </w:r>
      <w:r w:rsidRPr="00ED0B22">
        <w:rPr>
          <w:rFonts w:ascii="Times New Roman" w:hAnsi="Times New Roman"/>
          <w:sz w:val="25"/>
          <w:szCs w:val="25"/>
        </w:rPr>
        <w:t>059</w:t>
      </w:r>
      <w:r w:rsidR="00C67BEE" w:rsidRPr="00ED0B22">
        <w:rPr>
          <w:rFonts w:ascii="Times New Roman" w:hAnsi="Times New Roman"/>
          <w:sz w:val="25"/>
          <w:szCs w:val="25"/>
        </w:rPr>
        <w:t>,</w:t>
      </w:r>
      <w:r w:rsidRPr="00ED0B22">
        <w:rPr>
          <w:rFonts w:ascii="Times New Roman" w:hAnsi="Times New Roman"/>
          <w:sz w:val="25"/>
          <w:szCs w:val="25"/>
        </w:rPr>
        <w:t xml:space="preserve">80 </w:t>
      </w:r>
      <w:proofErr w:type="spellStart"/>
      <w:r w:rsidR="00C67BEE"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="00C67BEE" w:rsidRPr="00ED0B22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</w:t>
      </w:r>
    </w:p>
    <w:p w:rsidR="000966F0" w:rsidRPr="00ED0B22" w:rsidRDefault="000966F0" w:rsidP="00944F6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E1295" w:rsidRPr="00ED0B22" w:rsidRDefault="007E1295" w:rsidP="007E1295">
      <w:pPr>
        <w:pStyle w:val="a3"/>
        <w:numPr>
          <w:ilvl w:val="1"/>
          <w:numId w:val="31"/>
        </w:numPr>
        <w:jc w:val="center"/>
        <w:rPr>
          <w:rFonts w:ascii="Times New Roman" w:hAnsi="Times New Roman"/>
          <w:b/>
          <w:sz w:val="25"/>
          <w:szCs w:val="25"/>
        </w:rPr>
      </w:pPr>
      <w:r w:rsidRPr="00ED0B22">
        <w:rPr>
          <w:rFonts w:ascii="Times New Roman" w:hAnsi="Times New Roman"/>
          <w:b/>
          <w:sz w:val="25"/>
          <w:szCs w:val="25"/>
        </w:rPr>
        <w:t>Анализ исполнения доходов районного бюджета</w:t>
      </w:r>
    </w:p>
    <w:p w:rsidR="007E1295" w:rsidRPr="00ED0B22" w:rsidRDefault="007E1295" w:rsidP="00944F6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56405" w:rsidRPr="00ED0B22" w:rsidRDefault="007E1295" w:rsidP="00944F6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>Исполнение доходов районного бюджета за 9 месяцев 2018 года составило в сумме 532</w:t>
      </w:r>
      <w:r w:rsidR="00C67BEE" w:rsidRPr="00ED0B22">
        <w:rPr>
          <w:rFonts w:ascii="Times New Roman" w:hAnsi="Times New Roman"/>
          <w:sz w:val="25"/>
          <w:szCs w:val="25"/>
        </w:rPr>
        <w:t> </w:t>
      </w:r>
      <w:r w:rsidR="0062489D">
        <w:rPr>
          <w:rFonts w:ascii="Times New Roman" w:hAnsi="Times New Roman"/>
          <w:sz w:val="25"/>
          <w:szCs w:val="25"/>
        </w:rPr>
        <w:t xml:space="preserve"> </w:t>
      </w:r>
      <w:r w:rsidRPr="00ED0B22">
        <w:rPr>
          <w:rFonts w:ascii="Times New Roman" w:hAnsi="Times New Roman"/>
          <w:sz w:val="25"/>
          <w:szCs w:val="25"/>
        </w:rPr>
        <w:t>360</w:t>
      </w:r>
      <w:r w:rsidR="00C67BEE" w:rsidRPr="00ED0B22">
        <w:rPr>
          <w:rFonts w:ascii="Times New Roman" w:hAnsi="Times New Roman"/>
          <w:sz w:val="25"/>
          <w:szCs w:val="25"/>
        </w:rPr>
        <w:t>,</w:t>
      </w:r>
      <w:r w:rsidRPr="00ED0B22">
        <w:rPr>
          <w:rFonts w:ascii="Times New Roman" w:hAnsi="Times New Roman"/>
          <w:sz w:val="25"/>
          <w:szCs w:val="25"/>
        </w:rPr>
        <w:t xml:space="preserve">66 </w:t>
      </w:r>
      <w:proofErr w:type="spellStart"/>
      <w:r w:rsidR="00C67BEE"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="00C67BEE" w:rsidRPr="00ED0B22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., что больше аналогичного периода 2017 года на </w:t>
      </w:r>
      <w:r w:rsidR="00656405" w:rsidRPr="00ED0B22">
        <w:rPr>
          <w:rFonts w:ascii="Times New Roman" w:hAnsi="Times New Roman"/>
          <w:sz w:val="25"/>
          <w:szCs w:val="25"/>
        </w:rPr>
        <w:t>136</w:t>
      </w:r>
      <w:r w:rsidR="00C67BEE" w:rsidRPr="00ED0B22">
        <w:rPr>
          <w:rFonts w:ascii="Times New Roman" w:hAnsi="Times New Roman"/>
          <w:sz w:val="25"/>
          <w:szCs w:val="25"/>
        </w:rPr>
        <w:t> </w:t>
      </w:r>
      <w:r w:rsidR="00656405" w:rsidRPr="00ED0B22">
        <w:rPr>
          <w:rFonts w:ascii="Times New Roman" w:hAnsi="Times New Roman"/>
          <w:sz w:val="25"/>
          <w:szCs w:val="25"/>
        </w:rPr>
        <w:t>243</w:t>
      </w:r>
      <w:r w:rsidR="00C67BEE" w:rsidRPr="00ED0B22">
        <w:rPr>
          <w:rFonts w:ascii="Times New Roman" w:hAnsi="Times New Roman"/>
          <w:sz w:val="25"/>
          <w:szCs w:val="25"/>
        </w:rPr>
        <w:t>,</w:t>
      </w:r>
      <w:r w:rsidR="00656405" w:rsidRPr="00ED0B22">
        <w:rPr>
          <w:rFonts w:ascii="Times New Roman" w:hAnsi="Times New Roman"/>
          <w:sz w:val="25"/>
          <w:szCs w:val="25"/>
        </w:rPr>
        <w:t>92</w:t>
      </w:r>
      <w:r w:rsidR="00C67BEE"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67BEE" w:rsidRPr="00ED0B22">
        <w:rPr>
          <w:rFonts w:ascii="Times New Roman" w:hAnsi="Times New Roman"/>
          <w:sz w:val="25"/>
          <w:szCs w:val="25"/>
        </w:rPr>
        <w:t>тыс.</w:t>
      </w:r>
      <w:r w:rsidR="00656405" w:rsidRPr="00ED0B22">
        <w:rPr>
          <w:rFonts w:ascii="Times New Roman" w:hAnsi="Times New Roman"/>
          <w:sz w:val="25"/>
          <w:szCs w:val="25"/>
        </w:rPr>
        <w:t>руб</w:t>
      </w:r>
      <w:proofErr w:type="spellEnd"/>
      <w:r w:rsidR="00656405" w:rsidRPr="00ED0B22">
        <w:rPr>
          <w:rFonts w:ascii="Times New Roman" w:hAnsi="Times New Roman"/>
          <w:sz w:val="25"/>
          <w:szCs w:val="25"/>
        </w:rPr>
        <w:t>. или на 34,39%.</w:t>
      </w:r>
    </w:p>
    <w:p w:rsidR="00EE22FF" w:rsidRPr="00ED0B22" w:rsidRDefault="00EE22FF" w:rsidP="00EE22FF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Таблица </w:t>
      </w:r>
      <w:r w:rsidR="00C67BEE" w:rsidRPr="00ED0B22">
        <w:rPr>
          <w:rFonts w:ascii="Times New Roman" w:hAnsi="Times New Roman"/>
          <w:sz w:val="25"/>
          <w:szCs w:val="25"/>
        </w:rPr>
        <w:t>3</w:t>
      </w:r>
      <w:r w:rsidRPr="00ED0B22">
        <w:rPr>
          <w:rFonts w:ascii="Times New Roman" w:hAnsi="Times New Roman"/>
          <w:sz w:val="25"/>
          <w:szCs w:val="25"/>
        </w:rPr>
        <w:t xml:space="preserve"> </w:t>
      </w:r>
    </w:p>
    <w:p w:rsidR="00656405" w:rsidRPr="00ED0B22" w:rsidRDefault="00EE22FF" w:rsidP="00EE22FF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>(</w:t>
      </w:r>
      <w:proofErr w:type="spellStart"/>
      <w:r w:rsidR="00A97AAF"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="00A97AAF" w:rsidRPr="00ED0B22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.)</w:t>
      </w:r>
      <w:r w:rsidR="007E1295" w:rsidRPr="00ED0B22">
        <w:rPr>
          <w:rFonts w:ascii="Times New Roman" w:hAnsi="Times New Roman"/>
          <w:sz w:val="25"/>
          <w:szCs w:val="25"/>
        </w:rPr>
        <w:t xml:space="preserve"> 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1540"/>
        <w:gridCol w:w="2060"/>
        <w:gridCol w:w="2060"/>
        <w:gridCol w:w="2060"/>
        <w:gridCol w:w="2060"/>
      </w:tblGrid>
      <w:tr w:rsidR="00656405" w:rsidRPr="00656405" w:rsidTr="00656405">
        <w:trPr>
          <w:trHeight w:val="3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2489D" w:rsidP="006248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районного бюджета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656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квартал 2017 год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F8" w:rsidRDefault="00C94DF8" w:rsidP="00656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</w:p>
          <w:p w:rsidR="00656405" w:rsidRPr="00656405" w:rsidRDefault="00656405" w:rsidP="00656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2017 год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C94DF8" w:rsidP="00656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м-в</w:t>
            </w:r>
            <w:r w:rsidR="00656405"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2017 год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656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2017 год</w:t>
            </w:r>
          </w:p>
        </w:tc>
      </w:tr>
      <w:tr w:rsidR="00656405" w:rsidRPr="00656405" w:rsidTr="00656405">
        <w:trPr>
          <w:trHeight w:val="30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656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плановые показатели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549</w:t>
            </w:r>
            <w:r w:rsidR="00C67B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065</w:t>
            </w:r>
            <w:r w:rsidR="00C67BE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596</w:t>
            </w:r>
            <w:r w:rsidR="00C67B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881</w:t>
            </w:r>
            <w:r w:rsidR="00C67BE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67BE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  <w:r w:rsidR="00C67B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948</w:t>
            </w:r>
            <w:r w:rsidR="00C67BE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624</w:t>
            </w:r>
            <w:r w:rsidR="00C67B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  <w:r w:rsidR="00C67BE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A97AAF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</w:tr>
      <w:tr w:rsidR="00656405" w:rsidRPr="00656405" w:rsidTr="00C94DF8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656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  <w:r w:rsidR="00A97AA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A97AA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  <w:r w:rsidR="00A97AA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638</w:t>
            </w:r>
            <w:r w:rsidR="00A97AA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396</w:t>
            </w:r>
            <w:r w:rsidR="00A97AA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  <w:r w:rsidR="00A97AA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624</w:t>
            </w:r>
            <w:r w:rsidR="00A97AA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833</w:t>
            </w:r>
            <w:r w:rsidR="00A97AA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656405" w:rsidRPr="00656405" w:rsidTr="00656405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6564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C94DF8" w:rsidP="00656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56405"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квартал 2018 год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F8" w:rsidRDefault="00C94DF8" w:rsidP="00C94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</w:p>
          <w:p w:rsidR="00656405" w:rsidRPr="00656405" w:rsidRDefault="00656405" w:rsidP="00656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C94DF8" w:rsidP="00C94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м-в</w:t>
            </w:r>
            <w:r w:rsidR="00656405"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2018 год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656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56405" w:rsidRPr="00656405" w:rsidTr="00C94DF8">
        <w:trPr>
          <w:trHeight w:val="5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656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плановые показатели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638</w:t>
            </w:r>
            <w:r w:rsidR="00A97AA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  <w:r w:rsidR="00A97AA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A97AA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683</w:t>
            </w:r>
            <w:r w:rsidR="00A97AA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967</w:t>
            </w:r>
            <w:r w:rsidR="00A97AA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A97AA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711</w:t>
            </w:r>
            <w:r w:rsidR="00A97AA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A97AA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656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56405" w:rsidRPr="00656405" w:rsidTr="00C94DF8">
        <w:trPr>
          <w:trHeight w:val="28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656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173</w:t>
            </w:r>
            <w:r w:rsidR="00A97AA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642</w:t>
            </w:r>
            <w:r w:rsidR="00A97AA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368</w:t>
            </w:r>
            <w:r w:rsidR="00A97AA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227</w:t>
            </w:r>
            <w:r w:rsidR="00A97AA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532</w:t>
            </w:r>
            <w:r w:rsidR="00A97AA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  <w:r w:rsidR="00A97AA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656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56405" w:rsidRPr="00656405" w:rsidTr="00C94DF8">
        <w:trPr>
          <w:trHeight w:val="288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405" w:rsidRPr="00656405" w:rsidRDefault="00656405" w:rsidP="00656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отклонение</w:t>
            </w:r>
          </w:p>
        </w:tc>
      </w:tr>
      <w:tr w:rsidR="00656405" w:rsidRPr="00656405" w:rsidTr="00656405">
        <w:trPr>
          <w:trHeight w:val="12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656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плановые показатели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  <w:r w:rsidR="00A97AA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981</w:t>
            </w:r>
            <w:r w:rsidR="00A97AA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  <w:r w:rsidR="00A97AA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086</w:t>
            </w:r>
            <w:r w:rsidR="00A97AA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97AA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  <w:r w:rsidR="00A97AA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254</w:t>
            </w:r>
            <w:r w:rsidR="00A97AA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656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56405" w:rsidRPr="00656405" w:rsidTr="00656405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656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656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116,21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656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114,59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656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117,95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656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56405" w:rsidRPr="00656405" w:rsidTr="00656405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656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  <w:r w:rsidR="00A97AA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439</w:t>
            </w:r>
            <w:r w:rsidR="00A97AA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A97AA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  <w:r w:rsidR="00A97AA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588</w:t>
            </w:r>
            <w:r w:rsidR="00A97AA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  <w:r w:rsidR="00A97AA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  <w:r w:rsidR="00A97AA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656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56405" w:rsidRPr="00656405" w:rsidTr="00656405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656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656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178,64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656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150,52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656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134,39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656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E1295" w:rsidRDefault="007E1295" w:rsidP="00944F6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0B22" w:rsidRDefault="00ED0B22" w:rsidP="00EE22FF">
      <w:pPr>
        <w:pStyle w:val="a3"/>
        <w:ind w:firstLine="709"/>
        <w:jc w:val="center"/>
        <w:rPr>
          <w:rFonts w:ascii="Times New Roman" w:hAnsi="Times New Roman"/>
          <w:b/>
          <w:sz w:val="25"/>
          <w:szCs w:val="25"/>
        </w:rPr>
      </w:pPr>
    </w:p>
    <w:p w:rsidR="00ED0B22" w:rsidRDefault="00ED0B22" w:rsidP="00EE22FF">
      <w:pPr>
        <w:pStyle w:val="a3"/>
        <w:ind w:firstLine="709"/>
        <w:jc w:val="center"/>
        <w:rPr>
          <w:rFonts w:ascii="Times New Roman" w:hAnsi="Times New Roman"/>
          <w:b/>
          <w:sz w:val="25"/>
          <w:szCs w:val="25"/>
        </w:rPr>
      </w:pPr>
    </w:p>
    <w:p w:rsidR="00ED0B22" w:rsidRDefault="00ED0B22" w:rsidP="00EE22FF">
      <w:pPr>
        <w:pStyle w:val="a3"/>
        <w:ind w:firstLine="709"/>
        <w:jc w:val="center"/>
        <w:rPr>
          <w:rFonts w:ascii="Times New Roman" w:hAnsi="Times New Roman"/>
          <w:b/>
          <w:sz w:val="25"/>
          <w:szCs w:val="25"/>
        </w:rPr>
      </w:pPr>
    </w:p>
    <w:p w:rsidR="00ED0B22" w:rsidRDefault="00ED0B22" w:rsidP="00EE22FF">
      <w:pPr>
        <w:pStyle w:val="a3"/>
        <w:ind w:firstLine="709"/>
        <w:jc w:val="center"/>
        <w:rPr>
          <w:rFonts w:ascii="Times New Roman" w:hAnsi="Times New Roman"/>
          <w:b/>
          <w:sz w:val="25"/>
          <w:szCs w:val="25"/>
        </w:rPr>
      </w:pPr>
    </w:p>
    <w:p w:rsidR="00656405" w:rsidRPr="00ED0B22" w:rsidRDefault="00EE22FF" w:rsidP="00EE22FF">
      <w:pPr>
        <w:pStyle w:val="a3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ED0B22">
        <w:rPr>
          <w:rFonts w:ascii="Times New Roman" w:hAnsi="Times New Roman"/>
          <w:b/>
          <w:sz w:val="25"/>
          <w:szCs w:val="25"/>
        </w:rPr>
        <w:lastRenderedPageBreak/>
        <w:t>Доходы районного бюджета (</w:t>
      </w:r>
      <w:proofErr w:type="spellStart"/>
      <w:r w:rsidRPr="00ED0B22">
        <w:rPr>
          <w:rFonts w:ascii="Times New Roman" w:hAnsi="Times New Roman"/>
          <w:b/>
          <w:sz w:val="25"/>
          <w:szCs w:val="25"/>
        </w:rPr>
        <w:t>тыс</w:t>
      </w:r>
      <w:proofErr w:type="gramStart"/>
      <w:r w:rsidRPr="00ED0B22">
        <w:rPr>
          <w:rFonts w:ascii="Times New Roman" w:hAnsi="Times New Roman"/>
          <w:b/>
          <w:sz w:val="25"/>
          <w:szCs w:val="25"/>
        </w:rPr>
        <w:t>.р</w:t>
      </w:r>
      <w:proofErr w:type="gramEnd"/>
      <w:r w:rsidRPr="00ED0B22">
        <w:rPr>
          <w:rFonts w:ascii="Times New Roman" w:hAnsi="Times New Roman"/>
          <w:b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b/>
          <w:sz w:val="25"/>
          <w:szCs w:val="25"/>
        </w:rPr>
        <w:t>.)</w:t>
      </w:r>
    </w:p>
    <w:p w:rsidR="00EE22FF" w:rsidRPr="00ED0B22" w:rsidRDefault="00EE22FF" w:rsidP="00EE22FF">
      <w:pPr>
        <w:pStyle w:val="a3"/>
        <w:ind w:firstLine="709"/>
        <w:jc w:val="center"/>
        <w:rPr>
          <w:rFonts w:ascii="Times New Roman" w:hAnsi="Times New Roman"/>
          <w:sz w:val="25"/>
          <w:szCs w:val="25"/>
        </w:rPr>
      </w:pPr>
    </w:p>
    <w:p w:rsidR="00EE22FF" w:rsidRDefault="00EE22FF" w:rsidP="00EE22FF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059680" cy="2705100"/>
            <wp:effectExtent l="0" t="0" r="762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E22FF" w:rsidRDefault="00EE22FF" w:rsidP="00EE22FF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E22FF" w:rsidRPr="00ED0B22" w:rsidRDefault="00EE22FF" w:rsidP="00944F6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Рост поступлений доходов районного бюджета относительно аналогичного периода 2017 года произошел за счет увеличения </w:t>
      </w:r>
      <w:r w:rsidR="00EC5D83" w:rsidRPr="00ED0B22">
        <w:rPr>
          <w:rFonts w:ascii="Times New Roman" w:hAnsi="Times New Roman"/>
          <w:sz w:val="25"/>
          <w:szCs w:val="25"/>
        </w:rPr>
        <w:t>по</w:t>
      </w:r>
      <w:r w:rsidRPr="00ED0B22">
        <w:rPr>
          <w:rFonts w:ascii="Times New Roman" w:hAnsi="Times New Roman"/>
          <w:sz w:val="25"/>
          <w:szCs w:val="25"/>
        </w:rPr>
        <w:t xml:space="preserve"> безвозмездным поступления</w:t>
      </w:r>
      <w:r w:rsidR="00EC5D83" w:rsidRPr="00ED0B22">
        <w:rPr>
          <w:rFonts w:ascii="Times New Roman" w:hAnsi="Times New Roman"/>
          <w:sz w:val="25"/>
          <w:szCs w:val="25"/>
        </w:rPr>
        <w:t xml:space="preserve">м, что видно из таблицы </w:t>
      </w:r>
      <w:r w:rsidR="00A97AAF" w:rsidRPr="00ED0B22">
        <w:rPr>
          <w:rFonts w:ascii="Times New Roman" w:hAnsi="Times New Roman"/>
          <w:sz w:val="25"/>
          <w:szCs w:val="25"/>
        </w:rPr>
        <w:t>4</w:t>
      </w:r>
      <w:r w:rsidRPr="00ED0B22">
        <w:rPr>
          <w:rFonts w:ascii="Times New Roman" w:hAnsi="Times New Roman"/>
          <w:sz w:val="25"/>
          <w:szCs w:val="25"/>
        </w:rPr>
        <w:t>.</w:t>
      </w:r>
    </w:p>
    <w:p w:rsidR="00EE22FF" w:rsidRPr="00ED0B22" w:rsidRDefault="00EC5D83" w:rsidP="00EC5D83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Таблица </w:t>
      </w:r>
      <w:r w:rsidR="00A97AAF" w:rsidRPr="00ED0B22">
        <w:rPr>
          <w:rFonts w:ascii="Times New Roman" w:hAnsi="Times New Roman"/>
          <w:sz w:val="25"/>
          <w:szCs w:val="25"/>
        </w:rPr>
        <w:t>4</w:t>
      </w:r>
    </w:p>
    <w:tbl>
      <w:tblPr>
        <w:tblW w:w="10105" w:type="dxa"/>
        <w:tblInd w:w="-176" w:type="dxa"/>
        <w:tblLook w:val="04A0" w:firstRow="1" w:lastRow="0" w:firstColumn="1" w:lastColumn="0" w:noHBand="0" w:noVBand="1"/>
      </w:tblPr>
      <w:tblGrid>
        <w:gridCol w:w="1985"/>
        <w:gridCol w:w="1160"/>
        <w:gridCol w:w="1160"/>
        <w:gridCol w:w="1160"/>
        <w:gridCol w:w="1160"/>
        <w:gridCol w:w="1160"/>
        <w:gridCol w:w="1160"/>
        <w:gridCol w:w="1160"/>
      </w:tblGrid>
      <w:tr w:rsidR="00EC5D83" w:rsidRPr="00EC5D83" w:rsidTr="00EC5D83">
        <w:trPr>
          <w:trHeight w:val="288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D83" w:rsidRPr="00EC5D83" w:rsidRDefault="00EC5D83" w:rsidP="00EC5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83" w:rsidRPr="00EC5D83" w:rsidRDefault="00EC5D83" w:rsidP="00EC5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2017 год (</w:t>
            </w:r>
            <w:proofErr w:type="spellStart"/>
            <w:r w:rsidRPr="00EC5D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тыс</w:t>
            </w:r>
            <w:proofErr w:type="gramStart"/>
            <w:r w:rsidRPr="00EC5D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EC5D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уб</w:t>
            </w:r>
            <w:proofErr w:type="spellEnd"/>
            <w:r w:rsidRPr="00EC5D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34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D83" w:rsidRPr="00EC5D83" w:rsidRDefault="00EC5D83" w:rsidP="00EC5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 год (</w:t>
            </w:r>
            <w:proofErr w:type="spellStart"/>
            <w:r w:rsidRPr="00EC5D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тыс</w:t>
            </w:r>
            <w:proofErr w:type="gramStart"/>
            <w:r w:rsidRPr="00EC5D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EC5D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уб</w:t>
            </w:r>
            <w:proofErr w:type="spellEnd"/>
            <w:r w:rsidRPr="00EC5D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.)</w:t>
            </w:r>
          </w:p>
        </w:tc>
      </w:tr>
      <w:tr w:rsidR="00E13D48" w:rsidRPr="00EC5D83" w:rsidTr="00EC5D83">
        <w:trPr>
          <w:trHeight w:val="30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3D48" w:rsidRPr="00EC5D83" w:rsidRDefault="00E13D48" w:rsidP="00EC5D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48" w:rsidRPr="00EC5D83" w:rsidRDefault="00E13D48" w:rsidP="00EC5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1 квартал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48" w:rsidRPr="00EC5D83" w:rsidRDefault="00E13D48" w:rsidP="00EC5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48" w:rsidRPr="00EC5D83" w:rsidRDefault="00E13D48" w:rsidP="00EC5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 месяцев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3D48" w:rsidRPr="00EC5D83" w:rsidRDefault="00E13D48" w:rsidP="00EC5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всего за год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48" w:rsidRPr="00EC5D83" w:rsidRDefault="00E13D48" w:rsidP="00EC5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1 квартал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48" w:rsidRPr="00EC5D83" w:rsidRDefault="00E13D48" w:rsidP="00253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3D48" w:rsidRPr="00EC5D83" w:rsidRDefault="00E13D48" w:rsidP="00253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 месяцев</w:t>
            </w:r>
          </w:p>
        </w:tc>
      </w:tr>
      <w:tr w:rsidR="00EC5D83" w:rsidRPr="00EC5D83" w:rsidTr="00EC5D83">
        <w:trPr>
          <w:trHeight w:val="638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5D83" w:rsidRPr="00EC5D83" w:rsidRDefault="00EC5D83" w:rsidP="00EC5D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205 394,70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205 394,70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205 394,70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222 437,88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187 597,96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187 597,96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193 597,96</w:t>
            </w:r>
          </w:p>
        </w:tc>
      </w:tr>
      <w:tr w:rsidR="00EC5D83" w:rsidRPr="00EC5D83" w:rsidTr="00EC5D83">
        <w:trPr>
          <w:trHeight w:val="26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D83" w:rsidRPr="00EC5D83" w:rsidRDefault="00EC5D83" w:rsidP="007045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Налог на прибыль</w:t>
            </w:r>
            <w:r w:rsidR="0070455A" w:rsidRPr="007045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организаций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70455A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96 518,00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70455A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96 518,00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70455A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96 518,60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70455A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102 600,00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37 638,60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37 638,60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37 638,60</w:t>
            </w:r>
          </w:p>
        </w:tc>
      </w:tr>
      <w:tr w:rsidR="00EC5D83" w:rsidRPr="00EC5D83" w:rsidTr="0070455A">
        <w:trPr>
          <w:trHeight w:val="40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D83" w:rsidRPr="00EC5D83" w:rsidRDefault="00EC5D83" w:rsidP="00EC5D8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Налог на доходы физических лиц 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77 772,00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77 772,00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77 772,00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84 478,94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127 841,00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127 841,00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133 841,00</w:t>
            </w:r>
          </w:p>
        </w:tc>
      </w:tr>
      <w:tr w:rsidR="00EC5D83" w:rsidRPr="00EC5D83" w:rsidTr="00EC5D83">
        <w:trPr>
          <w:trHeight w:val="79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D83" w:rsidRPr="00EC5D83" w:rsidRDefault="00EC5D83" w:rsidP="00EC5D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117,2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117,2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117,2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117,2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100,70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100,70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100,70</w:t>
            </w:r>
          </w:p>
        </w:tc>
      </w:tr>
      <w:tr w:rsidR="00EC5D83" w:rsidRPr="00EC5D83" w:rsidTr="00EC5D83">
        <w:trPr>
          <w:trHeight w:val="28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D83" w:rsidRPr="00EC5D83" w:rsidRDefault="00EC5D83" w:rsidP="00EC5D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2 202,50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2 202,50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2 202,50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4 038,20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2 531,60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2 531,60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2531,60</w:t>
            </w:r>
          </w:p>
        </w:tc>
      </w:tr>
      <w:tr w:rsidR="00EC5D83" w:rsidRPr="00EC5D83" w:rsidTr="00EC5D83">
        <w:trPr>
          <w:trHeight w:val="28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D83" w:rsidRPr="00EC5D83" w:rsidRDefault="00EC5D83" w:rsidP="00EC5D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EC5D83" w:rsidRPr="00EC5D83" w:rsidTr="00EC5D83">
        <w:trPr>
          <w:trHeight w:val="135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D83" w:rsidRPr="00EC5D83" w:rsidRDefault="00EC5D83" w:rsidP="00EC5D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13 670,30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13 670,30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13 670,30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13 605,82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578,09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578,09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578,09</w:t>
            </w:r>
          </w:p>
        </w:tc>
      </w:tr>
      <w:tr w:rsidR="00EC5D83" w:rsidRPr="00EC5D83" w:rsidTr="00EC5D83">
        <w:trPr>
          <w:trHeight w:val="52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D83" w:rsidRPr="00EC5D83" w:rsidRDefault="00EC5D83" w:rsidP="00EC5D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3 209,00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3 209,00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3 209,00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3 209,00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411,40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411,40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411,40</w:t>
            </w:r>
          </w:p>
        </w:tc>
      </w:tr>
      <w:tr w:rsidR="00EC5D83" w:rsidRPr="00EC5D83" w:rsidTr="0070455A">
        <w:trPr>
          <w:trHeight w:val="13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D83" w:rsidRPr="00EC5D83" w:rsidRDefault="00EC5D83" w:rsidP="00EC5D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3 788,70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3 788,70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3 788,70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3 788,70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532,96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532,96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532,96</w:t>
            </w:r>
          </w:p>
        </w:tc>
      </w:tr>
      <w:tr w:rsidR="00EC5D83" w:rsidRPr="00EC5D83" w:rsidTr="0070455A">
        <w:trPr>
          <w:trHeight w:val="7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83" w:rsidRPr="00EC5D83" w:rsidRDefault="00EC5D83" w:rsidP="00EC5D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7 126,40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7 126,40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7 126,40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9 000,02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263,60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263,60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263,60</w:t>
            </w:r>
          </w:p>
        </w:tc>
      </w:tr>
      <w:tr w:rsidR="00EC5D83" w:rsidRPr="00EC5D83" w:rsidTr="00007F3E">
        <w:trPr>
          <w:trHeight w:val="5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D83" w:rsidRPr="00EC5D83" w:rsidRDefault="00EC5D83" w:rsidP="00EC5D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690,00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690,00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690,00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700,00</w:t>
            </w:r>
          </w:p>
        </w:tc>
      </w:tr>
      <w:tr w:rsidR="00EC5D83" w:rsidRPr="00EC5D83" w:rsidTr="00007F3E">
        <w:trPr>
          <w:trHeight w:val="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83" w:rsidRPr="00EC5D83" w:rsidRDefault="00EC5D83" w:rsidP="00EC5D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EC5D83" w:rsidRPr="00EC5D83" w:rsidTr="00007F3E">
        <w:trPr>
          <w:trHeight w:val="411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D83" w:rsidRPr="00EC5D83" w:rsidRDefault="00EC5D83" w:rsidP="00EC5D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БЕЗВОЗМЕЗДНЫЕ ПОСТУПЛЕНИЯ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343 670,78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391 486,47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397 553,31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402 372,91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450 448,98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496 369,39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517 604,26</w:t>
            </w:r>
          </w:p>
        </w:tc>
      </w:tr>
      <w:tr w:rsidR="00EC5D83" w:rsidRPr="00EC5D83" w:rsidTr="00ED0B22">
        <w:trPr>
          <w:trHeight w:val="7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83" w:rsidRPr="00EC5D83" w:rsidRDefault="00EC5D83" w:rsidP="00EC5D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17 521,50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9 969,00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9 969,00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9 969,00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49 044,50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49 044,50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49 044,50</w:t>
            </w:r>
          </w:p>
        </w:tc>
      </w:tr>
      <w:tr w:rsidR="00EC5D83" w:rsidRPr="00EC5D83" w:rsidTr="00ED0B22">
        <w:trPr>
          <w:trHeight w:val="792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D83" w:rsidRPr="00EC5D83" w:rsidRDefault="00EC5D83" w:rsidP="00EC5D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39 187,20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72 540,53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77 601,17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81 334,17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66 520,20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109 736,89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120 145,79</w:t>
            </w:r>
          </w:p>
        </w:tc>
      </w:tr>
      <w:tr w:rsidR="00EC5D83" w:rsidRPr="00EC5D83" w:rsidTr="00EC5D83">
        <w:trPr>
          <w:trHeight w:val="8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D83" w:rsidRPr="00EC5D83" w:rsidRDefault="00EC5D83" w:rsidP="00EC5D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273 375,50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272 613,45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275 266,24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277 155,35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295 663,01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295 707,91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306 310,28</w:t>
            </w:r>
          </w:p>
        </w:tc>
      </w:tr>
      <w:tr w:rsidR="00EC5D83" w:rsidRPr="00EC5D83" w:rsidTr="00EC5D83">
        <w:trPr>
          <w:trHeight w:val="5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D83" w:rsidRPr="00EC5D83" w:rsidRDefault="00EC5D83" w:rsidP="00EC5D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6 747,90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19 634,36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19 410,31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33 295,68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35 954,50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36 178,10</w:t>
            </w:r>
          </w:p>
        </w:tc>
      </w:tr>
      <w:tr w:rsidR="00EC5D83" w:rsidRPr="00EC5D83" w:rsidTr="00EC5D83">
        <w:trPr>
          <w:trHeight w:val="5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D83" w:rsidRPr="00EC5D83" w:rsidRDefault="00EC5D83" w:rsidP="00EC5D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11 241,90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11 241,90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12 737,85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14 537,85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5 925,59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5 925,59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5 925,59</w:t>
            </w:r>
          </w:p>
        </w:tc>
      </w:tr>
      <w:tr w:rsidR="00EC5D83" w:rsidRPr="00EC5D83" w:rsidTr="00EC5D83">
        <w:trPr>
          <w:trHeight w:val="55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D83" w:rsidRPr="00EC5D83" w:rsidRDefault="00EC5D83" w:rsidP="00EC5D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2 344,69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2 344,69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2 344,69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-33,76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EC5D83" w:rsidRPr="00EC5D83" w:rsidTr="00EC5D83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549 065,48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596 881,17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602 948,01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624 810,80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638 046,94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683 967,35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D83" w:rsidRPr="00EC5D83" w:rsidRDefault="00EC5D83" w:rsidP="00EC5D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711 202,21</w:t>
            </w:r>
          </w:p>
        </w:tc>
      </w:tr>
    </w:tbl>
    <w:p w:rsidR="00EE22FF" w:rsidRPr="00ED0B22" w:rsidRDefault="00EE22FF" w:rsidP="00944F6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ED27FB" w:rsidRPr="00ED0B22" w:rsidRDefault="00EC5D83" w:rsidP="00C8320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Налоговые и неналоговые доходы уменьшились по сравнению с аналогичным периодом в сумме 11 796,74 </w:t>
      </w:r>
      <w:proofErr w:type="spellStart"/>
      <w:r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Pr="00ED0B22">
        <w:rPr>
          <w:rFonts w:ascii="Times New Roman" w:hAnsi="Times New Roman"/>
          <w:sz w:val="25"/>
          <w:szCs w:val="25"/>
        </w:rPr>
        <w:t>.р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 или на 5,74%. Снижен</w:t>
      </w:r>
      <w:r w:rsidR="00B307E6" w:rsidRPr="00ED0B22">
        <w:rPr>
          <w:rFonts w:ascii="Times New Roman" w:hAnsi="Times New Roman"/>
          <w:sz w:val="25"/>
          <w:szCs w:val="25"/>
        </w:rPr>
        <w:t>ие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r w:rsidR="00B307E6" w:rsidRPr="00ED0B22">
        <w:rPr>
          <w:rFonts w:ascii="Times New Roman" w:hAnsi="Times New Roman"/>
          <w:sz w:val="25"/>
          <w:szCs w:val="25"/>
        </w:rPr>
        <w:t xml:space="preserve">в основном </w:t>
      </w:r>
      <w:r w:rsidRPr="00ED0B22">
        <w:rPr>
          <w:rFonts w:ascii="Times New Roman" w:hAnsi="Times New Roman"/>
          <w:sz w:val="25"/>
          <w:szCs w:val="25"/>
        </w:rPr>
        <w:t>произошло за с</w:t>
      </w:r>
      <w:r w:rsidR="00B307E6" w:rsidRPr="00ED0B22">
        <w:rPr>
          <w:rFonts w:ascii="Times New Roman" w:hAnsi="Times New Roman"/>
          <w:sz w:val="25"/>
          <w:szCs w:val="25"/>
        </w:rPr>
        <w:t>чет уменьшения налога на прибыль</w:t>
      </w:r>
      <w:r w:rsidR="0070455A" w:rsidRPr="00ED0B22">
        <w:rPr>
          <w:rFonts w:ascii="Times New Roman" w:hAnsi="Times New Roman"/>
          <w:sz w:val="25"/>
          <w:szCs w:val="25"/>
        </w:rPr>
        <w:t xml:space="preserve"> в сумме 58 880,60 </w:t>
      </w:r>
      <w:proofErr w:type="spellStart"/>
      <w:r w:rsidR="0070455A" w:rsidRPr="00ED0B22">
        <w:rPr>
          <w:rFonts w:ascii="Times New Roman" w:hAnsi="Times New Roman"/>
          <w:sz w:val="25"/>
          <w:szCs w:val="25"/>
        </w:rPr>
        <w:t>тыс.руб</w:t>
      </w:r>
      <w:proofErr w:type="spellEnd"/>
      <w:r w:rsidR="0070455A" w:rsidRPr="00ED0B22">
        <w:rPr>
          <w:rFonts w:ascii="Times New Roman" w:hAnsi="Times New Roman"/>
          <w:sz w:val="25"/>
          <w:szCs w:val="25"/>
        </w:rPr>
        <w:t>. (61,00%)</w:t>
      </w:r>
      <w:r w:rsidR="00B307E6" w:rsidRPr="00ED0B22">
        <w:rPr>
          <w:rFonts w:ascii="Times New Roman" w:hAnsi="Times New Roman"/>
          <w:sz w:val="25"/>
          <w:szCs w:val="25"/>
        </w:rPr>
        <w:t xml:space="preserve">, в связи со снижением </w:t>
      </w:r>
      <w:r w:rsidR="00C949EE">
        <w:rPr>
          <w:rFonts w:ascii="Times New Roman" w:hAnsi="Times New Roman"/>
          <w:sz w:val="25"/>
          <w:szCs w:val="25"/>
        </w:rPr>
        <w:t xml:space="preserve">производственных показателей и выработки электроэнергии </w:t>
      </w:r>
      <w:r w:rsidR="00B307E6" w:rsidRPr="00ED0B22">
        <w:rPr>
          <w:rFonts w:ascii="Times New Roman" w:hAnsi="Times New Roman"/>
          <w:sz w:val="25"/>
          <w:szCs w:val="25"/>
        </w:rPr>
        <w:t>филиала «Березовской ГРЭС» ПАО «ЮНИПРО»</w:t>
      </w:r>
      <w:r w:rsidR="00C949EE">
        <w:rPr>
          <w:rFonts w:ascii="Times New Roman" w:hAnsi="Times New Roman"/>
          <w:sz w:val="25"/>
          <w:szCs w:val="25"/>
        </w:rPr>
        <w:t xml:space="preserve">, а также в связи с переплатой на 01.01.2018 налога на прибыль в сумме 32 130,80 </w:t>
      </w:r>
      <w:proofErr w:type="spellStart"/>
      <w:r w:rsidR="00C949EE">
        <w:rPr>
          <w:rFonts w:ascii="Times New Roman" w:hAnsi="Times New Roman"/>
          <w:sz w:val="25"/>
          <w:szCs w:val="25"/>
        </w:rPr>
        <w:t>млн</w:t>
      </w:r>
      <w:proofErr w:type="gramStart"/>
      <w:r w:rsidR="00C949EE">
        <w:rPr>
          <w:rFonts w:ascii="Times New Roman" w:hAnsi="Times New Roman"/>
          <w:sz w:val="25"/>
          <w:szCs w:val="25"/>
        </w:rPr>
        <w:t>.р</w:t>
      </w:r>
      <w:proofErr w:type="gramEnd"/>
      <w:r w:rsidR="00C949EE">
        <w:rPr>
          <w:rFonts w:ascii="Times New Roman" w:hAnsi="Times New Roman"/>
          <w:sz w:val="25"/>
          <w:szCs w:val="25"/>
        </w:rPr>
        <w:t>уб</w:t>
      </w:r>
      <w:proofErr w:type="spellEnd"/>
      <w:r w:rsidR="00C949EE">
        <w:rPr>
          <w:rFonts w:ascii="Times New Roman" w:hAnsi="Times New Roman"/>
          <w:sz w:val="25"/>
          <w:szCs w:val="25"/>
        </w:rPr>
        <w:t>.</w:t>
      </w:r>
      <w:r w:rsidR="00B307E6" w:rsidRPr="00ED0B22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 xml:space="preserve"> </w:t>
      </w:r>
    </w:p>
    <w:p w:rsidR="00E13D48" w:rsidRPr="00ED0B22" w:rsidRDefault="00E13D48" w:rsidP="00C8320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Безвозмездные поступления увеличились по сравнению с аналогичным периодом 2017 года в сумме 120 050,95 </w:t>
      </w:r>
      <w:proofErr w:type="spellStart"/>
      <w:r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Pr="00ED0B22">
        <w:rPr>
          <w:rFonts w:ascii="Times New Roman" w:hAnsi="Times New Roman"/>
          <w:sz w:val="25"/>
          <w:szCs w:val="25"/>
        </w:rPr>
        <w:t>.р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 или на 30,20%, из них:</w:t>
      </w:r>
    </w:p>
    <w:p w:rsidR="00E13D48" w:rsidRPr="00ED0B22" w:rsidRDefault="00E13D48" w:rsidP="00C8320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>- дотации бюджетам субъектов РФ и муниципальны</w:t>
      </w:r>
      <w:r w:rsidR="000B2B00" w:rsidRPr="00ED0B22">
        <w:rPr>
          <w:rFonts w:ascii="Times New Roman" w:hAnsi="Times New Roman"/>
          <w:sz w:val="25"/>
          <w:szCs w:val="25"/>
        </w:rPr>
        <w:t>м</w:t>
      </w:r>
      <w:r w:rsidRPr="00ED0B22">
        <w:rPr>
          <w:rFonts w:ascii="Times New Roman" w:hAnsi="Times New Roman"/>
          <w:sz w:val="25"/>
          <w:szCs w:val="25"/>
        </w:rPr>
        <w:t xml:space="preserve"> образовани</w:t>
      </w:r>
      <w:r w:rsidR="000B2B00" w:rsidRPr="00ED0B22">
        <w:rPr>
          <w:rFonts w:ascii="Times New Roman" w:hAnsi="Times New Roman"/>
          <w:sz w:val="25"/>
          <w:szCs w:val="25"/>
        </w:rPr>
        <w:t>ям</w:t>
      </w:r>
      <w:r w:rsidRPr="00ED0B22">
        <w:rPr>
          <w:rFonts w:ascii="Times New Roman" w:hAnsi="Times New Roman"/>
          <w:sz w:val="25"/>
          <w:szCs w:val="25"/>
        </w:rPr>
        <w:t xml:space="preserve"> увеличились в сумме 39 075,50 </w:t>
      </w:r>
      <w:proofErr w:type="spellStart"/>
      <w:r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Pr="00ED0B22">
        <w:rPr>
          <w:rFonts w:ascii="Times New Roman" w:hAnsi="Times New Roman"/>
          <w:sz w:val="25"/>
          <w:szCs w:val="25"/>
        </w:rPr>
        <w:t>.р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 или в 4 раза;</w:t>
      </w:r>
    </w:p>
    <w:p w:rsidR="00E13D48" w:rsidRPr="00ED0B22" w:rsidRDefault="00E13D48" w:rsidP="00C8320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- субсидии бюджетам бюджетной системы РФ (межбюджетные субсидии увеличились в сумме 42 544,62 </w:t>
      </w:r>
      <w:proofErr w:type="spellStart"/>
      <w:r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Pr="00ED0B22">
        <w:rPr>
          <w:rFonts w:ascii="Times New Roman" w:hAnsi="Times New Roman"/>
          <w:sz w:val="25"/>
          <w:szCs w:val="25"/>
        </w:rPr>
        <w:t>.р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</w:t>
      </w:r>
      <w:r w:rsidR="000B2B00" w:rsidRPr="00ED0B22">
        <w:rPr>
          <w:rFonts w:ascii="Times New Roman" w:hAnsi="Times New Roman"/>
          <w:sz w:val="25"/>
          <w:szCs w:val="25"/>
        </w:rPr>
        <w:t xml:space="preserve"> или на 54,82%</w:t>
      </w:r>
      <w:r w:rsidRPr="00ED0B22">
        <w:rPr>
          <w:rFonts w:ascii="Times New Roman" w:hAnsi="Times New Roman"/>
          <w:sz w:val="25"/>
          <w:szCs w:val="25"/>
        </w:rPr>
        <w:t>;</w:t>
      </w:r>
    </w:p>
    <w:p w:rsidR="00E13D48" w:rsidRPr="00ED0B22" w:rsidRDefault="00E13D48" w:rsidP="00C8320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- </w:t>
      </w:r>
      <w:r w:rsidR="000B2B00" w:rsidRPr="00ED0B22">
        <w:rPr>
          <w:rFonts w:ascii="Times New Roman" w:hAnsi="Times New Roman"/>
          <w:sz w:val="25"/>
          <w:szCs w:val="25"/>
        </w:rPr>
        <w:t xml:space="preserve">субвенции бюджетам субъектов РФ и муниципальным образованиям увеличились в сумме 31 044,04 </w:t>
      </w:r>
      <w:proofErr w:type="spellStart"/>
      <w:r w:rsidR="000B2B00"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="000B2B00" w:rsidRPr="00ED0B22">
        <w:rPr>
          <w:rFonts w:ascii="Times New Roman" w:hAnsi="Times New Roman"/>
          <w:sz w:val="25"/>
          <w:szCs w:val="25"/>
        </w:rPr>
        <w:t>.р</w:t>
      </w:r>
      <w:proofErr w:type="gramEnd"/>
      <w:r w:rsidR="000B2B00"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="000B2B00" w:rsidRPr="00ED0B22">
        <w:rPr>
          <w:rFonts w:ascii="Times New Roman" w:hAnsi="Times New Roman"/>
          <w:sz w:val="25"/>
          <w:szCs w:val="25"/>
        </w:rPr>
        <w:t>. или на 11,28%;</w:t>
      </w:r>
    </w:p>
    <w:p w:rsidR="000B2B00" w:rsidRPr="00ED0B22" w:rsidRDefault="000B2B00" w:rsidP="00C8320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- иные межбюджетные трансферты увеличились в сумме 16 813,74 </w:t>
      </w:r>
      <w:proofErr w:type="spellStart"/>
      <w:r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Pr="00ED0B22">
        <w:rPr>
          <w:rFonts w:ascii="Times New Roman" w:hAnsi="Times New Roman"/>
          <w:sz w:val="25"/>
          <w:szCs w:val="25"/>
        </w:rPr>
        <w:t>.р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 или на 84,26%;</w:t>
      </w:r>
    </w:p>
    <w:p w:rsidR="000B2B00" w:rsidRPr="00ED0B22" w:rsidRDefault="000B2B00" w:rsidP="00C8320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- прочие безвозмездные поступления от других бюджетов бюджетной системы снизились в сумме 6 812,26 </w:t>
      </w:r>
      <w:proofErr w:type="spellStart"/>
      <w:r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Pr="00ED0B22">
        <w:rPr>
          <w:rFonts w:ascii="Times New Roman" w:hAnsi="Times New Roman"/>
          <w:sz w:val="25"/>
          <w:szCs w:val="25"/>
        </w:rPr>
        <w:t>.р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 или на 53,48%.</w:t>
      </w:r>
    </w:p>
    <w:p w:rsidR="00EC5D83" w:rsidRPr="00ED0B22" w:rsidRDefault="00EC5D83" w:rsidP="00C8320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ED27FB" w:rsidRPr="00ED0B22" w:rsidRDefault="00ED27FB" w:rsidP="0070455A">
      <w:pPr>
        <w:pStyle w:val="a3"/>
        <w:numPr>
          <w:ilvl w:val="1"/>
          <w:numId w:val="31"/>
        </w:numPr>
        <w:jc w:val="center"/>
        <w:rPr>
          <w:rFonts w:ascii="Times New Roman" w:hAnsi="Times New Roman"/>
          <w:b/>
          <w:sz w:val="25"/>
          <w:szCs w:val="25"/>
        </w:rPr>
      </w:pPr>
      <w:r w:rsidRPr="00ED0B22">
        <w:rPr>
          <w:rFonts w:ascii="Times New Roman" w:hAnsi="Times New Roman"/>
          <w:b/>
          <w:sz w:val="25"/>
          <w:szCs w:val="25"/>
        </w:rPr>
        <w:t>Исполнение районного бюджета по доходам</w:t>
      </w:r>
      <w:r w:rsidR="00737371" w:rsidRPr="00ED0B22">
        <w:rPr>
          <w:rFonts w:ascii="Times New Roman" w:hAnsi="Times New Roman"/>
          <w:b/>
          <w:sz w:val="25"/>
          <w:szCs w:val="25"/>
        </w:rPr>
        <w:t xml:space="preserve"> за 9 месяцев 2018 года</w:t>
      </w:r>
    </w:p>
    <w:p w:rsidR="00591671" w:rsidRPr="00ED0B22" w:rsidRDefault="00591671" w:rsidP="00C8320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56A20" w:rsidRPr="00ED0B22" w:rsidRDefault="00ED27FB" w:rsidP="00C8320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Поступление доходов районного бюджета за </w:t>
      </w:r>
      <w:r w:rsidR="009F2116" w:rsidRPr="00ED0B22">
        <w:rPr>
          <w:rFonts w:ascii="Times New Roman" w:hAnsi="Times New Roman"/>
          <w:sz w:val="25"/>
          <w:szCs w:val="25"/>
        </w:rPr>
        <w:t>9 месяцев</w:t>
      </w:r>
      <w:r w:rsidRPr="00ED0B22">
        <w:rPr>
          <w:rFonts w:ascii="Times New Roman" w:hAnsi="Times New Roman"/>
          <w:sz w:val="25"/>
          <w:szCs w:val="25"/>
        </w:rPr>
        <w:t xml:space="preserve"> 201</w:t>
      </w:r>
      <w:r w:rsidR="009F2116" w:rsidRPr="00ED0B22">
        <w:rPr>
          <w:rFonts w:ascii="Times New Roman" w:hAnsi="Times New Roman"/>
          <w:sz w:val="25"/>
          <w:szCs w:val="25"/>
        </w:rPr>
        <w:t>8</w:t>
      </w:r>
      <w:r w:rsidRPr="00ED0B22">
        <w:rPr>
          <w:rFonts w:ascii="Times New Roman" w:hAnsi="Times New Roman"/>
          <w:sz w:val="25"/>
          <w:szCs w:val="25"/>
        </w:rPr>
        <w:t xml:space="preserve"> года составило в сумме </w:t>
      </w:r>
      <w:r w:rsidR="009F2116" w:rsidRPr="00ED0B22">
        <w:rPr>
          <w:rFonts w:ascii="Times New Roman" w:hAnsi="Times New Roman"/>
          <w:sz w:val="25"/>
          <w:szCs w:val="25"/>
        </w:rPr>
        <w:t>532</w:t>
      </w:r>
      <w:r w:rsidR="00A97AAF" w:rsidRPr="00ED0B22">
        <w:rPr>
          <w:rFonts w:ascii="Times New Roman" w:hAnsi="Times New Roman"/>
          <w:sz w:val="25"/>
          <w:szCs w:val="25"/>
        </w:rPr>
        <w:t> </w:t>
      </w:r>
      <w:r w:rsidR="009F2116" w:rsidRPr="00ED0B22">
        <w:rPr>
          <w:rFonts w:ascii="Times New Roman" w:hAnsi="Times New Roman"/>
          <w:sz w:val="25"/>
          <w:szCs w:val="25"/>
        </w:rPr>
        <w:t>360</w:t>
      </w:r>
      <w:r w:rsidR="00A97AAF" w:rsidRPr="00ED0B22">
        <w:rPr>
          <w:rFonts w:ascii="Times New Roman" w:hAnsi="Times New Roman"/>
          <w:sz w:val="25"/>
          <w:szCs w:val="25"/>
        </w:rPr>
        <w:t>,</w:t>
      </w:r>
      <w:r w:rsidR="009F2116" w:rsidRPr="00ED0B22">
        <w:rPr>
          <w:rFonts w:ascii="Times New Roman" w:hAnsi="Times New Roman"/>
          <w:sz w:val="25"/>
          <w:szCs w:val="25"/>
        </w:rPr>
        <w:t>66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A97AAF"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="00A97AAF" w:rsidRPr="00ED0B22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. или </w:t>
      </w:r>
      <w:r w:rsidR="009F2116" w:rsidRPr="00ED0B22">
        <w:rPr>
          <w:rFonts w:ascii="Times New Roman" w:hAnsi="Times New Roman"/>
          <w:sz w:val="25"/>
          <w:szCs w:val="25"/>
        </w:rPr>
        <w:t>74,85</w:t>
      </w:r>
      <w:r w:rsidRPr="00ED0B22">
        <w:rPr>
          <w:rFonts w:ascii="Times New Roman" w:hAnsi="Times New Roman"/>
          <w:sz w:val="25"/>
          <w:szCs w:val="25"/>
        </w:rPr>
        <w:t>% от годового плана.</w:t>
      </w:r>
    </w:p>
    <w:p w:rsidR="00ED27FB" w:rsidRPr="00ED0B22" w:rsidRDefault="00ED27FB" w:rsidP="00C8320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Исполнение доходов районного бюджета за </w:t>
      </w:r>
      <w:r w:rsidR="009F2116" w:rsidRPr="00ED0B22">
        <w:rPr>
          <w:rFonts w:ascii="Times New Roman" w:hAnsi="Times New Roman"/>
          <w:sz w:val="25"/>
          <w:szCs w:val="25"/>
        </w:rPr>
        <w:t>9 месяцев 2018</w:t>
      </w:r>
      <w:r w:rsidRPr="00ED0B22">
        <w:rPr>
          <w:rFonts w:ascii="Times New Roman" w:hAnsi="Times New Roman"/>
          <w:sz w:val="25"/>
          <w:szCs w:val="25"/>
        </w:rPr>
        <w:t xml:space="preserve"> года характеризуется показателями, приведенными в Таблице </w:t>
      </w:r>
      <w:r w:rsidR="00A97AAF" w:rsidRPr="00ED0B22">
        <w:rPr>
          <w:rFonts w:ascii="Times New Roman" w:hAnsi="Times New Roman"/>
          <w:sz w:val="25"/>
          <w:szCs w:val="25"/>
        </w:rPr>
        <w:t>5</w:t>
      </w:r>
      <w:r w:rsidRPr="00ED0B22">
        <w:rPr>
          <w:rFonts w:ascii="Times New Roman" w:hAnsi="Times New Roman"/>
          <w:sz w:val="25"/>
          <w:szCs w:val="25"/>
        </w:rPr>
        <w:t>.</w:t>
      </w:r>
    </w:p>
    <w:p w:rsidR="00ED27FB" w:rsidRPr="00ED0B22" w:rsidRDefault="00ED27FB" w:rsidP="00ED27FB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Таблица </w:t>
      </w:r>
      <w:r w:rsidR="00A97AAF" w:rsidRPr="00ED0B22">
        <w:rPr>
          <w:rFonts w:ascii="Times New Roman" w:hAnsi="Times New Roman"/>
          <w:sz w:val="25"/>
          <w:szCs w:val="25"/>
        </w:rPr>
        <w:t>5</w:t>
      </w:r>
    </w:p>
    <w:p w:rsidR="00ED27FB" w:rsidRPr="00ED0B22" w:rsidRDefault="00ED27FB" w:rsidP="00ED27FB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>(</w:t>
      </w:r>
      <w:proofErr w:type="spellStart"/>
      <w:r w:rsidR="00A97AAF"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="00A97AAF" w:rsidRPr="00ED0B22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.)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1858"/>
        <w:gridCol w:w="1701"/>
        <w:gridCol w:w="1576"/>
        <w:gridCol w:w="1575"/>
        <w:gridCol w:w="1417"/>
        <w:gridCol w:w="875"/>
        <w:gridCol w:w="698"/>
      </w:tblGrid>
      <w:tr w:rsidR="009F2116" w:rsidRPr="00B00EA3" w:rsidTr="00ED0B22">
        <w:trPr>
          <w:cantSplit/>
          <w:trHeight w:val="99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6" w:rsidRPr="00B00EA3" w:rsidRDefault="009F2116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6" w:rsidRPr="00B00EA3" w:rsidRDefault="009F2116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Первоначально утвержденные бюджетные назначения на год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6" w:rsidRPr="00B00EA3" w:rsidRDefault="009F2116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Утвержденные бюджетные назначения на год с учетом изменений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6" w:rsidRPr="00B00EA3" w:rsidRDefault="009F2116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Исполнение за 9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6" w:rsidRPr="00B00EA3" w:rsidRDefault="009F2116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бюджетных назначений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116" w:rsidRPr="00B00EA3" w:rsidRDefault="009F2116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% увеличения бюджетных назначений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116" w:rsidRPr="00B00EA3" w:rsidRDefault="009F2116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%</w:t>
            </w:r>
          </w:p>
        </w:tc>
      </w:tr>
      <w:tr w:rsidR="009F2116" w:rsidRPr="00B00EA3" w:rsidTr="00ED0B22">
        <w:trPr>
          <w:trHeight w:val="8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6" w:rsidRPr="00B00EA3" w:rsidRDefault="009F2116" w:rsidP="009F211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Доходы районного бюджета, в </w:t>
            </w:r>
            <w:proofErr w:type="spellStart"/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т.ч</w:t>
            </w:r>
            <w:proofErr w:type="spellEnd"/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6" w:rsidRPr="00B00EA3" w:rsidRDefault="009F2116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594</w:t>
            </w:r>
            <w:r w:rsidR="00A97AA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203</w:t>
            </w:r>
            <w:r w:rsidR="00A97AAF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A97AA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6" w:rsidRPr="00B00EA3" w:rsidRDefault="009F2116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711</w:t>
            </w:r>
            <w:r w:rsidR="00A97AA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  <w:r w:rsidR="00A97AAF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6" w:rsidRPr="00B00EA3" w:rsidRDefault="009F2116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532</w:t>
            </w:r>
            <w:r w:rsidR="00A97AA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360</w:t>
            </w:r>
            <w:r w:rsidR="00A97AAF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6" w:rsidRPr="00B00EA3" w:rsidRDefault="009F2116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  <w:r w:rsidR="00A97AA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999</w:t>
            </w:r>
            <w:r w:rsidR="00A97AAF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A97AA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6" w:rsidRPr="00B00EA3" w:rsidRDefault="009F2116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119,69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6" w:rsidRPr="00B00EA3" w:rsidRDefault="009F2116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74,85</w:t>
            </w:r>
          </w:p>
        </w:tc>
      </w:tr>
      <w:tr w:rsidR="009F2116" w:rsidRPr="00B00EA3" w:rsidTr="00ED0B22">
        <w:trPr>
          <w:trHeight w:val="5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6" w:rsidRPr="00B00EA3" w:rsidRDefault="009F2116" w:rsidP="009F211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- 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6" w:rsidRPr="00B00EA3" w:rsidRDefault="009F2116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187</w:t>
            </w:r>
            <w:r w:rsidR="00A97AA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597</w:t>
            </w:r>
            <w:r w:rsidR="00A97AAF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="00A97AA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6" w:rsidRPr="00B00EA3" w:rsidRDefault="009F2116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193</w:t>
            </w:r>
            <w:r w:rsidR="00A97AA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597</w:t>
            </w:r>
            <w:r w:rsidR="00A97AAF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="00A97AA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6" w:rsidRPr="00B00EA3" w:rsidRDefault="009F2116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  <w:r w:rsidR="00A97AA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271</w:t>
            </w:r>
            <w:r w:rsidR="00A97AAF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6" w:rsidRPr="00B00EA3" w:rsidRDefault="009F2116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6" w:rsidRPr="00B00EA3" w:rsidRDefault="009F2116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103,20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6" w:rsidRPr="00B00EA3" w:rsidRDefault="009F2116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86,92</w:t>
            </w:r>
          </w:p>
        </w:tc>
      </w:tr>
      <w:tr w:rsidR="009F2116" w:rsidRPr="00B00EA3" w:rsidTr="00ED0B22">
        <w:trPr>
          <w:trHeight w:val="5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6" w:rsidRPr="00B00EA3" w:rsidRDefault="009F2116" w:rsidP="009F211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6" w:rsidRPr="00B00EA3" w:rsidRDefault="009F2116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31,57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6" w:rsidRPr="00B00EA3" w:rsidRDefault="009F2116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27,22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6" w:rsidRPr="00B00EA3" w:rsidRDefault="009F2116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31,61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6" w:rsidRPr="00B00EA3" w:rsidRDefault="009F2116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6" w:rsidRPr="00B00EA3" w:rsidRDefault="009F2116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6" w:rsidRPr="00B00EA3" w:rsidRDefault="009F2116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F2116" w:rsidRPr="00B00EA3" w:rsidTr="00ED0B22">
        <w:trPr>
          <w:trHeight w:val="5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6" w:rsidRPr="00B00EA3" w:rsidRDefault="009F2116" w:rsidP="009F211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-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6" w:rsidRPr="00B00EA3" w:rsidRDefault="009F2116" w:rsidP="00C20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406</w:t>
            </w:r>
            <w:r w:rsidR="00A97AA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  <w:r w:rsidR="00C20EE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A97AAF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6" w:rsidRPr="00B00EA3" w:rsidRDefault="009F2116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517</w:t>
            </w:r>
            <w:r w:rsidR="00A97AA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604</w:t>
            </w:r>
            <w:r w:rsidR="00A97AAF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6" w:rsidRPr="00B00EA3" w:rsidRDefault="009F2116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364</w:t>
            </w:r>
            <w:r w:rsidR="00A97AA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089</w:t>
            </w:r>
            <w:r w:rsidR="00A97AAF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6" w:rsidRPr="00B00EA3" w:rsidRDefault="009F2116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  <w:r w:rsidR="00A97AA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001</w:t>
            </w:r>
            <w:r w:rsidR="00A97AAF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A97AA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6" w:rsidRPr="00B00EA3" w:rsidRDefault="009F2116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127,3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6" w:rsidRPr="00B00EA3" w:rsidRDefault="009F2116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70,34</w:t>
            </w:r>
          </w:p>
        </w:tc>
      </w:tr>
      <w:tr w:rsidR="009F2116" w:rsidRPr="00B00EA3" w:rsidTr="00ED0B22">
        <w:trPr>
          <w:trHeight w:val="6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6" w:rsidRPr="00B00EA3" w:rsidRDefault="009F2116" w:rsidP="009F211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6" w:rsidRPr="00B00EA3" w:rsidRDefault="009F2116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68,43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6" w:rsidRPr="00B00EA3" w:rsidRDefault="009F2116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72,78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6" w:rsidRPr="00B00EA3" w:rsidRDefault="009F2116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68,39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6" w:rsidRPr="00B00EA3" w:rsidRDefault="009F2116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6" w:rsidRPr="00B00EA3" w:rsidRDefault="009F2116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6" w:rsidRPr="00B00EA3" w:rsidRDefault="009F2116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0B2B00" w:rsidRPr="00ED0B22" w:rsidRDefault="000B2B00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34739" w:rsidRPr="00ED0B22" w:rsidRDefault="00634739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Налоговые и неналоговые доходы за </w:t>
      </w:r>
      <w:r w:rsidR="009F2116" w:rsidRPr="00ED0B22">
        <w:rPr>
          <w:rFonts w:ascii="Times New Roman" w:hAnsi="Times New Roman"/>
          <w:sz w:val="25"/>
          <w:szCs w:val="25"/>
        </w:rPr>
        <w:t>9 месяцев</w:t>
      </w:r>
      <w:r w:rsidRPr="00ED0B22">
        <w:rPr>
          <w:rFonts w:ascii="Times New Roman" w:hAnsi="Times New Roman"/>
          <w:sz w:val="25"/>
          <w:szCs w:val="25"/>
        </w:rPr>
        <w:t xml:space="preserve"> 2017 года исполнены в сумме </w:t>
      </w:r>
      <w:r w:rsidR="009F2116" w:rsidRPr="00ED0B22">
        <w:rPr>
          <w:rFonts w:ascii="Times New Roman" w:hAnsi="Times New Roman"/>
          <w:sz w:val="25"/>
          <w:szCs w:val="25"/>
        </w:rPr>
        <w:t>532</w:t>
      </w:r>
      <w:r w:rsidR="00A97AAF" w:rsidRPr="00ED0B22">
        <w:rPr>
          <w:rFonts w:ascii="Times New Roman" w:hAnsi="Times New Roman"/>
          <w:sz w:val="25"/>
          <w:szCs w:val="25"/>
        </w:rPr>
        <w:t> </w:t>
      </w:r>
      <w:r w:rsidR="009F2116" w:rsidRPr="00ED0B22">
        <w:rPr>
          <w:rFonts w:ascii="Times New Roman" w:hAnsi="Times New Roman"/>
          <w:sz w:val="25"/>
          <w:szCs w:val="25"/>
        </w:rPr>
        <w:t>360</w:t>
      </w:r>
      <w:r w:rsidR="00A97AAF" w:rsidRPr="00ED0B22">
        <w:rPr>
          <w:rFonts w:ascii="Times New Roman" w:hAnsi="Times New Roman"/>
          <w:sz w:val="25"/>
          <w:szCs w:val="25"/>
        </w:rPr>
        <w:t>,</w:t>
      </w:r>
      <w:r w:rsidR="009F2116" w:rsidRPr="00ED0B22">
        <w:rPr>
          <w:rFonts w:ascii="Times New Roman" w:hAnsi="Times New Roman"/>
          <w:sz w:val="25"/>
          <w:szCs w:val="25"/>
        </w:rPr>
        <w:t>66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A97AAF"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="00A97AAF" w:rsidRPr="00ED0B22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. или </w:t>
      </w:r>
      <w:r w:rsidR="009F2116" w:rsidRPr="00ED0B22">
        <w:rPr>
          <w:rFonts w:ascii="Times New Roman" w:hAnsi="Times New Roman"/>
          <w:sz w:val="25"/>
          <w:szCs w:val="25"/>
        </w:rPr>
        <w:t>74,85</w:t>
      </w:r>
      <w:r w:rsidRPr="00ED0B22">
        <w:rPr>
          <w:rFonts w:ascii="Times New Roman" w:hAnsi="Times New Roman"/>
          <w:sz w:val="25"/>
          <w:szCs w:val="25"/>
        </w:rPr>
        <w:t xml:space="preserve">% от </w:t>
      </w:r>
      <w:r w:rsidR="00415FDB" w:rsidRPr="00ED0B22">
        <w:rPr>
          <w:rFonts w:ascii="Times New Roman" w:hAnsi="Times New Roman"/>
          <w:sz w:val="25"/>
          <w:szCs w:val="25"/>
        </w:rPr>
        <w:t xml:space="preserve">годовых </w:t>
      </w:r>
      <w:r w:rsidRPr="00ED0B22">
        <w:rPr>
          <w:rFonts w:ascii="Times New Roman" w:hAnsi="Times New Roman"/>
          <w:sz w:val="25"/>
          <w:szCs w:val="25"/>
        </w:rPr>
        <w:t xml:space="preserve">плановых назначений. Удельный вес налоговых и неналоговых доходов составляет </w:t>
      </w:r>
      <w:r w:rsidR="00737371" w:rsidRPr="00ED0B22">
        <w:rPr>
          <w:rFonts w:ascii="Times New Roman" w:hAnsi="Times New Roman"/>
          <w:sz w:val="25"/>
          <w:szCs w:val="25"/>
        </w:rPr>
        <w:t>27,22</w:t>
      </w:r>
      <w:r w:rsidRPr="00ED0B22">
        <w:rPr>
          <w:rFonts w:ascii="Times New Roman" w:hAnsi="Times New Roman"/>
          <w:sz w:val="25"/>
          <w:szCs w:val="25"/>
        </w:rPr>
        <w:t>%.</w:t>
      </w:r>
    </w:p>
    <w:p w:rsidR="00ED27FB" w:rsidRPr="00ED0B22" w:rsidRDefault="00415FDB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Безвозмездные поступления исполнены в сумме </w:t>
      </w:r>
      <w:r w:rsidR="009F2116" w:rsidRPr="00ED0B22">
        <w:rPr>
          <w:rFonts w:ascii="Times New Roman" w:hAnsi="Times New Roman"/>
          <w:sz w:val="25"/>
          <w:szCs w:val="25"/>
        </w:rPr>
        <w:t>364</w:t>
      </w:r>
      <w:r w:rsidR="00A97AAF" w:rsidRPr="00ED0B22">
        <w:rPr>
          <w:rFonts w:ascii="Times New Roman" w:hAnsi="Times New Roman"/>
          <w:sz w:val="25"/>
          <w:szCs w:val="25"/>
        </w:rPr>
        <w:t> </w:t>
      </w:r>
      <w:r w:rsidR="009F2116" w:rsidRPr="00ED0B22">
        <w:rPr>
          <w:rFonts w:ascii="Times New Roman" w:hAnsi="Times New Roman"/>
          <w:sz w:val="25"/>
          <w:szCs w:val="25"/>
        </w:rPr>
        <w:t>089</w:t>
      </w:r>
      <w:r w:rsidR="00A97AAF" w:rsidRPr="00ED0B22">
        <w:rPr>
          <w:rFonts w:ascii="Times New Roman" w:hAnsi="Times New Roman"/>
          <w:sz w:val="25"/>
          <w:szCs w:val="25"/>
        </w:rPr>
        <w:t>,</w:t>
      </w:r>
      <w:r w:rsidR="009F2116" w:rsidRPr="00ED0B22">
        <w:rPr>
          <w:rFonts w:ascii="Times New Roman" w:hAnsi="Times New Roman"/>
          <w:sz w:val="25"/>
          <w:szCs w:val="25"/>
        </w:rPr>
        <w:t>64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A97AAF"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="00A97AAF" w:rsidRPr="00ED0B22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. или </w:t>
      </w:r>
      <w:r w:rsidR="00737371" w:rsidRPr="00ED0B22">
        <w:rPr>
          <w:rFonts w:ascii="Times New Roman" w:hAnsi="Times New Roman"/>
          <w:sz w:val="25"/>
          <w:szCs w:val="25"/>
        </w:rPr>
        <w:t>70,34</w:t>
      </w:r>
      <w:r w:rsidRPr="00ED0B22">
        <w:rPr>
          <w:rFonts w:ascii="Times New Roman" w:hAnsi="Times New Roman"/>
          <w:sz w:val="25"/>
          <w:szCs w:val="25"/>
        </w:rPr>
        <w:t xml:space="preserve">% </w:t>
      </w:r>
      <w:r w:rsidR="00634739" w:rsidRPr="00ED0B22">
        <w:rPr>
          <w:rFonts w:ascii="Times New Roman" w:hAnsi="Times New Roman"/>
          <w:sz w:val="25"/>
          <w:szCs w:val="25"/>
        </w:rPr>
        <w:t xml:space="preserve"> </w:t>
      </w:r>
      <w:r w:rsidRPr="00ED0B22">
        <w:rPr>
          <w:rFonts w:ascii="Times New Roman" w:hAnsi="Times New Roman"/>
          <w:sz w:val="25"/>
          <w:szCs w:val="25"/>
        </w:rPr>
        <w:t xml:space="preserve">от годовых плановых назначений. Удельный вес безвозмездных поступлений составляет </w:t>
      </w:r>
      <w:r w:rsidR="00737371" w:rsidRPr="00ED0B22">
        <w:rPr>
          <w:rFonts w:ascii="Times New Roman" w:hAnsi="Times New Roman"/>
          <w:sz w:val="25"/>
          <w:szCs w:val="25"/>
        </w:rPr>
        <w:t>72,78</w:t>
      </w:r>
      <w:r w:rsidRPr="00ED0B22">
        <w:rPr>
          <w:rFonts w:ascii="Times New Roman" w:hAnsi="Times New Roman"/>
          <w:sz w:val="25"/>
          <w:szCs w:val="25"/>
        </w:rPr>
        <w:t>%.</w:t>
      </w:r>
    </w:p>
    <w:p w:rsidR="00415FDB" w:rsidRPr="00ED0B22" w:rsidRDefault="00415FDB" w:rsidP="00415FDB">
      <w:pPr>
        <w:pStyle w:val="a3"/>
        <w:numPr>
          <w:ilvl w:val="0"/>
          <w:numId w:val="31"/>
        </w:numPr>
        <w:ind w:left="0" w:firstLine="284"/>
        <w:jc w:val="center"/>
        <w:rPr>
          <w:rFonts w:ascii="Times New Roman" w:hAnsi="Times New Roman"/>
          <w:b/>
          <w:sz w:val="25"/>
          <w:szCs w:val="25"/>
        </w:rPr>
      </w:pPr>
      <w:r w:rsidRPr="00ED0B22">
        <w:rPr>
          <w:rFonts w:ascii="Times New Roman" w:hAnsi="Times New Roman"/>
          <w:b/>
          <w:sz w:val="25"/>
          <w:szCs w:val="25"/>
        </w:rPr>
        <w:t>Исполнение районного бюджета по расходам</w:t>
      </w:r>
      <w:r w:rsidR="00EC1F9E" w:rsidRPr="00ED0B22">
        <w:rPr>
          <w:rFonts w:ascii="Times New Roman" w:hAnsi="Times New Roman"/>
          <w:b/>
          <w:sz w:val="25"/>
          <w:szCs w:val="25"/>
        </w:rPr>
        <w:t xml:space="preserve"> </w:t>
      </w:r>
    </w:p>
    <w:p w:rsidR="00ED27FB" w:rsidRPr="00ED0B22" w:rsidRDefault="00ED27FB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43406" w:rsidRPr="00ED0B22" w:rsidRDefault="00343406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Исполнение расходной части районного бюджета за 9 месяцев 2018 года составили в сумме 462 300,86 </w:t>
      </w:r>
      <w:proofErr w:type="spellStart"/>
      <w:r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Pr="00ED0B22">
        <w:rPr>
          <w:rFonts w:ascii="Times New Roman" w:hAnsi="Times New Roman"/>
          <w:sz w:val="25"/>
          <w:szCs w:val="25"/>
        </w:rPr>
        <w:t>.р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., что больше аналогичного периода предыдущего года на 100 751,94 </w:t>
      </w:r>
      <w:proofErr w:type="spellStart"/>
      <w:r w:rsidRPr="00ED0B22">
        <w:rPr>
          <w:rFonts w:ascii="Times New Roman" w:hAnsi="Times New Roman"/>
          <w:sz w:val="25"/>
          <w:szCs w:val="25"/>
        </w:rPr>
        <w:t>тыс.руб</w:t>
      </w:r>
      <w:proofErr w:type="spellEnd"/>
      <w:r w:rsidRPr="00ED0B22">
        <w:rPr>
          <w:rFonts w:ascii="Times New Roman" w:hAnsi="Times New Roman"/>
          <w:sz w:val="25"/>
          <w:szCs w:val="25"/>
        </w:rPr>
        <w:t>. или на 27,87%. На 01.10.2018 районный бюджет по расходам исполнен на 64,40% от уточненных бюджетных назначений.</w:t>
      </w:r>
    </w:p>
    <w:p w:rsidR="00343406" w:rsidRPr="00ED0B22" w:rsidRDefault="00C052C4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ab/>
      </w:r>
      <w:r w:rsidRPr="00ED0B22">
        <w:rPr>
          <w:rFonts w:ascii="Times New Roman" w:hAnsi="Times New Roman"/>
          <w:sz w:val="25"/>
          <w:szCs w:val="25"/>
        </w:rPr>
        <w:tab/>
      </w:r>
      <w:r w:rsidRPr="00ED0B22">
        <w:rPr>
          <w:rFonts w:ascii="Times New Roman" w:hAnsi="Times New Roman"/>
          <w:sz w:val="25"/>
          <w:szCs w:val="25"/>
        </w:rPr>
        <w:tab/>
      </w:r>
      <w:r w:rsidRPr="00ED0B22">
        <w:rPr>
          <w:rFonts w:ascii="Times New Roman" w:hAnsi="Times New Roman"/>
          <w:sz w:val="25"/>
          <w:szCs w:val="25"/>
        </w:rPr>
        <w:tab/>
      </w:r>
      <w:r w:rsidRPr="00ED0B22">
        <w:rPr>
          <w:rFonts w:ascii="Times New Roman" w:hAnsi="Times New Roman"/>
          <w:sz w:val="25"/>
          <w:szCs w:val="25"/>
        </w:rPr>
        <w:tab/>
      </w:r>
      <w:r w:rsidRPr="00ED0B22">
        <w:rPr>
          <w:rFonts w:ascii="Times New Roman" w:hAnsi="Times New Roman"/>
          <w:sz w:val="25"/>
          <w:szCs w:val="25"/>
        </w:rPr>
        <w:tab/>
      </w:r>
      <w:r w:rsidRPr="00ED0B22">
        <w:rPr>
          <w:rFonts w:ascii="Times New Roman" w:hAnsi="Times New Roman"/>
          <w:sz w:val="25"/>
          <w:szCs w:val="25"/>
        </w:rPr>
        <w:tab/>
      </w:r>
      <w:r w:rsidRPr="00ED0B22">
        <w:rPr>
          <w:rFonts w:ascii="Times New Roman" w:hAnsi="Times New Roman"/>
          <w:sz w:val="25"/>
          <w:szCs w:val="25"/>
        </w:rPr>
        <w:tab/>
      </w:r>
      <w:r w:rsidRPr="00ED0B22">
        <w:rPr>
          <w:rFonts w:ascii="Times New Roman" w:hAnsi="Times New Roman"/>
          <w:sz w:val="25"/>
          <w:szCs w:val="25"/>
        </w:rPr>
        <w:tab/>
      </w:r>
      <w:r w:rsidRPr="00ED0B22">
        <w:rPr>
          <w:rFonts w:ascii="Times New Roman" w:hAnsi="Times New Roman"/>
          <w:sz w:val="25"/>
          <w:szCs w:val="25"/>
        </w:rPr>
        <w:tab/>
        <w:t xml:space="preserve">Таблица </w:t>
      </w:r>
      <w:r w:rsidR="00A97AAF" w:rsidRPr="00ED0B22">
        <w:rPr>
          <w:rFonts w:ascii="Times New Roman" w:hAnsi="Times New Roman"/>
          <w:sz w:val="25"/>
          <w:szCs w:val="25"/>
        </w:rPr>
        <w:t>6</w:t>
      </w:r>
    </w:p>
    <w:p w:rsidR="00C052C4" w:rsidRPr="00ED0B22" w:rsidRDefault="00C052C4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ab/>
      </w:r>
      <w:r w:rsidRPr="00ED0B22">
        <w:rPr>
          <w:rFonts w:ascii="Times New Roman" w:hAnsi="Times New Roman"/>
          <w:sz w:val="25"/>
          <w:szCs w:val="25"/>
        </w:rPr>
        <w:tab/>
      </w:r>
      <w:r w:rsidRPr="00ED0B22">
        <w:rPr>
          <w:rFonts w:ascii="Times New Roman" w:hAnsi="Times New Roman"/>
          <w:sz w:val="25"/>
          <w:szCs w:val="25"/>
        </w:rPr>
        <w:tab/>
      </w:r>
      <w:r w:rsidRPr="00ED0B22">
        <w:rPr>
          <w:rFonts w:ascii="Times New Roman" w:hAnsi="Times New Roman"/>
          <w:sz w:val="25"/>
          <w:szCs w:val="25"/>
        </w:rPr>
        <w:tab/>
      </w:r>
      <w:r w:rsidRPr="00ED0B22">
        <w:rPr>
          <w:rFonts w:ascii="Times New Roman" w:hAnsi="Times New Roman"/>
          <w:sz w:val="25"/>
          <w:szCs w:val="25"/>
        </w:rPr>
        <w:tab/>
      </w:r>
      <w:r w:rsidRPr="00ED0B22">
        <w:rPr>
          <w:rFonts w:ascii="Times New Roman" w:hAnsi="Times New Roman"/>
          <w:sz w:val="25"/>
          <w:szCs w:val="25"/>
        </w:rPr>
        <w:tab/>
      </w:r>
      <w:r w:rsidRPr="00ED0B22">
        <w:rPr>
          <w:rFonts w:ascii="Times New Roman" w:hAnsi="Times New Roman"/>
          <w:sz w:val="25"/>
          <w:szCs w:val="25"/>
        </w:rPr>
        <w:tab/>
      </w:r>
      <w:r w:rsidRPr="00ED0B22">
        <w:rPr>
          <w:rFonts w:ascii="Times New Roman" w:hAnsi="Times New Roman"/>
          <w:sz w:val="25"/>
          <w:szCs w:val="25"/>
        </w:rPr>
        <w:tab/>
      </w:r>
      <w:r w:rsidRPr="00ED0B22">
        <w:rPr>
          <w:rFonts w:ascii="Times New Roman" w:hAnsi="Times New Roman"/>
          <w:sz w:val="25"/>
          <w:szCs w:val="25"/>
        </w:rPr>
        <w:tab/>
      </w:r>
      <w:r w:rsidRPr="00ED0B22">
        <w:rPr>
          <w:rFonts w:ascii="Times New Roman" w:hAnsi="Times New Roman"/>
          <w:sz w:val="25"/>
          <w:szCs w:val="25"/>
        </w:rPr>
        <w:tab/>
        <w:t>(</w:t>
      </w:r>
      <w:proofErr w:type="spellStart"/>
      <w:r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Pr="00ED0B22">
        <w:rPr>
          <w:rFonts w:ascii="Times New Roman" w:hAnsi="Times New Roman"/>
          <w:sz w:val="25"/>
          <w:szCs w:val="25"/>
        </w:rPr>
        <w:t>.р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.)</w:t>
      </w:r>
    </w:p>
    <w:tbl>
      <w:tblPr>
        <w:tblW w:w="8998" w:type="dxa"/>
        <w:tblInd w:w="-34" w:type="dxa"/>
        <w:tblLook w:val="04A0" w:firstRow="1" w:lastRow="0" w:firstColumn="1" w:lastColumn="0" w:noHBand="0" w:noVBand="1"/>
      </w:tblPr>
      <w:tblGrid>
        <w:gridCol w:w="1702"/>
        <w:gridCol w:w="1214"/>
        <w:gridCol w:w="1218"/>
        <w:gridCol w:w="1214"/>
        <w:gridCol w:w="1218"/>
        <w:gridCol w:w="1214"/>
        <w:gridCol w:w="1218"/>
      </w:tblGrid>
      <w:tr w:rsidR="00C052C4" w:rsidRPr="00C052C4" w:rsidTr="00397DA6">
        <w:trPr>
          <w:trHeight w:val="18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C4" w:rsidRPr="00C052C4" w:rsidRDefault="00C052C4" w:rsidP="00C052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2C4" w:rsidRPr="00C052C4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1 квартал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2C4" w:rsidRPr="00C052C4" w:rsidRDefault="00CE24EE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полугодие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2C4" w:rsidRPr="00C052C4" w:rsidRDefault="00CE24EE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 месяцев</w:t>
            </w:r>
          </w:p>
        </w:tc>
      </w:tr>
      <w:tr w:rsidR="00C052C4" w:rsidRPr="00C052C4" w:rsidTr="00397DA6">
        <w:trPr>
          <w:trHeight w:val="23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2C4" w:rsidRPr="00C052C4" w:rsidRDefault="00C052C4" w:rsidP="00C052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C052C4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назначения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C052C4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C052C4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назначения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C052C4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C052C4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назначения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C052C4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</w:t>
            </w:r>
          </w:p>
        </w:tc>
      </w:tr>
      <w:tr w:rsidR="00C052C4" w:rsidRPr="00C052C4" w:rsidTr="00397DA6">
        <w:trPr>
          <w:trHeight w:val="7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C4" w:rsidRPr="00C052C4" w:rsidRDefault="00C052C4" w:rsidP="00C052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C4" w:rsidRPr="00C052C4" w:rsidRDefault="00C052C4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558 541,88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C4" w:rsidRPr="00C052C4" w:rsidRDefault="00C052C4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95 519,39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C4" w:rsidRPr="00C052C4" w:rsidRDefault="00C052C4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606 357,57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C4" w:rsidRPr="00C052C4" w:rsidRDefault="00C052C4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255 385,19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C4" w:rsidRPr="00C052C4" w:rsidRDefault="00C052C4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612 416,07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C4" w:rsidRPr="00C052C4" w:rsidRDefault="00C052C4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361 548,92</w:t>
            </w:r>
          </w:p>
        </w:tc>
      </w:tr>
      <w:tr w:rsidR="00C052C4" w:rsidRPr="00C052C4" w:rsidTr="00397DA6">
        <w:trPr>
          <w:trHeight w:val="1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C4" w:rsidRPr="00C052C4" w:rsidRDefault="00C052C4" w:rsidP="00C052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C4" w:rsidRPr="00C052C4" w:rsidRDefault="00C052C4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639 980,69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C4" w:rsidRPr="00C052C4" w:rsidRDefault="00C052C4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132 384,25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C4" w:rsidRPr="00C052C4" w:rsidRDefault="00C052C4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689 190,98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C4" w:rsidRPr="00C052C4" w:rsidRDefault="00C052C4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318 361,65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C4" w:rsidRPr="00C052C4" w:rsidRDefault="00C052C4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717 808,91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C4" w:rsidRPr="00C052C4" w:rsidRDefault="00C052C4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462 300,86</w:t>
            </w:r>
          </w:p>
        </w:tc>
      </w:tr>
      <w:tr w:rsidR="00C052C4" w:rsidRPr="00C052C4" w:rsidTr="00C052C4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C4" w:rsidRPr="00C052C4" w:rsidRDefault="00C052C4" w:rsidP="00C052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C4" w:rsidRPr="00C052C4" w:rsidRDefault="00C052C4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81 438,81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C4" w:rsidRPr="00C052C4" w:rsidRDefault="00C052C4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36 864,86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C4" w:rsidRPr="00C052C4" w:rsidRDefault="00C052C4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82 833,41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C4" w:rsidRPr="00C052C4" w:rsidRDefault="00C052C4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62 976,46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C4" w:rsidRPr="00C052C4" w:rsidRDefault="00C052C4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105 392,84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C4" w:rsidRPr="00C052C4" w:rsidRDefault="00C052C4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100 751,94</w:t>
            </w:r>
          </w:p>
        </w:tc>
      </w:tr>
      <w:tr w:rsidR="00C052C4" w:rsidRPr="00C052C4" w:rsidTr="00397DA6">
        <w:trPr>
          <w:trHeight w:val="16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C4" w:rsidRPr="00C052C4" w:rsidRDefault="00C052C4" w:rsidP="00C052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C4" w:rsidRPr="00C052C4" w:rsidRDefault="00C052C4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114,58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C4" w:rsidRPr="00C052C4" w:rsidRDefault="00C052C4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138,59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C4" w:rsidRPr="00C052C4" w:rsidRDefault="00C052C4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113,66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C4" w:rsidRPr="00C052C4" w:rsidRDefault="00C052C4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124,66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C4" w:rsidRPr="00C052C4" w:rsidRDefault="00C052C4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117,21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C4" w:rsidRPr="00C052C4" w:rsidRDefault="00C052C4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127,87</w:t>
            </w:r>
          </w:p>
        </w:tc>
      </w:tr>
    </w:tbl>
    <w:p w:rsidR="001B5751" w:rsidRDefault="001B575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659A" w:rsidRPr="00ED0B22" w:rsidRDefault="00FA659A" w:rsidP="00FA659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>Расходы районного бюджета (</w:t>
      </w:r>
      <w:proofErr w:type="spellStart"/>
      <w:r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Pr="00ED0B22">
        <w:rPr>
          <w:rFonts w:ascii="Times New Roman" w:hAnsi="Times New Roman"/>
          <w:sz w:val="25"/>
          <w:szCs w:val="25"/>
        </w:rPr>
        <w:t>.р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.)</w:t>
      </w:r>
    </w:p>
    <w:p w:rsidR="00FA659A" w:rsidRDefault="00FA659A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486400" cy="26289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p w:rsidR="00ED0B22" w:rsidRDefault="00ED0B22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2B00" w:rsidRPr="00ED0B22" w:rsidRDefault="00CE24EE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Бюджетные назначения </w:t>
      </w:r>
      <w:r w:rsidR="00D3490C">
        <w:rPr>
          <w:rFonts w:ascii="Times New Roman" w:hAnsi="Times New Roman"/>
          <w:sz w:val="25"/>
          <w:szCs w:val="25"/>
        </w:rPr>
        <w:t xml:space="preserve">расходов районного бюджета </w:t>
      </w:r>
      <w:r w:rsidRPr="00ED0B22">
        <w:rPr>
          <w:rFonts w:ascii="Times New Roman" w:hAnsi="Times New Roman"/>
          <w:sz w:val="25"/>
          <w:szCs w:val="25"/>
        </w:rPr>
        <w:t xml:space="preserve">по сравнению с аналогичным периодом 2017 года увеличились в сумме 105 392,84 </w:t>
      </w:r>
      <w:proofErr w:type="spellStart"/>
      <w:r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Pr="00ED0B22">
        <w:rPr>
          <w:rFonts w:ascii="Times New Roman" w:hAnsi="Times New Roman"/>
          <w:sz w:val="25"/>
          <w:szCs w:val="25"/>
        </w:rPr>
        <w:t>.р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 или на 17,21%.</w:t>
      </w:r>
    </w:p>
    <w:p w:rsidR="00424C90" w:rsidRPr="00ED0B22" w:rsidRDefault="00424C90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E24EE" w:rsidRPr="00ED0B22" w:rsidRDefault="00F5561B" w:rsidP="00CE24EE">
      <w:pPr>
        <w:pStyle w:val="a3"/>
        <w:ind w:firstLine="709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Бюджетные назначения р</w:t>
      </w:r>
      <w:r w:rsidR="00CE24EE" w:rsidRPr="00ED0B22">
        <w:rPr>
          <w:rFonts w:ascii="Times New Roman" w:hAnsi="Times New Roman"/>
          <w:sz w:val="25"/>
          <w:szCs w:val="25"/>
        </w:rPr>
        <w:t>асход</w:t>
      </w:r>
      <w:r>
        <w:rPr>
          <w:rFonts w:ascii="Times New Roman" w:hAnsi="Times New Roman"/>
          <w:sz w:val="25"/>
          <w:szCs w:val="25"/>
        </w:rPr>
        <w:t>ов</w:t>
      </w:r>
      <w:r w:rsidR="00CE24EE" w:rsidRPr="00ED0B22">
        <w:rPr>
          <w:rFonts w:ascii="Times New Roman" w:hAnsi="Times New Roman"/>
          <w:sz w:val="25"/>
          <w:szCs w:val="25"/>
        </w:rPr>
        <w:t xml:space="preserve"> районного бюджета за 9 месяцев 2018 года</w:t>
      </w:r>
    </w:p>
    <w:p w:rsidR="00CE24EE" w:rsidRPr="00ED0B22" w:rsidRDefault="00CE24EE" w:rsidP="00CE24EE">
      <w:pPr>
        <w:pStyle w:val="a3"/>
        <w:ind w:firstLine="709"/>
        <w:jc w:val="center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>(</w:t>
      </w:r>
      <w:proofErr w:type="spellStart"/>
      <w:r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Pr="00ED0B22">
        <w:rPr>
          <w:rFonts w:ascii="Times New Roman" w:hAnsi="Times New Roman"/>
          <w:sz w:val="25"/>
          <w:szCs w:val="25"/>
        </w:rPr>
        <w:t>.р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.)</w:t>
      </w:r>
    </w:p>
    <w:p w:rsidR="00CE24EE" w:rsidRDefault="00CE24EE" w:rsidP="00CE24EE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E24EE" w:rsidRPr="00CE24EE" w:rsidRDefault="00BE2B26" w:rsidP="00BE2B26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drawing>
          <wp:inline distT="0" distB="0" distL="0" distR="0">
            <wp:extent cx="5836920" cy="368046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A71FA" w:rsidRPr="00ED0B22" w:rsidRDefault="0059743D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Анализ исполнения расходов районного бюджета </w:t>
      </w:r>
      <w:r w:rsidR="00CE24EE" w:rsidRPr="00ED0B22">
        <w:rPr>
          <w:rFonts w:ascii="Times New Roman" w:hAnsi="Times New Roman"/>
          <w:sz w:val="25"/>
          <w:szCs w:val="25"/>
        </w:rPr>
        <w:t xml:space="preserve">за 9  месяцев 2018 года </w:t>
      </w:r>
      <w:r w:rsidRPr="00ED0B22">
        <w:rPr>
          <w:rFonts w:ascii="Times New Roman" w:hAnsi="Times New Roman"/>
          <w:sz w:val="25"/>
          <w:szCs w:val="25"/>
        </w:rPr>
        <w:t xml:space="preserve">по разделам и подразделам представлен в таблице </w:t>
      </w:r>
      <w:r w:rsidR="00CE24EE" w:rsidRPr="00ED0B22">
        <w:rPr>
          <w:rFonts w:ascii="Times New Roman" w:hAnsi="Times New Roman"/>
          <w:sz w:val="25"/>
          <w:szCs w:val="25"/>
        </w:rPr>
        <w:t>7</w:t>
      </w:r>
      <w:r w:rsidR="00B00EA3" w:rsidRPr="00ED0B22">
        <w:rPr>
          <w:rFonts w:ascii="Times New Roman" w:hAnsi="Times New Roman"/>
          <w:sz w:val="25"/>
          <w:szCs w:val="25"/>
        </w:rPr>
        <w:t>.</w:t>
      </w:r>
    </w:p>
    <w:p w:rsidR="00BA71FA" w:rsidRPr="00ED0B22" w:rsidRDefault="0059743D" w:rsidP="0059743D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>Таблица</w:t>
      </w:r>
      <w:r w:rsidR="00A97AAF" w:rsidRPr="00ED0B22">
        <w:rPr>
          <w:rFonts w:ascii="Times New Roman" w:hAnsi="Times New Roman"/>
          <w:sz w:val="25"/>
          <w:szCs w:val="25"/>
        </w:rPr>
        <w:t xml:space="preserve"> 7</w:t>
      </w:r>
    </w:p>
    <w:p w:rsidR="00366CAD" w:rsidRPr="00ED0B22" w:rsidRDefault="00366CAD" w:rsidP="0059743D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>(</w:t>
      </w:r>
      <w:proofErr w:type="spellStart"/>
      <w:r w:rsidR="00A97AAF"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="00A97AAF" w:rsidRPr="00ED0B22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812"/>
        <w:gridCol w:w="716"/>
        <w:gridCol w:w="1527"/>
        <w:gridCol w:w="1534"/>
        <w:gridCol w:w="1638"/>
        <w:gridCol w:w="711"/>
      </w:tblGrid>
      <w:tr w:rsidR="003A59BF" w:rsidRPr="00397DA6" w:rsidTr="00A938E1">
        <w:trPr>
          <w:trHeight w:val="1233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color w:val="000000"/>
                <w:sz w:val="18"/>
                <w:szCs w:val="18"/>
              </w:rPr>
              <w:t>Раздел-подраздел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color w:val="000000"/>
                <w:sz w:val="18"/>
                <w:szCs w:val="18"/>
              </w:rPr>
              <w:t>Первоначально утвержденные бюджетные назначения на год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Утвержденные бюджетные назначения на год по отчету об исполнении бюджета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color w:val="000000"/>
                <w:sz w:val="18"/>
                <w:szCs w:val="18"/>
              </w:rPr>
              <w:t>Исполнение за первое полугодие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A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color w:val="000000"/>
                <w:sz w:val="18"/>
                <w:szCs w:val="18"/>
              </w:rPr>
              <w:t>% исп</w:t>
            </w:r>
            <w:r w:rsidR="00A938E1" w:rsidRPr="00397DA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3A59BF" w:rsidRPr="00397DA6" w:rsidTr="00A938E1">
        <w:trPr>
          <w:trHeight w:val="4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BF" w:rsidRPr="00397DA6" w:rsidRDefault="003A59BF" w:rsidP="003A5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3A59BF" w:rsidRPr="00397DA6" w:rsidTr="00397DA6">
        <w:trPr>
          <w:trHeight w:val="28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A938E1" w:rsidP="003A59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3A59BF"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A97A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46</w:t>
            </w:r>
            <w:r w:rsidR="00A97A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774</w:t>
            </w:r>
            <w:r w:rsidR="00A97A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A97A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</w:t>
            </w:r>
            <w:r w:rsidR="00A97A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987</w:t>
            </w:r>
            <w:r w:rsidR="00A97A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A97A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</w:t>
            </w:r>
            <w:r w:rsidR="00A97A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954</w:t>
            </w:r>
            <w:r w:rsidR="00A97A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53,77</w:t>
            </w:r>
          </w:p>
        </w:tc>
      </w:tr>
      <w:tr w:rsidR="003A59BF" w:rsidRPr="00397DA6" w:rsidTr="00397DA6">
        <w:trPr>
          <w:trHeight w:val="252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A938E1" w:rsidP="003A59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  <w:r w:rsidR="003A59BF"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A97A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</w:t>
            </w:r>
            <w:r w:rsidR="00A97A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090</w:t>
            </w:r>
            <w:r w:rsidR="00A97A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A97A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</w:t>
            </w:r>
            <w:r w:rsidR="00A97A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227</w:t>
            </w:r>
            <w:r w:rsidR="00A97A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A97A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862</w:t>
            </w:r>
            <w:r w:rsidR="00A97A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color w:val="000000"/>
                <w:sz w:val="18"/>
                <w:szCs w:val="18"/>
              </w:rPr>
              <w:t>70,24</w:t>
            </w:r>
          </w:p>
        </w:tc>
      </w:tr>
      <w:tr w:rsidR="003A59BF" w:rsidRPr="00397DA6" w:rsidTr="00397DA6">
        <w:trPr>
          <w:trHeight w:val="58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A938E1" w:rsidP="003A59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</w:t>
            </w:r>
            <w:r w:rsidR="003A59BF"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A97A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932</w:t>
            </w:r>
            <w:r w:rsidR="00A97A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A97A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925</w:t>
            </w:r>
            <w:r w:rsidR="00A97A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</w:t>
            </w:r>
            <w:r w:rsidR="00A97A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A97A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553</w:t>
            </w:r>
            <w:r w:rsidR="00A97A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  <w:r w:rsidR="00A97A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color w:val="000000"/>
                <w:sz w:val="18"/>
                <w:szCs w:val="18"/>
              </w:rPr>
              <w:t>59,73</w:t>
            </w:r>
          </w:p>
        </w:tc>
      </w:tr>
      <w:tr w:rsidR="003A59BF" w:rsidRPr="00397DA6" w:rsidTr="00ED0B22">
        <w:trPr>
          <w:trHeight w:val="5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A938E1" w:rsidP="003A59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  <w:r w:rsidR="003A59BF"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A97A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27</w:t>
            </w:r>
            <w:r w:rsidR="00A97A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227</w:t>
            </w:r>
            <w:r w:rsidR="00A97A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A97A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31</w:t>
            </w:r>
            <w:r w:rsidR="00A97A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707</w:t>
            </w:r>
            <w:r w:rsidR="00A97A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A97A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17</w:t>
            </w:r>
            <w:r w:rsidR="00A97A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940</w:t>
            </w:r>
            <w:r w:rsidR="00A97A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color w:val="000000"/>
                <w:sz w:val="18"/>
                <w:szCs w:val="18"/>
              </w:rPr>
              <w:t>56,58</w:t>
            </w:r>
          </w:p>
        </w:tc>
      </w:tr>
      <w:tr w:rsidR="003A59BF" w:rsidRPr="00397DA6" w:rsidTr="00ED0B22">
        <w:trPr>
          <w:trHeight w:val="252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A938E1" w:rsidP="003A59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  <w:r w:rsidR="003A59BF"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A97A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54</w:t>
            </w:r>
            <w:r w:rsidR="00A97A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A97A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110</w:t>
            </w:r>
            <w:r w:rsidR="00A97A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A97A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85</w:t>
            </w:r>
            <w:r w:rsidR="00A97A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color w:val="000000"/>
                <w:sz w:val="18"/>
                <w:szCs w:val="18"/>
              </w:rPr>
              <w:t>77,60</w:t>
            </w:r>
          </w:p>
        </w:tc>
      </w:tr>
      <w:tr w:rsidR="003A59BF" w:rsidRPr="00397DA6" w:rsidTr="00ED0B22">
        <w:trPr>
          <w:trHeight w:val="578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A938E1" w:rsidP="003A59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  <w:r w:rsidR="003A59BF"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A97AAF" w:rsidP="00A97A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8 886,</w:t>
            </w:r>
            <w:r w:rsidR="003A59BF"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A97A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</w:t>
            </w:r>
            <w:r w:rsidR="00A97A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791</w:t>
            </w:r>
            <w:r w:rsidR="00A97A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A97A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</w:t>
            </w:r>
            <w:r w:rsidR="00A97A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779</w:t>
            </w:r>
            <w:r w:rsidR="00A97A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color w:val="000000"/>
                <w:sz w:val="18"/>
                <w:szCs w:val="18"/>
              </w:rPr>
              <w:t>69,24</w:t>
            </w:r>
          </w:p>
        </w:tc>
      </w:tr>
      <w:tr w:rsidR="003A59BF" w:rsidRPr="00397DA6" w:rsidTr="00410CD9">
        <w:trPr>
          <w:trHeight w:val="288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A938E1" w:rsidP="003A59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  <w:r w:rsidR="003A59BF"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A97A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A97A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A59BF" w:rsidRPr="00397DA6" w:rsidTr="00A938E1">
        <w:trPr>
          <w:trHeight w:val="5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A938E1" w:rsidP="003A59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  <w:r w:rsidR="003A59BF"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A97A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</w:t>
            </w:r>
            <w:r w:rsidR="00A97A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582</w:t>
            </w:r>
            <w:r w:rsidR="00A97A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A97A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</w:t>
            </w:r>
            <w:r w:rsidR="00A97A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725</w:t>
            </w:r>
            <w:r w:rsidR="00A97A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A97A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</w:t>
            </w:r>
            <w:r w:rsidR="00A97A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734</w:t>
            </w:r>
            <w:r w:rsidR="00A97A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color w:val="000000"/>
                <w:sz w:val="18"/>
                <w:szCs w:val="18"/>
              </w:rPr>
              <w:t>22,45</w:t>
            </w:r>
          </w:p>
        </w:tc>
      </w:tr>
      <w:tr w:rsidR="003A59BF" w:rsidRPr="00397DA6" w:rsidTr="00A938E1">
        <w:trPr>
          <w:trHeight w:val="28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BF" w:rsidRPr="00397DA6" w:rsidRDefault="00A938E1" w:rsidP="00A93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3A59BF"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A97A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A97A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654</w:t>
            </w:r>
            <w:r w:rsidR="00A97A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A97A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A97A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800</w:t>
            </w:r>
            <w:r w:rsidR="00A97A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A97A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A97A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A97A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232</w:t>
            </w:r>
            <w:r w:rsidR="00A97A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68,43</w:t>
            </w:r>
          </w:p>
        </w:tc>
      </w:tr>
      <w:tr w:rsidR="003A59BF" w:rsidRPr="00397DA6" w:rsidTr="00A938E1">
        <w:trPr>
          <w:trHeight w:val="5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A938E1" w:rsidP="003A59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  <w:r w:rsidR="003A59BF"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A97A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</w:t>
            </w:r>
            <w:r w:rsidR="00A97A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654</w:t>
            </w:r>
            <w:r w:rsidR="00A97A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A97A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</w:t>
            </w:r>
            <w:r w:rsidR="00A97A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800</w:t>
            </w:r>
            <w:r w:rsidR="00A97A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</w:t>
            </w:r>
            <w:r w:rsidR="00A97A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A97AAF" w:rsidRDefault="003A59BF" w:rsidP="00A97AAF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A97AA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</w:t>
            </w:r>
            <w:r w:rsidR="00A97AAF" w:rsidRPr="00A97AA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 </w:t>
            </w:r>
            <w:r w:rsidRPr="00A97AA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232</w:t>
            </w:r>
            <w:r w:rsidR="00A97AAF" w:rsidRPr="00A97AA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,</w:t>
            </w:r>
            <w:r w:rsidRPr="00A97AA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color w:val="000000"/>
                <w:sz w:val="18"/>
                <w:szCs w:val="18"/>
              </w:rPr>
              <w:t>68,43</w:t>
            </w:r>
          </w:p>
        </w:tc>
      </w:tr>
      <w:tr w:rsidR="003A59BF" w:rsidRPr="00397DA6" w:rsidTr="00A938E1">
        <w:trPr>
          <w:trHeight w:val="5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A938E1" w:rsidP="003A59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3A59BF"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A97A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4 226,00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A97A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A97A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058</w:t>
            </w:r>
            <w:r w:rsidR="00A97A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A97A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A97A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  <w:r w:rsidR="00A97A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735</w:t>
            </w:r>
            <w:r w:rsidR="00A97A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73,84</w:t>
            </w:r>
          </w:p>
        </w:tc>
      </w:tr>
      <w:tr w:rsidR="003A59BF" w:rsidRPr="00397DA6" w:rsidTr="00A938E1">
        <w:trPr>
          <w:trHeight w:val="5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A938E1" w:rsidP="003A59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  <w:r w:rsidR="003A59BF"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A97A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4 226,00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A97A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</w:t>
            </w:r>
            <w:r w:rsidR="00A97A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718</w:t>
            </w:r>
            <w:r w:rsidR="00A97A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</w:t>
            </w:r>
            <w:r w:rsidR="00A97A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A97AAF" w:rsidRDefault="003A59BF" w:rsidP="00A97AAF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A97AA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3</w:t>
            </w:r>
            <w:r w:rsidR="00A97AAF" w:rsidRPr="00A97AA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 </w:t>
            </w:r>
            <w:r w:rsidRPr="00A97AA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395</w:t>
            </w:r>
            <w:r w:rsidR="00A97AAF" w:rsidRPr="00A97AA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,</w:t>
            </w:r>
            <w:r w:rsidRPr="00A97AA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color w:val="000000"/>
                <w:sz w:val="18"/>
                <w:szCs w:val="18"/>
              </w:rPr>
              <w:t>71,96</w:t>
            </w:r>
          </w:p>
        </w:tc>
      </w:tr>
      <w:tr w:rsidR="003A59BF" w:rsidRPr="00397DA6" w:rsidTr="00A938E1">
        <w:trPr>
          <w:trHeight w:val="5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A938E1" w:rsidP="003A59B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</w:t>
            </w:r>
            <w:r w:rsidR="003A59BF"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беспечение пожарной безопасности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A938E1" w:rsidP="003A59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  <w:r w:rsidR="003A59BF"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A97A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339</w:t>
            </w:r>
            <w:r w:rsidR="00A97A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1A2D1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339</w:t>
            </w:r>
            <w:r w:rsidR="001A2D1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3A59BF" w:rsidRPr="00397DA6" w:rsidTr="00D3490C">
        <w:trPr>
          <w:trHeight w:val="5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A938E1" w:rsidP="003A59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3A59BF"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1A2D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</w:t>
            </w:r>
            <w:r w:rsidR="001A2D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291</w:t>
            </w:r>
            <w:r w:rsidR="001A2D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1A2D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54</w:t>
            </w:r>
            <w:r w:rsidR="001A2D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682</w:t>
            </w:r>
            <w:r w:rsidR="001A2D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1A2D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1A2D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</w:t>
            </w:r>
            <w:r w:rsidR="001A2D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133</w:t>
            </w:r>
            <w:r w:rsidR="001A2D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  <w:r w:rsidR="001A2D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47,79</w:t>
            </w:r>
          </w:p>
        </w:tc>
      </w:tr>
      <w:tr w:rsidR="003A59BF" w:rsidRPr="00397DA6" w:rsidTr="00D3490C">
        <w:trPr>
          <w:trHeight w:val="58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lastRenderedPageBreak/>
              <w:t>Сельское хозяйство и рыболовство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A938E1" w:rsidP="003A59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  <w:r w:rsidR="003A59BF"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EE5B7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</w:t>
            </w:r>
            <w:r w:rsidR="00EE5B7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359</w:t>
            </w:r>
            <w:r w:rsidR="00EE5B7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EE5B7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</w:t>
            </w:r>
            <w:r w:rsidR="00EE5B7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565</w:t>
            </w:r>
            <w:r w:rsidR="00EE5B7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EE5B7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</w:t>
            </w:r>
            <w:r w:rsidR="00EE5B7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130</w:t>
            </w:r>
            <w:r w:rsidR="00EE5B7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  <w:r w:rsidR="00EE5B7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color w:val="000000"/>
                <w:sz w:val="18"/>
                <w:szCs w:val="18"/>
              </w:rPr>
              <w:t>59,74</w:t>
            </w:r>
          </w:p>
        </w:tc>
      </w:tr>
      <w:tr w:rsidR="003A59BF" w:rsidRPr="00397DA6" w:rsidTr="00D3490C">
        <w:trPr>
          <w:trHeight w:val="58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Водное хозяйство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A938E1" w:rsidP="003A59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  <w:r w:rsidR="003A59BF"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406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EE5B7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</w:t>
            </w:r>
            <w:r w:rsidR="00EE5B7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601</w:t>
            </w:r>
            <w:r w:rsidR="00EE5B7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A59BF" w:rsidRPr="00397DA6" w:rsidTr="00A938E1">
        <w:trPr>
          <w:trHeight w:val="5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A938E1" w:rsidP="003A59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  <w:r w:rsidR="003A59BF"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408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EE5B7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19</w:t>
            </w:r>
            <w:r w:rsidR="00EE5B7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231</w:t>
            </w:r>
            <w:r w:rsidR="00EE5B7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EE5B7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19</w:t>
            </w:r>
            <w:r w:rsidR="00EE5B7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242</w:t>
            </w:r>
            <w:r w:rsidR="00EE5B7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</w:t>
            </w:r>
            <w:r w:rsidR="00EE5B7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EE5B7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12</w:t>
            </w:r>
            <w:r w:rsidR="00EE5B7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905</w:t>
            </w:r>
            <w:r w:rsidR="00EE5B7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color w:val="000000"/>
                <w:sz w:val="18"/>
                <w:szCs w:val="18"/>
              </w:rPr>
              <w:t>67,07</w:t>
            </w:r>
          </w:p>
        </w:tc>
      </w:tr>
      <w:tr w:rsidR="003A59BF" w:rsidRPr="00397DA6" w:rsidTr="00A938E1">
        <w:trPr>
          <w:trHeight w:val="5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Дорожное хозяйство</w:t>
            </w:r>
            <w:r w:rsidR="00A938E1"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(дорожные фонды)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A938E1" w:rsidP="003A59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  <w:r w:rsidR="003A59BF"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708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100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708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17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189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708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188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color w:val="000000"/>
                <w:sz w:val="18"/>
                <w:szCs w:val="18"/>
              </w:rPr>
              <w:t>59,27</w:t>
            </w:r>
          </w:p>
        </w:tc>
      </w:tr>
      <w:tr w:rsidR="003A59BF" w:rsidRPr="00397DA6" w:rsidTr="00A938E1">
        <w:trPr>
          <w:trHeight w:val="28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Связь и информатика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A938E1" w:rsidP="003A59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  <w:r w:rsidR="003A59BF"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708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385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A59BF" w:rsidRPr="00397DA6" w:rsidTr="00A938E1">
        <w:trPr>
          <w:trHeight w:val="5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A938E1" w:rsidP="003A59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  <w:r w:rsidR="003A59BF"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708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599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708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697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708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909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color w:val="000000"/>
                <w:sz w:val="18"/>
                <w:szCs w:val="18"/>
              </w:rPr>
              <w:t>10,45</w:t>
            </w:r>
          </w:p>
        </w:tc>
      </w:tr>
      <w:tr w:rsidR="003A59BF" w:rsidRPr="00397DA6" w:rsidTr="00A938E1">
        <w:trPr>
          <w:trHeight w:val="5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A938E1" w:rsidP="003A59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3A59BF"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708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</w:t>
            </w:r>
            <w:r w:rsidR="003708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271</w:t>
            </w:r>
            <w:r w:rsidR="003708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708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</w:t>
            </w:r>
            <w:r w:rsidR="003708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232</w:t>
            </w:r>
            <w:r w:rsidR="003708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708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</w:t>
            </w:r>
            <w:r w:rsidR="003708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512</w:t>
            </w:r>
            <w:r w:rsidR="003708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3708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49,75</w:t>
            </w:r>
          </w:p>
        </w:tc>
      </w:tr>
      <w:tr w:rsidR="003A59BF" w:rsidRPr="00397DA6" w:rsidTr="00A938E1">
        <w:trPr>
          <w:trHeight w:val="149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A938E1" w:rsidP="003A59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  <w:r w:rsidR="003A59BF"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708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119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A59BF" w:rsidRPr="00397DA6" w:rsidTr="00A938E1">
        <w:trPr>
          <w:trHeight w:val="5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A938E1" w:rsidP="003A59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  <w:r w:rsidR="003A59BF"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708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139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708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12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101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708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476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color w:val="000000"/>
                <w:sz w:val="18"/>
                <w:szCs w:val="18"/>
              </w:rPr>
              <w:t>61,78</w:t>
            </w:r>
          </w:p>
        </w:tc>
      </w:tr>
      <w:tr w:rsidR="003A59BF" w:rsidRPr="00397DA6" w:rsidTr="00A938E1">
        <w:trPr>
          <w:trHeight w:val="28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A938E1" w:rsidP="003A59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  <w:r w:rsidR="003A59BF"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708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1 065,00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708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621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708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190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color w:val="000000"/>
                <w:sz w:val="18"/>
                <w:szCs w:val="18"/>
              </w:rPr>
              <w:t>15,62</w:t>
            </w:r>
          </w:p>
        </w:tc>
      </w:tr>
      <w:tr w:rsidR="003A59BF" w:rsidRPr="00397DA6" w:rsidTr="00A938E1">
        <w:trPr>
          <w:trHeight w:val="5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A938E1" w:rsidP="003A59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  <w:r w:rsidR="003A59BF"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708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15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947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708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21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509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708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11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845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color w:val="000000"/>
                <w:sz w:val="18"/>
                <w:szCs w:val="18"/>
              </w:rPr>
              <w:t>55,07</w:t>
            </w:r>
          </w:p>
        </w:tc>
      </w:tr>
      <w:tr w:rsidR="003A59BF" w:rsidRPr="00397DA6" w:rsidTr="00CE24EE">
        <w:trPr>
          <w:trHeight w:val="28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A938E1" w:rsidP="003A59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3A59BF"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708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357</w:t>
            </w:r>
            <w:r w:rsidR="003708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069</w:t>
            </w:r>
            <w:r w:rsidR="003708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  <w:r w:rsidR="003708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708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382</w:t>
            </w:r>
            <w:r w:rsidR="003708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203</w:t>
            </w:r>
            <w:r w:rsidR="003708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708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263</w:t>
            </w:r>
            <w:r w:rsidR="003708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128</w:t>
            </w:r>
            <w:r w:rsidR="003708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3708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68,85</w:t>
            </w:r>
          </w:p>
        </w:tc>
      </w:tr>
      <w:tr w:rsidR="003A59BF" w:rsidRPr="00397DA6" w:rsidTr="00CE24EE">
        <w:trPr>
          <w:trHeight w:val="58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A938E1" w:rsidP="003A59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  <w:r w:rsidR="003A59BF"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708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55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054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708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57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318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708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40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820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color w:val="000000"/>
                <w:sz w:val="18"/>
                <w:szCs w:val="18"/>
              </w:rPr>
              <w:t>71,22</w:t>
            </w:r>
          </w:p>
        </w:tc>
      </w:tr>
      <w:tr w:rsidR="003A59BF" w:rsidRPr="00397DA6" w:rsidTr="00CE24EE">
        <w:trPr>
          <w:trHeight w:val="58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A938E1" w:rsidP="003A59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  <w:r w:rsidR="003A59BF"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708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244 700,00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708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269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038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708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183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712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color w:val="000000"/>
                <w:sz w:val="18"/>
                <w:szCs w:val="18"/>
              </w:rPr>
              <w:t>68,28</w:t>
            </w:r>
          </w:p>
        </w:tc>
      </w:tr>
      <w:tr w:rsidR="003A59BF" w:rsidRPr="00397DA6" w:rsidTr="00A938E1">
        <w:trPr>
          <w:trHeight w:val="5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A938E1" w:rsidP="003A59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  <w:r w:rsidR="003A59BF"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708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19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835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708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21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372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708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14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090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color w:val="000000"/>
                <w:sz w:val="18"/>
                <w:szCs w:val="18"/>
              </w:rPr>
              <w:t>65,93</w:t>
            </w:r>
          </w:p>
        </w:tc>
      </w:tr>
      <w:tr w:rsidR="003A59BF" w:rsidRPr="00397DA6" w:rsidTr="00A938E1">
        <w:trPr>
          <w:trHeight w:val="5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A938E1" w:rsidP="003A59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  <w:r w:rsidR="003A59BF"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708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405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708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861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708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062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color w:val="000000"/>
                <w:sz w:val="18"/>
                <w:szCs w:val="18"/>
              </w:rPr>
              <w:t>86,37</w:t>
            </w:r>
          </w:p>
        </w:tc>
      </w:tr>
      <w:tr w:rsidR="003A59BF" w:rsidRPr="00397DA6" w:rsidTr="00C052C4">
        <w:trPr>
          <w:trHeight w:val="5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A938E1" w:rsidP="003A59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  <w:r w:rsidR="003A59BF"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708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32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074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708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28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611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708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19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442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color w:val="000000"/>
                <w:sz w:val="18"/>
                <w:szCs w:val="18"/>
              </w:rPr>
              <w:t>67,95</w:t>
            </w:r>
          </w:p>
        </w:tc>
      </w:tr>
      <w:tr w:rsidR="003A59BF" w:rsidRPr="00397DA6" w:rsidTr="00C052C4">
        <w:trPr>
          <w:trHeight w:val="58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A938E1" w:rsidP="003A59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3A59BF"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708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  <w:r w:rsidR="003708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702</w:t>
            </w:r>
            <w:r w:rsidR="003708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708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73</w:t>
            </w:r>
            <w:r w:rsidR="003708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744</w:t>
            </w:r>
            <w:r w:rsidR="003708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708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46</w:t>
            </w:r>
            <w:r w:rsidR="003708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540</w:t>
            </w:r>
            <w:r w:rsidR="003708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63,11</w:t>
            </w:r>
          </w:p>
        </w:tc>
      </w:tr>
      <w:tr w:rsidR="003A59BF" w:rsidRPr="00397DA6" w:rsidTr="00C052C4">
        <w:trPr>
          <w:trHeight w:val="288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A938E1" w:rsidP="003A59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  <w:r w:rsidR="003A59BF"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801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708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45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019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708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67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543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708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42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436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color w:val="000000"/>
                <w:sz w:val="18"/>
                <w:szCs w:val="18"/>
              </w:rPr>
              <w:t>62,83</w:t>
            </w:r>
          </w:p>
        </w:tc>
      </w:tr>
      <w:tr w:rsidR="003A59BF" w:rsidRPr="00397DA6" w:rsidTr="00A938E1">
        <w:trPr>
          <w:trHeight w:val="15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A938E1" w:rsidP="003A59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  <w:r w:rsidR="003A59BF"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708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5 683,00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708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201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708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104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color w:val="000000"/>
                <w:sz w:val="18"/>
                <w:szCs w:val="18"/>
              </w:rPr>
              <w:t>66,19</w:t>
            </w:r>
          </w:p>
        </w:tc>
      </w:tr>
      <w:tr w:rsidR="003A59BF" w:rsidRPr="00397DA6" w:rsidTr="00A938E1">
        <w:trPr>
          <w:trHeight w:val="5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ЗДРАВООХРАНЕНИЕ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A938E1" w:rsidP="003A59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3A59BF"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708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166</w:t>
            </w:r>
            <w:r w:rsidR="003708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708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166</w:t>
            </w:r>
            <w:r w:rsidR="003708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708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162</w:t>
            </w:r>
            <w:r w:rsidR="003708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98,01</w:t>
            </w:r>
          </w:p>
        </w:tc>
      </w:tr>
      <w:tr w:rsidR="003A59BF" w:rsidRPr="00397DA6" w:rsidTr="00A938E1">
        <w:trPr>
          <w:trHeight w:val="20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Другие вопросы в области здравоохранения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A938E1" w:rsidP="003A59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  <w:r w:rsidR="003A59BF"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708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166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708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166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708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162</w:t>
            </w:r>
            <w:r w:rsidR="003708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color w:val="000000"/>
                <w:sz w:val="18"/>
                <w:szCs w:val="18"/>
              </w:rPr>
              <w:t>98,01</w:t>
            </w:r>
          </w:p>
        </w:tc>
      </w:tr>
      <w:tr w:rsidR="003A59BF" w:rsidRPr="00397DA6" w:rsidTr="00A938E1">
        <w:trPr>
          <w:trHeight w:val="28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583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</w:t>
            </w:r>
            <w:r w:rsidR="00583B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488</w:t>
            </w:r>
            <w:r w:rsidR="00583B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583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</w:t>
            </w:r>
            <w:r w:rsidR="00583B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025</w:t>
            </w:r>
            <w:r w:rsidR="00583B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583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</w:t>
            </w:r>
            <w:r w:rsidR="00583B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050</w:t>
            </w:r>
            <w:r w:rsidR="00583B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  <w:r w:rsidR="00583B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65,20</w:t>
            </w:r>
          </w:p>
        </w:tc>
      </w:tr>
      <w:tr w:rsidR="003A59BF" w:rsidRPr="00397DA6" w:rsidTr="00A938E1">
        <w:trPr>
          <w:trHeight w:val="5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583B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481</w:t>
            </w:r>
            <w:r w:rsidR="00583B2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583B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481</w:t>
            </w:r>
            <w:r w:rsidR="00583B2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color w:val="000000"/>
                <w:sz w:val="18"/>
                <w:szCs w:val="18"/>
              </w:rPr>
              <w:t>380</w:t>
            </w:r>
            <w:r w:rsidR="00583B24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color w:val="000000"/>
                <w:sz w:val="18"/>
                <w:szCs w:val="18"/>
              </w:rPr>
              <w:t>78,99</w:t>
            </w:r>
          </w:p>
        </w:tc>
      </w:tr>
      <w:tr w:rsidR="003A59BF" w:rsidRPr="00397DA6" w:rsidTr="00A938E1">
        <w:trPr>
          <w:trHeight w:val="5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583B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14</w:t>
            </w:r>
            <w:r w:rsidR="00583B2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179</w:t>
            </w:r>
            <w:r w:rsidR="00583B2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583B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21</w:t>
            </w:r>
            <w:r w:rsidR="00583B2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637</w:t>
            </w:r>
            <w:r w:rsidR="00583B2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583B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16</w:t>
            </w:r>
            <w:r w:rsidR="00583B2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044</w:t>
            </w:r>
            <w:r w:rsidR="00583B2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color w:val="000000"/>
                <w:sz w:val="18"/>
                <w:szCs w:val="18"/>
              </w:rPr>
              <w:t>74,15</w:t>
            </w:r>
          </w:p>
        </w:tc>
      </w:tr>
      <w:tr w:rsidR="003A59BF" w:rsidRPr="00397DA6" w:rsidTr="00FA659A">
        <w:trPr>
          <w:trHeight w:val="5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583B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13</w:t>
            </w:r>
            <w:r w:rsidR="00583B2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536</w:t>
            </w:r>
            <w:r w:rsidR="00583B2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583B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14</w:t>
            </w:r>
            <w:r w:rsidR="00583B2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135</w:t>
            </w:r>
            <w:r w:rsidR="00583B2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583B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</w:t>
            </w:r>
            <w:r w:rsidR="00583B2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004</w:t>
            </w:r>
            <w:r w:rsidR="00583B2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color w:val="000000"/>
                <w:sz w:val="18"/>
                <w:szCs w:val="18"/>
              </w:rPr>
              <w:t>49,55</w:t>
            </w:r>
          </w:p>
        </w:tc>
      </w:tr>
      <w:tr w:rsidR="003A59BF" w:rsidRPr="00397DA6" w:rsidTr="00FA659A">
        <w:trPr>
          <w:trHeight w:val="288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583B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691</w:t>
            </w:r>
            <w:r w:rsidR="00583B2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583B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691</w:t>
            </w:r>
            <w:r w:rsidR="00583B2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583B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288</w:t>
            </w:r>
            <w:r w:rsidR="00583B2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color w:val="000000"/>
                <w:sz w:val="18"/>
                <w:szCs w:val="18"/>
              </w:rPr>
              <w:t>41,73</w:t>
            </w:r>
          </w:p>
        </w:tc>
      </w:tr>
      <w:tr w:rsidR="003A59BF" w:rsidRPr="00397DA6" w:rsidTr="00FA659A">
        <w:trPr>
          <w:trHeight w:val="58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583B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5 600,00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583B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</w:t>
            </w:r>
            <w:r w:rsidR="00583B2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080</w:t>
            </w:r>
            <w:r w:rsidR="00583B2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583B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</w:t>
            </w:r>
            <w:r w:rsidR="00583B2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332</w:t>
            </w:r>
            <w:r w:rsidR="00583B2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color w:val="000000"/>
                <w:sz w:val="18"/>
                <w:szCs w:val="18"/>
              </w:rPr>
              <w:t>71,26</w:t>
            </w:r>
          </w:p>
        </w:tc>
      </w:tr>
      <w:tr w:rsidR="003A59BF" w:rsidRPr="00397DA6" w:rsidTr="00A938E1">
        <w:trPr>
          <w:trHeight w:val="58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583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</w:t>
            </w:r>
            <w:r w:rsidR="00583B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644</w:t>
            </w:r>
            <w:r w:rsidR="00583B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583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</w:t>
            </w:r>
            <w:r w:rsidR="00583B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221</w:t>
            </w:r>
            <w:r w:rsidR="00583B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583B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583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</w:t>
            </w:r>
            <w:r w:rsidR="00583B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133</w:t>
            </w:r>
            <w:r w:rsidR="00583B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583B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57,92</w:t>
            </w:r>
          </w:p>
        </w:tc>
      </w:tr>
      <w:tr w:rsidR="003A59BF" w:rsidRPr="00397DA6" w:rsidTr="00A938E1">
        <w:trPr>
          <w:trHeight w:val="137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583B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</w:t>
            </w:r>
            <w:r w:rsidR="00583B2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104</w:t>
            </w:r>
            <w:r w:rsidR="00583B2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583B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</w:t>
            </w:r>
            <w:r w:rsidR="00583B2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535</w:t>
            </w:r>
            <w:r w:rsidR="00583B2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583B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</w:t>
            </w:r>
            <w:r w:rsidR="00583B2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049</w:t>
            </w:r>
            <w:r w:rsidR="00583B2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color w:val="000000"/>
                <w:sz w:val="18"/>
                <w:szCs w:val="18"/>
              </w:rPr>
              <w:t>73,93</w:t>
            </w:r>
          </w:p>
        </w:tc>
      </w:tr>
      <w:tr w:rsidR="003A59BF" w:rsidRPr="00397DA6" w:rsidTr="00A938E1">
        <w:trPr>
          <w:trHeight w:val="5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A938E1" w:rsidP="003A59B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М</w:t>
            </w:r>
            <w:r w:rsidR="003A59BF"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ассовый спорт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583B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</w:t>
            </w:r>
            <w:r w:rsidR="00583B2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041</w:t>
            </w:r>
            <w:r w:rsidR="00583B2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583B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</w:t>
            </w:r>
            <w:r w:rsidR="00583B2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526</w:t>
            </w:r>
            <w:r w:rsidR="00583B2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color w:val="000000"/>
                <w:sz w:val="18"/>
                <w:szCs w:val="18"/>
              </w:rPr>
              <w:t>25,27</w:t>
            </w:r>
          </w:p>
        </w:tc>
      </w:tr>
      <w:tr w:rsidR="003A59BF" w:rsidRPr="00397DA6" w:rsidTr="00B00EA3">
        <w:trPr>
          <w:trHeight w:val="5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583B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3 540,00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583B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</w:t>
            </w:r>
            <w:r w:rsidR="00583B2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645</w:t>
            </w:r>
            <w:r w:rsidR="00583B2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  <w:r w:rsidR="00583B2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583B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</w:t>
            </w:r>
            <w:r w:rsidR="00583B2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557</w:t>
            </w:r>
            <w:r w:rsidR="00583B2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color w:val="000000"/>
                <w:sz w:val="18"/>
                <w:szCs w:val="18"/>
              </w:rPr>
              <w:t>70,16</w:t>
            </w:r>
          </w:p>
        </w:tc>
      </w:tr>
      <w:tr w:rsidR="003A59BF" w:rsidRPr="00397DA6" w:rsidTr="00B00EA3">
        <w:trPr>
          <w:trHeight w:val="604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583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</w:t>
            </w:r>
            <w:r w:rsidR="00583B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848</w:t>
            </w:r>
            <w:r w:rsidR="00583B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583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</w:t>
            </w:r>
            <w:r w:rsidR="00583B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685</w:t>
            </w:r>
            <w:r w:rsidR="00583B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583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</w:t>
            </w:r>
            <w:r w:rsidR="00583B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718</w:t>
            </w:r>
            <w:r w:rsidR="00583B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583B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75,46</w:t>
            </w:r>
          </w:p>
        </w:tc>
      </w:tr>
      <w:tr w:rsidR="003A59BF" w:rsidRPr="00397DA6" w:rsidTr="00B00EA3">
        <w:trPr>
          <w:trHeight w:val="58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583B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33</w:t>
            </w:r>
            <w:r w:rsidR="00583B2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966</w:t>
            </w:r>
            <w:r w:rsidR="00583B2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583B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33</w:t>
            </w:r>
            <w:r w:rsidR="00583B2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966</w:t>
            </w:r>
            <w:r w:rsidR="00583B2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583B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29</w:t>
            </w:r>
            <w:r w:rsidR="00583B2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200</w:t>
            </w:r>
            <w:r w:rsidR="00583B2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color w:val="000000"/>
                <w:sz w:val="18"/>
                <w:szCs w:val="18"/>
              </w:rPr>
              <w:t>85,97</w:t>
            </w:r>
          </w:p>
        </w:tc>
      </w:tr>
      <w:tr w:rsidR="003A59BF" w:rsidRPr="00397DA6" w:rsidTr="00A938E1">
        <w:trPr>
          <w:trHeight w:val="5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583B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</w:t>
            </w:r>
            <w:r w:rsidR="00583B2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881</w:t>
            </w:r>
            <w:r w:rsidR="00583B2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583B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</w:t>
            </w:r>
            <w:r w:rsidR="00583B2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719</w:t>
            </w:r>
            <w:r w:rsidR="00583B2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583B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</w:t>
            </w:r>
            <w:r w:rsidR="00583B2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517</w:t>
            </w:r>
            <w:r w:rsidR="00583B2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color w:val="000000"/>
                <w:sz w:val="18"/>
                <w:szCs w:val="18"/>
              </w:rPr>
              <w:t>42,14</w:t>
            </w:r>
          </w:p>
        </w:tc>
      </w:tr>
      <w:tr w:rsidR="003A59BF" w:rsidRPr="00397DA6" w:rsidTr="00A938E1">
        <w:trPr>
          <w:trHeight w:val="28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583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596</w:t>
            </w:r>
            <w:r w:rsidR="00583B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136</w:t>
            </w:r>
            <w:r w:rsidR="00583B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583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717</w:t>
            </w:r>
            <w:r w:rsidR="00583B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808</w:t>
            </w:r>
            <w:r w:rsidR="00583B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BF" w:rsidRPr="00397DA6" w:rsidRDefault="003A59BF" w:rsidP="00583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462</w:t>
            </w:r>
            <w:r w:rsidR="00583B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300</w:t>
            </w:r>
            <w:r w:rsidR="00583B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BF" w:rsidRPr="00397DA6" w:rsidRDefault="003A59BF" w:rsidP="003A59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64,40</w:t>
            </w:r>
          </w:p>
        </w:tc>
      </w:tr>
    </w:tbl>
    <w:p w:rsidR="00EC1F9E" w:rsidRPr="001D770B" w:rsidRDefault="00EC1F9E" w:rsidP="0059743D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ED27FB" w:rsidRPr="00ED0B22" w:rsidRDefault="00DF38D6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Расходы районного бюджета за </w:t>
      </w:r>
      <w:r w:rsidR="00A938E1" w:rsidRPr="00ED0B22">
        <w:rPr>
          <w:rFonts w:ascii="Times New Roman" w:hAnsi="Times New Roman"/>
          <w:sz w:val="25"/>
          <w:szCs w:val="25"/>
        </w:rPr>
        <w:t>9 месяцев</w:t>
      </w:r>
      <w:r w:rsidRPr="00ED0B22">
        <w:rPr>
          <w:rFonts w:ascii="Times New Roman" w:hAnsi="Times New Roman"/>
          <w:sz w:val="25"/>
          <w:szCs w:val="25"/>
        </w:rPr>
        <w:t xml:space="preserve"> 201</w:t>
      </w:r>
      <w:r w:rsidR="00A938E1" w:rsidRPr="00ED0B22">
        <w:rPr>
          <w:rFonts w:ascii="Times New Roman" w:hAnsi="Times New Roman"/>
          <w:sz w:val="25"/>
          <w:szCs w:val="25"/>
        </w:rPr>
        <w:t>8</w:t>
      </w:r>
      <w:r w:rsidRPr="00ED0B22">
        <w:rPr>
          <w:rFonts w:ascii="Times New Roman" w:hAnsi="Times New Roman"/>
          <w:sz w:val="25"/>
          <w:szCs w:val="25"/>
        </w:rPr>
        <w:t xml:space="preserve"> года увеличились на </w:t>
      </w:r>
      <w:r w:rsidR="001D770B" w:rsidRPr="00ED0B22">
        <w:rPr>
          <w:rFonts w:ascii="Times New Roman" w:hAnsi="Times New Roman"/>
          <w:sz w:val="25"/>
          <w:szCs w:val="25"/>
        </w:rPr>
        <w:t>121</w:t>
      </w:r>
      <w:r w:rsidR="00583B24" w:rsidRPr="00ED0B22">
        <w:rPr>
          <w:rFonts w:ascii="Times New Roman" w:hAnsi="Times New Roman"/>
          <w:sz w:val="25"/>
          <w:szCs w:val="25"/>
        </w:rPr>
        <w:t> </w:t>
      </w:r>
      <w:r w:rsidR="001D770B" w:rsidRPr="00ED0B22">
        <w:rPr>
          <w:rFonts w:ascii="Times New Roman" w:hAnsi="Times New Roman"/>
          <w:sz w:val="25"/>
          <w:szCs w:val="25"/>
        </w:rPr>
        <w:t>672</w:t>
      </w:r>
      <w:r w:rsidR="00583B24" w:rsidRPr="00ED0B22">
        <w:rPr>
          <w:rFonts w:ascii="Times New Roman" w:hAnsi="Times New Roman"/>
          <w:sz w:val="25"/>
          <w:szCs w:val="25"/>
        </w:rPr>
        <w:t>,</w:t>
      </w:r>
      <w:r w:rsidR="001D770B" w:rsidRPr="00ED0B22">
        <w:rPr>
          <w:rFonts w:ascii="Times New Roman" w:hAnsi="Times New Roman"/>
          <w:sz w:val="25"/>
          <w:szCs w:val="25"/>
        </w:rPr>
        <w:t>03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83B24"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="00583B24" w:rsidRPr="00ED0B22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. или на </w:t>
      </w:r>
      <w:r w:rsidR="001D770B" w:rsidRPr="00ED0B22">
        <w:rPr>
          <w:rFonts w:ascii="Times New Roman" w:hAnsi="Times New Roman"/>
          <w:sz w:val="25"/>
          <w:szCs w:val="25"/>
        </w:rPr>
        <w:t>20,41</w:t>
      </w:r>
      <w:r w:rsidRPr="00ED0B22">
        <w:rPr>
          <w:rFonts w:ascii="Times New Roman" w:hAnsi="Times New Roman"/>
          <w:sz w:val="25"/>
          <w:szCs w:val="25"/>
        </w:rPr>
        <w:t xml:space="preserve">%. Исполнены расходы районного бюджета за </w:t>
      </w:r>
      <w:r w:rsidR="001D770B" w:rsidRPr="00ED0B22">
        <w:rPr>
          <w:rFonts w:ascii="Times New Roman" w:hAnsi="Times New Roman"/>
          <w:sz w:val="25"/>
          <w:szCs w:val="25"/>
        </w:rPr>
        <w:t>9 месяцев</w:t>
      </w:r>
      <w:r w:rsidRPr="00ED0B22">
        <w:rPr>
          <w:rFonts w:ascii="Times New Roman" w:hAnsi="Times New Roman"/>
          <w:sz w:val="25"/>
          <w:szCs w:val="25"/>
        </w:rPr>
        <w:t xml:space="preserve"> 201</w:t>
      </w:r>
      <w:r w:rsidR="001D770B" w:rsidRPr="00ED0B22">
        <w:rPr>
          <w:rFonts w:ascii="Times New Roman" w:hAnsi="Times New Roman"/>
          <w:sz w:val="25"/>
          <w:szCs w:val="25"/>
        </w:rPr>
        <w:t>8</w:t>
      </w:r>
      <w:r w:rsidRPr="00ED0B22">
        <w:rPr>
          <w:rFonts w:ascii="Times New Roman" w:hAnsi="Times New Roman"/>
          <w:sz w:val="25"/>
          <w:szCs w:val="25"/>
        </w:rPr>
        <w:t xml:space="preserve"> года на </w:t>
      </w:r>
      <w:r w:rsidR="001D770B" w:rsidRPr="00ED0B22">
        <w:rPr>
          <w:rFonts w:ascii="Times New Roman" w:hAnsi="Times New Roman"/>
          <w:sz w:val="25"/>
          <w:szCs w:val="25"/>
        </w:rPr>
        <w:t>64,40</w:t>
      </w:r>
      <w:r w:rsidRPr="00ED0B22">
        <w:rPr>
          <w:rFonts w:ascii="Times New Roman" w:hAnsi="Times New Roman"/>
          <w:sz w:val="25"/>
          <w:szCs w:val="25"/>
        </w:rPr>
        <w:t xml:space="preserve">% или </w:t>
      </w:r>
      <w:r w:rsidR="001D770B" w:rsidRPr="00ED0B22">
        <w:rPr>
          <w:rFonts w:ascii="Times New Roman" w:hAnsi="Times New Roman"/>
          <w:sz w:val="25"/>
          <w:szCs w:val="25"/>
        </w:rPr>
        <w:t>462</w:t>
      </w:r>
      <w:r w:rsidR="00583B24" w:rsidRPr="00ED0B22">
        <w:rPr>
          <w:rFonts w:ascii="Times New Roman" w:hAnsi="Times New Roman"/>
          <w:sz w:val="25"/>
          <w:szCs w:val="25"/>
        </w:rPr>
        <w:t> </w:t>
      </w:r>
      <w:r w:rsidR="001D770B" w:rsidRPr="00ED0B22">
        <w:rPr>
          <w:rFonts w:ascii="Times New Roman" w:hAnsi="Times New Roman"/>
          <w:sz w:val="25"/>
          <w:szCs w:val="25"/>
        </w:rPr>
        <w:t>300</w:t>
      </w:r>
      <w:r w:rsidR="00583B24" w:rsidRPr="00ED0B22">
        <w:rPr>
          <w:rFonts w:ascii="Times New Roman" w:hAnsi="Times New Roman"/>
          <w:sz w:val="25"/>
          <w:szCs w:val="25"/>
        </w:rPr>
        <w:t>,</w:t>
      </w:r>
      <w:r w:rsidR="001D770B" w:rsidRPr="00ED0B22">
        <w:rPr>
          <w:rFonts w:ascii="Times New Roman" w:hAnsi="Times New Roman"/>
          <w:sz w:val="25"/>
          <w:szCs w:val="25"/>
        </w:rPr>
        <w:t>86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83B24" w:rsidRPr="00ED0B22">
        <w:rPr>
          <w:rFonts w:ascii="Times New Roman" w:hAnsi="Times New Roman"/>
          <w:sz w:val="25"/>
          <w:szCs w:val="25"/>
        </w:rPr>
        <w:t>тыс.</w:t>
      </w:r>
      <w:r w:rsidRPr="00ED0B22">
        <w:rPr>
          <w:rFonts w:ascii="Times New Roman" w:hAnsi="Times New Roman"/>
          <w:sz w:val="25"/>
          <w:szCs w:val="25"/>
        </w:rPr>
        <w:t>руб</w:t>
      </w:r>
      <w:proofErr w:type="spellEnd"/>
      <w:r w:rsidRPr="00ED0B22">
        <w:rPr>
          <w:rFonts w:ascii="Times New Roman" w:hAnsi="Times New Roman"/>
          <w:sz w:val="25"/>
          <w:szCs w:val="25"/>
        </w:rPr>
        <w:t>.</w:t>
      </w:r>
    </w:p>
    <w:p w:rsidR="00D3490C" w:rsidRPr="00ED0B22" w:rsidRDefault="00D3490C" w:rsidP="00D3490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>Исполнение расходов районного бюджета за 9 месяцев 2018 года осуществлялось по 11 разделам бюджетной классификации расходов из 11, утвержденных Решением о бюджете. Расходы по подразделам «Водное хозяйство» и «Связь и информатика» в отчетном периоде не осуществлялись.</w:t>
      </w:r>
    </w:p>
    <w:p w:rsidR="00D3490C" w:rsidRPr="00ED0B22" w:rsidRDefault="00D3490C" w:rsidP="00D3490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>Наибольший удельный вес в общем объеме освоенных расходов за 9 месяцев 2018 года составили расходы по разделам:</w:t>
      </w:r>
    </w:p>
    <w:p w:rsidR="00D3490C" w:rsidRPr="00ED0B22" w:rsidRDefault="00D3490C" w:rsidP="00D3490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- «Образование»  - 56,92% или 263 128,48 </w:t>
      </w:r>
      <w:proofErr w:type="spellStart"/>
      <w:r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Pr="00ED0B22">
        <w:rPr>
          <w:rFonts w:ascii="Times New Roman" w:hAnsi="Times New Roman"/>
          <w:sz w:val="25"/>
          <w:szCs w:val="25"/>
        </w:rPr>
        <w:t>.р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.;</w:t>
      </w:r>
    </w:p>
    <w:p w:rsidR="00D3490C" w:rsidRPr="00ED0B22" w:rsidRDefault="00D3490C" w:rsidP="00D3490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- «Культура, кинематография» - 10,07% или 46 540,78 </w:t>
      </w:r>
      <w:proofErr w:type="spellStart"/>
      <w:r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Pr="00ED0B22">
        <w:rPr>
          <w:rFonts w:ascii="Times New Roman" w:hAnsi="Times New Roman"/>
          <w:sz w:val="25"/>
          <w:szCs w:val="25"/>
        </w:rPr>
        <w:t>.р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.;</w:t>
      </w:r>
    </w:p>
    <w:p w:rsidR="00D3490C" w:rsidRPr="00ED0B22" w:rsidRDefault="00D3490C" w:rsidP="00D3490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- «Межбюджетные трансферты общего характера бюджетам субъектов РФ и муниципальных образований» -  7,18% или 33 718,09 </w:t>
      </w:r>
      <w:proofErr w:type="spellStart"/>
      <w:r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Pr="00ED0B22">
        <w:rPr>
          <w:rFonts w:ascii="Times New Roman" w:hAnsi="Times New Roman"/>
          <w:sz w:val="25"/>
          <w:szCs w:val="25"/>
        </w:rPr>
        <w:t>.р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.;</w:t>
      </w:r>
    </w:p>
    <w:p w:rsidR="00D3490C" w:rsidRPr="00ED0B22" w:rsidRDefault="00D3490C" w:rsidP="00D3490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lastRenderedPageBreak/>
        <w:t xml:space="preserve">- «Социальная политика» - 6,07% или 28 050,79 </w:t>
      </w:r>
      <w:proofErr w:type="spellStart"/>
      <w:r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Pr="00ED0B22">
        <w:rPr>
          <w:rFonts w:ascii="Times New Roman" w:hAnsi="Times New Roman"/>
          <w:sz w:val="25"/>
          <w:szCs w:val="25"/>
        </w:rPr>
        <w:t>.р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.;</w:t>
      </w:r>
    </w:p>
    <w:p w:rsidR="00D3490C" w:rsidRPr="00ED0B22" w:rsidRDefault="00D3490C" w:rsidP="00D3490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- «Общегосударственные расходы» - 6,05% или 27 954,38 </w:t>
      </w:r>
      <w:proofErr w:type="spellStart"/>
      <w:r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Pr="00ED0B22">
        <w:rPr>
          <w:rFonts w:ascii="Times New Roman" w:hAnsi="Times New Roman"/>
          <w:sz w:val="25"/>
          <w:szCs w:val="25"/>
        </w:rPr>
        <w:t>.р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.;</w:t>
      </w:r>
    </w:p>
    <w:p w:rsidR="00D3490C" w:rsidRPr="00ED0B22" w:rsidRDefault="00D3490C" w:rsidP="00D3490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- «Национальная экономика» - 5,65% или 26 133,39 </w:t>
      </w:r>
      <w:proofErr w:type="spellStart"/>
      <w:r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Pr="00ED0B22">
        <w:rPr>
          <w:rFonts w:ascii="Times New Roman" w:hAnsi="Times New Roman"/>
          <w:sz w:val="25"/>
          <w:szCs w:val="25"/>
        </w:rPr>
        <w:t>.р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.;</w:t>
      </w:r>
    </w:p>
    <w:p w:rsidR="00D3490C" w:rsidRPr="00ED0B22" w:rsidRDefault="00D3490C" w:rsidP="00D3490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>- «</w:t>
      </w:r>
      <w:proofErr w:type="spellStart"/>
      <w:r w:rsidRPr="00ED0B22">
        <w:rPr>
          <w:rFonts w:ascii="Times New Roman" w:hAnsi="Times New Roman"/>
          <w:sz w:val="25"/>
          <w:szCs w:val="25"/>
        </w:rPr>
        <w:t>Жилищно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 – коммунальное хозяйство» - 4,44% или 20 512,04 </w:t>
      </w:r>
      <w:proofErr w:type="spellStart"/>
      <w:r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Pr="00ED0B22">
        <w:rPr>
          <w:rFonts w:ascii="Times New Roman" w:hAnsi="Times New Roman"/>
          <w:sz w:val="25"/>
          <w:szCs w:val="25"/>
        </w:rPr>
        <w:t>.р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.;</w:t>
      </w:r>
    </w:p>
    <w:p w:rsidR="00D3490C" w:rsidRPr="00ED0B22" w:rsidRDefault="00D3490C" w:rsidP="00D3490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- «Физическая культура и спорт» - 2,41% или 11 133,18 </w:t>
      </w:r>
      <w:proofErr w:type="spellStart"/>
      <w:r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Pr="00ED0B22">
        <w:rPr>
          <w:rFonts w:ascii="Times New Roman" w:hAnsi="Times New Roman"/>
          <w:sz w:val="25"/>
          <w:szCs w:val="25"/>
        </w:rPr>
        <w:t>.р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.;</w:t>
      </w:r>
    </w:p>
    <w:p w:rsidR="00D3490C" w:rsidRPr="00ED0B22" w:rsidRDefault="00D3490C" w:rsidP="00D3490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- «Национальная безопасность и правоохранительная деятельность» - 0,81% или 3 735,05 </w:t>
      </w:r>
      <w:proofErr w:type="spellStart"/>
      <w:r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Pr="00ED0B22">
        <w:rPr>
          <w:rFonts w:ascii="Times New Roman" w:hAnsi="Times New Roman"/>
          <w:sz w:val="25"/>
          <w:szCs w:val="25"/>
        </w:rPr>
        <w:t>.р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.;</w:t>
      </w:r>
    </w:p>
    <w:p w:rsidR="00D3490C" w:rsidRPr="00ED0B22" w:rsidRDefault="00D3490C" w:rsidP="00D3490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- «Национальная оборона» - 0,27% или 1 232,04 </w:t>
      </w:r>
      <w:proofErr w:type="spellStart"/>
      <w:r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Pr="00ED0B22">
        <w:rPr>
          <w:rFonts w:ascii="Times New Roman" w:hAnsi="Times New Roman"/>
          <w:sz w:val="25"/>
          <w:szCs w:val="25"/>
        </w:rPr>
        <w:t>.р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</w:t>
      </w:r>
    </w:p>
    <w:p w:rsidR="00DF38D6" w:rsidRPr="00ED0B22" w:rsidRDefault="00DF38D6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45396D" w:rsidRPr="00ED0B22" w:rsidRDefault="00366CAD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Анализ исполнения расходов главными распорядителями средств районного бюджета </w:t>
      </w:r>
      <w:r w:rsidR="00CE24EE" w:rsidRPr="00ED0B22">
        <w:rPr>
          <w:rFonts w:ascii="Times New Roman" w:hAnsi="Times New Roman"/>
          <w:sz w:val="25"/>
          <w:szCs w:val="25"/>
        </w:rPr>
        <w:t xml:space="preserve">за 9 месяцев 2018 года </w:t>
      </w:r>
      <w:r w:rsidRPr="00ED0B22">
        <w:rPr>
          <w:rFonts w:ascii="Times New Roman" w:hAnsi="Times New Roman"/>
          <w:sz w:val="25"/>
          <w:szCs w:val="25"/>
        </w:rPr>
        <w:t xml:space="preserve">представлен в таблице </w:t>
      </w:r>
      <w:r w:rsidR="00CE24EE" w:rsidRPr="00ED0B22">
        <w:rPr>
          <w:rFonts w:ascii="Times New Roman" w:hAnsi="Times New Roman"/>
          <w:sz w:val="25"/>
          <w:szCs w:val="25"/>
        </w:rPr>
        <w:t>8</w:t>
      </w:r>
      <w:r w:rsidRPr="00ED0B22">
        <w:rPr>
          <w:rFonts w:ascii="Times New Roman" w:hAnsi="Times New Roman"/>
          <w:sz w:val="25"/>
          <w:szCs w:val="25"/>
        </w:rPr>
        <w:t>.</w:t>
      </w:r>
    </w:p>
    <w:p w:rsidR="00366CAD" w:rsidRPr="00ED0B22" w:rsidRDefault="00366CAD" w:rsidP="00366CAD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Таблица </w:t>
      </w:r>
      <w:r w:rsidR="00583B24" w:rsidRPr="00ED0B22">
        <w:rPr>
          <w:rFonts w:ascii="Times New Roman" w:hAnsi="Times New Roman"/>
          <w:sz w:val="25"/>
          <w:szCs w:val="25"/>
        </w:rPr>
        <w:t>8</w:t>
      </w:r>
    </w:p>
    <w:p w:rsidR="00366CAD" w:rsidRPr="00ED0B22" w:rsidRDefault="00366CAD" w:rsidP="00366CAD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>(</w:t>
      </w:r>
      <w:proofErr w:type="spellStart"/>
      <w:r w:rsidR="00583B24"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="00583B24" w:rsidRPr="00ED0B22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.)</w:t>
      </w:r>
    </w:p>
    <w:tbl>
      <w:tblPr>
        <w:tblW w:w="9897" w:type="dxa"/>
        <w:tblInd w:w="93" w:type="dxa"/>
        <w:tblLook w:val="04A0" w:firstRow="1" w:lastRow="0" w:firstColumn="1" w:lastColumn="0" w:noHBand="0" w:noVBand="1"/>
      </w:tblPr>
      <w:tblGrid>
        <w:gridCol w:w="2425"/>
        <w:gridCol w:w="1500"/>
        <w:gridCol w:w="1540"/>
        <w:gridCol w:w="1520"/>
        <w:gridCol w:w="1480"/>
        <w:gridCol w:w="666"/>
        <w:gridCol w:w="766"/>
      </w:tblGrid>
      <w:tr w:rsidR="00D72E61" w:rsidRPr="00D72E61" w:rsidTr="00D72E61">
        <w:trPr>
          <w:trHeight w:val="86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D72E61" w:rsidP="00D7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D72E61" w:rsidP="00D7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первоначально утвержденные бюджетные назначения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D72E61" w:rsidP="00D7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D72E61" w:rsidP="00D7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D72E61" w:rsidP="00D7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изменение бюджетных назначений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D72E61" w:rsidP="00D7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% исп.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D72E61" w:rsidP="00D7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уд</w:t>
            </w:r>
            <w:proofErr w:type="gramStart"/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ес, %</w:t>
            </w:r>
          </w:p>
        </w:tc>
      </w:tr>
      <w:tr w:rsidR="00D72E61" w:rsidRPr="00D72E61" w:rsidTr="00D72E61">
        <w:trPr>
          <w:trHeight w:val="2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D72E61" w:rsidP="00D72E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Шарыповского</w:t>
            </w:r>
            <w:proofErr w:type="spellEnd"/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1" w:rsidRPr="00D72E61" w:rsidRDefault="00D72E61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628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1" w:rsidRPr="00D72E61" w:rsidRDefault="00D72E61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148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773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1" w:rsidRPr="00D72E61" w:rsidRDefault="00D72E61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047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1" w:rsidRPr="00D72E61" w:rsidRDefault="00D72E61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1" w:rsidRPr="00D72E61" w:rsidRDefault="00D72E61" w:rsidP="00D72E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53,13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E40D60" w:rsidP="00D72E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32,18</w:t>
            </w:r>
          </w:p>
        </w:tc>
      </w:tr>
      <w:tr w:rsidR="00D72E61" w:rsidRPr="00D72E61" w:rsidTr="00D72E61">
        <w:trPr>
          <w:trHeight w:val="5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D72E61" w:rsidP="00D72E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Шарыповский</w:t>
            </w:r>
            <w:proofErr w:type="spellEnd"/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районный Совет депутатов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1" w:rsidRPr="00D72E61" w:rsidRDefault="00D72E61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932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1" w:rsidRPr="00D72E61" w:rsidRDefault="00D72E61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925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1" w:rsidRPr="00D72E61" w:rsidRDefault="00D72E61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553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1" w:rsidRPr="00D72E61" w:rsidRDefault="00D72E61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-6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1" w:rsidRPr="00D72E61" w:rsidRDefault="00D72E61" w:rsidP="00D72E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59,73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D72E61" w:rsidP="00E40D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E40D6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D72E61" w:rsidRPr="00D72E61" w:rsidTr="00D72E61">
        <w:trPr>
          <w:trHeight w:val="5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D72E61" w:rsidP="00D72E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Контрольно</w:t>
            </w:r>
            <w:proofErr w:type="spellEnd"/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счетный орган </w:t>
            </w:r>
            <w:proofErr w:type="spellStart"/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Шарыповского</w:t>
            </w:r>
            <w:proofErr w:type="spellEnd"/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1" w:rsidRPr="00D72E61" w:rsidRDefault="00D72E61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980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1" w:rsidRPr="00D72E61" w:rsidRDefault="00D72E61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079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1" w:rsidRPr="00D72E61" w:rsidRDefault="00D72E61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832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1" w:rsidRPr="00D72E61" w:rsidRDefault="00D72E61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1" w:rsidRPr="00D72E61" w:rsidRDefault="00D72E61" w:rsidP="00D72E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77,12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E40D60" w:rsidP="00E40D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0,23</w:t>
            </w:r>
          </w:p>
        </w:tc>
      </w:tr>
      <w:tr w:rsidR="00D72E61" w:rsidRPr="00D72E61" w:rsidTr="00D72E61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D72E61" w:rsidP="00D72E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казенное учреждение "Управление спорта, туризма и молодежной политики  </w:t>
            </w:r>
            <w:proofErr w:type="spellStart"/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Шарыповского</w:t>
            </w:r>
            <w:proofErr w:type="spellEnd"/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1" w:rsidRPr="00D72E61" w:rsidRDefault="00D72E61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733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1" w:rsidRPr="00D72E61" w:rsidRDefault="00D72E61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365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1" w:rsidRPr="00D72E61" w:rsidRDefault="00D72E61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565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1" w:rsidRPr="00D72E61" w:rsidRDefault="00D72E61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632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1" w:rsidRPr="00D72E61" w:rsidRDefault="00D72E61" w:rsidP="00D72E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62,34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E40D60" w:rsidP="00D72E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5,05</w:t>
            </w:r>
          </w:p>
        </w:tc>
      </w:tr>
      <w:tr w:rsidR="00D72E61" w:rsidRPr="00D72E61" w:rsidTr="00D72E61">
        <w:trPr>
          <w:trHeight w:val="10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D72E61" w:rsidP="00D72E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казенное учреждение "Управление культуры и муниципального архива </w:t>
            </w:r>
            <w:proofErr w:type="spellStart"/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Шарыповского</w:t>
            </w:r>
            <w:proofErr w:type="spellEnd"/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1" w:rsidRPr="00D72E61" w:rsidRDefault="00D72E61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1" w:rsidRPr="00D72E61" w:rsidRDefault="00D72E61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782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1" w:rsidRPr="00D72E61" w:rsidRDefault="00D72E61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705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1" w:rsidRPr="00D72E61" w:rsidRDefault="00D72E61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652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1" w:rsidRPr="00D72E61" w:rsidRDefault="00D72E61" w:rsidP="00D72E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64,01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E40D60" w:rsidP="00D72E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17,47</w:t>
            </w:r>
          </w:p>
        </w:tc>
      </w:tr>
      <w:tr w:rsidR="00D72E61" w:rsidRPr="00D72E61" w:rsidTr="00D72E61">
        <w:trPr>
          <w:trHeight w:val="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D72E61" w:rsidP="00D72E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социальной защиты населения администрации </w:t>
            </w:r>
            <w:proofErr w:type="spellStart"/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Шарыповского</w:t>
            </w:r>
            <w:proofErr w:type="spellEnd"/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1" w:rsidRPr="00D72E61" w:rsidRDefault="00D72E61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635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1" w:rsidRPr="00D72E61" w:rsidRDefault="00D72E61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573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1" w:rsidRPr="00D72E61" w:rsidRDefault="00D72E61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052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1" w:rsidRPr="00D72E61" w:rsidRDefault="00D72E61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938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1" w:rsidRPr="00D72E61" w:rsidRDefault="00D72E61" w:rsidP="00D72E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73,68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E40D60" w:rsidP="00D72E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6,18</w:t>
            </w:r>
          </w:p>
        </w:tc>
      </w:tr>
      <w:tr w:rsidR="00D72E61" w:rsidRPr="00D72E61" w:rsidTr="00D72E61">
        <w:trPr>
          <w:trHeight w:val="5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D72E61" w:rsidP="00D72E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казенное учреждение "Управление образования </w:t>
            </w:r>
            <w:proofErr w:type="spellStart"/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Шарыповского</w:t>
            </w:r>
            <w:proofErr w:type="spellEnd"/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1" w:rsidRPr="00D72E61" w:rsidRDefault="00D72E61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438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1" w:rsidRPr="00D72E61" w:rsidRDefault="00D72E61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373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842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1" w:rsidRPr="00D72E61" w:rsidRDefault="00D72E61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253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626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1" w:rsidRPr="00D72E61" w:rsidRDefault="00D72E61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403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1" w:rsidRPr="00D72E61" w:rsidRDefault="00D72E61" w:rsidP="00D72E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67,84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E40D60" w:rsidP="00D72E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80,87</w:t>
            </w:r>
          </w:p>
        </w:tc>
      </w:tr>
      <w:tr w:rsidR="00D72E61" w:rsidRPr="00D72E61" w:rsidTr="00D72E61">
        <w:trPr>
          <w:trHeight w:val="49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D72E61" w:rsidP="00D72E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Финансово - экономическое управление администрации </w:t>
            </w:r>
            <w:proofErr w:type="spellStart"/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Шарыповского</w:t>
            </w:r>
            <w:proofErr w:type="spellEnd"/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1" w:rsidRPr="00D72E61" w:rsidRDefault="00D72E61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656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1" w:rsidRPr="00D72E61" w:rsidRDefault="00D72E61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465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1" w:rsidRPr="00D72E61" w:rsidRDefault="00D72E61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918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1" w:rsidRPr="00D72E61" w:rsidRDefault="00D72E61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808</w:t>
            </w:r>
            <w:r w:rsidR="00583B2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1" w:rsidRPr="00D72E61" w:rsidRDefault="00D72E61" w:rsidP="00D72E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67,67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E40D60" w:rsidP="00D72E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13,08</w:t>
            </w:r>
          </w:p>
        </w:tc>
      </w:tr>
      <w:tr w:rsidR="00D72E61" w:rsidRPr="00D72E61" w:rsidTr="00D72E61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1" w:rsidRPr="00D72E61" w:rsidRDefault="00D72E61" w:rsidP="00D72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1" w:rsidRPr="00D72E61" w:rsidRDefault="00D72E61" w:rsidP="00583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596</w:t>
            </w:r>
            <w:r w:rsidR="00583B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D72E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136</w:t>
            </w:r>
            <w:r w:rsidR="00583B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D72E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1" w:rsidRPr="00D72E61" w:rsidRDefault="00D72E61" w:rsidP="00583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717</w:t>
            </w:r>
            <w:r w:rsidR="00583B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D72E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808</w:t>
            </w:r>
            <w:r w:rsidR="00583B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D72E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1" w:rsidRPr="00D72E61" w:rsidRDefault="00D72E61" w:rsidP="00583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462</w:t>
            </w:r>
            <w:r w:rsidR="00583B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D72E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  <w:r w:rsidR="00583B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D72E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1" w:rsidRPr="00D72E61" w:rsidRDefault="00D72E61" w:rsidP="00583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121</w:t>
            </w:r>
            <w:r w:rsidR="00583B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D72E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672</w:t>
            </w:r>
            <w:r w:rsidR="00583B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D72E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61" w:rsidRPr="00D72E61" w:rsidRDefault="00D72E61" w:rsidP="00D72E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D72E61" w:rsidP="00D72E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327A80" w:rsidRPr="00ED0B22" w:rsidRDefault="00327A80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BF25EC" w:rsidRPr="00ED0B22" w:rsidRDefault="00796973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>Исполнение расходов районного бюджета в отчетном периоде осуществляли 8 главных распорядителей средств районного бюджета.</w:t>
      </w:r>
    </w:p>
    <w:p w:rsidR="00472C6D" w:rsidRPr="00ED0B22" w:rsidRDefault="00CB5C5D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Наибольший удельный вес в общем объеме освоенных расходов </w:t>
      </w:r>
      <w:r w:rsidR="00C31E22" w:rsidRPr="00ED0B22">
        <w:rPr>
          <w:rFonts w:ascii="Times New Roman" w:hAnsi="Times New Roman"/>
          <w:sz w:val="25"/>
          <w:szCs w:val="25"/>
        </w:rPr>
        <w:t>за 9 месяцев</w:t>
      </w:r>
      <w:r w:rsidRPr="00ED0B22">
        <w:rPr>
          <w:rFonts w:ascii="Times New Roman" w:hAnsi="Times New Roman"/>
          <w:sz w:val="25"/>
          <w:szCs w:val="25"/>
        </w:rPr>
        <w:t xml:space="preserve"> 201</w:t>
      </w:r>
      <w:r w:rsidR="00E40D60" w:rsidRPr="00ED0B22">
        <w:rPr>
          <w:rFonts w:ascii="Times New Roman" w:hAnsi="Times New Roman"/>
          <w:sz w:val="25"/>
          <w:szCs w:val="25"/>
        </w:rPr>
        <w:t>8</w:t>
      </w:r>
      <w:r w:rsidRPr="00ED0B22">
        <w:rPr>
          <w:rFonts w:ascii="Times New Roman" w:hAnsi="Times New Roman"/>
          <w:sz w:val="25"/>
          <w:szCs w:val="25"/>
        </w:rPr>
        <w:t xml:space="preserve"> года по главным распорядителям составили расходы </w:t>
      </w:r>
      <w:proofErr w:type="gramStart"/>
      <w:r w:rsidRPr="00ED0B22">
        <w:rPr>
          <w:rFonts w:ascii="Times New Roman" w:hAnsi="Times New Roman"/>
          <w:sz w:val="25"/>
          <w:szCs w:val="25"/>
        </w:rPr>
        <w:t>по</w:t>
      </w:r>
      <w:proofErr w:type="gramEnd"/>
      <w:r w:rsidRPr="00ED0B22">
        <w:rPr>
          <w:rFonts w:ascii="Times New Roman" w:hAnsi="Times New Roman"/>
          <w:sz w:val="25"/>
          <w:szCs w:val="25"/>
        </w:rPr>
        <w:t>:</w:t>
      </w:r>
    </w:p>
    <w:p w:rsidR="00CB5C5D" w:rsidRPr="00ED0B22" w:rsidRDefault="00CB5C5D" w:rsidP="00CB5C5D">
      <w:pPr>
        <w:pStyle w:val="a3"/>
        <w:numPr>
          <w:ilvl w:val="0"/>
          <w:numId w:val="32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МКУ «Управление образования </w:t>
      </w:r>
      <w:proofErr w:type="spellStart"/>
      <w:r w:rsidRPr="00ED0B2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 района» - </w:t>
      </w:r>
      <w:r w:rsidR="00E40D60" w:rsidRPr="00ED0B22">
        <w:rPr>
          <w:rFonts w:ascii="Times New Roman" w:hAnsi="Times New Roman"/>
          <w:sz w:val="25"/>
          <w:szCs w:val="25"/>
        </w:rPr>
        <w:t>80,87</w:t>
      </w:r>
      <w:r w:rsidRPr="00ED0B22">
        <w:rPr>
          <w:rFonts w:ascii="Times New Roman" w:hAnsi="Times New Roman"/>
          <w:sz w:val="25"/>
          <w:szCs w:val="25"/>
        </w:rPr>
        <w:t>%</w:t>
      </w:r>
      <w:r w:rsidR="00E40D60" w:rsidRPr="00ED0B22">
        <w:rPr>
          <w:rFonts w:ascii="Times New Roman" w:hAnsi="Times New Roman"/>
          <w:sz w:val="25"/>
          <w:szCs w:val="25"/>
        </w:rPr>
        <w:t>,</w:t>
      </w:r>
      <w:r w:rsidRPr="00ED0B22">
        <w:rPr>
          <w:rFonts w:ascii="Times New Roman" w:hAnsi="Times New Roman"/>
          <w:sz w:val="25"/>
          <w:szCs w:val="25"/>
        </w:rPr>
        <w:t xml:space="preserve"> исполнение составило в сумме </w:t>
      </w:r>
      <w:r w:rsidR="00E40D60" w:rsidRPr="00ED0B22">
        <w:rPr>
          <w:rFonts w:ascii="Times New Roman" w:hAnsi="Times New Roman"/>
          <w:sz w:val="25"/>
          <w:szCs w:val="25"/>
        </w:rPr>
        <w:t>253</w:t>
      </w:r>
      <w:r w:rsidR="00583B24" w:rsidRPr="00ED0B22">
        <w:rPr>
          <w:rFonts w:ascii="Times New Roman" w:hAnsi="Times New Roman"/>
          <w:sz w:val="25"/>
          <w:szCs w:val="25"/>
        </w:rPr>
        <w:t> </w:t>
      </w:r>
      <w:r w:rsidR="00E40D60" w:rsidRPr="00ED0B22">
        <w:rPr>
          <w:rFonts w:ascii="Times New Roman" w:hAnsi="Times New Roman"/>
          <w:sz w:val="25"/>
          <w:szCs w:val="25"/>
        </w:rPr>
        <w:t>626</w:t>
      </w:r>
      <w:r w:rsidR="00583B24" w:rsidRPr="00ED0B22">
        <w:rPr>
          <w:rFonts w:ascii="Times New Roman" w:hAnsi="Times New Roman"/>
          <w:sz w:val="25"/>
          <w:szCs w:val="25"/>
        </w:rPr>
        <w:t>,</w:t>
      </w:r>
      <w:r w:rsidR="00E40D60" w:rsidRPr="00ED0B22">
        <w:rPr>
          <w:rFonts w:ascii="Times New Roman" w:hAnsi="Times New Roman"/>
          <w:sz w:val="25"/>
          <w:szCs w:val="25"/>
        </w:rPr>
        <w:t>09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83B24"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="00583B24" w:rsidRPr="00ED0B22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. или </w:t>
      </w:r>
      <w:r w:rsidR="00E40D60" w:rsidRPr="00ED0B22">
        <w:rPr>
          <w:rFonts w:ascii="Times New Roman" w:hAnsi="Times New Roman"/>
          <w:sz w:val="25"/>
          <w:szCs w:val="25"/>
        </w:rPr>
        <w:t>67,84</w:t>
      </w:r>
      <w:r w:rsidRPr="00ED0B22">
        <w:rPr>
          <w:rFonts w:ascii="Times New Roman" w:hAnsi="Times New Roman"/>
          <w:sz w:val="25"/>
          <w:szCs w:val="25"/>
        </w:rPr>
        <w:t>% от годовых плановых назначений;</w:t>
      </w:r>
    </w:p>
    <w:p w:rsidR="00CB5C5D" w:rsidRPr="00ED0B22" w:rsidRDefault="00CB5C5D" w:rsidP="00CB5C5D">
      <w:pPr>
        <w:pStyle w:val="a3"/>
        <w:numPr>
          <w:ilvl w:val="0"/>
          <w:numId w:val="32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администрация </w:t>
      </w:r>
      <w:proofErr w:type="spellStart"/>
      <w:r w:rsidRPr="00ED0B2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 района – </w:t>
      </w:r>
      <w:r w:rsidR="00E40D60" w:rsidRPr="00ED0B22">
        <w:rPr>
          <w:rFonts w:ascii="Times New Roman" w:hAnsi="Times New Roman"/>
          <w:sz w:val="25"/>
          <w:szCs w:val="25"/>
        </w:rPr>
        <w:t>32,18</w:t>
      </w:r>
      <w:r w:rsidRPr="00ED0B22">
        <w:rPr>
          <w:rFonts w:ascii="Times New Roman" w:hAnsi="Times New Roman"/>
          <w:sz w:val="25"/>
          <w:szCs w:val="25"/>
        </w:rPr>
        <w:t>%</w:t>
      </w:r>
      <w:r w:rsidR="00E40D60" w:rsidRPr="00ED0B22">
        <w:rPr>
          <w:rFonts w:ascii="Times New Roman" w:hAnsi="Times New Roman"/>
          <w:sz w:val="25"/>
          <w:szCs w:val="25"/>
        </w:rPr>
        <w:t>,</w:t>
      </w:r>
      <w:r w:rsidRPr="00ED0B22">
        <w:rPr>
          <w:rFonts w:ascii="Times New Roman" w:hAnsi="Times New Roman"/>
          <w:sz w:val="25"/>
          <w:szCs w:val="25"/>
        </w:rPr>
        <w:t xml:space="preserve"> исполнение составило в сумме </w:t>
      </w:r>
      <w:r w:rsidR="00E40D60" w:rsidRPr="00ED0B22">
        <w:rPr>
          <w:rFonts w:ascii="Times New Roman" w:hAnsi="Times New Roman"/>
          <w:sz w:val="25"/>
          <w:szCs w:val="25"/>
        </w:rPr>
        <w:t>79</w:t>
      </w:r>
      <w:r w:rsidR="00583B24" w:rsidRPr="00ED0B22">
        <w:rPr>
          <w:rFonts w:ascii="Times New Roman" w:hAnsi="Times New Roman"/>
          <w:sz w:val="25"/>
          <w:szCs w:val="25"/>
        </w:rPr>
        <w:t> </w:t>
      </w:r>
      <w:r w:rsidR="00E40D60" w:rsidRPr="00ED0B22">
        <w:rPr>
          <w:rFonts w:ascii="Times New Roman" w:hAnsi="Times New Roman"/>
          <w:sz w:val="25"/>
          <w:szCs w:val="25"/>
        </w:rPr>
        <w:t>047</w:t>
      </w:r>
      <w:r w:rsidR="00583B24" w:rsidRPr="00ED0B22">
        <w:rPr>
          <w:rFonts w:ascii="Times New Roman" w:hAnsi="Times New Roman"/>
          <w:sz w:val="25"/>
          <w:szCs w:val="25"/>
        </w:rPr>
        <w:t>,</w:t>
      </w:r>
      <w:r w:rsidR="00E40D60" w:rsidRPr="00ED0B22">
        <w:rPr>
          <w:rFonts w:ascii="Times New Roman" w:hAnsi="Times New Roman"/>
          <w:sz w:val="25"/>
          <w:szCs w:val="25"/>
        </w:rPr>
        <w:t>3</w:t>
      </w:r>
      <w:r w:rsidR="00583B24" w:rsidRPr="00ED0B22">
        <w:rPr>
          <w:rFonts w:ascii="Times New Roman" w:hAnsi="Times New Roman"/>
          <w:sz w:val="25"/>
          <w:szCs w:val="25"/>
        </w:rPr>
        <w:t>9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83B24"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="00583B24" w:rsidRPr="00ED0B22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. или </w:t>
      </w:r>
      <w:r w:rsidR="00E40D60" w:rsidRPr="00ED0B22">
        <w:rPr>
          <w:rFonts w:ascii="Times New Roman" w:hAnsi="Times New Roman"/>
          <w:sz w:val="25"/>
          <w:szCs w:val="25"/>
        </w:rPr>
        <w:t>53,13</w:t>
      </w:r>
      <w:r w:rsidRPr="00ED0B22">
        <w:rPr>
          <w:rFonts w:ascii="Times New Roman" w:hAnsi="Times New Roman"/>
          <w:sz w:val="25"/>
          <w:szCs w:val="25"/>
        </w:rPr>
        <w:t>% от годовых плановых назначений;</w:t>
      </w:r>
    </w:p>
    <w:p w:rsidR="00E40D60" w:rsidRPr="00ED0B22" w:rsidRDefault="00E40D60" w:rsidP="00E40D60">
      <w:pPr>
        <w:pStyle w:val="a3"/>
        <w:numPr>
          <w:ilvl w:val="0"/>
          <w:numId w:val="32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lastRenderedPageBreak/>
        <w:t xml:space="preserve">МКУ «Управление культуры и муниципального архива </w:t>
      </w:r>
      <w:proofErr w:type="spellStart"/>
      <w:r w:rsidRPr="00ED0B2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 района» - 17,47%, исполнение составило в сумме 51</w:t>
      </w:r>
      <w:r w:rsidR="00583B24" w:rsidRPr="00ED0B22">
        <w:rPr>
          <w:rFonts w:ascii="Times New Roman" w:hAnsi="Times New Roman"/>
          <w:sz w:val="25"/>
          <w:szCs w:val="25"/>
        </w:rPr>
        <w:t> </w:t>
      </w:r>
      <w:r w:rsidRPr="00ED0B22">
        <w:rPr>
          <w:rFonts w:ascii="Times New Roman" w:hAnsi="Times New Roman"/>
          <w:sz w:val="25"/>
          <w:szCs w:val="25"/>
        </w:rPr>
        <w:t>705</w:t>
      </w:r>
      <w:r w:rsidR="00583B24" w:rsidRPr="00ED0B22">
        <w:rPr>
          <w:rFonts w:ascii="Times New Roman" w:hAnsi="Times New Roman"/>
          <w:sz w:val="25"/>
          <w:szCs w:val="25"/>
        </w:rPr>
        <w:t>,</w:t>
      </w:r>
      <w:r w:rsidRPr="00ED0B22">
        <w:rPr>
          <w:rFonts w:ascii="Times New Roman" w:hAnsi="Times New Roman"/>
          <w:sz w:val="25"/>
          <w:szCs w:val="25"/>
        </w:rPr>
        <w:t>07</w:t>
      </w:r>
      <w:r w:rsidR="00583B24"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83B24"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="00583B24" w:rsidRPr="00ED0B22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 или 64,01% от годовых плановых назначений;</w:t>
      </w:r>
    </w:p>
    <w:p w:rsidR="00CB5C5D" w:rsidRPr="00ED0B22" w:rsidRDefault="00CB5C5D" w:rsidP="00CB5C5D">
      <w:pPr>
        <w:pStyle w:val="a3"/>
        <w:numPr>
          <w:ilvl w:val="0"/>
          <w:numId w:val="32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финансово – экономическое управление администрации </w:t>
      </w:r>
      <w:proofErr w:type="spellStart"/>
      <w:r w:rsidRPr="00ED0B2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 района – </w:t>
      </w:r>
      <w:r w:rsidR="00E40D60" w:rsidRPr="00ED0B22">
        <w:rPr>
          <w:rFonts w:ascii="Times New Roman" w:hAnsi="Times New Roman"/>
          <w:sz w:val="25"/>
          <w:szCs w:val="25"/>
        </w:rPr>
        <w:t>13,08</w:t>
      </w:r>
      <w:r w:rsidRPr="00ED0B22">
        <w:rPr>
          <w:rFonts w:ascii="Times New Roman" w:hAnsi="Times New Roman"/>
          <w:sz w:val="25"/>
          <w:szCs w:val="25"/>
        </w:rPr>
        <w:t xml:space="preserve">%, исполнение составило в сумме </w:t>
      </w:r>
      <w:r w:rsidR="00E40D60" w:rsidRPr="00ED0B22">
        <w:rPr>
          <w:rFonts w:ascii="Times New Roman" w:hAnsi="Times New Roman"/>
          <w:sz w:val="25"/>
          <w:szCs w:val="25"/>
        </w:rPr>
        <w:t>40</w:t>
      </w:r>
      <w:r w:rsidR="00583B24" w:rsidRPr="00ED0B22">
        <w:rPr>
          <w:rFonts w:ascii="Times New Roman" w:hAnsi="Times New Roman"/>
          <w:sz w:val="25"/>
          <w:szCs w:val="25"/>
        </w:rPr>
        <w:t> </w:t>
      </w:r>
      <w:r w:rsidR="00E40D60" w:rsidRPr="00ED0B22">
        <w:rPr>
          <w:rFonts w:ascii="Times New Roman" w:hAnsi="Times New Roman"/>
          <w:sz w:val="25"/>
          <w:szCs w:val="25"/>
        </w:rPr>
        <w:t>918</w:t>
      </w:r>
      <w:r w:rsidR="00583B24" w:rsidRPr="00ED0B22">
        <w:rPr>
          <w:rFonts w:ascii="Times New Roman" w:hAnsi="Times New Roman"/>
          <w:sz w:val="25"/>
          <w:szCs w:val="25"/>
        </w:rPr>
        <w:t>,</w:t>
      </w:r>
      <w:r w:rsidR="00E40D60" w:rsidRPr="00ED0B22">
        <w:rPr>
          <w:rFonts w:ascii="Times New Roman" w:hAnsi="Times New Roman"/>
          <w:sz w:val="25"/>
          <w:szCs w:val="25"/>
        </w:rPr>
        <w:t>37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83B24"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="00583B24" w:rsidRPr="00ED0B22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. или </w:t>
      </w:r>
      <w:r w:rsidR="00E40D60" w:rsidRPr="00ED0B22">
        <w:rPr>
          <w:rFonts w:ascii="Times New Roman" w:hAnsi="Times New Roman"/>
          <w:sz w:val="25"/>
          <w:szCs w:val="25"/>
        </w:rPr>
        <w:t>67,67</w:t>
      </w:r>
      <w:r w:rsidRPr="00ED0B22">
        <w:rPr>
          <w:rFonts w:ascii="Times New Roman" w:hAnsi="Times New Roman"/>
          <w:sz w:val="25"/>
          <w:szCs w:val="25"/>
        </w:rPr>
        <w:t>% от годовых плановых назначений;</w:t>
      </w:r>
    </w:p>
    <w:p w:rsidR="00CB5C5D" w:rsidRPr="00ED0B22" w:rsidRDefault="00CB5C5D" w:rsidP="00CB5C5D">
      <w:pPr>
        <w:pStyle w:val="a3"/>
        <w:numPr>
          <w:ilvl w:val="0"/>
          <w:numId w:val="32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Управление социальной защиты населения администрации </w:t>
      </w:r>
      <w:proofErr w:type="spellStart"/>
      <w:r w:rsidRPr="00ED0B2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 района – </w:t>
      </w:r>
      <w:r w:rsidR="00E40D60" w:rsidRPr="00ED0B22">
        <w:rPr>
          <w:rFonts w:ascii="Times New Roman" w:hAnsi="Times New Roman"/>
          <w:sz w:val="25"/>
          <w:szCs w:val="25"/>
        </w:rPr>
        <w:t>6,18</w:t>
      </w:r>
      <w:r w:rsidRPr="00ED0B22">
        <w:rPr>
          <w:rFonts w:ascii="Times New Roman" w:hAnsi="Times New Roman"/>
          <w:sz w:val="25"/>
          <w:szCs w:val="25"/>
        </w:rPr>
        <w:t xml:space="preserve">%, исполнение составило в сумме </w:t>
      </w:r>
      <w:r w:rsidR="000D08F5" w:rsidRPr="00ED0B22">
        <w:rPr>
          <w:rFonts w:ascii="Times New Roman" w:hAnsi="Times New Roman"/>
          <w:sz w:val="25"/>
          <w:szCs w:val="25"/>
        </w:rPr>
        <w:t>21</w:t>
      </w:r>
      <w:r w:rsidR="00583B24" w:rsidRPr="00ED0B22">
        <w:rPr>
          <w:rFonts w:ascii="Times New Roman" w:hAnsi="Times New Roman"/>
          <w:sz w:val="25"/>
          <w:szCs w:val="25"/>
        </w:rPr>
        <w:t> </w:t>
      </w:r>
      <w:r w:rsidR="000D08F5" w:rsidRPr="00ED0B22">
        <w:rPr>
          <w:rFonts w:ascii="Times New Roman" w:hAnsi="Times New Roman"/>
          <w:sz w:val="25"/>
          <w:szCs w:val="25"/>
        </w:rPr>
        <w:t>052</w:t>
      </w:r>
      <w:r w:rsidR="00583B24" w:rsidRPr="00ED0B22">
        <w:rPr>
          <w:rFonts w:ascii="Times New Roman" w:hAnsi="Times New Roman"/>
          <w:sz w:val="25"/>
          <w:szCs w:val="25"/>
        </w:rPr>
        <w:t>,</w:t>
      </w:r>
      <w:r w:rsidR="000D08F5" w:rsidRPr="00ED0B22">
        <w:rPr>
          <w:rFonts w:ascii="Times New Roman" w:hAnsi="Times New Roman"/>
          <w:sz w:val="25"/>
          <w:szCs w:val="25"/>
        </w:rPr>
        <w:t>8</w:t>
      </w:r>
      <w:r w:rsidR="00583B24" w:rsidRPr="00ED0B22">
        <w:rPr>
          <w:rFonts w:ascii="Times New Roman" w:hAnsi="Times New Roman"/>
          <w:sz w:val="25"/>
          <w:szCs w:val="25"/>
        </w:rPr>
        <w:t>4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83B24"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="00583B24" w:rsidRPr="00ED0B22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. или </w:t>
      </w:r>
      <w:r w:rsidR="000D08F5" w:rsidRPr="00ED0B22">
        <w:rPr>
          <w:rFonts w:ascii="Times New Roman" w:hAnsi="Times New Roman"/>
          <w:sz w:val="25"/>
          <w:szCs w:val="25"/>
        </w:rPr>
        <w:t>73,68</w:t>
      </w:r>
      <w:r w:rsidRPr="00ED0B22">
        <w:rPr>
          <w:rFonts w:ascii="Times New Roman" w:hAnsi="Times New Roman"/>
          <w:sz w:val="25"/>
          <w:szCs w:val="25"/>
        </w:rPr>
        <w:t>% от годовых плановых назначений;</w:t>
      </w:r>
    </w:p>
    <w:p w:rsidR="00CB5C5D" w:rsidRPr="00ED0B22" w:rsidRDefault="00CB5C5D" w:rsidP="00CB5C5D">
      <w:pPr>
        <w:pStyle w:val="a3"/>
        <w:numPr>
          <w:ilvl w:val="0"/>
          <w:numId w:val="32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МКУ «Управление спорта, туризма и молодежной политики </w:t>
      </w:r>
      <w:proofErr w:type="spellStart"/>
      <w:r w:rsidRPr="00ED0B2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 района» - </w:t>
      </w:r>
      <w:r w:rsidR="000D08F5" w:rsidRPr="00ED0B22">
        <w:rPr>
          <w:rFonts w:ascii="Times New Roman" w:hAnsi="Times New Roman"/>
          <w:sz w:val="25"/>
          <w:szCs w:val="25"/>
        </w:rPr>
        <w:t>5,05</w:t>
      </w:r>
      <w:r w:rsidRPr="00ED0B22">
        <w:rPr>
          <w:rFonts w:ascii="Times New Roman" w:hAnsi="Times New Roman"/>
          <w:sz w:val="25"/>
          <w:szCs w:val="25"/>
        </w:rPr>
        <w:t xml:space="preserve">%, исполнение составило в сумме </w:t>
      </w:r>
      <w:r w:rsidR="000D08F5" w:rsidRPr="00ED0B22">
        <w:rPr>
          <w:rFonts w:ascii="Times New Roman" w:hAnsi="Times New Roman"/>
          <w:sz w:val="25"/>
          <w:szCs w:val="25"/>
        </w:rPr>
        <w:t>14</w:t>
      </w:r>
      <w:r w:rsidR="00583B24" w:rsidRPr="00ED0B22">
        <w:rPr>
          <w:rFonts w:ascii="Times New Roman" w:hAnsi="Times New Roman"/>
          <w:sz w:val="25"/>
          <w:szCs w:val="25"/>
        </w:rPr>
        <w:t> </w:t>
      </w:r>
      <w:r w:rsidR="000D08F5" w:rsidRPr="00ED0B22">
        <w:rPr>
          <w:rFonts w:ascii="Times New Roman" w:hAnsi="Times New Roman"/>
          <w:sz w:val="25"/>
          <w:szCs w:val="25"/>
        </w:rPr>
        <w:t>565</w:t>
      </w:r>
      <w:r w:rsidR="00583B24" w:rsidRPr="00ED0B22">
        <w:rPr>
          <w:rFonts w:ascii="Times New Roman" w:hAnsi="Times New Roman"/>
          <w:sz w:val="25"/>
          <w:szCs w:val="25"/>
        </w:rPr>
        <w:t>,</w:t>
      </w:r>
      <w:r w:rsidR="000D08F5" w:rsidRPr="00ED0B22">
        <w:rPr>
          <w:rFonts w:ascii="Times New Roman" w:hAnsi="Times New Roman"/>
          <w:sz w:val="25"/>
          <w:szCs w:val="25"/>
        </w:rPr>
        <w:t>72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83B24"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="00583B24" w:rsidRPr="00ED0B22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. или </w:t>
      </w:r>
      <w:r w:rsidR="000D08F5" w:rsidRPr="00ED0B22">
        <w:rPr>
          <w:rFonts w:ascii="Times New Roman" w:hAnsi="Times New Roman"/>
          <w:sz w:val="25"/>
          <w:szCs w:val="25"/>
        </w:rPr>
        <w:t>62,34</w:t>
      </w:r>
      <w:r w:rsidRPr="00ED0B22">
        <w:rPr>
          <w:rFonts w:ascii="Times New Roman" w:hAnsi="Times New Roman"/>
          <w:sz w:val="25"/>
          <w:szCs w:val="25"/>
        </w:rPr>
        <w:t>% от годовых плановых назначений;</w:t>
      </w:r>
    </w:p>
    <w:p w:rsidR="000D08F5" w:rsidRPr="00ED0B22" w:rsidRDefault="000D08F5" w:rsidP="00CB5C5D">
      <w:pPr>
        <w:pStyle w:val="a3"/>
        <w:numPr>
          <w:ilvl w:val="0"/>
          <w:numId w:val="32"/>
        </w:numPr>
        <w:ind w:left="426"/>
        <w:jc w:val="both"/>
        <w:rPr>
          <w:rFonts w:ascii="Times New Roman" w:hAnsi="Times New Roman"/>
          <w:sz w:val="25"/>
          <w:szCs w:val="25"/>
        </w:rPr>
      </w:pPr>
      <w:proofErr w:type="spellStart"/>
      <w:r w:rsidRPr="00ED0B22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ED0B2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 района – 0,23%, исполнение составило в сумме 832</w:t>
      </w:r>
      <w:r w:rsidR="00583B24" w:rsidRPr="00ED0B22">
        <w:rPr>
          <w:rFonts w:ascii="Times New Roman" w:hAnsi="Times New Roman"/>
          <w:sz w:val="25"/>
          <w:szCs w:val="25"/>
        </w:rPr>
        <w:t>,</w:t>
      </w:r>
      <w:r w:rsidRPr="00ED0B22">
        <w:rPr>
          <w:rFonts w:ascii="Times New Roman" w:hAnsi="Times New Roman"/>
          <w:sz w:val="25"/>
          <w:szCs w:val="25"/>
        </w:rPr>
        <w:t>2</w:t>
      </w:r>
      <w:r w:rsidR="00583B24" w:rsidRPr="00ED0B22">
        <w:rPr>
          <w:rFonts w:ascii="Times New Roman" w:hAnsi="Times New Roman"/>
          <w:sz w:val="25"/>
          <w:szCs w:val="25"/>
        </w:rPr>
        <w:t>9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83B24"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="00583B24" w:rsidRPr="00ED0B22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 или 77,12% от годовых плановых назначений</w:t>
      </w:r>
    </w:p>
    <w:p w:rsidR="00CB5C5D" w:rsidRPr="00ED0B22" w:rsidRDefault="00286CAC" w:rsidP="00286CAC">
      <w:pPr>
        <w:pStyle w:val="a3"/>
        <w:numPr>
          <w:ilvl w:val="0"/>
          <w:numId w:val="32"/>
        </w:numPr>
        <w:ind w:left="426"/>
        <w:jc w:val="both"/>
        <w:rPr>
          <w:rFonts w:ascii="Times New Roman" w:hAnsi="Times New Roman"/>
          <w:sz w:val="25"/>
          <w:szCs w:val="25"/>
        </w:rPr>
      </w:pPr>
      <w:proofErr w:type="spellStart"/>
      <w:r w:rsidRPr="00ED0B22">
        <w:rPr>
          <w:rFonts w:ascii="Times New Roman" w:hAnsi="Times New Roman"/>
          <w:sz w:val="25"/>
          <w:szCs w:val="25"/>
        </w:rPr>
        <w:t>Шарыповский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 районный Совет депутатов – 0,</w:t>
      </w:r>
      <w:r w:rsidR="000D08F5" w:rsidRPr="00ED0B22">
        <w:rPr>
          <w:rFonts w:ascii="Times New Roman" w:hAnsi="Times New Roman"/>
          <w:sz w:val="25"/>
          <w:szCs w:val="25"/>
        </w:rPr>
        <w:t>20</w:t>
      </w:r>
      <w:r w:rsidRPr="00ED0B22">
        <w:rPr>
          <w:rFonts w:ascii="Times New Roman" w:hAnsi="Times New Roman"/>
          <w:sz w:val="25"/>
          <w:szCs w:val="25"/>
        </w:rPr>
        <w:t xml:space="preserve">%,  исполнение составило в сумме </w:t>
      </w:r>
      <w:r w:rsidR="000D08F5" w:rsidRPr="00ED0B22">
        <w:rPr>
          <w:rFonts w:ascii="Times New Roman" w:hAnsi="Times New Roman"/>
          <w:sz w:val="25"/>
          <w:szCs w:val="25"/>
        </w:rPr>
        <w:t>553</w:t>
      </w:r>
      <w:r w:rsidR="00583B24" w:rsidRPr="00ED0B22">
        <w:rPr>
          <w:rFonts w:ascii="Times New Roman" w:hAnsi="Times New Roman"/>
          <w:sz w:val="25"/>
          <w:szCs w:val="25"/>
        </w:rPr>
        <w:t>,</w:t>
      </w:r>
      <w:r w:rsidR="000D08F5" w:rsidRPr="00ED0B22">
        <w:rPr>
          <w:rFonts w:ascii="Times New Roman" w:hAnsi="Times New Roman"/>
          <w:sz w:val="25"/>
          <w:szCs w:val="25"/>
        </w:rPr>
        <w:t>0</w:t>
      </w:r>
      <w:r w:rsidR="00583B24" w:rsidRPr="00ED0B22">
        <w:rPr>
          <w:rFonts w:ascii="Times New Roman" w:hAnsi="Times New Roman"/>
          <w:sz w:val="25"/>
          <w:szCs w:val="25"/>
        </w:rPr>
        <w:t>9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83B24"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="00583B24" w:rsidRPr="00ED0B22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. или </w:t>
      </w:r>
      <w:r w:rsidR="000D08F5" w:rsidRPr="00ED0B22">
        <w:rPr>
          <w:rFonts w:ascii="Times New Roman" w:hAnsi="Times New Roman"/>
          <w:sz w:val="25"/>
          <w:szCs w:val="25"/>
        </w:rPr>
        <w:t>59,73</w:t>
      </w:r>
      <w:r w:rsidRPr="00ED0B22">
        <w:rPr>
          <w:rFonts w:ascii="Times New Roman" w:hAnsi="Times New Roman"/>
          <w:sz w:val="25"/>
          <w:szCs w:val="25"/>
        </w:rPr>
        <w:t>%</w:t>
      </w:r>
      <w:r w:rsidR="000D08F5" w:rsidRPr="00ED0B22">
        <w:rPr>
          <w:rFonts w:ascii="Times New Roman" w:hAnsi="Times New Roman"/>
          <w:sz w:val="25"/>
          <w:szCs w:val="25"/>
        </w:rPr>
        <w:t xml:space="preserve"> от годовых плановых назначений.</w:t>
      </w:r>
    </w:p>
    <w:p w:rsidR="00286CAC" w:rsidRPr="00ED0B22" w:rsidRDefault="00286CAC" w:rsidP="000D08F5">
      <w:pPr>
        <w:pStyle w:val="a3"/>
        <w:ind w:left="426"/>
        <w:jc w:val="both"/>
        <w:rPr>
          <w:rFonts w:ascii="Times New Roman" w:hAnsi="Times New Roman"/>
          <w:sz w:val="25"/>
          <w:szCs w:val="25"/>
        </w:rPr>
      </w:pPr>
    </w:p>
    <w:p w:rsidR="00C052C4" w:rsidRPr="00ED0B22" w:rsidRDefault="00C052C4" w:rsidP="00C052C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>По сравнению с аналогичным периодом 2017 года расходы главных распорядителей средств районного бюджета изменились значительно:</w:t>
      </w:r>
    </w:p>
    <w:p w:rsidR="00C052C4" w:rsidRPr="00ED0B22" w:rsidRDefault="00C052C4" w:rsidP="00C052C4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ab/>
      </w:r>
      <w:r w:rsidRPr="00ED0B22">
        <w:rPr>
          <w:rFonts w:ascii="Times New Roman" w:hAnsi="Times New Roman"/>
          <w:sz w:val="25"/>
          <w:szCs w:val="25"/>
        </w:rPr>
        <w:tab/>
      </w:r>
      <w:r w:rsidRPr="00ED0B22">
        <w:rPr>
          <w:rFonts w:ascii="Times New Roman" w:hAnsi="Times New Roman"/>
          <w:sz w:val="25"/>
          <w:szCs w:val="25"/>
        </w:rPr>
        <w:tab/>
      </w:r>
      <w:r w:rsidRPr="00ED0B22">
        <w:rPr>
          <w:rFonts w:ascii="Times New Roman" w:hAnsi="Times New Roman"/>
          <w:sz w:val="25"/>
          <w:szCs w:val="25"/>
        </w:rPr>
        <w:tab/>
      </w:r>
      <w:r w:rsidRPr="00ED0B22">
        <w:rPr>
          <w:rFonts w:ascii="Times New Roman" w:hAnsi="Times New Roman"/>
          <w:sz w:val="25"/>
          <w:szCs w:val="25"/>
        </w:rPr>
        <w:tab/>
      </w:r>
      <w:r w:rsidRPr="00ED0B22">
        <w:rPr>
          <w:rFonts w:ascii="Times New Roman" w:hAnsi="Times New Roman"/>
          <w:sz w:val="25"/>
          <w:szCs w:val="25"/>
        </w:rPr>
        <w:tab/>
        <w:t xml:space="preserve">Таблица </w:t>
      </w:r>
      <w:r w:rsidR="00583B24" w:rsidRPr="00ED0B22">
        <w:rPr>
          <w:rFonts w:ascii="Times New Roman" w:hAnsi="Times New Roman"/>
          <w:sz w:val="25"/>
          <w:szCs w:val="25"/>
        </w:rPr>
        <w:t>9</w:t>
      </w:r>
    </w:p>
    <w:p w:rsidR="00C052C4" w:rsidRPr="00ED0B22" w:rsidRDefault="00C052C4" w:rsidP="00C052C4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>(</w:t>
      </w:r>
      <w:proofErr w:type="spellStart"/>
      <w:r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Pr="00ED0B22">
        <w:rPr>
          <w:rFonts w:ascii="Times New Roman" w:hAnsi="Times New Roman"/>
          <w:sz w:val="25"/>
          <w:szCs w:val="25"/>
        </w:rPr>
        <w:t>.р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.)</w:t>
      </w:r>
    </w:p>
    <w:tbl>
      <w:tblPr>
        <w:tblW w:w="97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276"/>
        <w:gridCol w:w="1276"/>
        <w:gridCol w:w="1275"/>
        <w:gridCol w:w="960"/>
      </w:tblGrid>
      <w:tr w:rsidR="00C052C4" w:rsidRPr="00397DA6" w:rsidTr="001833D6">
        <w:trPr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C4" w:rsidRPr="00397DA6" w:rsidRDefault="00C052C4" w:rsidP="00C052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397DA6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м-в 2017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397DA6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м-в 2018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397DA6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397DA6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397D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откл</w:t>
            </w:r>
            <w:proofErr w:type="spellEnd"/>
            <w:r w:rsidRPr="00397D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C052C4" w:rsidRPr="00397DA6" w:rsidTr="001833D6">
        <w:trPr>
          <w:trHeight w:val="2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397DA6" w:rsidRDefault="00C052C4" w:rsidP="00C052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Шарыповского</w:t>
            </w:r>
            <w:proofErr w:type="spellEnd"/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397DA6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46 316,98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397DA6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79 047,39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397DA6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32 730,41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C4" w:rsidRPr="00397DA6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170,67</w:t>
            </w:r>
          </w:p>
        </w:tc>
      </w:tr>
      <w:tr w:rsidR="00C052C4" w:rsidRPr="00397DA6" w:rsidTr="001833D6">
        <w:trPr>
          <w:trHeight w:val="1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397DA6" w:rsidRDefault="00C052C4" w:rsidP="00C052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Шарыповский</w:t>
            </w:r>
            <w:proofErr w:type="spellEnd"/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районный Совет депутатов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397DA6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601,24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397DA6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553,09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397DA6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-48,15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C4" w:rsidRPr="00397DA6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91,99</w:t>
            </w:r>
          </w:p>
        </w:tc>
      </w:tr>
      <w:tr w:rsidR="00C052C4" w:rsidRPr="00397DA6" w:rsidTr="001833D6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397DA6" w:rsidRDefault="00C052C4" w:rsidP="00C052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Контрольно</w:t>
            </w:r>
            <w:proofErr w:type="spellEnd"/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счетный орган </w:t>
            </w:r>
            <w:proofErr w:type="spellStart"/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Шарыповского</w:t>
            </w:r>
            <w:proofErr w:type="spellEnd"/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397DA6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790,40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397DA6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832,29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397DA6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41,89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C4" w:rsidRPr="00397DA6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105,30</w:t>
            </w:r>
          </w:p>
        </w:tc>
      </w:tr>
      <w:tr w:rsidR="00C052C4" w:rsidRPr="00397DA6" w:rsidTr="001833D6">
        <w:trPr>
          <w:trHeight w:val="2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397DA6" w:rsidRDefault="00C052C4" w:rsidP="00C052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казенное учреждение "Управление спорта, туризма и молодежной политики  </w:t>
            </w:r>
            <w:proofErr w:type="spellStart"/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Шарыповского</w:t>
            </w:r>
            <w:proofErr w:type="spellEnd"/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397DA6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11 130,81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397DA6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14 565,72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397DA6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3 434,91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C4" w:rsidRPr="00397DA6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130,86</w:t>
            </w:r>
          </w:p>
        </w:tc>
      </w:tr>
      <w:tr w:rsidR="00C052C4" w:rsidRPr="00397DA6" w:rsidTr="00397DA6">
        <w:trPr>
          <w:trHeight w:val="2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397DA6" w:rsidRDefault="00C052C4" w:rsidP="00C052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казенное учреждение "Управление культуры и муниципального архива </w:t>
            </w:r>
            <w:proofErr w:type="spellStart"/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Шарыповского</w:t>
            </w:r>
            <w:proofErr w:type="spellEnd"/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397DA6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19 385,82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397DA6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51 705,07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397DA6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32 319,25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C4" w:rsidRPr="00397DA6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266,72</w:t>
            </w:r>
          </w:p>
        </w:tc>
      </w:tr>
      <w:tr w:rsidR="00C052C4" w:rsidRPr="00397DA6" w:rsidTr="00397DA6">
        <w:trPr>
          <w:trHeight w:val="12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397DA6" w:rsidRDefault="00C052C4" w:rsidP="00C052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социальной защиты населения администрации </w:t>
            </w:r>
            <w:proofErr w:type="spellStart"/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Шарыповского</w:t>
            </w:r>
            <w:proofErr w:type="spellEnd"/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397DA6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16 042,28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397DA6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21 052,84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397DA6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5 010,56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C4" w:rsidRPr="00397DA6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131,23</w:t>
            </w:r>
          </w:p>
        </w:tc>
      </w:tr>
      <w:tr w:rsidR="00C052C4" w:rsidRPr="00397DA6" w:rsidTr="00397DA6">
        <w:trPr>
          <w:trHeight w:val="4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397DA6" w:rsidRDefault="00C052C4" w:rsidP="00C052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казенное учреждение "Управление образования </w:t>
            </w:r>
            <w:proofErr w:type="spellStart"/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Шарыповского</w:t>
            </w:r>
            <w:proofErr w:type="spellEnd"/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397DA6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231 120,03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397DA6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253 626,09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397DA6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22 506,06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C4" w:rsidRPr="00397DA6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109,74</w:t>
            </w:r>
          </w:p>
        </w:tc>
      </w:tr>
      <w:tr w:rsidR="00C052C4" w:rsidRPr="00397DA6" w:rsidTr="001833D6">
        <w:trPr>
          <w:trHeight w:val="1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397DA6" w:rsidRDefault="00C052C4" w:rsidP="00C052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Финансово - экономическое управление администрации </w:t>
            </w:r>
            <w:proofErr w:type="spellStart"/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Шарыповского</w:t>
            </w:r>
            <w:proofErr w:type="spellEnd"/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397DA6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36 161,36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397DA6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40 918,37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397DA6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4 757,01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C4" w:rsidRPr="00397DA6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113,15</w:t>
            </w:r>
          </w:p>
        </w:tc>
      </w:tr>
      <w:tr w:rsidR="00C052C4" w:rsidRPr="00397DA6" w:rsidTr="001833D6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C4" w:rsidRPr="00397DA6" w:rsidRDefault="00C052C4" w:rsidP="00C052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397DA6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361 548,92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397DA6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462 300,86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397DA6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100 751,94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C4" w:rsidRPr="00397DA6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127,87</w:t>
            </w:r>
          </w:p>
        </w:tc>
      </w:tr>
    </w:tbl>
    <w:p w:rsidR="00C052C4" w:rsidRDefault="00C052C4" w:rsidP="00C052C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833D6" w:rsidRPr="00ED0B22" w:rsidRDefault="001833D6" w:rsidP="00C052C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Значительно увеличились </w:t>
      </w:r>
      <w:r w:rsidR="00F62E5E" w:rsidRPr="00ED0B22">
        <w:rPr>
          <w:rFonts w:ascii="Times New Roman" w:hAnsi="Times New Roman"/>
          <w:sz w:val="25"/>
          <w:szCs w:val="25"/>
        </w:rPr>
        <w:t xml:space="preserve">по сравнению с аналогичным периодом 2017 года </w:t>
      </w:r>
      <w:r w:rsidRPr="00ED0B22">
        <w:rPr>
          <w:rFonts w:ascii="Times New Roman" w:hAnsi="Times New Roman"/>
          <w:sz w:val="25"/>
          <w:szCs w:val="25"/>
        </w:rPr>
        <w:t>расходы районного бюджета по следующим главным распорядителям средств районного бюджета:</w:t>
      </w:r>
    </w:p>
    <w:p w:rsidR="001833D6" w:rsidRPr="00ED0B22" w:rsidRDefault="001833D6" w:rsidP="00C052C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-  МКУ «Управление культуры и муниципального архива </w:t>
      </w:r>
      <w:proofErr w:type="spellStart"/>
      <w:r w:rsidRPr="00ED0B2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 района» увеличение расходов </w:t>
      </w:r>
      <w:r w:rsidR="00F62E5E" w:rsidRPr="00ED0B22">
        <w:rPr>
          <w:rFonts w:ascii="Times New Roman" w:hAnsi="Times New Roman"/>
          <w:sz w:val="25"/>
          <w:szCs w:val="25"/>
        </w:rPr>
        <w:t xml:space="preserve">в сумме 32 319,25 </w:t>
      </w:r>
      <w:proofErr w:type="spellStart"/>
      <w:r w:rsidR="00F62E5E"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="00F62E5E" w:rsidRPr="00ED0B22">
        <w:rPr>
          <w:rFonts w:ascii="Times New Roman" w:hAnsi="Times New Roman"/>
          <w:sz w:val="25"/>
          <w:szCs w:val="25"/>
        </w:rPr>
        <w:t>.р</w:t>
      </w:r>
      <w:proofErr w:type="gramEnd"/>
      <w:r w:rsidR="00F62E5E"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="00F62E5E" w:rsidRPr="00ED0B22">
        <w:rPr>
          <w:rFonts w:ascii="Times New Roman" w:hAnsi="Times New Roman"/>
          <w:sz w:val="25"/>
          <w:szCs w:val="25"/>
        </w:rPr>
        <w:t>. (166,72%);</w:t>
      </w:r>
    </w:p>
    <w:p w:rsidR="00F62E5E" w:rsidRPr="00ED0B22" w:rsidRDefault="00F62E5E" w:rsidP="00C052C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- администрация </w:t>
      </w:r>
      <w:proofErr w:type="spellStart"/>
      <w:r w:rsidRPr="00ED0B2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 района увеличение расходов в сумме 32 730,41 </w:t>
      </w:r>
      <w:proofErr w:type="spellStart"/>
      <w:r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Pr="00ED0B22">
        <w:rPr>
          <w:rFonts w:ascii="Times New Roman" w:hAnsi="Times New Roman"/>
          <w:sz w:val="25"/>
          <w:szCs w:val="25"/>
        </w:rPr>
        <w:t>.р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 (70,67%);</w:t>
      </w:r>
    </w:p>
    <w:p w:rsidR="00F62E5E" w:rsidRPr="00ED0B22" w:rsidRDefault="00F62E5E" w:rsidP="00C052C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- управление социальной защиты населения администрации </w:t>
      </w:r>
      <w:proofErr w:type="spellStart"/>
      <w:r w:rsidRPr="00ED0B2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 района увеличение расходов в сумме 5 010,56 </w:t>
      </w:r>
      <w:proofErr w:type="spellStart"/>
      <w:r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Pr="00ED0B22">
        <w:rPr>
          <w:rFonts w:ascii="Times New Roman" w:hAnsi="Times New Roman"/>
          <w:sz w:val="25"/>
          <w:szCs w:val="25"/>
        </w:rPr>
        <w:t>.р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 (32,13%);</w:t>
      </w:r>
    </w:p>
    <w:p w:rsidR="00F62E5E" w:rsidRPr="00ED0B22" w:rsidRDefault="00F62E5E" w:rsidP="00C052C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- МКУ «Управление спорта, туризма и молодежной политики </w:t>
      </w:r>
      <w:proofErr w:type="spellStart"/>
      <w:r w:rsidRPr="00ED0B2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 района» увеличение расходов в сумме 3 434,91 </w:t>
      </w:r>
      <w:proofErr w:type="spellStart"/>
      <w:r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Pr="00ED0B22">
        <w:rPr>
          <w:rFonts w:ascii="Times New Roman" w:hAnsi="Times New Roman"/>
          <w:sz w:val="25"/>
          <w:szCs w:val="25"/>
        </w:rPr>
        <w:t>.р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 (30,86%);</w:t>
      </w:r>
    </w:p>
    <w:p w:rsidR="00F62E5E" w:rsidRPr="00ED0B22" w:rsidRDefault="00F62E5E" w:rsidP="00C052C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- </w:t>
      </w:r>
      <w:proofErr w:type="spellStart"/>
      <w:r w:rsidR="00397DA6" w:rsidRPr="00ED0B22">
        <w:rPr>
          <w:rFonts w:ascii="Times New Roman" w:hAnsi="Times New Roman"/>
          <w:sz w:val="25"/>
          <w:szCs w:val="25"/>
        </w:rPr>
        <w:t>финансовор</w:t>
      </w:r>
      <w:proofErr w:type="spellEnd"/>
      <w:r w:rsidR="00397DA6" w:rsidRPr="00ED0B22">
        <w:rPr>
          <w:rFonts w:ascii="Times New Roman" w:hAnsi="Times New Roman"/>
          <w:sz w:val="25"/>
          <w:szCs w:val="25"/>
        </w:rPr>
        <w:t xml:space="preserve"> – экономическое управление администрации </w:t>
      </w:r>
      <w:proofErr w:type="spellStart"/>
      <w:r w:rsidR="00397DA6" w:rsidRPr="00ED0B2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397DA6" w:rsidRPr="00ED0B22">
        <w:rPr>
          <w:rFonts w:ascii="Times New Roman" w:hAnsi="Times New Roman"/>
          <w:sz w:val="25"/>
          <w:szCs w:val="25"/>
        </w:rPr>
        <w:t xml:space="preserve"> района увеличение расходов в сумме 4 757,01 </w:t>
      </w:r>
      <w:proofErr w:type="spellStart"/>
      <w:r w:rsidR="00397DA6"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="00397DA6" w:rsidRPr="00ED0B22">
        <w:rPr>
          <w:rFonts w:ascii="Times New Roman" w:hAnsi="Times New Roman"/>
          <w:sz w:val="25"/>
          <w:szCs w:val="25"/>
        </w:rPr>
        <w:t>.р</w:t>
      </w:r>
      <w:proofErr w:type="gramEnd"/>
      <w:r w:rsidR="00397DA6"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="00397DA6" w:rsidRPr="00ED0B22">
        <w:rPr>
          <w:rFonts w:ascii="Times New Roman" w:hAnsi="Times New Roman"/>
          <w:sz w:val="25"/>
          <w:szCs w:val="25"/>
        </w:rPr>
        <w:t>. (13,15%);</w:t>
      </w:r>
    </w:p>
    <w:p w:rsidR="00397DA6" w:rsidRPr="00ED0B22" w:rsidRDefault="00397DA6" w:rsidP="00C052C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- МКУ «Управление образования </w:t>
      </w:r>
      <w:proofErr w:type="spellStart"/>
      <w:r w:rsidRPr="00ED0B2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 района» увеличение расходов в сумме 22 506,06 </w:t>
      </w:r>
      <w:proofErr w:type="spellStart"/>
      <w:r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Pr="00ED0B22">
        <w:rPr>
          <w:rFonts w:ascii="Times New Roman" w:hAnsi="Times New Roman"/>
          <w:sz w:val="25"/>
          <w:szCs w:val="25"/>
        </w:rPr>
        <w:t>.р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 (9,74%);</w:t>
      </w:r>
    </w:p>
    <w:p w:rsidR="00397DA6" w:rsidRPr="00ED0B22" w:rsidRDefault="00397DA6" w:rsidP="00C052C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lastRenderedPageBreak/>
        <w:t xml:space="preserve">- </w:t>
      </w:r>
      <w:proofErr w:type="spellStart"/>
      <w:r w:rsidRPr="00ED0B22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ED0B2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 района увеличение в сумме 41,89 </w:t>
      </w:r>
      <w:proofErr w:type="spellStart"/>
      <w:r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Pr="00ED0B22">
        <w:rPr>
          <w:rFonts w:ascii="Times New Roman" w:hAnsi="Times New Roman"/>
          <w:sz w:val="25"/>
          <w:szCs w:val="25"/>
        </w:rPr>
        <w:t>.р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 (5,30%).</w:t>
      </w:r>
    </w:p>
    <w:p w:rsidR="00397DA6" w:rsidRPr="00ED0B22" w:rsidRDefault="00397DA6" w:rsidP="00C052C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97DA6" w:rsidRPr="00ED0B22" w:rsidRDefault="00397DA6" w:rsidP="00397DA6">
      <w:pPr>
        <w:pStyle w:val="a3"/>
        <w:numPr>
          <w:ilvl w:val="0"/>
          <w:numId w:val="31"/>
        </w:numPr>
        <w:ind w:hanging="465"/>
        <w:jc w:val="center"/>
        <w:rPr>
          <w:rFonts w:ascii="Times New Roman" w:hAnsi="Times New Roman"/>
          <w:b/>
          <w:sz w:val="25"/>
          <w:szCs w:val="25"/>
        </w:rPr>
      </w:pPr>
      <w:r w:rsidRPr="00ED0B22">
        <w:rPr>
          <w:rFonts w:ascii="Times New Roman" w:hAnsi="Times New Roman"/>
          <w:b/>
          <w:sz w:val="25"/>
          <w:szCs w:val="25"/>
        </w:rPr>
        <w:t>Анализ дефицита/ профицита районного бюджета</w:t>
      </w:r>
    </w:p>
    <w:p w:rsidR="00343406" w:rsidRPr="00ED0B22" w:rsidRDefault="00343406" w:rsidP="000D08F5">
      <w:pPr>
        <w:pStyle w:val="a3"/>
        <w:ind w:left="426"/>
        <w:jc w:val="both"/>
        <w:rPr>
          <w:rFonts w:ascii="Times New Roman" w:hAnsi="Times New Roman"/>
          <w:sz w:val="25"/>
          <w:szCs w:val="25"/>
        </w:rPr>
      </w:pPr>
    </w:p>
    <w:p w:rsidR="00A96B97" w:rsidRPr="00ED0B22" w:rsidRDefault="00A96B97" w:rsidP="00397DA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Решением </w:t>
      </w:r>
      <w:proofErr w:type="spellStart"/>
      <w:r w:rsidRPr="00ED0B2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 районного Совета депутатов от 07.12.2017 № 20/189р «О районном бюджете на 2018 год и плановый период 2019-2020 годов» дефицит районного бюджета на 2018 год утвержден в сумме 1 933,75 </w:t>
      </w:r>
      <w:proofErr w:type="spellStart"/>
      <w:r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Pr="00ED0B22">
        <w:rPr>
          <w:rFonts w:ascii="Times New Roman" w:hAnsi="Times New Roman"/>
          <w:sz w:val="25"/>
          <w:szCs w:val="25"/>
        </w:rPr>
        <w:t>.р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., что соответствует предельным значениям, установленных ст</w:t>
      </w:r>
      <w:r w:rsidR="00B15874" w:rsidRPr="00ED0B22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 xml:space="preserve"> 92.1 Бюджетного кодекса Российской Федерации.</w:t>
      </w:r>
    </w:p>
    <w:p w:rsidR="00FA659A" w:rsidRPr="00ED0B22" w:rsidRDefault="00FA659A" w:rsidP="00B15874">
      <w:pPr>
        <w:pStyle w:val="a3"/>
        <w:ind w:firstLine="709"/>
        <w:jc w:val="center"/>
        <w:rPr>
          <w:rFonts w:ascii="Times New Roman" w:hAnsi="Times New Roman"/>
          <w:sz w:val="25"/>
          <w:szCs w:val="25"/>
        </w:rPr>
      </w:pPr>
    </w:p>
    <w:p w:rsidR="00B15874" w:rsidRPr="00ED0B22" w:rsidRDefault="00A85FB8" w:rsidP="00B15874">
      <w:pPr>
        <w:pStyle w:val="a3"/>
        <w:ind w:firstLine="709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Исполнение д</w:t>
      </w:r>
      <w:r w:rsidR="00B15874" w:rsidRPr="00ED0B22">
        <w:rPr>
          <w:rFonts w:ascii="Times New Roman" w:hAnsi="Times New Roman"/>
          <w:sz w:val="25"/>
          <w:szCs w:val="25"/>
        </w:rPr>
        <w:t>ефицит</w:t>
      </w:r>
      <w:r>
        <w:rPr>
          <w:rFonts w:ascii="Times New Roman" w:hAnsi="Times New Roman"/>
          <w:sz w:val="25"/>
          <w:szCs w:val="25"/>
        </w:rPr>
        <w:t>а</w:t>
      </w:r>
      <w:r w:rsidR="00B15874" w:rsidRPr="00ED0B22">
        <w:rPr>
          <w:rFonts w:ascii="Times New Roman" w:hAnsi="Times New Roman"/>
          <w:sz w:val="25"/>
          <w:szCs w:val="25"/>
        </w:rPr>
        <w:t>/профицит</w:t>
      </w:r>
      <w:r>
        <w:rPr>
          <w:rFonts w:ascii="Times New Roman" w:hAnsi="Times New Roman"/>
          <w:sz w:val="25"/>
          <w:szCs w:val="25"/>
        </w:rPr>
        <w:t>а</w:t>
      </w:r>
      <w:r w:rsidR="00B15874" w:rsidRPr="00ED0B22">
        <w:rPr>
          <w:rFonts w:ascii="Times New Roman" w:hAnsi="Times New Roman"/>
          <w:sz w:val="25"/>
          <w:szCs w:val="25"/>
        </w:rPr>
        <w:t xml:space="preserve"> районного бюджета </w:t>
      </w:r>
    </w:p>
    <w:p w:rsidR="00B15874" w:rsidRPr="00ED0B22" w:rsidRDefault="00B15874" w:rsidP="00B15874">
      <w:pPr>
        <w:pStyle w:val="a3"/>
        <w:ind w:firstLine="709"/>
        <w:jc w:val="center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>(</w:t>
      </w:r>
      <w:proofErr w:type="spellStart"/>
      <w:r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Pr="00ED0B22">
        <w:rPr>
          <w:rFonts w:ascii="Times New Roman" w:hAnsi="Times New Roman"/>
          <w:sz w:val="25"/>
          <w:szCs w:val="25"/>
        </w:rPr>
        <w:t>.р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.)</w:t>
      </w:r>
    </w:p>
    <w:p w:rsidR="00B15874" w:rsidRDefault="00EC4840" w:rsidP="00397DA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D0B22" w:rsidRPr="00ED0B22" w:rsidRDefault="00ED0B22" w:rsidP="00ED0B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По состоянию на 01.10.2018 районный бюджет исполнен с профицитом в сумме 70 059,80 </w:t>
      </w:r>
      <w:proofErr w:type="spellStart"/>
      <w:r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Pr="00ED0B22">
        <w:rPr>
          <w:rFonts w:ascii="Times New Roman" w:hAnsi="Times New Roman"/>
          <w:sz w:val="25"/>
          <w:szCs w:val="25"/>
        </w:rPr>
        <w:t>.р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. (на 01.10.2017 – профицит в  сумме 34 567,82 </w:t>
      </w:r>
      <w:proofErr w:type="spellStart"/>
      <w:r w:rsidRPr="00ED0B22">
        <w:rPr>
          <w:rFonts w:ascii="Times New Roman" w:hAnsi="Times New Roman"/>
          <w:sz w:val="25"/>
          <w:szCs w:val="25"/>
        </w:rPr>
        <w:t>тыс.руб</w:t>
      </w:r>
      <w:proofErr w:type="spellEnd"/>
      <w:r w:rsidRPr="00ED0B22">
        <w:rPr>
          <w:rFonts w:ascii="Times New Roman" w:hAnsi="Times New Roman"/>
          <w:sz w:val="25"/>
          <w:szCs w:val="25"/>
        </w:rPr>
        <w:t>.).</w:t>
      </w:r>
    </w:p>
    <w:p w:rsidR="00B15874" w:rsidRPr="00ED0B22" w:rsidRDefault="00B15874" w:rsidP="00397DA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43406" w:rsidRPr="00ED0B22" w:rsidRDefault="00343406" w:rsidP="000D08F5">
      <w:pPr>
        <w:pStyle w:val="a3"/>
        <w:ind w:left="426"/>
        <w:jc w:val="both"/>
        <w:rPr>
          <w:rFonts w:ascii="Times New Roman" w:hAnsi="Times New Roman"/>
          <w:sz w:val="25"/>
          <w:szCs w:val="25"/>
        </w:rPr>
      </w:pPr>
    </w:p>
    <w:p w:rsidR="00CB5C5D" w:rsidRPr="00ED0B22" w:rsidRDefault="00286CAC" w:rsidP="00ED0B22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ED0B22">
        <w:rPr>
          <w:rFonts w:ascii="Times New Roman" w:hAnsi="Times New Roman"/>
          <w:b/>
          <w:sz w:val="25"/>
          <w:szCs w:val="25"/>
        </w:rPr>
        <w:t>ВЫВОДЫ:</w:t>
      </w:r>
    </w:p>
    <w:p w:rsidR="00286CAC" w:rsidRPr="00ED0B22" w:rsidRDefault="00286CAC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86CAC" w:rsidRPr="00ED0B22" w:rsidRDefault="00286CAC" w:rsidP="00286CA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В процессе исполнения районного бюджета за </w:t>
      </w:r>
      <w:r w:rsidR="00C6073F" w:rsidRPr="00ED0B22">
        <w:rPr>
          <w:rFonts w:ascii="Times New Roman" w:hAnsi="Times New Roman"/>
          <w:sz w:val="25"/>
          <w:szCs w:val="25"/>
        </w:rPr>
        <w:t>9 месяцев</w:t>
      </w:r>
      <w:r w:rsidRPr="00ED0B22">
        <w:rPr>
          <w:rFonts w:ascii="Times New Roman" w:hAnsi="Times New Roman"/>
          <w:sz w:val="25"/>
          <w:szCs w:val="25"/>
        </w:rPr>
        <w:t xml:space="preserve"> 201</w:t>
      </w:r>
      <w:r w:rsidR="00C6073F" w:rsidRPr="00ED0B22">
        <w:rPr>
          <w:rFonts w:ascii="Times New Roman" w:hAnsi="Times New Roman"/>
          <w:sz w:val="25"/>
          <w:szCs w:val="25"/>
        </w:rPr>
        <w:t>8</w:t>
      </w:r>
      <w:r w:rsidRPr="00ED0B22">
        <w:rPr>
          <w:rFonts w:ascii="Times New Roman" w:hAnsi="Times New Roman"/>
          <w:sz w:val="25"/>
          <w:szCs w:val="25"/>
        </w:rPr>
        <w:t xml:space="preserve"> года финансово – экономическим управлением администрации </w:t>
      </w:r>
      <w:proofErr w:type="spellStart"/>
      <w:r w:rsidRPr="00ED0B2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 района в соответствии со статьями 217 и 232 Бюджетного кодекса Р</w:t>
      </w:r>
      <w:r w:rsidR="00C70919" w:rsidRPr="00ED0B22">
        <w:rPr>
          <w:rFonts w:ascii="Times New Roman" w:hAnsi="Times New Roman"/>
          <w:sz w:val="25"/>
          <w:szCs w:val="25"/>
        </w:rPr>
        <w:t xml:space="preserve">оссийской </w:t>
      </w:r>
      <w:r w:rsidRPr="00ED0B22">
        <w:rPr>
          <w:rFonts w:ascii="Times New Roman" w:hAnsi="Times New Roman"/>
          <w:sz w:val="25"/>
          <w:szCs w:val="25"/>
        </w:rPr>
        <w:t>Ф</w:t>
      </w:r>
      <w:r w:rsidR="00C70919" w:rsidRPr="00ED0B22">
        <w:rPr>
          <w:rFonts w:ascii="Times New Roman" w:hAnsi="Times New Roman"/>
          <w:sz w:val="25"/>
          <w:szCs w:val="25"/>
        </w:rPr>
        <w:t>едерации</w:t>
      </w:r>
      <w:r w:rsidRPr="00ED0B22">
        <w:rPr>
          <w:rFonts w:ascii="Times New Roman" w:hAnsi="Times New Roman"/>
          <w:sz w:val="25"/>
          <w:szCs w:val="25"/>
        </w:rPr>
        <w:t xml:space="preserve"> были уточнены основные плановые характеристики районного бюджета на 201</w:t>
      </w:r>
      <w:r w:rsidR="00C6073F" w:rsidRPr="00ED0B22">
        <w:rPr>
          <w:rFonts w:ascii="Times New Roman" w:hAnsi="Times New Roman"/>
          <w:sz w:val="25"/>
          <w:szCs w:val="25"/>
        </w:rPr>
        <w:t>8</w:t>
      </w:r>
      <w:r w:rsidRPr="00ED0B22">
        <w:rPr>
          <w:rFonts w:ascii="Times New Roman" w:hAnsi="Times New Roman"/>
          <w:sz w:val="25"/>
          <w:szCs w:val="25"/>
        </w:rPr>
        <w:t xml:space="preserve"> год в сторону увеличения, в результате чего доходы районного бюджета на 201</w:t>
      </w:r>
      <w:r w:rsidR="00057F9E">
        <w:rPr>
          <w:rFonts w:ascii="Times New Roman" w:hAnsi="Times New Roman"/>
          <w:sz w:val="25"/>
          <w:szCs w:val="25"/>
        </w:rPr>
        <w:t>8</w:t>
      </w:r>
      <w:r w:rsidRPr="00ED0B22">
        <w:rPr>
          <w:rFonts w:ascii="Times New Roman" w:hAnsi="Times New Roman"/>
          <w:sz w:val="25"/>
          <w:szCs w:val="25"/>
        </w:rPr>
        <w:t xml:space="preserve"> год составили </w:t>
      </w:r>
      <w:r w:rsidR="00C6073F" w:rsidRPr="00ED0B22">
        <w:rPr>
          <w:rFonts w:ascii="Times New Roman" w:hAnsi="Times New Roman"/>
          <w:sz w:val="25"/>
          <w:szCs w:val="25"/>
        </w:rPr>
        <w:t>в сумме 711</w:t>
      </w:r>
      <w:r w:rsidR="00057F9E">
        <w:rPr>
          <w:rFonts w:ascii="Times New Roman" w:hAnsi="Times New Roman"/>
          <w:sz w:val="25"/>
          <w:szCs w:val="25"/>
        </w:rPr>
        <w:t> </w:t>
      </w:r>
      <w:r w:rsidR="00C6073F" w:rsidRPr="00ED0B22">
        <w:rPr>
          <w:rFonts w:ascii="Times New Roman" w:hAnsi="Times New Roman"/>
          <w:sz w:val="25"/>
          <w:szCs w:val="25"/>
        </w:rPr>
        <w:t>202</w:t>
      </w:r>
      <w:r w:rsidR="00057F9E">
        <w:rPr>
          <w:rFonts w:ascii="Times New Roman" w:hAnsi="Times New Roman"/>
          <w:sz w:val="25"/>
          <w:szCs w:val="25"/>
        </w:rPr>
        <w:t>,</w:t>
      </w:r>
      <w:r w:rsidR="00C6073F" w:rsidRPr="00ED0B22">
        <w:rPr>
          <w:rFonts w:ascii="Times New Roman" w:hAnsi="Times New Roman"/>
          <w:sz w:val="25"/>
          <w:szCs w:val="25"/>
        </w:rPr>
        <w:t>21</w:t>
      </w:r>
      <w:r w:rsidR="00057F9E">
        <w:rPr>
          <w:rFonts w:ascii="Times New Roman" w:hAnsi="Times New Roman"/>
          <w:sz w:val="25"/>
          <w:szCs w:val="25"/>
        </w:rPr>
        <w:t xml:space="preserve"> 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057F9E">
        <w:rPr>
          <w:rFonts w:ascii="Times New Roman" w:hAnsi="Times New Roman"/>
          <w:sz w:val="25"/>
          <w:szCs w:val="25"/>
        </w:rPr>
        <w:t>тыс</w:t>
      </w:r>
      <w:proofErr w:type="gramStart"/>
      <w:r w:rsidR="00057F9E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., расходы </w:t>
      </w:r>
      <w:r w:rsidR="00C6073F" w:rsidRPr="00ED0B22">
        <w:rPr>
          <w:rFonts w:ascii="Times New Roman" w:hAnsi="Times New Roman"/>
          <w:sz w:val="25"/>
          <w:szCs w:val="25"/>
        </w:rPr>
        <w:t>в сумме 717</w:t>
      </w:r>
      <w:r w:rsidR="00057F9E">
        <w:rPr>
          <w:rFonts w:ascii="Times New Roman" w:hAnsi="Times New Roman"/>
          <w:sz w:val="25"/>
          <w:szCs w:val="25"/>
        </w:rPr>
        <w:t> </w:t>
      </w:r>
      <w:r w:rsidR="00C6073F" w:rsidRPr="00ED0B22">
        <w:rPr>
          <w:rFonts w:ascii="Times New Roman" w:hAnsi="Times New Roman"/>
          <w:sz w:val="25"/>
          <w:szCs w:val="25"/>
        </w:rPr>
        <w:t>808</w:t>
      </w:r>
      <w:r w:rsidR="00057F9E">
        <w:rPr>
          <w:rFonts w:ascii="Times New Roman" w:hAnsi="Times New Roman"/>
          <w:sz w:val="25"/>
          <w:szCs w:val="25"/>
        </w:rPr>
        <w:t>,</w:t>
      </w:r>
      <w:r w:rsidR="00C6073F" w:rsidRPr="00ED0B22">
        <w:rPr>
          <w:rFonts w:ascii="Times New Roman" w:hAnsi="Times New Roman"/>
          <w:sz w:val="25"/>
          <w:szCs w:val="25"/>
        </w:rPr>
        <w:t>91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057F9E">
        <w:rPr>
          <w:rFonts w:ascii="Times New Roman" w:hAnsi="Times New Roman"/>
          <w:sz w:val="25"/>
          <w:szCs w:val="25"/>
        </w:rPr>
        <w:t>тыс</w:t>
      </w:r>
      <w:proofErr w:type="gramStart"/>
      <w:r w:rsidR="00057F9E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., дефицит </w:t>
      </w:r>
      <w:r w:rsidR="00C6073F" w:rsidRPr="00ED0B22">
        <w:rPr>
          <w:rFonts w:ascii="Times New Roman" w:hAnsi="Times New Roman"/>
          <w:sz w:val="25"/>
          <w:szCs w:val="25"/>
        </w:rPr>
        <w:t xml:space="preserve">бюджета составил в сумме 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r w:rsidR="00C6073F" w:rsidRPr="00ED0B22">
        <w:rPr>
          <w:rFonts w:ascii="Times New Roman" w:hAnsi="Times New Roman"/>
          <w:sz w:val="25"/>
          <w:szCs w:val="25"/>
        </w:rPr>
        <w:t>6</w:t>
      </w:r>
      <w:r w:rsidR="00057F9E">
        <w:rPr>
          <w:rFonts w:ascii="Times New Roman" w:hAnsi="Times New Roman"/>
          <w:sz w:val="25"/>
          <w:szCs w:val="25"/>
        </w:rPr>
        <w:t> </w:t>
      </w:r>
      <w:r w:rsidR="00C6073F" w:rsidRPr="00ED0B22">
        <w:rPr>
          <w:rFonts w:ascii="Times New Roman" w:hAnsi="Times New Roman"/>
          <w:sz w:val="25"/>
          <w:szCs w:val="25"/>
        </w:rPr>
        <w:t>606</w:t>
      </w:r>
      <w:r w:rsidR="00057F9E">
        <w:rPr>
          <w:rFonts w:ascii="Times New Roman" w:hAnsi="Times New Roman"/>
          <w:sz w:val="25"/>
          <w:szCs w:val="25"/>
        </w:rPr>
        <w:t>,</w:t>
      </w:r>
      <w:r w:rsidR="00C6073F" w:rsidRPr="00ED0B22">
        <w:rPr>
          <w:rFonts w:ascii="Times New Roman" w:hAnsi="Times New Roman"/>
          <w:sz w:val="25"/>
          <w:szCs w:val="25"/>
        </w:rPr>
        <w:t>70</w:t>
      </w:r>
      <w:r w:rsidR="00057F9E">
        <w:rPr>
          <w:rFonts w:ascii="Times New Roman" w:hAnsi="Times New Roman"/>
          <w:sz w:val="25"/>
          <w:szCs w:val="25"/>
        </w:rPr>
        <w:t xml:space="preserve"> тыс.</w:t>
      </w:r>
      <w:r w:rsidRPr="00ED0B22">
        <w:rPr>
          <w:rFonts w:ascii="Times New Roman" w:hAnsi="Times New Roman"/>
          <w:sz w:val="25"/>
          <w:szCs w:val="25"/>
        </w:rPr>
        <w:t xml:space="preserve"> руб.</w:t>
      </w:r>
    </w:p>
    <w:p w:rsidR="00286CAC" w:rsidRPr="00ED0B22" w:rsidRDefault="00286CAC" w:rsidP="00286CA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В результате внесенных изменений в доходную часть на сумму </w:t>
      </w:r>
      <w:r w:rsidR="00C6073F" w:rsidRPr="00ED0B22">
        <w:rPr>
          <w:rFonts w:ascii="Times New Roman" w:hAnsi="Times New Roman"/>
          <w:sz w:val="25"/>
          <w:szCs w:val="25"/>
        </w:rPr>
        <w:t>116</w:t>
      </w:r>
      <w:r w:rsidR="00057F9E">
        <w:rPr>
          <w:rFonts w:ascii="Times New Roman" w:hAnsi="Times New Roman"/>
          <w:sz w:val="25"/>
          <w:szCs w:val="25"/>
        </w:rPr>
        <w:t> </w:t>
      </w:r>
      <w:r w:rsidR="00C6073F" w:rsidRPr="00ED0B22">
        <w:rPr>
          <w:rFonts w:ascii="Times New Roman" w:hAnsi="Times New Roman"/>
          <w:sz w:val="25"/>
          <w:szCs w:val="25"/>
        </w:rPr>
        <w:t>999</w:t>
      </w:r>
      <w:r w:rsidR="00057F9E">
        <w:rPr>
          <w:rFonts w:ascii="Times New Roman" w:hAnsi="Times New Roman"/>
          <w:sz w:val="25"/>
          <w:szCs w:val="25"/>
        </w:rPr>
        <w:t>,</w:t>
      </w:r>
      <w:r w:rsidR="00C6073F" w:rsidRPr="00ED0B22">
        <w:rPr>
          <w:rFonts w:ascii="Times New Roman" w:hAnsi="Times New Roman"/>
          <w:sz w:val="25"/>
          <w:szCs w:val="25"/>
        </w:rPr>
        <w:t>0</w:t>
      </w:r>
      <w:r w:rsidR="00057F9E">
        <w:rPr>
          <w:rFonts w:ascii="Times New Roman" w:hAnsi="Times New Roman"/>
          <w:sz w:val="25"/>
          <w:szCs w:val="25"/>
        </w:rPr>
        <w:t>9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057F9E">
        <w:rPr>
          <w:rFonts w:ascii="Times New Roman" w:hAnsi="Times New Roman"/>
          <w:sz w:val="25"/>
          <w:szCs w:val="25"/>
        </w:rPr>
        <w:t>тыс</w:t>
      </w:r>
      <w:proofErr w:type="gramStart"/>
      <w:r w:rsidR="00057F9E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. или </w:t>
      </w:r>
      <w:r w:rsidR="00C6073F" w:rsidRPr="00ED0B22">
        <w:rPr>
          <w:rFonts w:ascii="Times New Roman" w:hAnsi="Times New Roman"/>
          <w:sz w:val="25"/>
          <w:szCs w:val="25"/>
        </w:rPr>
        <w:t>19,69%</w:t>
      </w:r>
      <w:r w:rsidRPr="00ED0B22">
        <w:rPr>
          <w:rFonts w:ascii="Times New Roman" w:hAnsi="Times New Roman"/>
          <w:sz w:val="25"/>
          <w:szCs w:val="25"/>
        </w:rPr>
        <w:t xml:space="preserve">, произошла корректировка расходной части районного бюджета на общую сумму </w:t>
      </w:r>
      <w:r w:rsidR="00C6073F" w:rsidRPr="00ED0B22">
        <w:rPr>
          <w:rFonts w:ascii="Times New Roman" w:hAnsi="Times New Roman"/>
          <w:sz w:val="25"/>
          <w:szCs w:val="25"/>
        </w:rPr>
        <w:t>121</w:t>
      </w:r>
      <w:r w:rsidR="00057F9E">
        <w:rPr>
          <w:rFonts w:ascii="Times New Roman" w:hAnsi="Times New Roman"/>
          <w:sz w:val="25"/>
          <w:szCs w:val="25"/>
        </w:rPr>
        <w:t> </w:t>
      </w:r>
      <w:r w:rsidR="00C6073F" w:rsidRPr="00ED0B22">
        <w:rPr>
          <w:rFonts w:ascii="Times New Roman" w:hAnsi="Times New Roman"/>
          <w:sz w:val="25"/>
          <w:szCs w:val="25"/>
        </w:rPr>
        <w:t>672</w:t>
      </w:r>
      <w:r w:rsidR="00057F9E">
        <w:rPr>
          <w:rFonts w:ascii="Times New Roman" w:hAnsi="Times New Roman"/>
          <w:sz w:val="25"/>
          <w:szCs w:val="25"/>
        </w:rPr>
        <w:t>,</w:t>
      </w:r>
      <w:r w:rsidR="00C6073F" w:rsidRPr="00ED0B22">
        <w:rPr>
          <w:rFonts w:ascii="Times New Roman" w:hAnsi="Times New Roman"/>
          <w:sz w:val="25"/>
          <w:szCs w:val="25"/>
        </w:rPr>
        <w:t>03</w:t>
      </w:r>
      <w:r w:rsidR="00057F9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057F9E">
        <w:rPr>
          <w:rFonts w:ascii="Times New Roman" w:hAnsi="Times New Roman"/>
          <w:sz w:val="25"/>
          <w:szCs w:val="25"/>
        </w:rPr>
        <w:t>тыс.</w:t>
      </w:r>
      <w:r w:rsidRPr="00ED0B22">
        <w:rPr>
          <w:rFonts w:ascii="Times New Roman" w:hAnsi="Times New Roman"/>
          <w:sz w:val="25"/>
          <w:szCs w:val="25"/>
        </w:rPr>
        <w:t>руб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. или </w:t>
      </w:r>
      <w:r w:rsidR="00C6073F" w:rsidRPr="00ED0B22">
        <w:rPr>
          <w:rFonts w:ascii="Times New Roman" w:hAnsi="Times New Roman"/>
          <w:sz w:val="25"/>
          <w:szCs w:val="25"/>
        </w:rPr>
        <w:t>20,41</w:t>
      </w:r>
      <w:r w:rsidRPr="00ED0B22">
        <w:rPr>
          <w:rFonts w:ascii="Times New Roman" w:hAnsi="Times New Roman"/>
          <w:sz w:val="25"/>
          <w:szCs w:val="25"/>
        </w:rPr>
        <w:t>%.</w:t>
      </w:r>
    </w:p>
    <w:p w:rsidR="00286CAC" w:rsidRPr="00ED0B22" w:rsidRDefault="00286CAC" w:rsidP="00286CA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>Плановые назначения в части безвозмездных поступлений уточн</w:t>
      </w:r>
      <w:r w:rsidR="00C6073F" w:rsidRPr="00ED0B22">
        <w:rPr>
          <w:rFonts w:ascii="Times New Roman" w:hAnsi="Times New Roman"/>
          <w:sz w:val="25"/>
          <w:szCs w:val="25"/>
        </w:rPr>
        <w:t>я</w:t>
      </w:r>
      <w:r w:rsidRPr="00ED0B22">
        <w:rPr>
          <w:rFonts w:ascii="Times New Roman" w:hAnsi="Times New Roman"/>
          <w:sz w:val="25"/>
          <w:szCs w:val="25"/>
        </w:rPr>
        <w:t>лись в отчетном периоде по причине поступления уведомлений «Об изменении бюджетных ассигнований на 201</w:t>
      </w:r>
      <w:r w:rsidR="00C6073F" w:rsidRPr="00ED0B22">
        <w:rPr>
          <w:rFonts w:ascii="Times New Roman" w:hAnsi="Times New Roman"/>
          <w:sz w:val="25"/>
          <w:szCs w:val="25"/>
        </w:rPr>
        <w:t>8</w:t>
      </w:r>
      <w:r w:rsidRPr="00ED0B22">
        <w:rPr>
          <w:rFonts w:ascii="Times New Roman" w:hAnsi="Times New Roman"/>
          <w:sz w:val="25"/>
          <w:szCs w:val="25"/>
        </w:rPr>
        <w:t xml:space="preserve"> год», полученных от органов исполнительной власти Красноярского края на общую сумму </w:t>
      </w:r>
      <w:r w:rsidR="00C6073F" w:rsidRPr="00ED0B22">
        <w:rPr>
          <w:rFonts w:ascii="Times New Roman" w:hAnsi="Times New Roman"/>
          <w:sz w:val="25"/>
          <w:szCs w:val="25"/>
        </w:rPr>
        <w:t>110</w:t>
      </w:r>
      <w:r w:rsidR="00057F9E">
        <w:rPr>
          <w:rFonts w:ascii="Times New Roman" w:hAnsi="Times New Roman"/>
          <w:sz w:val="25"/>
          <w:szCs w:val="25"/>
        </w:rPr>
        <w:t> </w:t>
      </w:r>
      <w:r w:rsidR="00C6073F" w:rsidRPr="00ED0B22">
        <w:rPr>
          <w:rFonts w:ascii="Times New Roman" w:hAnsi="Times New Roman"/>
          <w:sz w:val="25"/>
          <w:szCs w:val="25"/>
        </w:rPr>
        <w:t>999</w:t>
      </w:r>
      <w:r w:rsidR="00057F9E">
        <w:rPr>
          <w:rFonts w:ascii="Times New Roman" w:hAnsi="Times New Roman"/>
          <w:sz w:val="25"/>
          <w:szCs w:val="25"/>
        </w:rPr>
        <w:t>,</w:t>
      </w:r>
      <w:r w:rsidR="00C6073F" w:rsidRPr="00ED0B22">
        <w:rPr>
          <w:rFonts w:ascii="Times New Roman" w:hAnsi="Times New Roman"/>
          <w:sz w:val="25"/>
          <w:szCs w:val="25"/>
        </w:rPr>
        <w:t>0</w:t>
      </w:r>
      <w:r w:rsidR="00057F9E">
        <w:rPr>
          <w:rFonts w:ascii="Times New Roman" w:hAnsi="Times New Roman"/>
          <w:sz w:val="25"/>
          <w:szCs w:val="25"/>
        </w:rPr>
        <w:t>9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057F9E">
        <w:rPr>
          <w:rFonts w:ascii="Times New Roman" w:hAnsi="Times New Roman"/>
          <w:sz w:val="25"/>
          <w:szCs w:val="25"/>
        </w:rPr>
        <w:t>тыс</w:t>
      </w:r>
      <w:proofErr w:type="gramStart"/>
      <w:r w:rsidR="00057F9E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</w:t>
      </w:r>
      <w:r w:rsidR="00C6073F" w:rsidRPr="00ED0B22">
        <w:rPr>
          <w:rFonts w:ascii="Times New Roman" w:hAnsi="Times New Roman"/>
          <w:sz w:val="25"/>
          <w:szCs w:val="25"/>
        </w:rPr>
        <w:t xml:space="preserve"> (27,30%).</w:t>
      </w:r>
    </w:p>
    <w:p w:rsidR="00286CAC" w:rsidRPr="00ED0B22" w:rsidRDefault="00286CAC" w:rsidP="00286CA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Налоговые и неналоговые доходы за </w:t>
      </w:r>
      <w:r w:rsidR="00C6073F" w:rsidRPr="00ED0B22">
        <w:rPr>
          <w:rFonts w:ascii="Times New Roman" w:hAnsi="Times New Roman"/>
          <w:sz w:val="25"/>
          <w:szCs w:val="25"/>
        </w:rPr>
        <w:t>9 месяцев</w:t>
      </w:r>
      <w:r w:rsidRPr="00ED0B22">
        <w:rPr>
          <w:rFonts w:ascii="Times New Roman" w:hAnsi="Times New Roman"/>
          <w:sz w:val="25"/>
          <w:szCs w:val="25"/>
        </w:rPr>
        <w:t xml:space="preserve"> 201</w:t>
      </w:r>
      <w:r w:rsidR="00C6073F" w:rsidRPr="00ED0B22">
        <w:rPr>
          <w:rFonts w:ascii="Times New Roman" w:hAnsi="Times New Roman"/>
          <w:sz w:val="25"/>
          <w:szCs w:val="25"/>
        </w:rPr>
        <w:t>8</w:t>
      </w:r>
      <w:r w:rsidRPr="00ED0B22">
        <w:rPr>
          <w:rFonts w:ascii="Times New Roman" w:hAnsi="Times New Roman"/>
          <w:sz w:val="25"/>
          <w:szCs w:val="25"/>
        </w:rPr>
        <w:t xml:space="preserve"> года исполнены в сумме </w:t>
      </w:r>
      <w:r w:rsidR="000D2621" w:rsidRPr="00ED0B22">
        <w:rPr>
          <w:rFonts w:ascii="Times New Roman" w:hAnsi="Times New Roman"/>
          <w:sz w:val="25"/>
          <w:szCs w:val="25"/>
        </w:rPr>
        <w:t>168</w:t>
      </w:r>
      <w:r w:rsidR="00057F9E">
        <w:rPr>
          <w:rFonts w:ascii="Times New Roman" w:hAnsi="Times New Roman"/>
          <w:sz w:val="25"/>
          <w:szCs w:val="25"/>
        </w:rPr>
        <w:t> </w:t>
      </w:r>
      <w:r w:rsidR="000D2621" w:rsidRPr="00ED0B22">
        <w:rPr>
          <w:rFonts w:ascii="Times New Roman" w:hAnsi="Times New Roman"/>
          <w:sz w:val="25"/>
          <w:szCs w:val="25"/>
        </w:rPr>
        <w:t>271</w:t>
      </w:r>
      <w:r w:rsidR="00057F9E">
        <w:rPr>
          <w:rFonts w:ascii="Times New Roman" w:hAnsi="Times New Roman"/>
          <w:sz w:val="25"/>
          <w:szCs w:val="25"/>
        </w:rPr>
        <w:t>,</w:t>
      </w:r>
      <w:r w:rsidR="000D2621" w:rsidRPr="00ED0B22">
        <w:rPr>
          <w:rFonts w:ascii="Times New Roman" w:hAnsi="Times New Roman"/>
          <w:sz w:val="25"/>
          <w:szCs w:val="25"/>
        </w:rPr>
        <w:t>02</w:t>
      </w:r>
      <w:r w:rsidR="00057F9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057F9E">
        <w:rPr>
          <w:rFonts w:ascii="Times New Roman" w:hAnsi="Times New Roman"/>
          <w:sz w:val="25"/>
          <w:szCs w:val="25"/>
        </w:rPr>
        <w:t>тыс</w:t>
      </w:r>
      <w:proofErr w:type="gramStart"/>
      <w:r w:rsidR="00057F9E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. или </w:t>
      </w:r>
      <w:r w:rsidR="000D2621" w:rsidRPr="00ED0B22">
        <w:rPr>
          <w:rFonts w:ascii="Times New Roman" w:hAnsi="Times New Roman"/>
          <w:sz w:val="25"/>
          <w:szCs w:val="25"/>
        </w:rPr>
        <w:t>86,92</w:t>
      </w:r>
      <w:r w:rsidRPr="00ED0B22">
        <w:rPr>
          <w:rFonts w:ascii="Times New Roman" w:hAnsi="Times New Roman"/>
          <w:sz w:val="25"/>
          <w:szCs w:val="25"/>
        </w:rPr>
        <w:t xml:space="preserve">% от годовых плановых назначений. Удельный вес налоговых и неналоговых доходов составляет </w:t>
      </w:r>
      <w:r w:rsidR="000D2621" w:rsidRPr="00ED0B22">
        <w:rPr>
          <w:rFonts w:ascii="Times New Roman" w:hAnsi="Times New Roman"/>
          <w:sz w:val="25"/>
          <w:szCs w:val="25"/>
        </w:rPr>
        <w:t>27,22</w:t>
      </w:r>
      <w:r w:rsidRPr="00ED0B22">
        <w:rPr>
          <w:rFonts w:ascii="Times New Roman" w:hAnsi="Times New Roman"/>
          <w:sz w:val="25"/>
          <w:szCs w:val="25"/>
        </w:rPr>
        <w:t>%.</w:t>
      </w:r>
    </w:p>
    <w:p w:rsidR="00286CAC" w:rsidRPr="00ED0B22" w:rsidRDefault="00286CAC" w:rsidP="00286CA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lastRenderedPageBreak/>
        <w:t xml:space="preserve">Безвозмездные поступления исполнены в сумме </w:t>
      </w:r>
      <w:r w:rsidR="000D2621" w:rsidRPr="00ED0B22">
        <w:rPr>
          <w:rFonts w:ascii="Times New Roman" w:hAnsi="Times New Roman"/>
          <w:sz w:val="25"/>
          <w:szCs w:val="25"/>
        </w:rPr>
        <w:t>364</w:t>
      </w:r>
      <w:r w:rsidR="00057F9E">
        <w:rPr>
          <w:rFonts w:ascii="Times New Roman" w:hAnsi="Times New Roman"/>
          <w:sz w:val="25"/>
          <w:szCs w:val="25"/>
        </w:rPr>
        <w:t> </w:t>
      </w:r>
      <w:r w:rsidR="000D2621" w:rsidRPr="00ED0B22">
        <w:rPr>
          <w:rFonts w:ascii="Times New Roman" w:hAnsi="Times New Roman"/>
          <w:sz w:val="25"/>
          <w:szCs w:val="25"/>
        </w:rPr>
        <w:t>089</w:t>
      </w:r>
      <w:r w:rsidR="00057F9E">
        <w:rPr>
          <w:rFonts w:ascii="Times New Roman" w:hAnsi="Times New Roman"/>
          <w:sz w:val="25"/>
          <w:szCs w:val="25"/>
        </w:rPr>
        <w:t>,</w:t>
      </w:r>
      <w:r w:rsidR="000D2621" w:rsidRPr="00ED0B22">
        <w:rPr>
          <w:rFonts w:ascii="Times New Roman" w:hAnsi="Times New Roman"/>
          <w:sz w:val="25"/>
          <w:szCs w:val="25"/>
        </w:rPr>
        <w:t>64</w:t>
      </w:r>
      <w:r w:rsidR="00057F9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057F9E">
        <w:rPr>
          <w:rFonts w:ascii="Times New Roman" w:hAnsi="Times New Roman"/>
          <w:sz w:val="25"/>
          <w:szCs w:val="25"/>
        </w:rPr>
        <w:t>тыс</w:t>
      </w:r>
      <w:proofErr w:type="gramStart"/>
      <w:r w:rsidR="00057F9E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. или </w:t>
      </w:r>
      <w:r w:rsidR="000D2621" w:rsidRPr="00ED0B22">
        <w:rPr>
          <w:rFonts w:ascii="Times New Roman" w:hAnsi="Times New Roman"/>
          <w:sz w:val="25"/>
          <w:szCs w:val="25"/>
        </w:rPr>
        <w:t>70,34</w:t>
      </w:r>
      <w:r w:rsidRPr="00ED0B22">
        <w:rPr>
          <w:rFonts w:ascii="Times New Roman" w:hAnsi="Times New Roman"/>
          <w:sz w:val="25"/>
          <w:szCs w:val="25"/>
        </w:rPr>
        <w:t xml:space="preserve">%  от годовых плановых назначений. Удельный вес безвозмездных поступлений составляет </w:t>
      </w:r>
      <w:r w:rsidR="000D2621" w:rsidRPr="00ED0B22">
        <w:rPr>
          <w:rFonts w:ascii="Times New Roman" w:hAnsi="Times New Roman"/>
          <w:sz w:val="25"/>
          <w:szCs w:val="25"/>
        </w:rPr>
        <w:t>72,78</w:t>
      </w:r>
      <w:r w:rsidRPr="00ED0B22">
        <w:rPr>
          <w:rFonts w:ascii="Times New Roman" w:hAnsi="Times New Roman"/>
          <w:sz w:val="25"/>
          <w:szCs w:val="25"/>
        </w:rPr>
        <w:t>%.</w:t>
      </w:r>
    </w:p>
    <w:p w:rsidR="00286CAC" w:rsidRDefault="00286CAC" w:rsidP="00286CA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Расходы районного бюджета за </w:t>
      </w:r>
      <w:r w:rsidR="000D2621" w:rsidRPr="00ED0B22">
        <w:rPr>
          <w:rFonts w:ascii="Times New Roman" w:hAnsi="Times New Roman"/>
          <w:sz w:val="25"/>
          <w:szCs w:val="25"/>
        </w:rPr>
        <w:t xml:space="preserve">9 месяцев </w:t>
      </w:r>
      <w:r w:rsidRPr="00ED0B22">
        <w:rPr>
          <w:rFonts w:ascii="Times New Roman" w:hAnsi="Times New Roman"/>
          <w:sz w:val="25"/>
          <w:szCs w:val="25"/>
        </w:rPr>
        <w:t>201</w:t>
      </w:r>
      <w:r w:rsidR="000D2621" w:rsidRPr="00ED0B22">
        <w:rPr>
          <w:rFonts w:ascii="Times New Roman" w:hAnsi="Times New Roman"/>
          <w:sz w:val="25"/>
          <w:szCs w:val="25"/>
        </w:rPr>
        <w:t>8</w:t>
      </w:r>
      <w:r w:rsidRPr="00ED0B22">
        <w:rPr>
          <w:rFonts w:ascii="Times New Roman" w:hAnsi="Times New Roman"/>
          <w:sz w:val="25"/>
          <w:szCs w:val="25"/>
        </w:rPr>
        <w:t xml:space="preserve"> года увеличились на </w:t>
      </w:r>
      <w:r w:rsidR="000D2621" w:rsidRPr="00ED0B22">
        <w:rPr>
          <w:rFonts w:ascii="Times New Roman" w:hAnsi="Times New Roman"/>
          <w:sz w:val="25"/>
          <w:szCs w:val="25"/>
        </w:rPr>
        <w:t>121</w:t>
      </w:r>
      <w:r w:rsidR="00057F9E">
        <w:rPr>
          <w:rFonts w:ascii="Times New Roman" w:hAnsi="Times New Roman"/>
          <w:sz w:val="25"/>
          <w:szCs w:val="25"/>
        </w:rPr>
        <w:t> </w:t>
      </w:r>
      <w:r w:rsidR="000D2621" w:rsidRPr="00ED0B22">
        <w:rPr>
          <w:rFonts w:ascii="Times New Roman" w:hAnsi="Times New Roman"/>
          <w:sz w:val="25"/>
          <w:szCs w:val="25"/>
        </w:rPr>
        <w:t>672</w:t>
      </w:r>
      <w:r w:rsidR="00057F9E">
        <w:rPr>
          <w:rFonts w:ascii="Times New Roman" w:hAnsi="Times New Roman"/>
          <w:sz w:val="25"/>
          <w:szCs w:val="25"/>
        </w:rPr>
        <w:t>,</w:t>
      </w:r>
      <w:r w:rsidR="000D2621" w:rsidRPr="00ED0B22">
        <w:rPr>
          <w:rFonts w:ascii="Times New Roman" w:hAnsi="Times New Roman"/>
          <w:sz w:val="25"/>
          <w:szCs w:val="25"/>
        </w:rPr>
        <w:t>03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057F9E">
        <w:rPr>
          <w:rFonts w:ascii="Times New Roman" w:hAnsi="Times New Roman"/>
          <w:sz w:val="25"/>
          <w:szCs w:val="25"/>
        </w:rPr>
        <w:t>тыс</w:t>
      </w:r>
      <w:proofErr w:type="gramStart"/>
      <w:r w:rsidR="00057F9E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. или на </w:t>
      </w:r>
      <w:r w:rsidR="000D2621" w:rsidRPr="00ED0B22">
        <w:rPr>
          <w:rFonts w:ascii="Times New Roman" w:hAnsi="Times New Roman"/>
          <w:sz w:val="25"/>
          <w:szCs w:val="25"/>
        </w:rPr>
        <w:t>20,41</w:t>
      </w:r>
      <w:r w:rsidRPr="00ED0B22">
        <w:rPr>
          <w:rFonts w:ascii="Times New Roman" w:hAnsi="Times New Roman"/>
          <w:sz w:val="25"/>
          <w:szCs w:val="25"/>
        </w:rPr>
        <w:t xml:space="preserve">%. Исполнены расходы районного бюджета за </w:t>
      </w:r>
      <w:r w:rsidR="000D2621" w:rsidRPr="00ED0B22">
        <w:rPr>
          <w:rFonts w:ascii="Times New Roman" w:hAnsi="Times New Roman"/>
          <w:sz w:val="25"/>
          <w:szCs w:val="25"/>
        </w:rPr>
        <w:t xml:space="preserve">9 месяцев </w:t>
      </w:r>
      <w:r w:rsidRPr="00ED0B22">
        <w:rPr>
          <w:rFonts w:ascii="Times New Roman" w:hAnsi="Times New Roman"/>
          <w:sz w:val="25"/>
          <w:szCs w:val="25"/>
        </w:rPr>
        <w:t>201</w:t>
      </w:r>
      <w:r w:rsidR="000D2621" w:rsidRPr="00ED0B22">
        <w:rPr>
          <w:rFonts w:ascii="Times New Roman" w:hAnsi="Times New Roman"/>
          <w:sz w:val="25"/>
          <w:szCs w:val="25"/>
        </w:rPr>
        <w:t>8</w:t>
      </w:r>
      <w:r w:rsidRPr="00ED0B22">
        <w:rPr>
          <w:rFonts w:ascii="Times New Roman" w:hAnsi="Times New Roman"/>
          <w:sz w:val="25"/>
          <w:szCs w:val="25"/>
        </w:rPr>
        <w:t xml:space="preserve"> года на </w:t>
      </w:r>
      <w:r w:rsidR="000D2621" w:rsidRPr="00ED0B22">
        <w:rPr>
          <w:rFonts w:ascii="Times New Roman" w:hAnsi="Times New Roman"/>
          <w:sz w:val="25"/>
          <w:szCs w:val="25"/>
        </w:rPr>
        <w:t>64,40</w:t>
      </w:r>
      <w:r w:rsidRPr="00ED0B22">
        <w:rPr>
          <w:rFonts w:ascii="Times New Roman" w:hAnsi="Times New Roman"/>
          <w:sz w:val="25"/>
          <w:szCs w:val="25"/>
        </w:rPr>
        <w:t xml:space="preserve">% или </w:t>
      </w:r>
      <w:r w:rsidR="00327A80" w:rsidRPr="00ED0B22">
        <w:rPr>
          <w:rFonts w:ascii="Times New Roman" w:hAnsi="Times New Roman"/>
          <w:sz w:val="25"/>
          <w:szCs w:val="25"/>
        </w:rPr>
        <w:t xml:space="preserve">в сумме </w:t>
      </w:r>
      <w:r w:rsidR="000D2621" w:rsidRPr="00ED0B22">
        <w:rPr>
          <w:rFonts w:ascii="Times New Roman" w:hAnsi="Times New Roman"/>
          <w:sz w:val="25"/>
          <w:szCs w:val="25"/>
        </w:rPr>
        <w:t>462</w:t>
      </w:r>
      <w:r w:rsidR="00057F9E">
        <w:rPr>
          <w:rFonts w:ascii="Times New Roman" w:hAnsi="Times New Roman"/>
          <w:sz w:val="25"/>
          <w:szCs w:val="25"/>
        </w:rPr>
        <w:t> </w:t>
      </w:r>
      <w:r w:rsidR="000D2621" w:rsidRPr="00ED0B22">
        <w:rPr>
          <w:rFonts w:ascii="Times New Roman" w:hAnsi="Times New Roman"/>
          <w:sz w:val="25"/>
          <w:szCs w:val="25"/>
        </w:rPr>
        <w:t>300</w:t>
      </w:r>
      <w:r w:rsidR="00057F9E">
        <w:rPr>
          <w:rFonts w:ascii="Times New Roman" w:hAnsi="Times New Roman"/>
          <w:sz w:val="25"/>
          <w:szCs w:val="25"/>
        </w:rPr>
        <w:t>,</w:t>
      </w:r>
      <w:r w:rsidR="000D2621" w:rsidRPr="00ED0B22">
        <w:rPr>
          <w:rFonts w:ascii="Times New Roman" w:hAnsi="Times New Roman"/>
          <w:sz w:val="25"/>
          <w:szCs w:val="25"/>
        </w:rPr>
        <w:t>86</w:t>
      </w:r>
      <w:r w:rsidR="00057F9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057F9E">
        <w:rPr>
          <w:rFonts w:ascii="Times New Roman" w:hAnsi="Times New Roman"/>
          <w:sz w:val="25"/>
          <w:szCs w:val="25"/>
        </w:rPr>
        <w:t>тыс.</w:t>
      </w:r>
      <w:r w:rsidRPr="00ED0B22">
        <w:rPr>
          <w:rFonts w:ascii="Times New Roman" w:hAnsi="Times New Roman"/>
          <w:sz w:val="25"/>
          <w:szCs w:val="25"/>
        </w:rPr>
        <w:t>руб</w:t>
      </w:r>
      <w:proofErr w:type="spellEnd"/>
      <w:r w:rsidRPr="00ED0B22">
        <w:rPr>
          <w:rFonts w:ascii="Times New Roman" w:hAnsi="Times New Roman"/>
          <w:sz w:val="25"/>
          <w:szCs w:val="25"/>
        </w:rPr>
        <w:t>.</w:t>
      </w:r>
    </w:p>
    <w:p w:rsidR="00057F9E" w:rsidRDefault="00057F9E" w:rsidP="00286CA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По сравнению с аналогичным периодом 2017 года рост доходов составил в сумме 108 254,20 тыс. руб. (17,95%), расходы увеличились в сумме 136 243,92 </w:t>
      </w:r>
      <w:proofErr w:type="spellStart"/>
      <w:r>
        <w:rPr>
          <w:rFonts w:ascii="Times New Roman" w:hAnsi="Times New Roman"/>
          <w:sz w:val="25"/>
          <w:szCs w:val="25"/>
        </w:rPr>
        <w:t>тыс</w:t>
      </w:r>
      <w:proofErr w:type="gramStart"/>
      <w:r>
        <w:rPr>
          <w:rFonts w:ascii="Times New Roman" w:hAnsi="Times New Roman"/>
          <w:sz w:val="25"/>
          <w:szCs w:val="25"/>
        </w:rPr>
        <w:t>.р</w:t>
      </w:r>
      <w:proofErr w:type="gramEnd"/>
      <w:r>
        <w:rPr>
          <w:rFonts w:ascii="Times New Roman" w:hAnsi="Times New Roman"/>
          <w:sz w:val="25"/>
          <w:szCs w:val="25"/>
        </w:rPr>
        <w:t>уб</w:t>
      </w:r>
      <w:proofErr w:type="spellEnd"/>
      <w:r>
        <w:rPr>
          <w:rFonts w:ascii="Times New Roman" w:hAnsi="Times New Roman"/>
          <w:sz w:val="25"/>
          <w:szCs w:val="25"/>
        </w:rPr>
        <w:t>. (34,39%).</w:t>
      </w:r>
    </w:p>
    <w:p w:rsidR="00057F9E" w:rsidRPr="00ED0B22" w:rsidRDefault="00057F9E" w:rsidP="00286CA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Наибольшее  влияние на увеличение доходов и расходов районного бюджета составили безвозмездные поступления </w:t>
      </w:r>
      <w:r w:rsidR="00A85FB8">
        <w:rPr>
          <w:rFonts w:ascii="Times New Roman" w:hAnsi="Times New Roman"/>
          <w:sz w:val="25"/>
          <w:szCs w:val="25"/>
        </w:rPr>
        <w:t xml:space="preserve">в сумме </w:t>
      </w:r>
      <w:r>
        <w:rPr>
          <w:rFonts w:ascii="Times New Roman" w:hAnsi="Times New Roman"/>
          <w:sz w:val="25"/>
          <w:szCs w:val="25"/>
        </w:rPr>
        <w:t xml:space="preserve">120 050,95 </w:t>
      </w:r>
      <w:proofErr w:type="spellStart"/>
      <w:r>
        <w:rPr>
          <w:rFonts w:ascii="Times New Roman" w:hAnsi="Times New Roman"/>
          <w:sz w:val="25"/>
          <w:szCs w:val="25"/>
        </w:rPr>
        <w:t>тыс</w:t>
      </w:r>
      <w:proofErr w:type="gramStart"/>
      <w:r>
        <w:rPr>
          <w:rFonts w:ascii="Times New Roman" w:hAnsi="Times New Roman"/>
          <w:sz w:val="25"/>
          <w:szCs w:val="25"/>
        </w:rPr>
        <w:t>.р</w:t>
      </w:r>
      <w:proofErr w:type="gramEnd"/>
      <w:r>
        <w:rPr>
          <w:rFonts w:ascii="Times New Roman" w:hAnsi="Times New Roman"/>
          <w:sz w:val="25"/>
          <w:szCs w:val="25"/>
        </w:rPr>
        <w:t>уб</w:t>
      </w:r>
      <w:proofErr w:type="spellEnd"/>
      <w:r>
        <w:rPr>
          <w:rFonts w:ascii="Times New Roman" w:hAnsi="Times New Roman"/>
          <w:sz w:val="25"/>
          <w:szCs w:val="25"/>
        </w:rPr>
        <w:t>. (30,20%).</w:t>
      </w:r>
    </w:p>
    <w:p w:rsidR="00CB5C5D" w:rsidRPr="00ED0B22" w:rsidRDefault="00CB5C5D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302AA" w:rsidRPr="00ED0B22" w:rsidRDefault="006302AA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582F6C" w:rsidRPr="00ED0B22" w:rsidRDefault="00582F6C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327A80" w:rsidRPr="00ED0B22" w:rsidRDefault="00327A80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ED0B22">
        <w:rPr>
          <w:rFonts w:ascii="Times New Roman" w:hAnsi="Times New Roman" w:cs="Calibri"/>
          <w:sz w:val="25"/>
          <w:szCs w:val="25"/>
          <w:lang w:eastAsia="ar-SA"/>
        </w:rPr>
        <w:t xml:space="preserve">Председатель </w:t>
      </w:r>
    </w:p>
    <w:p w:rsidR="00327A80" w:rsidRPr="00ED0B22" w:rsidRDefault="00327A80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ED0B22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ED0B22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ED0B22">
        <w:rPr>
          <w:rFonts w:ascii="Times New Roman" w:hAnsi="Times New Roman" w:cs="Calibri"/>
          <w:sz w:val="25"/>
          <w:szCs w:val="25"/>
          <w:lang w:eastAsia="ar-SA"/>
        </w:rPr>
        <w:tab/>
      </w:r>
      <w:r w:rsidRPr="00ED0B22">
        <w:rPr>
          <w:rFonts w:ascii="Times New Roman" w:hAnsi="Times New Roman" w:cs="Calibri"/>
          <w:sz w:val="25"/>
          <w:szCs w:val="25"/>
          <w:lang w:eastAsia="ar-SA"/>
        </w:rPr>
        <w:tab/>
      </w:r>
      <w:r w:rsidRPr="00ED0B22">
        <w:rPr>
          <w:rFonts w:ascii="Times New Roman" w:hAnsi="Times New Roman" w:cs="Calibri"/>
          <w:sz w:val="25"/>
          <w:szCs w:val="25"/>
          <w:lang w:eastAsia="ar-SA"/>
        </w:rPr>
        <w:tab/>
      </w:r>
      <w:r w:rsidRPr="00ED0B22">
        <w:rPr>
          <w:rFonts w:ascii="Times New Roman" w:hAnsi="Times New Roman" w:cs="Calibri"/>
          <w:sz w:val="25"/>
          <w:szCs w:val="25"/>
          <w:lang w:eastAsia="ar-SA"/>
        </w:rPr>
        <w:tab/>
      </w:r>
      <w:r w:rsidRPr="00ED0B22">
        <w:rPr>
          <w:rFonts w:ascii="Times New Roman" w:hAnsi="Times New Roman" w:cs="Calibri"/>
          <w:sz w:val="25"/>
          <w:szCs w:val="25"/>
          <w:lang w:eastAsia="ar-SA"/>
        </w:rPr>
        <w:tab/>
      </w:r>
      <w:r w:rsidRPr="00ED0B22">
        <w:rPr>
          <w:rFonts w:ascii="Times New Roman" w:hAnsi="Times New Roman" w:cs="Calibri"/>
          <w:sz w:val="25"/>
          <w:szCs w:val="25"/>
          <w:lang w:eastAsia="ar-SA"/>
        </w:rPr>
        <w:tab/>
        <w:t xml:space="preserve">Г.В. Савчук </w:t>
      </w:r>
    </w:p>
    <w:p w:rsidR="00327A80" w:rsidRPr="00ED0B22" w:rsidRDefault="00327A80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5B6902" w:rsidRPr="00ED0B22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ED0B22">
        <w:rPr>
          <w:rFonts w:ascii="Times New Roman" w:hAnsi="Times New Roman" w:cs="Calibri"/>
          <w:sz w:val="25"/>
          <w:szCs w:val="25"/>
          <w:lang w:eastAsia="ar-SA"/>
        </w:rPr>
        <w:t>Аудитор</w:t>
      </w:r>
    </w:p>
    <w:p w:rsidR="005B6902" w:rsidRPr="00ED0B22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ED0B22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ED0B22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ED0B22">
        <w:rPr>
          <w:rFonts w:ascii="Times New Roman" w:hAnsi="Times New Roman" w:cs="Calibri"/>
          <w:sz w:val="25"/>
          <w:szCs w:val="25"/>
          <w:lang w:eastAsia="ar-SA"/>
        </w:rPr>
        <w:tab/>
      </w:r>
      <w:r w:rsidRPr="00ED0B22">
        <w:rPr>
          <w:rFonts w:ascii="Times New Roman" w:hAnsi="Times New Roman" w:cs="Calibri"/>
          <w:sz w:val="25"/>
          <w:szCs w:val="25"/>
          <w:lang w:eastAsia="ar-SA"/>
        </w:rPr>
        <w:tab/>
      </w:r>
      <w:r w:rsidRPr="00ED0B22">
        <w:rPr>
          <w:rFonts w:ascii="Times New Roman" w:hAnsi="Times New Roman" w:cs="Calibri"/>
          <w:sz w:val="25"/>
          <w:szCs w:val="25"/>
          <w:lang w:eastAsia="ar-SA"/>
        </w:rPr>
        <w:tab/>
      </w:r>
      <w:r w:rsidRPr="00ED0B22">
        <w:rPr>
          <w:rFonts w:ascii="Times New Roman" w:hAnsi="Times New Roman" w:cs="Calibri"/>
          <w:sz w:val="25"/>
          <w:szCs w:val="25"/>
          <w:lang w:eastAsia="ar-SA"/>
        </w:rPr>
        <w:tab/>
      </w:r>
      <w:r w:rsidRPr="00ED0B22">
        <w:rPr>
          <w:rFonts w:ascii="Times New Roman" w:hAnsi="Times New Roman" w:cs="Calibri"/>
          <w:sz w:val="25"/>
          <w:szCs w:val="25"/>
          <w:lang w:eastAsia="ar-SA"/>
        </w:rPr>
        <w:tab/>
      </w:r>
      <w:r w:rsidRPr="00ED0B22">
        <w:rPr>
          <w:rFonts w:ascii="Times New Roman" w:hAnsi="Times New Roman" w:cs="Calibri"/>
          <w:sz w:val="25"/>
          <w:szCs w:val="25"/>
          <w:lang w:eastAsia="ar-SA"/>
        </w:rPr>
        <w:tab/>
        <w:t>И.В. Шмидт</w:t>
      </w:r>
    </w:p>
    <w:p w:rsidR="00555698" w:rsidRPr="00ED0B22" w:rsidRDefault="00555698">
      <w:pPr>
        <w:rPr>
          <w:sz w:val="25"/>
          <w:szCs w:val="25"/>
        </w:rPr>
      </w:pPr>
    </w:p>
    <w:sectPr w:rsidR="00555698" w:rsidRPr="00ED0B22" w:rsidSect="0062489D">
      <w:footerReference w:type="default" r:id="rId14"/>
      <w:pgSz w:w="11906" w:h="16838"/>
      <w:pgMar w:top="568" w:right="567" w:bottom="851" w:left="1418" w:header="426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B2A" w:rsidRDefault="00B73B2A" w:rsidP="00B97E3C">
      <w:pPr>
        <w:spacing w:after="0" w:line="240" w:lineRule="auto"/>
      </w:pPr>
      <w:r>
        <w:separator/>
      </w:r>
    </w:p>
  </w:endnote>
  <w:endnote w:type="continuationSeparator" w:id="0">
    <w:p w:rsidR="00B73B2A" w:rsidRDefault="00B73B2A" w:rsidP="00B9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296639"/>
      <w:docPartObj>
        <w:docPartGallery w:val="Page Numbers (Bottom of Page)"/>
        <w:docPartUnique/>
      </w:docPartObj>
    </w:sdtPr>
    <w:sdtEndPr/>
    <w:sdtContent>
      <w:p w:rsidR="00253296" w:rsidRDefault="0025329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841">
          <w:rPr>
            <w:noProof/>
          </w:rPr>
          <w:t>12</w:t>
        </w:r>
        <w:r>
          <w:fldChar w:fldCharType="end"/>
        </w:r>
      </w:p>
    </w:sdtContent>
  </w:sdt>
  <w:p w:rsidR="00253296" w:rsidRDefault="002532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B2A" w:rsidRDefault="00B73B2A" w:rsidP="00B97E3C">
      <w:pPr>
        <w:spacing w:after="0" w:line="240" w:lineRule="auto"/>
      </w:pPr>
      <w:r>
        <w:separator/>
      </w:r>
    </w:p>
  </w:footnote>
  <w:footnote w:type="continuationSeparator" w:id="0">
    <w:p w:rsidR="00B73B2A" w:rsidRDefault="00B73B2A" w:rsidP="00B9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C53"/>
    <w:multiLevelType w:val="hybridMultilevel"/>
    <w:tmpl w:val="D2C0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631BD5"/>
    <w:multiLevelType w:val="hybridMultilevel"/>
    <w:tmpl w:val="DE62F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D03DF"/>
    <w:multiLevelType w:val="hybridMultilevel"/>
    <w:tmpl w:val="8356E05E"/>
    <w:lvl w:ilvl="0" w:tplc="E2686B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8"/>
        <w:szCs w:val="20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67B1B68"/>
    <w:multiLevelType w:val="hybridMultilevel"/>
    <w:tmpl w:val="EB36390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AC15A7"/>
    <w:multiLevelType w:val="hybridMultilevel"/>
    <w:tmpl w:val="6526E1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525F4"/>
    <w:multiLevelType w:val="hybridMultilevel"/>
    <w:tmpl w:val="CC7C668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14C56"/>
    <w:multiLevelType w:val="hybridMultilevel"/>
    <w:tmpl w:val="AAECCD64"/>
    <w:lvl w:ilvl="0" w:tplc="16AC2638">
      <w:start w:val="399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>
    <w:nsid w:val="21434107"/>
    <w:multiLevelType w:val="hybridMultilevel"/>
    <w:tmpl w:val="D840B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A5390"/>
    <w:multiLevelType w:val="hybridMultilevel"/>
    <w:tmpl w:val="060A1644"/>
    <w:lvl w:ilvl="0" w:tplc="0419000D">
      <w:start w:val="1"/>
      <w:numFmt w:val="bullet"/>
      <w:lvlText w:val="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6333E">
      <w:start w:val="1"/>
      <w:numFmt w:val="decimal"/>
      <w:lvlText w:val="%4."/>
      <w:lvlJc w:val="left"/>
      <w:pPr>
        <w:tabs>
          <w:tab w:val="num" w:pos="3780"/>
        </w:tabs>
        <w:ind w:left="3780" w:hanging="1260"/>
      </w:pPr>
      <w:rPr>
        <w:rFonts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5C8FF8">
      <w:numFmt w:val="decimalZero"/>
      <w:lvlText w:val="%6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AF68DF"/>
    <w:multiLevelType w:val="hybridMultilevel"/>
    <w:tmpl w:val="7E98FD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2">
    <w:nsid w:val="323675F3"/>
    <w:multiLevelType w:val="hybridMultilevel"/>
    <w:tmpl w:val="43962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33104"/>
    <w:multiLevelType w:val="hybridMultilevel"/>
    <w:tmpl w:val="27CAF192"/>
    <w:lvl w:ilvl="0" w:tplc="0419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4">
    <w:nsid w:val="39801C98"/>
    <w:multiLevelType w:val="hybridMultilevel"/>
    <w:tmpl w:val="F34A0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C2328"/>
    <w:multiLevelType w:val="hybridMultilevel"/>
    <w:tmpl w:val="FD78AB0E"/>
    <w:lvl w:ilvl="0" w:tplc="1150A7F6">
      <w:start w:val="1"/>
      <w:numFmt w:val="bullet"/>
      <w:lvlText w:val=""/>
      <w:lvlJc w:val="left"/>
      <w:pPr>
        <w:tabs>
          <w:tab w:val="num" w:pos="1617"/>
        </w:tabs>
        <w:ind w:left="1674" w:hanging="57"/>
      </w:pPr>
      <w:rPr>
        <w:rFonts w:ascii="Symbol" w:hAnsi="Symbol" w:hint="default"/>
      </w:rPr>
    </w:lvl>
    <w:lvl w:ilvl="1" w:tplc="45761770">
      <w:start w:val="1"/>
      <w:numFmt w:val="bullet"/>
      <w:lvlText w:val=""/>
      <w:lvlJc w:val="left"/>
      <w:pPr>
        <w:tabs>
          <w:tab w:val="num" w:pos="2485"/>
        </w:tabs>
        <w:ind w:left="27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587142F"/>
    <w:multiLevelType w:val="hybridMultilevel"/>
    <w:tmpl w:val="6AEE9696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D53AAF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47557"/>
    <w:multiLevelType w:val="hybridMultilevel"/>
    <w:tmpl w:val="619271C4"/>
    <w:lvl w:ilvl="0" w:tplc="05ECA766">
      <w:start w:val="3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C4AAD"/>
    <w:multiLevelType w:val="hybridMultilevel"/>
    <w:tmpl w:val="19BECF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86FD2"/>
    <w:multiLevelType w:val="multilevel"/>
    <w:tmpl w:val="82B0F8AC"/>
    <w:lvl w:ilvl="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A934DB1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E05EE"/>
    <w:multiLevelType w:val="hybridMultilevel"/>
    <w:tmpl w:val="4C34F04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6BA27AFE"/>
    <w:multiLevelType w:val="hybridMultilevel"/>
    <w:tmpl w:val="8FF417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C32C07"/>
    <w:multiLevelType w:val="hybridMultilevel"/>
    <w:tmpl w:val="D41E29FA"/>
    <w:lvl w:ilvl="0" w:tplc="279CF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982D47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72A821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E9004752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0D4A32"/>
    <w:multiLevelType w:val="hybridMultilevel"/>
    <w:tmpl w:val="33ACD25E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>
    <w:nsid w:val="72556A02"/>
    <w:multiLevelType w:val="hybridMultilevel"/>
    <w:tmpl w:val="351A80F0"/>
    <w:lvl w:ilvl="0" w:tplc="A84E55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69A3E8D"/>
    <w:multiLevelType w:val="hybridMultilevel"/>
    <w:tmpl w:val="33744D7C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78C86DA8"/>
    <w:multiLevelType w:val="hybridMultilevel"/>
    <w:tmpl w:val="2F462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>
    <w:nsid w:val="7F373C8A"/>
    <w:multiLevelType w:val="hybridMultilevel"/>
    <w:tmpl w:val="631A38E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20"/>
  </w:num>
  <w:num w:numId="4">
    <w:abstractNumId w:val="5"/>
  </w:num>
  <w:num w:numId="5">
    <w:abstractNumId w:val="27"/>
  </w:num>
  <w:num w:numId="6">
    <w:abstractNumId w:val="3"/>
  </w:num>
  <w:num w:numId="7">
    <w:abstractNumId w:val="14"/>
  </w:num>
  <w:num w:numId="8">
    <w:abstractNumId w:val="7"/>
  </w:num>
  <w:num w:numId="9">
    <w:abstractNumId w:val="17"/>
  </w:num>
  <w:num w:numId="10">
    <w:abstractNumId w:val="9"/>
  </w:num>
  <w:num w:numId="11">
    <w:abstractNumId w:val="13"/>
  </w:num>
  <w:num w:numId="12">
    <w:abstractNumId w:val="6"/>
  </w:num>
  <w:num w:numId="13">
    <w:abstractNumId w:val="22"/>
  </w:num>
  <w:num w:numId="14">
    <w:abstractNumId w:val="18"/>
  </w:num>
  <w:num w:numId="15">
    <w:abstractNumId w:val="8"/>
  </w:num>
  <w:num w:numId="16">
    <w:abstractNumId w:val="10"/>
  </w:num>
  <w:num w:numId="17">
    <w:abstractNumId w:val="15"/>
  </w:num>
  <w:num w:numId="18">
    <w:abstractNumId w:val="11"/>
  </w:num>
  <w:num w:numId="19">
    <w:abstractNumId w:val="28"/>
  </w:num>
  <w:num w:numId="20">
    <w:abstractNumId w:val="25"/>
  </w:num>
  <w:num w:numId="21">
    <w:abstractNumId w:val="4"/>
  </w:num>
  <w:num w:numId="22">
    <w:abstractNumId w:val="24"/>
  </w:num>
  <w:num w:numId="23">
    <w:abstractNumId w:val="0"/>
  </w:num>
  <w:num w:numId="24">
    <w:abstractNumId w:val="31"/>
  </w:num>
  <w:num w:numId="25">
    <w:abstractNumId w:val="12"/>
  </w:num>
  <w:num w:numId="26">
    <w:abstractNumId w:val="23"/>
  </w:num>
  <w:num w:numId="27">
    <w:abstractNumId w:val="26"/>
  </w:num>
  <w:num w:numId="28">
    <w:abstractNumId w:val="29"/>
  </w:num>
  <w:num w:numId="29">
    <w:abstractNumId w:val="2"/>
  </w:num>
  <w:num w:numId="30">
    <w:abstractNumId w:val="16"/>
  </w:num>
  <w:num w:numId="31">
    <w:abstractNumId w:val="2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3C83"/>
    <w:rsid w:val="00007F3E"/>
    <w:rsid w:val="000333CB"/>
    <w:rsid w:val="0003478F"/>
    <w:rsid w:val="00037A60"/>
    <w:rsid w:val="00057F9E"/>
    <w:rsid w:val="000750F1"/>
    <w:rsid w:val="0009050A"/>
    <w:rsid w:val="000966F0"/>
    <w:rsid w:val="000A4DF4"/>
    <w:rsid w:val="000A7144"/>
    <w:rsid w:val="000B2B00"/>
    <w:rsid w:val="000C006D"/>
    <w:rsid w:val="000C5D78"/>
    <w:rsid w:val="000C7FBC"/>
    <w:rsid w:val="000D008A"/>
    <w:rsid w:val="000D08F5"/>
    <w:rsid w:val="000D0B53"/>
    <w:rsid w:val="000D2621"/>
    <w:rsid w:val="000E5F76"/>
    <w:rsid w:val="000F3434"/>
    <w:rsid w:val="000F4AD4"/>
    <w:rsid w:val="00103066"/>
    <w:rsid w:val="00104D11"/>
    <w:rsid w:val="00107E0F"/>
    <w:rsid w:val="00132B11"/>
    <w:rsid w:val="00151426"/>
    <w:rsid w:val="00153EA5"/>
    <w:rsid w:val="0015567B"/>
    <w:rsid w:val="0016739B"/>
    <w:rsid w:val="00174610"/>
    <w:rsid w:val="00177F4C"/>
    <w:rsid w:val="00180673"/>
    <w:rsid w:val="00181127"/>
    <w:rsid w:val="00181B42"/>
    <w:rsid w:val="001833D6"/>
    <w:rsid w:val="00191F1F"/>
    <w:rsid w:val="001A2D1D"/>
    <w:rsid w:val="001A4831"/>
    <w:rsid w:val="001A652E"/>
    <w:rsid w:val="001B3E77"/>
    <w:rsid w:val="001B5751"/>
    <w:rsid w:val="001D770B"/>
    <w:rsid w:val="001E4880"/>
    <w:rsid w:val="001E4E3F"/>
    <w:rsid w:val="001E67EA"/>
    <w:rsid w:val="001F0FA4"/>
    <w:rsid w:val="001F50B8"/>
    <w:rsid w:val="001F6BCC"/>
    <w:rsid w:val="001F6F6F"/>
    <w:rsid w:val="001F7060"/>
    <w:rsid w:val="00204652"/>
    <w:rsid w:val="00207B56"/>
    <w:rsid w:val="00221AB4"/>
    <w:rsid w:val="002304C2"/>
    <w:rsid w:val="00230DFD"/>
    <w:rsid w:val="00236790"/>
    <w:rsid w:val="0024642F"/>
    <w:rsid w:val="002479A4"/>
    <w:rsid w:val="00250BC2"/>
    <w:rsid w:val="00253296"/>
    <w:rsid w:val="002824CC"/>
    <w:rsid w:val="00283C00"/>
    <w:rsid w:val="00286CAC"/>
    <w:rsid w:val="002879EE"/>
    <w:rsid w:val="00292751"/>
    <w:rsid w:val="002964C3"/>
    <w:rsid w:val="002A2636"/>
    <w:rsid w:val="002A278E"/>
    <w:rsid w:val="002B431F"/>
    <w:rsid w:val="002B7D47"/>
    <w:rsid w:val="002C0AD4"/>
    <w:rsid w:val="002C22BE"/>
    <w:rsid w:val="002E2DCF"/>
    <w:rsid w:val="002E4236"/>
    <w:rsid w:val="003005D1"/>
    <w:rsid w:val="00322B54"/>
    <w:rsid w:val="00326328"/>
    <w:rsid w:val="00327A80"/>
    <w:rsid w:val="003360E2"/>
    <w:rsid w:val="00343406"/>
    <w:rsid w:val="00345E98"/>
    <w:rsid w:val="00346821"/>
    <w:rsid w:val="00356243"/>
    <w:rsid w:val="00366CAD"/>
    <w:rsid w:val="0037083F"/>
    <w:rsid w:val="00386CA8"/>
    <w:rsid w:val="003915CD"/>
    <w:rsid w:val="00397DA6"/>
    <w:rsid w:val="003A243E"/>
    <w:rsid w:val="003A59BF"/>
    <w:rsid w:val="003B0847"/>
    <w:rsid w:val="003B441A"/>
    <w:rsid w:val="003C366F"/>
    <w:rsid w:val="003E38DD"/>
    <w:rsid w:val="003E451A"/>
    <w:rsid w:val="003E79C2"/>
    <w:rsid w:val="003F009C"/>
    <w:rsid w:val="003F5758"/>
    <w:rsid w:val="003F66FE"/>
    <w:rsid w:val="003F7841"/>
    <w:rsid w:val="00410CD9"/>
    <w:rsid w:val="00415FDB"/>
    <w:rsid w:val="00424C90"/>
    <w:rsid w:val="00425829"/>
    <w:rsid w:val="00453801"/>
    <w:rsid w:val="0045396D"/>
    <w:rsid w:val="00461888"/>
    <w:rsid w:val="00472C6D"/>
    <w:rsid w:val="00476212"/>
    <w:rsid w:val="00481FAF"/>
    <w:rsid w:val="004844C8"/>
    <w:rsid w:val="00484B0B"/>
    <w:rsid w:val="004900AF"/>
    <w:rsid w:val="004957FE"/>
    <w:rsid w:val="004A5EA5"/>
    <w:rsid w:val="004B5ED8"/>
    <w:rsid w:val="004C7AB2"/>
    <w:rsid w:val="004D1CC3"/>
    <w:rsid w:val="004E2155"/>
    <w:rsid w:val="004F2038"/>
    <w:rsid w:val="004F7CCC"/>
    <w:rsid w:val="005102BB"/>
    <w:rsid w:val="00515E54"/>
    <w:rsid w:val="00517057"/>
    <w:rsid w:val="00533D3B"/>
    <w:rsid w:val="00535D6B"/>
    <w:rsid w:val="005479F9"/>
    <w:rsid w:val="0055218D"/>
    <w:rsid w:val="00555698"/>
    <w:rsid w:val="005573A9"/>
    <w:rsid w:val="00566500"/>
    <w:rsid w:val="005729F3"/>
    <w:rsid w:val="00581B90"/>
    <w:rsid w:val="00582F6C"/>
    <w:rsid w:val="00583B24"/>
    <w:rsid w:val="0058629D"/>
    <w:rsid w:val="0058744D"/>
    <w:rsid w:val="00591671"/>
    <w:rsid w:val="00591B52"/>
    <w:rsid w:val="0059743D"/>
    <w:rsid w:val="005B214C"/>
    <w:rsid w:val="005B6902"/>
    <w:rsid w:val="005D656B"/>
    <w:rsid w:val="005E12C3"/>
    <w:rsid w:val="005F71B7"/>
    <w:rsid w:val="006116DF"/>
    <w:rsid w:val="0061567C"/>
    <w:rsid w:val="006158F4"/>
    <w:rsid w:val="0062489D"/>
    <w:rsid w:val="006302AA"/>
    <w:rsid w:val="00634739"/>
    <w:rsid w:val="006475BB"/>
    <w:rsid w:val="006478CD"/>
    <w:rsid w:val="006520C6"/>
    <w:rsid w:val="0065418E"/>
    <w:rsid w:val="006548C6"/>
    <w:rsid w:val="00656405"/>
    <w:rsid w:val="00672B6A"/>
    <w:rsid w:val="0068055D"/>
    <w:rsid w:val="0068180E"/>
    <w:rsid w:val="00681F94"/>
    <w:rsid w:val="00690FE7"/>
    <w:rsid w:val="00696C05"/>
    <w:rsid w:val="006A1AF0"/>
    <w:rsid w:val="006C3401"/>
    <w:rsid w:val="006C7354"/>
    <w:rsid w:val="006D4FD6"/>
    <w:rsid w:val="006F16A4"/>
    <w:rsid w:val="0070455A"/>
    <w:rsid w:val="00720FD2"/>
    <w:rsid w:val="007264B2"/>
    <w:rsid w:val="00737371"/>
    <w:rsid w:val="00741CAB"/>
    <w:rsid w:val="00776E18"/>
    <w:rsid w:val="00777A05"/>
    <w:rsid w:val="007936DE"/>
    <w:rsid w:val="00796973"/>
    <w:rsid w:val="007A5DE2"/>
    <w:rsid w:val="007A684A"/>
    <w:rsid w:val="007C16CD"/>
    <w:rsid w:val="007C250B"/>
    <w:rsid w:val="007C4308"/>
    <w:rsid w:val="007D7A8B"/>
    <w:rsid w:val="007E1295"/>
    <w:rsid w:val="007F4E52"/>
    <w:rsid w:val="0081235B"/>
    <w:rsid w:val="0081487E"/>
    <w:rsid w:val="00816E38"/>
    <w:rsid w:val="008215E7"/>
    <w:rsid w:val="008335C0"/>
    <w:rsid w:val="008369E3"/>
    <w:rsid w:val="00844267"/>
    <w:rsid w:val="00845EE1"/>
    <w:rsid w:val="00854420"/>
    <w:rsid w:val="00855681"/>
    <w:rsid w:val="00856BCB"/>
    <w:rsid w:val="00880C43"/>
    <w:rsid w:val="0088505C"/>
    <w:rsid w:val="008936F8"/>
    <w:rsid w:val="0089439D"/>
    <w:rsid w:val="008A4A19"/>
    <w:rsid w:val="008A5197"/>
    <w:rsid w:val="008D0BAC"/>
    <w:rsid w:val="008D15E7"/>
    <w:rsid w:val="008D6F75"/>
    <w:rsid w:val="008D716A"/>
    <w:rsid w:val="008E1388"/>
    <w:rsid w:val="008E52B9"/>
    <w:rsid w:val="008E5D59"/>
    <w:rsid w:val="008F1147"/>
    <w:rsid w:val="008F1D49"/>
    <w:rsid w:val="00921891"/>
    <w:rsid w:val="0092439D"/>
    <w:rsid w:val="00930E5D"/>
    <w:rsid w:val="009349B6"/>
    <w:rsid w:val="00942DB8"/>
    <w:rsid w:val="00944F69"/>
    <w:rsid w:val="00955FA6"/>
    <w:rsid w:val="009670D5"/>
    <w:rsid w:val="00970448"/>
    <w:rsid w:val="00976E5A"/>
    <w:rsid w:val="00981008"/>
    <w:rsid w:val="009966DD"/>
    <w:rsid w:val="009A59BB"/>
    <w:rsid w:val="009B1F16"/>
    <w:rsid w:val="009B2FEF"/>
    <w:rsid w:val="009B6A1F"/>
    <w:rsid w:val="009C43B4"/>
    <w:rsid w:val="009C7D7F"/>
    <w:rsid w:val="009D52D7"/>
    <w:rsid w:val="009E4396"/>
    <w:rsid w:val="009E64A3"/>
    <w:rsid w:val="009F05C5"/>
    <w:rsid w:val="009F2116"/>
    <w:rsid w:val="00A066F7"/>
    <w:rsid w:val="00A21F1F"/>
    <w:rsid w:val="00A26766"/>
    <w:rsid w:val="00A347C0"/>
    <w:rsid w:val="00A35FB0"/>
    <w:rsid w:val="00A43B29"/>
    <w:rsid w:val="00A44528"/>
    <w:rsid w:val="00A53C97"/>
    <w:rsid w:val="00A53E31"/>
    <w:rsid w:val="00A54E65"/>
    <w:rsid w:val="00A85FB8"/>
    <w:rsid w:val="00A938E1"/>
    <w:rsid w:val="00A9408D"/>
    <w:rsid w:val="00A96B97"/>
    <w:rsid w:val="00A97AAF"/>
    <w:rsid w:val="00AA02D3"/>
    <w:rsid w:val="00AB67F8"/>
    <w:rsid w:val="00AC266F"/>
    <w:rsid w:val="00AC4E14"/>
    <w:rsid w:val="00AC6460"/>
    <w:rsid w:val="00AC6BF5"/>
    <w:rsid w:val="00AC7D6A"/>
    <w:rsid w:val="00AD4B79"/>
    <w:rsid w:val="00AD69A0"/>
    <w:rsid w:val="00AF0274"/>
    <w:rsid w:val="00AF100C"/>
    <w:rsid w:val="00AF2814"/>
    <w:rsid w:val="00AF47FB"/>
    <w:rsid w:val="00AF553A"/>
    <w:rsid w:val="00B00EA3"/>
    <w:rsid w:val="00B01057"/>
    <w:rsid w:val="00B0160D"/>
    <w:rsid w:val="00B069A1"/>
    <w:rsid w:val="00B10C15"/>
    <w:rsid w:val="00B11A09"/>
    <w:rsid w:val="00B15053"/>
    <w:rsid w:val="00B15874"/>
    <w:rsid w:val="00B2344C"/>
    <w:rsid w:val="00B307E6"/>
    <w:rsid w:val="00B312A2"/>
    <w:rsid w:val="00B55313"/>
    <w:rsid w:val="00B57542"/>
    <w:rsid w:val="00B615AB"/>
    <w:rsid w:val="00B73B2A"/>
    <w:rsid w:val="00B82EA6"/>
    <w:rsid w:val="00B8460F"/>
    <w:rsid w:val="00B93582"/>
    <w:rsid w:val="00B97E3C"/>
    <w:rsid w:val="00BA2050"/>
    <w:rsid w:val="00BA71FA"/>
    <w:rsid w:val="00BA7FE6"/>
    <w:rsid w:val="00BC44FD"/>
    <w:rsid w:val="00BC4D86"/>
    <w:rsid w:val="00BC7559"/>
    <w:rsid w:val="00BE143F"/>
    <w:rsid w:val="00BE2B26"/>
    <w:rsid w:val="00BF25EC"/>
    <w:rsid w:val="00BF275E"/>
    <w:rsid w:val="00C052C4"/>
    <w:rsid w:val="00C20EE6"/>
    <w:rsid w:val="00C2430F"/>
    <w:rsid w:val="00C31E22"/>
    <w:rsid w:val="00C534B2"/>
    <w:rsid w:val="00C55FC8"/>
    <w:rsid w:val="00C6073F"/>
    <w:rsid w:val="00C67BEE"/>
    <w:rsid w:val="00C70919"/>
    <w:rsid w:val="00C83202"/>
    <w:rsid w:val="00C91E13"/>
    <w:rsid w:val="00C92830"/>
    <w:rsid w:val="00C949EE"/>
    <w:rsid w:val="00C94DF8"/>
    <w:rsid w:val="00CA0452"/>
    <w:rsid w:val="00CA0A1F"/>
    <w:rsid w:val="00CA245E"/>
    <w:rsid w:val="00CB2295"/>
    <w:rsid w:val="00CB5C5D"/>
    <w:rsid w:val="00CC0295"/>
    <w:rsid w:val="00CC56DB"/>
    <w:rsid w:val="00CC6647"/>
    <w:rsid w:val="00CD66C2"/>
    <w:rsid w:val="00CE24EE"/>
    <w:rsid w:val="00CE3122"/>
    <w:rsid w:val="00CE53A2"/>
    <w:rsid w:val="00CF3554"/>
    <w:rsid w:val="00D050DF"/>
    <w:rsid w:val="00D246EF"/>
    <w:rsid w:val="00D25A66"/>
    <w:rsid w:val="00D309CE"/>
    <w:rsid w:val="00D32B0C"/>
    <w:rsid w:val="00D3490C"/>
    <w:rsid w:val="00D34B37"/>
    <w:rsid w:val="00D56A20"/>
    <w:rsid w:val="00D72E61"/>
    <w:rsid w:val="00D750A5"/>
    <w:rsid w:val="00D81C85"/>
    <w:rsid w:val="00D86530"/>
    <w:rsid w:val="00D93168"/>
    <w:rsid w:val="00DB2789"/>
    <w:rsid w:val="00DC286B"/>
    <w:rsid w:val="00DD1182"/>
    <w:rsid w:val="00DE32ED"/>
    <w:rsid w:val="00DF38D6"/>
    <w:rsid w:val="00E00D8B"/>
    <w:rsid w:val="00E13D48"/>
    <w:rsid w:val="00E14DA4"/>
    <w:rsid w:val="00E2105F"/>
    <w:rsid w:val="00E3362A"/>
    <w:rsid w:val="00E40D60"/>
    <w:rsid w:val="00E43CE3"/>
    <w:rsid w:val="00E444B9"/>
    <w:rsid w:val="00E47DC1"/>
    <w:rsid w:val="00E5129A"/>
    <w:rsid w:val="00E63477"/>
    <w:rsid w:val="00E63CC8"/>
    <w:rsid w:val="00E651A4"/>
    <w:rsid w:val="00E87280"/>
    <w:rsid w:val="00E972C8"/>
    <w:rsid w:val="00EA220B"/>
    <w:rsid w:val="00EA370F"/>
    <w:rsid w:val="00EA6050"/>
    <w:rsid w:val="00EB01EF"/>
    <w:rsid w:val="00EB2189"/>
    <w:rsid w:val="00EB7874"/>
    <w:rsid w:val="00EB7D77"/>
    <w:rsid w:val="00EC1F9E"/>
    <w:rsid w:val="00EC4840"/>
    <w:rsid w:val="00EC5D83"/>
    <w:rsid w:val="00ED0B22"/>
    <w:rsid w:val="00ED27FB"/>
    <w:rsid w:val="00EE22FF"/>
    <w:rsid w:val="00EE253D"/>
    <w:rsid w:val="00EE5B7F"/>
    <w:rsid w:val="00EE640C"/>
    <w:rsid w:val="00EF268C"/>
    <w:rsid w:val="00F230E0"/>
    <w:rsid w:val="00F247AC"/>
    <w:rsid w:val="00F252A9"/>
    <w:rsid w:val="00F4224B"/>
    <w:rsid w:val="00F50668"/>
    <w:rsid w:val="00F5561B"/>
    <w:rsid w:val="00F62E5E"/>
    <w:rsid w:val="00F850B2"/>
    <w:rsid w:val="00F9018D"/>
    <w:rsid w:val="00FA4A4C"/>
    <w:rsid w:val="00FA659A"/>
    <w:rsid w:val="00FA774A"/>
    <w:rsid w:val="00FC2031"/>
    <w:rsid w:val="00FC2914"/>
    <w:rsid w:val="00FC6C78"/>
    <w:rsid w:val="00FD101E"/>
    <w:rsid w:val="00FE1193"/>
    <w:rsid w:val="00FE4FB0"/>
    <w:rsid w:val="00FE5994"/>
    <w:rsid w:val="00FE6802"/>
    <w:rsid w:val="00FE6A82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dLbls>
            <c:dLbl>
              <c:idx val="0"/>
              <c:layout>
                <c:manualLayout>
                  <c:x val="4.0160642570281124E-2"/>
                  <c:y val="4.6948356807511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0120481927710843E-2"/>
                  <c:y val="6.10328638497652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610441767068273E-2"/>
                  <c:y val="7.5117370892018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1 полугодие</c:v>
                </c:pt>
                <c:pt idx="2">
                  <c:v>9 месяцев</c:v>
                </c:pt>
                <c:pt idx="3">
                  <c:v>год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97202.63</c:v>
                </c:pt>
                <c:pt idx="1">
                  <c:v>244638.91</c:v>
                </c:pt>
                <c:pt idx="2">
                  <c:v>396116.74</c:v>
                </c:pt>
                <c:pt idx="3">
                  <c:v>624833.19999999995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dLbls>
            <c:dLbl>
              <c:idx val="0"/>
              <c:layout>
                <c:manualLayout>
                  <c:x val="-6.5261044176706834E-2"/>
                  <c:y val="-0.131455399061032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2630522088353417E-2"/>
                  <c:y val="-0.112676056338028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100401606425703E-2"/>
                  <c:y val="-9.8591549295774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1 полугодие</c:v>
                </c:pt>
                <c:pt idx="2">
                  <c:v>9 месяцев</c:v>
                </c:pt>
                <c:pt idx="3">
                  <c:v>год</c:v>
                </c:pt>
              </c:strCache>
            </c:strRef>
          </c:cat>
          <c:val>
            <c:numRef>
              <c:f>Лист1!$C$2:$C$5</c:f>
              <c:numCache>
                <c:formatCode>#,##0.00</c:formatCode>
                <c:ptCount val="4"/>
                <c:pt idx="0">
                  <c:v>173642.46</c:v>
                </c:pt>
                <c:pt idx="1">
                  <c:v>368227.57</c:v>
                </c:pt>
                <c:pt idx="2">
                  <c:v>532360.66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60323456"/>
        <c:axId val="160825344"/>
      </c:lineChart>
      <c:catAx>
        <c:axId val="160323456"/>
        <c:scaling>
          <c:orientation val="minMax"/>
        </c:scaling>
        <c:delete val="0"/>
        <c:axPos val="b"/>
        <c:majorTickMark val="none"/>
        <c:minorTickMark val="none"/>
        <c:tickLblPos val="nextTo"/>
        <c:crossAx val="160825344"/>
        <c:crosses val="autoZero"/>
        <c:auto val="1"/>
        <c:lblAlgn val="ctr"/>
        <c:lblOffset val="100"/>
        <c:noMultiLvlLbl val="0"/>
      </c:catAx>
      <c:valAx>
        <c:axId val="160825344"/>
        <c:scaling>
          <c:orientation val="minMax"/>
        </c:scaling>
        <c:delete val="1"/>
        <c:axPos val="l"/>
        <c:numFmt formatCode="#,##0.00" sourceLinked="1"/>
        <c:majorTickMark val="none"/>
        <c:minorTickMark val="none"/>
        <c:tickLblPos val="nextTo"/>
        <c:crossAx val="16032345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0833333333333332E-2"/>
          <c:y val="7.7294685990338161E-2"/>
          <c:w val="0.82091444298629335"/>
          <c:h val="0.82583742249610104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dLbls>
            <c:dLbl>
              <c:idx val="0"/>
              <c:layout>
                <c:manualLayout>
                  <c:x val="4.1666666666666644E-2"/>
                  <c:y val="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88888888888888E-2"/>
                  <c:y val="7.5396825396825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0925925925925923E-2"/>
                  <c:y val="-9.5238095238095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1 квартал</c:v>
                </c:pt>
                <c:pt idx="1">
                  <c:v>1 полугодие</c:v>
                </c:pt>
                <c:pt idx="2">
                  <c:v>9 месяцев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95519.39</c:v>
                </c:pt>
                <c:pt idx="1">
                  <c:v>255385.19</c:v>
                </c:pt>
                <c:pt idx="2">
                  <c:v>361548.92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dLbls>
            <c:dLbl>
              <c:idx val="1"/>
              <c:layout>
                <c:manualLayout>
                  <c:x val="6.9444444444444441E-3"/>
                  <c:y val="5.31400966183574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1 квартал</c:v>
                </c:pt>
                <c:pt idx="1">
                  <c:v>1 полугодие</c:v>
                </c:pt>
                <c:pt idx="2">
                  <c:v>9 месяцев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132384.25</c:v>
                </c:pt>
                <c:pt idx="1">
                  <c:v>318361.65000000002</c:v>
                </c:pt>
                <c:pt idx="2">
                  <c:v>462300.86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8280832"/>
        <c:axId val="168283136"/>
      </c:lineChart>
      <c:catAx>
        <c:axId val="168280832"/>
        <c:scaling>
          <c:orientation val="minMax"/>
        </c:scaling>
        <c:delete val="0"/>
        <c:axPos val="b"/>
        <c:majorTickMark val="out"/>
        <c:minorTickMark val="none"/>
        <c:tickLblPos val="nextTo"/>
        <c:crossAx val="168283136"/>
        <c:crosses val="autoZero"/>
        <c:auto val="1"/>
        <c:lblAlgn val="ctr"/>
        <c:lblOffset val="100"/>
        <c:noMultiLvlLbl val="0"/>
      </c:catAx>
      <c:valAx>
        <c:axId val="168283136"/>
        <c:scaling>
          <c:orientation val="minMax"/>
        </c:scaling>
        <c:delete val="1"/>
        <c:axPos val="l"/>
        <c:majorGridlines/>
        <c:numFmt formatCode="#,##0.00" sourceLinked="1"/>
        <c:majorTickMark val="out"/>
        <c:minorTickMark val="none"/>
        <c:tickLblPos val="nextTo"/>
        <c:crossAx val="168280832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spPr/>
              <c:txPr>
                <a:bodyPr/>
                <a:lstStyle/>
                <a:p>
                  <a:pPr>
                    <a:defRPr sz="800" baseline="0"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 sz="800" baseline="0"/>
                    </a:pPr>
                    <a:r>
                      <a:rPr lang="ru-RU"/>
                      <a:t>национальная оборона; </a:t>
                    </a:r>
                  </a:p>
                  <a:p>
                    <a:pPr>
                      <a:defRPr sz="800" baseline="0"/>
                    </a:pPr>
                    <a:r>
                      <a:rPr lang="ru-RU"/>
                      <a:t>1 800,54; 0%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9711380317016508"/>
                  <c:y val="5.4038625606581785E-2"/>
                </c:manualLayout>
              </c:layout>
              <c:spPr/>
              <c:txPr>
                <a:bodyPr/>
                <a:lstStyle/>
                <a:p>
                  <a:pPr>
                    <a:defRPr sz="800" baseline="0"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2554369427711876"/>
                  <c:y val="0.11806513316270249"/>
                </c:manualLayout>
              </c:layout>
              <c:spPr/>
              <c:txPr>
                <a:bodyPr/>
                <a:lstStyle/>
                <a:p>
                  <a:pPr>
                    <a:defRPr sz="800" baseline="0"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4.4851222905230838E-2"/>
                  <c:y val="0.23384006347032707"/>
                </c:manualLayout>
              </c:layout>
              <c:spPr/>
              <c:txPr>
                <a:bodyPr/>
                <a:lstStyle/>
                <a:p>
                  <a:pPr>
                    <a:defRPr sz="800" baseline="0"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3423463059284691"/>
                  <c:y val="-9.361112469636948E-2"/>
                </c:manualLayout>
              </c:layout>
              <c:tx>
                <c:rich>
                  <a:bodyPr/>
                  <a:lstStyle/>
                  <a:p>
                    <a:pPr>
                      <a:defRPr sz="800" baseline="0"/>
                    </a:pPr>
                    <a:r>
                      <a:rPr lang="ru-RU" sz="800" baseline="0"/>
                      <a:t>образование; </a:t>
                    </a:r>
                  </a:p>
                  <a:p>
                    <a:pPr>
                      <a:defRPr sz="800" baseline="0"/>
                    </a:pPr>
                    <a:r>
                      <a:rPr lang="ru-RU" sz="800" baseline="0"/>
                      <a:t>382 203,95; 53%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0.10783209390492855"/>
                  <c:y val="0.15835708036495438"/>
                </c:manualLayout>
              </c:layout>
              <c:tx>
                <c:rich>
                  <a:bodyPr/>
                  <a:lstStyle/>
                  <a:p>
                    <a:pPr>
                      <a:defRPr sz="800" baseline="0"/>
                    </a:pPr>
                    <a:r>
                      <a:rPr lang="ru-RU" sz="800" baseline="0"/>
                      <a:t>культура;</a:t>
                    </a:r>
                  </a:p>
                  <a:p>
                    <a:pPr>
                      <a:defRPr sz="800" baseline="0"/>
                    </a:pPr>
                    <a:r>
                      <a:rPr lang="ru-RU" sz="800" baseline="0"/>
                      <a:t> 73 744,28; 10%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0.1092822070544054"/>
                  <c:y val="9.9855452851002321E-2"/>
                </c:manualLayout>
              </c:layout>
              <c:tx>
                <c:rich>
                  <a:bodyPr/>
                  <a:lstStyle/>
                  <a:p>
                    <a:pPr>
                      <a:defRPr sz="800" baseline="0"/>
                    </a:pPr>
                    <a:r>
                      <a:rPr lang="ru-RU"/>
                      <a:t>здравоохранение;</a:t>
                    </a:r>
                  </a:p>
                  <a:p>
                    <a:pPr>
                      <a:defRPr sz="800" baseline="0"/>
                    </a:pPr>
                    <a:r>
                      <a:rPr lang="ru-RU"/>
                      <a:t> 166,1; 0%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0.12070946663651377"/>
                  <c:y val="5.9517288599794591E-2"/>
                </c:manualLayout>
              </c:layout>
              <c:tx>
                <c:rich>
                  <a:bodyPr/>
                  <a:lstStyle/>
                  <a:p>
                    <a:pPr>
                      <a:defRPr sz="800" baseline="0"/>
                    </a:pPr>
                    <a:r>
                      <a:rPr lang="ru-RU"/>
                      <a:t>социальная политика;</a:t>
                    </a:r>
                  </a:p>
                  <a:p>
                    <a:pPr>
                      <a:defRPr sz="800" baseline="0"/>
                    </a:pPr>
                    <a:r>
                      <a:rPr lang="ru-RU"/>
                      <a:t> 43 025,72; 6%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-0.17087487921712136"/>
                  <c:y val="-3.8679947615243748E-3"/>
                </c:manualLayout>
              </c:layout>
              <c:tx>
                <c:rich>
                  <a:bodyPr/>
                  <a:lstStyle/>
                  <a:p>
                    <a:pPr>
                      <a:defRPr sz="800" baseline="0"/>
                    </a:pPr>
                    <a:r>
                      <a:rPr lang="ru-RU"/>
                      <a:t>физическая культура и спорт;</a:t>
                    </a:r>
                  </a:p>
                  <a:p>
                    <a:pPr>
                      <a:defRPr sz="800" baseline="0"/>
                    </a:pPr>
                    <a:r>
                      <a:rPr lang="ru-RU"/>
                      <a:t> 19 221,23; 3%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-4.6982912220828794E-2"/>
                  <c:y val="1.725327812284334E-3"/>
                </c:manualLayout>
              </c:layout>
              <c:spPr/>
              <c:txPr>
                <a:bodyPr/>
                <a:lstStyle/>
                <a:p>
                  <a:pPr>
                    <a:defRPr sz="800" baseline="0"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</c:dLbl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Лист1!$A$2:$A$13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 - коммунальное хозяйство</c:v>
                </c:pt>
                <c:pt idx="5">
                  <c:v>образование</c:v>
                </c:pt>
                <c:pt idx="6">
                  <c:v>культура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межбюджетные трансферты</c:v>
                </c:pt>
              </c:strCache>
            </c:strRef>
          </c:cat>
          <c:val>
            <c:numRef>
              <c:f>Лист1!$B$2:$B$13</c:f>
              <c:numCache>
                <c:formatCode>#,##0.00</c:formatCode>
                <c:ptCount val="12"/>
                <c:pt idx="0">
                  <c:v>51987.519999999997</c:v>
                </c:pt>
                <c:pt idx="1">
                  <c:v>1800.54</c:v>
                </c:pt>
                <c:pt idx="2">
                  <c:v>5058.1499999999996</c:v>
                </c:pt>
                <c:pt idx="3">
                  <c:v>54682.81</c:v>
                </c:pt>
                <c:pt idx="4">
                  <c:v>41232.660000000003</c:v>
                </c:pt>
                <c:pt idx="5">
                  <c:v>382203.95</c:v>
                </c:pt>
                <c:pt idx="6">
                  <c:v>73744.28</c:v>
                </c:pt>
                <c:pt idx="7" formatCode="General">
                  <c:v>166.1</c:v>
                </c:pt>
                <c:pt idx="8">
                  <c:v>43025.72</c:v>
                </c:pt>
                <c:pt idx="9">
                  <c:v>19221.23</c:v>
                </c:pt>
                <c:pt idx="10">
                  <c:v>44685.95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  <a:effectLst/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0833333333333332E-2"/>
          <c:y val="1.984126984126984E-2"/>
          <c:w val="0.78043981481481484"/>
          <c:h val="0.91269841269841268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dLbls>
            <c:dLbl>
              <c:idx val="0"/>
              <c:layout>
                <c:manualLayout>
                  <c:x val="-6.9444444444444448E-2"/>
                  <c:y val="-6.3492063492063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7962962962962965E-2"/>
                  <c:y val="-0.1111111111111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1 квартал</c:v>
                </c:pt>
                <c:pt idx="1">
                  <c:v>1 полугодие</c:v>
                </c:pt>
                <c:pt idx="2">
                  <c:v>9 месяцев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1683.24</c:v>
                </c:pt>
                <c:pt idx="1">
                  <c:v>-10746.28</c:v>
                </c:pt>
                <c:pt idx="2">
                  <c:v>34567.82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dLbls>
            <c:dLbl>
              <c:idx val="0"/>
              <c:layout>
                <c:manualLayout>
                  <c:x val="-4.6296296296296294E-3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7222222222222224E-2"/>
                  <c:y val="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1 квартал</c:v>
                </c:pt>
                <c:pt idx="1">
                  <c:v>1 полугодие</c:v>
                </c:pt>
                <c:pt idx="2">
                  <c:v>9 месяцев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41258.21</c:v>
                </c:pt>
                <c:pt idx="1">
                  <c:v>49865.919999999998</c:v>
                </c:pt>
                <c:pt idx="2">
                  <c:v>70059.8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0646272"/>
        <c:axId val="160647808"/>
      </c:lineChart>
      <c:catAx>
        <c:axId val="160646272"/>
        <c:scaling>
          <c:orientation val="minMax"/>
        </c:scaling>
        <c:delete val="0"/>
        <c:axPos val="b"/>
        <c:majorTickMark val="out"/>
        <c:minorTickMark val="none"/>
        <c:tickLblPos val="nextTo"/>
        <c:crossAx val="160647808"/>
        <c:crosses val="autoZero"/>
        <c:auto val="1"/>
        <c:lblAlgn val="ctr"/>
        <c:lblOffset val="100"/>
        <c:noMultiLvlLbl val="0"/>
      </c:catAx>
      <c:valAx>
        <c:axId val="160647808"/>
        <c:scaling>
          <c:orientation val="minMax"/>
        </c:scaling>
        <c:delete val="1"/>
        <c:axPos val="l"/>
        <c:majorGridlines/>
        <c:numFmt formatCode="#,##0.00" sourceLinked="1"/>
        <c:majorTickMark val="out"/>
        <c:minorTickMark val="none"/>
        <c:tickLblPos val="nextTo"/>
        <c:crossAx val="160646272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4F927-5102-4C2E-99FB-19524304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5490</TotalTime>
  <Pages>12</Pages>
  <Words>4012</Words>
  <Characters>22871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116</cp:revision>
  <cp:lastPrinted>2018-10-31T03:04:00Z</cp:lastPrinted>
  <dcterms:created xsi:type="dcterms:W3CDTF">2013-10-10T02:24:00Z</dcterms:created>
  <dcterms:modified xsi:type="dcterms:W3CDTF">2018-11-01T04:25:00Z</dcterms:modified>
</cp:coreProperties>
</file>