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04" w:rsidRDefault="003030CB" w:rsidP="007510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казенное учреждение</w:t>
      </w:r>
    </w:p>
    <w:p w:rsidR="003030CB" w:rsidRDefault="003030CB" w:rsidP="007510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«Управление культуры</w:t>
      </w:r>
      <w:r w:rsidR="0000073E">
        <w:rPr>
          <w:b/>
          <w:sz w:val="36"/>
          <w:szCs w:val="36"/>
        </w:rPr>
        <w:t xml:space="preserve"> и </w:t>
      </w:r>
      <w:r w:rsidR="00351F29">
        <w:rPr>
          <w:b/>
          <w:sz w:val="36"/>
          <w:szCs w:val="36"/>
        </w:rPr>
        <w:t xml:space="preserve"> муниципального архива» </w:t>
      </w:r>
      <w:r>
        <w:rPr>
          <w:b/>
          <w:sz w:val="36"/>
          <w:szCs w:val="36"/>
        </w:rPr>
        <w:t>Шарыповского района</w:t>
      </w:r>
    </w:p>
    <w:p w:rsidR="003030CB" w:rsidRPr="00717531" w:rsidRDefault="003030CB" w:rsidP="007510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/МКУ «УК</w:t>
      </w:r>
      <w:r w:rsidR="00351F29">
        <w:rPr>
          <w:b/>
          <w:sz w:val="36"/>
          <w:szCs w:val="36"/>
        </w:rPr>
        <w:t xml:space="preserve"> и МА» Шарыповского района</w:t>
      </w:r>
      <w:r>
        <w:rPr>
          <w:b/>
          <w:sz w:val="36"/>
          <w:szCs w:val="36"/>
        </w:rPr>
        <w:t>/</w:t>
      </w:r>
    </w:p>
    <w:p w:rsidR="00717531" w:rsidRDefault="005D018E" w:rsidP="00717531">
      <w:pPr>
        <w:ind w:right="-143"/>
        <w:jc w:val="center"/>
      </w:pPr>
      <w:r>
        <w:rPr>
          <w:noProof/>
        </w:rPr>
        <w:pict>
          <v:line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79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wU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JqEznTGFZCwVFsbtNGzejUbTd8cUnrZEHXgkeHuYqAsCxXJu5KwcQbw991XzSCHHL2ObTrX&#10;tg2Q0AB0jm5c7m7ws0cUPk5G6SSfgWn0dpaQ4lZorPNfuG5RCEosgXMEJqeN84EIKW4p4T9Kr4WU&#10;0WypUFfi8VM2DtCtAekezH/bNb2FTkvBQnoodPawX0qLTiQMUHyiTjh5TLP6qFiEbzhhqz72RMhr&#10;DHSkCnggDgj20XVCfszS2Wq6muaDfDRZDfK0qgaf18t8MFlnT+PqU7VcVtnPoC7Li0YwxlVgd5vW&#10;LP+7aejvzXXO7vN6b0zyHj12EMje3pF0dDcYeh2NvWaXrb25DgMak/vLFG7A4x7ixyu/+AUAAP//&#10;AwBQSwMEFAAGAAgAAAAhABLOUd7bAAAACQEAAA8AAABkcnMvZG93bnJldi54bWxMj8FuwjAQRO+V&#10;+g/WVuIGDhSqEOIgVMQHNO2hRxNvkwh7HdkGAl/frXpojzszmp1XbkdnxQVD7D0pmM8yEEiNNz21&#10;Cj7eD9McREyajLaeUMENI2yrx4dSF8Zf6Q0vdWoFl1AstIIupaGQMjYdOh1nfkBi78sHpxOfoZUm&#10;6CuXOysXWfYine6JP3R6wNcOm1N9dgpqn9n9uHu29T1ffu59kw9hFZWaPI27DYiEY/oLw898ng4V&#10;bzr6M5korILpPGeWxMaCETiwXq2XII6/gqxK+Z+g+gYAAP//AwBQSwECLQAUAAYACAAAACEAtoM4&#10;kv4AAADhAQAAEwAAAAAAAAAAAAAAAAAAAAAAW0NvbnRlbnRfVHlwZXNdLnhtbFBLAQItABQABgAI&#10;AAAAIQA4/SH/1gAAAJQBAAALAAAAAAAAAAAAAAAAAC8BAABfcmVscy8ucmVsc1BLAQItABQABgAI&#10;AAAAIQC/NkwUHAIAADoEAAAOAAAAAAAAAAAAAAAAAC4CAABkcnMvZTJvRG9jLnhtbFBLAQItABQA&#10;BgAIAAAAIQASzlHe2wAAAAkBAAAPAAAAAAAAAAAAAAAAAHYEAABkcnMvZG93bnJldi54bWxQSwUG&#10;AAAAAAQABADzAAAAfgUAAAAA&#10;" strokeweight="4.5pt">
            <v:stroke linestyle="thickThin"/>
          </v:line>
        </w:pict>
      </w:r>
    </w:p>
    <w:p w:rsidR="00751004" w:rsidRPr="003030CB" w:rsidRDefault="00751004" w:rsidP="00751004">
      <w:pPr>
        <w:pStyle w:val="5"/>
        <w:jc w:val="center"/>
        <w:rPr>
          <w:rFonts w:ascii="Bookman Old Style" w:hAnsi="Bookman Old Style"/>
          <w:sz w:val="44"/>
          <w:szCs w:val="44"/>
        </w:rPr>
      </w:pPr>
      <w:r w:rsidRPr="003030CB">
        <w:rPr>
          <w:rFonts w:ascii="Bookman Old Style" w:hAnsi="Bookman Old Style"/>
          <w:spacing w:val="100"/>
          <w:sz w:val="44"/>
          <w:szCs w:val="44"/>
        </w:rPr>
        <w:t>ПРИКАЗ</w:t>
      </w:r>
    </w:p>
    <w:p w:rsidR="00751004" w:rsidRDefault="005D018E" w:rsidP="00751004">
      <w:pPr>
        <w:ind w:right="-143"/>
        <w:jc w:val="center"/>
      </w:pPr>
      <w:r>
        <w:rPr>
          <w:noProof/>
        </w:rPr>
        <w:pict>
          <v:line id="Line 5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79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oK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s502uaQUMqd8drIRb7qrSJvFklVNlgeWWC4v2ooS31F/K7Eb6wG/EP3VVHIwSenQpsu&#10;tWk9JDQAXYIb17sb7OIQgY+zSTLLFm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BLOUd7bAAAACQEAAA8AAABkcnMvZG93bnJldi54bWxMj8FuwjAQRO+V&#10;+g/WVuIGDhSqEOIgVMQHNO2hRxNvkwh7HdkGAl/frXpojzszmp1XbkdnxQVD7D0pmM8yEEiNNz21&#10;Cj7eD9McREyajLaeUMENI2yrx4dSF8Zf6Q0vdWoFl1AstIIupaGQMjYdOh1nfkBi78sHpxOfoZUm&#10;6CuXOysXWfYine6JP3R6wNcOm1N9dgpqn9n9uHu29T1ffu59kw9hFZWaPI27DYiEY/oLw898ng4V&#10;bzr6M5korILpPGeWxMaCETiwXq2XII6/gqxK+Z+g+gYAAP//AwBQSwECLQAUAAYACAAAACEAtoM4&#10;kv4AAADhAQAAEwAAAAAAAAAAAAAAAAAAAAAAW0NvbnRlbnRfVHlwZXNdLnhtbFBLAQItABQABgAI&#10;AAAAIQA4/SH/1gAAAJQBAAALAAAAAAAAAAAAAAAAAC8BAABfcmVscy8ucmVsc1BLAQItABQABgAI&#10;AAAAIQAMnfoKHAIAADoEAAAOAAAAAAAAAAAAAAAAAC4CAABkcnMvZTJvRG9jLnhtbFBLAQItABQA&#10;BgAIAAAAIQASzlHe2wAAAAkBAAAPAAAAAAAAAAAAAAAAAHYEAABkcnMvZG93bnJldi54bWxQSwUG&#10;AAAAAAQABADzAAAAfgUAAAAA&#10;" strokeweight="4.5pt">
            <v:stroke linestyle="thickThin"/>
          </v:line>
        </w:pict>
      </w:r>
    </w:p>
    <w:p w:rsidR="003030CB" w:rsidRDefault="00751004" w:rsidP="00751004">
      <w:pPr>
        <w:jc w:val="center"/>
      </w:pPr>
      <w:r>
        <w:t>662314,  К</w:t>
      </w:r>
      <w:r w:rsidR="003030CB">
        <w:t xml:space="preserve">расноярский край  </w:t>
      </w:r>
      <w:r w:rsidR="002536A6">
        <w:t>г</w:t>
      </w:r>
      <w:proofErr w:type="gramStart"/>
      <w:r w:rsidR="002536A6">
        <w:t>.Ш</w:t>
      </w:r>
      <w:proofErr w:type="gramEnd"/>
      <w:r w:rsidR="002536A6">
        <w:t>арыпово</w:t>
      </w:r>
      <w:r>
        <w:t xml:space="preserve">, </w:t>
      </w:r>
      <w:r w:rsidR="002536A6">
        <w:t>п</w:t>
      </w:r>
      <w:r w:rsidR="003030CB">
        <w:t xml:space="preserve">л. </w:t>
      </w:r>
      <w:r w:rsidR="002536A6">
        <w:t>Революции</w:t>
      </w:r>
      <w:r>
        <w:t>,</w:t>
      </w:r>
      <w:r w:rsidR="003030CB">
        <w:t xml:space="preserve"> д.12</w:t>
      </w:r>
      <w:r w:rsidR="00CB7A40">
        <w:t>;</w:t>
      </w:r>
      <w:r>
        <w:t xml:space="preserve">  </w:t>
      </w:r>
      <w:r w:rsidR="003030CB">
        <w:t>тел:</w:t>
      </w:r>
      <w:r>
        <w:t xml:space="preserve"> (39</w:t>
      </w:r>
      <w:r w:rsidR="00717531">
        <w:t>153</w:t>
      </w:r>
      <w:r>
        <w:t xml:space="preserve">)  </w:t>
      </w:r>
      <w:r w:rsidR="003030CB">
        <w:t xml:space="preserve">2-17-00; </w:t>
      </w:r>
    </w:p>
    <w:p w:rsidR="00751004" w:rsidRPr="0029075D" w:rsidRDefault="00751004" w:rsidP="00751004">
      <w:pPr>
        <w:tabs>
          <w:tab w:val="center" w:pos="4677"/>
          <w:tab w:val="left" w:pos="6928"/>
        </w:tabs>
      </w:pPr>
      <w:r>
        <w:tab/>
      </w:r>
      <w:r w:rsidRPr="0029075D">
        <w:tab/>
      </w:r>
    </w:p>
    <w:p w:rsidR="00D45B37" w:rsidRPr="0029075D" w:rsidRDefault="00D45B37" w:rsidP="00751004">
      <w:pPr>
        <w:ind w:right="-143"/>
        <w:rPr>
          <w:sz w:val="26"/>
          <w:szCs w:val="26"/>
        </w:rPr>
      </w:pPr>
    </w:p>
    <w:p w:rsidR="00751004" w:rsidRPr="00193986" w:rsidRDefault="005D018E" w:rsidP="00887CC9">
      <w:pPr>
        <w:ind w:right="-143"/>
        <w:rPr>
          <w:sz w:val="28"/>
          <w:szCs w:val="28"/>
        </w:rPr>
      </w:pPr>
      <w:r>
        <w:rPr>
          <w:sz w:val="28"/>
          <w:szCs w:val="28"/>
        </w:rPr>
        <w:t>06.12</w:t>
      </w:r>
      <w:r w:rsidR="00193986" w:rsidRPr="00CB7A4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0073E">
        <w:rPr>
          <w:sz w:val="28"/>
          <w:szCs w:val="28"/>
        </w:rPr>
        <w:t>г.</w:t>
      </w:r>
      <w:r w:rsidR="00193986" w:rsidRPr="00CB7A40">
        <w:rPr>
          <w:sz w:val="28"/>
          <w:szCs w:val="28"/>
        </w:rPr>
        <w:t xml:space="preserve">                                                                                </w:t>
      </w:r>
      <w:r w:rsidR="00F90410">
        <w:rPr>
          <w:sz w:val="28"/>
          <w:szCs w:val="28"/>
        </w:rPr>
        <w:t xml:space="preserve">                      </w:t>
      </w:r>
      <w:r w:rsidR="003030CB" w:rsidRPr="00CB7A40">
        <w:rPr>
          <w:sz w:val="28"/>
          <w:szCs w:val="28"/>
        </w:rPr>
        <w:t xml:space="preserve">  </w:t>
      </w:r>
      <w:r w:rsidR="00887CC9" w:rsidRPr="00CB7A40">
        <w:rPr>
          <w:sz w:val="28"/>
          <w:szCs w:val="28"/>
        </w:rPr>
        <w:t>№</w:t>
      </w:r>
      <w:r>
        <w:rPr>
          <w:sz w:val="28"/>
          <w:szCs w:val="28"/>
        </w:rPr>
        <w:t xml:space="preserve"> 78/1</w:t>
      </w:r>
      <w:r w:rsidR="00193986" w:rsidRPr="00CB7A40">
        <w:rPr>
          <w:sz w:val="28"/>
          <w:szCs w:val="28"/>
        </w:rPr>
        <w:t xml:space="preserve"> </w:t>
      </w:r>
    </w:p>
    <w:p w:rsidR="00BA45F1" w:rsidRPr="00AE6A23" w:rsidRDefault="00BA45F1" w:rsidP="00887CC9">
      <w:pPr>
        <w:ind w:right="-143"/>
        <w:rPr>
          <w:sz w:val="28"/>
          <w:szCs w:val="28"/>
        </w:rPr>
      </w:pPr>
    </w:p>
    <w:p w:rsidR="00F90410" w:rsidRDefault="00F34079" w:rsidP="00F3407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нормативных затрат на оказание услуг по организации и проведению мероприятий, с привлечением сотрудников-волонтеров, направленных на организацию и проведение культурно-массовых мероприятий, которые могут быть переданы на исполнение негосударственным организациям, в том числе социально-ориентированным некоммерческим организациям</w:t>
      </w:r>
    </w:p>
    <w:p w:rsidR="00F34079" w:rsidRDefault="00F34079" w:rsidP="00F34079">
      <w:pPr>
        <w:jc w:val="both"/>
        <w:rPr>
          <w:sz w:val="28"/>
          <w:szCs w:val="28"/>
        </w:rPr>
      </w:pPr>
    </w:p>
    <w:p w:rsidR="00F34079" w:rsidRPr="00AE6A23" w:rsidRDefault="00F34079" w:rsidP="00F34079">
      <w:pPr>
        <w:jc w:val="both"/>
        <w:rPr>
          <w:sz w:val="28"/>
          <w:szCs w:val="28"/>
        </w:rPr>
      </w:pPr>
    </w:p>
    <w:p w:rsidR="00F90410" w:rsidRPr="00383821" w:rsidRDefault="00F34079" w:rsidP="00EC6E5B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F90410" w:rsidRDefault="002A779D" w:rsidP="0053661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</w:t>
      </w:r>
      <w:r w:rsidR="00536619">
        <w:rPr>
          <w:sz w:val="28"/>
          <w:szCs w:val="28"/>
        </w:rPr>
        <w:t xml:space="preserve"> </w:t>
      </w:r>
      <w:r w:rsidR="00F34079">
        <w:rPr>
          <w:sz w:val="28"/>
          <w:szCs w:val="28"/>
        </w:rPr>
        <w:t>Утвердить П</w:t>
      </w:r>
      <w:r w:rsidR="00536619" w:rsidRPr="005D601E">
        <w:rPr>
          <w:sz w:val="28"/>
          <w:szCs w:val="28"/>
        </w:rPr>
        <w:t xml:space="preserve">орядок </w:t>
      </w:r>
      <w:r w:rsidR="00F34079">
        <w:rPr>
          <w:sz w:val="28"/>
          <w:szCs w:val="28"/>
        </w:rPr>
        <w:t>определения нормативных затрат на оказание услуг по организации и проведению мероприятий, с привлечением сотрудников-волонтеров, направленных на организацию и проведение культурно-массовых мероприятий</w:t>
      </w:r>
      <w:r w:rsidR="00436169">
        <w:rPr>
          <w:sz w:val="28"/>
          <w:szCs w:val="28"/>
        </w:rPr>
        <w:t>, которые могут быть переданы на исполнение негосударственным организациям, в том числе социально-ориентированным некоммерческим организациям.</w:t>
      </w:r>
    </w:p>
    <w:p w:rsidR="00F750F6" w:rsidRDefault="00F750F6" w:rsidP="0043616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4C0CD5" w:rsidRPr="00AE6A23">
        <w:rPr>
          <w:sz w:val="28"/>
          <w:szCs w:val="28"/>
        </w:rPr>
        <w:t xml:space="preserve">. </w:t>
      </w:r>
      <w:r w:rsidR="00436169">
        <w:rPr>
          <w:sz w:val="28"/>
          <w:szCs w:val="28"/>
        </w:rPr>
        <w:t>Утвердить Расчет затрат на оказание услуг по организации и проведению мероприятий, с привлечением сотрудников-волонтеров,</w:t>
      </w:r>
      <w:r w:rsidR="00436169" w:rsidRPr="00436169">
        <w:rPr>
          <w:sz w:val="28"/>
          <w:szCs w:val="28"/>
        </w:rPr>
        <w:t xml:space="preserve"> </w:t>
      </w:r>
      <w:r w:rsidR="00436169">
        <w:rPr>
          <w:sz w:val="28"/>
          <w:szCs w:val="28"/>
        </w:rPr>
        <w:t>направленных на организацию и проведение культурно-массовых мероприятий (на одно мероприятие),</w:t>
      </w:r>
      <w:r w:rsidR="00436169" w:rsidRPr="00436169">
        <w:rPr>
          <w:sz w:val="28"/>
          <w:szCs w:val="28"/>
        </w:rPr>
        <w:t xml:space="preserve"> </w:t>
      </w:r>
      <w:r w:rsidR="00436169">
        <w:rPr>
          <w:sz w:val="28"/>
          <w:szCs w:val="28"/>
        </w:rPr>
        <w:t>которые могут быть переданы на исполнение негосударственным организациям, в том числе социально-ориентированным некоммерческим организациям.</w:t>
      </w:r>
    </w:p>
    <w:p w:rsidR="00F750F6" w:rsidRDefault="00F750F6" w:rsidP="00F9041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134A">
        <w:rPr>
          <w:sz w:val="28"/>
          <w:szCs w:val="28"/>
        </w:rPr>
        <w:t xml:space="preserve">. </w:t>
      </w:r>
      <w:proofErr w:type="gramStart"/>
      <w:r w:rsidRPr="0069134A">
        <w:rPr>
          <w:sz w:val="28"/>
          <w:szCs w:val="28"/>
        </w:rPr>
        <w:t>Контроль за</w:t>
      </w:r>
      <w:proofErr w:type="gramEnd"/>
      <w:r w:rsidRPr="0069134A">
        <w:rPr>
          <w:sz w:val="28"/>
          <w:szCs w:val="28"/>
        </w:rPr>
        <w:t xml:space="preserve"> исполнением настоящего приказа  возложить на начальника </w:t>
      </w:r>
      <w:r w:rsidR="00AC6F68">
        <w:rPr>
          <w:sz w:val="28"/>
          <w:szCs w:val="28"/>
        </w:rPr>
        <w:t>МКУ «УК и МА</w:t>
      </w:r>
      <w:r w:rsidR="00351F29">
        <w:rPr>
          <w:sz w:val="28"/>
          <w:szCs w:val="28"/>
        </w:rPr>
        <w:t xml:space="preserve">» </w:t>
      </w:r>
      <w:r w:rsidR="0079746C">
        <w:rPr>
          <w:sz w:val="28"/>
          <w:szCs w:val="28"/>
        </w:rPr>
        <w:t xml:space="preserve">Шарыповского </w:t>
      </w:r>
      <w:r w:rsidR="00351F29">
        <w:rPr>
          <w:sz w:val="28"/>
          <w:szCs w:val="28"/>
        </w:rPr>
        <w:t>района</w:t>
      </w:r>
      <w:r w:rsidR="00AC6F68">
        <w:rPr>
          <w:sz w:val="28"/>
          <w:szCs w:val="28"/>
        </w:rPr>
        <w:t xml:space="preserve"> </w:t>
      </w:r>
      <w:r w:rsidR="00897D16">
        <w:rPr>
          <w:sz w:val="28"/>
          <w:szCs w:val="28"/>
        </w:rPr>
        <w:t>Даниленко Е.Ю.</w:t>
      </w:r>
    </w:p>
    <w:p w:rsidR="00F750F6" w:rsidRDefault="00436169" w:rsidP="00F750F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Приказ вступает в силу со дня его подписания</w:t>
      </w:r>
      <w:r w:rsidR="00115553">
        <w:rPr>
          <w:sz w:val="28"/>
          <w:szCs w:val="28"/>
        </w:rPr>
        <w:t>.</w:t>
      </w:r>
    </w:p>
    <w:p w:rsidR="00F750F6" w:rsidRDefault="00F750F6" w:rsidP="00F750F6">
      <w:pPr>
        <w:ind w:right="-2" w:firstLine="567"/>
        <w:jc w:val="both"/>
        <w:rPr>
          <w:sz w:val="28"/>
          <w:szCs w:val="28"/>
        </w:rPr>
      </w:pPr>
    </w:p>
    <w:p w:rsidR="00115553" w:rsidRDefault="00115553" w:rsidP="00F750F6">
      <w:pPr>
        <w:ind w:right="-2" w:firstLine="567"/>
        <w:jc w:val="both"/>
        <w:rPr>
          <w:sz w:val="28"/>
          <w:szCs w:val="28"/>
        </w:rPr>
      </w:pPr>
    </w:p>
    <w:p w:rsidR="00F90410" w:rsidRDefault="00F90410" w:rsidP="00010081">
      <w:pPr>
        <w:jc w:val="both"/>
        <w:rPr>
          <w:sz w:val="28"/>
          <w:szCs w:val="28"/>
        </w:rPr>
      </w:pPr>
    </w:p>
    <w:p w:rsidR="00F90410" w:rsidRDefault="00F90410" w:rsidP="00010081">
      <w:pPr>
        <w:jc w:val="both"/>
        <w:rPr>
          <w:sz w:val="28"/>
          <w:szCs w:val="28"/>
        </w:rPr>
      </w:pPr>
    </w:p>
    <w:p w:rsidR="00AE6A23" w:rsidRDefault="00CB7A40" w:rsidP="00010081">
      <w:pPr>
        <w:jc w:val="both"/>
        <w:rPr>
          <w:rFonts w:eastAsiaTheme="minorEastAsia"/>
          <w:sz w:val="28"/>
          <w:szCs w:val="28"/>
        </w:rPr>
        <w:sectPr w:rsidR="00AE6A23" w:rsidSect="00AE6A23">
          <w:pgSz w:w="11906" w:h="16838"/>
          <w:pgMar w:top="539" w:right="851" w:bottom="35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                                                                             </w:t>
      </w:r>
      <w:r w:rsidR="00897D16">
        <w:rPr>
          <w:sz w:val="28"/>
          <w:szCs w:val="28"/>
        </w:rPr>
        <w:t>Даниленко Е.Ю</w:t>
      </w:r>
      <w:r>
        <w:rPr>
          <w:sz w:val="28"/>
          <w:szCs w:val="28"/>
        </w:rPr>
        <w:t>.</w:t>
      </w:r>
    </w:p>
    <w:p w:rsidR="00D111AC" w:rsidRDefault="006D4D47" w:rsidP="00D111AC">
      <w:pPr>
        <w:jc w:val="right"/>
        <w:rPr>
          <w:rFonts w:eastAsiaTheme="minorEastAsia"/>
        </w:rPr>
      </w:pPr>
      <w:r w:rsidRPr="0069134A">
        <w:rPr>
          <w:rFonts w:eastAsiaTheme="minorEastAsia"/>
        </w:rPr>
        <w:lastRenderedPageBreak/>
        <w:t>Приложение</w:t>
      </w:r>
      <w:r>
        <w:rPr>
          <w:rFonts w:eastAsiaTheme="minorEastAsia"/>
        </w:rPr>
        <w:t xml:space="preserve"> 1</w:t>
      </w:r>
      <w:r w:rsidRPr="0069134A">
        <w:rPr>
          <w:rFonts w:eastAsiaTheme="minorEastAsia"/>
        </w:rPr>
        <w:t xml:space="preserve"> </w:t>
      </w:r>
    </w:p>
    <w:p w:rsidR="00D111AC" w:rsidRPr="00D111AC" w:rsidRDefault="006D4D47" w:rsidP="00D111AC">
      <w:pPr>
        <w:jc w:val="right"/>
        <w:rPr>
          <w:rFonts w:eastAsiaTheme="minorEastAsia"/>
        </w:rPr>
      </w:pPr>
      <w:r w:rsidRPr="0069134A">
        <w:rPr>
          <w:rFonts w:eastAsiaTheme="minorEastAsia"/>
        </w:rPr>
        <w:t>к приказу</w:t>
      </w:r>
      <w:r w:rsidR="00D111AC">
        <w:rPr>
          <w:rFonts w:eastAsiaTheme="minorEastAsia"/>
        </w:rPr>
        <w:t xml:space="preserve"> </w:t>
      </w:r>
      <w:r w:rsidR="00436169" w:rsidRPr="00436169">
        <w:t xml:space="preserve">МКУ «УК и МА» </w:t>
      </w:r>
    </w:p>
    <w:p w:rsidR="006D4D47" w:rsidRPr="00436169" w:rsidRDefault="00D111AC" w:rsidP="00D111AC">
      <w:pPr>
        <w:ind w:right="-2"/>
        <w:rPr>
          <w:rFonts w:eastAsiaTheme="minorEastAsia"/>
        </w:rPr>
      </w:pPr>
      <w:r>
        <w:t xml:space="preserve">                                                                                       </w:t>
      </w:r>
      <w:r w:rsidR="005D018E">
        <w:t xml:space="preserve">                                 </w:t>
      </w:r>
      <w:r>
        <w:t xml:space="preserve">от </w:t>
      </w:r>
      <w:r w:rsidR="005D018E">
        <w:rPr>
          <w:rFonts w:eastAsiaTheme="minorEastAsia"/>
        </w:rPr>
        <w:t>06.12.2018г.  №  78/1</w:t>
      </w:r>
      <w:r>
        <w:rPr>
          <w:rFonts w:eastAsiaTheme="minorEastAsia"/>
        </w:rPr>
        <w:t xml:space="preserve">    </w:t>
      </w:r>
      <w:r w:rsidR="006D4D47" w:rsidRPr="00436169">
        <w:rPr>
          <w:rFonts w:eastAsiaTheme="minorEastAsia"/>
        </w:rPr>
        <w:t xml:space="preserve">                 </w:t>
      </w:r>
    </w:p>
    <w:p w:rsidR="006D4D47" w:rsidRDefault="006D4D47" w:rsidP="006D4D47">
      <w:pPr>
        <w:jc w:val="center"/>
      </w:pPr>
    </w:p>
    <w:p w:rsidR="00436169" w:rsidRDefault="006D4D47" w:rsidP="00436169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 w:rsidRPr="005D601E">
        <w:rPr>
          <w:sz w:val="28"/>
          <w:szCs w:val="28"/>
        </w:rPr>
        <w:t xml:space="preserve">Порядок </w:t>
      </w:r>
      <w:r w:rsidR="00436169">
        <w:rPr>
          <w:sz w:val="28"/>
          <w:szCs w:val="28"/>
        </w:rPr>
        <w:t>определения нормативных затрат на оказание услуг</w:t>
      </w:r>
      <w:r w:rsidR="00436169" w:rsidRPr="00436169">
        <w:rPr>
          <w:sz w:val="28"/>
          <w:szCs w:val="28"/>
        </w:rPr>
        <w:t xml:space="preserve"> </w:t>
      </w:r>
      <w:r w:rsidR="00436169">
        <w:rPr>
          <w:sz w:val="28"/>
          <w:szCs w:val="28"/>
        </w:rPr>
        <w:t>по организации и проведению мероприятий, с привлечением сотрудников-волонтеров, направленных на организацию и проведение культурно-массовых мероприятий, которые могут быть переданы на исполнение негосударственным организациям, в том числе социально-ориентированным некоммерческим организациям (далее Порядок)</w:t>
      </w:r>
    </w:p>
    <w:p w:rsidR="006D4D47" w:rsidRPr="005D601E" w:rsidRDefault="006D4D47" w:rsidP="00436169">
      <w:pPr>
        <w:jc w:val="both"/>
        <w:rPr>
          <w:sz w:val="28"/>
          <w:szCs w:val="28"/>
        </w:rPr>
      </w:pPr>
    </w:p>
    <w:p w:rsidR="006D4D47" w:rsidRPr="005D601E" w:rsidRDefault="00D65CD1" w:rsidP="006D4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169">
        <w:rPr>
          <w:sz w:val="28"/>
          <w:szCs w:val="28"/>
        </w:rPr>
        <w:t xml:space="preserve">1.  Настоящий Порядок </w:t>
      </w:r>
      <w:r>
        <w:rPr>
          <w:sz w:val="28"/>
          <w:szCs w:val="28"/>
        </w:rPr>
        <w:t>устанавливает</w:t>
      </w:r>
      <w:r w:rsidR="00436169">
        <w:rPr>
          <w:sz w:val="28"/>
          <w:szCs w:val="28"/>
        </w:rPr>
        <w:t xml:space="preserve"> правила определения нормативных затрат </w:t>
      </w:r>
      <w:r>
        <w:rPr>
          <w:sz w:val="28"/>
          <w:szCs w:val="28"/>
        </w:rPr>
        <w:t>на оказание услуг</w:t>
      </w:r>
      <w:r w:rsidRPr="00436169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проведению мероприятий, с привлечением сотрудников-волонтеров, направленных на организацию и проведение культурно-массовых мероприятий, которые могут быть переданы на исполнение негосударственным организациям, в том числе социально-ориентированным некоммерческим организациям</w:t>
      </w:r>
    </w:p>
    <w:p w:rsidR="006D4D47" w:rsidRPr="005D601E" w:rsidRDefault="00D65CD1" w:rsidP="00D6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Под нормативными затратами понимаются экономически обоснованные затраты, определяемые расчетным путем, в соответствии с настоящим Порядком (далее-нормативные затраты).</w:t>
      </w:r>
    </w:p>
    <w:p w:rsidR="006D4D47" w:rsidRDefault="00D65CD1" w:rsidP="00D6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Нормативные затраты определяются на основании плановых затрат,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включение</w:t>
      </w:r>
      <w:proofErr w:type="gramEnd"/>
      <w:r>
        <w:rPr>
          <w:sz w:val="28"/>
          <w:szCs w:val="28"/>
        </w:rPr>
        <w:t xml:space="preserve"> прибыли.</w:t>
      </w:r>
    </w:p>
    <w:p w:rsidR="00D65CD1" w:rsidRDefault="00D65CD1" w:rsidP="00D6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 состав нормативных затрат включаются:</w:t>
      </w:r>
    </w:p>
    <w:p w:rsidR="00D65CD1" w:rsidRDefault="00D65CD1" w:rsidP="00D6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нормы непосредственно связанные с выполнением муниципальной работы;</w:t>
      </w:r>
    </w:p>
    <w:p w:rsidR="00D65CD1" w:rsidRDefault="00D65CD1" w:rsidP="00D6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нормы на общехозяйственные нужды.</w:t>
      </w:r>
    </w:p>
    <w:p w:rsidR="00D65CD1" w:rsidRDefault="00D65CD1" w:rsidP="00D65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Расчет общего объема нормативных затрат определяется по формуле:</w:t>
      </w:r>
    </w:p>
    <w:p w:rsidR="00D65CD1" w:rsidRDefault="00D65CD1" w:rsidP="00D65CD1">
      <w:pPr>
        <w:jc w:val="both"/>
        <w:rPr>
          <w:sz w:val="28"/>
          <w:szCs w:val="28"/>
        </w:rPr>
      </w:pPr>
    </w:p>
    <w:p w:rsidR="00D65CD1" w:rsidRDefault="00D65CD1" w:rsidP="00D65CD1">
      <w:pPr>
        <w:jc w:val="center"/>
      </w:pPr>
      <w:r>
        <w:rPr>
          <w:sz w:val="28"/>
          <w:szCs w:val="28"/>
          <w:lang w:val="en-US"/>
        </w:rPr>
        <w:t>Ni</w:t>
      </w:r>
      <w:r w:rsidRPr="00D111AC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N</w:t>
      </w:r>
      <w:proofErr w:type="spellStart"/>
      <w:r w:rsidRPr="00D65CD1">
        <w:t>неп.связ</w:t>
      </w:r>
      <w:proofErr w:type="spellEnd"/>
      <w:proofErr w:type="gramStart"/>
      <w:r w:rsidRPr="00D65CD1">
        <w:t>.</w:t>
      </w:r>
      <w:r>
        <w:t>+</w:t>
      </w:r>
      <w:proofErr w:type="gramEnd"/>
      <w:r>
        <w:t xml:space="preserve"> </w:t>
      </w:r>
      <w:r w:rsidR="00D111AC" w:rsidRPr="00D111AC">
        <w:rPr>
          <w:sz w:val="28"/>
          <w:szCs w:val="28"/>
          <w:lang w:val="en-US"/>
        </w:rPr>
        <w:t>N</w:t>
      </w:r>
      <w:proofErr w:type="spellStart"/>
      <w:r w:rsidR="00D111AC" w:rsidRPr="00D111AC">
        <w:t>общ.неж</w:t>
      </w:r>
      <w:proofErr w:type="spellEnd"/>
      <w:r w:rsidR="00D111AC" w:rsidRPr="00D111AC">
        <w:t>.</w:t>
      </w:r>
      <w:r w:rsidR="00D111AC">
        <w:t xml:space="preserve">) * </w:t>
      </w:r>
      <w:r w:rsidR="00D111AC" w:rsidRPr="00D111AC">
        <w:rPr>
          <w:sz w:val="28"/>
          <w:szCs w:val="28"/>
          <w:lang w:val="en-US"/>
        </w:rPr>
        <w:t>S</w:t>
      </w:r>
      <w:r w:rsidR="00D111AC">
        <w:rPr>
          <w:lang w:val="en-US"/>
        </w:rPr>
        <w:t>m</w:t>
      </w:r>
      <w:r w:rsidR="00D111AC">
        <w:t>, где:</w:t>
      </w:r>
    </w:p>
    <w:p w:rsidR="00D111AC" w:rsidRDefault="00D111AC" w:rsidP="00D65CD1">
      <w:pPr>
        <w:jc w:val="center"/>
      </w:pPr>
    </w:p>
    <w:p w:rsidR="00D111AC" w:rsidRPr="00D111AC" w:rsidRDefault="00D111AC" w:rsidP="00D111AC">
      <w:pPr>
        <w:rPr>
          <w:sz w:val="28"/>
          <w:szCs w:val="28"/>
        </w:rPr>
      </w:pPr>
    </w:p>
    <w:p w:rsidR="00C21C52" w:rsidRDefault="00D111AC" w:rsidP="00351F29">
      <w:pPr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- нормативные затраты на оказание услуги;</w:t>
      </w: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D111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 w:rsidRPr="00D65CD1">
        <w:t>неп.связ</w:t>
      </w:r>
      <w:proofErr w:type="spellEnd"/>
      <w:r w:rsidRPr="00D65CD1">
        <w:t>.</w:t>
      </w:r>
      <w:r>
        <w:t xml:space="preserve"> - </w:t>
      </w:r>
      <w:r>
        <w:rPr>
          <w:sz w:val="28"/>
          <w:szCs w:val="28"/>
        </w:rPr>
        <w:t>нормы непосредственно связанные с выполнением муниципальной работы;</w:t>
      </w:r>
    </w:p>
    <w:p w:rsidR="00D111AC" w:rsidRDefault="00D111AC" w:rsidP="00D111AC">
      <w:pPr>
        <w:jc w:val="both"/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  <w:r w:rsidRPr="00D111AC">
        <w:rPr>
          <w:sz w:val="28"/>
          <w:szCs w:val="28"/>
          <w:lang w:val="en-US"/>
        </w:rPr>
        <w:t>N</w:t>
      </w:r>
      <w:proofErr w:type="spellStart"/>
      <w:r w:rsidRPr="00D111AC">
        <w:t>общ.неж</w:t>
      </w:r>
      <w:proofErr w:type="spellEnd"/>
      <w:r>
        <w:t xml:space="preserve">. - </w:t>
      </w:r>
      <w:r>
        <w:rPr>
          <w:sz w:val="28"/>
          <w:szCs w:val="28"/>
        </w:rPr>
        <w:t>нормы на общехозяйственные нужды;</w:t>
      </w: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  <w:proofErr w:type="gramStart"/>
      <w:r w:rsidRPr="00D111AC">
        <w:rPr>
          <w:sz w:val="28"/>
          <w:szCs w:val="28"/>
          <w:lang w:val="en-US"/>
        </w:rPr>
        <w:t>S</w:t>
      </w:r>
      <w:r>
        <w:rPr>
          <w:lang w:val="en-US"/>
        </w:rPr>
        <w:t>m</w:t>
      </w:r>
      <w:r>
        <w:t xml:space="preserve"> - </w:t>
      </w:r>
      <w:r w:rsidRPr="00D111AC">
        <w:rPr>
          <w:sz w:val="28"/>
          <w:szCs w:val="28"/>
        </w:rPr>
        <w:t>планируемое количество мероприятий.</w:t>
      </w:r>
      <w:proofErr w:type="gramEnd"/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D111AC">
      <w:pPr>
        <w:jc w:val="right"/>
        <w:rPr>
          <w:rFonts w:eastAsiaTheme="minorEastAsia"/>
        </w:rPr>
      </w:pPr>
      <w:r w:rsidRPr="0069134A">
        <w:rPr>
          <w:rFonts w:eastAsiaTheme="minorEastAsia"/>
        </w:rPr>
        <w:lastRenderedPageBreak/>
        <w:t>Приложение</w:t>
      </w:r>
      <w:r>
        <w:rPr>
          <w:rFonts w:eastAsiaTheme="minorEastAsia"/>
        </w:rPr>
        <w:t xml:space="preserve"> 1</w:t>
      </w:r>
      <w:r w:rsidRPr="0069134A">
        <w:rPr>
          <w:rFonts w:eastAsiaTheme="minorEastAsia"/>
        </w:rPr>
        <w:t xml:space="preserve"> </w:t>
      </w:r>
    </w:p>
    <w:p w:rsidR="00D111AC" w:rsidRPr="00D111AC" w:rsidRDefault="00D111AC" w:rsidP="00D111AC">
      <w:pPr>
        <w:jc w:val="right"/>
        <w:rPr>
          <w:rFonts w:eastAsiaTheme="minorEastAsia"/>
        </w:rPr>
      </w:pPr>
      <w:r w:rsidRPr="0069134A">
        <w:rPr>
          <w:rFonts w:eastAsiaTheme="minorEastAsia"/>
        </w:rPr>
        <w:t>к приказу</w:t>
      </w:r>
      <w:r>
        <w:rPr>
          <w:rFonts w:eastAsiaTheme="minorEastAsia"/>
        </w:rPr>
        <w:t xml:space="preserve"> </w:t>
      </w:r>
      <w:r w:rsidRPr="00436169">
        <w:t xml:space="preserve">МКУ «УК и МА» </w:t>
      </w:r>
    </w:p>
    <w:p w:rsidR="005D018E" w:rsidRPr="00436169" w:rsidRDefault="005D018E" w:rsidP="005D018E">
      <w:pPr>
        <w:ind w:right="-2"/>
        <w:rPr>
          <w:rFonts w:eastAsiaTheme="minorEastAsia"/>
        </w:rPr>
      </w:pPr>
      <w:r>
        <w:t xml:space="preserve">                                                                                                                        от </w:t>
      </w:r>
      <w:r>
        <w:rPr>
          <w:rFonts w:eastAsiaTheme="minorEastAsia"/>
        </w:rPr>
        <w:t xml:space="preserve">06.12.2018г.  №  78/1    </w:t>
      </w:r>
      <w:r w:rsidRPr="00436169">
        <w:rPr>
          <w:rFonts w:eastAsiaTheme="minorEastAsia"/>
        </w:rPr>
        <w:t xml:space="preserve">                 </w:t>
      </w:r>
    </w:p>
    <w:p w:rsidR="00D111AC" w:rsidRDefault="00D111AC" w:rsidP="00351F29">
      <w:pPr>
        <w:rPr>
          <w:sz w:val="28"/>
          <w:szCs w:val="28"/>
        </w:rPr>
      </w:pPr>
      <w:bookmarkStart w:id="0" w:name="_GoBack"/>
      <w:bookmarkEnd w:id="0"/>
    </w:p>
    <w:p w:rsidR="00D111AC" w:rsidRDefault="00D111AC" w:rsidP="00D111AC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Расчет затрат на оказание услуг</w:t>
      </w:r>
      <w:r w:rsidRPr="00436169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проведению мероприятий, с привлечением сотрудников-волонтеров, направленных на организацию и проведение культурно-массовых мероприятий (на одно мероприятие), которые могут быть переданы на исполнение негосударственным организациям, в том числе социально-ориентированным некоммерческим организациям.</w:t>
      </w: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  <w:r>
        <w:rPr>
          <w:sz w:val="28"/>
          <w:szCs w:val="28"/>
        </w:rPr>
        <w:t>Величина затрат на одно мероприятие</w:t>
      </w:r>
      <w:r w:rsidR="0082735A">
        <w:rPr>
          <w:sz w:val="28"/>
          <w:szCs w:val="28"/>
        </w:rPr>
        <w:t>, руб.                                    18570,65</w:t>
      </w: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  <w:r>
        <w:rPr>
          <w:sz w:val="28"/>
          <w:szCs w:val="28"/>
        </w:rPr>
        <w:t>Количество мероприятий</w:t>
      </w:r>
      <w:r w:rsidR="0082735A">
        <w:rPr>
          <w:sz w:val="28"/>
          <w:szCs w:val="28"/>
        </w:rPr>
        <w:t xml:space="preserve">                                                                         1</w:t>
      </w: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мероприятия </w:t>
      </w:r>
      <w:r>
        <w:rPr>
          <w:sz w:val="28"/>
          <w:szCs w:val="28"/>
          <w:lang w:val="en-US"/>
        </w:rPr>
        <w:t>N</w:t>
      </w:r>
      <w:proofErr w:type="spellStart"/>
      <w:r w:rsidRPr="00D65CD1">
        <w:t>неп</w:t>
      </w:r>
      <w:proofErr w:type="gramStart"/>
      <w:r w:rsidRPr="00D65CD1">
        <w:t>.с</w:t>
      </w:r>
      <w:proofErr w:type="gramEnd"/>
      <w:r w:rsidRPr="00D65CD1">
        <w:t>вяз</w:t>
      </w:r>
      <w:proofErr w:type="spellEnd"/>
      <w:r w:rsidRPr="00D65CD1">
        <w:t>.</w:t>
      </w:r>
      <w:r>
        <w:t xml:space="preserve">+ </w:t>
      </w:r>
      <w:proofErr w:type="gramStart"/>
      <w:r w:rsidRPr="00D111AC">
        <w:rPr>
          <w:sz w:val="28"/>
          <w:szCs w:val="28"/>
          <w:lang w:val="en-US"/>
        </w:rPr>
        <w:t>N</w:t>
      </w:r>
      <w:proofErr w:type="spellStart"/>
      <w:r w:rsidRPr="00D111AC">
        <w:t>общ.неж</w:t>
      </w:r>
      <w:proofErr w:type="spellEnd"/>
      <w:r w:rsidRPr="00D111AC">
        <w:t>.</w:t>
      </w:r>
      <w:r>
        <w:t>,</w:t>
      </w:r>
      <w:proofErr w:type="gramEnd"/>
      <w:r>
        <w:t xml:space="preserve"> </w:t>
      </w:r>
      <w:r w:rsidRPr="0082735A">
        <w:rPr>
          <w:sz w:val="28"/>
          <w:szCs w:val="28"/>
        </w:rPr>
        <w:t>руб.</w:t>
      </w:r>
      <w:r w:rsidR="0082735A">
        <w:rPr>
          <w:sz w:val="28"/>
          <w:szCs w:val="28"/>
        </w:rPr>
        <w:t xml:space="preserve">                        </w:t>
      </w:r>
      <w:r w:rsidR="0082735A" w:rsidRPr="0082735A">
        <w:rPr>
          <w:sz w:val="28"/>
          <w:szCs w:val="28"/>
        </w:rPr>
        <w:t>18570,65</w:t>
      </w: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Default="00D111AC" w:rsidP="00351F29">
      <w:pPr>
        <w:rPr>
          <w:sz w:val="28"/>
          <w:szCs w:val="28"/>
        </w:rPr>
      </w:pPr>
    </w:p>
    <w:p w:rsidR="00D111AC" w:rsidRPr="00D111AC" w:rsidRDefault="00D111AC" w:rsidP="00351F29">
      <w:pPr>
        <w:rPr>
          <w:sz w:val="28"/>
          <w:szCs w:val="28"/>
        </w:rPr>
      </w:pPr>
    </w:p>
    <w:sectPr w:rsidR="00D111AC" w:rsidRPr="00D111AC" w:rsidSect="000572D8">
      <w:pgSz w:w="11906" w:h="16838"/>
      <w:pgMar w:top="540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F3" w:rsidRDefault="009505F3">
      <w:r>
        <w:separator/>
      </w:r>
    </w:p>
  </w:endnote>
  <w:endnote w:type="continuationSeparator" w:id="0">
    <w:p w:rsidR="009505F3" w:rsidRDefault="009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F3" w:rsidRDefault="009505F3">
      <w:r>
        <w:separator/>
      </w:r>
    </w:p>
  </w:footnote>
  <w:footnote w:type="continuationSeparator" w:id="0">
    <w:p w:rsidR="009505F3" w:rsidRDefault="009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17"/>
    <w:multiLevelType w:val="hybridMultilevel"/>
    <w:tmpl w:val="D12C06D2"/>
    <w:lvl w:ilvl="0" w:tplc="AAF617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B404E0"/>
    <w:multiLevelType w:val="hybridMultilevel"/>
    <w:tmpl w:val="60B0B4F0"/>
    <w:lvl w:ilvl="0" w:tplc="B76C3EF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50652"/>
    <w:multiLevelType w:val="hybridMultilevel"/>
    <w:tmpl w:val="613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268C"/>
    <w:multiLevelType w:val="hybridMultilevel"/>
    <w:tmpl w:val="2CDC7DB0"/>
    <w:lvl w:ilvl="0" w:tplc="579A13B4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AAF1C35"/>
    <w:multiLevelType w:val="hybridMultilevel"/>
    <w:tmpl w:val="5B72790A"/>
    <w:lvl w:ilvl="0" w:tplc="B712AD1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57F6"/>
    <w:multiLevelType w:val="hybridMultilevel"/>
    <w:tmpl w:val="27B8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26DE6"/>
    <w:multiLevelType w:val="hybridMultilevel"/>
    <w:tmpl w:val="9CDC4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00F79"/>
    <w:multiLevelType w:val="hybridMultilevel"/>
    <w:tmpl w:val="B39A9554"/>
    <w:lvl w:ilvl="0" w:tplc="AAF61772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D953761"/>
    <w:multiLevelType w:val="hybridMultilevel"/>
    <w:tmpl w:val="E5F8DC12"/>
    <w:lvl w:ilvl="0" w:tplc="F4C84AC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362D77"/>
    <w:multiLevelType w:val="multilevel"/>
    <w:tmpl w:val="2CDC7DB0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F91262"/>
    <w:multiLevelType w:val="hybridMultilevel"/>
    <w:tmpl w:val="D48EC632"/>
    <w:lvl w:ilvl="0" w:tplc="28E0A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8C03B5"/>
    <w:multiLevelType w:val="hybridMultilevel"/>
    <w:tmpl w:val="AE0C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80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35B2E"/>
    <w:multiLevelType w:val="hybridMultilevel"/>
    <w:tmpl w:val="39A0FDDC"/>
    <w:lvl w:ilvl="0" w:tplc="A0A6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317000"/>
    <w:multiLevelType w:val="hybridMultilevel"/>
    <w:tmpl w:val="DED6358E"/>
    <w:lvl w:ilvl="0" w:tplc="982EB6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AD653F"/>
    <w:multiLevelType w:val="hybridMultilevel"/>
    <w:tmpl w:val="E2BE22E8"/>
    <w:lvl w:ilvl="0" w:tplc="B76C3EF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D65F5"/>
    <w:multiLevelType w:val="multilevel"/>
    <w:tmpl w:val="98C8D93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8E6402"/>
    <w:multiLevelType w:val="hybridMultilevel"/>
    <w:tmpl w:val="3774A4AC"/>
    <w:lvl w:ilvl="0" w:tplc="9AF061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9F6577"/>
    <w:multiLevelType w:val="multilevel"/>
    <w:tmpl w:val="9CD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B67EE"/>
    <w:multiLevelType w:val="multilevel"/>
    <w:tmpl w:val="2CDC7DB0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9B74243"/>
    <w:multiLevelType w:val="hybridMultilevel"/>
    <w:tmpl w:val="7B9C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C1B98"/>
    <w:multiLevelType w:val="hybridMultilevel"/>
    <w:tmpl w:val="0FACB4B2"/>
    <w:lvl w:ilvl="0" w:tplc="30929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25537"/>
    <w:multiLevelType w:val="hybridMultilevel"/>
    <w:tmpl w:val="C4CC6846"/>
    <w:lvl w:ilvl="0" w:tplc="513CFB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B7E616A"/>
    <w:multiLevelType w:val="multilevel"/>
    <w:tmpl w:val="98C8D93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1"/>
  </w:num>
  <w:num w:numId="8">
    <w:abstractNumId w:val="3"/>
  </w:num>
  <w:num w:numId="9">
    <w:abstractNumId w:val="18"/>
  </w:num>
  <w:num w:numId="10">
    <w:abstractNumId w:val="9"/>
  </w:num>
  <w:num w:numId="11">
    <w:abstractNumId w:val="0"/>
  </w:num>
  <w:num w:numId="12">
    <w:abstractNumId w:val="15"/>
  </w:num>
  <w:num w:numId="13">
    <w:abstractNumId w:val="22"/>
  </w:num>
  <w:num w:numId="14">
    <w:abstractNumId w:val="7"/>
  </w:num>
  <w:num w:numId="15">
    <w:abstractNumId w:val="6"/>
  </w:num>
  <w:num w:numId="16">
    <w:abstractNumId w:val="17"/>
  </w:num>
  <w:num w:numId="17">
    <w:abstractNumId w:val="19"/>
  </w:num>
  <w:num w:numId="18">
    <w:abstractNumId w:val="13"/>
  </w:num>
  <w:num w:numId="19">
    <w:abstractNumId w:val="12"/>
  </w:num>
  <w:num w:numId="20">
    <w:abstractNumId w:val="16"/>
  </w:num>
  <w:num w:numId="21">
    <w:abstractNumId w:val="5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04"/>
    <w:rsid w:val="0000073E"/>
    <w:rsid w:val="0000619A"/>
    <w:rsid w:val="00010081"/>
    <w:rsid w:val="00010E56"/>
    <w:rsid w:val="00012F47"/>
    <w:rsid w:val="00013913"/>
    <w:rsid w:val="00015734"/>
    <w:rsid w:val="000572D8"/>
    <w:rsid w:val="000666B4"/>
    <w:rsid w:val="00071615"/>
    <w:rsid w:val="000A79DC"/>
    <w:rsid w:val="000F5771"/>
    <w:rsid w:val="001007A7"/>
    <w:rsid w:val="001043C9"/>
    <w:rsid w:val="00115553"/>
    <w:rsid w:val="0015785D"/>
    <w:rsid w:val="001673B8"/>
    <w:rsid w:val="00172862"/>
    <w:rsid w:val="00186201"/>
    <w:rsid w:val="00193986"/>
    <w:rsid w:val="00194C28"/>
    <w:rsid w:val="0019774D"/>
    <w:rsid w:val="001D22C4"/>
    <w:rsid w:val="001D2958"/>
    <w:rsid w:val="001E4EBA"/>
    <w:rsid w:val="00225D17"/>
    <w:rsid w:val="002536A6"/>
    <w:rsid w:val="0029075D"/>
    <w:rsid w:val="00294643"/>
    <w:rsid w:val="002A779D"/>
    <w:rsid w:val="002B03B0"/>
    <w:rsid w:val="002C15A7"/>
    <w:rsid w:val="002C377A"/>
    <w:rsid w:val="003030CB"/>
    <w:rsid w:val="00304ADC"/>
    <w:rsid w:val="00307C01"/>
    <w:rsid w:val="00335CA6"/>
    <w:rsid w:val="003424C9"/>
    <w:rsid w:val="00344A5A"/>
    <w:rsid w:val="00351F29"/>
    <w:rsid w:val="00362F72"/>
    <w:rsid w:val="00383821"/>
    <w:rsid w:val="00387FB9"/>
    <w:rsid w:val="003A4DA5"/>
    <w:rsid w:val="003B077C"/>
    <w:rsid w:val="003B5DB4"/>
    <w:rsid w:val="003C21D0"/>
    <w:rsid w:val="003C3E97"/>
    <w:rsid w:val="003C3EBE"/>
    <w:rsid w:val="003C7FAF"/>
    <w:rsid w:val="003E75D1"/>
    <w:rsid w:val="003E7DB8"/>
    <w:rsid w:val="003F1F0E"/>
    <w:rsid w:val="004030FB"/>
    <w:rsid w:val="00405D01"/>
    <w:rsid w:val="00406E0A"/>
    <w:rsid w:val="00436169"/>
    <w:rsid w:val="00443BC7"/>
    <w:rsid w:val="004657B0"/>
    <w:rsid w:val="0047335C"/>
    <w:rsid w:val="004C0CD5"/>
    <w:rsid w:val="004C7FAC"/>
    <w:rsid w:val="004D6DD9"/>
    <w:rsid w:val="004E190D"/>
    <w:rsid w:val="005056B6"/>
    <w:rsid w:val="00514C57"/>
    <w:rsid w:val="00515143"/>
    <w:rsid w:val="005337EA"/>
    <w:rsid w:val="00536619"/>
    <w:rsid w:val="005409C0"/>
    <w:rsid w:val="005508A2"/>
    <w:rsid w:val="00553425"/>
    <w:rsid w:val="00564229"/>
    <w:rsid w:val="0056662E"/>
    <w:rsid w:val="005A38A9"/>
    <w:rsid w:val="005B0C66"/>
    <w:rsid w:val="005B2E46"/>
    <w:rsid w:val="005D018E"/>
    <w:rsid w:val="00636DF7"/>
    <w:rsid w:val="0064019B"/>
    <w:rsid w:val="00641B96"/>
    <w:rsid w:val="006507B9"/>
    <w:rsid w:val="00657F90"/>
    <w:rsid w:val="006702CB"/>
    <w:rsid w:val="0069134A"/>
    <w:rsid w:val="00696115"/>
    <w:rsid w:val="006A0058"/>
    <w:rsid w:val="006A163F"/>
    <w:rsid w:val="006A5A8E"/>
    <w:rsid w:val="006B1E4D"/>
    <w:rsid w:val="006B3E07"/>
    <w:rsid w:val="006C4F5C"/>
    <w:rsid w:val="006D4D47"/>
    <w:rsid w:val="006F5AC6"/>
    <w:rsid w:val="00704439"/>
    <w:rsid w:val="00706C67"/>
    <w:rsid w:val="00712E04"/>
    <w:rsid w:val="00717531"/>
    <w:rsid w:val="007218D0"/>
    <w:rsid w:val="007242A7"/>
    <w:rsid w:val="007400DD"/>
    <w:rsid w:val="00751004"/>
    <w:rsid w:val="0079700F"/>
    <w:rsid w:val="0079746C"/>
    <w:rsid w:val="007C153F"/>
    <w:rsid w:val="007F2EEF"/>
    <w:rsid w:val="0082735A"/>
    <w:rsid w:val="00831596"/>
    <w:rsid w:val="008408AB"/>
    <w:rsid w:val="00852A5D"/>
    <w:rsid w:val="00863E9E"/>
    <w:rsid w:val="008662F7"/>
    <w:rsid w:val="008777AC"/>
    <w:rsid w:val="00887CC9"/>
    <w:rsid w:val="00897D16"/>
    <w:rsid w:val="008B5B1A"/>
    <w:rsid w:val="008C1FE9"/>
    <w:rsid w:val="008D651E"/>
    <w:rsid w:val="008F1411"/>
    <w:rsid w:val="00900E3A"/>
    <w:rsid w:val="009360E5"/>
    <w:rsid w:val="009505F3"/>
    <w:rsid w:val="0095539F"/>
    <w:rsid w:val="00967082"/>
    <w:rsid w:val="009939AF"/>
    <w:rsid w:val="009A71ED"/>
    <w:rsid w:val="009B0F03"/>
    <w:rsid w:val="009D08A6"/>
    <w:rsid w:val="009D7E4B"/>
    <w:rsid w:val="009E0574"/>
    <w:rsid w:val="00A064FA"/>
    <w:rsid w:val="00A20370"/>
    <w:rsid w:val="00A23081"/>
    <w:rsid w:val="00A34694"/>
    <w:rsid w:val="00A45C54"/>
    <w:rsid w:val="00A46FE9"/>
    <w:rsid w:val="00A542B9"/>
    <w:rsid w:val="00A57815"/>
    <w:rsid w:val="00A714FC"/>
    <w:rsid w:val="00AC6F68"/>
    <w:rsid w:val="00AE5FE2"/>
    <w:rsid w:val="00AE6A23"/>
    <w:rsid w:val="00B117A6"/>
    <w:rsid w:val="00B161DE"/>
    <w:rsid w:val="00B17ED9"/>
    <w:rsid w:val="00B2181E"/>
    <w:rsid w:val="00B24933"/>
    <w:rsid w:val="00B41DA2"/>
    <w:rsid w:val="00B73504"/>
    <w:rsid w:val="00B74748"/>
    <w:rsid w:val="00B77B94"/>
    <w:rsid w:val="00B9436D"/>
    <w:rsid w:val="00BA45F1"/>
    <w:rsid w:val="00BA52D8"/>
    <w:rsid w:val="00BA5333"/>
    <w:rsid w:val="00BC6561"/>
    <w:rsid w:val="00BF34D0"/>
    <w:rsid w:val="00C14A00"/>
    <w:rsid w:val="00C21C52"/>
    <w:rsid w:val="00C64F6F"/>
    <w:rsid w:val="00C83D04"/>
    <w:rsid w:val="00C90AFD"/>
    <w:rsid w:val="00C916E0"/>
    <w:rsid w:val="00CA5804"/>
    <w:rsid w:val="00CA6EC7"/>
    <w:rsid w:val="00CB7A40"/>
    <w:rsid w:val="00CC07DB"/>
    <w:rsid w:val="00CE4ECD"/>
    <w:rsid w:val="00CE6CE1"/>
    <w:rsid w:val="00D015C4"/>
    <w:rsid w:val="00D035B3"/>
    <w:rsid w:val="00D111AC"/>
    <w:rsid w:val="00D13B45"/>
    <w:rsid w:val="00D45549"/>
    <w:rsid w:val="00D45B37"/>
    <w:rsid w:val="00D47F26"/>
    <w:rsid w:val="00D60EED"/>
    <w:rsid w:val="00D65CD1"/>
    <w:rsid w:val="00D87A84"/>
    <w:rsid w:val="00DA6E28"/>
    <w:rsid w:val="00DB0C97"/>
    <w:rsid w:val="00DB2B58"/>
    <w:rsid w:val="00DB36C4"/>
    <w:rsid w:val="00DB66EF"/>
    <w:rsid w:val="00DB6A79"/>
    <w:rsid w:val="00DC24F5"/>
    <w:rsid w:val="00DC7D07"/>
    <w:rsid w:val="00DD168B"/>
    <w:rsid w:val="00E22AD8"/>
    <w:rsid w:val="00E33CA8"/>
    <w:rsid w:val="00E40237"/>
    <w:rsid w:val="00E75377"/>
    <w:rsid w:val="00E9403F"/>
    <w:rsid w:val="00EA3503"/>
    <w:rsid w:val="00EB29F9"/>
    <w:rsid w:val="00EC6E5B"/>
    <w:rsid w:val="00EE06A4"/>
    <w:rsid w:val="00EE74EF"/>
    <w:rsid w:val="00F112AA"/>
    <w:rsid w:val="00F206B3"/>
    <w:rsid w:val="00F22C13"/>
    <w:rsid w:val="00F2380E"/>
    <w:rsid w:val="00F244B0"/>
    <w:rsid w:val="00F31DF4"/>
    <w:rsid w:val="00F33085"/>
    <w:rsid w:val="00F34079"/>
    <w:rsid w:val="00F4201B"/>
    <w:rsid w:val="00F52300"/>
    <w:rsid w:val="00F5307C"/>
    <w:rsid w:val="00F60BB6"/>
    <w:rsid w:val="00F64C41"/>
    <w:rsid w:val="00F72CEB"/>
    <w:rsid w:val="00F750F6"/>
    <w:rsid w:val="00F76617"/>
    <w:rsid w:val="00F82DDE"/>
    <w:rsid w:val="00F90410"/>
    <w:rsid w:val="00FD03EF"/>
    <w:rsid w:val="00FD6D7A"/>
    <w:rsid w:val="00FE16FE"/>
    <w:rsid w:val="00FE4891"/>
    <w:rsid w:val="00FE6F0B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004"/>
    <w:rPr>
      <w:sz w:val="24"/>
      <w:szCs w:val="24"/>
    </w:rPr>
  </w:style>
  <w:style w:type="paragraph" w:styleId="5">
    <w:name w:val="heading 5"/>
    <w:basedOn w:val="a"/>
    <w:next w:val="a"/>
    <w:qFormat/>
    <w:rsid w:val="00751004"/>
    <w:pPr>
      <w:keepNext/>
      <w:ind w:right="-143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004"/>
    <w:rPr>
      <w:color w:val="0000FF"/>
      <w:u w:val="single"/>
    </w:rPr>
  </w:style>
  <w:style w:type="table" w:styleId="a4">
    <w:name w:val="Table Grid"/>
    <w:basedOn w:val="a1"/>
    <w:rsid w:val="0075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00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1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510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004"/>
    <w:rPr>
      <w:sz w:val="24"/>
      <w:szCs w:val="24"/>
    </w:rPr>
  </w:style>
  <w:style w:type="paragraph" w:styleId="5">
    <w:name w:val="heading 5"/>
    <w:basedOn w:val="a"/>
    <w:next w:val="a"/>
    <w:qFormat/>
    <w:rsid w:val="00751004"/>
    <w:pPr>
      <w:keepNext/>
      <w:ind w:right="-143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004"/>
    <w:rPr>
      <w:color w:val="0000FF"/>
      <w:u w:val="single"/>
    </w:rPr>
  </w:style>
  <w:style w:type="table" w:styleId="a4">
    <w:name w:val="Table Grid"/>
    <w:basedOn w:val="a1"/>
    <w:rsid w:val="0075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00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1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510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4A7B-7C18-407B-AC86-657A678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421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ФИНАНСОВ РОССИЙСКОЙ     ФЕДЕРАЦИИ</vt:lpstr>
    </vt:vector>
  </TitlesOfParts>
  <Company>ФЭУ АШР</Company>
  <LinksUpToDate>false</LinksUpToDate>
  <CharactersWithSpaces>4318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mailto:raifo@krasmail.ru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ФИНАНСОВ РОССИЙСКОЙ     ФЕДЕРАЦИИ</dc:title>
  <dc:creator>Попова</dc:creator>
  <cp:lastModifiedBy>УКШР</cp:lastModifiedBy>
  <cp:revision>25</cp:revision>
  <cp:lastPrinted>2019-01-17T01:56:00Z</cp:lastPrinted>
  <dcterms:created xsi:type="dcterms:W3CDTF">2015-07-13T01:40:00Z</dcterms:created>
  <dcterms:modified xsi:type="dcterms:W3CDTF">2019-01-17T02:20:00Z</dcterms:modified>
</cp:coreProperties>
</file>