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B76" w:rsidRPr="007538EA" w:rsidRDefault="001D56AC" w:rsidP="008B0B76">
      <w:pPr>
        <w:pStyle w:val="ConsPlusTitle"/>
        <w:jc w:val="center"/>
      </w:pPr>
      <w:bookmarkStart w:id="0" w:name="_GoBack"/>
      <w:bookmarkEnd w:id="0"/>
      <w:r>
        <w:t xml:space="preserve">      </w:t>
      </w:r>
      <w:r w:rsidR="008B0B76">
        <w:rPr>
          <w:noProof/>
          <w:sz w:val="32"/>
          <w:szCs w:val="32"/>
          <w:lang w:eastAsia="ru-RU"/>
        </w:rPr>
        <w:drawing>
          <wp:inline distT="0" distB="0" distL="0" distR="0">
            <wp:extent cx="2895600" cy="22860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56AC">
        <w:rPr>
          <w:b w:val="0"/>
        </w:rPr>
        <w:t>922-п</w:t>
      </w:r>
    </w:p>
    <w:p w:rsidR="008B0B76" w:rsidRPr="00852036" w:rsidRDefault="001D56AC" w:rsidP="008B0B76">
      <w:pPr>
        <w:jc w:val="both"/>
        <w:rPr>
          <w:sz w:val="28"/>
          <w:szCs w:val="28"/>
        </w:rPr>
      </w:pPr>
      <w:r>
        <w:rPr>
          <w:sz w:val="28"/>
          <w:szCs w:val="28"/>
        </w:rPr>
        <w:t>24.12.2018</w:t>
      </w:r>
    </w:p>
    <w:p w:rsidR="008B0B76" w:rsidRPr="00852036" w:rsidRDefault="008B0B76" w:rsidP="008B0B76">
      <w:pPr>
        <w:jc w:val="both"/>
        <w:rPr>
          <w:sz w:val="28"/>
          <w:szCs w:val="28"/>
        </w:rPr>
      </w:pPr>
    </w:p>
    <w:p w:rsidR="008B0B76" w:rsidRPr="00013304" w:rsidRDefault="008B0B76" w:rsidP="008B0B76">
      <w:pPr>
        <w:pStyle w:val="ConsPlusTitle"/>
        <w:jc w:val="both"/>
        <w:rPr>
          <w:b w:val="0"/>
        </w:rPr>
      </w:pPr>
      <w:r w:rsidRPr="00013304">
        <w:rPr>
          <w:b w:val="0"/>
        </w:rPr>
        <w:t>О внесении изменений в постановление администрации Шарыповского района от  30.10.2013</w:t>
      </w:r>
      <w:r>
        <w:rPr>
          <w:b w:val="0"/>
        </w:rPr>
        <w:t xml:space="preserve"> </w:t>
      </w:r>
      <w:r w:rsidRPr="00013304">
        <w:rPr>
          <w:b w:val="0"/>
        </w:rPr>
        <w:t>г. №</w:t>
      </w:r>
      <w:r>
        <w:rPr>
          <w:b w:val="0"/>
        </w:rPr>
        <w:t xml:space="preserve"> </w:t>
      </w:r>
      <w:r w:rsidRPr="00013304">
        <w:rPr>
          <w:b w:val="0"/>
        </w:rPr>
        <w:t>84</w:t>
      </w:r>
      <w:r>
        <w:rPr>
          <w:b w:val="0"/>
        </w:rPr>
        <w:t>2</w:t>
      </w:r>
      <w:r w:rsidRPr="00013304">
        <w:rPr>
          <w:b w:val="0"/>
        </w:rPr>
        <w:t xml:space="preserve">-п «Об утверждении муниципальной программы Шарыповского района «Развитие </w:t>
      </w:r>
      <w:r>
        <w:rPr>
          <w:b w:val="0"/>
        </w:rPr>
        <w:t>спорта, туризма и молодежной политики в Шарыповском районе»</w:t>
      </w:r>
      <w:r w:rsidRPr="00013304">
        <w:rPr>
          <w:b w:val="0"/>
        </w:rPr>
        <w:t xml:space="preserve"> </w:t>
      </w:r>
    </w:p>
    <w:p w:rsidR="008B0B76" w:rsidRPr="00013304" w:rsidRDefault="008B0B76" w:rsidP="008B0B76">
      <w:pPr>
        <w:jc w:val="both"/>
        <w:rPr>
          <w:sz w:val="28"/>
          <w:szCs w:val="28"/>
        </w:rPr>
      </w:pPr>
    </w:p>
    <w:p w:rsidR="008B0B76" w:rsidRPr="00013304" w:rsidRDefault="008B0B76" w:rsidP="008B0B76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13304"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Шарыповского района от 30.07.2013 года № 540-п «Об утверждении Порядка  принятия решений о разработке муниципальных программ Шарыповского района их формировании и реализации», </w:t>
      </w:r>
      <w:r>
        <w:rPr>
          <w:rFonts w:ascii="Times New Roman" w:hAnsi="Times New Roman"/>
          <w:sz w:val="28"/>
          <w:szCs w:val="28"/>
        </w:rPr>
        <w:t xml:space="preserve">Распоряжением администрации Шарыповского района от 02.08.2013 г. № 258-р «Об утверждении перечня муниципальных программ Шарыповского района», </w:t>
      </w:r>
      <w:r w:rsidRPr="00013304">
        <w:rPr>
          <w:rFonts w:ascii="Times New Roman" w:hAnsi="Times New Roman"/>
          <w:sz w:val="28"/>
          <w:szCs w:val="28"/>
        </w:rPr>
        <w:t>руководствуясь ст.</w:t>
      </w:r>
      <w:r>
        <w:rPr>
          <w:rFonts w:ascii="Times New Roman" w:hAnsi="Times New Roman"/>
          <w:sz w:val="28"/>
          <w:szCs w:val="28"/>
        </w:rPr>
        <w:t>19</w:t>
      </w:r>
      <w:r w:rsidRPr="00013304">
        <w:rPr>
          <w:rFonts w:ascii="Times New Roman" w:hAnsi="Times New Roman"/>
          <w:sz w:val="28"/>
          <w:szCs w:val="28"/>
        </w:rPr>
        <w:t xml:space="preserve"> Устава Шарыповского района</w:t>
      </w:r>
    </w:p>
    <w:p w:rsidR="008B0B76" w:rsidRPr="00013304" w:rsidRDefault="008B0B76" w:rsidP="008B0B76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013304">
        <w:rPr>
          <w:rFonts w:ascii="Times New Roman" w:hAnsi="Times New Roman"/>
          <w:sz w:val="28"/>
          <w:szCs w:val="28"/>
        </w:rPr>
        <w:t>ПОСТАНОВЛЯЮ:</w:t>
      </w:r>
    </w:p>
    <w:p w:rsidR="008B0B76" w:rsidRPr="001A43F4" w:rsidRDefault="008B0B76" w:rsidP="008B0B76">
      <w:pPr>
        <w:pStyle w:val="ConsPlusTitle"/>
        <w:numPr>
          <w:ilvl w:val="0"/>
          <w:numId w:val="6"/>
        </w:numPr>
        <w:ind w:left="0" w:firstLine="709"/>
        <w:jc w:val="both"/>
        <w:rPr>
          <w:b w:val="0"/>
        </w:rPr>
      </w:pPr>
      <w:r w:rsidRPr="001E20DF">
        <w:rPr>
          <w:rFonts w:cs="Arial"/>
          <w:b w:val="0"/>
          <w:bCs w:val="0"/>
          <w:lang w:eastAsia="ru-RU"/>
        </w:rPr>
        <w:t>Внести в постановление администрации Шарыповского района от 30.10.2013</w:t>
      </w:r>
      <w:r>
        <w:rPr>
          <w:rFonts w:cs="Arial"/>
          <w:b w:val="0"/>
          <w:bCs w:val="0"/>
          <w:lang w:eastAsia="ru-RU"/>
        </w:rPr>
        <w:t xml:space="preserve"> г.</w:t>
      </w:r>
      <w:r w:rsidRPr="001E20DF">
        <w:rPr>
          <w:rFonts w:cs="Arial"/>
          <w:b w:val="0"/>
          <w:bCs w:val="0"/>
          <w:lang w:eastAsia="ru-RU"/>
        </w:rPr>
        <w:t xml:space="preserve"> № 84</w:t>
      </w:r>
      <w:r>
        <w:rPr>
          <w:rFonts w:cs="Arial"/>
          <w:b w:val="0"/>
          <w:bCs w:val="0"/>
          <w:lang w:eastAsia="ru-RU"/>
        </w:rPr>
        <w:t>2</w:t>
      </w:r>
      <w:r w:rsidRPr="001E20DF">
        <w:rPr>
          <w:rFonts w:cs="Arial"/>
          <w:b w:val="0"/>
          <w:bCs w:val="0"/>
          <w:lang w:eastAsia="ru-RU"/>
        </w:rPr>
        <w:t>-п «</w:t>
      </w:r>
      <w:r w:rsidRPr="00013304">
        <w:rPr>
          <w:b w:val="0"/>
        </w:rPr>
        <w:t xml:space="preserve">Об утверждении муниципальной программы Шарыповского района «Развитие </w:t>
      </w:r>
      <w:r>
        <w:rPr>
          <w:b w:val="0"/>
        </w:rPr>
        <w:t>спорта, туризма и молодежной политики в Шарыповском районе»</w:t>
      </w:r>
      <w:r w:rsidRPr="00013304">
        <w:rPr>
          <w:b w:val="0"/>
        </w:rPr>
        <w:t xml:space="preserve"> </w:t>
      </w:r>
      <w:r>
        <w:rPr>
          <w:rFonts w:cs="Arial"/>
          <w:b w:val="0"/>
          <w:bCs w:val="0"/>
          <w:lang w:eastAsia="ru-RU"/>
        </w:rPr>
        <w:t>(далее Постановление) следующие изменения</w:t>
      </w:r>
      <w:r w:rsidRPr="00212093">
        <w:rPr>
          <w:rFonts w:cs="Arial"/>
          <w:b w:val="0"/>
          <w:bCs w:val="0"/>
          <w:lang w:eastAsia="ru-RU"/>
        </w:rPr>
        <w:t xml:space="preserve">: </w:t>
      </w:r>
    </w:p>
    <w:p w:rsidR="008B0B76" w:rsidRPr="001E20DF" w:rsidRDefault="008B0B76" w:rsidP="008B0B76">
      <w:pPr>
        <w:pStyle w:val="ConsPlusTitle"/>
        <w:tabs>
          <w:tab w:val="left" w:pos="851"/>
        </w:tabs>
        <w:ind w:firstLine="709"/>
        <w:jc w:val="both"/>
        <w:rPr>
          <w:rFonts w:cs="Arial"/>
          <w:b w:val="0"/>
          <w:bCs w:val="0"/>
          <w:lang w:eastAsia="ru-RU"/>
        </w:rPr>
      </w:pPr>
      <w:r w:rsidRPr="001E20DF">
        <w:rPr>
          <w:rFonts w:cs="Arial"/>
          <w:b w:val="0"/>
          <w:bCs w:val="0"/>
          <w:lang w:eastAsia="ru-RU"/>
        </w:rPr>
        <w:t>муниципальную программу Шарыповского района «</w:t>
      </w:r>
      <w:r>
        <w:rPr>
          <w:rFonts w:cs="Arial"/>
          <w:b w:val="0"/>
          <w:bCs w:val="0"/>
          <w:lang w:eastAsia="ru-RU"/>
        </w:rPr>
        <w:t xml:space="preserve">Развитие </w:t>
      </w:r>
      <w:r>
        <w:rPr>
          <w:b w:val="0"/>
        </w:rPr>
        <w:t>спорта, туризма и молодежной политики в Шарыповском районе»</w:t>
      </w:r>
      <w:r w:rsidRPr="00521DAF">
        <w:rPr>
          <w:rFonts w:cs="Arial"/>
          <w:b w:val="0"/>
          <w:bCs w:val="0"/>
          <w:lang w:eastAsia="ru-RU"/>
        </w:rPr>
        <w:t xml:space="preserve"> </w:t>
      </w:r>
      <w:r>
        <w:rPr>
          <w:rFonts w:cs="Arial"/>
          <w:b w:val="0"/>
          <w:bCs w:val="0"/>
          <w:lang w:eastAsia="ru-RU"/>
        </w:rPr>
        <w:t>(приложение к Постановлению)</w:t>
      </w:r>
      <w:r w:rsidRPr="001E20DF">
        <w:rPr>
          <w:rFonts w:cs="Arial"/>
          <w:b w:val="0"/>
          <w:bCs w:val="0"/>
          <w:lang w:eastAsia="ru-RU"/>
        </w:rPr>
        <w:t xml:space="preserve">  изложить в новой редакции согласно приложению.</w:t>
      </w:r>
    </w:p>
    <w:p w:rsidR="008B0B76" w:rsidRDefault="008B0B76" w:rsidP="008B0B76">
      <w:pPr>
        <w:pStyle w:val="ConsPlusTitle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cs="Arial"/>
          <w:b w:val="0"/>
          <w:bCs w:val="0"/>
          <w:lang w:eastAsia="ru-RU"/>
        </w:rPr>
      </w:pPr>
      <w:proofErr w:type="gramStart"/>
      <w:r w:rsidRPr="001E20DF">
        <w:rPr>
          <w:rFonts w:cs="Arial"/>
          <w:b w:val="0"/>
          <w:bCs w:val="0"/>
          <w:lang w:eastAsia="ru-RU"/>
        </w:rPr>
        <w:t>Контроль за</w:t>
      </w:r>
      <w:proofErr w:type="gramEnd"/>
      <w:r w:rsidRPr="001E20DF">
        <w:rPr>
          <w:rFonts w:cs="Arial"/>
          <w:b w:val="0"/>
          <w:bCs w:val="0"/>
          <w:lang w:eastAsia="ru-RU"/>
        </w:rPr>
        <w:t xml:space="preserve"> исполнением постановления возложить на Фалько Л.Н., заместителя главы района по социальным вопросам.</w:t>
      </w:r>
    </w:p>
    <w:p w:rsidR="008B0B76" w:rsidRPr="00414551" w:rsidRDefault="008B0B76" w:rsidP="008B0B76">
      <w:pPr>
        <w:pStyle w:val="ConsPlusTitle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cs="Arial"/>
          <w:b w:val="0"/>
          <w:bCs w:val="0"/>
          <w:lang w:eastAsia="ru-RU"/>
        </w:rPr>
      </w:pPr>
      <w:r w:rsidRPr="00414551">
        <w:rPr>
          <w:rFonts w:cs="Arial"/>
          <w:b w:val="0"/>
          <w:lang w:eastAsia="ru-RU"/>
        </w:rPr>
        <w:t>Постановление вступает в силу в день, следующий за днем его официального опубликования в печатном издании «Ведомости Шарыповского района», и подлежит размещению на официальном сайте Шарыповского района в сети Интернет</w:t>
      </w:r>
      <w:r>
        <w:rPr>
          <w:rFonts w:cs="Arial"/>
          <w:b w:val="0"/>
          <w:lang w:eastAsia="ru-RU"/>
        </w:rPr>
        <w:t>.</w:t>
      </w:r>
    </w:p>
    <w:p w:rsidR="008B0B76" w:rsidRDefault="008B0B76" w:rsidP="008B0B76">
      <w:pPr>
        <w:autoSpaceDE w:val="0"/>
        <w:autoSpaceDN w:val="0"/>
        <w:adjustRightInd w:val="0"/>
        <w:rPr>
          <w:sz w:val="28"/>
          <w:szCs w:val="28"/>
        </w:rPr>
      </w:pPr>
    </w:p>
    <w:p w:rsidR="008B0B76" w:rsidRPr="00852036" w:rsidRDefault="008B0B76" w:rsidP="008B0B76">
      <w:pPr>
        <w:autoSpaceDE w:val="0"/>
        <w:autoSpaceDN w:val="0"/>
        <w:adjustRightInd w:val="0"/>
        <w:rPr>
          <w:sz w:val="28"/>
          <w:szCs w:val="28"/>
        </w:rPr>
      </w:pPr>
    </w:p>
    <w:p w:rsidR="008B0B76" w:rsidRDefault="008B0B76" w:rsidP="008B0B7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852036">
        <w:rPr>
          <w:sz w:val="28"/>
          <w:szCs w:val="28"/>
        </w:rPr>
        <w:t xml:space="preserve"> района                           </w:t>
      </w:r>
      <w:r>
        <w:rPr>
          <w:sz w:val="28"/>
          <w:szCs w:val="28"/>
        </w:rPr>
        <w:t xml:space="preserve">                  </w:t>
      </w:r>
      <w:r w:rsidRPr="00852036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         Г.В. Качаев</w:t>
      </w:r>
    </w:p>
    <w:p w:rsidR="008B0B76" w:rsidRDefault="008B0B76"/>
    <w:p w:rsidR="008B0B76" w:rsidRDefault="008B0B76"/>
    <w:tbl>
      <w:tblPr>
        <w:tblW w:w="9478" w:type="dxa"/>
        <w:tblInd w:w="93" w:type="dxa"/>
        <w:tblLook w:val="04A0" w:firstRow="1" w:lastRow="0" w:firstColumn="1" w:lastColumn="0" w:noHBand="0" w:noVBand="1"/>
      </w:tblPr>
      <w:tblGrid>
        <w:gridCol w:w="2527"/>
        <w:gridCol w:w="2057"/>
        <w:gridCol w:w="870"/>
        <w:gridCol w:w="276"/>
        <w:gridCol w:w="3748"/>
      </w:tblGrid>
      <w:tr w:rsidR="002B0961" w:rsidRPr="002B0961" w:rsidTr="008B0B76">
        <w:trPr>
          <w:trHeight w:val="2340"/>
        </w:trPr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961" w:rsidRPr="002B0961" w:rsidRDefault="002B0961" w:rsidP="002B09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961" w:rsidRPr="002B0961" w:rsidRDefault="002B0961" w:rsidP="002B09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961" w:rsidRPr="002B0961" w:rsidRDefault="002B0961" w:rsidP="002B09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961" w:rsidRPr="002B0961" w:rsidRDefault="002B0961" w:rsidP="002B09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 xml:space="preserve">Приложение </w:t>
            </w:r>
            <w:r w:rsidRPr="002B0961">
              <w:rPr>
                <w:sz w:val="28"/>
                <w:szCs w:val="28"/>
              </w:rPr>
              <w:br/>
              <w:t>к постановлению администрации Шарыповского района</w:t>
            </w:r>
            <w:r w:rsidRPr="002B0961">
              <w:rPr>
                <w:sz w:val="28"/>
                <w:szCs w:val="28"/>
              </w:rPr>
              <w:br/>
              <w:t xml:space="preserve">                                                        </w:t>
            </w:r>
            <w:proofErr w:type="gramStart"/>
            <w:r w:rsidRPr="002B0961">
              <w:rPr>
                <w:sz w:val="28"/>
                <w:szCs w:val="28"/>
              </w:rPr>
              <w:t>от</w:t>
            </w:r>
            <w:proofErr w:type="gramEnd"/>
            <w:r w:rsidRPr="002B0961">
              <w:rPr>
                <w:sz w:val="28"/>
                <w:szCs w:val="28"/>
              </w:rPr>
              <w:t xml:space="preserve">________________№______ </w:t>
            </w:r>
          </w:p>
        </w:tc>
      </w:tr>
      <w:tr w:rsidR="002B0961" w:rsidRPr="002B0961" w:rsidTr="008B0B76">
        <w:trPr>
          <w:trHeight w:val="304"/>
        </w:trPr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961" w:rsidRPr="002B0961" w:rsidRDefault="002B0961" w:rsidP="002B09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961" w:rsidRPr="002B0961" w:rsidRDefault="002B0961" w:rsidP="002B09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961" w:rsidRPr="002B0961" w:rsidRDefault="002B0961" w:rsidP="002B09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961" w:rsidRPr="002B0961" w:rsidRDefault="002B0961" w:rsidP="002B09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0961" w:rsidRPr="002B0961" w:rsidRDefault="002B0961" w:rsidP="002B096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B0961" w:rsidRPr="002B0961" w:rsidTr="008B0B76">
        <w:trPr>
          <w:trHeight w:val="364"/>
        </w:trPr>
        <w:tc>
          <w:tcPr>
            <w:tcW w:w="94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МУНИЦИПАЛЬНАЯ ПРОГРАММА</w:t>
            </w:r>
          </w:p>
        </w:tc>
      </w:tr>
      <w:tr w:rsidR="002B0961" w:rsidRPr="002B0961" w:rsidTr="008B0B76">
        <w:trPr>
          <w:trHeight w:val="1065"/>
        </w:trPr>
        <w:tc>
          <w:tcPr>
            <w:tcW w:w="94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«РАЗВИТИЕ СПОРТА, ТУРИЗМА И МОЛОДЕЖНОЙ ПОЛИТИКИ В ШАРЫПОВСКОМ РАЙОНЕ»</w:t>
            </w:r>
          </w:p>
        </w:tc>
      </w:tr>
      <w:tr w:rsidR="002B0961" w:rsidRPr="002B0961" w:rsidTr="008B0B76">
        <w:trPr>
          <w:trHeight w:val="1125"/>
        </w:trPr>
        <w:tc>
          <w:tcPr>
            <w:tcW w:w="94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b/>
                <w:bCs/>
                <w:sz w:val="28"/>
                <w:szCs w:val="28"/>
              </w:rPr>
            </w:pPr>
            <w:r w:rsidRPr="002B0961">
              <w:rPr>
                <w:b/>
                <w:bCs/>
                <w:sz w:val="28"/>
                <w:szCs w:val="28"/>
              </w:rPr>
              <w:t>1. ПАСПОРТ МУНИЦИПАЛЬНОЙ ПРОГРАММЫ                                                                                                                                                          "Развитие спорта, туризма и молодежной политики в Шарыповском районе"</w:t>
            </w:r>
          </w:p>
        </w:tc>
      </w:tr>
      <w:tr w:rsidR="002B0961" w:rsidRPr="002B0961" w:rsidTr="008B0B76">
        <w:trPr>
          <w:trHeight w:val="364"/>
        </w:trPr>
        <w:tc>
          <w:tcPr>
            <w:tcW w:w="9478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b/>
                <w:bCs/>
                <w:sz w:val="28"/>
                <w:szCs w:val="28"/>
              </w:rPr>
            </w:pPr>
            <w:r w:rsidRPr="002B0961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2B0961" w:rsidRPr="002B0961" w:rsidTr="008B0B76">
        <w:trPr>
          <w:trHeight w:val="960"/>
        </w:trPr>
        <w:tc>
          <w:tcPr>
            <w:tcW w:w="25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89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«Развитие спорта, туризма и молодежной политики в Шарыповском районе» (далее программа)</w:t>
            </w:r>
          </w:p>
        </w:tc>
      </w:tr>
      <w:tr w:rsidR="002B0961" w:rsidRPr="002B0961" w:rsidTr="008B0B76">
        <w:trPr>
          <w:trHeight w:val="4215"/>
        </w:trPr>
        <w:tc>
          <w:tcPr>
            <w:tcW w:w="25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Основания для разработки муниципальной программы</w:t>
            </w:r>
          </w:p>
        </w:tc>
        <w:tc>
          <w:tcPr>
            <w:tcW w:w="689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 xml:space="preserve">Статья 179 Бюджетного кодекса Российской Федерации; Постановление администрации Шарыповского района от  30.07.2013 № 540-п «Об утверждении Порядка принятия решений о разработке муниципальных программ Шарыповского района, их формировании и реализации»;                                                 Распоряжение администрации Шарыповского района от 02.08.2013 № 258-р «Об утверждении перечня муниципальных программ Шарыповского района». </w:t>
            </w:r>
          </w:p>
        </w:tc>
      </w:tr>
      <w:tr w:rsidR="002B0961" w:rsidRPr="002B0961" w:rsidTr="008B0B76">
        <w:trPr>
          <w:trHeight w:val="825"/>
        </w:trPr>
        <w:tc>
          <w:tcPr>
            <w:tcW w:w="25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689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Муниципальное казенное учреждение "Управление спорта, туризма и молодежной политики Шарыповского района"</w:t>
            </w:r>
          </w:p>
        </w:tc>
      </w:tr>
      <w:tr w:rsidR="002B0961" w:rsidRPr="002B0961" w:rsidTr="008B0B76">
        <w:trPr>
          <w:trHeight w:val="795"/>
        </w:trPr>
        <w:tc>
          <w:tcPr>
            <w:tcW w:w="25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689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Отсутствуют</w:t>
            </w:r>
          </w:p>
        </w:tc>
      </w:tr>
      <w:tr w:rsidR="002B0961" w:rsidRPr="002B0961" w:rsidTr="008B0B76">
        <w:trPr>
          <w:trHeight w:val="2689"/>
        </w:trPr>
        <w:tc>
          <w:tcPr>
            <w:tcW w:w="25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lastRenderedPageBreak/>
              <w:t>Перечень подпрограмм и отдельных мероприятий муниципальной программы</w:t>
            </w:r>
          </w:p>
        </w:tc>
        <w:tc>
          <w:tcPr>
            <w:tcW w:w="689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Подпрограммы:</w:t>
            </w:r>
            <w:r w:rsidRPr="002B0961">
              <w:rPr>
                <w:sz w:val="28"/>
                <w:szCs w:val="28"/>
              </w:rPr>
              <w:br/>
              <w:t>1. «Развитие физической культуры и спорта Шарыповского района»;</w:t>
            </w:r>
            <w:r w:rsidRPr="002B0961">
              <w:rPr>
                <w:sz w:val="28"/>
                <w:szCs w:val="28"/>
              </w:rPr>
              <w:br/>
              <w:t>2. «Развитие молодежной политики Шарыповского района»;</w:t>
            </w:r>
            <w:r w:rsidRPr="002B0961">
              <w:rPr>
                <w:sz w:val="28"/>
                <w:szCs w:val="28"/>
              </w:rPr>
              <w:br/>
              <w:t>3. «Развитие туризма в муниципальном образовании Шарыповский район»;</w:t>
            </w:r>
            <w:r w:rsidRPr="002B0961">
              <w:rPr>
                <w:sz w:val="28"/>
                <w:szCs w:val="28"/>
              </w:rPr>
              <w:br/>
              <w:t>4. «Обеспечение условий реализации программы».</w:t>
            </w:r>
          </w:p>
        </w:tc>
      </w:tr>
      <w:tr w:rsidR="002B0961" w:rsidRPr="002B0961" w:rsidTr="008B0B76">
        <w:trPr>
          <w:trHeight w:val="1560"/>
        </w:trPr>
        <w:tc>
          <w:tcPr>
            <w:tcW w:w="25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899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1. Создание условий для формирования здорового образа жизни населения района и развития потенциала молодежи;</w:t>
            </w:r>
            <w:r w:rsidRPr="002B0961">
              <w:rPr>
                <w:sz w:val="28"/>
                <w:szCs w:val="28"/>
              </w:rPr>
              <w:br/>
              <w:t xml:space="preserve">2. Создание условий для развития </w:t>
            </w:r>
            <w:proofErr w:type="spellStart"/>
            <w:r w:rsidRPr="002B0961">
              <w:rPr>
                <w:sz w:val="28"/>
                <w:szCs w:val="28"/>
              </w:rPr>
              <w:t>конкурентноспособного</w:t>
            </w:r>
            <w:proofErr w:type="spellEnd"/>
            <w:r w:rsidRPr="002B0961">
              <w:rPr>
                <w:sz w:val="28"/>
                <w:szCs w:val="28"/>
              </w:rPr>
              <w:t xml:space="preserve"> туристского комплекса района.</w:t>
            </w:r>
          </w:p>
        </w:tc>
      </w:tr>
      <w:tr w:rsidR="002B0961" w:rsidRPr="002B0961" w:rsidTr="008B0B76">
        <w:trPr>
          <w:trHeight w:val="4110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Задачи  муниципальной программы</w:t>
            </w:r>
          </w:p>
        </w:tc>
        <w:tc>
          <w:tcPr>
            <w:tcW w:w="68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1. Создание доступных условий для занятий населения района различных возрастных, профессиональных и социальных групп физической культурой и спортом, повышения конкурентоспособности спорта Шарыповского района на соревнованиях различного уровня;</w:t>
            </w:r>
            <w:r w:rsidRPr="002B0961">
              <w:rPr>
                <w:sz w:val="28"/>
                <w:szCs w:val="28"/>
              </w:rPr>
              <w:br/>
              <w:t>2. Создание условий для развития потенциала молодежи и его реализации в интересах развития Шарыповского района;</w:t>
            </w:r>
            <w:r w:rsidRPr="002B0961">
              <w:rPr>
                <w:sz w:val="28"/>
                <w:szCs w:val="28"/>
              </w:rPr>
              <w:br/>
              <w:t>3. Содействие развитию туристской инфраструктуры;</w:t>
            </w:r>
            <w:r w:rsidRPr="002B0961">
              <w:rPr>
                <w:sz w:val="28"/>
                <w:szCs w:val="28"/>
              </w:rPr>
              <w:br/>
              <w:t>4. Обеспечение эффективного управления в сфере спорта, туризма и молодежной политики.</w:t>
            </w:r>
          </w:p>
        </w:tc>
      </w:tr>
      <w:tr w:rsidR="002B0961" w:rsidRPr="002B0961" w:rsidTr="008B0B76">
        <w:trPr>
          <w:trHeight w:val="1373"/>
        </w:trPr>
        <w:tc>
          <w:tcPr>
            <w:tcW w:w="25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689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01 января 2014 г. - 31 декабря 2030 г.</w:t>
            </w:r>
            <w:r w:rsidRPr="002B0961">
              <w:rPr>
                <w:sz w:val="28"/>
                <w:szCs w:val="28"/>
              </w:rPr>
              <w:br/>
            </w:r>
            <w:r w:rsidRPr="002B0961">
              <w:rPr>
                <w:sz w:val="28"/>
                <w:szCs w:val="28"/>
              </w:rPr>
              <w:br/>
              <w:t>без разделения на этапы</w:t>
            </w:r>
          </w:p>
        </w:tc>
      </w:tr>
      <w:tr w:rsidR="002B0961" w:rsidRPr="002B0961" w:rsidTr="008B0B76">
        <w:trPr>
          <w:trHeight w:val="2745"/>
        </w:trPr>
        <w:tc>
          <w:tcPr>
            <w:tcW w:w="25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Перечень целевых показателей с указанием планируемых к достижению значений в результате реализации муниципальной программы</w:t>
            </w:r>
          </w:p>
        </w:tc>
        <w:tc>
          <w:tcPr>
            <w:tcW w:w="689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proofErr w:type="gramStart"/>
            <w:r w:rsidRPr="002B0961">
              <w:rPr>
                <w:sz w:val="28"/>
                <w:szCs w:val="28"/>
              </w:rPr>
              <w:t>приведены в приложениях к паспорту  муниципальной программы</w:t>
            </w:r>
            <w:proofErr w:type="gramEnd"/>
          </w:p>
        </w:tc>
      </w:tr>
      <w:tr w:rsidR="002B0961" w:rsidRPr="002B0961" w:rsidTr="008B0B76">
        <w:trPr>
          <w:trHeight w:val="930"/>
        </w:trPr>
        <w:tc>
          <w:tcPr>
            <w:tcW w:w="2579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 xml:space="preserve">Информация по ресурсному обеспечению муниципальной </w:t>
            </w:r>
            <w:r w:rsidRPr="002B0961">
              <w:rPr>
                <w:sz w:val="28"/>
                <w:szCs w:val="28"/>
              </w:rPr>
              <w:lastRenderedPageBreak/>
              <w:t>программы, в том числе по годам реализации программы</w:t>
            </w:r>
          </w:p>
        </w:tc>
        <w:tc>
          <w:tcPr>
            <w:tcW w:w="6899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lastRenderedPageBreak/>
              <w:t>Общий объем бюджетных ассигнований на реализацию муниципальной программы составляет:</w:t>
            </w:r>
          </w:p>
        </w:tc>
      </w:tr>
      <w:tr w:rsidR="002B0961" w:rsidRPr="002B0961" w:rsidTr="008B0B76">
        <w:trPr>
          <w:trHeight w:val="364"/>
        </w:trPr>
        <w:tc>
          <w:tcPr>
            <w:tcW w:w="257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</w:p>
        </w:tc>
        <w:tc>
          <w:tcPr>
            <w:tcW w:w="6899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84 141 993,59 рублей в том числе:</w:t>
            </w:r>
          </w:p>
        </w:tc>
      </w:tr>
      <w:tr w:rsidR="002B0961" w:rsidRPr="002B0961" w:rsidTr="008B0B76">
        <w:trPr>
          <w:trHeight w:val="364"/>
        </w:trPr>
        <w:tc>
          <w:tcPr>
            <w:tcW w:w="257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</w:p>
        </w:tc>
        <w:tc>
          <w:tcPr>
            <w:tcW w:w="6899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 </w:t>
            </w:r>
          </w:p>
        </w:tc>
      </w:tr>
      <w:tr w:rsidR="002B0961" w:rsidRPr="002B0961" w:rsidTr="008B0B76">
        <w:trPr>
          <w:trHeight w:val="364"/>
        </w:trPr>
        <w:tc>
          <w:tcPr>
            <w:tcW w:w="257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 xml:space="preserve"> 2014 год - </w:t>
            </w:r>
          </w:p>
        </w:tc>
        <w:tc>
          <w:tcPr>
            <w:tcW w:w="480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5 990 089,90 рублей</w:t>
            </w:r>
          </w:p>
        </w:tc>
      </w:tr>
      <w:tr w:rsidR="002B0961" w:rsidRPr="002B0961" w:rsidTr="008B0B76">
        <w:trPr>
          <w:trHeight w:val="364"/>
        </w:trPr>
        <w:tc>
          <w:tcPr>
            <w:tcW w:w="25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 xml:space="preserve"> 2015 год - </w:t>
            </w:r>
          </w:p>
        </w:tc>
        <w:tc>
          <w:tcPr>
            <w:tcW w:w="480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6 201 521,89 рублей</w:t>
            </w:r>
          </w:p>
        </w:tc>
      </w:tr>
      <w:tr w:rsidR="002B0961" w:rsidRPr="002B0961" w:rsidTr="008B0B76">
        <w:trPr>
          <w:trHeight w:val="364"/>
        </w:trPr>
        <w:tc>
          <w:tcPr>
            <w:tcW w:w="25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 xml:space="preserve"> 2016 год - </w:t>
            </w:r>
          </w:p>
        </w:tc>
        <w:tc>
          <w:tcPr>
            <w:tcW w:w="480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7 711 680,55 рублей</w:t>
            </w:r>
          </w:p>
        </w:tc>
      </w:tr>
      <w:tr w:rsidR="002B0961" w:rsidRPr="002B0961" w:rsidTr="008B0B76">
        <w:trPr>
          <w:trHeight w:val="364"/>
        </w:trPr>
        <w:tc>
          <w:tcPr>
            <w:tcW w:w="25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 xml:space="preserve"> 2017 год - </w:t>
            </w:r>
          </w:p>
        </w:tc>
        <w:tc>
          <w:tcPr>
            <w:tcW w:w="480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7 755 693,25 рублей</w:t>
            </w:r>
          </w:p>
        </w:tc>
      </w:tr>
      <w:tr w:rsidR="002B0961" w:rsidRPr="002B0961" w:rsidTr="008B0B76">
        <w:trPr>
          <w:trHeight w:val="364"/>
        </w:trPr>
        <w:tc>
          <w:tcPr>
            <w:tcW w:w="25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 xml:space="preserve"> 2018 год - </w:t>
            </w:r>
          </w:p>
        </w:tc>
        <w:tc>
          <w:tcPr>
            <w:tcW w:w="480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24 109 408,00 рублей</w:t>
            </w:r>
          </w:p>
        </w:tc>
      </w:tr>
      <w:tr w:rsidR="002B0961" w:rsidRPr="002B0961" w:rsidTr="008B0B76">
        <w:trPr>
          <w:trHeight w:val="364"/>
        </w:trPr>
        <w:tc>
          <w:tcPr>
            <w:tcW w:w="25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 xml:space="preserve"> 2019 год - </w:t>
            </w:r>
          </w:p>
        </w:tc>
        <w:tc>
          <w:tcPr>
            <w:tcW w:w="480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16 186 800,00 рублей</w:t>
            </w:r>
          </w:p>
        </w:tc>
      </w:tr>
      <w:tr w:rsidR="002B0961" w:rsidRPr="002B0961" w:rsidTr="008B0B76">
        <w:trPr>
          <w:trHeight w:val="364"/>
        </w:trPr>
        <w:tc>
          <w:tcPr>
            <w:tcW w:w="25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 xml:space="preserve"> 2020 год - </w:t>
            </w:r>
          </w:p>
        </w:tc>
        <w:tc>
          <w:tcPr>
            <w:tcW w:w="480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16 186 800,00 рублей</w:t>
            </w:r>
          </w:p>
        </w:tc>
      </w:tr>
      <w:tr w:rsidR="002B0961" w:rsidRPr="002B0961" w:rsidTr="008B0B76">
        <w:trPr>
          <w:trHeight w:val="364"/>
        </w:trPr>
        <w:tc>
          <w:tcPr>
            <w:tcW w:w="25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 </w:t>
            </w:r>
          </w:p>
        </w:tc>
        <w:tc>
          <w:tcPr>
            <w:tcW w:w="2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b/>
                <w:bCs/>
                <w:sz w:val="28"/>
                <w:szCs w:val="28"/>
              </w:rPr>
            </w:pPr>
            <w:r w:rsidRPr="002B0961">
              <w:rPr>
                <w:b/>
                <w:bCs/>
                <w:sz w:val="28"/>
                <w:szCs w:val="28"/>
              </w:rPr>
              <w:t xml:space="preserve">Районный бюджет - </w:t>
            </w:r>
          </w:p>
        </w:tc>
        <w:tc>
          <w:tcPr>
            <w:tcW w:w="391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70 491 784,44 рублей</w:t>
            </w:r>
          </w:p>
        </w:tc>
      </w:tr>
      <w:tr w:rsidR="002B0961" w:rsidRPr="002B0961" w:rsidTr="008B0B76">
        <w:trPr>
          <w:trHeight w:val="364"/>
        </w:trPr>
        <w:tc>
          <w:tcPr>
            <w:tcW w:w="25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 </w:t>
            </w:r>
          </w:p>
        </w:tc>
        <w:tc>
          <w:tcPr>
            <w:tcW w:w="2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 xml:space="preserve">2014 год - </w:t>
            </w:r>
          </w:p>
        </w:tc>
        <w:tc>
          <w:tcPr>
            <w:tcW w:w="391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5 145 789,90 рублей</w:t>
            </w:r>
          </w:p>
        </w:tc>
      </w:tr>
      <w:tr w:rsidR="002B0961" w:rsidRPr="002B0961" w:rsidTr="008B0B76">
        <w:trPr>
          <w:trHeight w:val="364"/>
        </w:trPr>
        <w:tc>
          <w:tcPr>
            <w:tcW w:w="25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 </w:t>
            </w:r>
          </w:p>
        </w:tc>
        <w:tc>
          <w:tcPr>
            <w:tcW w:w="2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 xml:space="preserve">2015 год - </w:t>
            </w:r>
          </w:p>
        </w:tc>
        <w:tc>
          <w:tcPr>
            <w:tcW w:w="391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5 220 415,89 рублей</w:t>
            </w:r>
          </w:p>
        </w:tc>
      </w:tr>
      <w:tr w:rsidR="002B0961" w:rsidRPr="002B0961" w:rsidTr="008B0B76">
        <w:trPr>
          <w:trHeight w:val="364"/>
        </w:trPr>
        <w:tc>
          <w:tcPr>
            <w:tcW w:w="25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 </w:t>
            </w:r>
          </w:p>
        </w:tc>
        <w:tc>
          <w:tcPr>
            <w:tcW w:w="2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 xml:space="preserve">2016 год - </w:t>
            </w:r>
          </w:p>
        </w:tc>
        <w:tc>
          <w:tcPr>
            <w:tcW w:w="391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6 433 568,55 рублей</w:t>
            </w:r>
          </w:p>
        </w:tc>
      </w:tr>
      <w:tr w:rsidR="002B0961" w:rsidRPr="002B0961" w:rsidTr="008B0B76">
        <w:trPr>
          <w:trHeight w:val="364"/>
        </w:trPr>
        <w:tc>
          <w:tcPr>
            <w:tcW w:w="25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 </w:t>
            </w:r>
          </w:p>
        </w:tc>
        <w:tc>
          <w:tcPr>
            <w:tcW w:w="2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 xml:space="preserve">2017 год - </w:t>
            </w:r>
          </w:p>
        </w:tc>
        <w:tc>
          <w:tcPr>
            <w:tcW w:w="391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5 858 578,10 рублей</w:t>
            </w:r>
          </w:p>
        </w:tc>
      </w:tr>
      <w:tr w:rsidR="002B0961" w:rsidRPr="002B0961" w:rsidTr="008B0B76">
        <w:trPr>
          <w:trHeight w:val="364"/>
        </w:trPr>
        <w:tc>
          <w:tcPr>
            <w:tcW w:w="25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 </w:t>
            </w:r>
          </w:p>
        </w:tc>
        <w:tc>
          <w:tcPr>
            <w:tcW w:w="2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 xml:space="preserve">2018 год - </w:t>
            </w:r>
          </w:p>
        </w:tc>
        <w:tc>
          <w:tcPr>
            <w:tcW w:w="391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16 306 632,00 рублей</w:t>
            </w:r>
          </w:p>
        </w:tc>
      </w:tr>
      <w:tr w:rsidR="002B0961" w:rsidRPr="002B0961" w:rsidTr="008B0B76">
        <w:trPr>
          <w:trHeight w:val="364"/>
        </w:trPr>
        <w:tc>
          <w:tcPr>
            <w:tcW w:w="25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 </w:t>
            </w:r>
          </w:p>
        </w:tc>
        <w:tc>
          <w:tcPr>
            <w:tcW w:w="2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 xml:space="preserve">2019 год - </w:t>
            </w:r>
          </w:p>
        </w:tc>
        <w:tc>
          <w:tcPr>
            <w:tcW w:w="391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15 763 400,00 рублей</w:t>
            </w:r>
          </w:p>
        </w:tc>
      </w:tr>
      <w:tr w:rsidR="002B0961" w:rsidRPr="002B0961" w:rsidTr="008B0B76">
        <w:trPr>
          <w:trHeight w:val="364"/>
        </w:trPr>
        <w:tc>
          <w:tcPr>
            <w:tcW w:w="25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 xml:space="preserve">2020 год - 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</w:p>
        </w:tc>
        <w:tc>
          <w:tcPr>
            <w:tcW w:w="391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15 763 400,00 рублей</w:t>
            </w:r>
          </w:p>
        </w:tc>
      </w:tr>
      <w:tr w:rsidR="002B0961" w:rsidRPr="002B0961" w:rsidTr="008B0B76">
        <w:trPr>
          <w:trHeight w:val="694"/>
        </w:trPr>
        <w:tc>
          <w:tcPr>
            <w:tcW w:w="25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 </w:t>
            </w:r>
          </w:p>
        </w:tc>
        <w:tc>
          <w:tcPr>
            <w:tcW w:w="2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b/>
                <w:bCs/>
                <w:sz w:val="28"/>
                <w:szCs w:val="28"/>
              </w:rPr>
            </w:pPr>
            <w:r w:rsidRPr="002B0961">
              <w:rPr>
                <w:b/>
                <w:bCs/>
                <w:sz w:val="28"/>
                <w:szCs w:val="28"/>
              </w:rPr>
              <w:t xml:space="preserve">Внебюджетные  источники - </w:t>
            </w:r>
          </w:p>
        </w:tc>
        <w:tc>
          <w:tcPr>
            <w:tcW w:w="391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3 882 000,00 рублей</w:t>
            </w:r>
          </w:p>
        </w:tc>
      </w:tr>
      <w:tr w:rsidR="002B0961" w:rsidRPr="002B0961" w:rsidTr="008B0B76">
        <w:trPr>
          <w:trHeight w:val="364"/>
        </w:trPr>
        <w:tc>
          <w:tcPr>
            <w:tcW w:w="25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 </w:t>
            </w:r>
          </w:p>
        </w:tc>
        <w:tc>
          <w:tcPr>
            <w:tcW w:w="2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 xml:space="preserve">2014 год - </w:t>
            </w:r>
          </w:p>
        </w:tc>
        <w:tc>
          <w:tcPr>
            <w:tcW w:w="391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565 000,00 рублей</w:t>
            </w:r>
          </w:p>
        </w:tc>
      </w:tr>
      <w:tr w:rsidR="002B0961" w:rsidRPr="002B0961" w:rsidTr="008B0B76">
        <w:trPr>
          <w:trHeight w:val="364"/>
        </w:trPr>
        <w:tc>
          <w:tcPr>
            <w:tcW w:w="25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 </w:t>
            </w:r>
          </w:p>
        </w:tc>
        <w:tc>
          <w:tcPr>
            <w:tcW w:w="2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 xml:space="preserve">2015 год - </w:t>
            </w:r>
          </w:p>
        </w:tc>
        <w:tc>
          <w:tcPr>
            <w:tcW w:w="391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705 000,00 рублей</w:t>
            </w:r>
          </w:p>
        </w:tc>
      </w:tr>
      <w:tr w:rsidR="002B0961" w:rsidRPr="002B0961" w:rsidTr="008B0B76">
        <w:trPr>
          <w:trHeight w:val="364"/>
        </w:trPr>
        <w:tc>
          <w:tcPr>
            <w:tcW w:w="25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 </w:t>
            </w:r>
          </w:p>
        </w:tc>
        <w:tc>
          <w:tcPr>
            <w:tcW w:w="2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 xml:space="preserve">2016 год - </w:t>
            </w:r>
          </w:p>
        </w:tc>
        <w:tc>
          <w:tcPr>
            <w:tcW w:w="391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655 000,00 рублей</w:t>
            </w:r>
          </w:p>
        </w:tc>
      </w:tr>
      <w:tr w:rsidR="002B0961" w:rsidRPr="002B0961" w:rsidTr="008B0B76">
        <w:trPr>
          <w:trHeight w:val="364"/>
        </w:trPr>
        <w:tc>
          <w:tcPr>
            <w:tcW w:w="25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 </w:t>
            </w:r>
          </w:p>
        </w:tc>
        <w:tc>
          <w:tcPr>
            <w:tcW w:w="2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 xml:space="preserve">2017 год - </w:t>
            </w:r>
          </w:p>
        </w:tc>
        <w:tc>
          <w:tcPr>
            <w:tcW w:w="391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810 000,00 рублей</w:t>
            </w:r>
          </w:p>
        </w:tc>
      </w:tr>
      <w:tr w:rsidR="002B0961" w:rsidRPr="002B0961" w:rsidTr="008B0B76">
        <w:trPr>
          <w:trHeight w:val="364"/>
        </w:trPr>
        <w:tc>
          <w:tcPr>
            <w:tcW w:w="25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 </w:t>
            </w:r>
          </w:p>
        </w:tc>
        <w:tc>
          <w:tcPr>
            <w:tcW w:w="2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 xml:space="preserve">2018 год - </w:t>
            </w:r>
          </w:p>
        </w:tc>
        <w:tc>
          <w:tcPr>
            <w:tcW w:w="391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949 000,00 рублей</w:t>
            </w:r>
          </w:p>
        </w:tc>
      </w:tr>
      <w:tr w:rsidR="002B0961" w:rsidRPr="002B0961" w:rsidTr="008B0B76">
        <w:trPr>
          <w:trHeight w:val="364"/>
        </w:trPr>
        <w:tc>
          <w:tcPr>
            <w:tcW w:w="25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 </w:t>
            </w:r>
          </w:p>
        </w:tc>
        <w:tc>
          <w:tcPr>
            <w:tcW w:w="2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 xml:space="preserve">2019 год - </w:t>
            </w:r>
          </w:p>
        </w:tc>
        <w:tc>
          <w:tcPr>
            <w:tcW w:w="391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99 000,00 рублей</w:t>
            </w:r>
          </w:p>
        </w:tc>
      </w:tr>
      <w:tr w:rsidR="002B0961" w:rsidRPr="002B0961" w:rsidTr="008B0B76">
        <w:trPr>
          <w:trHeight w:val="364"/>
        </w:trPr>
        <w:tc>
          <w:tcPr>
            <w:tcW w:w="25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 xml:space="preserve">2020 год - 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</w:p>
        </w:tc>
        <w:tc>
          <w:tcPr>
            <w:tcW w:w="391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99 000,00 рублей</w:t>
            </w:r>
          </w:p>
        </w:tc>
      </w:tr>
      <w:tr w:rsidR="002B0961" w:rsidRPr="002B0961" w:rsidTr="008B0B76">
        <w:trPr>
          <w:trHeight w:val="364"/>
        </w:trPr>
        <w:tc>
          <w:tcPr>
            <w:tcW w:w="25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 </w:t>
            </w:r>
          </w:p>
        </w:tc>
        <w:tc>
          <w:tcPr>
            <w:tcW w:w="2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b/>
                <w:bCs/>
                <w:sz w:val="28"/>
                <w:szCs w:val="28"/>
              </w:rPr>
            </w:pPr>
            <w:r w:rsidRPr="002B0961">
              <w:rPr>
                <w:b/>
                <w:bCs/>
                <w:sz w:val="28"/>
                <w:szCs w:val="28"/>
              </w:rPr>
              <w:t xml:space="preserve">Краевой бюджет - </w:t>
            </w:r>
          </w:p>
        </w:tc>
        <w:tc>
          <w:tcPr>
            <w:tcW w:w="391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9 768 209,15 рублей</w:t>
            </w:r>
          </w:p>
        </w:tc>
      </w:tr>
      <w:tr w:rsidR="002B0961" w:rsidRPr="002B0961" w:rsidTr="008B0B76">
        <w:trPr>
          <w:trHeight w:val="364"/>
        </w:trPr>
        <w:tc>
          <w:tcPr>
            <w:tcW w:w="25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 </w:t>
            </w:r>
          </w:p>
        </w:tc>
        <w:tc>
          <w:tcPr>
            <w:tcW w:w="2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 xml:space="preserve">2014 год - </w:t>
            </w:r>
          </w:p>
        </w:tc>
        <w:tc>
          <w:tcPr>
            <w:tcW w:w="391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279 300,00 рублей</w:t>
            </w:r>
          </w:p>
        </w:tc>
      </w:tr>
      <w:tr w:rsidR="002B0961" w:rsidRPr="002B0961" w:rsidTr="008B0B76">
        <w:trPr>
          <w:trHeight w:val="364"/>
        </w:trPr>
        <w:tc>
          <w:tcPr>
            <w:tcW w:w="25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 </w:t>
            </w:r>
          </w:p>
        </w:tc>
        <w:tc>
          <w:tcPr>
            <w:tcW w:w="2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 xml:space="preserve">2015 год - </w:t>
            </w:r>
          </w:p>
        </w:tc>
        <w:tc>
          <w:tcPr>
            <w:tcW w:w="391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276 106,00 рублей</w:t>
            </w:r>
          </w:p>
        </w:tc>
      </w:tr>
      <w:tr w:rsidR="002B0961" w:rsidRPr="002B0961" w:rsidTr="008B0B76">
        <w:trPr>
          <w:trHeight w:val="364"/>
        </w:trPr>
        <w:tc>
          <w:tcPr>
            <w:tcW w:w="25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 </w:t>
            </w:r>
          </w:p>
        </w:tc>
        <w:tc>
          <w:tcPr>
            <w:tcW w:w="2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 xml:space="preserve">2016 год - </w:t>
            </w:r>
          </w:p>
        </w:tc>
        <w:tc>
          <w:tcPr>
            <w:tcW w:w="391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623 112,00 рублей</w:t>
            </w:r>
          </w:p>
        </w:tc>
      </w:tr>
      <w:tr w:rsidR="002B0961" w:rsidRPr="002B0961" w:rsidTr="008B0B76">
        <w:trPr>
          <w:trHeight w:val="364"/>
        </w:trPr>
        <w:tc>
          <w:tcPr>
            <w:tcW w:w="25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 </w:t>
            </w:r>
          </w:p>
        </w:tc>
        <w:tc>
          <w:tcPr>
            <w:tcW w:w="2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 xml:space="preserve">2017 год - </w:t>
            </w:r>
          </w:p>
        </w:tc>
        <w:tc>
          <w:tcPr>
            <w:tcW w:w="391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1 087 115,15 рублей</w:t>
            </w:r>
          </w:p>
        </w:tc>
      </w:tr>
      <w:tr w:rsidR="002B0961" w:rsidRPr="002B0961" w:rsidTr="008B0B76">
        <w:trPr>
          <w:trHeight w:val="364"/>
        </w:trPr>
        <w:tc>
          <w:tcPr>
            <w:tcW w:w="25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 </w:t>
            </w:r>
          </w:p>
        </w:tc>
        <w:tc>
          <w:tcPr>
            <w:tcW w:w="2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 xml:space="preserve">2018 год - </w:t>
            </w:r>
          </w:p>
        </w:tc>
        <w:tc>
          <w:tcPr>
            <w:tcW w:w="391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6 853 776,00 рублей</w:t>
            </w:r>
          </w:p>
        </w:tc>
      </w:tr>
      <w:tr w:rsidR="002B0961" w:rsidRPr="002B0961" w:rsidTr="008B0B76">
        <w:trPr>
          <w:trHeight w:val="364"/>
        </w:trPr>
        <w:tc>
          <w:tcPr>
            <w:tcW w:w="2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</w:p>
        </w:tc>
        <w:tc>
          <w:tcPr>
            <w:tcW w:w="29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 xml:space="preserve">2019 год - </w:t>
            </w:r>
          </w:p>
        </w:tc>
        <w:tc>
          <w:tcPr>
            <w:tcW w:w="3917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324 400,00 рублей</w:t>
            </w:r>
          </w:p>
        </w:tc>
      </w:tr>
      <w:tr w:rsidR="002B0961" w:rsidRPr="002B0961" w:rsidTr="008B0B76">
        <w:trPr>
          <w:trHeight w:val="364"/>
        </w:trPr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 </w:t>
            </w: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 xml:space="preserve">2020 год - 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 </w:t>
            </w:r>
          </w:p>
        </w:tc>
        <w:tc>
          <w:tcPr>
            <w:tcW w:w="3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8"/>
                <w:szCs w:val="28"/>
              </w:rPr>
            </w:pPr>
            <w:r w:rsidRPr="002B0961">
              <w:rPr>
                <w:sz w:val="28"/>
                <w:szCs w:val="28"/>
              </w:rPr>
              <w:t>324 400,00 рублей</w:t>
            </w:r>
          </w:p>
        </w:tc>
      </w:tr>
    </w:tbl>
    <w:p w:rsidR="002B0961" w:rsidRDefault="002B0961" w:rsidP="002B0961">
      <w:pPr>
        <w:pStyle w:val="a3"/>
        <w:spacing w:line="360" w:lineRule="auto"/>
        <w:jc w:val="center"/>
        <w:rPr>
          <w:sz w:val="28"/>
          <w:szCs w:val="28"/>
        </w:rPr>
      </w:pPr>
    </w:p>
    <w:p w:rsidR="002B0961" w:rsidRDefault="002B0961" w:rsidP="002B0961">
      <w:pPr>
        <w:pStyle w:val="a3"/>
        <w:spacing w:line="360" w:lineRule="auto"/>
        <w:jc w:val="center"/>
        <w:rPr>
          <w:sz w:val="28"/>
          <w:szCs w:val="28"/>
        </w:rPr>
      </w:pPr>
    </w:p>
    <w:p w:rsidR="002B0961" w:rsidRDefault="002B0961" w:rsidP="002B0961">
      <w:pPr>
        <w:pStyle w:val="a3"/>
        <w:spacing w:line="360" w:lineRule="auto"/>
        <w:jc w:val="center"/>
        <w:rPr>
          <w:sz w:val="28"/>
          <w:szCs w:val="28"/>
        </w:rPr>
      </w:pPr>
    </w:p>
    <w:p w:rsidR="002B0961" w:rsidRDefault="002B0961" w:rsidP="002B0961">
      <w:pPr>
        <w:pStyle w:val="a3"/>
        <w:spacing w:line="360" w:lineRule="auto"/>
        <w:jc w:val="center"/>
        <w:rPr>
          <w:sz w:val="28"/>
          <w:szCs w:val="28"/>
        </w:rPr>
      </w:pPr>
    </w:p>
    <w:p w:rsidR="002B0961" w:rsidRDefault="002B0961" w:rsidP="002B0961">
      <w:pPr>
        <w:pStyle w:val="a3"/>
        <w:spacing w:line="360" w:lineRule="auto"/>
        <w:jc w:val="center"/>
        <w:rPr>
          <w:sz w:val="28"/>
          <w:szCs w:val="28"/>
        </w:rPr>
      </w:pPr>
    </w:p>
    <w:p w:rsidR="002B0961" w:rsidRPr="005C1346" w:rsidRDefault="002B0961" w:rsidP="002B0961">
      <w:pPr>
        <w:pStyle w:val="a3"/>
        <w:spacing w:line="360" w:lineRule="auto"/>
        <w:jc w:val="center"/>
        <w:rPr>
          <w:sz w:val="28"/>
          <w:szCs w:val="28"/>
        </w:rPr>
      </w:pPr>
      <w:r w:rsidRPr="005C1346">
        <w:rPr>
          <w:sz w:val="28"/>
          <w:szCs w:val="28"/>
        </w:rPr>
        <w:t xml:space="preserve">2. </w:t>
      </w:r>
      <w:r w:rsidRPr="005C1346">
        <w:rPr>
          <w:b/>
          <w:sz w:val="28"/>
          <w:szCs w:val="28"/>
        </w:rPr>
        <w:t>Характеристика текущего состояния</w:t>
      </w:r>
      <w:r>
        <w:rPr>
          <w:b/>
          <w:sz w:val="28"/>
          <w:szCs w:val="28"/>
        </w:rPr>
        <w:t xml:space="preserve"> в сфере спорта, туризма и молодежной политики, с указанием основных показателей социально-экономического развития Шарыповского района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Концепцией долгосрочного социально-экономического развития Российской Федерации на период до 2020 года, утвержденной</w:t>
      </w:r>
      <w:r w:rsidRPr="005C1346">
        <w:rPr>
          <w:sz w:val="28"/>
          <w:szCs w:val="28"/>
        </w:rPr>
        <w:t xml:space="preserve"> распоряжением Правительства Российской Федерации от 17 ноября 2008 года N 1662-р</w:t>
      </w:r>
      <w:r>
        <w:rPr>
          <w:sz w:val="28"/>
          <w:szCs w:val="28"/>
        </w:rPr>
        <w:t>, определена стратегическая цель государственной политики в сфере физической</w:t>
      </w:r>
      <w:r w:rsidRPr="005C134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культуры и спорта - </w:t>
      </w:r>
      <w:r w:rsidRPr="005C1346">
        <w:rPr>
          <w:sz w:val="28"/>
          <w:szCs w:val="28"/>
        </w:rPr>
        <w:t>создание условий</w:t>
      </w:r>
      <w:r>
        <w:rPr>
          <w:sz w:val="28"/>
          <w:szCs w:val="28"/>
        </w:rPr>
        <w:t>, ориентирующих граждан на здоровый жизни, в том числе на занятия физической культурой и спортом, развитие спортивной инфраструктуры, а также повышение конкурентоспособности российского спорта.</w:t>
      </w:r>
      <w:r w:rsidRPr="005C1346">
        <w:rPr>
          <w:sz w:val="28"/>
          <w:szCs w:val="28"/>
        </w:rPr>
        <w:t xml:space="preserve"> </w:t>
      </w:r>
    </w:p>
    <w:p w:rsidR="002B0961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Для достижения цели государственной политики в сфере физической культуры и спорта к 2020 году необходимо увеличить численность граждан, систематически занимающихся физической культурой и спортом. Одновременно необходимо решать задачи по подготовке спортивного резерва, развитию спорта высших достижений.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5C1346">
        <w:rPr>
          <w:sz w:val="28"/>
          <w:szCs w:val="28"/>
        </w:rPr>
        <w:t>В Шарыповском районе с момента разработки и реализации программы «Развитие физической культуры и спорта в Шарыповском районе» наблюдается устойчивый рост показателей вовлеченности населения в физкультурно-спортивное движение. Так, доля граждан, систематически занимающихся физической культурой и спортом, за 201</w:t>
      </w:r>
      <w:r>
        <w:rPr>
          <w:sz w:val="28"/>
          <w:szCs w:val="28"/>
        </w:rPr>
        <w:t>7</w:t>
      </w:r>
      <w:r w:rsidRPr="005C1346">
        <w:rPr>
          <w:sz w:val="28"/>
          <w:szCs w:val="28"/>
        </w:rPr>
        <w:t xml:space="preserve"> год составила </w:t>
      </w:r>
      <w:r>
        <w:rPr>
          <w:sz w:val="28"/>
          <w:szCs w:val="28"/>
        </w:rPr>
        <w:t>37,30</w:t>
      </w:r>
      <w:r w:rsidRPr="005C1346">
        <w:rPr>
          <w:sz w:val="28"/>
          <w:szCs w:val="28"/>
        </w:rPr>
        <w:t xml:space="preserve">% от численности населения Шарыповского района от 3-х до 79-ти лет, что на </w:t>
      </w:r>
      <w:r>
        <w:rPr>
          <w:sz w:val="28"/>
          <w:szCs w:val="28"/>
        </w:rPr>
        <w:t>5,43</w:t>
      </w:r>
      <w:r w:rsidRPr="005C1346">
        <w:rPr>
          <w:sz w:val="28"/>
          <w:szCs w:val="28"/>
        </w:rPr>
        <w:t>% превзошло значение показателя 201</w:t>
      </w:r>
      <w:r>
        <w:rPr>
          <w:sz w:val="28"/>
          <w:szCs w:val="28"/>
        </w:rPr>
        <w:t>6</w:t>
      </w:r>
      <w:r w:rsidRPr="005C1346">
        <w:rPr>
          <w:sz w:val="28"/>
          <w:szCs w:val="28"/>
        </w:rPr>
        <w:t xml:space="preserve"> года от общей численности населения (</w:t>
      </w:r>
      <w:r>
        <w:rPr>
          <w:sz w:val="28"/>
          <w:szCs w:val="28"/>
        </w:rPr>
        <w:t>31,87</w:t>
      </w:r>
      <w:r w:rsidRPr="005C1346">
        <w:rPr>
          <w:sz w:val="28"/>
          <w:szCs w:val="28"/>
        </w:rPr>
        <w:t xml:space="preserve">%). </w:t>
      </w:r>
      <w:r>
        <w:rPr>
          <w:sz w:val="28"/>
          <w:szCs w:val="28"/>
        </w:rPr>
        <w:t>К 2030</w:t>
      </w:r>
      <w:r w:rsidRPr="005C1346">
        <w:rPr>
          <w:sz w:val="28"/>
          <w:szCs w:val="28"/>
        </w:rPr>
        <w:t xml:space="preserve"> году планируется увеличить количество занимающихся до 50%.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5C1346">
        <w:rPr>
          <w:sz w:val="28"/>
          <w:szCs w:val="28"/>
        </w:rPr>
        <w:t>На начало 201</w:t>
      </w:r>
      <w:r>
        <w:rPr>
          <w:sz w:val="28"/>
          <w:szCs w:val="28"/>
        </w:rPr>
        <w:t>8</w:t>
      </w:r>
      <w:r w:rsidRPr="005C1346">
        <w:rPr>
          <w:sz w:val="28"/>
          <w:szCs w:val="28"/>
        </w:rPr>
        <w:t xml:space="preserve"> года в Шарыповском районе проживает 24</w:t>
      </w:r>
      <w:r>
        <w:rPr>
          <w:sz w:val="28"/>
          <w:szCs w:val="28"/>
        </w:rPr>
        <w:t>24</w:t>
      </w:r>
      <w:r w:rsidRPr="005C1346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а</w:t>
      </w:r>
      <w:r w:rsidRPr="005C1346">
        <w:rPr>
          <w:sz w:val="28"/>
          <w:szCs w:val="28"/>
        </w:rPr>
        <w:t xml:space="preserve"> в возрасте от 14 до 30 лет, что составляет 17,1% от общего населения района.</w:t>
      </w:r>
    </w:p>
    <w:p w:rsidR="002B0961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876D84">
        <w:rPr>
          <w:sz w:val="28"/>
          <w:szCs w:val="28"/>
        </w:rPr>
        <w:lastRenderedPageBreak/>
        <w:t xml:space="preserve">В целях привлечения молодежи района к участию в развитии молодежной политики проводится масштабная работа по улучшению молодежной инфраструктуры и повышению доступности ресурсов молодежной политики. </w:t>
      </w:r>
    </w:p>
    <w:p w:rsidR="002B0961" w:rsidRPr="00876D84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2010 году на территории района была создано муниципальное бюджетное учреждение «Молодежный многопрофильный центр «Сибиряк Шарыповского района, реализующее основные направления отрасли. Миссия центра – выявление и направление потенциала молодежи на решение вопросов развития территории.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5C1346">
        <w:rPr>
          <w:sz w:val="28"/>
          <w:szCs w:val="28"/>
        </w:rPr>
        <w:t>Туристские ресурсы района являются мощным потенциалом для полноценного и качественного отдыха граждан, пропаганды здорового образа жизни. Туризм - это эффективный инструмент преодоления кризисных явлений, способствующий активизации социально-экономического развития района.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5C1346">
        <w:rPr>
          <w:sz w:val="28"/>
          <w:szCs w:val="28"/>
        </w:rPr>
        <w:t>Туристская отрасль обладает всеми необходимыми ресурсами для активного развития практически всех видов отдыха и имеет в своем активе более 10 коллективных мест размещения туристов, 50 памятников истории и культуры, 7 школьных краеведческих музеев.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5C1346">
        <w:rPr>
          <w:sz w:val="28"/>
          <w:szCs w:val="28"/>
        </w:rPr>
        <w:t xml:space="preserve">Обладая значительными туристско-рекреационными ресурсами, район занимает незначительное место на региональном рынке туристских услуг, хотя его потенциальные возможности позволяют (при соответствующем уровне развития туристской индустрии) принимать </w:t>
      </w:r>
      <w:r>
        <w:rPr>
          <w:sz w:val="28"/>
          <w:szCs w:val="28"/>
        </w:rPr>
        <w:t xml:space="preserve">в 2030 году </w:t>
      </w:r>
      <w:r w:rsidRPr="005C1346">
        <w:rPr>
          <w:sz w:val="28"/>
          <w:szCs w:val="28"/>
        </w:rPr>
        <w:t xml:space="preserve">до </w:t>
      </w:r>
      <w:r>
        <w:rPr>
          <w:sz w:val="28"/>
          <w:szCs w:val="28"/>
        </w:rPr>
        <w:t>611</w:t>
      </w:r>
      <w:r w:rsidRPr="005C1346">
        <w:rPr>
          <w:sz w:val="28"/>
          <w:szCs w:val="28"/>
        </w:rPr>
        <w:t xml:space="preserve"> тыс. туристов в год по сравнению с </w:t>
      </w:r>
      <w:r>
        <w:rPr>
          <w:sz w:val="28"/>
          <w:szCs w:val="28"/>
        </w:rPr>
        <w:t>6</w:t>
      </w:r>
      <w:r w:rsidRPr="005C1346">
        <w:rPr>
          <w:sz w:val="28"/>
          <w:szCs w:val="28"/>
        </w:rPr>
        <w:t>0</w:t>
      </w:r>
      <w:r>
        <w:rPr>
          <w:sz w:val="28"/>
          <w:szCs w:val="28"/>
        </w:rPr>
        <w:t>1</w:t>
      </w:r>
      <w:r w:rsidRPr="005C1346">
        <w:rPr>
          <w:sz w:val="28"/>
          <w:szCs w:val="28"/>
        </w:rPr>
        <w:t xml:space="preserve"> тыс. человек в настоящее время</w:t>
      </w:r>
      <w:r>
        <w:rPr>
          <w:sz w:val="28"/>
          <w:szCs w:val="28"/>
        </w:rPr>
        <w:t xml:space="preserve"> (2017 год)</w:t>
      </w:r>
      <w:r w:rsidRPr="005C1346">
        <w:rPr>
          <w:sz w:val="28"/>
          <w:szCs w:val="28"/>
        </w:rPr>
        <w:t>.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5C1346">
        <w:rPr>
          <w:sz w:val="28"/>
          <w:szCs w:val="28"/>
        </w:rPr>
        <w:t xml:space="preserve">В Шарыповском районе туристская деятельность находится в стадии реформирования и развития. Имеющиеся туристические ресурсы используются не полностью, однако динамика туристического рынка района свидетельствует о тенденциях к росту числа туристов. Анализ современного состояния туризма показывает, что в последние годы эта сфера в целом развивается стабильно и динамично. Отмечается ежегодный рост </w:t>
      </w:r>
      <w:r w:rsidRPr="005C1346">
        <w:rPr>
          <w:sz w:val="28"/>
          <w:szCs w:val="28"/>
        </w:rPr>
        <w:lastRenderedPageBreak/>
        <w:t>внутреннего туристского потока. К наиболее значимым проблемам сферы туризма относятся: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5C1346">
        <w:rPr>
          <w:sz w:val="28"/>
          <w:szCs w:val="28"/>
        </w:rPr>
        <w:t>недостаточно развитая туристская инфраструктура, малое количество гостиничных средств размещения туристского класса с современным уровнем комфорта;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5C1346">
        <w:rPr>
          <w:sz w:val="28"/>
          <w:szCs w:val="28"/>
        </w:rPr>
        <w:t>высокая стоимость проживания, питания, транспортного и другого туристского обслуживания;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5C1346">
        <w:rPr>
          <w:sz w:val="28"/>
          <w:szCs w:val="28"/>
        </w:rPr>
        <w:t>невыгодные экономические условия для привлечения инвестиций в туристскую инфраструктуру, отсутствие готовых инвестиционных площадок, наличие административных барьеров;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5C1346">
        <w:rPr>
          <w:sz w:val="28"/>
          <w:szCs w:val="28"/>
        </w:rPr>
        <w:t>дефицит квалифицированных кадров, который влечет за собой невысокое качество обслуживания во всех секторах туристской индустрии;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5C1346">
        <w:rPr>
          <w:sz w:val="28"/>
          <w:szCs w:val="28"/>
        </w:rPr>
        <w:t>"сезонность" туристской дестинации;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5C1346">
        <w:rPr>
          <w:sz w:val="28"/>
          <w:szCs w:val="28"/>
        </w:rPr>
        <w:t>недостаточная реклама туристских возможностей;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5C1346">
        <w:rPr>
          <w:sz w:val="28"/>
          <w:szCs w:val="28"/>
        </w:rPr>
        <w:t>неразвитость некоторых видов туризма (водный туризм, событийный туризм, деловой туризм, культурн</w:t>
      </w:r>
      <w:r>
        <w:rPr>
          <w:sz w:val="28"/>
          <w:szCs w:val="28"/>
        </w:rPr>
        <w:t>о-</w:t>
      </w:r>
      <w:r w:rsidRPr="005C1346">
        <w:rPr>
          <w:sz w:val="28"/>
          <w:szCs w:val="28"/>
        </w:rPr>
        <w:t>образовательн</w:t>
      </w:r>
      <w:r>
        <w:rPr>
          <w:sz w:val="28"/>
          <w:szCs w:val="28"/>
        </w:rPr>
        <w:t>ый</w:t>
      </w:r>
      <w:r w:rsidRPr="005C1346">
        <w:rPr>
          <w:sz w:val="28"/>
          <w:szCs w:val="28"/>
        </w:rPr>
        <w:t>- туризм и др.);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5C1346">
        <w:rPr>
          <w:sz w:val="28"/>
          <w:szCs w:val="28"/>
        </w:rPr>
        <w:t xml:space="preserve">неразвитость транспортной инфраструктуры (низкое качество дорог и уровня придорожного обслуживания и т.д.). 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5C1346">
        <w:rPr>
          <w:sz w:val="28"/>
          <w:szCs w:val="28"/>
        </w:rPr>
        <w:t>Одним из приоритетных направлений перехода к инновационному, социально ориентированному типу экономического развития района является обеспечение качества и доступности услуг в сфере туризма, повышение конкурентоспособности туристической отрасли, что требует более активных, целенаправленных и эффективных действий по развитию сферы туризма на основе принятия комплекса соответствующих мер.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5C1346">
        <w:rPr>
          <w:sz w:val="28"/>
          <w:szCs w:val="28"/>
        </w:rPr>
        <w:t>Необходимые результаты могут быть достигнуты за счет совершенствования и диверсификации существующего турпродукта, развития новых перспективных видов туризма.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5C1346">
        <w:rPr>
          <w:sz w:val="28"/>
          <w:szCs w:val="28"/>
        </w:rPr>
        <w:t>Основными направлениями, увеличивающими доходность туристской отрасли, являются: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5C1346">
        <w:rPr>
          <w:sz w:val="28"/>
          <w:szCs w:val="28"/>
        </w:rPr>
        <w:t>- увеличение количества повторных посещений;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5C1346">
        <w:rPr>
          <w:sz w:val="28"/>
          <w:szCs w:val="28"/>
        </w:rPr>
        <w:lastRenderedPageBreak/>
        <w:t>- увеличение продолжительности нахождения гостей в районе;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5C1346">
        <w:rPr>
          <w:sz w:val="28"/>
          <w:szCs w:val="28"/>
        </w:rPr>
        <w:t>- нивелирование сезонности - большая часть доходов туриндустрии приходится на высокий сезон с середины мая по конец августа.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5C1346">
        <w:rPr>
          <w:sz w:val="28"/>
          <w:szCs w:val="28"/>
        </w:rPr>
        <w:t>Необходимым и решающим фактором конкурентоспособности отрасли туризма сегодня является ее широкое присутствие в сети Интернет.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5C1346">
        <w:rPr>
          <w:sz w:val="28"/>
          <w:szCs w:val="28"/>
        </w:rPr>
        <w:t>Следует отметить, что реализация Программы сопряжена с рисками, которые могут препятствовать достижению запланированных результатов.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5C1346">
        <w:rPr>
          <w:sz w:val="28"/>
          <w:szCs w:val="28"/>
        </w:rPr>
        <w:t>К числу частично управляемых рисков относится дефицит высококвалифицированных кадров в отраслях спорта, молодежной политики и туризма для внедрения программно-целевых методов и механизмов управления, ориентированных на результат.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</w:p>
    <w:p w:rsidR="002B0961" w:rsidRPr="005C1346" w:rsidRDefault="002B0961" w:rsidP="002B0961">
      <w:pPr>
        <w:pStyle w:val="a3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Приоритеты и цели социально-экономического развития, описание основных целей и задач программы, тенденции социально-экономического развития в сфере спорта, туризма и молодежной политики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5C1346">
        <w:rPr>
          <w:sz w:val="28"/>
          <w:szCs w:val="28"/>
        </w:rPr>
        <w:t>К приоритетным направлениям реализации Программы относятся в сфере: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5C1346">
        <w:rPr>
          <w:sz w:val="28"/>
          <w:szCs w:val="28"/>
        </w:rPr>
        <w:t>физической культуры и спорта</w:t>
      </w:r>
      <w:r>
        <w:rPr>
          <w:sz w:val="28"/>
          <w:szCs w:val="28"/>
        </w:rPr>
        <w:t>: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C1346">
        <w:rPr>
          <w:sz w:val="28"/>
          <w:szCs w:val="28"/>
        </w:rPr>
        <w:t>формирование здорового образа жизни через развитие массовой физической культуры и спорта;</w:t>
      </w:r>
    </w:p>
    <w:p w:rsidR="002B0961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C1346">
        <w:rPr>
          <w:sz w:val="28"/>
          <w:szCs w:val="28"/>
        </w:rPr>
        <w:t>развитие детско-юношеского спорта и системы подготовки спортивного резерва;</w:t>
      </w:r>
    </w:p>
    <w:p w:rsidR="002B0961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-развитие адаптивной физической культуры и спорта;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C1346">
        <w:rPr>
          <w:sz w:val="28"/>
          <w:szCs w:val="28"/>
        </w:rPr>
        <w:t>поддержка спорта высших достижений.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5C1346">
        <w:rPr>
          <w:sz w:val="28"/>
          <w:szCs w:val="28"/>
        </w:rPr>
        <w:t>молодежной политики</w:t>
      </w:r>
      <w:r>
        <w:rPr>
          <w:sz w:val="28"/>
          <w:szCs w:val="28"/>
        </w:rPr>
        <w:t>: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C1346">
        <w:rPr>
          <w:sz w:val="28"/>
          <w:szCs w:val="28"/>
        </w:rPr>
        <w:t>повышение гражданской активности молодежи в решении социально-экономических задач развития Шарыповского района.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5C1346">
        <w:rPr>
          <w:sz w:val="28"/>
          <w:szCs w:val="28"/>
        </w:rPr>
        <w:t>уризма</w:t>
      </w:r>
      <w:r>
        <w:rPr>
          <w:sz w:val="28"/>
          <w:szCs w:val="28"/>
        </w:rPr>
        <w:t>: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5C1346">
        <w:rPr>
          <w:sz w:val="28"/>
          <w:szCs w:val="28"/>
        </w:rPr>
        <w:t xml:space="preserve">формирование представления о Шарыповском районе как </w:t>
      </w:r>
      <w:r>
        <w:rPr>
          <w:sz w:val="28"/>
          <w:szCs w:val="28"/>
        </w:rPr>
        <w:t xml:space="preserve">о </w:t>
      </w:r>
      <w:r w:rsidRPr="005C1346">
        <w:rPr>
          <w:sz w:val="28"/>
          <w:szCs w:val="28"/>
        </w:rPr>
        <w:t>благоприятном для туризма;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C1346">
        <w:rPr>
          <w:sz w:val="28"/>
          <w:szCs w:val="28"/>
        </w:rPr>
        <w:t>повышение конкурентоспособности туристического рынка района, удовлетворяющего потребности граждан в качественных туристских услугах.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5C1346">
        <w:rPr>
          <w:sz w:val="28"/>
          <w:szCs w:val="28"/>
        </w:rPr>
        <w:t>Основными целями программы являются: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5C1346">
        <w:rPr>
          <w:sz w:val="28"/>
          <w:szCs w:val="28"/>
        </w:rPr>
        <w:t>– создание условий для формирования здорового образа жизни населения района и развития потенциала молодежи;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5C1346">
        <w:rPr>
          <w:sz w:val="28"/>
          <w:szCs w:val="28"/>
        </w:rPr>
        <w:t>– создание условий для развития конкурентоспособного туристского комплекса района.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5C1346">
        <w:rPr>
          <w:sz w:val="28"/>
          <w:szCs w:val="28"/>
        </w:rPr>
        <w:t>Достижение поставленных целей программы будет осуществляться путем решения следующих задач: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5C1346">
        <w:rPr>
          <w:sz w:val="28"/>
          <w:szCs w:val="28"/>
        </w:rPr>
        <w:t>- создание доступных условий для занятий населения района различных возрастных, профессиональных и социальных групп физической культурой и спортом, повышения конкурентоспособности спорта Шарыповского района на соревнованиях различного уровня;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5C1346">
        <w:rPr>
          <w:sz w:val="28"/>
          <w:szCs w:val="28"/>
        </w:rPr>
        <w:t>- создание условий для развития потенциала молодежи и его реализации в интересах развития Шарыповского района;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5C1346">
        <w:rPr>
          <w:sz w:val="28"/>
          <w:szCs w:val="28"/>
        </w:rPr>
        <w:t>- содействие развитию туристской инфраструктуры;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5C1346">
        <w:rPr>
          <w:sz w:val="28"/>
          <w:szCs w:val="28"/>
        </w:rPr>
        <w:t>- обеспечение эффективного управления в сфере спорта, туризма и молодежной политики.</w:t>
      </w:r>
    </w:p>
    <w:p w:rsidR="002B0961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5C1346">
        <w:rPr>
          <w:sz w:val="28"/>
          <w:szCs w:val="28"/>
        </w:rPr>
        <w:t>Перечень целевых индикаторов и показателей программы с расшифровкой плановых значений по годам реализа</w:t>
      </w:r>
      <w:r>
        <w:rPr>
          <w:sz w:val="28"/>
          <w:szCs w:val="28"/>
        </w:rPr>
        <w:t xml:space="preserve">ции представлены в Приложении </w:t>
      </w:r>
      <w:r w:rsidRPr="005C1346">
        <w:rPr>
          <w:sz w:val="28"/>
          <w:szCs w:val="28"/>
        </w:rPr>
        <w:t>к паспорту муниципальной программы.</w:t>
      </w:r>
    </w:p>
    <w:p w:rsidR="002B0961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</w:p>
    <w:p w:rsidR="002B0961" w:rsidRDefault="002B0961" w:rsidP="002B0961">
      <w:pPr>
        <w:pStyle w:val="a3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Прогноз конечных результатов программы, характеризующих целевое состояние (изменений состояния) уровня и качества жизни населения, социальной сферы, экономики, степени реализации других общественно значимых интересов и потребностей в сфере спорта, туризма и молодежной политики на территории Шарыповского района</w:t>
      </w:r>
    </w:p>
    <w:p w:rsidR="002B0961" w:rsidRPr="00EE04EE" w:rsidRDefault="002B0961" w:rsidP="002B0961">
      <w:pPr>
        <w:pStyle w:val="a3"/>
        <w:spacing w:line="360" w:lineRule="auto"/>
        <w:ind w:firstLine="851"/>
        <w:jc w:val="center"/>
        <w:rPr>
          <w:b/>
          <w:sz w:val="28"/>
          <w:szCs w:val="28"/>
        </w:rPr>
      </w:pP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5C1346">
        <w:rPr>
          <w:sz w:val="28"/>
          <w:szCs w:val="28"/>
        </w:rPr>
        <w:lastRenderedPageBreak/>
        <w:t>В рамках реализации Програ</w:t>
      </w:r>
      <w:r>
        <w:rPr>
          <w:sz w:val="28"/>
          <w:szCs w:val="28"/>
        </w:rPr>
        <w:t>ммы планируется достигнуть к 2030</w:t>
      </w:r>
      <w:r w:rsidRPr="005C1346">
        <w:rPr>
          <w:sz w:val="28"/>
          <w:szCs w:val="28"/>
        </w:rPr>
        <w:t xml:space="preserve"> году следующих конечных результатов: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5C1346">
        <w:rPr>
          <w:sz w:val="28"/>
          <w:szCs w:val="28"/>
        </w:rPr>
        <w:t>-доля населения района, систематически занимающегося физической культурой и спортом, в общей численности</w:t>
      </w:r>
      <w:r>
        <w:rPr>
          <w:sz w:val="28"/>
          <w:szCs w:val="28"/>
        </w:rPr>
        <w:t xml:space="preserve"> населения района составит 50</w:t>
      </w:r>
      <w:r w:rsidRPr="005C1346">
        <w:rPr>
          <w:sz w:val="28"/>
          <w:szCs w:val="28"/>
        </w:rPr>
        <w:t>%;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5C1346">
        <w:rPr>
          <w:sz w:val="28"/>
          <w:szCs w:val="28"/>
        </w:rPr>
        <w:t>-доля молодежи, регулярно посещающей молодежные центры, от общей численности мо</w:t>
      </w:r>
      <w:r>
        <w:rPr>
          <w:sz w:val="28"/>
          <w:szCs w:val="28"/>
        </w:rPr>
        <w:t>лодежи в районе увеличится до 33</w:t>
      </w:r>
      <w:r w:rsidRPr="005C1346">
        <w:rPr>
          <w:sz w:val="28"/>
          <w:szCs w:val="28"/>
        </w:rPr>
        <w:t>%;</w:t>
      </w:r>
    </w:p>
    <w:p w:rsidR="002B0961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5C1346">
        <w:rPr>
          <w:sz w:val="28"/>
          <w:szCs w:val="28"/>
        </w:rPr>
        <w:t>-количество туристов и экскурсантов, посетивш</w:t>
      </w:r>
      <w:r>
        <w:rPr>
          <w:sz w:val="28"/>
          <w:szCs w:val="28"/>
        </w:rPr>
        <w:t>их Шарыповский район, составит 611</w:t>
      </w:r>
      <w:r w:rsidRPr="005C1346">
        <w:rPr>
          <w:sz w:val="28"/>
          <w:szCs w:val="28"/>
        </w:rPr>
        <w:t>,0 тысяч человек.</w:t>
      </w:r>
    </w:p>
    <w:p w:rsidR="002B0961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</w:p>
    <w:p w:rsidR="002B0961" w:rsidRPr="00EE04EE" w:rsidRDefault="002B0961" w:rsidP="002B0961">
      <w:pPr>
        <w:pStyle w:val="a3"/>
        <w:spacing w:line="360" w:lineRule="auto"/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Описание механизмов реализации отдельных мероприятий программы</w:t>
      </w:r>
    </w:p>
    <w:p w:rsidR="002B0961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5C1346">
        <w:rPr>
          <w:sz w:val="28"/>
          <w:szCs w:val="28"/>
        </w:rPr>
        <w:t>Муниципальная программа реализуется в рамках подпрограмм и не содержит отдельных мероприятий.</w:t>
      </w:r>
    </w:p>
    <w:p w:rsidR="002B0961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</w:p>
    <w:p w:rsidR="002B0961" w:rsidRPr="00EE04EE" w:rsidRDefault="002B0961" w:rsidP="002B0961">
      <w:pPr>
        <w:pStyle w:val="a3"/>
        <w:spacing w:line="360" w:lineRule="auto"/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 Информация по подпрограммам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</w:p>
    <w:p w:rsidR="002B0961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Программа включает 4 подпрограммы, реализация мероприятий которых призвана обеспечить достижение цели и решение программных задач:</w:t>
      </w:r>
    </w:p>
    <w:p w:rsidR="002B0961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5C1346">
        <w:rPr>
          <w:sz w:val="28"/>
          <w:szCs w:val="28"/>
        </w:rPr>
        <w:t xml:space="preserve">Подпрограмма 1.  «Развитие физической культуры и спорта Шарыповского района» </w:t>
      </w:r>
    </w:p>
    <w:p w:rsidR="002B0961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5C1346">
        <w:rPr>
          <w:sz w:val="28"/>
          <w:szCs w:val="28"/>
        </w:rPr>
        <w:t xml:space="preserve">Подпрограмма </w:t>
      </w:r>
      <w:r>
        <w:rPr>
          <w:sz w:val="28"/>
          <w:szCs w:val="28"/>
        </w:rPr>
        <w:t>2</w:t>
      </w:r>
      <w:r w:rsidRPr="005C1346">
        <w:rPr>
          <w:sz w:val="28"/>
          <w:szCs w:val="28"/>
        </w:rPr>
        <w:t xml:space="preserve">.  «Развитие </w:t>
      </w:r>
      <w:r>
        <w:rPr>
          <w:sz w:val="28"/>
          <w:szCs w:val="28"/>
        </w:rPr>
        <w:t>молодежной политики</w:t>
      </w:r>
      <w:r w:rsidRPr="005C1346">
        <w:rPr>
          <w:sz w:val="28"/>
          <w:szCs w:val="28"/>
        </w:rPr>
        <w:t xml:space="preserve"> Шарыповского района»  </w:t>
      </w:r>
    </w:p>
    <w:p w:rsidR="002B0961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5C1346">
        <w:rPr>
          <w:sz w:val="28"/>
          <w:szCs w:val="28"/>
        </w:rPr>
        <w:t xml:space="preserve"> Подпрограмма </w:t>
      </w:r>
      <w:r>
        <w:rPr>
          <w:sz w:val="28"/>
          <w:szCs w:val="28"/>
        </w:rPr>
        <w:t>3</w:t>
      </w:r>
      <w:r w:rsidRPr="005C1346">
        <w:rPr>
          <w:sz w:val="28"/>
          <w:szCs w:val="28"/>
        </w:rPr>
        <w:t xml:space="preserve">.  «Развитие </w:t>
      </w:r>
      <w:r>
        <w:rPr>
          <w:sz w:val="28"/>
          <w:szCs w:val="28"/>
        </w:rPr>
        <w:t>туризма в муниципальном образовании Шарыповский район»</w:t>
      </w:r>
      <w:r w:rsidRPr="005C1346">
        <w:rPr>
          <w:sz w:val="28"/>
          <w:szCs w:val="28"/>
        </w:rPr>
        <w:t xml:space="preserve">  </w:t>
      </w:r>
    </w:p>
    <w:p w:rsidR="002B0961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5C1346">
        <w:rPr>
          <w:sz w:val="28"/>
          <w:szCs w:val="28"/>
        </w:rPr>
        <w:t xml:space="preserve">Подпрограмма </w:t>
      </w:r>
      <w:r>
        <w:rPr>
          <w:sz w:val="28"/>
          <w:szCs w:val="28"/>
        </w:rPr>
        <w:t>4</w:t>
      </w:r>
      <w:r w:rsidRPr="005C1346">
        <w:rPr>
          <w:sz w:val="28"/>
          <w:szCs w:val="28"/>
        </w:rPr>
        <w:t>.  «</w:t>
      </w:r>
      <w:r>
        <w:rPr>
          <w:sz w:val="28"/>
          <w:szCs w:val="28"/>
        </w:rPr>
        <w:t>Обеспечение условий реализации программы»</w:t>
      </w:r>
      <w:r w:rsidRPr="005C1346">
        <w:rPr>
          <w:sz w:val="28"/>
          <w:szCs w:val="28"/>
        </w:rPr>
        <w:t xml:space="preserve">  </w:t>
      </w:r>
    </w:p>
    <w:p w:rsidR="002B0961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 </w:t>
      </w:r>
      <w:r w:rsidRPr="005C1346">
        <w:rPr>
          <w:sz w:val="28"/>
          <w:szCs w:val="28"/>
        </w:rPr>
        <w:t xml:space="preserve">Подпрограмма 1.  «Развитие физической культуры и спорта Шарыповского района»  </w:t>
      </w:r>
      <w:r>
        <w:rPr>
          <w:sz w:val="28"/>
          <w:szCs w:val="28"/>
        </w:rPr>
        <w:t xml:space="preserve">(приложение № 1 к программе) направлена на создание доступных условий для занятий населения района различных возрастных, профессиональных и социальных групп физической культурой и </w:t>
      </w:r>
      <w:r>
        <w:rPr>
          <w:sz w:val="28"/>
          <w:szCs w:val="28"/>
        </w:rPr>
        <w:lastRenderedPageBreak/>
        <w:t>спортом, повышения конкурентоспособности спорта Шарыповского района на соревнованиях различного уровня.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>На уровне Российской Федерации, Красноярского края за последнее время принято сразу несколько стратегических документов.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>На ведущие позиции в них выходят термины «качество жизни», «комфортная среда обитания». Разделы, посвященные физической культуре и спорту, составляют немалую часть в структуре федеральных и региональных стратегий – стране нужны здоровые и энергичные граждане.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>В соответствии с Концепцией  долгосрочного экономического развития Российской Федерации и Стратегией развития физической культуры и спорта в Российской Федерации на период до 2020 года поставлены задачи по увеличению доли граждан, систематически занимающихся физической культурой и спортом.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>В Шарыповском районе с момента разработки и реализации программы «Развитие физической культуры и спорта в Шарыповском районе» наблюдается устойчивый рост показателей вовлеченности населения в физкультурно-спортивное движение. Так, доля граждан, систематически занимающихся физической культурой и спортом, за 201</w:t>
      </w:r>
      <w:r>
        <w:rPr>
          <w:sz w:val="28"/>
          <w:szCs w:val="28"/>
        </w:rPr>
        <w:t>7</w:t>
      </w:r>
      <w:r w:rsidRPr="003E7268">
        <w:rPr>
          <w:sz w:val="28"/>
          <w:szCs w:val="28"/>
        </w:rPr>
        <w:t xml:space="preserve"> год составила </w:t>
      </w:r>
      <w:r>
        <w:rPr>
          <w:sz w:val="28"/>
          <w:szCs w:val="28"/>
        </w:rPr>
        <w:t>37,3</w:t>
      </w:r>
      <w:r w:rsidRPr="003E7268">
        <w:rPr>
          <w:sz w:val="28"/>
          <w:szCs w:val="28"/>
        </w:rPr>
        <w:t>% от численности населения Шарыповского райо</w:t>
      </w:r>
      <w:r>
        <w:rPr>
          <w:sz w:val="28"/>
          <w:szCs w:val="28"/>
        </w:rPr>
        <w:t>на от 3-х до 79-ти лет, что на 5,43</w:t>
      </w:r>
      <w:r w:rsidRPr="003E7268">
        <w:rPr>
          <w:sz w:val="28"/>
          <w:szCs w:val="28"/>
        </w:rPr>
        <w:t>% превзошло значение показателя 201</w:t>
      </w:r>
      <w:r>
        <w:rPr>
          <w:sz w:val="28"/>
          <w:szCs w:val="28"/>
        </w:rPr>
        <w:t>6</w:t>
      </w:r>
      <w:r w:rsidRPr="003E7268">
        <w:rPr>
          <w:sz w:val="28"/>
          <w:szCs w:val="28"/>
        </w:rPr>
        <w:t xml:space="preserve"> года от общей численности населения (</w:t>
      </w:r>
      <w:r>
        <w:rPr>
          <w:sz w:val="28"/>
          <w:szCs w:val="28"/>
        </w:rPr>
        <w:t>31,87</w:t>
      </w:r>
      <w:r w:rsidRPr="003E7268">
        <w:rPr>
          <w:sz w:val="28"/>
          <w:szCs w:val="28"/>
        </w:rPr>
        <w:t xml:space="preserve">%). </w:t>
      </w:r>
      <w:r>
        <w:rPr>
          <w:sz w:val="28"/>
          <w:szCs w:val="28"/>
        </w:rPr>
        <w:t>К 2030</w:t>
      </w:r>
      <w:r w:rsidRPr="003E7268">
        <w:rPr>
          <w:sz w:val="28"/>
          <w:szCs w:val="28"/>
        </w:rPr>
        <w:t xml:space="preserve"> году планируется увеличить </w:t>
      </w:r>
      <w:r>
        <w:rPr>
          <w:sz w:val="28"/>
          <w:szCs w:val="28"/>
        </w:rPr>
        <w:t>данный показатель до 50%</w:t>
      </w:r>
      <w:r w:rsidRPr="003E7268">
        <w:rPr>
          <w:sz w:val="28"/>
          <w:szCs w:val="28"/>
        </w:rPr>
        <w:t>.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 xml:space="preserve">В развитии массовой физической культуры и спорта в Шарыповском районе одним из приоритетных направлений является работа по формированию сети спортивных клубов по месту жительства. В районе с 2013 года функционируют 2 спортивных клуба по месту жительства: «Родник» в с. Родники и «Олимпиец» в с. Ивановка. </w:t>
      </w:r>
      <w:r>
        <w:rPr>
          <w:sz w:val="28"/>
          <w:szCs w:val="28"/>
        </w:rPr>
        <w:t>В 2018 году будет вновь открыт спортивный клуб в с. Холмогорское.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 xml:space="preserve">В целях привлечения жителей района к систематическим занятиям физической культурой и спортом в районе проводится большая работа по </w:t>
      </w:r>
      <w:r w:rsidRPr="003E7268">
        <w:rPr>
          <w:sz w:val="28"/>
          <w:szCs w:val="28"/>
        </w:rPr>
        <w:lastRenderedPageBreak/>
        <w:t>улучшению спортивной инфраструктуры и повышению доступности спортивных сооружений для населения. В результате реализации целевых программ в Шарыповском районе в 2013 году введены в эксплуатацию, реконструированы и учтены 3 спортсооружения. В 2015 году введено в эксплуатацию крытое плоскостное сооружение для занятий ледовыми видами спорта в с. Родники и игровая спортивная площадка в с. Ажинское.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 xml:space="preserve">Совершенствуется система проведения официальных физкультурных, спортивных мероприятий Шарыповского района. </w:t>
      </w:r>
      <w:r>
        <w:rPr>
          <w:sz w:val="28"/>
          <w:szCs w:val="28"/>
        </w:rPr>
        <w:t>Ежегодно увеличивается количество</w:t>
      </w:r>
      <w:r w:rsidRPr="003E7268">
        <w:rPr>
          <w:sz w:val="28"/>
          <w:szCs w:val="28"/>
        </w:rPr>
        <w:t xml:space="preserve"> участников </w:t>
      </w:r>
      <w:r>
        <w:rPr>
          <w:sz w:val="28"/>
          <w:szCs w:val="28"/>
        </w:rPr>
        <w:t xml:space="preserve">районных </w:t>
      </w:r>
      <w:r w:rsidRPr="003E7268">
        <w:rPr>
          <w:sz w:val="28"/>
          <w:szCs w:val="28"/>
        </w:rPr>
        <w:t xml:space="preserve">спортивных мероприятий </w:t>
      </w:r>
      <w:r>
        <w:rPr>
          <w:sz w:val="28"/>
          <w:szCs w:val="28"/>
        </w:rPr>
        <w:t>более чем на 100</w:t>
      </w:r>
      <w:r w:rsidRPr="003E7268">
        <w:rPr>
          <w:sz w:val="28"/>
          <w:szCs w:val="28"/>
        </w:rPr>
        <w:t xml:space="preserve"> человек. На качественном и безопасном уровне </w:t>
      </w:r>
      <w:r>
        <w:rPr>
          <w:sz w:val="28"/>
          <w:szCs w:val="28"/>
        </w:rPr>
        <w:t xml:space="preserve">ежегодно </w:t>
      </w:r>
      <w:r w:rsidRPr="003E7268">
        <w:rPr>
          <w:sz w:val="28"/>
          <w:szCs w:val="28"/>
        </w:rPr>
        <w:t xml:space="preserve">в Шарыповском районе традиционно проводятся краевые соревнования: </w:t>
      </w:r>
    </w:p>
    <w:p w:rsidR="002B0961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 xml:space="preserve">- открытый чемпионат </w:t>
      </w:r>
      <w:r>
        <w:rPr>
          <w:sz w:val="28"/>
          <w:szCs w:val="28"/>
        </w:rPr>
        <w:t xml:space="preserve">и Кубок </w:t>
      </w:r>
      <w:r w:rsidRPr="003E7268">
        <w:rPr>
          <w:sz w:val="28"/>
          <w:szCs w:val="28"/>
        </w:rPr>
        <w:t xml:space="preserve">Красноярского края </w:t>
      </w:r>
      <w:r>
        <w:rPr>
          <w:sz w:val="28"/>
          <w:szCs w:val="28"/>
        </w:rPr>
        <w:t xml:space="preserve">«Золотая мормышка» </w:t>
      </w:r>
      <w:r w:rsidRPr="003E7268">
        <w:rPr>
          <w:sz w:val="28"/>
          <w:szCs w:val="28"/>
        </w:rPr>
        <w:t>в дисциплине «Ловля на мормышку со льда»;</w:t>
      </w:r>
    </w:p>
    <w:p w:rsidR="002B0961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чемпионат Сибирского Федерального округа по парусному спорту в Олимпийских классах;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открытое первенство Красноярского края по парусному спорту в классе «Финн».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>Приоритетным для района является развитие спартакиадного движения. Традиционно и ежегодно проводятся спартакиада «Допризывной молодежи», Районная паралимпийская спартакиада и Всероссийские акции, из которых наиболее массовыми являются «Лыжня России», «Кросс нации»,  спортивный праздник посвященный «Всероссийскому дню физкультурника», спортивный вечер по итогам года, массовые спортивные соревнования по волейболу среди мужских и женских команд, мини-футболу, хоккею, вольной борьбе, боксу, пулевой стрельбе, дартсу, шахматам</w:t>
      </w:r>
      <w:r>
        <w:rPr>
          <w:sz w:val="28"/>
          <w:szCs w:val="28"/>
        </w:rPr>
        <w:t>, шашкам</w:t>
      </w:r>
      <w:r w:rsidRPr="003E726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Получил развитие </w:t>
      </w:r>
      <w:r w:rsidRPr="003E7268">
        <w:rPr>
          <w:sz w:val="28"/>
          <w:szCs w:val="28"/>
        </w:rPr>
        <w:t>Всероссийский физкультурно-спортивный комплекс «Готов к труду и обороне»</w:t>
      </w:r>
      <w:r>
        <w:rPr>
          <w:sz w:val="28"/>
          <w:szCs w:val="28"/>
        </w:rPr>
        <w:t xml:space="preserve">. </w:t>
      </w:r>
      <w:r w:rsidRPr="003E7268">
        <w:rPr>
          <w:sz w:val="28"/>
          <w:szCs w:val="28"/>
        </w:rPr>
        <w:t>Команды Шарыповского района принимают участие в зональн</w:t>
      </w:r>
      <w:r>
        <w:rPr>
          <w:sz w:val="28"/>
          <w:szCs w:val="28"/>
        </w:rPr>
        <w:t>ых и краевых соревнованиях по 18</w:t>
      </w:r>
      <w:r w:rsidRPr="003E7268">
        <w:rPr>
          <w:sz w:val="28"/>
          <w:szCs w:val="28"/>
        </w:rPr>
        <w:t xml:space="preserve"> видам спорта. </w:t>
      </w:r>
    </w:p>
    <w:p w:rsidR="002B0961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lastRenderedPageBreak/>
        <w:t>Ежегодно в Шарыповском районе проводится «Районная Паралимпийская спартакиада» среди лиц с ограниченными возможностями здоровья. Участниками спартакиады ежегодно становятся более 100 человек.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 2016 года в Шарыповском районе создан Центр тестирования по выполнению испытаний (тестов) ВФСК ГТО. Проводятся муниципальные этапы зимних и летних фестивалей ГТО среди жителей.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>Несмотря на позитивную динамику развития массовой физической культуры, и спорта в Шарыповском районе сохраняют актуальность следующие проблемные вопросы: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>1. Недостаток спортивных сооружений как крытых, так и плоскостных.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>2. Требуется улучшение материально-технической, методической базы, кадрового обеспечения для работы в спортивных клубах по месту жительства граждан. Недостаточное количество и однообразие форм массовых физкультурно-спортивных мероприятий, ориентированных на взрослое население.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 xml:space="preserve">3. Требуется упорядочение системы по пропаганде здорового образа жизни среди жителей района при проведении физкультурно-спортивной работы. Формирование понимания прямой взаимосвязи регулярных занятий физической культурой и спортом с процессами, происходящими в организме, положительно влияющими на уровень здоровья. 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>Реализация Подпрограммы позволит решить указанные проблемы при максимально эффективном управлении муниципальными финансами.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>В подпрограмме запланирован комплекс мер по реализации календарного плана официальных физкультурных и спортивно-массовых мероприятий Шарыповского района, развитию спортивной инфраструктуры.</w:t>
      </w:r>
    </w:p>
    <w:p w:rsidR="002B0961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>Реализация комплекса программных мероприятий приведет к росту интереса населения к занятиям физической культурой и спортом, ведению здорового образа жизни и позволит решить цели и задачи подпрограммы.</w:t>
      </w:r>
    </w:p>
    <w:p w:rsidR="002B0961" w:rsidRPr="002B559F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2B559F">
        <w:rPr>
          <w:sz w:val="28"/>
          <w:szCs w:val="28"/>
        </w:rPr>
        <w:lastRenderedPageBreak/>
        <w:t>Целью подпрограммы «Развитие физической культуры и спорта Шарыповского района» является создание доступных условий для занятий физической культурой и спортом населения, проживающего на территории Шарыповского района, повышение конкурентоспособности спортсменов Шарыповского района на соревнованиях различного уровня.</w:t>
      </w:r>
    </w:p>
    <w:p w:rsidR="002B0961" w:rsidRPr="002B559F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2B559F">
        <w:rPr>
          <w:sz w:val="28"/>
          <w:szCs w:val="28"/>
        </w:rPr>
        <w:t>Для достижения поставленной цели необходимо решение следующих задач:</w:t>
      </w:r>
    </w:p>
    <w:p w:rsidR="002B0961" w:rsidRPr="002B559F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2B559F">
        <w:rPr>
          <w:sz w:val="28"/>
          <w:szCs w:val="28"/>
        </w:rPr>
        <w:t>1. Обеспечение условий для развития спортивной инфраструктуры района, доступности населению заниматься физкультурой и массовыми видами спорта;</w:t>
      </w:r>
    </w:p>
    <w:p w:rsidR="002B0961" w:rsidRPr="002B559F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2B559F">
        <w:rPr>
          <w:sz w:val="28"/>
          <w:szCs w:val="28"/>
        </w:rPr>
        <w:t>2. Обеспечение условий для успешного выступления спортсменов района на соревнованиях различного уровня.</w:t>
      </w:r>
    </w:p>
    <w:p w:rsidR="002B0961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2B559F">
        <w:rPr>
          <w:sz w:val="28"/>
          <w:szCs w:val="28"/>
        </w:rPr>
        <w:t>Реализация подпрограммы позволит привлечь к систематическим занятиям физической культурой и спортом и приобщить к здоровому образу жизни широкие массы населения, что окажет положительное влияние на улучшение здоро</w:t>
      </w:r>
      <w:r>
        <w:rPr>
          <w:sz w:val="28"/>
          <w:szCs w:val="28"/>
        </w:rPr>
        <w:t xml:space="preserve">вья жителей Шарыповского района, а также </w:t>
      </w:r>
      <w:r w:rsidRPr="002B559F">
        <w:rPr>
          <w:sz w:val="28"/>
          <w:szCs w:val="28"/>
        </w:rPr>
        <w:t>способствует достижению спортсменами района высоких спортивных результатов на соревнованиях различного уровня.</w:t>
      </w:r>
      <w:r w:rsidRPr="00876D84">
        <w:rPr>
          <w:sz w:val="28"/>
          <w:szCs w:val="28"/>
        </w:rPr>
        <w:t xml:space="preserve"> </w:t>
      </w:r>
    </w:p>
    <w:p w:rsidR="002B0961" w:rsidRPr="002B559F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2B559F">
        <w:rPr>
          <w:sz w:val="28"/>
          <w:szCs w:val="28"/>
        </w:rPr>
        <w:t xml:space="preserve">Сроки </w:t>
      </w:r>
      <w:r>
        <w:rPr>
          <w:sz w:val="28"/>
          <w:szCs w:val="28"/>
        </w:rPr>
        <w:t>реализации подпрограммы 2014-2020</w:t>
      </w:r>
      <w:r w:rsidRPr="002B559F">
        <w:rPr>
          <w:sz w:val="28"/>
          <w:szCs w:val="28"/>
        </w:rPr>
        <w:t xml:space="preserve"> годы.</w:t>
      </w:r>
    </w:p>
    <w:p w:rsidR="002B0961" w:rsidRPr="003B11E1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B11E1">
        <w:rPr>
          <w:sz w:val="28"/>
          <w:szCs w:val="28"/>
        </w:rPr>
        <w:t>Реализация подпрограммы позволит:</w:t>
      </w:r>
    </w:p>
    <w:p w:rsidR="002B0961" w:rsidRPr="003B11E1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B11E1">
        <w:rPr>
          <w:sz w:val="28"/>
          <w:szCs w:val="28"/>
        </w:rPr>
        <w:t xml:space="preserve">- увеличить долю населения Шарыповского района, систематически занимающегося физической культурой и спортом, в общей численности населения с 28,0% в 2014 году до </w:t>
      </w:r>
      <w:r>
        <w:rPr>
          <w:sz w:val="28"/>
          <w:szCs w:val="28"/>
        </w:rPr>
        <w:t>40,0</w:t>
      </w:r>
      <w:r w:rsidRPr="003B11E1">
        <w:rPr>
          <w:sz w:val="28"/>
          <w:szCs w:val="28"/>
        </w:rPr>
        <w:t>% к 202</w:t>
      </w:r>
      <w:r>
        <w:rPr>
          <w:sz w:val="28"/>
          <w:szCs w:val="28"/>
        </w:rPr>
        <w:t>0</w:t>
      </w:r>
      <w:r w:rsidRPr="003B11E1">
        <w:rPr>
          <w:sz w:val="28"/>
          <w:szCs w:val="28"/>
        </w:rPr>
        <w:t xml:space="preserve"> году;</w:t>
      </w:r>
    </w:p>
    <w:p w:rsidR="002B0961" w:rsidRPr="003B11E1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B11E1">
        <w:rPr>
          <w:sz w:val="28"/>
          <w:szCs w:val="28"/>
        </w:rPr>
        <w:t xml:space="preserve">- </w:t>
      </w:r>
      <w:r>
        <w:rPr>
          <w:sz w:val="28"/>
          <w:szCs w:val="28"/>
        </w:rPr>
        <w:t>увеличить</w:t>
      </w:r>
      <w:r w:rsidRPr="003B11E1">
        <w:rPr>
          <w:sz w:val="28"/>
          <w:szCs w:val="28"/>
        </w:rPr>
        <w:t xml:space="preserve"> долю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на уровне </w:t>
      </w:r>
      <w:r>
        <w:rPr>
          <w:sz w:val="28"/>
          <w:szCs w:val="28"/>
        </w:rPr>
        <w:t>до 14,2</w:t>
      </w:r>
      <w:r w:rsidRPr="003B11E1">
        <w:rPr>
          <w:sz w:val="28"/>
          <w:szCs w:val="28"/>
        </w:rPr>
        <w:t>%;</w:t>
      </w:r>
    </w:p>
    <w:p w:rsidR="002B0961" w:rsidRPr="003B11E1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B11E1">
        <w:rPr>
          <w:sz w:val="28"/>
          <w:szCs w:val="28"/>
        </w:rPr>
        <w:t>- повысить уровень обеспеченности населения района спортивными сооружениями с 41,0% в 2014 году до 45% к 202</w:t>
      </w:r>
      <w:r>
        <w:rPr>
          <w:sz w:val="28"/>
          <w:szCs w:val="28"/>
        </w:rPr>
        <w:t>0</w:t>
      </w:r>
      <w:r w:rsidRPr="003B11E1">
        <w:rPr>
          <w:sz w:val="28"/>
          <w:szCs w:val="28"/>
        </w:rPr>
        <w:t xml:space="preserve"> году;</w:t>
      </w:r>
    </w:p>
    <w:p w:rsidR="002B0961" w:rsidRPr="003B11E1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B11E1">
        <w:rPr>
          <w:sz w:val="28"/>
          <w:szCs w:val="28"/>
        </w:rPr>
        <w:lastRenderedPageBreak/>
        <w:t>- увеличить долю спортсменов района, ставших призерами соревнований различного уровня, в общем количестве участвующих спортсменов района с 13% в 2014 году до 22% в 202</w:t>
      </w:r>
      <w:r>
        <w:rPr>
          <w:sz w:val="28"/>
          <w:szCs w:val="28"/>
        </w:rPr>
        <w:t>0</w:t>
      </w:r>
      <w:r w:rsidRPr="003B11E1">
        <w:rPr>
          <w:sz w:val="28"/>
          <w:szCs w:val="28"/>
        </w:rPr>
        <w:t xml:space="preserve"> году;</w:t>
      </w:r>
    </w:p>
    <w:p w:rsidR="002B0961" w:rsidRPr="003B11E1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B11E1">
        <w:rPr>
          <w:sz w:val="28"/>
          <w:szCs w:val="28"/>
        </w:rPr>
        <w:t xml:space="preserve">- активно включиться в реализацию Всероссийского физкультурно-спортивного комплекса «Готов к труду и обороне», </w:t>
      </w:r>
      <w:r>
        <w:rPr>
          <w:sz w:val="28"/>
          <w:szCs w:val="28"/>
        </w:rPr>
        <w:t>сохранив</w:t>
      </w:r>
      <w:r w:rsidRPr="003B11E1">
        <w:rPr>
          <w:sz w:val="28"/>
          <w:szCs w:val="28"/>
        </w:rPr>
        <w:t xml:space="preserve"> долю граждан, выполнивших нормативы и требования комплекса ГТО, от количества принявших участие в выполнении нормативов Всероссийского физкультурно-спортивного комплекса «Готов к труду и обороне» (ГТО) </w:t>
      </w:r>
      <w:r>
        <w:rPr>
          <w:sz w:val="28"/>
          <w:szCs w:val="28"/>
        </w:rPr>
        <w:t>на уровне</w:t>
      </w:r>
      <w:r w:rsidRPr="003B11E1">
        <w:rPr>
          <w:sz w:val="28"/>
          <w:szCs w:val="28"/>
        </w:rPr>
        <w:t xml:space="preserve"> 30</w:t>
      </w:r>
      <w:r>
        <w:rPr>
          <w:sz w:val="28"/>
          <w:szCs w:val="28"/>
        </w:rPr>
        <w:t>%</w:t>
      </w:r>
      <w:r w:rsidRPr="003B11E1">
        <w:rPr>
          <w:sz w:val="28"/>
          <w:szCs w:val="28"/>
        </w:rPr>
        <w:t>;</w:t>
      </w:r>
    </w:p>
    <w:p w:rsidR="002B0961" w:rsidRPr="002B559F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B11E1">
        <w:rPr>
          <w:sz w:val="28"/>
          <w:szCs w:val="28"/>
        </w:rPr>
        <w:t>- увеличить долю граждан старшего поколения, занимающихся физической культурой и спортом, до 5,</w:t>
      </w:r>
      <w:r>
        <w:rPr>
          <w:sz w:val="28"/>
          <w:szCs w:val="28"/>
        </w:rPr>
        <w:t>0%.</w:t>
      </w:r>
    </w:p>
    <w:p w:rsidR="002B0961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 </w:t>
      </w:r>
      <w:r w:rsidRPr="005C1346">
        <w:rPr>
          <w:sz w:val="28"/>
          <w:szCs w:val="28"/>
        </w:rPr>
        <w:t>Подпрограмма 2.  «Развитие молодежной политики Шарыповского района» (приложение № 2 к программе)</w:t>
      </w:r>
      <w:r>
        <w:rPr>
          <w:sz w:val="28"/>
          <w:szCs w:val="28"/>
        </w:rPr>
        <w:t xml:space="preserve"> направлена на создание условий для развития потенциала молодежи и его реализации в интересах развития Шарыповского района</w:t>
      </w:r>
      <w:r w:rsidRPr="005C1346">
        <w:rPr>
          <w:sz w:val="28"/>
          <w:szCs w:val="28"/>
        </w:rPr>
        <w:t>.</w:t>
      </w:r>
      <w:r w:rsidRPr="003E7268">
        <w:rPr>
          <w:sz w:val="28"/>
          <w:szCs w:val="28"/>
        </w:rPr>
        <w:t xml:space="preserve"> 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>В Концепции долгосрочного социально-экономического развития Российской Федерации на период до 2020 года (распоряжение Правительства Российской Федерации от 17 ноября 2008 г. № 1662-р) указано, что «государственную молоде</w:t>
      </w:r>
      <w:r>
        <w:rPr>
          <w:sz w:val="28"/>
          <w:szCs w:val="28"/>
        </w:rPr>
        <w:t>жную политику следует рассматри</w:t>
      </w:r>
      <w:r w:rsidRPr="003E7268">
        <w:rPr>
          <w:sz w:val="28"/>
          <w:szCs w:val="28"/>
        </w:rPr>
        <w:t>вать как самостоятельное направление деятельности государства, предусматривающее формирова</w:t>
      </w:r>
      <w:r>
        <w:rPr>
          <w:sz w:val="28"/>
          <w:szCs w:val="28"/>
        </w:rPr>
        <w:t>ние необходимых социальных усло</w:t>
      </w:r>
      <w:r w:rsidRPr="003E7268">
        <w:rPr>
          <w:sz w:val="28"/>
          <w:szCs w:val="28"/>
        </w:rPr>
        <w:t>вий инновационного развития стра</w:t>
      </w:r>
      <w:r>
        <w:rPr>
          <w:sz w:val="28"/>
          <w:szCs w:val="28"/>
        </w:rPr>
        <w:t>ны, реализуемое на основе актив</w:t>
      </w:r>
      <w:r w:rsidRPr="003E7268">
        <w:rPr>
          <w:sz w:val="28"/>
          <w:szCs w:val="28"/>
        </w:rPr>
        <w:t>ного взаимодействия с институт</w:t>
      </w:r>
      <w:r>
        <w:rPr>
          <w:sz w:val="28"/>
          <w:szCs w:val="28"/>
        </w:rPr>
        <w:t>ами гражданского общества, обще</w:t>
      </w:r>
      <w:r w:rsidRPr="003E7268">
        <w:rPr>
          <w:sz w:val="28"/>
          <w:szCs w:val="28"/>
        </w:rPr>
        <w:t xml:space="preserve">ственными объединениями и молодежными организациями», которая направлена на  развитие потенциала молодежи в интересах России согласно Стратегии государственной молодежной политики в Российской Федерации (Распоряжение Правительства Российской Федерации от 18 декабря 2006 года № 1760-р). 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 xml:space="preserve">Заявленные приоритеты социально-экономического развития Сибири – «…превращение регионов Сибири в территорию комфортного проживания </w:t>
      </w:r>
      <w:r w:rsidRPr="003E7268">
        <w:rPr>
          <w:sz w:val="28"/>
          <w:szCs w:val="28"/>
        </w:rPr>
        <w:lastRenderedPageBreak/>
        <w:t>и успешного ведения бизнеса» (Стратегия социально-экономического развития Сибири до 2020 года, утверждена распоряжением Правительства Российской Федерации от 5 июля 2010 г. № 1120-р) закрепляют особую ответственность органов государственной и муниципальной власти в формировании у молодежи устойчивого убеждения о наличии всех возможностей собственного развития, построения успешной карьеры в Сибири, в Шарыповском районе, а не за его пределами. Подобные амбиции определяют вектор развития молодежной политики, которая должна выстраивать межведомственную политику работы с молодежью с учетом личных запросов каждого молодого человека и стратегических задач экономики района.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>На начало 201</w:t>
      </w:r>
      <w:r>
        <w:rPr>
          <w:sz w:val="28"/>
          <w:szCs w:val="28"/>
        </w:rPr>
        <w:t>8</w:t>
      </w:r>
      <w:r w:rsidRPr="003E7268">
        <w:rPr>
          <w:sz w:val="28"/>
          <w:szCs w:val="28"/>
        </w:rPr>
        <w:t xml:space="preserve"> года в Шарыповском районе проживает 2</w:t>
      </w:r>
      <w:r>
        <w:rPr>
          <w:sz w:val="28"/>
          <w:szCs w:val="28"/>
        </w:rPr>
        <w:t>424</w:t>
      </w:r>
      <w:r w:rsidRPr="003E7268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а</w:t>
      </w:r>
      <w:r w:rsidRPr="003E7268">
        <w:rPr>
          <w:sz w:val="28"/>
          <w:szCs w:val="28"/>
        </w:rPr>
        <w:t xml:space="preserve"> в возрасте от 14 до 30 лет, что составляет 17,</w:t>
      </w:r>
      <w:r>
        <w:rPr>
          <w:sz w:val="28"/>
          <w:szCs w:val="28"/>
        </w:rPr>
        <w:t>1</w:t>
      </w:r>
      <w:r w:rsidRPr="003E7268">
        <w:rPr>
          <w:sz w:val="28"/>
          <w:szCs w:val="28"/>
        </w:rPr>
        <w:t>% от общего населения района.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 xml:space="preserve">В целях привлечения молодежи района к участию в развитии молодежной политики проводится масштабная работа по улучшению молодежной инфраструктуры и повышению доступности ресурсов молодежной политики. 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>В 2010 году на территории района было создано муниципальное бюджетное учреждение «Молодежный многопрофильный центр «Сибиряк» Шарыповского района, реализующее основные направления отрасли.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>Деятельность центра реализуется по следующим направлениям.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>1.</w:t>
      </w:r>
      <w:r w:rsidRPr="003E7268">
        <w:rPr>
          <w:sz w:val="28"/>
          <w:szCs w:val="28"/>
        </w:rPr>
        <w:tab/>
        <w:t>Информационно-консультационная деятельность: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>- оказание консультационной помощи по всему спектру вопросов жизнедеятельности молодежи;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>- мониторинг и анализ тенденций и интересов молодежной среды и актуальных проблем территории;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>- формирование информационного банка данных проектных идей молодежи района;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>- распространение и освещение информации о деятельности молодежного центра.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lastRenderedPageBreak/>
        <w:t>- изучение интересов молодежи.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>2. Проектно – методическая деятельность: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>- разработка молодежных проектов, направленных на решение актуальных проблем территории и молодежи;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>- работа по формированию молодежных движений, объединений на территории района;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>- осуществление консультационной помощи по разработке и реализации собственных проектов молодежи;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>- формирование актива молодежного центра;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 xml:space="preserve">- организационная работа позитивного досуга молодежи по направлениям (трудовая занятость, культура, спорт, туризм, научно – техническое творчество, пропаганда здорового образа жизни). </w:t>
      </w:r>
    </w:p>
    <w:p w:rsidR="002B0961" w:rsidRPr="00876D84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876D84">
        <w:rPr>
          <w:sz w:val="28"/>
          <w:szCs w:val="28"/>
        </w:rPr>
        <w:t>С каждым годом растет процент молодежи, участвующей в создании и реализации социальных проектов. За 201</w:t>
      </w:r>
      <w:r>
        <w:rPr>
          <w:sz w:val="28"/>
          <w:szCs w:val="28"/>
        </w:rPr>
        <w:t>7</w:t>
      </w:r>
      <w:r w:rsidRPr="00876D84">
        <w:rPr>
          <w:sz w:val="28"/>
          <w:szCs w:val="28"/>
        </w:rPr>
        <w:t xml:space="preserve"> год количество молодых граждан, вовлеченных в проектную деятельность, составило </w:t>
      </w:r>
      <w:r>
        <w:rPr>
          <w:sz w:val="28"/>
          <w:szCs w:val="28"/>
        </w:rPr>
        <w:t>118</w:t>
      </w:r>
      <w:r w:rsidRPr="00876D84">
        <w:rPr>
          <w:sz w:val="28"/>
          <w:szCs w:val="28"/>
        </w:rPr>
        <w:t xml:space="preserve"> человек. В течение 201</w:t>
      </w:r>
      <w:r>
        <w:rPr>
          <w:sz w:val="28"/>
          <w:szCs w:val="28"/>
        </w:rPr>
        <w:t>7</w:t>
      </w:r>
      <w:r w:rsidRPr="00876D84">
        <w:rPr>
          <w:sz w:val="28"/>
          <w:szCs w:val="28"/>
        </w:rPr>
        <w:t xml:space="preserve"> года на территории района было разработано 2</w:t>
      </w:r>
      <w:r>
        <w:rPr>
          <w:sz w:val="28"/>
          <w:szCs w:val="28"/>
        </w:rPr>
        <w:t xml:space="preserve">4 </w:t>
      </w:r>
      <w:r w:rsidRPr="00876D84">
        <w:rPr>
          <w:sz w:val="28"/>
          <w:szCs w:val="28"/>
        </w:rPr>
        <w:t xml:space="preserve">проекта, </w:t>
      </w:r>
      <w:r>
        <w:rPr>
          <w:sz w:val="28"/>
          <w:szCs w:val="28"/>
        </w:rPr>
        <w:t>12</w:t>
      </w:r>
      <w:r w:rsidRPr="00876D84">
        <w:rPr>
          <w:sz w:val="28"/>
          <w:szCs w:val="28"/>
        </w:rPr>
        <w:t xml:space="preserve"> из которых получили финансовую поддержку и были реализованы в рамках краевого инфраструктурного проекта «Территория 2020» и грантовых конкурс</w:t>
      </w:r>
      <w:r>
        <w:rPr>
          <w:sz w:val="28"/>
          <w:szCs w:val="28"/>
        </w:rPr>
        <w:t>ов. Этот показатель вырос на 4,3 процента, по сравнению с 2016</w:t>
      </w:r>
      <w:r w:rsidRPr="00876D84">
        <w:rPr>
          <w:sz w:val="28"/>
          <w:szCs w:val="28"/>
        </w:rPr>
        <w:t xml:space="preserve"> годом. Общий показатель вовлечение молодежи в проектную деятельность в районе составляет </w:t>
      </w:r>
      <w:r>
        <w:rPr>
          <w:sz w:val="28"/>
          <w:szCs w:val="28"/>
        </w:rPr>
        <w:t>4</w:t>
      </w:r>
      <w:r w:rsidRPr="00876D84">
        <w:rPr>
          <w:sz w:val="28"/>
          <w:szCs w:val="28"/>
        </w:rPr>
        <w:t>%. Низкий показатель обусловлен не только недостаточной социальной активностью самой молодежи, но и недостаточно эффективной общегосударственной системой, реализующей молодежную политику краевого и муниципального уровней. С этой целью на территории района организованны и работают отдельные направления – флагманские программы, позволяющие развивать проектную компетентность у молодежи.</w:t>
      </w:r>
    </w:p>
    <w:p w:rsidR="002B0961" w:rsidRPr="00876D84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876D84">
        <w:rPr>
          <w:sz w:val="28"/>
          <w:szCs w:val="28"/>
        </w:rPr>
        <w:t xml:space="preserve">В развитии молодежной политики в Шарыповском районе  приоритетное внимание уделяется патриотическому воспитанию молодежи, развитию волонтерского движения, а так же профилактике негативных явлений в молодежной среде и организация соответствующего досуга. В </w:t>
      </w:r>
      <w:r w:rsidRPr="00876D84">
        <w:rPr>
          <w:sz w:val="28"/>
          <w:szCs w:val="28"/>
        </w:rPr>
        <w:lastRenderedPageBreak/>
        <w:t>рамках краевых флагманских программ созданы и действуют штабы молодежных организаций: «Арт-парад», «Беги за мной! Сибирь», «Добровольчество», «</w:t>
      </w:r>
      <w:r>
        <w:rPr>
          <w:sz w:val="28"/>
          <w:szCs w:val="28"/>
        </w:rPr>
        <w:t>Ассоциация ВВП»</w:t>
      </w:r>
      <w:r w:rsidRPr="00876D84">
        <w:rPr>
          <w:sz w:val="28"/>
          <w:szCs w:val="28"/>
        </w:rPr>
        <w:t>», «</w:t>
      </w:r>
      <w:r>
        <w:rPr>
          <w:sz w:val="28"/>
          <w:szCs w:val="28"/>
        </w:rPr>
        <w:t>Волонтеры победы</w:t>
      </w:r>
      <w:r w:rsidRPr="00876D84">
        <w:rPr>
          <w:sz w:val="28"/>
          <w:szCs w:val="28"/>
        </w:rPr>
        <w:t>»</w:t>
      </w:r>
      <w:r>
        <w:rPr>
          <w:sz w:val="28"/>
          <w:szCs w:val="28"/>
        </w:rPr>
        <w:t>, «КВН»</w:t>
      </w:r>
      <w:r w:rsidRPr="00876D84">
        <w:rPr>
          <w:sz w:val="28"/>
          <w:szCs w:val="28"/>
        </w:rPr>
        <w:t>. Все флагманские программы направлены на поддержку и продвижение инициатив молодых людей, отвечающих актуальным приоритетам социально-экономического развития района.</w:t>
      </w:r>
    </w:p>
    <w:p w:rsidR="002B0961" w:rsidRPr="00876D84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876D84">
        <w:rPr>
          <w:sz w:val="28"/>
          <w:szCs w:val="28"/>
        </w:rPr>
        <w:t>Активно ведется работа в рамках краевых инфраструктурных проектов: «Открытые пространства», «Новый фарватер», «ТИМ Бирюса», «ТИМ Юниор», «Территория 2020»</w:t>
      </w:r>
      <w:r>
        <w:rPr>
          <w:sz w:val="28"/>
          <w:szCs w:val="28"/>
        </w:rPr>
        <w:t>, «Краслидер»</w:t>
      </w:r>
      <w:r w:rsidRPr="00876D84">
        <w:rPr>
          <w:sz w:val="28"/>
          <w:szCs w:val="28"/>
        </w:rPr>
        <w:t>.</w:t>
      </w:r>
      <w:r>
        <w:rPr>
          <w:sz w:val="28"/>
          <w:szCs w:val="28"/>
        </w:rPr>
        <w:t xml:space="preserve"> С 2017 года начал свою работу еще один информационный проект «Российское движение школьников».</w:t>
      </w:r>
    </w:p>
    <w:p w:rsidR="002B0961" w:rsidRPr="00876D84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876D84">
        <w:rPr>
          <w:sz w:val="28"/>
          <w:szCs w:val="28"/>
        </w:rPr>
        <w:t xml:space="preserve"> По итогам 201</w:t>
      </w:r>
      <w:r>
        <w:rPr>
          <w:sz w:val="28"/>
          <w:szCs w:val="28"/>
        </w:rPr>
        <w:t>7</w:t>
      </w:r>
      <w:r w:rsidRPr="00876D84">
        <w:rPr>
          <w:sz w:val="28"/>
          <w:szCs w:val="28"/>
        </w:rPr>
        <w:t xml:space="preserve"> года в районе организовано и проведено 1</w:t>
      </w:r>
      <w:r>
        <w:rPr>
          <w:sz w:val="28"/>
          <w:szCs w:val="28"/>
        </w:rPr>
        <w:t xml:space="preserve">7 </w:t>
      </w:r>
      <w:r w:rsidRPr="00876D84">
        <w:rPr>
          <w:sz w:val="28"/>
          <w:szCs w:val="28"/>
        </w:rPr>
        <w:t>мероприятий по профилактике негативн</w:t>
      </w:r>
      <w:r>
        <w:rPr>
          <w:sz w:val="28"/>
          <w:szCs w:val="28"/>
        </w:rPr>
        <w:t>ых явлений в молодежной среде, 25</w:t>
      </w:r>
      <w:r w:rsidRPr="00876D84">
        <w:rPr>
          <w:sz w:val="28"/>
          <w:szCs w:val="28"/>
        </w:rPr>
        <w:t xml:space="preserve"> культурно-массовых мероприятий, временно трудоустроено </w:t>
      </w:r>
      <w:r>
        <w:rPr>
          <w:sz w:val="28"/>
          <w:szCs w:val="28"/>
        </w:rPr>
        <w:t>178</w:t>
      </w:r>
      <w:r w:rsidRPr="00876D84">
        <w:rPr>
          <w:sz w:val="28"/>
          <w:szCs w:val="28"/>
        </w:rPr>
        <w:t xml:space="preserve"> несовершеннолетних, включая подростков категории социально опасного положения и подростков из малообеспеченных семей. </w:t>
      </w:r>
      <w:r>
        <w:rPr>
          <w:sz w:val="28"/>
          <w:szCs w:val="28"/>
        </w:rPr>
        <w:t>Так же в 2017 году был организован и проведен первый районный форум работающей молодежи «Перспектива», где молодые граждане представляли свои идеи и проекты, после чего был создан молодежный совет при Главе Шарыповского района, который реализовывает все эти проекты на территории нашего района.</w:t>
      </w:r>
    </w:p>
    <w:p w:rsidR="002B0961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876D84">
        <w:rPr>
          <w:sz w:val="28"/>
          <w:szCs w:val="28"/>
        </w:rPr>
        <w:t xml:space="preserve">На территории района создано и действует добровольческое объединение «Важное дело», в его составе </w:t>
      </w:r>
      <w:r>
        <w:rPr>
          <w:sz w:val="28"/>
          <w:szCs w:val="28"/>
        </w:rPr>
        <w:t>115</w:t>
      </w:r>
      <w:r w:rsidRPr="00876D84">
        <w:rPr>
          <w:sz w:val="28"/>
          <w:szCs w:val="28"/>
        </w:rPr>
        <w:t xml:space="preserve"> молодых граждан. Данное объединение ведет деятельность по облагораживанию территории, оказания помощи ветеранам и инвалидам; помощь в организации мероприятий молодежного центра. В целях формирования гражданского и патриотического воспитания молодежи в Шарыповском районе действует патриотическое объединение «Инголь», в состав которого входят 8 клубов. Количество его воспитанников – </w:t>
      </w:r>
      <w:r>
        <w:rPr>
          <w:sz w:val="28"/>
          <w:szCs w:val="28"/>
        </w:rPr>
        <w:t>270</w:t>
      </w:r>
      <w:r w:rsidRPr="00876D84">
        <w:rPr>
          <w:sz w:val="28"/>
          <w:szCs w:val="28"/>
        </w:rPr>
        <w:t xml:space="preserve"> человек. </w:t>
      </w:r>
    </w:p>
    <w:p w:rsidR="002B0961" w:rsidRPr="00876D84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на территории создано и действует молодежное объединение «Российский сельский союз молодежи», который в 2016 году стал </w:t>
      </w:r>
      <w:r>
        <w:rPr>
          <w:sz w:val="28"/>
          <w:szCs w:val="28"/>
        </w:rPr>
        <w:lastRenderedPageBreak/>
        <w:t xml:space="preserve">победителем проекта «Фотостудия СМАЙЛ» в рамках краевой грантовой программы «Социальное партнерство во имя развития». В 2017 году данное молодежное объединение стало победителем первой волны Президентских грантов (проект «Точка сохранения»). </w:t>
      </w:r>
    </w:p>
    <w:p w:rsidR="002B0961" w:rsidRPr="00876D84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876D84">
        <w:rPr>
          <w:sz w:val="28"/>
          <w:szCs w:val="28"/>
        </w:rPr>
        <w:t>Молодые патриоты ежегодно принимают участие в краевых и районных мероприятиях «Сибирский щит», «Допризывная молодежь», «Тим юниор», «Наследники победителей», акциях «Г</w:t>
      </w:r>
      <w:r>
        <w:rPr>
          <w:sz w:val="28"/>
          <w:szCs w:val="28"/>
        </w:rPr>
        <w:t>е</w:t>
      </w:r>
      <w:r w:rsidRPr="00876D84">
        <w:rPr>
          <w:sz w:val="28"/>
          <w:szCs w:val="28"/>
        </w:rPr>
        <w:t>оргиевская лента», «Вахта памяти», «Видеопоздравления ветеранам», а так же активно участвуют в реализации грантов патриотической направленности.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876D84">
        <w:rPr>
          <w:sz w:val="28"/>
          <w:szCs w:val="28"/>
        </w:rPr>
        <w:t>Для большей эффективности реализации мероприятий в области патриотического воспитания молодежи района необходимо расширить участие патриотических объединений в краевых мероприятиях, направленных на популяризацию военной службы в рядах Вооруженных Сил Российской Федерации, а также на повышение интереса к изучению истории России, Красноярского края.</w:t>
      </w:r>
    </w:p>
    <w:p w:rsidR="002B0961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>В целях решения указанных проблем разработана настоящая подпрограмма, реализация которой является важной составной частью социально-экономической политики, проводимой администрацией района.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>Целью подпрограммы является совершенствование условий для развития потенциала молодежи и его реализации в интересах развития Шарыповского района.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 xml:space="preserve"> Для достижения поставленной цели необходимо решение следующих задач: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>– создание условий успешной социализации и эффективной самореализации молодежи Шарыповского района;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>– создание условий для дальнейшего развития и совершенствования системы  патриотического воспитания.</w:t>
      </w:r>
    </w:p>
    <w:p w:rsidR="002B0961" w:rsidRPr="003B11E1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B11E1">
        <w:rPr>
          <w:sz w:val="28"/>
          <w:szCs w:val="28"/>
        </w:rPr>
        <w:t>Сроки реализации подпрограммы 2014-20</w:t>
      </w:r>
      <w:r>
        <w:rPr>
          <w:sz w:val="28"/>
          <w:szCs w:val="28"/>
        </w:rPr>
        <w:t>20</w:t>
      </w:r>
      <w:r w:rsidRPr="003B11E1">
        <w:rPr>
          <w:sz w:val="28"/>
          <w:szCs w:val="28"/>
        </w:rPr>
        <w:t xml:space="preserve"> годы.</w:t>
      </w:r>
    </w:p>
    <w:p w:rsidR="002B0961" w:rsidRPr="003B11E1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B11E1">
        <w:rPr>
          <w:sz w:val="28"/>
          <w:szCs w:val="28"/>
        </w:rPr>
        <w:t>Реализация мероприятий подпрограммы позволит увеличить:</w:t>
      </w:r>
    </w:p>
    <w:p w:rsidR="002B0961" w:rsidRPr="003B11E1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B11E1">
        <w:rPr>
          <w:sz w:val="28"/>
          <w:szCs w:val="28"/>
        </w:rPr>
        <w:lastRenderedPageBreak/>
        <w:t xml:space="preserve">- количество поддержанных проектов, реализуемых молодежью района, до </w:t>
      </w:r>
      <w:r>
        <w:rPr>
          <w:sz w:val="28"/>
          <w:szCs w:val="28"/>
        </w:rPr>
        <w:t>15</w:t>
      </w:r>
      <w:r w:rsidRPr="003B11E1">
        <w:rPr>
          <w:sz w:val="28"/>
          <w:szCs w:val="28"/>
        </w:rPr>
        <w:t xml:space="preserve"> ед.;</w:t>
      </w:r>
    </w:p>
    <w:p w:rsidR="002B0961" w:rsidRPr="003B11E1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B11E1">
        <w:rPr>
          <w:sz w:val="28"/>
          <w:szCs w:val="28"/>
        </w:rPr>
        <w:t xml:space="preserve">- удельный вес молодых граждан, проживающих в Шарыповском районе, вовлеченных в реализацию социально-экономических проектов, до </w:t>
      </w:r>
      <w:r>
        <w:rPr>
          <w:sz w:val="28"/>
          <w:szCs w:val="28"/>
        </w:rPr>
        <w:t>10,8</w:t>
      </w:r>
      <w:r w:rsidRPr="003B11E1">
        <w:rPr>
          <w:sz w:val="28"/>
          <w:szCs w:val="28"/>
        </w:rPr>
        <w:t>%;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B11E1">
        <w:rPr>
          <w:sz w:val="28"/>
          <w:szCs w:val="28"/>
        </w:rPr>
        <w:t>- дол</w:t>
      </w:r>
      <w:r w:rsidRPr="00933AF7">
        <w:rPr>
          <w:sz w:val="28"/>
          <w:szCs w:val="28"/>
        </w:rPr>
        <w:t>ю</w:t>
      </w:r>
      <w:r w:rsidRPr="003B11E1">
        <w:rPr>
          <w:sz w:val="28"/>
          <w:szCs w:val="28"/>
        </w:rPr>
        <w:t xml:space="preserve"> молодежи, регулярно посещающей молодежные центры, от общей численности молодежи в районе до </w:t>
      </w:r>
      <w:r>
        <w:rPr>
          <w:sz w:val="28"/>
          <w:szCs w:val="28"/>
        </w:rPr>
        <w:t>28,0</w:t>
      </w:r>
      <w:r w:rsidRPr="003B11E1">
        <w:rPr>
          <w:sz w:val="28"/>
          <w:szCs w:val="28"/>
        </w:rPr>
        <w:t>%.</w:t>
      </w:r>
    </w:p>
    <w:p w:rsidR="002B0961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6.3. П</w:t>
      </w:r>
      <w:r w:rsidRPr="005C1346">
        <w:rPr>
          <w:sz w:val="28"/>
          <w:szCs w:val="28"/>
        </w:rPr>
        <w:t>одпрограмма 3. «Развитие туризма в муниципальном образовании Шарыповский район» (приложение № 3 к программе)</w:t>
      </w:r>
      <w:r>
        <w:rPr>
          <w:sz w:val="28"/>
          <w:szCs w:val="28"/>
        </w:rPr>
        <w:t xml:space="preserve"> </w:t>
      </w:r>
      <w:r w:rsidRPr="003E7268">
        <w:rPr>
          <w:sz w:val="28"/>
          <w:szCs w:val="28"/>
        </w:rPr>
        <w:t>направлена на формирование конкурентоспособной туристско-рекреационной отрасли, обеспечивающей существенный вклад в социально-экономическое развитие, улучшение здоровья населения и туристов, сохранение природного, культурно-исторического наследия Шарыповского района</w:t>
      </w:r>
      <w:r>
        <w:rPr>
          <w:sz w:val="28"/>
          <w:szCs w:val="28"/>
        </w:rPr>
        <w:t>.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 xml:space="preserve">В соответствии с концепцией Стратегии социально-экономического развития Сибири до 2020 года одной из приоритетных отраслей является развитие индустрии отдыха и туризма. 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>Для ее достижения предусмотрены мероприятия: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E7268">
        <w:rPr>
          <w:sz w:val="28"/>
          <w:szCs w:val="28"/>
        </w:rPr>
        <w:tab/>
        <w:t>повышение качества туристских услуг;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E7268">
        <w:rPr>
          <w:sz w:val="28"/>
          <w:szCs w:val="28"/>
        </w:rPr>
        <w:tab/>
        <w:t>развитие внутреннего и въездного туризма;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E7268">
        <w:rPr>
          <w:sz w:val="28"/>
          <w:szCs w:val="28"/>
        </w:rPr>
        <w:tab/>
        <w:t>привлечение инвестиций в туристскую отрасль.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 xml:space="preserve">Туризм – это одна из важнейших сфер деятельности современной экономики, нацеленная на удовлетворение потребностей людей и повышение качества жизни населения, обеспечение занятости населения за счет развития туристской индустрии. При этом в отличие от многих других отраслей, туризм не приводит к истощению природных ресурсов. 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 xml:space="preserve">Важнейшим фактором развития туризма в районе является богатейший природный и культурно-исторический потенциал (на его территории 273 озера, более 400 памятников древней истории) и выгодное географическое положение – район находится в примерно равной </w:t>
      </w:r>
      <w:r w:rsidRPr="003E7268">
        <w:rPr>
          <w:sz w:val="28"/>
          <w:szCs w:val="28"/>
        </w:rPr>
        <w:lastRenderedPageBreak/>
        <w:t>отдаленности от таких крупных городов как: Красноярск, Кемерово, Абакан, Томск, Новосибирск.  Богат</w:t>
      </w:r>
      <w:r>
        <w:rPr>
          <w:sz w:val="28"/>
          <w:szCs w:val="28"/>
        </w:rPr>
        <w:t>ое культурно-историческое наследие</w:t>
      </w:r>
      <w:r w:rsidRPr="003E7268">
        <w:rPr>
          <w:sz w:val="28"/>
          <w:szCs w:val="28"/>
        </w:rPr>
        <w:t xml:space="preserve"> создает предпосылки для развития культурно-познавательного туризма.  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>Ежегодно Шарыповский район посещают более 500 тыс. человек в год с различными целями (деловыми, туристскими, частными), по сравнению с 2012 годом количество туристов к 201</w:t>
      </w:r>
      <w:r>
        <w:rPr>
          <w:sz w:val="28"/>
          <w:szCs w:val="28"/>
        </w:rPr>
        <w:t>7</w:t>
      </w:r>
      <w:r w:rsidRPr="003E7268">
        <w:rPr>
          <w:sz w:val="28"/>
          <w:szCs w:val="28"/>
        </w:rPr>
        <w:t xml:space="preserve"> году увеличилось на </w:t>
      </w:r>
      <w:r>
        <w:rPr>
          <w:sz w:val="28"/>
          <w:szCs w:val="28"/>
        </w:rPr>
        <w:t>50</w:t>
      </w:r>
      <w:r w:rsidRPr="003E7268">
        <w:rPr>
          <w:sz w:val="28"/>
          <w:szCs w:val="28"/>
        </w:rPr>
        <w:t xml:space="preserve">%. Несмотря на высокий уровень посещаемости района, неорганизованный туризм составляет </w:t>
      </w:r>
      <w:r>
        <w:rPr>
          <w:sz w:val="28"/>
          <w:szCs w:val="28"/>
        </w:rPr>
        <w:t>89</w:t>
      </w:r>
      <w:r w:rsidRPr="003E7268">
        <w:rPr>
          <w:sz w:val="28"/>
          <w:szCs w:val="28"/>
        </w:rPr>
        <w:t>% от всего потока.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 xml:space="preserve">Развитие туризма оказывает стимулирующее воздействие на развитие сопутствующих туризму сфер экономической деятельности, таких как: транспорт, связь, торговля, производство сувенирной продукции, общественное питание, сельское хозяйство, строительство и других, и способно стать катализатором социально-экономического развития Шарыповского района, при этом в отличие от многих других отраслей экономики туризм не приводит к истощению природных ресурсов. 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>К сегодняшнему моменту в Шарыповском районе проделана большая работа в сфере развития туризма: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E7268">
        <w:rPr>
          <w:sz w:val="28"/>
          <w:szCs w:val="28"/>
        </w:rPr>
        <w:tab/>
        <w:t>в 2015</w:t>
      </w:r>
      <w:r>
        <w:rPr>
          <w:sz w:val="28"/>
          <w:szCs w:val="28"/>
        </w:rPr>
        <w:t xml:space="preserve"> и 2017 годах</w:t>
      </w:r>
      <w:r w:rsidRPr="003E7268">
        <w:rPr>
          <w:sz w:val="28"/>
          <w:szCs w:val="28"/>
        </w:rPr>
        <w:t xml:space="preserve"> Шарыповский район получил субсидию из краевого бюджета на </w:t>
      </w:r>
      <w:r>
        <w:rPr>
          <w:sz w:val="28"/>
          <w:szCs w:val="28"/>
        </w:rPr>
        <w:t>организацию туристско-рекреационных зон;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E7268">
        <w:rPr>
          <w:sz w:val="28"/>
          <w:szCs w:val="28"/>
        </w:rPr>
        <w:tab/>
        <w:t>создана рабочая группа по разработке инвестиционного проекта туристско-рекреационного кластера Шарыповского района;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E7268">
        <w:rPr>
          <w:sz w:val="28"/>
          <w:szCs w:val="28"/>
        </w:rPr>
        <w:tab/>
        <w:t>проведена научно-исследовательская работа по разработке туристско-рекреационного кластера на территории Шарыповского района для последующего включения Красноярского края в федеральную целевую программу «Развитие внутреннего и въездного туризма в Российской Федерации (2011-2018 годы)»;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E7268">
        <w:rPr>
          <w:sz w:val="28"/>
          <w:szCs w:val="28"/>
        </w:rPr>
        <w:tab/>
        <w:t xml:space="preserve">неофициальный статус «межрегионального» приобрел фестиваль «Каратаг у Большой Воды», который проводится на берегу озера Большое раз в два года; 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3E7268">
        <w:rPr>
          <w:sz w:val="28"/>
          <w:szCs w:val="28"/>
        </w:rPr>
        <w:tab/>
        <w:t xml:space="preserve">в рамках реализации инфраструктурных проектов государственно-частного партнерства </w:t>
      </w:r>
      <w:r>
        <w:rPr>
          <w:sz w:val="28"/>
          <w:szCs w:val="28"/>
        </w:rPr>
        <w:t xml:space="preserve">с 2012 года ведутся работы </w:t>
      </w:r>
      <w:r w:rsidRPr="003E7268">
        <w:rPr>
          <w:sz w:val="28"/>
          <w:szCs w:val="28"/>
        </w:rPr>
        <w:t>по комплексному инвестиционному проекту на территории Шарыповского района горнолыжного комплекса «Долгий лог» (в районе пос. Горячегорск), который представляет собой учебно-спортивную базу для развития зимних видов спорта, а также место размещения для туристов;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E7268">
        <w:rPr>
          <w:sz w:val="28"/>
          <w:szCs w:val="28"/>
        </w:rPr>
        <w:tab/>
        <w:t xml:space="preserve">проведена работа по благоустройству зон туристского показа (св. источник Пантелеймона Целителя, каменное изваяние Тигер Тас Обаа, менгир на крестовом мысу и менгир у села Большое Озеро); 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E7268">
        <w:rPr>
          <w:sz w:val="28"/>
          <w:szCs w:val="28"/>
        </w:rPr>
        <w:tab/>
        <w:t>проведен семинар по развитию сельского туризма для  жителей и предпринимателей Шарыповского района;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E7268">
        <w:rPr>
          <w:sz w:val="28"/>
          <w:szCs w:val="28"/>
        </w:rPr>
        <w:tab/>
        <w:t xml:space="preserve"> ежегодно команда от администрации Шарыповского района и предпринимателей в сфере туризма принимает участие в туристической выставке «Енисей»;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E7268">
        <w:rPr>
          <w:sz w:val="28"/>
          <w:szCs w:val="28"/>
        </w:rPr>
        <w:tab/>
        <w:t>изготавливается печатная продукция;</w:t>
      </w:r>
    </w:p>
    <w:p w:rsidR="002B0961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E7268">
        <w:rPr>
          <w:sz w:val="28"/>
          <w:szCs w:val="28"/>
        </w:rPr>
        <w:tab/>
        <w:t>разрабатывается туристско-информацион</w:t>
      </w:r>
      <w:r>
        <w:rPr>
          <w:sz w:val="28"/>
          <w:szCs w:val="28"/>
        </w:rPr>
        <w:t>ный портал Шарыповского района;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   осуществляется информационное продвижение туристского бренда «Шарыповский район» в сотрудничестве с ТИЦ Красноярского края.</w:t>
      </w:r>
    </w:p>
    <w:p w:rsidR="002B0961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>Таким образом, можно сказать, что сфера туризма в последние годы развивается стабильными темпами. На сегодняшний момент стоит задача не только сохранить достигнутые результаты, но и усовершенствовать качественные стороны организации внутренних и въездных туристских программ, создать условия для максимизации положительного социального эффекта от развития туризма в стране.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 xml:space="preserve">Целью подпрограммы является содействие развитию туристской инфраструктуры. 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>Достижение цели подпрограммы будет обеспечиваться решением следующих задач: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lastRenderedPageBreak/>
        <w:t xml:space="preserve"> задача 1: создание гостеприимной и благоприятной  среды  для пребывания гостей и туристов в Шарыповском районе;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>задача 2: формирование имиджа Шарыповского района как привлекательного объекта туризма.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>Решение задачи 1 планируется осуществить посредством: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 xml:space="preserve">- обеспечения условий для устойчивого развития туризма, направленного на создание привлекательного облика района; 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 xml:space="preserve">- сохранения и рационального использования культурно-исторического и природного потенциала Шарыповского района, обеспечивающего позитивный имидж и узнаваемость территории; 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 xml:space="preserve">- создания условий для повышения инвестиционной привлекательности и территориально-рекреационного развития территории  Шарыповского района. 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>Для решения задачи 2 планируется провести ряд мероприятий, направленных на расширение спектра сувенирной продукции и проведение активной рекламной деятельности</w:t>
      </w:r>
      <w:r>
        <w:rPr>
          <w:sz w:val="28"/>
          <w:szCs w:val="28"/>
        </w:rPr>
        <w:t xml:space="preserve"> по продвижению туристского бренда территории.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 xml:space="preserve">Сроки </w:t>
      </w:r>
      <w:r>
        <w:rPr>
          <w:sz w:val="28"/>
          <w:szCs w:val="28"/>
        </w:rPr>
        <w:t>реализации подпрограммы 2014-2020</w:t>
      </w:r>
      <w:r w:rsidRPr="003E7268">
        <w:rPr>
          <w:sz w:val="28"/>
          <w:szCs w:val="28"/>
        </w:rPr>
        <w:t xml:space="preserve"> годы.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5C1346">
        <w:rPr>
          <w:sz w:val="28"/>
          <w:szCs w:val="28"/>
        </w:rPr>
        <w:t>Реализация мероприятий подпрограммы позволит: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5C1346">
        <w:rPr>
          <w:sz w:val="28"/>
          <w:szCs w:val="28"/>
        </w:rPr>
        <w:t xml:space="preserve">- увеличить количество туристов и экскурсантов, посетивших Шарыповский район с 500 тыс. чел. до </w:t>
      </w:r>
      <w:r>
        <w:rPr>
          <w:sz w:val="28"/>
          <w:szCs w:val="28"/>
        </w:rPr>
        <w:t>602 тыс. чел. в 2020</w:t>
      </w:r>
      <w:r w:rsidRPr="005C1346">
        <w:rPr>
          <w:sz w:val="28"/>
          <w:szCs w:val="28"/>
        </w:rPr>
        <w:t xml:space="preserve"> году;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5C1346">
        <w:rPr>
          <w:sz w:val="28"/>
          <w:szCs w:val="28"/>
        </w:rPr>
        <w:t>- увеличить количество людей, проинформированных о туристско-рекреационных возможностях и туристских услугах на территории Шарыповского</w:t>
      </w:r>
      <w:r>
        <w:rPr>
          <w:sz w:val="28"/>
          <w:szCs w:val="28"/>
        </w:rPr>
        <w:t xml:space="preserve"> района, с 800 тыс. чел. до 1002 тыс. чел. в 2020</w:t>
      </w:r>
      <w:r w:rsidRPr="005C1346">
        <w:rPr>
          <w:sz w:val="28"/>
          <w:szCs w:val="28"/>
        </w:rPr>
        <w:t xml:space="preserve"> году</w:t>
      </w:r>
      <w:r>
        <w:rPr>
          <w:sz w:val="28"/>
          <w:szCs w:val="28"/>
        </w:rPr>
        <w:t>.</w:t>
      </w:r>
    </w:p>
    <w:p w:rsidR="002B0961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 </w:t>
      </w:r>
      <w:r w:rsidRPr="005C1346">
        <w:rPr>
          <w:sz w:val="28"/>
          <w:szCs w:val="28"/>
        </w:rPr>
        <w:t>Подпрограмма 4. «Обеспечение  условий реализации программы» (приложение № 4 к программе)</w:t>
      </w:r>
      <w:r>
        <w:rPr>
          <w:sz w:val="28"/>
          <w:szCs w:val="28"/>
        </w:rPr>
        <w:t xml:space="preserve"> направлена на обеспечение эффективного управления в сфере спорта, туризма и молодежной политики.</w:t>
      </w:r>
    </w:p>
    <w:p w:rsidR="002B0961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 xml:space="preserve">Муниципальное казенное учреждение «Управление спорта, туризма и молодежной политики Шарыповского района» является юридическим лицом, которое осуществляет функции и полномочия органа местного </w:t>
      </w:r>
      <w:r w:rsidRPr="003E7268">
        <w:rPr>
          <w:sz w:val="28"/>
          <w:szCs w:val="28"/>
        </w:rPr>
        <w:lastRenderedPageBreak/>
        <w:t>самоуправления муниципального образования Шарыповский район Красноярского края на основании Устава и во исполнение решения вопросов местного значения в сфере спорта, туризма и молодежной политики.  В рамках данной подпрограммы осуществляется реализация полномочий органа местного самоуправ</w:t>
      </w:r>
      <w:r>
        <w:rPr>
          <w:sz w:val="28"/>
          <w:szCs w:val="28"/>
        </w:rPr>
        <w:t>ления по основным направлениям: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E7268">
        <w:rPr>
          <w:sz w:val="28"/>
          <w:szCs w:val="28"/>
        </w:rPr>
        <w:t xml:space="preserve"> обеспечение контроля за соблюдением законодательства в сфере молодежной политики, физической культуры и спорта, в сфере предоставления и организации туристических услуг;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>- разработка положений по нормативно-правовому обеспечению развития спорта, туризма и молодежной политики на территории района;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>- обеспечение условий развития на территории района физической культуры и массового спорта, организация проведения официальных физкультурно-оздоровительных и спортивных мероприятий района;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>- организация и осуществление мероприятий межпоселенческого характера по работе с детьми и молодежью.</w:t>
      </w:r>
    </w:p>
    <w:p w:rsidR="002B0961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>Исполнение управления функций главного распорядителя бюджетных средств налагает обязательства по организации эффективного финансового менеджмента.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>Целью подпрограммы «Обеспечение условий реализации программы» является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полномочий.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>Для достижения поставленной цели необходимо решение задачи  по обеспечению эффективного управления в сфере спорта, туризма и молодежной политики.</w:t>
      </w:r>
    </w:p>
    <w:p w:rsidR="002B0961" w:rsidRPr="003E7268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3E7268">
        <w:rPr>
          <w:sz w:val="28"/>
          <w:szCs w:val="28"/>
        </w:rPr>
        <w:t xml:space="preserve">Сроки </w:t>
      </w:r>
      <w:r>
        <w:rPr>
          <w:sz w:val="28"/>
          <w:szCs w:val="28"/>
        </w:rPr>
        <w:t>реализации подпрограммы 2014-2020</w:t>
      </w:r>
      <w:r w:rsidRPr="003E7268">
        <w:rPr>
          <w:sz w:val="28"/>
          <w:szCs w:val="28"/>
        </w:rPr>
        <w:t xml:space="preserve"> годы.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5C1346">
        <w:rPr>
          <w:sz w:val="28"/>
          <w:szCs w:val="28"/>
        </w:rPr>
        <w:t>Реали</w:t>
      </w:r>
      <w:r>
        <w:rPr>
          <w:sz w:val="28"/>
          <w:szCs w:val="28"/>
        </w:rPr>
        <w:t xml:space="preserve">зация мероприятий подпрограммы </w:t>
      </w:r>
      <w:r w:rsidRPr="005C1346">
        <w:rPr>
          <w:sz w:val="28"/>
          <w:szCs w:val="28"/>
        </w:rPr>
        <w:t xml:space="preserve">позволит повысить эффективность управления бюджетными средствами и использования муниципального имущества в части вопросов реализации подпрограммы, </w:t>
      </w:r>
      <w:r w:rsidRPr="005C1346">
        <w:rPr>
          <w:sz w:val="28"/>
          <w:szCs w:val="28"/>
        </w:rPr>
        <w:lastRenderedPageBreak/>
        <w:t>совершенствование системы оплаты труда, повышение качества межведомственного и межуровневого взаимодействия.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</w:p>
    <w:p w:rsidR="002B0961" w:rsidRPr="002F2E94" w:rsidRDefault="002B0961" w:rsidP="002B0961">
      <w:pPr>
        <w:pStyle w:val="a3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7. Информация об основных мерах правого регулирования в сфере спорта, туризма и молодежной политики, направленные на достижение цели и (или) задач программы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5C1346">
        <w:rPr>
          <w:sz w:val="28"/>
          <w:szCs w:val="28"/>
        </w:rPr>
        <w:t xml:space="preserve">Информация по данному разделу </w:t>
      </w:r>
      <w:r>
        <w:rPr>
          <w:sz w:val="28"/>
          <w:szCs w:val="28"/>
        </w:rPr>
        <w:t>отсутствует</w:t>
      </w:r>
      <w:r w:rsidRPr="005C1346">
        <w:rPr>
          <w:sz w:val="28"/>
          <w:szCs w:val="28"/>
        </w:rPr>
        <w:t>.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</w:p>
    <w:p w:rsidR="002B0961" w:rsidRPr="002F2E94" w:rsidRDefault="002B0961" w:rsidP="002B0961">
      <w:pPr>
        <w:pStyle w:val="a3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8. Перечень объектов недвижимого имущества муниципальной собственности Шарыповского района, подлежащих строительству, реконструкции, техническому перевооружению или приобретению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Программа не содержит объектов недвижимого имущества муниципальной собственности Шарыповского района, подлежащих строительству, реконструкции, техническому перевооружению или приобретению</w:t>
      </w:r>
      <w:r w:rsidRPr="005C1346">
        <w:rPr>
          <w:sz w:val="28"/>
          <w:szCs w:val="28"/>
        </w:rPr>
        <w:t>.</w:t>
      </w:r>
    </w:p>
    <w:p w:rsidR="002B0961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</w:p>
    <w:p w:rsidR="002B0961" w:rsidRPr="002F2E94" w:rsidRDefault="002B0961" w:rsidP="002B0961">
      <w:pPr>
        <w:pStyle w:val="a3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9. Информация по ресурсному обеспечению программы</w:t>
      </w:r>
    </w:p>
    <w:p w:rsidR="002B0961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5C1346">
        <w:rPr>
          <w:sz w:val="28"/>
          <w:szCs w:val="28"/>
        </w:rPr>
        <w:t xml:space="preserve">Информация </w:t>
      </w:r>
      <w:r>
        <w:rPr>
          <w:sz w:val="28"/>
          <w:szCs w:val="28"/>
        </w:rPr>
        <w:t xml:space="preserve">о ресурсном обеспечении программы (с расшифровкой по главным распорядителям средств районного бюджета в разрезе подпрограмм, отдельных мероприятий программы), </w:t>
      </w:r>
      <w:r w:rsidRPr="005C1346">
        <w:rPr>
          <w:sz w:val="28"/>
          <w:szCs w:val="28"/>
        </w:rPr>
        <w:t xml:space="preserve">представлена в Приложении № </w:t>
      </w:r>
      <w:r>
        <w:rPr>
          <w:sz w:val="28"/>
          <w:szCs w:val="28"/>
        </w:rPr>
        <w:t>5</w:t>
      </w:r>
      <w:r w:rsidRPr="005C1346">
        <w:rPr>
          <w:sz w:val="28"/>
          <w:szCs w:val="28"/>
        </w:rPr>
        <w:t xml:space="preserve"> к программе.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5C1346">
        <w:rPr>
          <w:sz w:val="28"/>
          <w:szCs w:val="28"/>
        </w:rPr>
        <w:t xml:space="preserve">Информация </w:t>
      </w:r>
      <w:r>
        <w:rPr>
          <w:sz w:val="28"/>
          <w:szCs w:val="28"/>
        </w:rPr>
        <w:t xml:space="preserve">об источниках финансирования подпрограмм, отдельных мероприятий программы представлена в приложении № 6 </w:t>
      </w:r>
      <w:r w:rsidRPr="005C1346">
        <w:rPr>
          <w:sz w:val="28"/>
          <w:szCs w:val="28"/>
        </w:rPr>
        <w:t>к программе.</w:t>
      </w:r>
    </w:p>
    <w:p w:rsidR="002B0961" w:rsidRPr="005C1346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</w:p>
    <w:p w:rsidR="002B0961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</w:p>
    <w:p w:rsidR="002B0961" w:rsidRDefault="002B0961" w:rsidP="002B0961">
      <w:pPr>
        <w:pStyle w:val="a3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10. Информация о реализации мероприятий в рамках муниципально - частного партнерства, направленных на достижение целей и задач программы</w:t>
      </w:r>
    </w:p>
    <w:p w:rsidR="002B0961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Программой не предусмотрено выполнение работ с участием организаций частных форм собственности.</w:t>
      </w:r>
    </w:p>
    <w:p w:rsidR="002B0961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</w:p>
    <w:p w:rsidR="002B0961" w:rsidRDefault="002B0961" w:rsidP="002B0961">
      <w:pPr>
        <w:pStyle w:val="a3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11. Информация о наличии в программе мероприятий, направленных на развитие сельских поселений</w:t>
      </w:r>
    </w:p>
    <w:p w:rsidR="002B0961" w:rsidRPr="002F2E94" w:rsidRDefault="002B0961" w:rsidP="002B096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Программой не предусмотрены мероприятия, направленные на развитие сельских поселений.</w:t>
      </w:r>
    </w:p>
    <w:p w:rsidR="002B0961" w:rsidRPr="002F2E94" w:rsidRDefault="002B0961" w:rsidP="002B0961">
      <w:pPr>
        <w:pStyle w:val="a3"/>
        <w:spacing w:line="360" w:lineRule="auto"/>
        <w:ind w:firstLine="851"/>
        <w:jc w:val="center"/>
        <w:rPr>
          <w:b/>
          <w:sz w:val="28"/>
          <w:szCs w:val="28"/>
        </w:rPr>
        <w:sectPr w:rsidR="002B0961" w:rsidRPr="002F2E94" w:rsidSect="002B096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B0961" w:rsidRPr="00B90641" w:rsidRDefault="002B0961" w:rsidP="002B0961">
      <w:pPr>
        <w:pStyle w:val="2"/>
        <w:ind w:left="11057"/>
      </w:pPr>
      <w:r w:rsidRPr="00B90641">
        <w:lastRenderedPageBreak/>
        <w:t>Приложение к Паспорту муниципальной программы</w:t>
      </w:r>
    </w:p>
    <w:p w:rsidR="002B0961" w:rsidRPr="00611E97" w:rsidRDefault="002B0961" w:rsidP="002B0961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2B0961" w:rsidRPr="00611E97" w:rsidRDefault="002B0961" w:rsidP="002B0961">
      <w:pPr>
        <w:autoSpaceDE w:val="0"/>
        <w:autoSpaceDN w:val="0"/>
        <w:adjustRightInd w:val="0"/>
        <w:ind w:firstLine="540"/>
        <w:jc w:val="center"/>
        <w:rPr>
          <w:rFonts w:eastAsia="Calibri"/>
          <w:color w:val="000000"/>
          <w:sz w:val="28"/>
          <w:szCs w:val="28"/>
        </w:rPr>
      </w:pPr>
      <w:r w:rsidRPr="00613792">
        <w:rPr>
          <w:rFonts w:eastAsia="Calibri"/>
          <w:sz w:val="28"/>
          <w:szCs w:val="28"/>
          <w:lang w:eastAsia="en-US"/>
        </w:rPr>
        <w:t xml:space="preserve">Перечень целевых показателей муниципальной </w:t>
      </w:r>
      <w:r w:rsidRPr="00425CB9">
        <w:rPr>
          <w:rFonts w:eastAsia="Calibri"/>
          <w:sz w:val="28"/>
          <w:szCs w:val="28"/>
          <w:lang w:eastAsia="en-US"/>
        </w:rPr>
        <w:t xml:space="preserve">программы </w:t>
      </w:r>
      <w:r>
        <w:rPr>
          <w:rFonts w:eastAsia="Calibri"/>
          <w:sz w:val="28"/>
          <w:szCs w:val="28"/>
          <w:lang w:eastAsia="en-US"/>
        </w:rPr>
        <w:t>«</w:t>
      </w:r>
      <w:r w:rsidRPr="00425CB9">
        <w:rPr>
          <w:sz w:val="28"/>
          <w:szCs w:val="28"/>
        </w:rPr>
        <w:t>Развитие спорта, туризма и молодежной политики в Шарыповском районе</w:t>
      </w:r>
      <w:r>
        <w:rPr>
          <w:sz w:val="28"/>
          <w:szCs w:val="28"/>
        </w:rPr>
        <w:t>»</w:t>
      </w:r>
      <w:r w:rsidRPr="00425CB9">
        <w:rPr>
          <w:rFonts w:eastAsia="Calibri"/>
          <w:sz w:val="28"/>
          <w:szCs w:val="28"/>
          <w:lang w:eastAsia="en-US"/>
        </w:rPr>
        <w:t xml:space="preserve"> с указанием планируемых</w:t>
      </w:r>
      <w:r w:rsidRPr="00613792">
        <w:rPr>
          <w:rFonts w:eastAsia="Calibri"/>
          <w:sz w:val="28"/>
          <w:szCs w:val="28"/>
          <w:lang w:eastAsia="en-US"/>
        </w:rPr>
        <w:t xml:space="preserve"> к достижению значений в результате реализации программы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6"/>
        <w:gridCol w:w="6653"/>
        <w:gridCol w:w="1449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</w:tblGrid>
      <w:tr w:rsidR="00291E4F" w:rsidTr="002B0961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0961" w:rsidRPr="00A4565D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Цели,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целевые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Единица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94546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94546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94546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2030</w:t>
            </w:r>
          </w:p>
        </w:tc>
      </w:tr>
      <w:tr w:rsidR="00291E4F" w:rsidTr="002B0961">
        <w:trPr>
          <w:trHeight w:hRule="exact"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961" w:rsidRPr="00611E97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B0961" w:rsidRPr="00611E97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11E97">
              <w:rPr>
                <w:rFonts w:ascii="Times New Roman" w:hAnsi="Times New Roman" w:cs="Times New Roman"/>
                <w:lang w:val="en-US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</w:tr>
      <w:tr w:rsidR="00291E4F" w:rsidTr="002B09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462CEB" w:rsidRDefault="002B0961" w:rsidP="002B09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5C0F7B" w:rsidRDefault="002B0961" w:rsidP="002B096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5C0F7B" w:rsidRDefault="002B0961" w:rsidP="002B096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1026C0" w:rsidRDefault="002B0961" w:rsidP="002B096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462CEB" w:rsidRDefault="002B0961" w:rsidP="002B09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13</w:t>
            </w:r>
          </w:p>
        </w:tc>
      </w:tr>
      <w:tr w:rsidR="00291E4F" w:rsidTr="002B09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961" w:rsidRPr="00611E97" w:rsidRDefault="002B0961" w:rsidP="002B096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Цель: Создание условий для формирования здорового образа жизни населения района и развития потенциала молодежи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right"/>
              <w:rPr>
                <w:sz w:val="20"/>
                <w:szCs w:val="20"/>
              </w:rPr>
            </w:pPr>
          </w:p>
        </w:tc>
      </w:tr>
      <w:tr w:rsidR="00291E4F" w:rsidTr="002B09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961" w:rsidRPr="00611E97" w:rsidRDefault="002B0961" w:rsidP="002B096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Доля молодежи, регулярно посещающей молодежные центры от общей численности молодежи в районе</w:t>
            </w:r>
          </w:p>
          <w:p w:rsidR="002B0961" w:rsidRPr="00611E97" w:rsidRDefault="002B0961" w:rsidP="002B09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center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12,20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12,30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21,10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23,30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25,00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27,00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28,00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30,00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32,00</w:t>
            </w:r>
          </w:p>
        </w:tc>
      </w:tr>
      <w:tr w:rsidR="00291E4F" w:rsidTr="002B09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961" w:rsidRPr="00611E97" w:rsidRDefault="002B0961" w:rsidP="002B096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Доля населения, систематически занимающегося физической культурой и спортом, в общей численности населения района</w:t>
            </w:r>
          </w:p>
          <w:p w:rsidR="002B0961" w:rsidRPr="00611E97" w:rsidRDefault="002B0961" w:rsidP="002B09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center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26,07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28,00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31,45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31,87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37,30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35,50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38,00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40,00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45,00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50,00</w:t>
            </w:r>
          </w:p>
        </w:tc>
      </w:tr>
      <w:tr w:rsidR="00291E4F" w:rsidTr="002B09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961" w:rsidRPr="00611E97" w:rsidRDefault="002B0961" w:rsidP="002B096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Цель: Создание условий для развития конкурентноспособного туристского комплекса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right"/>
              <w:rPr>
                <w:sz w:val="20"/>
                <w:szCs w:val="20"/>
              </w:rPr>
            </w:pPr>
          </w:p>
        </w:tc>
      </w:tr>
      <w:tr w:rsidR="00291E4F" w:rsidTr="002B09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0961" w:rsidRPr="00611E97" w:rsidRDefault="002B0961" w:rsidP="002B096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2.1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Количество туристов и экскурсантов, посетивших Шарыповский район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center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тыс. чел.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407,00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550,00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601,00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601,00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602,00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602,00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607,00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611,00</w:t>
            </w:r>
          </w:p>
        </w:tc>
      </w:tr>
    </w:tbl>
    <w:p w:rsidR="002B0961" w:rsidRPr="00611E97" w:rsidRDefault="002B0961" w:rsidP="002B0961">
      <w:pPr>
        <w:jc w:val="both"/>
        <w:rPr>
          <w:sz w:val="28"/>
          <w:szCs w:val="28"/>
        </w:rPr>
        <w:sectPr w:rsidR="002B0961" w:rsidRPr="00611E97" w:rsidSect="002B0961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2B0961" w:rsidRPr="00A64FD3" w:rsidRDefault="002B0961" w:rsidP="002B0961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r>
        <w:rPr>
          <w:rFonts w:eastAsia="Arial" w:cs="Times New Roman"/>
          <w:szCs w:val="28"/>
          <w:lang w:eastAsia="ar-SA"/>
        </w:rPr>
        <w:t>1</w:t>
      </w:r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Развитие спорта, туризма и молодежной политики в Шарыповском районе»</w:t>
      </w:r>
    </w:p>
    <w:p w:rsidR="002B0961" w:rsidRPr="00932E7B" w:rsidRDefault="002B0961" w:rsidP="002B0961">
      <w:pPr>
        <w:jc w:val="center"/>
        <w:rPr>
          <w:color w:val="000000"/>
          <w:sz w:val="28"/>
          <w:szCs w:val="28"/>
        </w:rPr>
      </w:pPr>
    </w:p>
    <w:p w:rsidR="002B0961" w:rsidRPr="00932E7B" w:rsidRDefault="002B0961" w:rsidP="002B0961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2B0961" w:rsidRPr="007B2A66" w:rsidRDefault="002B0961" w:rsidP="002B0961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Развитие физической культуры и спорта Шарыповского района</w:t>
      </w:r>
      <w:r>
        <w:rPr>
          <w:sz w:val="28"/>
        </w:rPr>
        <w:t>»</w:t>
      </w:r>
    </w:p>
    <w:p w:rsidR="002B0961" w:rsidRPr="00932E7B" w:rsidRDefault="002B0961" w:rsidP="002B0961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2B0961" w:rsidRPr="00932E7B" w:rsidRDefault="002B0961" w:rsidP="002B0961">
      <w:pPr>
        <w:widowControl w:val="0"/>
        <w:numPr>
          <w:ilvl w:val="0"/>
          <w:numId w:val="1"/>
        </w:numPr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9"/>
        <w:gridCol w:w="7272"/>
      </w:tblGrid>
      <w:tr w:rsidR="00291E4F" w:rsidTr="002B09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0961" w:rsidRPr="00D22617" w:rsidRDefault="002B0961" w:rsidP="002B0961">
            <w:pPr>
              <w:pStyle w:val="a4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</w:p>
          <w:p w:rsidR="002B0961" w:rsidRPr="00D22617" w:rsidRDefault="002B0961" w:rsidP="002B0961">
            <w:pPr>
              <w:pStyle w:val="a4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0961" w:rsidRPr="00D22617" w:rsidRDefault="002B0961" w:rsidP="002B0961">
            <w:pPr>
              <w:pStyle w:val="a4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Развитие физической культуры и спорта Шарыповского района</w:t>
            </w:r>
            <w:r>
              <w:rPr>
                <w:sz w:val="28"/>
              </w:rPr>
              <w:t>»</w:t>
            </w:r>
          </w:p>
        </w:tc>
      </w:tr>
      <w:tr w:rsidR="00291E4F" w:rsidTr="002B09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2B0961" w:rsidRPr="00D22617" w:rsidRDefault="002B0961" w:rsidP="002B0961">
            <w:pPr>
              <w:pStyle w:val="a4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0961" w:rsidRPr="006536F1" w:rsidRDefault="002B0961" w:rsidP="002B0961">
            <w:pPr>
              <w:pStyle w:val="a4"/>
              <w:spacing w:after="0" w:line="331" w:lineRule="exact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Развитие спорта, туризма и молодежной политики в Шарыповском районе</w:t>
            </w:r>
            <w:r>
              <w:rPr>
                <w:sz w:val="28"/>
              </w:rPr>
              <w:t>"»</w:t>
            </w:r>
          </w:p>
        </w:tc>
      </w:tr>
      <w:tr w:rsidR="00291E4F" w:rsidTr="002B09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2B0961" w:rsidRPr="00D22617" w:rsidRDefault="002B0961" w:rsidP="002B0961">
            <w:pPr>
              <w:pStyle w:val="a4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2B0961" w:rsidRDefault="002B0961" w:rsidP="002B0961">
            <w:pPr>
              <w:pStyle w:val="a4"/>
              <w:spacing w:after="0" w:line="331" w:lineRule="exact"/>
              <w:ind w:left="140"/>
              <w:rPr>
                <w:sz w:val="28"/>
              </w:rPr>
            </w:pPr>
            <w:r w:rsidRPr="007B2A66">
              <w:rPr>
                <w:sz w:val="28"/>
              </w:rPr>
              <w:t>Муниципальное казенное учреждение "Управление спорта, туризма и молодежной политики Шарыповского района".</w:t>
            </w:r>
          </w:p>
          <w:p w:rsidR="002B0961" w:rsidRPr="00D22617" w:rsidRDefault="002B0961" w:rsidP="002B0961">
            <w:pPr>
              <w:pStyle w:val="a4"/>
              <w:spacing w:after="0" w:line="331" w:lineRule="exact"/>
              <w:ind w:left="140"/>
              <w:rPr>
                <w:sz w:val="28"/>
                <w:szCs w:val="28"/>
              </w:rPr>
            </w:pPr>
          </w:p>
        </w:tc>
      </w:tr>
      <w:tr w:rsidR="00291E4F" w:rsidTr="002B09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2B0961" w:rsidRPr="00D22617" w:rsidRDefault="002B0961" w:rsidP="002B0961">
            <w:pPr>
              <w:pStyle w:val="a4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0961" w:rsidRPr="00D22617" w:rsidRDefault="002B0961" w:rsidP="002B0961">
            <w:pPr>
              <w:pStyle w:val="a4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066 - МКУ УСТиМП ШР.</w:t>
            </w:r>
          </w:p>
        </w:tc>
      </w:tr>
      <w:tr w:rsidR="00291E4F" w:rsidTr="002B09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0961" w:rsidRPr="00D22617" w:rsidRDefault="002B0961" w:rsidP="002B0961">
            <w:pPr>
              <w:pStyle w:val="a4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Цель</w:t>
            </w:r>
          </w:p>
          <w:p w:rsidR="002B0961" w:rsidRPr="00D22617" w:rsidRDefault="002B0961" w:rsidP="002B0961">
            <w:pPr>
              <w:pStyle w:val="a4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0961" w:rsidRPr="00D22617" w:rsidRDefault="002B0961" w:rsidP="002B0961">
            <w:pPr>
              <w:pStyle w:val="a4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Создание доступных условий для занятий физической культурой и спортом населения, проживающего на территории Шарыповского района, повышение конкурентноспособности спортсменов Шарыповского района на соревнованиях различного уровня.</w:t>
            </w:r>
          </w:p>
        </w:tc>
      </w:tr>
      <w:tr w:rsidR="00291E4F" w:rsidTr="002B09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0961" w:rsidRPr="00D22617" w:rsidRDefault="002B0961" w:rsidP="002B0961">
            <w:pPr>
              <w:pStyle w:val="a4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Задачи</w:t>
            </w:r>
          </w:p>
          <w:p w:rsidR="002B0961" w:rsidRPr="00D22617" w:rsidRDefault="002B0961" w:rsidP="002B0961">
            <w:pPr>
              <w:pStyle w:val="a4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0961" w:rsidRPr="00D22617" w:rsidRDefault="002B0961" w:rsidP="002B0961">
            <w:pPr>
              <w:pStyle w:val="a4"/>
              <w:widowControl w:val="0"/>
              <w:tabs>
                <w:tab w:val="left" w:pos="418"/>
              </w:tabs>
              <w:suppressAutoHyphens w:val="0"/>
              <w:spacing w:after="0" w:line="326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Обеспечение условий для развития спортивной инфраструктуры района, доступности населению заниматься физкультурой и массовыми видами спорта;</w:t>
            </w:r>
          </w:p>
          <w:p w:rsidR="002B0961" w:rsidRPr="00D22617" w:rsidRDefault="002B0961" w:rsidP="002B0961">
            <w:pPr>
              <w:pStyle w:val="a4"/>
              <w:widowControl w:val="0"/>
              <w:tabs>
                <w:tab w:val="left" w:pos="418"/>
              </w:tabs>
              <w:suppressAutoHyphens w:val="0"/>
              <w:spacing w:after="0" w:line="326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2. Обеспечение условий для успешного выступления спортсменов района на соревнованиях различного уровня.</w:t>
            </w:r>
          </w:p>
        </w:tc>
      </w:tr>
      <w:tr w:rsidR="00291E4F" w:rsidTr="002B09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0961" w:rsidRPr="00D22617" w:rsidRDefault="002B0961" w:rsidP="002B0961">
            <w:pPr>
              <w:pStyle w:val="a4"/>
              <w:spacing w:line="264" w:lineRule="auto"/>
              <w:ind w:left="142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Ожидаемые результаты от реализации 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0961" w:rsidRPr="00D22617" w:rsidRDefault="002B0961" w:rsidP="002B0961">
            <w:pPr>
              <w:pStyle w:val="a4"/>
              <w:widowControl w:val="0"/>
              <w:tabs>
                <w:tab w:val="left" w:pos="433"/>
              </w:tabs>
              <w:suppressAutoHyphens w:val="0"/>
              <w:spacing w:after="0" w:line="326" w:lineRule="exact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 xml:space="preserve">-экономическую эффективность реализации 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подпрограммы, приведены в приложении к паспорту</w:t>
            </w:r>
          </w:p>
        </w:tc>
      </w:tr>
      <w:tr w:rsidR="00291E4F" w:rsidTr="002B09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0961" w:rsidRPr="00D22617" w:rsidRDefault="002B0961" w:rsidP="002B0961">
            <w:pPr>
              <w:pStyle w:val="a4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Сроки</w:t>
            </w:r>
          </w:p>
          <w:p w:rsidR="002B0961" w:rsidRPr="00D22617" w:rsidRDefault="002B0961" w:rsidP="002B0961">
            <w:pPr>
              <w:pStyle w:val="a4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реализации</w:t>
            </w:r>
          </w:p>
          <w:p w:rsidR="002B0961" w:rsidRPr="00D22617" w:rsidRDefault="002B0961" w:rsidP="002B0961">
            <w:pPr>
              <w:pStyle w:val="a4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0961" w:rsidRPr="00D22617" w:rsidRDefault="002B0961" w:rsidP="002B0961">
            <w:pPr>
              <w:pStyle w:val="a4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2014 - 2020 годы</w:t>
            </w:r>
          </w:p>
        </w:tc>
      </w:tr>
      <w:tr w:rsidR="00291E4F" w:rsidTr="002B09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0961" w:rsidRPr="00D22617" w:rsidRDefault="002B0961" w:rsidP="002B0961">
            <w:pPr>
              <w:pStyle w:val="a4"/>
              <w:spacing w:after="0" w:line="350" w:lineRule="exact"/>
              <w:ind w:left="140"/>
              <w:rPr>
                <w:sz w:val="28"/>
                <w:szCs w:val="28"/>
              </w:rPr>
            </w:pPr>
            <w:r w:rsidRPr="00D22617">
              <w:rPr>
                <w:iCs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1E4F" w:rsidRPr="00AE22A5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  <w:r w:rsidRPr="007B2A66">
              <w:rPr>
                <w:sz w:val="28"/>
              </w:rPr>
              <w:t xml:space="preserve">36 190 892,72 </w:t>
            </w:r>
            <w:r w:rsidRPr="002B0961">
              <w:rPr>
                <w:sz w:val="28"/>
              </w:rPr>
              <w:t>рублей</w:t>
            </w:r>
          </w:p>
          <w:p w:rsidR="00291E4F" w:rsidRPr="007B2A66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2B0961">
              <w:rPr>
                <w:sz w:val="28"/>
              </w:rPr>
              <w:t>по</w:t>
            </w:r>
            <w:r w:rsidRPr="007B2A66">
              <w:rPr>
                <w:sz w:val="28"/>
              </w:rPr>
              <w:t xml:space="preserve"> годам реализации:</w:t>
            </w:r>
          </w:p>
          <w:p w:rsidR="00291E4F" w:rsidRPr="007B2A66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2018 - 16 321 692,72 рублей</w:t>
            </w:r>
          </w:p>
          <w:p w:rsidR="00291E4F" w:rsidRPr="007B2A66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2019 - 9 934 600,00 рублей</w:t>
            </w:r>
          </w:p>
          <w:p w:rsidR="002B0961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2020 - 9 934 600,00 рублей</w:t>
            </w:r>
          </w:p>
          <w:p w:rsidR="002B0961" w:rsidRPr="002B0961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>
              <w:rPr>
                <w:sz w:val="28"/>
              </w:rPr>
              <w:t>Из</w:t>
            </w:r>
            <w:r w:rsidRPr="002B0961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2B0961">
              <w:rPr>
                <w:sz w:val="28"/>
              </w:rPr>
              <w:t>:</w:t>
            </w:r>
          </w:p>
          <w:p w:rsidR="00291E4F" w:rsidRPr="002B0961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2B0961">
              <w:rPr>
                <w:sz w:val="28"/>
              </w:rPr>
              <w:t>Районный бюджет</w:t>
            </w:r>
          </w:p>
          <w:p w:rsidR="00291E4F" w:rsidRPr="007B2A66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2B0961">
              <w:rPr>
                <w:sz w:val="28"/>
              </w:rPr>
              <w:t xml:space="preserve">Всего - </w:t>
            </w:r>
            <w:r w:rsidRPr="007B2A66">
              <w:rPr>
                <w:sz w:val="28"/>
              </w:rPr>
              <w:t>29 988 680,49 рублей</w:t>
            </w:r>
          </w:p>
          <w:p w:rsidR="00291E4F" w:rsidRPr="007B2A66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2018 - 10 279 480,49 рублей</w:t>
            </w:r>
          </w:p>
          <w:p w:rsidR="00291E4F" w:rsidRPr="007B2A66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2019 - 9 854 600,00 рублей</w:t>
            </w:r>
          </w:p>
          <w:p w:rsidR="00291E4F" w:rsidRPr="007B2A66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2020 - 9 854 600,00 рублей;</w:t>
            </w:r>
          </w:p>
          <w:p w:rsidR="00291E4F" w:rsidRPr="007B2A66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Внебюджетные  источники</w:t>
            </w:r>
          </w:p>
          <w:p w:rsidR="00291E4F" w:rsidRPr="007B2A66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Всего - 240 000,00 рублей</w:t>
            </w:r>
          </w:p>
          <w:p w:rsidR="00291E4F" w:rsidRPr="007B2A66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2018 - 80 000,00 рублей</w:t>
            </w:r>
          </w:p>
          <w:p w:rsidR="00291E4F" w:rsidRPr="007B2A66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2019 - 80 000,00 рублей</w:t>
            </w:r>
          </w:p>
          <w:p w:rsidR="00291E4F" w:rsidRPr="007B2A66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2020 - 80 000,00 рублей;</w:t>
            </w:r>
          </w:p>
          <w:p w:rsidR="00291E4F" w:rsidRPr="007B2A66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Краевой бюджет</w:t>
            </w:r>
          </w:p>
          <w:p w:rsidR="00291E4F" w:rsidRPr="007B2A66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Всего - 5 962 212,23 рублей</w:t>
            </w:r>
          </w:p>
          <w:p w:rsidR="00291E4F" w:rsidRPr="007B2A66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2018 - 5 962 212,23 рублей</w:t>
            </w:r>
          </w:p>
          <w:p w:rsidR="00291E4F" w:rsidRPr="007B2A66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2019 - 0,00 рублей</w:t>
            </w:r>
          </w:p>
          <w:p w:rsidR="002B0961" w:rsidRPr="0095622F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lang w:val="en-US"/>
              </w:rPr>
            </w:pPr>
            <w:r w:rsidRPr="007B2A66">
              <w:rPr>
                <w:sz w:val="28"/>
              </w:rPr>
              <w:t>2020 - 0,00 рублей</w:t>
            </w:r>
          </w:p>
          <w:p w:rsidR="002B0961" w:rsidRPr="0095622F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szCs w:val="28"/>
                <w:lang w:val="en-US"/>
              </w:rPr>
            </w:pPr>
          </w:p>
        </w:tc>
      </w:tr>
    </w:tbl>
    <w:p w:rsidR="002B0961" w:rsidRPr="0095622F" w:rsidRDefault="002B0961" w:rsidP="002B0961">
      <w:pPr>
        <w:jc w:val="both"/>
        <w:rPr>
          <w:b/>
          <w:lang w:val="en-US"/>
        </w:rPr>
        <w:sectPr w:rsidR="002B0961" w:rsidRPr="0095622F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2B0961" w:rsidRDefault="002B0961"/>
    <w:p w:rsidR="002B0961" w:rsidRDefault="002B0961" w:rsidP="002B0961">
      <w:pPr>
        <w:jc w:val="center"/>
        <w:rPr>
          <w:b/>
          <w:sz w:val="28"/>
          <w:szCs w:val="28"/>
        </w:rPr>
      </w:pPr>
      <w:r w:rsidRPr="00CE1161">
        <w:rPr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>Мероприятия подпрограммы</w:t>
      </w:r>
    </w:p>
    <w:p w:rsidR="002B0961" w:rsidRDefault="002B0961">
      <w:pPr>
        <w:rPr>
          <w:b/>
          <w:sz w:val="28"/>
          <w:szCs w:val="28"/>
        </w:rPr>
      </w:pPr>
    </w:p>
    <w:p w:rsidR="002B0961" w:rsidRDefault="002B0961" w:rsidP="002B096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Перечень подпрограммных мероприятий представлена в приложении № 2 к подпрограмме.</w:t>
      </w:r>
    </w:p>
    <w:p w:rsidR="002B0961" w:rsidRDefault="002B0961" w:rsidP="002B0961">
      <w:pPr>
        <w:ind w:firstLine="851"/>
        <w:jc w:val="both"/>
        <w:rPr>
          <w:sz w:val="28"/>
          <w:szCs w:val="28"/>
        </w:rPr>
      </w:pPr>
    </w:p>
    <w:p w:rsidR="002B0961" w:rsidRDefault="002B0961" w:rsidP="002B0961">
      <w:pPr>
        <w:ind w:firstLine="851"/>
        <w:rPr>
          <w:b/>
          <w:sz w:val="28"/>
          <w:szCs w:val="28"/>
        </w:rPr>
      </w:pPr>
      <w:r>
        <w:rPr>
          <w:b/>
          <w:sz w:val="28"/>
          <w:szCs w:val="28"/>
        </w:rPr>
        <w:t>3. Механизм реализации подпрограммы</w:t>
      </w:r>
    </w:p>
    <w:p w:rsidR="002B0961" w:rsidRDefault="002B0961" w:rsidP="002B0961">
      <w:pPr>
        <w:ind w:firstLine="851"/>
        <w:rPr>
          <w:b/>
          <w:sz w:val="28"/>
          <w:szCs w:val="28"/>
        </w:rPr>
      </w:pPr>
    </w:p>
    <w:p w:rsidR="002B0961" w:rsidRDefault="002B0961" w:rsidP="002B0961">
      <w:pPr>
        <w:ind w:firstLine="851"/>
        <w:jc w:val="both"/>
        <w:rPr>
          <w:sz w:val="28"/>
          <w:szCs w:val="28"/>
        </w:rPr>
      </w:pPr>
      <w:r w:rsidRPr="00CE1161">
        <w:rPr>
          <w:sz w:val="28"/>
          <w:szCs w:val="28"/>
        </w:rPr>
        <w:t>3.1. Реализацию подпрограммы осуществля</w:t>
      </w:r>
      <w:r>
        <w:rPr>
          <w:sz w:val="28"/>
          <w:szCs w:val="28"/>
        </w:rPr>
        <w:t>ют:</w:t>
      </w:r>
    </w:p>
    <w:p w:rsidR="002B0961" w:rsidRDefault="002B0961" w:rsidP="002B096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CE1161">
        <w:rPr>
          <w:sz w:val="28"/>
          <w:szCs w:val="28"/>
        </w:rPr>
        <w:t xml:space="preserve">Муниципальное казенное учреждение «Управление спорта, туризма и молодежной политики Шарыповского района» (далее - Управление). </w:t>
      </w:r>
    </w:p>
    <w:p w:rsidR="002B0961" w:rsidRPr="00CE1161" w:rsidRDefault="002B0961" w:rsidP="002B096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-Муниципальное бюджетное учреждение «Спортивная школа Шарыповского района» (далее – МБУ «СШ ШР»)</w:t>
      </w:r>
    </w:p>
    <w:p w:rsidR="002B0961" w:rsidRPr="00CE1161" w:rsidRDefault="002B0961" w:rsidP="002B096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E1161">
        <w:rPr>
          <w:sz w:val="28"/>
          <w:szCs w:val="28"/>
        </w:rPr>
        <w:t>.2. Финансирование мероприятий подпрограммы осуществляется за счет средств районного</w:t>
      </w:r>
      <w:r>
        <w:rPr>
          <w:sz w:val="28"/>
          <w:szCs w:val="28"/>
        </w:rPr>
        <w:t>, краевого</w:t>
      </w:r>
      <w:r w:rsidRPr="00CE1161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ов</w:t>
      </w:r>
      <w:r w:rsidRPr="00CE1161">
        <w:rPr>
          <w:sz w:val="28"/>
          <w:szCs w:val="28"/>
        </w:rPr>
        <w:t xml:space="preserve"> и внебюджетных источников в соответствии с мероприятиями подпрограммы согласно приложению № 2 к подпрограмме (далее - мероприятия подпрограммы).</w:t>
      </w:r>
    </w:p>
    <w:p w:rsidR="002B0961" w:rsidRPr="00CE1161" w:rsidRDefault="002B0961" w:rsidP="002B0961">
      <w:pPr>
        <w:ind w:firstLine="851"/>
        <w:jc w:val="both"/>
        <w:rPr>
          <w:sz w:val="28"/>
          <w:szCs w:val="28"/>
        </w:rPr>
      </w:pPr>
      <w:r w:rsidRPr="00CE1161">
        <w:rPr>
          <w:sz w:val="28"/>
          <w:szCs w:val="28"/>
        </w:rPr>
        <w:t>3.3. Главным распорядителем бюджетных средств является Управление.</w:t>
      </w:r>
    </w:p>
    <w:p w:rsidR="002B0961" w:rsidRPr="00CE1161" w:rsidRDefault="002B0961" w:rsidP="002B0961">
      <w:pPr>
        <w:ind w:firstLine="851"/>
        <w:jc w:val="both"/>
        <w:rPr>
          <w:sz w:val="28"/>
          <w:szCs w:val="28"/>
        </w:rPr>
      </w:pPr>
      <w:r w:rsidRPr="00CE1161">
        <w:rPr>
          <w:sz w:val="28"/>
          <w:szCs w:val="28"/>
        </w:rPr>
        <w:t>3.4. Расходование и учет бюджетных средств осуществляется в соответствии с порядком исполнения районного бюджета по расходам, установленным приказами финансово-экономического управления администрации Шарыповского района.</w:t>
      </w:r>
    </w:p>
    <w:p w:rsidR="002B0961" w:rsidRPr="00CE1161" w:rsidRDefault="002B0961" w:rsidP="002B0961">
      <w:pPr>
        <w:ind w:firstLine="851"/>
        <w:jc w:val="both"/>
        <w:rPr>
          <w:sz w:val="28"/>
          <w:szCs w:val="28"/>
        </w:rPr>
      </w:pPr>
      <w:r w:rsidRPr="00CE1161">
        <w:rPr>
          <w:sz w:val="28"/>
          <w:szCs w:val="28"/>
        </w:rPr>
        <w:t>3.5. Реализация подпрограммных мероприятий осуществляется</w:t>
      </w:r>
      <w:r>
        <w:rPr>
          <w:sz w:val="28"/>
          <w:szCs w:val="28"/>
        </w:rPr>
        <w:t xml:space="preserve"> в 2018-2020 годах</w:t>
      </w:r>
      <w:r w:rsidRPr="00CE1161">
        <w:rPr>
          <w:sz w:val="28"/>
          <w:szCs w:val="28"/>
        </w:rPr>
        <w:t xml:space="preserve"> посредством:</w:t>
      </w:r>
    </w:p>
    <w:p w:rsidR="002B0961" w:rsidRPr="00CE1161" w:rsidRDefault="002B0961" w:rsidP="002B0961">
      <w:pPr>
        <w:ind w:firstLine="851"/>
        <w:jc w:val="both"/>
        <w:rPr>
          <w:sz w:val="28"/>
          <w:szCs w:val="28"/>
        </w:rPr>
      </w:pPr>
      <w:r w:rsidRPr="00CE1161">
        <w:rPr>
          <w:sz w:val="28"/>
          <w:szCs w:val="28"/>
        </w:rPr>
        <w:t>- размещения заказов на поставки товаров, выполнение работ, оказание услуг для муниципальных нужд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нужд;</w:t>
      </w:r>
    </w:p>
    <w:p w:rsidR="002B0961" w:rsidRPr="00CE1161" w:rsidRDefault="002B0961" w:rsidP="002B0961">
      <w:pPr>
        <w:ind w:firstLine="851"/>
        <w:jc w:val="both"/>
        <w:rPr>
          <w:sz w:val="28"/>
          <w:szCs w:val="28"/>
        </w:rPr>
      </w:pPr>
      <w:r w:rsidRPr="00CE1161">
        <w:rPr>
          <w:sz w:val="28"/>
          <w:szCs w:val="28"/>
        </w:rPr>
        <w:t>- организации и проведения спортивных мероприятий в соответствии с годовым календарным планом спортивных соревнований и с Приказами Управления об утверждении положения о проведении официальных физкультурных мероприятий и спортивных соревнований Шарыповского района.</w:t>
      </w:r>
    </w:p>
    <w:p w:rsidR="002B0961" w:rsidRDefault="002B0961" w:rsidP="002B0961">
      <w:pPr>
        <w:ind w:firstLine="851"/>
        <w:jc w:val="both"/>
        <w:rPr>
          <w:sz w:val="28"/>
          <w:szCs w:val="28"/>
        </w:rPr>
      </w:pPr>
      <w:r w:rsidRPr="00CE1161">
        <w:rPr>
          <w:sz w:val="28"/>
          <w:szCs w:val="28"/>
        </w:rPr>
        <w:t>3.6. Управление самостоятельно осуществляет реализацию мероприятий 1.1,</w:t>
      </w:r>
      <w:r>
        <w:rPr>
          <w:sz w:val="28"/>
          <w:szCs w:val="28"/>
        </w:rPr>
        <w:t xml:space="preserve"> 1.4,</w:t>
      </w:r>
      <w:r w:rsidRPr="00CE1161">
        <w:rPr>
          <w:sz w:val="28"/>
          <w:szCs w:val="28"/>
        </w:rPr>
        <w:t xml:space="preserve"> 2.1 подпрограммы.</w:t>
      </w:r>
    </w:p>
    <w:p w:rsidR="002B0961" w:rsidRDefault="002B0961" w:rsidP="002B096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мероприятий 1.2-1.3, 1.6-1.10  осуществляется в 2018-2020 годах путем предоставления субсидий на выполнение муниципального задания и на иные цели МБУ «СШ ШР» в соответствии с соглашениями, заключенными между Управлением и указанным учреждением.</w:t>
      </w:r>
    </w:p>
    <w:p w:rsidR="002B0961" w:rsidRDefault="002B0961" w:rsidP="002B096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мероприятия 1.5 осуществляется в 2018-2020 годах за счет средств от оказания платных услуг на основании приказа Управления № 62-п от 24.12.2015 года «Об утверждении Порядка оказания платных услуг». Средства направляются на приобретение спортивного инвентаря и материальных запасов.</w:t>
      </w:r>
    </w:p>
    <w:p w:rsidR="002B0961" w:rsidRDefault="002B0961" w:rsidP="002B096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3.7</w:t>
      </w:r>
      <w:r w:rsidRPr="00CE1161">
        <w:rPr>
          <w:sz w:val="28"/>
          <w:szCs w:val="28"/>
        </w:rPr>
        <w:t>. Управление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2B0961" w:rsidRDefault="002B0961" w:rsidP="002B0961">
      <w:pPr>
        <w:ind w:firstLine="851"/>
        <w:jc w:val="both"/>
        <w:rPr>
          <w:sz w:val="28"/>
          <w:szCs w:val="28"/>
        </w:rPr>
      </w:pPr>
    </w:p>
    <w:p w:rsidR="002B0961" w:rsidRDefault="002B0961" w:rsidP="002B0961">
      <w:pPr>
        <w:ind w:firstLine="851"/>
        <w:rPr>
          <w:b/>
          <w:sz w:val="28"/>
          <w:szCs w:val="28"/>
        </w:rPr>
      </w:pPr>
      <w:r>
        <w:rPr>
          <w:b/>
          <w:sz w:val="28"/>
          <w:szCs w:val="28"/>
        </w:rPr>
        <w:t>4. Управление подпрограммой и контроль за исполнением подпрограммы</w:t>
      </w:r>
    </w:p>
    <w:p w:rsidR="002B0961" w:rsidRDefault="002B0961" w:rsidP="002B0961">
      <w:pPr>
        <w:ind w:firstLine="851"/>
        <w:rPr>
          <w:b/>
          <w:sz w:val="28"/>
          <w:szCs w:val="28"/>
        </w:rPr>
      </w:pPr>
    </w:p>
    <w:p w:rsidR="002B0961" w:rsidRDefault="002B0961" w:rsidP="002B096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Pr="00291B2D">
        <w:rPr>
          <w:sz w:val="28"/>
          <w:szCs w:val="28"/>
        </w:rPr>
        <w:t xml:space="preserve">Текущий </w:t>
      </w:r>
      <w:r>
        <w:rPr>
          <w:sz w:val="28"/>
          <w:szCs w:val="28"/>
        </w:rPr>
        <w:t xml:space="preserve">управление реализацией подпрограммы осуществляет Управление в соответствии с разделом «Реализация и контроль за ходом выполнения программы» Порядка принятия решений о разработке муниципальных программ Шарыповского района, их формировании и реализации утвержденного Постановлением администрации района от 30.07.2013 года № 540-п включая: </w:t>
      </w:r>
    </w:p>
    <w:p w:rsidR="002B0961" w:rsidRDefault="002B0961" w:rsidP="002B096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координацию исполнения мероприятий подпрограммы, мониторинг их реализации;</w:t>
      </w:r>
    </w:p>
    <w:p w:rsidR="002B0961" w:rsidRDefault="002B0961" w:rsidP="002B096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непосредственный контроль над ходом реализации мероприятий подпрограммы;</w:t>
      </w:r>
    </w:p>
    <w:p w:rsidR="002B0961" w:rsidRDefault="002B0961" w:rsidP="002B096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отчетов о реализации мероприятий подпрограмм и направление их ответственному исполнителю.</w:t>
      </w:r>
    </w:p>
    <w:p w:rsidR="002B0961" w:rsidRDefault="002B0961" w:rsidP="002B096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Pr="00291B2D">
        <w:rPr>
          <w:sz w:val="28"/>
          <w:szCs w:val="28"/>
        </w:rPr>
        <w:t xml:space="preserve">Контроль за </w:t>
      </w:r>
      <w:r>
        <w:rPr>
          <w:sz w:val="28"/>
          <w:szCs w:val="28"/>
        </w:rPr>
        <w:t>целевым и эффективным использованием</w:t>
      </w:r>
      <w:r w:rsidRPr="00291B2D">
        <w:rPr>
          <w:sz w:val="28"/>
          <w:szCs w:val="28"/>
        </w:rPr>
        <w:t xml:space="preserve"> средств районного бюджета на реализацию мероприятий подпрограммы осуществляется контролером-ревизором администрации района</w:t>
      </w:r>
      <w:r>
        <w:rPr>
          <w:sz w:val="28"/>
          <w:szCs w:val="28"/>
        </w:rPr>
        <w:t>.</w:t>
      </w:r>
    </w:p>
    <w:p w:rsidR="002B0961" w:rsidRPr="00291B2D" w:rsidRDefault="002B0961" w:rsidP="002B0961">
      <w:pPr>
        <w:ind w:firstLine="851"/>
        <w:jc w:val="both"/>
        <w:rPr>
          <w:sz w:val="28"/>
          <w:szCs w:val="28"/>
        </w:rPr>
        <w:sectPr w:rsidR="002B0961" w:rsidRPr="00291B2D" w:rsidSect="002B096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>4.3. Контроль за законностью, результативностью (эффективностью и экономностью) использования средств районного бюджета на реализацию мероприятий подпрограммы осуществляется Контрольно-</w:t>
      </w:r>
      <w:r w:rsidRPr="00291B2D">
        <w:rPr>
          <w:sz w:val="28"/>
          <w:szCs w:val="28"/>
        </w:rPr>
        <w:t>счетным органом Шарыповского района</w:t>
      </w:r>
      <w:r>
        <w:rPr>
          <w:sz w:val="28"/>
          <w:szCs w:val="28"/>
        </w:rPr>
        <w:t>.</w:t>
      </w:r>
    </w:p>
    <w:p w:rsidR="002B0961" w:rsidRPr="00B07CDF" w:rsidRDefault="002B0961" w:rsidP="002B0961">
      <w:pPr>
        <w:pStyle w:val="2"/>
        <w:ind w:left="11057"/>
      </w:pPr>
      <w:r w:rsidRPr="00B07CDF">
        <w:lastRenderedPageBreak/>
        <w:t>Приложение № 1 к подпрограмме</w:t>
      </w:r>
    </w:p>
    <w:p w:rsidR="002B0961" w:rsidRPr="00706F18" w:rsidRDefault="002B0961" w:rsidP="002B0961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2B0961" w:rsidRPr="00604C1D" w:rsidRDefault="002B0961" w:rsidP="002B0961">
      <w:pPr>
        <w:jc w:val="center"/>
        <w:rPr>
          <w:rFonts w:eastAsia="Calibri"/>
          <w:sz w:val="28"/>
          <w:szCs w:val="28"/>
          <w:lang w:eastAsia="en-US"/>
        </w:rPr>
      </w:pPr>
      <w:r w:rsidRPr="00AD0326">
        <w:rPr>
          <w:rFonts w:eastAsia="Calibri"/>
          <w:sz w:val="28"/>
          <w:szCs w:val="28"/>
          <w:lang w:eastAsia="en-US"/>
        </w:rPr>
        <w:t xml:space="preserve">Перечень и значения показателей </w:t>
      </w:r>
      <w:r w:rsidRPr="00604C1D">
        <w:rPr>
          <w:rFonts w:eastAsia="Calibri"/>
          <w:sz w:val="28"/>
          <w:szCs w:val="28"/>
          <w:lang w:eastAsia="en-US"/>
        </w:rPr>
        <w:t>результативности подпрограммы «</w:t>
      </w:r>
      <w:r w:rsidRPr="00604C1D">
        <w:rPr>
          <w:sz w:val="28"/>
          <w:szCs w:val="28"/>
        </w:rPr>
        <w:t>Развитие физической культуры и спорта Шарыповского района</w:t>
      </w:r>
      <w:r w:rsidRPr="00604C1D">
        <w:rPr>
          <w:rFonts w:eastAsia="Calibri"/>
          <w:sz w:val="28"/>
          <w:szCs w:val="28"/>
          <w:lang w:eastAsia="en-US"/>
        </w:rPr>
        <w:t>»</w:t>
      </w:r>
    </w:p>
    <w:p w:rsidR="002B0961" w:rsidRPr="00207A0D" w:rsidRDefault="002B0961" w:rsidP="002B096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"/>
        <w:gridCol w:w="6571"/>
        <w:gridCol w:w="1388"/>
        <w:gridCol w:w="4398"/>
        <w:gridCol w:w="658"/>
        <w:gridCol w:w="669"/>
        <w:gridCol w:w="669"/>
        <w:gridCol w:w="669"/>
      </w:tblGrid>
      <w:tr w:rsidR="00291E4F" w:rsidTr="002B0961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47737C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2020</w:t>
            </w:r>
          </w:p>
        </w:tc>
      </w:tr>
      <w:tr w:rsidR="00291E4F" w:rsidTr="002B0961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291E4F" w:rsidTr="002B0961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E6782D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E6782D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291E4F" w:rsidTr="002B09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Создание доступных условий для занятий физической культурой и спортом населения, проживающего на территории Шарыповского района, повышение конкурентноспособности спортсменов Шарыповского района на соревнованиях различного уровня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</w:p>
        </w:tc>
      </w:tr>
      <w:tr w:rsidR="00291E4F" w:rsidTr="002B09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населения района, систематически занимающегося физической культурой и спортом, в общей численности населения района</w:t>
            </w:r>
          </w:p>
          <w:p w:rsidR="002B0961" w:rsidRPr="00B87F59" w:rsidRDefault="002B0961" w:rsidP="002B09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Статистический отчет 1-ФК</w:t>
            </w:r>
          </w:p>
          <w:p w:rsidR="002B0961" w:rsidRPr="00B87F59" w:rsidRDefault="002B0961" w:rsidP="002B09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37,30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35,50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40,00</w:t>
            </w:r>
          </w:p>
        </w:tc>
      </w:tr>
      <w:tr w:rsidR="00291E4F" w:rsidTr="002B09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Статистический отчет 3-АФК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14,70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14,10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14,20</w:t>
            </w:r>
          </w:p>
        </w:tc>
      </w:tr>
      <w:tr w:rsidR="00291E4F" w:rsidTr="002B09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Уровень обеспеченности населения района спортивными сооружениями</w:t>
            </w:r>
          </w:p>
          <w:p w:rsidR="002B0961" w:rsidRPr="00B87F59" w:rsidRDefault="002B0961" w:rsidP="002B09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Методика определения нормативной потребности субъектов Российской Федерации в объектах физической культуры и спорта, утвержденная распоряжением  Правительства РФ от 19.10.1999 № 1683-р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43,10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43,20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45,00</w:t>
            </w:r>
          </w:p>
        </w:tc>
      </w:tr>
      <w:tr w:rsidR="00291E4F" w:rsidTr="002B09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спортсменов района, ставших призерами соревнований различного уровня, в общем количестве участвующих спортсменов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Статистический отчет 1-ФК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20,20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22,00</w:t>
            </w:r>
          </w:p>
        </w:tc>
      </w:tr>
      <w:tr w:rsidR="00291E4F" w:rsidTr="002B09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граждан старшего поколения, занимающихся физической культурой и спортом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5,00</w:t>
            </w:r>
          </w:p>
        </w:tc>
      </w:tr>
      <w:tr w:rsidR="00291E4F" w:rsidTr="002B09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граждан, выполнивших нормативы Всероссийского физкультурно-спортивного комплекса "Готов к труду и обороне" (ГТО), в общей численности населения, принявшего участие в выполнении нормативов Всероссийского физкультурно-спортивного комплекса "Готов к труду и обороне" (ГТО)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30,00</w:t>
            </w:r>
          </w:p>
        </w:tc>
      </w:tr>
    </w:tbl>
    <w:p w:rsidR="002B0961" w:rsidRDefault="002B0961" w:rsidP="002B0961">
      <w:pPr>
        <w:jc w:val="both"/>
        <w:rPr>
          <w:sz w:val="28"/>
          <w:szCs w:val="28"/>
        </w:rPr>
      </w:pPr>
    </w:p>
    <w:p w:rsidR="002B0961" w:rsidRDefault="002B0961" w:rsidP="002B0961">
      <w:pPr>
        <w:jc w:val="both"/>
        <w:rPr>
          <w:sz w:val="28"/>
          <w:szCs w:val="28"/>
        </w:rPr>
      </w:pPr>
    </w:p>
    <w:p w:rsidR="002B0961" w:rsidRDefault="002B0961" w:rsidP="002B0961">
      <w:pPr>
        <w:jc w:val="both"/>
        <w:rPr>
          <w:sz w:val="28"/>
          <w:szCs w:val="28"/>
        </w:rPr>
      </w:pPr>
    </w:p>
    <w:p w:rsidR="002B0961" w:rsidRDefault="002B0961" w:rsidP="002B0961">
      <w:pPr>
        <w:jc w:val="both"/>
        <w:rPr>
          <w:sz w:val="28"/>
          <w:szCs w:val="28"/>
        </w:rPr>
      </w:pPr>
    </w:p>
    <w:p w:rsidR="002B0961" w:rsidRDefault="002B0961" w:rsidP="002B0961">
      <w:pPr>
        <w:jc w:val="both"/>
        <w:rPr>
          <w:sz w:val="28"/>
          <w:szCs w:val="28"/>
        </w:rPr>
      </w:pPr>
    </w:p>
    <w:p w:rsidR="002B0961" w:rsidRDefault="002B0961" w:rsidP="002B0961">
      <w:pPr>
        <w:jc w:val="both"/>
        <w:rPr>
          <w:sz w:val="28"/>
          <w:szCs w:val="28"/>
        </w:rPr>
      </w:pPr>
    </w:p>
    <w:p w:rsidR="002B0961" w:rsidRDefault="002B0961" w:rsidP="002B0961">
      <w:pPr>
        <w:jc w:val="both"/>
        <w:rPr>
          <w:sz w:val="28"/>
          <w:szCs w:val="28"/>
        </w:rPr>
      </w:pPr>
    </w:p>
    <w:p w:rsidR="002B0961" w:rsidRDefault="002B0961" w:rsidP="002B0961">
      <w:pPr>
        <w:jc w:val="both"/>
        <w:rPr>
          <w:sz w:val="28"/>
          <w:szCs w:val="28"/>
        </w:rPr>
      </w:pPr>
    </w:p>
    <w:tbl>
      <w:tblPr>
        <w:tblW w:w="1575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34"/>
        <w:gridCol w:w="992"/>
        <w:gridCol w:w="709"/>
        <w:gridCol w:w="738"/>
        <w:gridCol w:w="1452"/>
        <w:gridCol w:w="645"/>
        <w:gridCol w:w="1529"/>
        <w:gridCol w:w="1418"/>
        <w:gridCol w:w="1417"/>
        <w:gridCol w:w="1526"/>
        <w:gridCol w:w="2190"/>
      </w:tblGrid>
      <w:tr w:rsidR="002B0961" w:rsidRPr="002B0961" w:rsidTr="002B0961">
        <w:trPr>
          <w:trHeight w:val="12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61" w:rsidRPr="002B0961" w:rsidRDefault="002B0961" w:rsidP="002B0961">
            <w:pPr>
              <w:rPr>
                <w:rFonts w:ascii="Arial CYR" w:hAnsi="Arial CYR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61" w:rsidRPr="002B0961" w:rsidRDefault="002B0961" w:rsidP="002B0961">
            <w:pPr>
              <w:rPr>
                <w:rFonts w:ascii="Arial CYR" w:hAnsi="Arial CYR" w:cs="Arial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61" w:rsidRPr="002B0961" w:rsidRDefault="002B0961" w:rsidP="002B0961">
            <w:pPr>
              <w:rPr>
                <w:rFonts w:ascii="Arial CYR" w:hAnsi="Arial CYR" w:cs="Arial"/>
                <w:sz w:val="22"/>
                <w:szCs w:val="22"/>
              </w:rPr>
            </w:pP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61" w:rsidRPr="002B0961" w:rsidRDefault="002B0961" w:rsidP="002B0961">
            <w:pPr>
              <w:rPr>
                <w:rFonts w:ascii="Arial CYR" w:hAnsi="Arial CYR" w:cs="Arial"/>
                <w:sz w:val="22"/>
                <w:szCs w:val="22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Приложение № 2 к подпрограмме "Развитие физической культуры и спорта Шарыповского района"</w:t>
            </w:r>
          </w:p>
        </w:tc>
      </w:tr>
      <w:tr w:rsidR="002B0961" w:rsidRPr="002B0961" w:rsidTr="002B0961">
        <w:trPr>
          <w:trHeight w:val="1830"/>
        </w:trPr>
        <w:tc>
          <w:tcPr>
            <w:tcW w:w="1575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Перечень мероприятий подпрограммы "Развитие физической культуры и спорта Шарыповского района"</w:t>
            </w:r>
          </w:p>
        </w:tc>
      </w:tr>
      <w:tr w:rsidR="002B0961" w:rsidRPr="002B0961" w:rsidTr="002B0961">
        <w:trPr>
          <w:trHeight w:val="675"/>
        </w:trPr>
        <w:tc>
          <w:tcPr>
            <w:tcW w:w="31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Цели, задачи, мероприятия подпрограммы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 xml:space="preserve">ГРБС 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58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Расходы по годам реализации программы (руб.)</w:t>
            </w:r>
          </w:p>
        </w:tc>
        <w:tc>
          <w:tcPr>
            <w:tcW w:w="219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2B0961" w:rsidRPr="002B0961" w:rsidTr="002B0961">
        <w:trPr>
          <w:trHeight w:val="1350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961" w:rsidRPr="002B0961" w:rsidRDefault="002B0961" w:rsidP="002B09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961" w:rsidRPr="002B0961" w:rsidRDefault="002B0961" w:rsidP="002B09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ГРБС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2B0961">
              <w:rPr>
                <w:color w:val="000000"/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ЦСР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ВР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2018 год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2020 год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Итого на период</w:t>
            </w:r>
          </w:p>
        </w:tc>
        <w:tc>
          <w:tcPr>
            <w:tcW w:w="21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961" w:rsidRPr="002B0961" w:rsidRDefault="002B0961" w:rsidP="002B0961">
            <w:pPr>
              <w:rPr>
                <w:color w:val="000000"/>
                <w:sz w:val="22"/>
                <w:szCs w:val="22"/>
              </w:rPr>
            </w:pPr>
          </w:p>
        </w:tc>
      </w:tr>
      <w:tr w:rsidR="002B0961" w:rsidRPr="002B0961" w:rsidTr="002B0961">
        <w:trPr>
          <w:trHeight w:val="148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B0961">
              <w:rPr>
                <w:b/>
                <w:bCs/>
                <w:color w:val="000000"/>
                <w:sz w:val="22"/>
                <w:szCs w:val="22"/>
              </w:rPr>
              <w:t xml:space="preserve">Цель 1: Создание доступных условий для занятий физической культурой и спортом населения, проживающего на территории Шарыповского района, повышение </w:t>
            </w:r>
            <w:proofErr w:type="spellStart"/>
            <w:r w:rsidRPr="002B0961">
              <w:rPr>
                <w:b/>
                <w:bCs/>
                <w:color w:val="000000"/>
                <w:sz w:val="22"/>
                <w:szCs w:val="22"/>
              </w:rPr>
              <w:t>конкурентноспособности</w:t>
            </w:r>
            <w:proofErr w:type="spellEnd"/>
            <w:r w:rsidRPr="002B0961">
              <w:rPr>
                <w:b/>
                <w:bCs/>
                <w:color w:val="000000"/>
                <w:sz w:val="22"/>
                <w:szCs w:val="22"/>
              </w:rPr>
              <w:t xml:space="preserve"> спортсменов Шарыповского района на соревнованиях различного уровня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B0961">
              <w:rPr>
                <w:b/>
                <w:bCs/>
                <w:color w:val="000000"/>
                <w:sz w:val="22"/>
                <w:szCs w:val="22"/>
              </w:rPr>
              <w:t>16 321 692,72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B0961">
              <w:rPr>
                <w:b/>
                <w:bCs/>
                <w:color w:val="000000"/>
                <w:sz w:val="22"/>
                <w:szCs w:val="22"/>
              </w:rPr>
              <w:t>9 934 600,00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B0961">
              <w:rPr>
                <w:b/>
                <w:bCs/>
                <w:color w:val="000000"/>
                <w:sz w:val="22"/>
                <w:szCs w:val="22"/>
              </w:rPr>
              <w:t>9 934 600,00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ind w:left="-78" w:right="-3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B0961">
              <w:rPr>
                <w:b/>
                <w:bCs/>
                <w:color w:val="000000"/>
                <w:sz w:val="22"/>
                <w:szCs w:val="22"/>
              </w:rPr>
              <w:t>36 190 892,72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B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2B0961" w:rsidRPr="002B0961" w:rsidTr="002B0961">
        <w:trPr>
          <w:trHeight w:val="133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B0961">
              <w:rPr>
                <w:b/>
                <w:bCs/>
                <w:color w:val="000000"/>
                <w:sz w:val="22"/>
                <w:szCs w:val="22"/>
              </w:rPr>
              <w:t>Задача 1: Обеспечение условий для развития спортивной инфраструктуры района, доступности населению заниматься физкультурой и массовыми видами спорта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B0961">
              <w:rPr>
                <w:b/>
                <w:bCs/>
                <w:color w:val="000000"/>
                <w:sz w:val="22"/>
                <w:szCs w:val="22"/>
              </w:rPr>
              <w:t>16 159 609,23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B0961">
              <w:rPr>
                <w:b/>
                <w:bCs/>
                <w:color w:val="000000"/>
                <w:sz w:val="22"/>
                <w:szCs w:val="22"/>
              </w:rPr>
              <w:t>9 772 100,00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B0961">
              <w:rPr>
                <w:b/>
                <w:bCs/>
                <w:color w:val="000000"/>
                <w:sz w:val="22"/>
                <w:szCs w:val="22"/>
              </w:rPr>
              <w:t>9 772 100,00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ind w:left="-78" w:right="-3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B0961">
              <w:rPr>
                <w:b/>
                <w:bCs/>
                <w:color w:val="000000"/>
                <w:sz w:val="22"/>
                <w:szCs w:val="22"/>
              </w:rPr>
              <w:t>35 703 809,23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B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2B0961" w:rsidRPr="002B0961" w:rsidTr="002B0961">
        <w:trPr>
          <w:trHeight w:val="15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lastRenderedPageBreak/>
              <w:t>Мероприятие 1.1: Организация и проведение районных спортивно-оздоровительных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137 447,04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137 500,00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137 500,00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412 447,04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Будет проведено районных спортивно-массовых мероприятий 25 ежегодно</w:t>
            </w:r>
          </w:p>
        </w:tc>
      </w:tr>
      <w:tr w:rsidR="002B0961" w:rsidRPr="002B0961" w:rsidTr="002B0961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МКУ УСТиМП ШР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066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1101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0510085020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244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137 447,04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137 500,00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137 500,00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412 447,04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</w:tr>
      <w:tr w:rsidR="002B0961" w:rsidRPr="002B0961" w:rsidTr="002B0961">
        <w:trPr>
          <w:trHeight w:val="15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Мероприятие 1.2: Обеспечение деятельности (оказание услуг) подведомственных учреждений в сфере физической культуры и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9 519 272,19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8 087 900,00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8 087 900,00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25 695 072,19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Выполнение муниципального задания, 100%, ежегодно</w:t>
            </w:r>
          </w:p>
        </w:tc>
      </w:tr>
      <w:tr w:rsidR="002B0961" w:rsidRPr="002B0961" w:rsidTr="002B0961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МКУ УСТиМП ШР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9 519 272,19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8 087 900,00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8 087 900,00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25 695 072,19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</w:tr>
      <w:tr w:rsidR="002B0961" w:rsidRPr="002B0961" w:rsidTr="002B0961">
        <w:trPr>
          <w:trHeight w:val="3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В том числе по услугам (работам)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</w:tr>
      <w:tr w:rsidR="002B0961" w:rsidRPr="002B0961" w:rsidTr="002B0961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Организация и обеспечение подготовки спортивного резерва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7 084 624,00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6 577 100,00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6 577 100,00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20 238 824,00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</w:tr>
      <w:tr w:rsidR="002B0961" w:rsidRPr="002B0961" w:rsidTr="002B0961">
        <w:trPr>
          <w:trHeight w:val="12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Обеспечение участия в официальных физкультурных (физкультурно-оздоровительных) мероприятиях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112 750,00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150 000,00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412 750,00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</w:tr>
      <w:tr w:rsidR="002B0961" w:rsidRPr="002B0961" w:rsidTr="002B0961">
        <w:trPr>
          <w:trHeight w:val="13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Организация и проведение официальных физкультурных (физкультурно-оздоровительных)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100 000,00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300 000,00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</w:tr>
      <w:tr w:rsidR="002B0961" w:rsidRPr="002B0961" w:rsidTr="002B0961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lastRenderedPageBreak/>
              <w:t>1.2.1 Обеспечение деятельности (оказание услуг) подведомственных учреждений в сфере физической культуры и спорта за счет районного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8 196 459,96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8 087 900,00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8 087 900,00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24 372 259,96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Выполнение муниципального задания, 100%, ежегодно</w:t>
            </w:r>
          </w:p>
        </w:tc>
      </w:tr>
      <w:tr w:rsidR="002B0961" w:rsidRPr="002B0961" w:rsidTr="002B0961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МКУ УСТиМП ШР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066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1101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0510083990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611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8 196 459,96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8 087 900,00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8 087 900,00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24 372 259,96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</w:tr>
      <w:tr w:rsidR="002B0961" w:rsidRPr="002B0961" w:rsidTr="002B0961">
        <w:trPr>
          <w:trHeight w:val="21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 xml:space="preserve">1.2.2 Средства на повышение </w:t>
            </w:r>
            <w:proofErr w:type="gramStart"/>
            <w:r w:rsidRPr="002B0961">
              <w:rPr>
                <w:sz w:val="22"/>
                <w:szCs w:val="22"/>
              </w:rPr>
              <w:t>размеров оплаты труда работников бюджетной сферы Красноярского края</w:t>
            </w:r>
            <w:proofErr w:type="gramEnd"/>
            <w:r w:rsidRPr="002B0961">
              <w:rPr>
                <w:sz w:val="22"/>
                <w:szCs w:val="22"/>
              </w:rPr>
              <w:t xml:space="preserve"> с 1 января 2018 года на 4 процента за счет средств краевого бюджета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278 996,23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278 996,23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Выполнение муниципального задания, 100%, ежегодно</w:t>
            </w:r>
          </w:p>
        </w:tc>
      </w:tr>
      <w:tr w:rsidR="002B0961" w:rsidRPr="002B0961" w:rsidTr="002B0961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МКУ УСТиМП ШР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066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1101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0510010470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611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278 996,23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278 996,23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</w:tr>
      <w:tr w:rsidR="002B0961" w:rsidRPr="002B0961" w:rsidTr="002B0961">
        <w:trPr>
          <w:trHeight w:val="41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 xml:space="preserve">1.2.3 Расходы на увеличение </w:t>
            </w:r>
            <w:proofErr w:type="gramStart"/>
            <w:r w:rsidRPr="002B0961">
              <w:rPr>
                <w:sz w:val="22"/>
                <w:szCs w:val="22"/>
              </w:rPr>
              <w:t>размеров оплаты труда педагогических работников муниципальных учреждений дополнительного образования</w:t>
            </w:r>
            <w:proofErr w:type="gramEnd"/>
            <w:r w:rsidRPr="002B0961">
              <w:rPr>
                <w:sz w:val="22"/>
                <w:szCs w:val="22"/>
              </w:rPr>
              <w:t xml:space="preserve"> детей, и непосредственно осуществляющих тренировочный процесс работников муниципальных спортивных школ, спортивных школ олимпийского резерва, реализующих программы спортивной подготовки за счет средств краевого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834 300,00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834 300,00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 xml:space="preserve">Уровень средней заработной платы </w:t>
            </w:r>
            <w:proofErr w:type="gramStart"/>
            <w:r w:rsidRPr="002B0961">
              <w:rPr>
                <w:color w:val="000000"/>
                <w:sz w:val="22"/>
                <w:szCs w:val="22"/>
              </w:rPr>
              <w:t>работников, непосредственно осуществляющих тренировочный процесс составит</w:t>
            </w:r>
            <w:proofErr w:type="gramEnd"/>
            <w:r w:rsidRPr="002B0961">
              <w:rPr>
                <w:color w:val="000000"/>
                <w:sz w:val="22"/>
                <w:szCs w:val="22"/>
              </w:rPr>
              <w:t xml:space="preserve"> 29699,90 руб.</w:t>
            </w:r>
          </w:p>
        </w:tc>
      </w:tr>
      <w:tr w:rsidR="002B0961" w:rsidRPr="002B0961" w:rsidTr="002B0961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МКУ УСТиМП ШР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066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1101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0510010480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611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834 300,00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834 300,00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</w:tr>
      <w:tr w:rsidR="002B0961" w:rsidRPr="002B0961" w:rsidTr="002B0961">
        <w:trPr>
          <w:trHeight w:val="29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 xml:space="preserve">1.2.4. </w:t>
            </w:r>
            <w:proofErr w:type="gramStart"/>
            <w:r w:rsidRPr="002B0961">
              <w:rPr>
                <w:sz w:val="22"/>
                <w:szCs w:val="22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за счет средств краевого бюджета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160 025,00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160 025,00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 xml:space="preserve">Обеспечение выплат заработной платы работникам не ниже минимального </w:t>
            </w:r>
            <w:proofErr w:type="gramStart"/>
            <w:r w:rsidRPr="002B0961">
              <w:rPr>
                <w:color w:val="000000"/>
                <w:sz w:val="22"/>
                <w:szCs w:val="22"/>
              </w:rPr>
              <w:t>размера оплаты труда</w:t>
            </w:r>
            <w:proofErr w:type="gramEnd"/>
          </w:p>
        </w:tc>
      </w:tr>
      <w:tr w:rsidR="002B0961" w:rsidRPr="002B0961" w:rsidTr="002B0961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МКУ УСТиМП ШР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066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1101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0510010210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611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160 025,00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160 025,00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</w:tr>
      <w:tr w:rsidR="002B0961" w:rsidRPr="002B0961" w:rsidTr="002B0961">
        <w:trPr>
          <w:trHeight w:val="41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1.2.5. Персональные выплаты, устанавливаемые в целях повышения оплаты труда молодым специалистам, персональные выплаты, устанавливаемые с учетом опыта работы при наличии ученой степени, почетного звания, нагрудного знака (значка) за счет сре</w:t>
            </w:r>
            <w:proofErr w:type="gramStart"/>
            <w:r w:rsidRPr="002B0961">
              <w:rPr>
                <w:sz w:val="22"/>
                <w:szCs w:val="22"/>
              </w:rPr>
              <w:t>дств кр</w:t>
            </w:r>
            <w:proofErr w:type="gramEnd"/>
            <w:r w:rsidRPr="002B0961">
              <w:rPr>
                <w:sz w:val="22"/>
                <w:szCs w:val="22"/>
              </w:rPr>
              <w:t>аевого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49 491,00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49 491,00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Предоставление 1 молодому специалисту персональных выплат</w:t>
            </w:r>
          </w:p>
        </w:tc>
      </w:tr>
      <w:tr w:rsidR="002B0961" w:rsidRPr="002B0961" w:rsidTr="002B0961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МКУ УСТиМП ШР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066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1101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0510010310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611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49 491,00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49 491,00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</w:tr>
      <w:tr w:rsidR="002B0961" w:rsidRPr="002B0961" w:rsidTr="002B0961">
        <w:trPr>
          <w:trHeight w:val="253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lastRenderedPageBreak/>
              <w:t>Мероприятие 1.3: Расходы на организацию и проведение тестирования комплекса ГТО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1 346 700,00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1 466 700,00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1 466 700,00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4 280 100,00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Проведение 32 спортивных мероприятий ежегодно, Приобретение спортивной формы, инвентаря и оборудования для центра тестирования ГТО, ежегодно</w:t>
            </w:r>
          </w:p>
        </w:tc>
      </w:tr>
      <w:tr w:rsidR="002B0961" w:rsidRPr="002B0961" w:rsidTr="002B0961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МКУ УСТиМП ШР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066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1102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0510080100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611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891 700,00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891 700,00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891 700,00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2 675 100,00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</w:tr>
      <w:tr w:rsidR="002B0961" w:rsidRPr="002B0961" w:rsidTr="002B0961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МКУ УСТиМП ШР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066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1102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0510080100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612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455 000,00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575 000,00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575 000,00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1 605 000,00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</w:tr>
      <w:tr w:rsidR="002B0961" w:rsidRPr="002B0961" w:rsidTr="002B0961">
        <w:trPr>
          <w:trHeight w:val="3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В том числе по услугам (работам)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</w:tr>
      <w:tr w:rsidR="002B0961" w:rsidRPr="002B0961" w:rsidTr="002B0961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Проведение тестирования выполнения испытаний (тестов) комплекса ГТО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791 700,00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791 700,00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791 700,00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2 375 100,00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</w:tr>
      <w:tr w:rsidR="002B0961" w:rsidRPr="002B0961" w:rsidTr="002B0961">
        <w:trPr>
          <w:trHeight w:val="20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Организация и проведение физкультурных и спортивных мероприятий в рамках Всероссийского физкультурно-спортивного комплекса "Готов к труду и обороне" (ГТО)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100 000,00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300 000,00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</w:tr>
      <w:tr w:rsidR="002B0961" w:rsidRPr="002B0961" w:rsidTr="002B0961">
        <w:trPr>
          <w:trHeight w:val="229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Мероприятие 1.4: Приобретение спортивной формы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249 990,00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249 990,00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Приобретение спортивной парадной формы в количестве 30 комплектов в 2018 году</w:t>
            </w:r>
          </w:p>
        </w:tc>
      </w:tr>
      <w:tr w:rsidR="002B0961" w:rsidRPr="002B0961" w:rsidTr="002B0961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МКУ УСТиМП ШР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066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1101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0510085030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244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249 990,00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249 990,00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</w:tr>
      <w:tr w:rsidR="002B0961" w:rsidRPr="002B0961" w:rsidTr="002B0961">
        <w:trPr>
          <w:trHeight w:val="229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Мероприятие 1.5: Обеспечение деятельности подведомственных учреждений за счет средств от оказания платных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80 000,00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240 000,00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Полученные средства направляются на приобретение материальных запасов, спортивного инвентаря, ежегодно</w:t>
            </w:r>
          </w:p>
        </w:tc>
      </w:tr>
      <w:tr w:rsidR="002B0961" w:rsidRPr="002B0961" w:rsidTr="002B0961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МКУ УСТиМП ШР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066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1101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 xml:space="preserve">0000000000 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80 000,00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240 000,00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</w:tr>
      <w:tr w:rsidR="002B0961" w:rsidRPr="002B0961" w:rsidTr="002B0961">
        <w:trPr>
          <w:trHeight w:val="229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Мероприятие 1.6: Создание новых и поддержка действующих спортивных клубов по месту жительства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505 000,00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505 000,00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Приобретение инвентаря и оборудования для клуба по месту жительства граждан в 2018 году</w:t>
            </w:r>
          </w:p>
        </w:tc>
      </w:tr>
      <w:tr w:rsidR="002B0961" w:rsidRPr="002B0961" w:rsidTr="002B0961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за счет сре</w:t>
            </w:r>
            <w:proofErr w:type="gramStart"/>
            <w:r w:rsidRPr="002B0961">
              <w:rPr>
                <w:sz w:val="22"/>
                <w:szCs w:val="22"/>
              </w:rPr>
              <w:t>дств кр</w:t>
            </w:r>
            <w:proofErr w:type="gramEnd"/>
            <w:r w:rsidRPr="002B0961">
              <w:rPr>
                <w:sz w:val="22"/>
                <w:szCs w:val="22"/>
              </w:rPr>
              <w:t>аевого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МКУ УСТиМП ШР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066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1102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0510074180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612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500 000,00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</w:tr>
      <w:tr w:rsidR="002B0961" w:rsidRPr="002B0961" w:rsidTr="002B0961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за счет средств районного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МКУ УСТиМП ШР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066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1102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05100S4180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612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5 000,00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</w:tr>
      <w:tr w:rsidR="002B0961" w:rsidRPr="002B0961" w:rsidTr="002B0961">
        <w:trPr>
          <w:trHeight w:val="24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lastRenderedPageBreak/>
              <w:t>Мероприятие 1.7: Разработка проектно-сметной документации по капитальному ремонту спортивного зала с подсобными помещениями муниципального бюджетного учреждения "Спортивная школа Шарыповского района"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120 000,00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120 000,00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Разработка ПСД спортивного зала МБУ "СШ ШР" в 2018 году</w:t>
            </w:r>
          </w:p>
        </w:tc>
      </w:tr>
      <w:tr w:rsidR="002B0961" w:rsidRPr="002B0961" w:rsidTr="002B0961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МКУ УСТиМП ШР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066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1101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0510085050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612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120 000,00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120 000,00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</w:tr>
      <w:tr w:rsidR="002B0961" w:rsidRPr="002B0961" w:rsidTr="002B0961">
        <w:trPr>
          <w:trHeight w:val="30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Мероприятие 1.8: Модернизация и укрепление материально-технической базы муниципальных физкультурно-спортивных организаций и муниципальных образовательных организаций, осуществляющих деятельность в области физической культуры и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4 050 000,00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4 050 000,00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Капитальный ремонт спортивного зала МБУ "СШ ШР" в 2018 году</w:t>
            </w:r>
          </w:p>
        </w:tc>
      </w:tr>
      <w:tr w:rsidR="002B0961" w:rsidRPr="002B0961" w:rsidTr="002B0961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за счет сре</w:t>
            </w:r>
            <w:proofErr w:type="gramStart"/>
            <w:r w:rsidRPr="002B0961">
              <w:rPr>
                <w:sz w:val="22"/>
                <w:szCs w:val="22"/>
              </w:rPr>
              <w:t>дств кр</w:t>
            </w:r>
            <w:proofErr w:type="gramEnd"/>
            <w:r w:rsidRPr="002B0961">
              <w:rPr>
                <w:sz w:val="22"/>
                <w:szCs w:val="22"/>
              </w:rPr>
              <w:t>аевого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МКУ УСТиМП ШР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066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1102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0510074370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612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4 000 000,00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4 000 000,00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</w:tr>
      <w:tr w:rsidR="002B0961" w:rsidRPr="002B0961" w:rsidTr="002B0961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за счет средств районного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МКУ УСТиМП ШР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066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1102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05100S4370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612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50 000,00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</w:tr>
      <w:tr w:rsidR="002B0961" w:rsidRPr="002B0961" w:rsidTr="002B0961">
        <w:trPr>
          <w:trHeight w:val="229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lastRenderedPageBreak/>
              <w:t xml:space="preserve">Мероприятие 1.9: Изготовление заключения о достоверности определения сметной стоимости капитального ремонта спортивного зала МБУ "СШ ШР"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11 800,00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11 800,00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Получение заключения о достоверности определения сметной стоимости капитального ремонта спортивного зала МБУ "СШ ШР"</w:t>
            </w:r>
          </w:p>
        </w:tc>
      </w:tr>
      <w:tr w:rsidR="002B0961" w:rsidRPr="002B0961" w:rsidTr="002B0961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МКУ УСТиМП ШР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066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1101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0510085040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612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11 800,00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11 800,00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</w:tr>
      <w:tr w:rsidR="002B0961" w:rsidRPr="002B0961" w:rsidTr="002B0961">
        <w:trPr>
          <w:trHeight w:val="30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 xml:space="preserve">Мероприятие 1.10: Компенсация расходов муниципальных спортивных школ, подготовивших спортсмена, ставшего членом спортивной сборной края, согласно статье 15 Закона края от 21 декабря 2010 года № 11-5566 «О физической культуре и спорте в Красноярском крае»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139 400,00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139 400,00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Приобретение спортивного инвентаря в 2018 году</w:t>
            </w:r>
          </w:p>
        </w:tc>
      </w:tr>
      <w:tr w:rsidR="002B0961" w:rsidRPr="002B0961" w:rsidTr="002B0961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МКУ УСТиМП ШР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066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1102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0510026540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612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139 400,00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139 400,00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</w:tr>
      <w:tr w:rsidR="002B0961" w:rsidRPr="002B0961" w:rsidTr="002B0961">
        <w:trPr>
          <w:trHeight w:val="94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B0961">
              <w:rPr>
                <w:b/>
                <w:bCs/>
                <w:color w:val="000000"/>
                <w:sz w:val="22"/>
                <w:szCs w:val="22"/>
              </w:rPr>
              <w:t>Задача 2: Обеспечение условий для успешного выступления спортсменов района на соревнованиях различного уровня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B0961">
              <w:rPr>
                <w:b/>
                <w:bCs/>
                <w:color w:val="000000"/>
                <w:sz w:val="22"/>
                <w:szCs w:val="22"/>
              </w:rPr>
              <w:t>162 083,49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B0961">
              <w:rPr>
                <w:b/>
                <w:bCs/>
                <w:color w:val="000000"/>
                <w:sz w:val="22"/>
                <w:szCs w:val="22"/>
              </w:rPr>
              <w:t>162 500,00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B0961">
              <w:rPr>
                <w:b/>
                <w:bCs/>
                <w:color w:val="000000"/>
                <w:sz w:val="22"/>
                <w:szCs w:val="22"/>
              </w:rPr>
              <w:t>162 500,00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B0961">
              <w:rPr>
                <w:b/>
                <w:bCs/>
                <w:color w:val="000000"/>
                <w:sz w:val="22"/>
                <w:szCs w:val="22"/>
              </w:rPr>
              <w:t>487 083,49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B096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2B0961" w:rsidRPr="002B0961" w:rsidTr="002B0961">
        <w:trPr>
          <w:trHeight w:val="15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Мероприятие 2.1: Обеспечение участия спортсменов - членов сборных команд района в соревнованиях различного уровня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162 083,49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162 500,00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162 500,00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487 083,49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2B0961" w:rsidRDefault="002B0961" w:rsidP="002B0961">
            <w:pPr>
              <w:jc w:val="center"/>
              <w:rPr>
                <w:color w:val="000000"/>
                <w:sz w:val="22"/>
                <w:szCs w:val="22"/>
              </w:rPr>
            </w:pPr>
            <w:r w:rsidRPr="002B0961">
              <w:rPr>
                <w:color w:val="000000"/>
                <w:sz w:val="22"/>
                <w:szCs w:val="22"/>
              </w:rPr>
              <w:t>Количество завоеванных призовых мест 30 ежегодно</w:t>
            </w:r>
          </w:p>
        </w:tc>
      </w:tr>
      <w:tr w:rsidR="002B0961" w:rsidRPr="002B0961" w:rsidTr="002B0961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МКУ УСТиМП ШР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066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1101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0510085100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113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116 600,00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116 600,00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116 600,00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349 800,00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</w:tr>
      <w:tr w:rsidR="002B0961" w:rsidRPr="002B0961" w:rsidTr="002B0961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МКУ УСТиМП ШР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066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1101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0510085100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244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45 483,49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45 900,00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45 900,00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right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137 283,49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2B0961" w:rsidRDefault="002B0961" w:rsidP="002B0961">
            <w:pPr>
              <w:jc w:val="center"/>
              <w:rPr>
                <w:sz w:val="22"/>
                <w:szCs w:val="22"/>
              </w:rPr>
            </w:pPr>
            <w:r w:rsidRPr="002B0961">
              <w:rPr>
                <w:sz w:val="22"/>
                <w:szCs w:val="22"/>
              </w:rPr>
              <w:t> </w:t>
            </w:r>
          </w:p>
        </w:tc>
      </w:tr>
    </w:tbl>
    <w:p w:rsidR="002B0961" w:rsidRPr="00052031" w:rsidRDefault="002B0961" w:rsidP="002B0961">
      <w:pPr>
        <w:jc w:val="both"/>
        <w:rPr>
          <w:sz w:val="28"/>
          <w:szCs w:val="28"/>
        </w:rPr>
        <w:sectPr w:rsidR="002B0961" w:rsidRPr="00052031" w:rsidSect="002B0961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2B0961" w:rsidRPr="00A64FD3" w:rsidRDefault="002B0961" w:rsidP="002B0961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r>
        <w:rPr>
          <w:rFonts w:eastAsia="Arial" w:cs="Times New Roman"/>
          <w:szCs w:val="28"/>
          <w:lang w:eastAsia="ar-SA"/>
        </w:rPr>
        <w:t>2</w:t>
      </w:r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Развитие спорта, туризма и молодежной политики в Шарыповском районе»</w:t>
      </w:r>
    </w:p>
    <w:p w:rsidR="002B0961" w:rsidRPr="00932E7B" w:rsidRDefault="002B0961" w:rsidP="002B0961">
      <w:pPr>
        <w:jc w:val="center"/>
        <w:rPr>
          <w:color w:val="000000"/>
          <w:sz w:val="28"/>
          <w:szCs w:val="28"/>
        </w:rPr>
      </w:pPr>
    </w:p>
    <w:p w:rsidR="002B0961" w:rsidRPr="00932E7B" w:rsidRDefault="002B0961" w:rsidP="002B0961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2B0961" w:rsidRPr="007B2A66" w:rsidRDefault="002B0961" w:rsidP="002B0961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Развитие молодежной политики Шарыповского района</w:t>
      </w:r>
      <w:r>
        <w:rPr>
          <w:sz w:val="28"/>
        </w:rPr>
        <w:t>»</w:t>
      </w:r>
    </w:p>
    <w:p w:rsidR="002B0961" w:rsidRPr="00932E7B" w:rsidRDefault="002B0961" w:rsidP="002B0961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2B0961" w:rsidRPr="00932E7B" w:rsidRDefault="002B0961" w:rsidP="002B0961">
      <w:pPr>
        <w:widowControl w:val="0"/>
        <w:numPr>
          <w:ilvl w:val="0"/>
          <w:numId w:val="2"/>
        </w:numPr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9"/>
        <w:gridCol w:w="7272"/>
      </w:tblGrid>
      <w:tr w:rsidR="00291E4F" w:rsidTr="002B09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0961" w:rsidRPr="00D22617" w:rsidRDefault="002B0961" w:rsidP="002B0961">
            <w:pPr>
              <w:pStyle w:val="a4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</w:p>
          <w:p w:rsidR="002B0961" w:rsidRPr="00D22617" w:rsidRDefault="002B0961" w:rsidP="002B0961">
            <w:pPr>
              <w:pStyle w:val="a4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0961" w:rsidRPr="00D22617" w:rsidRDefault="002B0961" w:rsidP="002B0961">
            <w:pPr>
              <w:pStyle w:val="a4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Развитие молодежной политики Шарыповского района</w:t>
            </w:r>
            <w:r>
              <w:rPr>
                <w:sz w:val="28"/>
              </w:rPr>
              <w:t>»</w:t>
            </w:r>
          </w:p>
        </w:tc>
      </w:tr>
      <w:tr w:rsidR="00291E4F" w:rsidTr="002B09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2B0961" w:rsidRPr="00D22617" w:rsidRDefault="002B0961" w:rsidP="002B0961">
            <w:pPr>
              <w:pStyle w:val="a4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0961" w:rsidRPr="006536F1" w:rsidRDefault="002B0961" w:rsidP="002B0961">
            <w:pPr>
              <w:pStyle w:val="a4"/>
              <w:spacing w:after="0" w:line="331" w:lineRule="exact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Развитие спорта, туризма и молодежной политики в Шарыповском районе</w:t>
            </w:r>
            <w:r>
              <w:rPr>
                <w:sz w:val="28"/>
              </w:rPr>
              <w:t>"»</w:t>
            </w:r>
          </w:p>
        </w:tc>
      </w:tr>
      <w:tr w:rsidR="00291E4F" w:rsidTr="002B09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2B0961" w:rsidRPr="00D22617" w:rsidRDefault="002B0961" w:rsidP="002B0961">
            <w:pPr>
              <w:pStyle w:val="a4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2B0961" w:rsidRDefault="002B0961" w:rsidP="002B0961">
            <w:pPr>
              <w:pStyle w:val="a4"/>
              <w:spacing w:after="0" w:line="331" w:lineRule="exact"/>
              <w:ind w:left="140"/>
              <w:rPr>
                <w:sz w:val="28"/>
              </w:rPr>
            </w:pPr>
            <w:r w:rsidRPr="007B2A66">
              <w:rPr>
                <w:sz w:val="28"/>
              </w:rPr>
              <w:t>Муниципальное казенное учреждение "Управление спорта, туризма и молодежной политики Шарыповского района".</w:t>
            </w:r>
          </w:p>
          <w:p w:rsidR="002B0961" w:rsidRPr="00D22617" w:rsidRDefault="002B0961" w:rsidP="002B0961">
            <w:pPr>
              <w:pStyle w:val="a4"/>
              <w:spacing w:after="0" w:line="331" w:lineRule="exact"/>
              <w:ind w:left="140"/>
              <w:rPr>
                <w:sz w:val="28"/>
                <w:szCs w:val="28"/>
              </w:rPr>
            </w:pPr>
          </w:p>
        </w:tc>
      </w:tr>
      <w:tr w:rsidR="00291E4F" w:rsidTr="002B09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2B0961" w:rsidRPr="00D22617" w:rsidRDefault="002B0961" w:rsidP="002B0961">
            <w:pPr>
              <w:pStyle w:val="a4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0961" w:rsidRPr="00D22617" w:rsidRDefault="002B0961" w:rsidP="002B0961">
            <w:pPr>
              <w:pStyle w:val="a4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066 - МКУ УСТиМП ШР.</w:t>
            </w:r>
          </w:p>
        </w:tc>
      </w:tr>
      <w:tr w:rsidR="00291E4F" w:rsidTr="002B09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0961" w:rsidRPr="00D22617" w:rsidRDefault="002B0961" w:rsidP="002B0961">
            <w:pPr>
              <w:pStyle w:val="a4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Цель</w:t>
            </w:r>
          </w:p>
          <w:p w:rsidR="002B0961" w:rsidRPr="00D22617" w:rsidRDefault="002B0961" w:rsidP="002B0961">
            <w:pPr>
              <w:pStyle w:val="a4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0961" w:rsidRPr="00D22617" w:rsidRDefault="002B0961" w:rsidP="002B0961">
            <w:pPr>
              <w:pStyle w:val="a4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Совершенствование условий для развития потенциала молодежи и его реализации в интересах развития Шарыповского района.</w:t>
            </w:r>
          </w:p>
        </w:tc>
      </w:tr>
      <w:tr w:rsidR="00291E4F" w:rsidTr="002B09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0961" w:rsidRPr="00D22617" w:rsidRDefault="002B0961" w:rsidP="002B0961">
            <w:pPr>
              <w:pStyle w:val="a4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Задачи</w:t>
            </w:r>
          </w:p>
          <w:p w:rsidR="002B0961" w:rsidRPr="00D22617" w:rsidRDefault="002B0961" w:rsidP="002B0961">
            <w:pPr>
              <w:pStyle w:val="a4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0961" w:rsidRPr="00D22617" w:rsidRDefault="002B0961" w:rsidP="002B0961">
            <w:pPr>
              <w:pStyle w:val="a4"/>
              <w:widowControl w:val="0"/>
              <w:tabs>
                <w:tab w:val="left" w:pos="418"/>
              </w:tabs>
              <w:suppressAutoHyphens w:val="0"/>
              <w:spacing w:after="0" w:line="326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Создание условий успешной социализации и эффективной самореализации молодежи Шарыповского района;</w:t>
            </w:r>
          </w:p>
          <w:p w:rsidR="002B0961" w:rsidRPr="00D22617" w:rsidRDefault="002B0961" w:rsidP="002B0961">
            <w:pPr>
              <w:pStyle w:val="a4"/>
              <w:widowControl w:val="0"/>
              <w:tabs>
                <w:tab w:val="left" w:pos="418"/>
              </w:tabs>
              <w:suppressAutoHyphens w:val="0"/>
              <w:spacing w:after="0" w:line="326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2. Создание условий для дальнейшего развития и совершенствования системы  патриотического воспитания.</w:t>
            </w:r>
          </w:p>
        </w:tc>
      </w:tr>
      <w:tr w:rsidR="00291E4F" w:rsidTr="002B09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0961" w:rsidRPr="00D22617" w:rsidRDefault="002B0961" w:rsidP="002B0961">
            <w:pPr>
              <w:pStyle w:val="a4"/>
              <w:spacing w:line="264" w:lineRule="auto"/>
              <w:ind w:left="142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0961" w:rsidRPr="00D22617" w:rsidRDefault="002B0961" w:rsidP="002B0961">
            <w:pPr>
              <w:pStyle w:val="a4"/>
              <w:widowControl w:val="0"/>
              <w:tabs>
                <w:tab w:val="left" w:pos="433"/>
              </w:tabs>
              <w:suppressAutoHyphens w:val="0"/>
              <w:spacing w:after="0" w:line="326" w:lineRule="exact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291E4F" w:rsidTr="002B09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0961" w:rsidRPr="00D22617" w:rsidRDefault="002B0961" w:rsidP="002B0961">
            <w:pPr>
              <w:pStyle w:val="a4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Сроки</w:t>
            </w:r>
          </w:p>
          <w:p w:rsidR="002B0961" w:rsidRPr="00D22617" w:rsidRDefault="002B0961" w:rsidP="002B0961">
            <w:pPr>
              <w:pStyle w:val="a4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реализации</w:t>
            </w:r>
          </w:p>
          <w:p w:rsidR="002B0961" w:rsidRPr="00D22617" w:rsidRDefault="002B0961" w:rsidP="002B0961">
            <w:pPr>
              <w:pStyle w:val="a4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0961" w:rsidRPr="00D22617" w:rsidRDefault="002B0961" w:rsidP="002B0961">
            <w:pPr>
              <w:pStyle w:val="a4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2014 - 2020 годы</w:t>
            </w:r>
          </w:p>
        </w:tc>
      </w:tr>
      <w:tr w:rsidR="00291E4F" w:rsidTr="002B09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0961" w:rsidRPr="00D22617" w:rsidRDefault="002B0961" w:rsidP="002B0961">
            <w:pPr>
              <w:pStyle w:val="a4"/>
              <w:spacing w:after="0" w:line="350" w:lineRule="exact"/>
              <w:ind w:left="140"/>
              <w:rPr>
                <w:sz w:val="28"/>
                <w:szCs w:val="28"/>
              </w:rPr>
            </w:pPr>
            <w:r w:rsidRPr="00D22617">
              <w:rPr>
                <w:iCs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1E4F" w:rsidRPr="00AE22A5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  <w:r w:rsidRPr="007B2A66">
              <w:rPr>
                <w:sz w:val="28"/>
              </w:rPr>
              <w:t xml:space="preserve">9 089 900,90 </w:t>
            </w:r>
            <w:r w:rsidRPr="002B0961">
              <w:rPr>
                <w:sz w:val="28"/>
              </w:rPr>
              <w:t>рублей</w:t>
            </w:r>
          </w:p>
          <w:p w:rsidR="00291E4F" w:rsidRPr="007B2A66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2B0961">
              <w:rPr>
                <w:sz w:val="28"/>
              </w:rPr>
              <w:t>по</w:t>
            </w:r>
            <w:r w:rsidRPr="007B2A66">
              <w:rPr>
                <w:sz w:val="28"/>
              </w:rPr>
              <w:t xml:space="preserve"> годам реализации:</w:t>
            </w:r>
          </w:p>
          <w:p w:rsidR="00291E4F" w:rsidRPr="007B2A66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2018 - 3 889 700,90 рублей</w:t>
            </w:r>
          </w:p>
          <w:p w:rsidR="00291E4F" w:rsidRPr="007B2A66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2019 - 2 600 100,00 рублей</w:t>
            </w:r>
          </w:p>
          <w:p w:rsidR="002B0961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2020 - 2 600 100,00 рублей</w:t>
            </w:r>
          </w:p>
          <w:p w:rsidR="002B0961" w:rsidRPr="002B0961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>
              <w:rPr>
                <w:sz w:val="28"/>
              </w:rPr>
              <w:t>Из</w:t>
            </w:r>
            <w:r w:rsidRPr="002B0961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2B0961">
              <w:rPr>
                <w:sz w:val="28"/>
              </w:rPr>
              <w:t>:</w:t>
            </w:r>
          </w:p>
          <w:p w:rsidR="00291E4F" w:rsidRPr="002B0961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2B0961">
              <w:rPr>
                <w:sz w:val="28"/>
              </w:rPr>
              <w:t>Районный бюджет</w:t>
            </w:r>
          </w:p>
          <w:p w:rsidR="00291E4F" w:rsidRPr="007B2A66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2B0961">
              <w:rPr>
                <w:sz w:val="28"/>
              </w:rPr>
              <w:t xml:space="preserve">Всего - </w:t>
            </w:r>
            <w:r w:rsidRPr="007B2A66">
              <w:rPr>
                <w:sz w:val="28"/>
              </w:rPr>
              <w:t>6 752 944,31 рублей</w:t>
            </w:r>
          </w:p>
          <w:p w:rsidR="00291E4F" w:rsidRPr="007B2A66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2018 - 2 239 544,31 рублей</w:t>
            </w:r>
          </w:p>
          <w:p w:rsidR="00291E4F" w:rsidRPr="007B2A66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2019 - 2 256 700,00 рублей</w:t>
            </w:r>
          </w:p>
          <w:p w:rsidR="00291E4F" w:rsidRPr="007B2A66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2020 - 2 256 700,00 рублей;</w:t>
            </w:r>
          </w:p>
          <w:p w:rsidR="00291E4F" w:rsidRPr="007B2A66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Внебюджетные  источники</w:t>
            </w:r>
          </w:p>
          <w:p w:rsidR="00291E4F" w:rsidRPr="007B2A66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Всего - 907 000,00 рублей</w:t>
            </w:r>
          </w:p>
          <w:p w:rsidR="00291E4F" w:rsidRPr="007B2A66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2018 - 869 000,00 рублей</w:t>
            </w:r>
          </w:p>
          <w:p w:rsidR="00291E4F" w:rsidRPr="007B2A66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2019 - 19 000,00 рублей</w:t>
            </w:r>
          </w:p>
          <w:p w:rsidR="00291E4F" w:rsidRPr="007B2A66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2020 - 19 000,00 рублей;</w:t>
            </w:r>
          </w:p>
          <w:p w:rsidR="00291E4F" w:rsidRPr="007B2A66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Краевой бюджет</w:t>
            </w:r>
          </w:p>
          <w:p w:rsidR="00291E4F" w:rsidRPr="007B2A66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Всего - 1 429 956,59 рублей</w:t>
            </w:r>
          </w:p>
          <w:p w:rsidR="00291E4F" w:rsidRPr="007B2A66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2018 - 781 156,59 рублей</w:t>
            </w:r>
          </w:p>
          <w:p w:rsidR="00291E4F" w:rsidRPr="007B2A66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2019 - 324 400,00 рублей</w:t>
            </w:r>
          </w:p>
          <w:p w:rsidR="002B0961" w:rsidRPr="0095622F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lang w:val="en-US"/>
              </w:rPr>
            </w:pPr>
            <w:r w:rsidRPr="007B2A66">
              <w:rPr>
                <w:sz w:val="28"/>
              </w:rPr>
              <w:t>2020 - 324 400,00 рублей</w:t>
            </w:r>
          </w:p>
          <w:p w:rsidR="002B0961" w:rsidRPr="0095622F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szCs w:val="28"/>
                <w:lang w:val="en-US"/>
              </w:rPr>
            </w:pPr>
          </w:p>
        </w:tc>
      </w:tr>
    </w:tbl>
    <w:p w:rsidR="002B0961" w:rsidRPr="0095622F" w:rsidRDefault="002B0961" w:rsidP="002B0961">
      <w:pPr>
        <w:jc w:val="both"/>
        <w:rPr>
          <w:b/>
          <w:lang w:val="en-US"/>
        </w:rPr>
        <w:sectPr w:rsidR="002B0961" w:rsidRPr="0095622F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2B0961" w:rsidRDefault="002B0961"/>
    <w:p w:rsidR="002B0961" w:rsidRDefault="002B0961"/>
    <w:p w:rsidR="002B0961" w:rsidRDefault="002B0961" w:rsidP="002B0961">
      <w:pPr>
        <w:jc w:val="center"/>
        <w:rPr>
          <w:b/>
          <w:sz w:val="28"/>
          <w:szCs w:val="28"/>
        </w:rPr>
      </w:pPr>
      <w:r w:rsidRPr="00CE1161">
        <w:rPr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>Мероприятия подпрограммы</w:t>
      </w:r>
    </w:p>
    <w:p w:rsidR="002B0961" w:rsidRDefault="002B0961">
      <w:pPr>
        <w:rPr>
          <w:b/>
          <w:sz w:val="28"/>
          <w:szCs w:val="28"/>
        </w:rPr>
      </w:pPr>
    </w:p>
    <w:p w:rsidR="002B0961" w:rsidRDefault="002B0961" w:rsidP="002B096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Перечень подпрограммных мероприятий представлена в приложении № 2 к подпрограмме.</w:t>
      </w:r>
    </w:p>
    <w:p w:rsidR="002B0961" w:rsidRDefault="002B0961" w:rsidP="002B0961">
      <w:pPr>
        <w:ind w:firstLine="851"/>
        <w:jc w:val="both"/>
        <w:rPr>
          <w:sz w:val="28"/>
          <w:szCs w:val="28"/>
        </w:rPr>
      </w:pPr>
    </w:p>
    <w:p w:rsidR="002B0961" w:rsidRDefault="002B0961" w:rsidP="002B0961">
      <w:pPr>
        <w:ind w:firstLine="851"/>
        <w:rPr>
          <w:b/>
          <w:sz w:val="28"/>
          <w:szCs w:val="28"/>
        </w:rPr>
      </w:pPr>
      <w:r>
        <w:rPr>
          <w:b/>
          <w:sz w:val="28"/>
          <w:szCs w:val="28"/>
        </w:rPr>
        <w:t>3. Механизм реализации подпрограммы</w:t>
      </w:r>
    </w:p>
    <w:p w:rsidR="002B0961" w:rsidRDefault="002B0961" w:rsidP="002B0961">
      <w:pPr>
        <w:ind w:firstLine="851"/>
        <w:rPr>
          <w:b/>
          <w:sz w:val="28"/>
          <w:szCs w:val="28"/>
        </w:rPr>
      </w:pPr>
    </w:p>
    <w:p w:rsidR="002B0961" w:rsidRDefault="002B0961" w:rsidP="002B0961">
      <w:pPr>
        <w:ind w:firstLine="851"/>
        <w:jc w:val="both"/>
        <w:rPr>
          <w:sz w:val="28"/>
          <w:szCs w:val="28"/>
        </w:rPr>
      </w:pPr>
      <w:r w:rsidRPr="00CE1161">
        <w:rPr>
          <w:sz w:val="28"/>
          <w:szCs w:val="28"/>
        </w:rPr>
        <w:t>3.1. Реализацию подпрограммы осуществля</w:t>
      </w:r>
      <w:r>
        <w:rPr>
          <w:sz w:val="28"/>
          <w:szCs w:val="28"/>
        </w:rPr>
        <w:t>ю</w:t>
      </w:r>
      <w:r w:rsidRPr="00CE1161">
        <w:rPr>
          <w:sz w:val="28"/>
          <w:szCs w:val="28"/>
        </w:rPr>
        <w:t>т</w:t>
      </w:r>
      <w:r>
        <w:rPr>
          <w:sz w:val="28"/>
          <w:szCs w:val="28"/>
        </w:rPr>
        <w:t>:</w:t>
      </w:r>
    </w:p>
    <w:p w:rsidR="002B0961" w:rsidRDefault="002B0961" w:rsidP="002B096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E1161">
        <w:rPr>
          <w:sz w:val="28"/>
          <w:szCs w:val="28"/>
        </w:rPr>
        <w:t>Муниципальное казенное учреждение «Управление спорта, туризма и молодежной политики Шарыповско</w:t>
      </w:r>
      <w:r>
        <w:rPr>
          <w:sz w:val="28"/>
          <w:szCs w:val="28"/>
        </w:rPr>
        <w:t>го района» (далее - Управление);</w:t>
      </w:r>
    </w:p>
    <w:p w:rsidR="002B0961" w:rsidRPr="00CE1161" w:rsidRDefault="002B0961" w:rsidP="002B0961">
      <w:pPr>
        <w:ind w:firstLine="851"/>
        <w:jc w:val="both"/>
        <w:rPr>
          <w:sz w:val="28"/>
          <w:szCs w:val="28"/>
        </w:rPr>
      </w:pPr>
      <w:r w:rsidRPr="00CE1161">
        <w:rPr>
          <w:sz w:val="28"/>
          <w:szCs w:val="28"/>
        </w:rPr>
        <w:t xml:space="preserve">– </w:t>
      </w:r>
      <w:r>
        <w:rPr>
          <w:sz w:val="28"/>
          <w:szCs w:val="28"/>
        </w:rPr>
        <w:t>Муниципальное бюджетное учреждение «Молодежный многопрофильный центр «Сибиряк» Шарыповского района (далее – МБУ «ММЦ Сибиряк» Шарыповского района).</w:t>
      </w:r>
    </w:p>
    <w:p w:rsidR="002B0961" w:rsidRPr="00CE1161" w:rsidRDefault="002B0961" w:rsidP="002B096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E1161">
        <w:rPr>
          <w:sz w:val="28"/>
          <w:szCs w:val="28"/>
        </w:rPr>
        <w:t>.2. Финансирование мероприятий подпрограммы осуществляется з</w:t>
      </w:r>
      <w:r>
        <w:rPr>
          <w:sz w:val="28"/>
          <w:szCs w:val="28"/>
        </w:rPr>
        <w:t>а счет средств районного, краевого бюджетов</w:t>
      </w:r>
      <w:r w:rsidRPr="00CE1161">
        <w:rPr>
          <w:sz w:val="28"/>
          <w:szCs w:val="28"/>
        </w:rPr>
        <w:t xml:space="preserve"> и внебюджетных источников в соответствии с мероприятиями подпрограммы согласно приложению № 2 к подпрограмме (далее - мероприятия подпрограммы).</w:t>
      </w:r>
    </w:p>
    <w:p w:rsidR="002B0961" w:rsidRPr="00CE1161" w:rsidRDefault="002B0961" w:rsidP="002B0961">
      <w:pPr>
        <w:ind w:firstLine="851"/>
        <w:jc w:val="both"/>
        <w:rPr>
          <w:sz w:val="28"/>
          <w:szCs w:val="28"/>
        </w:rPr>
      </w:pPr>
      <w:r w:rsidRPr="00CE1161">
        <w:rPr>
          <w:sz w:val="28"/>
          <w:szCs w:val="28"/>
        </w:rPr>
        <w:t>3.3. Главным распорядителем бюджетных средств является Управление.</w:t>
      </w:r>
    </w:p>
    <w:p w:rsidR="002B0961" w:rsidRPr="00CE1161" w:rsidRDefault="002B0961" w:rsidP="002B0961">
      <w:pPr>
        <w:ind w:firstLine="851"/>
        <w:jc w:val="both"/>
        <w:rPr>
          <w:sz w:val="28"/>
          <w:szCs w:val="28"/>
        </w:rPr>
      </w:pPr>
      <w:r w:rsidRPr="00CE1161">
        <w:rPr>
          <w:sz w:val="28"/>
          <w:szCs w:val="28"/>
        </w:rPr>
        <w:t>3.4. Расходование и учет бюджетных средств осуществляется в соответствии с порядком исполнения районного бюджета по расходам, установленным приказами финансово-экономического управления администрации Шарыповского района.</w:t>
      </w:r>
    </w:p>
    <w:p w:rsidR="002B0961" w:rsidRPr="00CE1161" w:rsidRDefault="002B0961" w:rsidP="002B0961">
      <w:pPr>
        <w:ind w:firstLine="851"/>
        <w:jc w:val="both"/>
        <w:rPr>
          <w:sz w:val="28"/>
          <w:szCs w:val="28"/>
        </w:rPr>
      </w:pPr>
      <w:r w:rsidRPr="00CE1161">
        <w:rPr>
          <w:sz w:val="28"/>
          <w:szCs w:val="28"/>
        </w:rPr>
        <w:t>3.5. Реализация подпрограммных мероприятий осуществляется посредством</w:t>
      </w:r>
      <w:r>
        <w:rPr>
          <w:sz w:val="28"/>
          <w:szCs w:val="28"/>
        </w:rPr>
        <w:t xml:space="preserve"> </w:t>
      </w:r>
      <w:r w:rsidRPr="00CE1161">
        <w:rPr>
          <w:sz w:val="28"/>
          <w:szCs w:val="28"/>
        </w:rPr>
        <w:t>размещения заказов на поставки товаров, выполнение работ, оказание услуг для муниципальных нужд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нужд;</w:t>
      </w:r>
    </w:p>
    <w:p w:rsidR="002B0961" w:rsidRPr="00511A7A" w:rsidRDefault="002B0961" w:rsidP="002B0961">
      <w:pPr>
        <w:ind w:firstLine="851"/>
        <w:jc w:val="both"/>
        <w:rPr>
          <w:sz w:val="28"/>
          <w:szCs w:val="28"/>
        </w:rPr>
      </w:pPr>
      <w:r w:rsidRPr="00CE1161">
        <w:rPr>
          <w:sz w:val="28"/>
          <w:szCs w:val="28"/>
        </w:rPr>
        <w:t xml:space="preserve">3.6. </w:t>
      </w:r>
      <w:r w:rsidRPr="00511A7A">
        <w:rPr>
          <w:sz w:val="28"/>
          <w:szCs w:val="28"/>
        </w:rPr>
        <w:t>Реализация мероприятий 1.</w:t>
      </w:r>
      <w:r>
        <w:rPr>
          <w:sz w:val="28"/>
          <w:szCs w:val="28"/>
        </w:rPr>
        <w:t>1</w:t>
      </w:r>
      <w:r w:rsidRPr="00511A7A">
        <w:rPr>
          <w:sz w:val="28"/>
          <w:szCs w:val="28"/>
        </w:rPr>
        <w:t>-1.</w:t>
      </w:r>
      <w:r>
        <w:rPr>
          <w:sz w:val="28"/>
          <w:szCs w:val="28"/>
        </w:rPr>
        <w:t>3</w:t>
      </w:r>
      <w:r w:rsidRPr="00511A7A">
        <w:rPr>
          <w:sz w:val="28"/>
          <w:szCs w:val="28"/>
        </w:rPr>
        <w:t>, 2.</w:t>
      </w:r>
      <w:r>
        <w:rPr>
          <w:sz w:val="28"/>
          <w:szCs w:val="28"/>
        </w:rPr>
        <w:t>1</w:t>
      </w:r>
      <w:r w:rsidRPr="00511A7A">
        <w:rPr>
          <w:sz w:val="28"/>
          <w:szCs w:val="28"/>
        </w:rPr>
        <w:t xml:space="preserve"> осуществляется </w:t>
      </w:r>
      <w:r>
        <w:rPr>
          <w:sz w:val="28"/>
          <w:szCs w:val="28"/>
        </w:rPr>
        <w:t xml:space="preserve">в 2018-2020 годах </w:t>
      </w:r>
      <w:r w:rsidRPr="00511A7A">
        <w:rPr>
          <w:sz w:val="28"/>
          <w:szCs w:val="28"/>
        </w:rPr>
        <w:t>путем предоставления субсидий на выполнение муниципального задания и на иные цели МБУ «ММЦ Сибиряк» в соответствии с соглашениями, заключенными между Управлением и указанным учреждением.</w:t>
      </w:r>
    </w:p>
    <w:p w:rsidR="002B0961" w:rsidRPr="00511A7A" w:rsidRDefault="002B0961" w:rsidP="002B0961">
      <w:pPr>
        <w:ind w:firstLine="851"/>
        <w:jc w:val="both"/>
        <w:rPr>
          <w:sz w:val="28"/>
          <w:szCs w:val="28"/>
        </w:rPr>
      </w:pPr>
      <w:r w:rsidRPr="00511A7A">
        <w:rPr>
          <w:sz w:val="28"/>
          <w:szCs w:val="28"/>
        </w:rPr>
        <w:t>Реализация мероприятия 1.</w:t>
      </w:r>
      <w:r>
        <w:rPr>
          <w:sz w:val="28"/>
          <w:szCs w:val="28"/>
        </w:rPr>
        <w:t>1</w:t>
      </w:r>
      <w:r w:rsidRPr="00511A7A">
        <w:rPr>
          <w:sz w:val="28"/>
          <w:szCs w:val="28"/>
        </w:rPr>
        <w:t xml:space="preserve"> осуществляется </w:t>
      </w:r>
      <w:r>
        <w:rPr>
          <w:sz w:val="28"/>
          <w:szCs w:val="28"/>
        </w:rPr>
        <w:t xml:space="preserve">в 2018-2020 годах </w:t>
      </w:r>
      <w:r w:rsidRPr="00511A7A">
        <w:rPr>
          <w:sz w:val="28"/>
          <w:szCs w:val="28"/>
        </w:rPr>
        <w:t>путем предоставления субсидии МБУ «ММЦ Сибиряк» на организацию рабочих мест для несовершеннолетних граждан в возрасте от 14 до 18 лет. Распределение мест в трудовых отрядах осуществляется на основании положения о проведении конкурса, ежегодно утверждаемого Приказами Управления.</w:t>
      </w:r>
    </w:p>
    <w:p w:rsidR="002B0961" w:rsidRPr="00511A7A" w:rsidRDefault="002B0961" w:rsidP="002B0961">
      <w:pPr>
        <w:ind w:firstLine="851"/>
        <w:jc w:val="both"/>
        <w:rPr>
          <w:sz w:val="28"/>
          <w:szCs w:val="28"/>
        </w:rPr>
      </w:pPr>
      <w:r w:rsidRPr="00511A7A">
        <w:rPr>
          <w:sz w:val="28"/>
          <w:szCs w:val="28"/>
        </w:rPr>
        <w:t>Реализация мероприятия 1.</w:t>
      </w:r>
      <w:r>
        <w:rPr>
          <w:sz w:val="28"/>
          <w:szCs w:val="28"/>
        </w:rPr>
        <w:t>2</w:t>
      </w:r>
      <w:r w:rsidRPr="00511A7A">
        <w:rPr>
          <w:sz w:val="28"/>
          <w:szCs w:val="28"/>
        </w:rPr>
        <w:t xml:space="preserve"> осуществляется </w:t>
      </w:r>
      <w:r>
        <w:rPr>
          <w:sz w:val="28"/>
          <w:szCs w:val="28"/>
        </w:rPr>
        <w:t xml:space="preserve">в 2018-2020 годах </w:t>
      </w:r>
      <w:r w:rsidRPr="00511A7A">
        <w:rPr>
          <w:sz w:val="28"/>
          <w:szCs w:val="28"/>
        </w:rPr>
        <w:t xml:space="preserve">путем предоставления субсидии МБУ «ММЦ Сибиряк» за счет средств краевого бюджета на поддержку деятельности муниципальных молодежных центров для проведения мероприятий в сфере молодежной политики, проведения </w:t>
      </w:r>
      <w:r>
        <w:rPr>
          <w:sz w:val="28"/>
          <w:szCs w:val="28"/>
        </w:rPr>
        <w:lastRenderedPageBreak/>
        <w:t>текущего</w:t>
      </w:r>
      <w:r w:rsidRPr="00511A7A">
        <w:rPr>
          <w:sz w:val="28"/>
          <w:szCs w:val="28"/>
        </w:rPr>
        <w:t xml:space="preserve"> ремонта и оснащения материального технической базы МБУ «ММЦ Сибиряк». </w:t>
      </w:r>
    </w:p>
    <w:p w:rsidR="002B0961" w:rsidRPr="00511A7A" w:rsidRDefault="002B0961" w:rsidP="002B0961">
      <w:pPr>
        <w:ind w:firstLine="851"/>
        <w:jc w:val="both"/>
        <w:rPr>
          <w:sz w:val="28"/>
          <w:szCs w:val="28"/>
        </w:rPr>
      </w:pPr>
      <w:r w:rsidRPr="00511A7A">
        <w:rPr>
          <w:sz w:val="28"/>
          <w:szCs w:val="28"/>
        </w:rPr>
        <w:t>Субсидии из краевого бюджета предоставляются в соответствии  с законом Красноярского края от 08.12.2006 года № 20-5445 «О государственной молодежной политике Красноярского края», при условии долевого участия района в финансировании соответствующих мероприятий государственной программы Красноярского края «Молодежь Красноярского края в XXI веке» в соответствии с заключенными соглашениями между агентством молодежной политики и реализации программ общественного развития Красноярского края и администрацией Шарыповского района.</w:t>
      </w:r>
    </w:p>
    <w:p w:rsidR="002B0961" w:rsidRPr="00511A7A" w:rsidRDefault="002B0961" w:rsidP="002B0961">
      <w:pPr>
        <w:ind w:firstLine="851"/>
        <w:jc w:val="both"/>
        <w:rPr>
          <w:sz w:val="28"/>
          <w:szCs w:val="28"/>
        </w:rPr>
      </w:pPr>
      <w:r w:rsidRPr="00511A7A">
        <w:rPr>
          <w:sz w:val="28"/>
          <w:szCs w:val="28"/>
        </w:rPr>
        <w:t>Размер долевого участия района определяется условиями предоставления субсидий, предусмотренных на исполнение соответствующих мероприятий.</w:t>
      </w:r>
    </w:p>
    <w:p w:rsidR="002B0961" w:rsidRDefault="002B0961" w:rsidP="002B0961">
      <w:pPr>
        <w:ind w:firstLine="851"/>
        <w:jc w:val="both"/>
        <w:rPr>
          <w:sz w:val="28"/>
          <w:szCs w:val="28"/>
        </w:rPr>
      </w:pPr>
      <w:r w:rsidRPr="00511A7A">
        <w:rPr>
          <w:sz w:val="28"/>
          <w:szCs w:val="28"/>
        </w:rPr>
        <w:t>Реализация мероприятия 1.</w:t>
      </w:r>
      <w:r>
        <w:rPr>
          <w:sz w:val="28"/>
          <w:szCs w:val="28"/>
        </w:rPr>
        <w:t>3</w:t>
      </w:r>
      <w:r w:rsidRPr="00511A7A">
        <w:rPr>
          <w:sz w:val="28"/>
          <w:szCs w:val="28"/>
        </w:rPr>
        <w:t xml:space="preserve"> осуществляется </w:t>
      </w:r>
      <w:r>
        <w:rPr>
          <w:sz w:val="28"/>
          <w:szCs w:val="28"/>
        </w:rPr>
        <w:t xml:space="preserve">в 2018-2020 годах </w:t>
      </w:r>
      <w:r w:rsidRPr="00511A7A">
        <w:rPr>
          <w:sz w:val="28"/>
          <w:szCs w:val="28"/>
        </w:rPr>
        <w:t>путем предоставления субсидии на выполнение муниципального задания МБУ «ММЦ Сибиряк» в соответствии с соглашением, заключенным между Управлением и указанным учреждением, в соответствии  с Порядком формирования муниципального задания в отношении районных муниципальных учреждений и финансового обеспечения выполнения муниципального задания, утвержденным Администрацией Шарыповского района.</w:t>
      </w:r>
    </w:p>
    <w:p w:rsidR="002B0961" w:rsidRDefault="002B0961" w:rsidP="002B096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мероприятия 1.4 осуществляется в 2018-2020 годах за счет средств от оказания платных услуг на основании приказа Управления № 62-п от 24.12.2015 года «Об утверждении Порядка оказания платных услуг». Средства направляются на приобретение мебели и материальных запасов.</w:t>
      </w:r>
    </w:p>
    <w:p w:rsidR="002B0961" w:rsidRDefault="002B0961" w:rsidP="002B096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мероприятия 1.5 </w:t>
      </w:r>
      <w:r w:rsidRPr="00511A7A">
        <w:rPr>
          <w:sz w:val="28"/>
          <w:szCs w:val="28"/>
        </w:rPr>
        <w:t xml:space="preserve">осуществляется </w:t>
      </w:r>
      <w:r>
        <w:rPr>
          <w:sz w:val="28"/>
          <w:szCs w:val="28"/>
        </w:rPr>
        <w:t>в 2018 году путем предоставления субсидии МБУ «ММЦ «Сибиряк» Шарыповского района на организацию рабочих мест для несовершеннолетних граждан в возрасте от 14 до 18 лет, на основании договора целевого пожертвования денежных средств между МБУ ««ММЦ «Сибиряк» Шарыповского района и некоммерческой организацией Фонд социально-экономической поддержки регионов «СУЭК-РЕГИОНАМ» № Ф-118/18 от 25.05.2018 года на организацию рабочих мест для несовершеннолетних граждан от 14 до 18 лет.</w:t>
      </w:r>
    </w:p>
    <w:p w:rsidR="002B0961" w:rsidRPr="00511A7A" w:rsidRDefault="002B0961" w:rsidP="002B0961">
      <w:pPr>
        <w:ind w:firstLine="851"/>
        <w:jc w:val="both"/>
        <w:rPr>
          <w:sz w:val="28"/>
          <w:szCs w:val="28"/>
        </w:rPr>
      </w:pPr>
      <w:r w:rsidRPr="00BE4282">
        <w:rPr>
          <w:sz w:val="28"/>
          <w:szCs w:val="28"/>
        </w:rPr>
        <w:t>Реализация мероприятий</w:t>
      </w:r>
      <w:r>
        <w:rPr>
          <w:sz w:val="28"/>
          <w:szCs w:val="28"/>
        </w:rPr>
        <w:t xml:space="preserve"> 2.1 осуществляется в 2019-2020 годах путем предоставления субсидии МБУ «ММЦ Сибиряк» Шарыповского района на обеспечение расходов за счет средств районного бюджета в целях получения субсидии из краевого бюджета</w:t>
      </w:r>
      <w:r w:rsidRPr="00BE4282">
        <w:rPr>
          <w:sz w:val="28"/>
          <w:szCs w:val="28"/>
        </w:rPr>
        <w:t xml:space="preserve"> </w:t>
      </w:r>
      <w:r>
        <w:rPr>
          <w:sz w:val="28"/>
          <w:szCs w:val="28"/>
        </w:rPr>
        <w:t>на ра</w:t>
      </w:r>
      <w:r w:rsidRPr="00BE4282">
        <w:rPr>
          <w:sz w:val="28"/>
          <w:szCs w:val="28"/>
        </w:rPr>
        <w:t>звитие системы патриотического воспитания в рамках деятельности м</w:t>
      </w:r>
      <w:r>
        <w:rPr>
          <w:sz w:val="28"/>
          <w:szCs w:val="28"/>
        </w:rPr>
        <w:t>униципальных молодежных центров.</w:t>
      </w:r>
    </w:p>
    <w:p w:rsidR="002B0961" w:rsidRDefault="002B0961" w:rsidP="002B096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Pr="00CE1161">
        <w:rPr>
          <w:sz w:val="28"/>
          <w:szCs w:val="28"/>
        </w:rPr>
        <w:t>. Управление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2B0961" w:rsidRDefault="002B0961" w:rsidP="002B0961">
      <w:pPr>
        <w:ind w:firstLine="851"/>
        <w:jc w:val="both"/>
        <w:rPr>
          <w:sz w:val="28"/>
          <w:szCs w:val="28"/>
        </w:rPr>
      </w:pPr>
    </w:p>
    <w:p w:rsidR="002B0961" w:rsidRDefault="002B0961" w:rsidP="002B0961">
      <w:pPr>
        <w:ind w:firstLine="851"/>
        <w:rPr>
          <w:b/>
          <w:sz w:val="28"/>
          <w:szCs w:val="28"/>
        </w:rPr>
      </w:pPr>
      <w:r>
        <w:rPr>
          <w:b/>
          <w:sz w:val="28"/>
          <w:szCs w:val="28"/>
        </w:rPr>
        <w:t>4. Управление подпрограммой и контроль за исполнением подпрограммы</w:t>
      </w:r>
    </w:p>
    <w:p w:rsidR="002B0961" w:rsidRDefault="002B0961" w:rsidP="002B0961">
      <w:pPr>
        <w:ind w:firstLine="851"/>
        <w:rPr>
          <w:b/>
          <w:sz w:val="28"/>
          <w:szCs w:val="28"/>
        </w:rPr>
      </w:pPr>
    </w:p>
    <w:p w:rsidR="002B0961" w:rsidRDefault="002B0961" w:rsidP="002B096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4.1. </w:t>
      </w:r>
      <w:r w:rsidRPr="00291B2D">
        <w:rPr>
          <w:sz w:val="28"/>
          <w:szCs w:val="28"/>
        </w:rPr>
        <w:t xml:space="preserve">Текущий </w:t>
      </w:r>
      <w:r>
        <w:rPr>
          <w:sz w:val="28"/>
          <w:szCs w:val="28"/>
        </w:rPr>
        <w:t xml:space="preserve">управление реализацией подпрограммы осуществляет Управление в соответствии с разделом «Реализация и контроль за ходом выполнения программы» Порядка принятия решений о разработке муниципальных программ Шарыповского района, их формировании и реализации утвержденного Постановлением администрации района от 30.07.2013 года № 540-п включая: </w:t>
      </w:r>
    </w:p>
    <w:p w:rsidR="002B0961" w:rsidRDefault="002B0961" w:rsidP="002B096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координацию исполнения мероприятий подпрограммы, мониторинг их реализации;</w:t>
      </w:r>
    </w:p>
    <w:p w:rsidR="002B0961" w:rsidRDefault="002B0961" w:rsidP="002B096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непосредственный контроль над ходом реализации мероприятий подпрограммы;</w:t>
      </w:r>
    </w:p>
    <w:p w:rsidR="002B0961" w:rsidRDefault="002B0961" w:rsidP="002B096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отчетов о реализации мероприятий подпрограмм и направление их ответственному исполнителю.</w:t>
      </w:r>
    </w:p>
    <w:p w:rsidR="002B0961" w:rsidRDefault="002B0961" w:rsidP="002B096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Pr="00291B2D">
        <w:rPr>
          <w:sz w:val="28"/>
          <w:szCs w:val="28"/>
        </w:rPr>
        <w:t xml:space="preserve">Контроль за </w:t>
      </w:r>
      <w:r>
        <w:rPr>
          <w:sz w:val="28"/>
          <w:szCs w:val="28"/>
        </w:rPr>
        <w:t>целевым и эффективным использованием</w:t>
      </w:r>
      <w:r w:rsidRPr="00291B2D">
        <w:rPr>
          <w:sz w:val="28"/>
          <w:szCs w:val="28"/>
        </w:rPr>
        <w:t xml:space="preserve"> средств районного бюджета на реализацию мероприятий подпрограммы осуществляется контролером-ревизором администрации района</w:t>
      </w:r>
      <w:r>
        <w:rPr>
          <w:sz w:val="28"/>
          <w:szCs w:val="28"/>
        </w:rPr>
        <w:t>.</w:t>
      </w:r>
    </w:p>
    <w:p w:rsidR="002B0961" w:rsidRPr="00291B2D" w:rsidRDefault="002B0961" w:rsidP="002B0961">
      <w:pPr>
        <w:ind w:firstLine="851"/>
        <w:jc w:val="both"/>
        <w:rPr>
          <w:sz w:val="28"/>
          <w:szCs w:val="28"/>
        </w:rPr>
        <w:sectPr w:rsidR="002B0961" w:rsidRPr="00291B2D" w:rsidSect="002B096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>4.3. Контроль за законностью, результативностью (эффективностью и экономностью) использования средств районного бюджета на реализацию мероприятий подпрограммы осуществляется Контрольно-</w:t>
      </w:r>
      <w:r w:rsidRPr="00291B2D">
        <w:rPr>
          <w:sz w:val="28"/>
          <w:szCs w:val="28"/>
        </w:rPr>
        <w:t>счетным органом Шарыповского района</w:t>
      </w:r>
      <w:r>
        <w:rPr>
          <w:sz w:val="28"/>
          <w:szCs w:val="28"/>
        </w:rPr>
        <w:t>.</w:t>
      </w:r>
    </w:p>
    <w:p w:rsidR="002B0961" w:rsidRPr="00B07CDF" w:rsidRDefault="002B0961" w:rsidP="002B0961">
      <w:pPr>
        <w:pStyle w:val="2"/>
        <w:ind w:left="11057"/>
      </w:pPr>
      <w:r w:rsidRPr="00B07CDF">
        <w:lastRenderedPageBreak/>
        <w:t>Приложение № 1 к подпрограмме</w:t>
      </w:r>
    </w:p>
    <w:p w:rsidR="002B0961" w:rsidRPr="00706F18" w:rsidRDefault="002B0961" w:rsidP="002B0961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2B0961" w:rsidRPr="00604C1D" w:rsidRDefault="002B0961" w:rsidP="002B0961">
      <w:pPr>
        <w:jc w:val="center"/>
        <w:rPr>
          <w:rFonts w:eastAsia="Calibri"/>
          <w:sz w:val="28"/>
          <w:szCs w:val="28"/>
          <w:lang w:eastAsia="en-US"/>
        </w:rPr>
      </w:pPr>
      <w:r w:rsidRPr="00AD0326">
        <w:rPr>
          <w:rFonts w:eastAsia="Calibri"/>
          <w:sz w:val="28"/>
          <w:szCs w:val="28"/>
          <w:lang w:eastAsia="en-US"/>
        </w:rPr>
        <w:t xml:space="preserve">Перечень и значения показателей </w:t>
      </w:r>
      <w:r w:rsidRPr="00604C1D">
        <w:rPr>
          <w:rFonts w:eastAsia="Calibri"/>
          <w:sz w:val="28"/>
          <w:szCs w:val="28"/>
          <w:lang w:eastAsia="en-US"/>
        </w:rPr>
        <w:t>результативности подпрограммы «</w:t>
      </w:r>
      <w:r w:rsidRPr="00604C1D">
        <w:rPr>
          <w:sz w:val="28"/>
          <w:szCs w:val="28"/>
        </w:rPr>
        <w:t>Развитие молодежной политики Шарыповского района</w:t>
      </w:r>
      <w:r w:rsidRPr="00604C1D">
        <w:rPr>
          <w:rFonts w:eastAsia="Calibri"/>
          <w:sz w:val="28"/>
          <w:szCs w:val="28"/>
          <w:lang w:eastAsia="en-US"/>
        </w:rPr>
        <w:t>»</w:t>
      </w:r>
    </w:p>
    <w:p w:rsidR="002B0961" w:rsidRPr="00207A0D" w:rsidRDefault="002B0961" w:rsidP="002B096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8"/>
        <w:gridCol w:w="8289"/>
        <w:gridCol w:w="1821"/>
        <w:gridCol w:w="2115"/>
        <w:gridCol w:w="658"/>
        <w:gridCol w:w="669"/>
        <w:gridCol w:w="669"/>
        <w:gridCol w:w="669"/>
      </w:tblGrid>
      <w:tr w:rsidR="00291E4F" w:rsidTr="002B0961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47737C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2020</w:t>
            </w:r>
          </w:p>
        </w:tc>
      </w:tr>
      <w:tr w:rsidR="00291E4F" w:rsidTr="002B0961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291E4F" w:rsidTr="002B0961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E6782D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E6782D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291E4F" w:rsidTr="002B09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Совершенствование условий для развития потенциала молодежи и его реализации в интересах развития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</w:p>
        </w:tc>
      </w:tr>
      <w:tr w:rsidR="00291E4F" w:rsidTr="002B09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молодежи, регулярно посещающей молодежные центры от общей численности молодежи в районе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28,00</w:t>
            </w:r>
          </w:p>
        </w:tc>
      </w:tr>
      <w:tr w:rsidR="00291E4F" w:rsidTr="002B09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Количество поддержанных проектов, реализуемых молодежью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15,00</w:t>
            </w:r>
          </w:p>
        </w:tc>
      </w:tr>
      <w:tr w:rsidR="00291E4F" w:rsidTr="002B09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Удельный вес молодых граждан, проживающих в Шарыповском районе, вовлеченных в реализацию социально-экономических проектов</w:t>
            </w:r>
          </w:p>
          <w:p w:rsidR="002B0961" w:rsidRPr="00B87F59" w:rsidRDefault="002B0961" w:rsidP="002B09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9,00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10,80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10,80</w:t>
            </w:r>
          </w:p>
        </w:tc>
      </w:tr>
    </w:tbl>
    <w:p w:rsidR="002B0961" w:rsidRDefault="002B0961" w:rsidP="002B0961">
      <w:pPr>
        <w:jc w:val="both"/>
        <w:rPr>
          <w:sz w:val="28"/>
          <w:szCs w:val="28"/>
        </w:rPr>
      </w:pPr>
    </w:p>
    <w:p w:rsidR="002B0961" w:rsidRDefault="002B0961" w:rsidP="002B0961">
      <w:pPr>
        <w:jc w:val="both"/>
        <w:rPr>
          <w:sz w:val="28"/>
          <w:szCs w:val="28"/>
        </w:rPr>
      </w:pPr>
    </w:p>
    <w:p w:rsidR="002B0961" w:rsidRDefault="002B0961" w:rsidP="002B0961">
      <w:pPr>
        <w:jc w:val="both"/>
        <w:rPr>
          <w:sz w:val="28"/>
          <w:szCs w:val="28"/>
        </w:rPr>
      </w:pPr>
    </w:p>
    <w:p w:rsidR="002B0961" w:rsidRDefault="002B0961" w:rsidP="002B0961">
      <w:pPr>
        <w:jc w:val="both"/>
        <w:rPr>
          <w:sz w:val="28"/>
          <w:szCs w:val="28"/>
        </w:rPr>
      </w:pPr>
    </w:p>
    <w:p w:rsidR="002B0961" w:rsidRDefault="002B0961" w:rsidP="002B0961">
      <w:pPr>
        <w:jc w:val="both"/>
        <w:rPr>
          <w:sz w:val="28"/>
          <w:szCs w:val="28"/>
        </w:rPr>
      </w:pPr>
    </w:p>
    <w:p w:rsidR="002B0961" w:rsidRDefault="002B0961" w:rsidP="002B0961">
      <w:pPr>
        <w:jc w:val="both"/>
        <w:rPr>
          <w:sz w:val="28"/>
          <w:szCs w:val="28"/>
        </w:rPr>
      </w:pPr>
    </w:p>
    <w:p w:rsidR="002B0961" w:rsidRDefault="002B0961" w:rsidP="002B0961">
      <w:pPr>
        <w:jc w:val="both"/>
        <w:rPr>
          <w:sz w:val="28"/>
          <w:szCs w:val="28"/>
        </w:rPr>
      </w:pPr>
    </w:p>
    <w:p w:rsidR="002B0961" w:rsidRDefault="002B0961" w:rsidP="002B0961">
      <w:pPr>
        <w:jc w:val="both"/>
        <w:rPr>
          <w:sz w:val="28"/>
          <w:szCs w:val="28"/>
        </w:rPr>
      </w:pPr>
    </w:p>
    <w:p w:rsidR="002B0961" w:rsidRDefault="002B0961" w:rsidP="002B0961">
      <w:pPr>
        <w:jc w:val="both"/>
        <w:rPr>
          <w:sz w:val="28"/>
          <w:szCs w:val="28"/>
        </w:rPr>
      </w:pPr>
    </w:p>
    <w:p w:rsidR="002B0961" w:rsidRDefault="002B0961" w:rsidP="002B0961">
      <w:pPr>
        <w:jc w:val="both"/>
        <w:rPr>
          <w:sz w:val="28"/>
          <w:szCs w:val="28"/>
        </w:rPr>
      </w:pPr>
    </w:p>
    <w:p w:rsidR="002B0961" w:rsidRDefault="002B0961" w:rsidP="002B0961">
      <w:pPr>
        <w:jc w:val="both"/>
        <w:rPr>
          <w:sz w:val="28"/>
          <w:szCs w:val="28"/>
        </w:rPr>
      </w:pPr>
    </w:p>
    <w:p w:rsidR="002B0961" w:rsidRDefault="002B0961" w:rsidP="002B0961">
      <w:pPr>
        <w:jc w:val="both"/>
        <w:rPr>
          <w:sz w:val="28"/>
          <w:szCs w:val="28"/>
        </w:rPr>
      </w:pPr>
    </w:p>
    <w:p w:rsidR="002B0961" w:rsidRDefault="002B0961" w:rsidP="002B0961">
      <w:pPr>
        <w:jc w:val="both"/>
        <w:rPr>
          <w:sz w:val="28"/>
          <w:szCs w:val="28"/>
        </w:rPr>
      </w:pPr>
    </w:p>
    <w:p w:rsidR="002B0961" w:rsidRDefault="002B0961" w:rsidP="002B0961">
      <w:pPr>
        <w:jc w:val="both"/>
        <w:rPr>
          <w:sz w:val="28"/>
          <w:szCs w:val="28"/>
        </w:rPr>
      </w:pPr>
    </w:p>
    <w:p w:rsidR="002B0961" w:rsidRDefault="002B0961" w:rsidP="002B0961">
      <w:pPr>
        <w:jc w:val="both"/>
        <w:rPr>
          <w:sz w:val="28"/>
          <w:szCs w:val="28"/>
        </w:rPr>
      </w:pPr>
    </w:p>
    <w:p w:rsidR="002B0961" w:rsidRDefault="002B0961" w:rsidP="002B0961">
      <w:pPr>
        <w:jc w:val="both"/>
        <w:rPr>
          <w:sz w:val="28"/>
          <w:szCs w:val="28"/>
        </w:rPr>
      </w:pPr>
    </w:p>
    <w:p w:rsidR="002B0961" w:rsidRDefault="002B0961" w:rsidP="002B0961">
      <w:pPr>
        <w:jc w:val="both"/>
        <w:rPr>
          <w:sz w:val="28"/>
          <w:szCs w:val="28"/>
        </w:rPr>
      </w:pPr>
    </w:p>
    <w:p w:rsidR="002B0961" w:rsidRDefault="002B0961" w:rsidP="002B0961">
      <w:pPr>
        <w:jc w:val="both"/>
        <w:rPr>
          <w:sz w:val="28"/>
          <w:szCs w:val="28"/>
        </w:rPr>
      </w:pPr>
    </w:p>
    <w:p w:rsidR="002B0961" w:rsidRDefault="002B0961" w:rsidP="002B0961">
      <w:pPr>
        <w:jc w:val="both"/>
        <w:rPr>
          <w:sz w:val="28"/>
          <w:szCs w:val="28"/>
        </w:rPr>
      </w:pPr>
    </w:p>
    <w:tbl>
      <w:tblPr>
        <w:tblW w:w="1528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567"/>
        <w:gridCol w:w="1134"/>
        <w:gridCol w:w="760"/>
        <w:gridCol w:w="651"/>
        <w:gridCol w:w="1440"/>
        <w:gridCol w:w="516"/>
        <w:gridCol w:w="1311"/>
        <w:gridCol w:w="1276"/>
        <w:gridCol w:w="1417"/>
        <w:gridCol w:w="1276"/>
        <w:gridCol w:w="2933"/>
      </w:tblGrid>
      <w:tr w:rsidR="002B0961" w:rsidRPr="00EE444A" w:rsidTr="00EE444A">
        <w:trPr>
          <w:trHeight w:val="183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61" w:rsidRPr="00EE444A" w:rsidRDefault="002B0961" w:rsidP="002B0961">
            <w:pPr>
              <w:rPr>
                <w:rFonts w:ascii="Arial CYR" w:hAnsi="Arial CYR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61" w:rsidRPr="00EE444A" w:rsidRDefault="002B0961" w:rsidP="002B0961">
            <w:pPr>
              <w:rPr>
                <w:rFonts w:ascii="Arial CYR" w:hAnsi="Arial CYR" w:cs="Arial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61" w:rsidRPr="00EE444A" w:rsidRDefault="002B0961" w:rsidP="002B0961">
            <w:pPr>
              <w:rPr>
                <w:rFonts w:ascii="Arial CYR" w:hAnsi="Arial CYR" w:cs="Arial"/>
                <w:sz w:val="20"/>
                <w:szCs w:val="20"/>
              </w:rPr>
            </w:pPr>
          </w:p>
        </w:tc>
        <w:tc>
          <w:tcPr>
            <w:tcW w:w="2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961" w:rsidRPr="00EE444A" w:rsidRDefault="002B0961" w:rsidP="002B09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0961" w:rsidRPr="00EE444A" w:rsidRDefault="002B0961" w:rsidP="002B0961">
            <w:pPr>
              <w:rPr>
                <w:rFonts w:ascii="Arial CYR" w:hAnsi="Arial CYR" w:cs="Arial"/>
                <w:sz w:val="20"/>
                <w:szCs w:val="20"/>
              </w:rPr>
            </w:pPr>
          </w:p>
        </w:tc>
        <w:tc>
          <w:tcPr>
            <w:tcW w:w="40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961" w:rsidRPr="00EE444A" w:rsidRDefault="002B0961" w:rsidP="002B0961">
            <w:pPr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Приложение № 2 к подпрограмме Шарыповского района "Развитие молодежной политики Шарыповского района"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961" w:rsidRPr="00EE444A" w:rsidRDefault="002B0961" w:rsidP="002B09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B0961" w:rsidRPr="00EE444A" w:rsidRDefault="002B0961" w:rsidP="002B0961">
            <w:pPr>
              <w:rPr>
                <w:color w:val="000000"/>
                <w:sz w:val="20"/>
                <w:szCs w:val="20"/>
              </w:rPr>
            </w:pPr>
          </w:p>
        </w:tc>
      </w:tr>
      <w:tr w:rsidR="002B0961" w:rsidRPr="00EE444A" w:rsidTr="00EE444A">
        <w:trPr>
          <w:trHeight w:val="1830"/>
        </w:trPr>
        <w:tc>
          <w:tcPr>
            <w:tcW w:w="1528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Перечень мероприятий подпрограммы "Развитие молодежной политики Шарыповского района"</w:t>
            </w:r>
          </w:p>
        </w:tc>
      </w:tr>
      <w:tr w:rsidR="002B0961" w:rsidRPr="00EE444A" w:rsidTr="00EE444A">
        <w:trPr>
          <w:trHeight w:val="675"/>
        </w:trPr>
        <w:tc>
          <w:tcPr>
            <w:tcW w:w="2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Цели, задачи, мероприятия подпрограммы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 xml:space="preserve">ГРБС </w:t>
            </w:r>
          </w:p>
        </w:tc>
        <w:tc>
          <w:tcPr>
            <w:tcW w:w="33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5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Расходы по годам реализации программы (руб.)</w:t>
            </w:r>
          </w:p>
        </w:tc>
        <w:tc>
          <w:tcPr>
            <w:tcW w:w="293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2B0961" w:rsidRPr="00EE444A" w:rsidTr="00EE444A">
        <w:trPr>
          <w:trHeight w:val="1350"/>
        </w:trPr>
        <w:tc>
          <w:tcPr>
            <w:tcW w:w="2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961" w:rsidRPr="00EE444A" w:rsidRDefault="002B0961" w:rsidP="002B09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961" w:rsidRPr="00EE444A" w:rsidRDefault="002B0961" w:rsidP="002B09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E444A">
              <w:rPr>
                <w:color w:val="000000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Итого на период</w:t>
            </w:r>
          </w:p>
        </w:tc>
        <w:tc>
          <w:tcPr>
            <w:tcW w:w="29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B0961" w:rsidRPr="00EE444A" w:rsidRDefault="002B0961" w:rsidP="002B0961">
            <w:pPr>
              <w:rPr>
                <w:color w:val="000000"/>
                <w:sz w:val="20"/>
                <w:szCs w:val="20"/>
              </w:rPr>
            </w:pPr>
          </w:p>
        </w:tc>
      </w:tr>
      <w:tr w:rsidR="002B0961" w:rsidRPr="00EE444A" w:rsidTr="00EE444A">
        <w:trPr>
          <w:trHeight w:val="555"/>
        </w:trPr>
        <w:tc>
          <w:tcPr>
            <w:tcW w:w="7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2B0961" w:rsidRPr="00EE444A" w:rsidRDefault="002B0961" w:rsidP="002B096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E444A">
              <w:rPr>
                <w:b/>
                <w:bCs/>
                <w:color w:val="000000"/>
                <w:sz w:val="20"/>
                <w:szCs w:val="20"/>
              </w:rPr>
              <w:t>Развитие молодежной политики Шарыповского района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E444A">
              <w:rPr>
                <w:b/>
                <w:bCs/>
                <w:color w:val="000000"/>
                <w:sz w:val="20"/>
                <w:szCs w:val="20"/>
              </w:rPr>
              <w:t>3 889 700,90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E444A">
              <w:rPr>
                <w:b/>
                <w:bCs/>
                <w:color w:val="000000"/>
                <w:sz w:val="20"/>
                <w:szCs w:val="20"/>
              </w:rPr>
              <w:t>2 600 100,00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E444A">
              <w:rPr>
                <w:b/>
                <w:bCs/>
                <w:color w:val="000000"/>
                <w:sz w:val="20"/>
                <w:szCs w:val="20"/>
              </w:rPr>
              <w:t>2 600 100,00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E444A">
              <w:rPr>
                <w:b/>
                <w:bCs/>
                <w:color w:val="000000"/>
                <w:sz w:val="20"/>
                <w:szCs w:val="20"/>
              </w:rPr>
              <w:t>9 089 900,90</w:t>
            </w:r>
          </w:p>
        </w:tc>
        <w:tc>
          <w:tcPr>
            <w:tcW w:w="2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E444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B0961" w:rsidRPr="00EE444A" w:rsidTr="00EE444A">
        <w:trPr>
          <w:trHeight w:val="43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EE444A" w:rsidRDefault="002B0961" w:rsidP="002B0961">
            <w:pPr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МКУ УСТиМП ШР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066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3 889 700,90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2 600 100,00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2 600 100,00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9 089 900,90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B0961" w:rsidRPr="00EE444A" w:rsidTr="00EE444A">
        <w:trPr>
          <w:trHeight w:val="1140"/>
        </w:trPr>
        <w:tc>
          <w:tcPr>
            <w:tcW w:w="7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2B0961" w:rsidRPr="00EE444A" w:rsidRDefault="002B0961" w:rsidP="002B096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E444A">
              <w:rPr>
                <w:b/>
                <w:bCs/>
                <w:color w:val="000000"/>
                <w:sz w:val="20"/>
                <w:szCs w:val="20"/>
              </w:rPr>
              <w:t>Цель 1: Совершенствование условий для развития потенциала молодежи и его реализации в интересах развития Шарыповского района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E444A">
              <w:rPr>
                <w:b/>
                <w:bCs/>
                <w:color w:val="000000"/>
                <w:sz w:val="20"/>
                <w:szCs w:val="20"/>
              </w:rPr>
              <w:t>3 889 700,90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E444A">
              <w:rPr>
                <w:b/>
                <w:bCs/>
                <w:color w:val="000000"/>
                <w:sz w:val="20"/>
                <w:szCs w:val="20"/>
              </w:rPr>
              <w:t>2 600 100,00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E444A">
              <w:rPr>
                <w:b/>
                <w:bCs/>
                <w:color w:val="000000"/>
                <w:sz w:val="20"/>
                <w:szCs w:val="20"/>
              </w:rPr>
              <w:t>2 600 100,00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E444A">
              <w:rPr>
                <w:b/>
                <w:bCs/>
                <w:color w:val="000000"/>
                <w:sz w:val="20"/>
                <w:szCs w:val="20"/>
              </w:rPr>
              <w:t>9 089 900,90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E444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B0961" w:rsidRPr="00EE444A" w:rsidTr="00EE444A">
        <w:trPr>
          <w:trHeight w:val="855"/>
        </w:trPr>
        <w:tc>
          <w:tcPr>
            <w:tcW w:w="7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2B0961" w:rsidRPr="00EE444A" w:rsidRDefault="002B0961" w:rsidP="002B096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E444A">
              <w:rPr>
                <w:b/>
                <w:bCs/>
                <w:color w:val="000000"/>
                <w:sz w:val="20"/>
                <w:szCs w:val="20"/>
              </w:rPr>
              <w:t>Задача 1: Создание условий успешной социализации и эффективной самореализации молодежи Шарыповского района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E444A">
              <w:rPr>
                <w:b/>
                <w:bCs/>
                <w:color w:val="000000"/>
                <w:sz w:val="20"/>
                <w:szCs w:val="20"/>
              </w:rPr>
              <w:t>3 889 700,90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E444A">
              <w:rPr>
                <w:b/>
                <w:bCs/>
                <w:color w:val="000000"/>
                <w:sz w:val="20"/>
                <w:szCs w:val="20"/>
              </w:rPr>
              <w:t>2 590 100,00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E444A">
              <w:rPr>
                <w:b/>
                <w:bCs/>
                <w:color w:val="000000"/>
                <w:sz w:val="20"/>
                <w:szCs w:val="20"/>
              </w:rPr>
              <w:t>2 590 100,00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E444A">
              <w:rPr>
                <w:b/>
                <w:bCs/>
                <w:color w:val="000000"/>
                <w:sz w:val="20"/>
                <w:szCs w:val="20"/>
              </w:rPr>
              <w:t>9 069 900,90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E444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B0961" w:rsidRPr="00EE444A" w:rsidTr="00EE444A">
        <w:trPr>
          <w:trHeight w:val="11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EE444A" w:rsidRDefault="002B0961" w:rsidP="002B0961">
            <w:pPr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lastRenderedPageBreak/>
              <w:t>Мероприятие 1.1: Реализация мероприятий по трудовому воспитанию несовершеннолетних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482 844,31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1 482 844,31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Занятость в трудовых отрядах, 54 чел ежегодно</w:t>
            </w:r>
          </w:p>
        </w:tc>
      </w:tr>
      <w:tr w:rsidR="002B0961" w:rsidRPr="00EE444A" w:rsidTr="00EE444A">
        <w:trPr>
          <w:trHeight w:val="54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МКУ УСТиМП ШР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066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0707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0520085140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612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482 844,31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1 482 844,31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</w:tr>
      <w:tr w:rsidR="002B0961" w:rsidRPr="00EE444A" w:rsidTr="00EE444A">
        <w:trPr>
          <w:trHeight w:val="148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EE444A" w:rsidRDefault="002B0961" w:rsidP="002B0961">
            <w:pPr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Мероприятие 1.2: Поддержка деятельности  муниципальных молодежных центров за счет сре</w:t>
            </w:r>
            <w:proofErr w:type="gramStart"/>
            <w:r w:rsidRPr="00EE444A">
              <w:rPr>
                <w:color w:val="000000"/>
                <w:sz w:val="20"/>
                <w:szCs w:val="20"/>
              </w:rPr>
              <w:t>дств кр</w:t>
            </w:r>
            <w:proofErr w:type="gramEnd"/>
            <w:r w:rsidRPr="00EE444A">
              <w:rPr>
                <w:color w:val="000000"/>
                <w:sz w:val="20"/>
                <w:szCs w:val="20"/>
              </w:rPr>
              <w:t>аевого бюджета</w:t>
            </w:r>
            <w:r w:rsidRPr="00EE444A">
              <w:rPr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324 400,00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324 400,00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324 400,00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973 200,00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Ремонт здания, приобретение оргтехники, проведение не менее 10 мероприятий ежегодно</w:t>
            </w:r>
          </w:p>
        </w:tc>
      </w:tr>
      <w:tr w:rsidR="002B0961" w:rsidRPr="00EE444A" w:rsidTr="00EE444A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МКУ УСТиМП ШР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066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0707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0520074560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611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324 400,00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324 400,00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324 400,00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973 200,00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</w:tr>
      <w:tr w:rsidR="002B0961" w:rsidRPr="00EE444A" w:rsidTr="00EE444A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В том числе по услугам (работам):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</w:tr>
      <w:tr w:rsidR="002B0961" w:rsidRPr="00EE444A" w:rsidTr="00EE444A">
        <w:trPr>
          <w:trHeight w:val="6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0961" w:rsidRPr="00EE444A" w:rsidRDefault="002B0961" w:rsidP="002B0961">
            <w:pPr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Организация досуга детей, подростков и молодежи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45 265,12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47 308,33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43 669,23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136 242,68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</w:tr>
      <w:tr w:rsidR="002B0961" w:rsidRPr="00EE444A" w:rsidTr="00EE444A">
        <w:trPr>
          <w:trHeight w:val="298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0961" w:rsidRPr="00EE444A" w:rsidRDefault="002B0961" w:rsidP="002B0961">
            <w:pPr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 xml:space="preserve">Организация мероприятий в сфере молодежной политики,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98 074,42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94 616,67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93 576,92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286 268,01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</w:tr>
      <w:tr w:rsidR="002B0961" w:rsidRPr="00EE444A" w:rsidTr="00EE444A">
        <w:trPr>
          <w:trHeight w:val="32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0961" w:rsidRPr="00EE444A" w:rsidRDefault="002B0961" w:rsidP="002B0961">
            <w:pPr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lastRenderedPageBreak/>
              <w:t>Организация мероприятий в сфере молодежной политики, направленных 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37 720,93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40 550,00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43 669,23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121 940,16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</w:tr>
      <w:tr w:rsidR="002B0961" w:rsidRPr="00EE444A" w:rsidTr="00EE444A">
        <w:trPr>
          <w:trHeight w:val="32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0961" w:rsidRPr="00EE444A" w:rsidRDefault="002B0961" w:rsidP="002B0961">
            <w:pPr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Организация мероприятий в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105 618,60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101 375,00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99 815,38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306 808,98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</w:tr>
      <w:tr w:rsidR="002B0961" w:rsidRPr="00EE444A" w:rsidTr="00EE444A">
        <w:trPr>
          <w:trHeight w:val="24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0961" w:rsidRPr="00EE444A" w:rsidRDefault="002B0961" w:rsidP="002B0961">
            <w:pPr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 xml:space="preserve">Организация мероприятий, направленных на профилактику асоциального и деструктивного поведения подростков и молодежи, поддержка детей и молодежи, находящейся в социально-опасном положении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37 720,93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40 550,00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43 669,24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121 940,17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</w:tr>
      <w:tr w:rsidR="002B0961" w:rsidRPr="00EE444A" w:rsidTr="00EE444A">
        <w:trPr>
          <w:trHeight w:val="23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EE444A" w:rsidRDefault="002B0961" w:rsidP="002B0961">
            <w:pPr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lastRenderedPageBreak/>
              <w:t xml:space="preserve">Мероприятие 1.3: Предоставление субсидии районному муниципальному бюджетному  учреждению в сфере молодежной </w:t>
            </w:r>
            <w:proofErr w:type="gramStart"/>
            <w:r w:rsidRPr="00EE444A">
              <w:rPr>
                <w:color w:val="000000"/>
                <w:sz w:val="20"/>
                <w:szCs w:val="20"/>
              </w:rPr>
              <w:t>политики на</w:t>
            </w:r>
            <w:proofErr w:type="gramEnd"/>
            <w:r w:rsidRPr="00EE444A">
              <w:rPr>
                <w:color w:val="000000"/>
                <w:sz w:val="20"/>
                <w:szCs w:val="20"/>
              </w:rPr>
              <w:t xml:space="preserve"> финансовое обеспечение выполнения муниципального задания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2 213 456,59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1 746 700,00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1 746 700,00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5 706 856,59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Выполнение муниципального задания, 100% ежегодно</w:t>
            </w:r>
          </w:p>
        </w:tc>
      </w:tr>
      <w:tr w:rsidR="002B0961" w:rsidRPr="00EE444A" w:rsidTr="00EE444A">
        <w:trPr>
          <w:trHeight w:val="14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1.3.1 Обеспечение деятельности (оказание услуг) подведомственных учреждений за счет средств районного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МКУ УСТиМП ШР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066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0707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0520085990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611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1 680 400,00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1 670 400,00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1 670 400,00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5 021 200,00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</w:tr>
      <w:tr w:rsidR="002B0961" w:rsidRPr="00EE444A" w:rsidTr="00EE444A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В том числе по услугам (работам):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</w:tr>
      <w:tr w:rsidR="002B0961" w:rsidRPr="00EE444A" w:rsidTr="00EE444A">
        <w:trPr>
          <w:trHeight w:val="9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0961" w:rsidRPr="00EE444A" w:rsidRDefault="002B0961" w:rsidP="002B0961">
            <w:pPr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Организация досуга детей, подростков и молодежи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243 078,90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243 600,00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224 861,60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711 540,50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</w:tr>
      <w:tr w:rsidR="002B0961" w:rsidRPr="00EE444A" w:rsidTr="00EE444A">
        <w:trPr>
          <w:trHeight w:val="30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0961" w:rsidRPr="00EE444A" w:rsidRDefault="002B0961" w:rsidP="002B0961">
            <w:pPr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 xml:space="preserve">Организация мероприятий в сфере молодежной политики,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505 004,70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487 200,00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481 846,20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1 474 050,90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</w:tr>
      <w:tr w:rsidR="002B0961" w:rsidRPr="00EE444A" w:rsidTr="00EE444A">
        <w:trPr>
          <w:trHeight w:val="34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0961" w:rsidRPr="00EE444A" w:rsidRDefault="002B0961" w:rsidP="002B0961">
            <w:pPr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lastRenderedPageBreak/>
              <w:t>Организация мероприятий в сфере молодежной политики, направленных 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194 232,60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208 800,00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224 861,50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627 894,10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</w:tr>
      <w:tr w:rsidR="002B0961" w:rsidRPr="00EE444A" w:rsidTr="00EE444A">
        <w:trPr>
          <w:trHeight w:val="33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0961" w:rsidRPr="00EE444A" w:rsidRDefault="002B0961" w:rsidP="002B0961">
            <w:pPr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Организация мероприятий в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543 851,20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522 000,00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513 969,20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1 579 820,40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</w:tr>
      <w:tr w:rsidR="002B0961" w:rsidRPr="00EE444A" w:rsidTr="00EE444A">
        <w:trPr>
          <w:trHeight w:val="27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0961" w:rsidRPr="00EE444A" w:rsidRDefault="002B0961" w:rsidP="002B0961">
            <w:pPr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 xml:space="preserve">Организация мероприятий, направленных на профилактику асоциального и деструктивного поведения подростков и молодежи, поддержка детей и молодежи, находящейся в социально-опасном положении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194 232,60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208 800,00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224 861,50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627 894,10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</w:tr>
      <w:tr w:rsidR="002B0961" w:rsidRPr="00EE444A" w:rsidTr="00EE444A">
        <w:trPr>
          <w:trHeight w:val="14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lastRenderedPageBreak/>
              <w:t>1.3.2 Поддержка деятельности муниципальных молодежных центров за счет средств районного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МКУ УСТиМП ШР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066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0707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05200S4560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611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76 300,00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76 300,00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76 300,00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228 900,00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Ремонт здания, приобретение оргтехники, проведение не менее 10 мероприятий ежегодно</w:t>
            </w:r>
          </w:p>
        </w:tc>
      </w:tr>
      <w:tr w:rsidR="002B0961" w:rsidRPr="00EE444A" w:rsidTr="00EE444A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В том числе по услугам (работам):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</w:tr>
      <w:tr w:rsidR="002B0961" w:rsidRPr="00EE444A" w:rsidTr="00EE444A">
        <w:trPr>
          <w:trHeight w:val="6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0961" w:rsidRPr="00EE444A" w:rsidRDefault="002B0961" w:rsidP="002B0961">
            <w:pPr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Организация досуга детей, подростков и молодежи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10 646,52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11 127,08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10 271,16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32 044,76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</w:tr>
      <w:tr w:rsidR="002B0961" w:rsidRPr="00EE444A" w:rsidTr="00EE444A">
        <w:trPr>
          <w:trHeight w:val="298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0961" w:rsidRPr="00EE444A" w:rsidRDefault="002B0961" w:rsidP="002B0961">
            <w:pPr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 xml:space="preserve">Организация мероприятий в сфере молодежной политики,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23 067,44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22 254,17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22 009,62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67 331,23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</w:tr>
      <w:tr w:rsidR="002B0961" w:rsidRPr="00EE444A" w:rsidTr="00EE444A">
        <w:trPr>
          <w:trHeight w:val="32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0961" w:rsidRPr="00EE444A" w:rsidRDefault="002B0961" w:rsidP="002B0961">
            <w:pPr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Организация мероприятий в сфере молодежной политики, направленных 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8 872,09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9 537,50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10 271,15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28 680,74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</w:tr>
      <w:tr w:rsidR="002B0961" w:rsidRPr="00EE444A" w:rsidTr="00EE444A">
        <w:trPr>
          <w:trHeight w:val="32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0961" w:rsidRPr="00EE444A" w:rsidRDefault="002B0961" w:rsidP="002B0961">
            <w:pPr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lastRenderedPageBreak/>
              <w:t>Организация мероприятий в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24 841,86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23 843,75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23 476,92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72 162,53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</w:tr>
      <w:tr w:rsidR="002B0961" w:rsidRPr="00EE444A" w:rsidTr="00EE444A">
        <w:trPr>
          <w:trHeight w:val="24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0961" w:rsidRPr="00EE444A" w:rsidRDefault="002B0961" w:rsidP="002B0961">
            <w:pPr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 xml:space="preserve">Организация мероприятий, направленных на профилактику асоциального и деструктивного поведения подростков и молодежи, поддержка детей и молодежи, находящейся в социально-опасном положении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8 872,09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9 537,50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10 271,15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28 680,74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</w:tr>
      <w:tr w:rsidR="002B0961" w:rsidRPr="00EE444A" w:rsidTr="00EE444A">
        <w:trPr>
          <w:trHeight w:val="14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 xml:space="preserve">1.3.3 Средства на повышение </w:t>
            </w:r>
            <w:proofErr w:type="gramStart"/>
            <w:r w:rsidRPr="00EE444A">
              <w:rPr>
                <w:sz w:val="20"/>
                <w:szCs w:val="20"/>
              </w:rPr>
              <w:t>размеров оплаты труда работников бюджетной сферы Красноярского края</w:t>
            </w:r>
            <w:proofErr w:type="gramEnd"/>
            <w:r w:rsidRPr="00EE444A">
              <w:rPr>
                <w:sz w:val="20"/>
                <w:szCs w:val="20"/>
              </w:rPr>
              <w:t xml:space="preserve"> с 1 января 2018 года на 4 процента за счет средств краевого бюджета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МКУ УСТиМП ШР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066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0707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0520010470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611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36 256,59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36 256,59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Выполнение муниципального задания на 100%</w:t>
            </w:r>
          </w:p>
        </w:tc>
      </w:tr>
      <w:tr w:rsidR="002B0961" w:rsidRPr="00EE444A" w:rsidTr="00EE444A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В том числе по услугам (работам):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</w:tr>
      <w:tr w:rsidR="002B0961" w:rsidRPr="00EE444A" w:rsidTr="00EE444A">
        <w:trPr>
          <w:trHeight w:val="6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0961" w:rsidRPr="00EE444A" w:rsidRDefault="002B0961" w:rsidP="002B0961">
            <w:pPr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Организация досуга детей, подростков и молодежи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5 104,07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5 104,07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</w:tr>
      <w:tr w:rsidR="002B0961" w:rsidRPr="00EE444A" w:rsidTr="00EE444A">
        <w:trPr>
          <w:trHeight w:val="298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0961" w:rsidRPr="00EE444A" w:rsidRDefault="002B0961" w:rsidP="002B0961">
            <w:pPr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lastRenderedPageBreak/>
              <w:t xml:space="preserve">Организация мероприятий в сфере молодежной политики,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10 916,29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10 916,29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</w:tr>
      <w:tr w:rsidR="002B0961" w:rsidRPr="00EE444A" w:rsidTr="00EE444A">
        <w:trPr>
          <w:trHeight w:val="32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0961" w:rsidRPr="00EE444A" w:rsidRDefault="002B0961" w:rsidP="002B0961">
            <w:pPr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Организация мероприятий в сфере молодежной политики, направленных 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4 215,88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4 215,88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</w:tr>
      <w:tr w:rsidR="002B0961" w:rsidRPr="00EE444A" w:rsidTr="00EE444A">
        <w:trPr>
          <w:trHeight w:val="32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0961" w:rsidRPr="00EE444A" w:rsidRDefault="002B0961" w:rsidP="002B0961">
            <w:pPr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Организация мероприятий в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11 804,47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11 804,47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</w:tr>
      <w:tr w:rsidR="002B0961" w:rsidRPr="00EE444A" w:rsidTr="00EE444A">
        <w:trPr>
          <w:trHeight w:val="24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0961" w:rsidRPr="00EE444A" w:rsidRDefault="002B0961" w:rsidP="002B0961">
            <w:pPr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lastRenderedPageBreak/>
              <w:t xml:space="preserve">Организация мероприятий, направленных на профилактику асоциального и деструктивного поведения подростков и молодежи, поддержка детей и молодежи, находящейся в социально-опасном положении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4 215,88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4 215,88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</w:tr>
      <w:tr w:rsidR="002B0961" w:rsidRPr="00EE444A" w:rsidTr="00EE444A">
        <w:trPr>
          <w:trHeight w:val="26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1.3.4 Субсидия на частичное финансирование (возмещение) расходов на повышение размеров оплаты труда специалистов по работе с молодежью, методистов муниципальных молодежных центров за счет сре</w:t>
            </w:r>
            <w:proofErr w:type="gramStart"/>
            <w:r w:rsidRPr="00EE444A">
              <w:rPr>
                <w:sz w:val="20"/>
                <w:szCs w:val="20"/>
              </w:rPr>
              <w:t>дств кр</w:t>
            </w:r>
            <w:proofErr w:type="gramEnd"/>
            <w:r w:rsidRPr="00EE444A">
              <w:rPr>
                <w:sz w:val="20"/>
                <w:szCs w:val="20"/>
              </w:rPr>
              <w:t>аевого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МКУ УСТиМП ШР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066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0707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0520010430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611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420 500,00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420 500,00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Увеличение заработной платы специалистам по работе с молодежью, методистам молодежных центров</w:t>
            </w:r>
          </w:p>
        </w:tc>
      </w:tr>
      <w:tr w:rsidR="002B0961" w:rsidRPr="00EE444A" w:rsidTr="00EE444A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В том числе по услугам (работам):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</w:tr>
      <w:tr w:rsidR="002B0961" w:rsidRPr="00EE444A" w:rsidTr="00EE444A">
        <w:trPr>
          <w:trHeight w:val="6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0961" w:rsidRPr="00EE444A" w:rsidRDefault="002B0961" w:rsidP="002B0961">
            <w:pPr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Организация досуга детей, подростков и молодежи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58 674,00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58 674,00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</w:tr>
      <w:tr w:rsidR="002B0961" w:rsidRPr="00EE444A" w:rsidTr="00EE444A">
        <w:trPr>
          <w:trHeight w:val="298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0961" w:rsidRPr="00EE444A" w:rsidRDefault="002B0961" w:rsidP="002B0961">
            <w:pPr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 xml:space="preserve">Организация мероприятий в сфере молодежной политики,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127 128,00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127 128,00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</w:tr>
      <w:tr w:rsidR="002B0961" w:rsidRPr="00EE444A" w:rsidTr="00EE444A">
        <w:trPr>
          <w:trHeight w:val="32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0961" w:rsidRPr="00EE444A" w:rsidRDefault="002B0961" w:rsidP="002B0961">
            <w:pPr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lastRenderedPageBreak/>
              <w:t>Организация мероприятий в сфере молодежной политики, направленных 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48 895,00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48 895,00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</w:tr>
      <w:tr w:rsidR="002B0961" w:rsidRPr="00EE444A" w:rsidTr="00EE444A">
        <w:trPr>
          <w:trHeight w:val="32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0961" w:rsidRPr="00EE444A" w:rsidRDefault="002B0961" w:rsidP="002B0961">
            <w:pPr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Организация мероприятий в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136 907,00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136 907,00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</w:tr>
      <w:tr w:rsidR="002B0961" w:rsidRPr="00EE444A" w:rsidTr="00EE444A">
        <w:trPr>
          <w:trHeight w:val="24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0961" w:rsidRPr="00EE444A" w:rsidRDefault="002B0961" w:rsidP="002B0961">
            <w:pPr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 xml:space="preserve">Организация мероприятий, направленных на профилактику асоциального и деструктивного поведения подростков и молодежи, поддержка детей и молодежи, находящейся в социально-опасном положении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48 896,00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48 896,00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</w:tr>
      <w:tr w:rsidR="002B0961" w:rsidRPr="00EE444A" w:rsidTr="00EE444A">
        <w:trPr>
          <w:trHeight w:val="168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EE444A" w:rsidRDefault="002B0961" w:rsidP="002B0961">
            <w:pPr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lastRenderedPageBreak/>
              <w:t>Мероприятие 1.4: Обеспечение деятельности подведомственных учреждение за счет средств от оказания платных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19 000,00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19 000,00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19 000,00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57 000,00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Полученные средства направляются на приобретение мебели и материальных запасов, ежегодно</w:t>
            </w:r>
          </w:p>
        </w:tc>
      </w:tr>
      <w:tr w:rsidR="002B0961" w:rsidRPr="00EE444A" w:rsidTr="00EE444A">
        <w:trPr>
          <w:trHeight w:val="54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МКУ УСТиМП ШР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066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0707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0000000000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19 000,00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19 000,00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19 000,00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57 000,00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</w:tr>
      <w:tr w:rsidR="002B0961" w:rsidRPr="00EE444A" w:rsidTr="00EE444A">
        <w:trPr>
          <w:trHeight w:val="168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EE444A" w:rsidRDefault="002B0961" w:rsidP="002B0961">
            <w:pPr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Мероприятие 1.5: Организация общественных и временных работ несовершеннолетних граждан от 14 до 18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850 000,00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850 000,00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Количество человек, занятых в трудовых отрядах, 67 чел. в 2018 году</w:t>
            </w:r>
          </w:p>
        </w:tc>
      </w:tr>
      <w:tr w:rsidR="002B0961" w:rsidRPr="00EE444A" w:rsidTr="00EE444A">
        <w:trPr>
          <w:trHeight w:val="54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МКУ УСТиМП ШР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066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0707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0000000000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850 000,00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850 000,00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</w:tr>
      <w:tr w:rsidR="002B0961" w:rsidRPr="00EE444A" w:rsidTr="00EE444A">
        <w:trPr>
          <w:trHeight w:val="735"/>
        </w:trPr>
        <w:tc>
          <w:tcPr>
            <w:tcW w:w="7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2B0961" w:rsidRPr="00EE444A" w:rsidRDefault="002B0961" w:rsidP="002B096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E444A">
              <w:rPr>
                <w:b/>
                <w:bCs/>
                <w:color w:val="000000"/>
                <w:sz w:val="20"/>
                <w:szCs w:val="20"/>
              </w:rPr>
              <w:t>Задача 2: Создание условий для дальнейшего развития и совершенствования системы  патриотического воспитания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E444A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E444A">
              <w:rPr>
                <w:b/>
                <w:bCs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E444A">
              <w:rPr>
                <w:b/>
                <w:bCs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E444A">
              <w:rPr>
                <w:b/>
                <w:bCs/>
                <w:color w:val="000000"/>
                <w:sz w:val="20"/>
                <w:szCs w:val="20"/>
              </w:rPr>
              <w:t>20 000,00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E444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B0961" w:rsidRPr="00EE444A" w:rsidTr="00EE444A">
        <w:trPr>
          <w:trHeight w:val="204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EE444A" w:rsidRDefault="002B0961" w:rsidP="002B0961">
            <w:pPr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Мероприятие 2.1: Развитие системы патриотического воспитания в рамках деятельности молодежных центров за счет средств районного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20 000,00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Оснащение инвентарем военно-патриотического объединения на территории Шарыповского района в 2019-2020 г.</w:t>
            </w:r>
          </w:p>
        </w:tc>
      </w:tr>
      <w:tr w:rsidR="002B0961" w:rsidRPr="00EE444A" w:rsidTr="00EE444A">
        <w:trPr>
          <w:trHeight w:val="43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МКУ УСТиМП ШР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066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0707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05200S4540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612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0961" w:rsidRPr="00EE444A" w:rsidRDefault="002B0961" w:rsidP="002B0961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20 000,00</w:t>
            </w:r>
          </w:p>
        </w:tc>
        <w:tc>
          <w:tcPr>
            <w:tcW w:w="2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961" w:rsidRPr="00EE444A" w:rsidRDefault="002B0961" w:rsidP="002B0961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</w:tr>
    </w:tbl>
    <w:p w:rsidR="002B0961" w:rsidRPr="00052031" w:rsidRDefault="002B0961" w:rsidP="002B0961">
      <w:pPr>
        <w:jc w:val="both"/>
        <w:rPr>
          <w:sz w:val="28"/>
          <w:szCs w:val="28"/>
        </w:rPr>
        <w:sectPr w:rsidR="002B0961" w:rsidRPr="00052031" w:rsidSect="002B0961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2B0961" w:rsidRPr="00A64FD3" w:rsidRDefault="002B0961" w:rsidP="002B0961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r w:rsidR="00EE444A">
        <w:rPr>
          <w:rFonts w:eastAsia="Arial" w:cs="Times New Roman"/>
          <w:szCs w:val="28"/>
          <w:lang w:eastAsia="ar-SA"/>
        </w:rPr>
        <w:t>3</w:t>
      </w:r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Развитие спорта, туризма и молодежной политики в Шарыповском районе»</w:t>
      </w:r>
    </w:p>
    <w:p w:rsidR="002B0961" w:rsidRPr="00932E7B" w:rsidRDefault="002B0961" w:rsidP="002B0961">
      <w:pPr>
        <w:jc w:val="center"/>
        <w:rPr>
          <w:color w:val="000000"/>
          <w:sz w:val="28"/>
          <w:szCs w:val="28"/>
        </w:rPr>
      </w:pPr>
    </w:p>
    <w:p w:rsidR="002B0961" w:rsidRPr="00932E7B" w:rsidRDefault="002B0961" w:rsidP="002B0961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2B0961" w:rsidRPr="007B2A66" w:rsidRDefault="002B0961" w:rsidP="002B0961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Развитие туризма в муниципальном образовании Шарыповский район</w:t>
      </w:r>
      <w:r>
        <w:rPr>
          <w:sz w:val="28"/>
        </w:rPr>
        <w:t>»</w:t>
      </w:r>
    </w:p>
    <w:p w:rsidR="002B0961" w:rsidRPr="00932E7B" w:rsidRDefault="002B0961" w:rsidP="002B0961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2B0961" w:rsidRPr="00932E7B" w:rsidRDefault="002B0961" w:rsidP="002B0961">
      <w:pPr>
        <w:widowControl w:val="0"/>
        <w:numPr>
          <w:ilvl w:val="0"/>
          <w:numId w:val="3"/>
        </w:numPr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9"/>
        <w:gridCol w:w="7272"/>
      </w:tblGrid>
      <w:tr w:rsidR="00291E4F" w:rsidTr="002B09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0961" w:rsidRPr="00D22617" w:rsidRDefault="002B0961" w:rsidP="002B0961">
            <w:pPr>
              <w:pStyle w:val="a4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</w:p>
          <w:p w:rsidR="002B0961" w:rsidRPr="00D22617" w:rsidRDefault="002B0961" w:rsidP="002B0961">
            <w:pPr>
              <w:pStyle w:val="a4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0961" w:rsidRPr="00D22617" w:rsidRDefault="002B0961" w:rsidP="002B0961">
            <w:pPr>
              <w:pStyle w:val="a4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Развитие туризма в муниципальном образовании Шарыповский район</w:t>
            </w:r>
            <w:r>
              <w:rPr>
                <w:sz w:val="28"/>
              </w:rPr>
              <w:t>»</w:t>
            </w:r>
          </w:p>
        </w:tc>
      </w:tr>
      <w:tr w:rsidR="00291E4F" w:rsidTr="002B09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2B0961" w:rsidRPr="00D22617" w:rsidRDefault="002B0961" w:rsidP="002B0961">
            <w:pPr>
              <w:pStyle w:val="a4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0961" w:rsidRPr="006536F1" w:rsidRDefault="002B0961" w:rsidP="002B0961">
            <w:pPr>
              <w:pStyle w:val="a4"/>
              <w:spacing w:after="0" w:line="331" w:lineRule="exact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Развитие спорта, туризма и молодежной политики в Шарыповском районе</w:t>
            </w:r>
            <w:r>
              <w:rPr>
                <w:sz w:val="28"/>
              </w:rPr>
              <w:t>"»</w:t>
            </w:r>
          </w:p>
        </w:tc>
      </w:tr>
      <w:tr w:rsidR="00291E4F" w:rsidTr="002B09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2B0961" w:rsidRPr="00D22617" w:rsidRDefault="002B0961" w:rsidP="002B0961">
            <w:pPr>
              <w:pStyle w:val="a4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2B0961" w:rsidRDefault="002B0961" w:rsidP="002B0961">
            <w:pPr>
              <w:pStyle w:val="a4"/>
              <w:spacing w:after="0" w:line="331" w:lineRule="exact"/>
              <w:ind w:left="140"/>
              <w:rPr>
                <w:sz w:val="28"/>
              </w:rPr>
            </w:pPr>
            <w:r w:rsidRPr="007B2A66">
              <w:rPr>
                <w:sz w:val="28"/>
              </w:rPr>
              <w:t>Муниципальное казенное учреждение "Управление спорта, туризма и молодежной политики Шарыповского района".</w:t>
            </w:r>
          </w:p>
          <w:p w:rsidR="002B0961" w:rsidRPr="00D22617" w:rsidRDefault="002B0961" w:rsidP="002B0961">
            <w:pPr>
              <w:pStyle w:val="a4"/>
              <w:spacing w:after="0" w:line="331" w:lineRule="exact"/>
              <w:ind w:left="140"/>
              <w:rPr>
                <w:sz w:val="28"/>
                <w:szCs w:val="28"/>
              </w:rPr>
            </w:pPr>
          </w:p>
        </w:tc>
      </w:tr>
      <w:tr w:rsidR="00291E4F" w:rsidTr="002B09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2B0961" w:rsidRPr="00D22617" w:rsidRDefault="002B0961" w:rsidP="002B0961">
            <w:pPr>
              <w:pStyle w:val="a4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0961" w:rsidRPr="00D22617" w:rsidRDefault="002B0961" w:rsidP="002B0961">
            <w:pPr>
              <w:pStyle w:val="a4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066 - МКУ УСТиМП ШР.</w:t>
            </w:r>
          </w:p>
        </w:tc>
      </w:tr>
      <w:tr w:rsidR="00291E4F" w:rsidTr="002B09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0961" w:rsidRPr="00D22617" w:rsidRDefault="002B0961" w:rsidP="002B0961">
            <w:pPr>
              <w:pStyle w:val="a4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Цель</w:t>
            </w:r>
          </w:p>
          <w:p w:rsidR="002B0961" w:rsidRPr="00D22617" w:rsidRDefault="002B0961" w:rsidP="002B0961">
            <w:pPr>
              <w:pStyle w:val="a4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0961" w:rsidRPr="00D22617" w:rsidRDefault="002B0961" w:rsidP="002B0961">
            <w:pPr>
              <w:pStyle w:val="a4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Содействие развитию туристской инфраструктуры.</w:t>
            </w:r>
          </w:p>
        </w:tc>
      </w:tr>
      <w:tr w:rsidR="00291E4F" w:rsidTr="002B09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0961" w:rsidRPr="00D22617" w:rsidRDefault="002B0961" w:rsidP="002B0961">
            <w:pPr>
              <w:pStyle w:val="a4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Задачи</w:t>
            </w:r>
          </w:p>
          <w:p w:rsidR="002B0961" w:rsidRPr="00D22617" w:rsidRDefault="002B0961" w:rsidP="002B0961">
            <w:pPr>
              <w:pStyle w:val="a4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0961" w:rsidRPr="00D22617" w:rsidRDefault="002B0961" w:rsidP="002B0961">
            <w:pPr>
              <w:pStyle w:val="a4"/>
              <w:widowControl w:val="0"/>
              <w:tabs>
                <w:tab w:val="left" w:pos="418"/>
              </w:tabs>
              <w:suppressAutoHyphens w:val="0"/>
              <w:spacing w:after="0" w:line="326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Создание гостеприимной и благоприятной  среды  для пребывания гостей и туристов в Шарыповском районе;</w:t>
            </w:r>
          </w:p>
          <w:p w:rsidR="002B0961" w:rsidRPr="00D22617" w:rsidRDefault="002B0961" w:rsidP="002B0961">
            <w:pPr>
              <w:pStyle w:val="a4"/>
              <w:widowControl w:val="0"/>
              <w:tabs>
                <w:tab w:val="left" w:pos="418"/>
              </w:tabs>
              <w:suppressAutoHyphens w:val="0"/>
              <w:spacing w:after="0" w:line="326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2. Формирование имиджа Шарыповского района как привлекательного объекта туризма.</w:t>
            </w:r>
          </w:p>
        </w:tc>
      </w:tr>
      <w:tr w:rsidR="00291E4F" w:rsidTr="002B09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0961" w:rsidRPr="00D22617" w:rsidRDefault="002B0961" w:rsidP="002B0961">
            <w:pPr>
              <w:pStyle w:val="a4"/>
              <w:spacing w:line="264" w:lineRule="auto"/>
              <w:ind w:left="142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0961" w:rsidRPr="00D22617" w:rsidRDefault="002B0961" w:rsidP="002B0961">
            <w:pPr>
              <w:pStyle w:val="a4"/>
              <w:widowControl w:val="0"/>
              <w:tabs>
                <w:tab w:val="left" w:pos="433"/>
              </w:tabs>
              <w:suppressAutoHyphens w:val="0"/>
              <w:spacing w:after="0" w:line="326" w:lineRule="exact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291E4F" w:rsidTr="002B09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0961" w:rsidRPr="00D22617" w:rsidRDefault="002B0961" w:rsidP="002B0961">
            <w:pPr>
              <w:pStyle w:val="a4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Сроки</w:t>
            </w:r>
          </w:p>
          <w:p w:rsidR="002B0961" w:rsidRPr="00D22617" w:rsidRDefault="002B0961" w:rsidP="002B0961">
            <w:pPr>
              <w:pStyle w:val="a4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реализации</w:t>
            </w:r>
          </w:p>
          <w:p w:rsidR="002B0961" w:rsidRPr="00D22617" w:rsidRDefault="002B0961" w:rsidP="002B0961">
            <w:pPr>
              <w:pStyle w:val="a4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0961" w:rsidRPr="00D22617" w:rsidRDefault="002B0961" w:rsidP="002B0961">
            <w:pPr>
              <w:pStyle w:val="a4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lastRenderedPageBreak/>
              <w:t>2014 - 2020 годы</w:t>
            </w:r>
          </w:p>
        </w:tc>
      </w:tr>
      <w:tr w:rsidR="00291E4F" w:rsidTr="002B09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0961" w:rsidRPr="00D22617" w:rsidRDefault="002B0961" w:rsidP="002B0961">
            <w:pPr>
              <w:pStyle w:val="a4"/>
              <w:spacing w:after="0" w:line="350" w:lineRule="exact"/>
              <w:ind w:left="140"/>
              <w:rPr>
                <w:sz w:val="28"/>
                <w:szCs w:val="28"/>
              </w:rPr>
            </w:pPr>
            <w:r w:rsidRPr="00D22617">
              <w:rPr>
                <w:iCs/>
                <w:sz w:val="28"/>
                <w:szCs w:val="28"/>
              </w:rPr>
              <w:lastRenderedPageBreak/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1E4F" w:rsidRPr="00AE22A5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  <w:r w:rsidRPr="007B2A66">
              <w:rPr>
                <w:sz w:val="28"/>
              </w:rPr>
              <w:t xml:space="preserve">774 000,00 </w:t>
            </w:r>
            <w:r w:rsidRPr="002B0961">
              <w:rPr>
                <w:sz w:val="28"/>
              </w:rPr>
              <w:t>рублей</w:t>
            </w:r>
          </w:p>
          <w:p w:rsidR="00291E4F" w:rsidRPr="007B2A66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2B0961">
              <w:rPr>
                <w:sz w:val="28"/>
              </w:rPr>
              <w:t>по</w:t>
            </w:r>
            <w:r w:rsidRPr="007B2A66">
              <w:rPr>
                <w:sz w:val="28"/>
              </w:rPr>
              <w:t xml:space="preserve"> годам реализации:</w:t>
            </w:r>
          </w:p>
          <w:p w:rsidR="00291E4F" w:rsidRPr="007B2A66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2018 - 258 000,00 рублей</w:t>
            </w:r>
          </w:p>
          <w:p w:rsidR="00291E4F" w:rsidRPr="007B2A66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2019 - 258 000,00 рублей</w:t>
            </w:r>
          </w:p>
          <w:p w:rsidR="002B0961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2020 - 258 000,00 рублей</w:t>
            </w:r>
          </w:p>
          <w:p w:rsidR="002B0961" w:rsidRPr="002B0961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>
              <w:rPr>
                <w:sz w:val="28"/>
              </w:rPr>
              <w:t>Из</w:t>
            </w:r>
            <w:r w:rsidRPr="002B0961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2B0961">
              <w:rPr>
                <w:sz w:val="28"/>
              </w:rPr>
              <w:t>:</w:t>
            </w:r>
          </w:p>
          <w:p w:rsidR="00291E4F" w:rsidRPr="002B0961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2B0961">
              <w:rPr>
                <w:sz w:val="28"/>
              </w:rPr>
              <w:t>Районный бюджет</w:t>
            </w:r>
          </w:p>
          <w:p w:rsidR="00291E4F" w:rsidRPr="007B2A66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2B0961">
              <w:rPr>
                <w:sz w:val="28"/>
              </w:rPr>
              <w:t xml:space="preserve">Всего - </w:t>
            </w:r>
            <w:r w:rsidRPr="007B2A66">
              <w:rPr>
                <w:sz w:val="28"/>
              </w:rPr>
              <w:t>774 000,00 рублей</w:t>
            </w:r>
          </w:p>
          <w:p w:rsidR="00291E4F" w:rsidRPr="007B2A66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2018 - 258 000,00 рублей</w:t>
            </w:r>
          </w:p>
          <w:p w:rsidR="00291E4F" w:rsidRPr="007B2A66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2019 - 258 000,00 рублей</w:t>
            </w:r>
          </w:p>
          <w:p w:rsidR="002B0961" w:rsidRPr="0095622F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lang w:val="en-US"/>
              </w:rPr>
            </w:pPr>
            <w:r w:rsidRPr="007B2A66">
              <w:rPr>
                <w:sz w:val="28"/>
              </w:rPr>
              <w:t>2020 - 258 000,00 рублей</w:t>
            </w:r>
          </w:p>
          <w:p w:rsidR="002B0961" w:rsidRPr="0095622F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szCs w:val="28"/>
                <w:lang w:val="en-US"/>
              </w:rPr>
            </w:pPr>
          </w:p>
        </w:tc>
      </w:tr>
    </w:tbl>
    <w:p w:rsidR="002B0961" w:rsidRPr="0095622F" w:rsidRDefault="002B0961" w:rsidP="002B0961">
      <w:pPr>
        <w:jc w:val="both"/>
        <w:rPr>
          <w:b/>
          <w:lang w:val="en-US"/>
        </w:rPr>
        <w:sectPr w:rsidR="002B0961" w:rsidRPr="0095622F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2B0961" w:rsidRDefault="002B0961"/>
    <w:p w:rsidR="002B0961" w:rsidRDefault="002B0961" w:rsidP="00EE444A">
      <w:pPr>
        <w:jc w:val="center"/>
        <w:rPr>
          <w:b/>
          <w:sz w:val="28"/>
          <w:szCs w:val="28"/>
        </w:rPr>
      </w:pPr>
      <w:r w:rsidRPr="00CE1161">
        <w:rPr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>Мероприятия подпрограммы</w:t>
      </w:r>
    </w:p>
    <w:p w:rsidR="002B0961" w:rsidRDefault="002B0961">
      <w:pPr>
        <w:rPr>
          <w:b/>
          <w:sz w:val="28"/>
          <w:szCs w:val="28"/>
        </w:rPr>
      </w:pPr>
    </w:p>
    <w:p w:rsidR="002B0961" w:rsidRDefault="002B0961" w:rsidP="002B096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Перечень подпрограммных мероприятий представлен в приложении № 2 к подпрограмме.</w:t>
      </w:r>
    </w:p>
    <w:p w:rsidR="002B0961" w:rsidRDefault="002B0961" w:rsidP="002B0961">
      <w:pPr>
        <w:ind w:firstLine="851"/>
        <w:jc w:val="both"/>
        <w:rPr>
          <w:sz w:val="28"/>
          <w:szCs w:val="28"/>
        </w:rPr>
      </w:pPr>
    </w:p>
    <w:p w:rsidR="002B0961" w:rsidRDefault="002B0961" w:rsidP="002B0961">
      <w:pPr>
        <w:ind w:firstLine="851"/>
        <w:rPr>
          <w:b/>
          <w:sz w:val="28"/>
          <w:szCs w:val="28"/>
        </w:rPr>
      </w:pPr>
      <w:r>
        <w:rPr>
          <w:b/>
          <w:sz w:val="28"/>
          <w:szCs w:val="28"/>
        </w:rPr>
        <w:t>3. Механизм реализации подрограммы</w:t>
      </w:r>
    </w:p>
    <w:p w:rsidR="002B0961" w:rsidRDefault="002B0961" w:rsidP="002B0961">
      <w:pPr>
        <w:ind w:firstLine="851"/>
        <w:rPr>
          <w:b/>
          <w:sz w:val="28"/>
          <w:szCs w:val="28"/>
        </w:rPr>
      </w:pPr>
    </w:p>
    <w:p w:rsidR="002B0961" w:rsidRDefault="002B0961" w:rsidP="002B0961">
      <w:pPr>
        <w:ind w:firstLine="851"/>
        <w:jc w:val="both"/>
        <w:rPr>
          <w:sz w:val="28"/>
          <w:szCs w:val="28"/>
        </w:rPr>
      </w:pPr>
      <w:r w:rsidRPr="00CE1161">
        <w:rPr>
          <w:sz w:val="28"/>
          <w:szCs w:val="28"/>
        </w:rPr>
        <w:t>3.1. Реализацию подпрограммы осуществля</w:t>
      </w:r>
      <w:r>
        <w:rPr>
          <w:sz w:val="28"/>
          <w:szCs w:val="28"/>
        </w:rPr>
        <w:t>е</w:t>
      </w:r>
      <w:r w:rsidRPr="00CE1161">
        <w:rPr>
          <w:sz w:val="28"/>
          <w:szCs w:val="28"/>
        </w:rPr>
        <w:t>т</w:t>
      </w:r>
      <w:r>
        <w:rPr>
          <w:sz w:val="28"/>
          <w:szCs w:val="28"/>
        </w:rPr>
        <w:t xml:space="preserve"> исполнитель подпрограммы -  </w:t>
      </w:r>
      <w:r w:rsidRPr="00CE1161">
        <w:rPr>
          <w:sz w:val="28"/>
          <w:szCs w:val="28"/>
        </w:rPr>
        <w:t>Муниципальное казенное учреждение «Управление спорта, туризма и молодежной политики Шарыповско</w:t>
      </w:r>
      <w:r>
        <w:rPr>
          <w:sz w:val="28"/>
          <w:szCs w:val="28"/>
        </w:rPr>
        <w:t>го района» (далее - Управление).</w:t>
      </w:r>
    </w:p>
    <w:p w:rsidR="002B0961" w:rsidRPr="00CE1161" w:rsidRDefault="002B0961" w:rsidP="002B096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E1161">
        <w:rPr>
          <w:sz w:val="28"/>
          <w:szCs w:val="28"/>
        </w:rPr>
        <w:t>.2. Финансирование мероприятий подпрограммы осуществляется з</w:t>
      </w:r>
      <w:r>
        <w:rPr>
          <w:sz w:val="28"/>
          <w:szCs w:val="28"/>
        </w:rPr>
        <w:t xml:space="preserve">а счет средств районного бюджета </w:t>
      </w:r>
      <w:r w:rsidRPr="00CE1161">
        <w:rPr>
          <w:sz w:val="28"/>
          <w:szCs w:val="28"/>
        </w:rPr>
        <w:t>в соответствии с мероприятиями подпрограммы согласно приложению № 2 к подпрограмме (далее - мероприятия подпрограммы).</w:t>
      </w:r>
    </w:p>
    <w:p w:rsidR="002B0961" w:rsidRPr="00CE1161" w:rsidRDefault="002B0961" w:rsidP="002B0961">
      <w:pPr>
        <w:ind w:firstLine="851"/>
        <w:jc w:val="both"/>
        <w:rPr>
          <w:sz w:val="28"/>
          <w:szCs w:val="28"/>
        </w:rPr>
      </w:pPr>
      <w:r w:rsidRPr="00CE1161">
        <w:rPr>
          <w:sz w:val="28"/>
          <w:szCs w:val="28"/>
        </w:rPr>
        <w:t>3.3. Главным распорядителем бюджетных средств является Управление.</w:t>
      </w:r>
    </w:p>
    <w:p w:rsidR="002B0961" w:rsidRPr="00CE1161" w:rsidRDefault="002B0961" w:rsidP="002B0961">
      <w:pPr>
        <w:ind w:firstLine="851"/>
        <w:jc w:val="both"/>
        <w:rPr>
          <w:sz w:val="28"/>
          <w:szCs w:val="28"/>
        </w:rPr>
      </w:pPr>
      <w:r w:rsidRPr="00CE1161">
        <w:rPr>
          <w:sz w:val="28"/>
          <w:szCs w:val="28"/>
        </w:rPr>
        <w:t>3.4. Расходование и учет бюджетных средств осуществляется в соответствии с порядком исполнения районного бюджета по расходам, установленным приказами финансово-экономического управления администрации Шарыповского района.</w:t>
      </w:r>
    </w:p>
    <w:p w:rsidR="002B0961" w:rsidRPr="00CE1161" w:rsidRDefault="002B0961" w:rsidP="002B0961">
      <w:pPr>
        <w:ind w:firstLine="851"/>
        <w:jc w:val="both"/>
        <w:rPr>
          <w:sz w:val="28"/>
          <w:szCs w:val="28"/>
        </w:rPr>
      </w:pPr>
      <w:r w:rsidRPr="00CE1161">
        <w:rPr>
          <w:sz w:val="28"/>
          <w:szCs w:val="28"/>
        </w:rPr>
        <w:t>3.5. Реализация подпрограммных мероприятий осуществляется посредством</w:t>
      </w:r>
      <w:r>
        <w:rPr>
          <w:sz w:val="28"/>
          <w:szCs w:val="28"/>
        </w:rPr>
        <w:t xml:space="preserve"> </w:t>
      </w:r>
      <w:r w:rsidRPr="00CE1161">
        <w:rPr>
          <w:sz w:val="28"/>
          <w:szCs w:val="28"/>
        </w:rPr>
        <w:t>размещения заказов на поставки товаров, выполнение работ, оказание услуг для муниципальных нужд в соответствии с действующим законодательством, регулирующим отношения в сфере закупок товаров, работ, услуг для обеспечения госуд</w:t>
      </w:r>
      <w:r>
        <w:rPr>
          <w:sz w:val="28"/>
          <w:szCs w:val="28"/>
        </w:rPr>
        <w:t>арственных и муниципальных нужд.</w:t>
      </w:r>
    </w:p>
    <w:p w:rsidR="002B0961" w:rsidRPr="00B224B9" w:rsidRDefault="002B0961" w:rsidP="002B0961">
      <w:pPr>
        <w:ind w:firstLine="851"/>
        <w:jc w:val="both"/>
        <w:rPr>
          <w:sz w:val="28"/>
          <w:szCs w:val="28"/>
        </w:rPr>
      </w:pPr>
      <w:r w:rsidRPr="00CE1161">
        <w:rPr>
          <w:sz w:val="28"/>
          <w:szCs w:val="28"/>
        </w:rPr>
        <w:t xml:space="preserve">3.6. </w:t>
      </w:r>
      <w:r w:rsidRPr="00B224B9">
        <w:rPr>
          <w:sz w:val="28"/>
          <w:szCs w:val="28"/>
        </w:rPr>
        <w:tab/>
        <w:t>Управление самостоятельно осуществляет реализацию мероприятий подпрограммы.</w:t>
      </w:r>
    </w:p>
    <w:p w:rsidR="002B0961" w:rsidRDefault="002B0961" w:rsidP="002B096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Pr="00B224B9">
        <w:rPr>
          <w:sz w:val="28"/>
          <w:szCs w:val="28"/>
        </w:rPr>
        <w:t>.</w:t>
      </w:r>
      <w:r w:rsidRPr="00B224B9">
        <w:rPr>
          <w:sz w:val="28"/>
          <w:szCs w:val="28"/>
        </w:rPr>
        <w:tab/>
        <w:t xml:space="preserve">Реализация мероприятия 1.1 осуществляется </w:t>
      </w:r>
      <w:r>
        <w:rPr>
          <w:sz w:val="28"/>
          <w:szCs w:val="28"/>
        </w:rPr>
        <w:t xml:space="preserve">в 2018-2020 годах </w:t>
      </w:r>
      <w:r w:rsidRPr="00B224B9">
        <w:rPr>
          <w:sz w:val="28"/>
          <w:szCs w:val="28"/>
        </w:rPr>
        <w:t>путем проведения работ по благоустройству мест туристской привлекательности. В рамках данного мероприятия планируется реставрация святого источника Пантелеймона Целителя, каме</w:t>
      </w:r>
      <w:r>
        <w:rPr>
          <w:sz w:val="28"/>
          <w:szCs w:val="28"/>
        </w:rPr>
        <w:t xml:space="preserve">нного изваяния Тигер Тас Обаа. </w:t>
      </w:r>
    </w:p>
    <w:p w:rsidR="002B0961" w:rsidRPr="00B224B9" w:rsidRDefault="002B0961" w:rsidP="002B096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3.8.</w:t>
      </w:r>
      <w:r w:rsidRPr="00B224B9">
        <w:rPr>
          <w:sz w:val="28"/>
          <w:szCs w:val="28"/>
        </w:rPr>
        <w:tab/>
        <w:t xml:space="preserve">Реализация мероприятия 1.2 осуществляется </w:t>
      </w:r>
      <w:r>
        <w:rPr>
          <w:sz w:val="28"/>
          <w:szCs w:val="28"/>
        </w:rPr>
        <w:t xml:space="preserve">в 2018-2020 годах </w:t>
      </w:r>
      <w:r w:rsidRPr="00B224B9">
        <w:rPr>
          <w:sz w:val="28"/>
          <w:szCs w:val="28"/>
        </w:rPr>
        <w:t xml:space="preserve">путем сопровождения официального туристского сайта Шарыповского района, с целью информирования населения о туристическом потенциале территории Шарыповского района. </w:t>
      </w:r>
    </w:p>
    <w:p w:rsidR="002B0961" w:rsidRDefault="002B0961" w:rsidP="002B096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3.9.</w:t>
      </w:r>
      <w:r w:rsidRPr="00B224B9">
        <w:rPr>
          <w:sz w:val="28"/>
          <w:szCs w:val="28"/>
        </w:rPr>
        <w:tab/>
        <w:t>В рам</w:t>
      </w:r>
      <w:r>
        <w:rPr>
          <w:sz w:val="28"/>
          <w:szCs w:val="28"/>
        </w:rPr>
        <w:t>ках реализации мероприятия 1.3 в 2019-2020 годах осуществляются расходы за счет средств районного бюджета в целях получения субсидии из краевого бюджета на организацию туристско-рекреационных зон.</w:t>
      </w:r>
    </w:p>
    <w:p w:rsidR="002B0961" w:rsidRPr="00B224B9" w:rsidRDefault="002B0961" w:rsidP="002B096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3.10. </w:t>
      </w:r>
      <w:r w:rsidRPr="00B224B9">
        <w:rPr>
          <w:sz w:val="28"/>
          <w:szCs w:val="28"/>
        </w:rPr>
        <w:t xml:space="preserve">Реализация мероприятия 2.1 осуществляется </w:t>
      </w:r>
      <w:r>
        <w:rPr>
          <w:sz w:val="28"/>
          <w:szCs w:val="28"/>
        </w:rPr>
        <w:t xml:space="preserve">в 2018-2020 годах </w:t>
      </w:r>
      <w:r w:rsidRPr="00B224B9">
        <w:rPr>
          <w:sz w:val="28"/>
          <w:szCs w:val="28"/>
        </w:rPr>
        <w:t xml:space="preserve">путем изготовления печатной продукции для участия в ежегодной </w:t>
      </w:r>
      <w:r w:rsidRPr="00B224B9">
        <w:rPr>
          <w:sz w:val="28"/>
          <w:szCs w:val="28"/>
        </w:rPr>
        <w:lastRenderedPageBreak/>
        <w:t>международной выставке «Енисей» с целью информирования населения о туристическом потенциале территории Шарыповского района.</w:t>
      </w:r>
    </w:p>
    <w:p w:rsidR="002B0961" w:rsidRDefault="002B0961" w:rsidP="002B096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3.12</w:t>
      </w:r>
      <w:r w:rsidRPr="00CE1161">
        <w:rPr>
          <w:sz w:val="28"/>
          <w:szCs w:val="28"/>
        </w:rPr>
        <w:t>. Управление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2B0961" w:rsidRDefault="002B0961" w:rsidP="002B0961">
      <w:pPr>
        <w:ind w:firstLine="851"/>
        <w:jc w:val="both"/>
        <w:rPr>
          <w:sz w:val="28"/>
          <w:szCs w:val="28"/>
        </w:rPr>
      </w:pPr>
    </w:p>
    <w:p w:rsidR="002B0961" w:rsidRDefault="002B0961" w:rsidP="002B0961">
      <w:pPr>
        <w:ind w:firstLine="851"/>
        <w:rPr>
          <w:b/>
          <w:sz w:val="28"/>
          <w:szCs w:val="28"/>
        </w:rPr>
      </w:pPr>
      <w:r>
        <w:rPr>
          <w:b/>
          <w:sz w:val="28"/>
          <w:szCs w:val="28"/>
        </w:rPr>
        <w:t>4. Управление подпрограммой и контроль за исполнением подпрограммы</w:t>
      </w:r>
    </w:p>
    <w:p w:rsidR="002B0961" w:rsidRDefault="002B0961" w:rsidP="002B0961">
      <w:pPr>
        <w:ind w:firstLine="851"/>
        <w:rPr>
          <w:b/>
          <w:sz w:val="28"/>
          <w:szCs w:val="28"/>
        </w:rPr>
      </w:pPr>
    </w:p>
    <w:p w:rsidR="002B0961" w:rsidRDefault="002B0961" w:rsidP="002B096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Pr="00291B2D">
        <w:rPr>
          <w:sz w:val="28"/>
          <w:szCs w:val="28"/>
        </w:rPr>
        <w:t xml:space="preserve">Текущий </w:t>
      </w:r>
      <w:r>
        <w:rPr>
          <w:sz w:val="28"/>
          <w:szCs w:val="28"/>
        </w:rPr>
        <w:t xml:space="preserve">управление реализацией подпрограммы осуществляет Управление в соответствии с разделом «Реализация и контроль за ходом выполнения программы» Порядка принятия решений о разработке муниципальных программ Шарыповского района, их формировании и реализации утвержденного Постановлением администрации района от 30.07.2013 года № 540-п включая: </w:t>
      </w:r>
    </w:p>
    <w:p w:rsidR="002B0961" w:rsidRDefault="002B0961" w:rsidP="002B096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координацию исполнения мероприятий подпрограммы, мониторинг их реализации;</w:t>
      </w:r>
    </w:p>
    <w:p w:rsidR="002B0961" w:rsidRDefault="002B0961" w:rsidP="002B096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непосредственный контроль над ходом реализации мероприятий подпрограммы;</w:t>
      </w:r>
    </w:p>
    <w:p w:rsidR="002B0961" w:rsidRDefault="002B0961" w:rsidP="002B096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отчетов о реализации мероприятий подпрограмм и направление их ответственному исполнителю.</w:t>
      </w:r>
    </w:p>
    <w:p w:rsidR="002B0961" w:rsidRDefault="002B0961" w:rsidP="002B096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Pr="00291B2D">
        <w:rPr>
          <w:sz w:val="28"/>
          <w:szCs w:val="28"/>
        </w:rPr>
        <w:t xml:space="preserve">Контроль за </w:t>
      </w:r>
      <w:r>
        <w:rPr>
          <w:sz w:val="28"/>
          <w:szCs w:val="28"/>
        </w:rPr>
        <w:t>целевым и эффективным использованием</w:t>
      </w:r>
      <w:r w:rsidRPr="00291B2D">
        <w:rPr>
          <w:sz w:val="28"/>
          <w:szCs w:val="28"/>
        </w:rPr>
        <w:t xml:space="preserve"> средств районного бюджета на реализацию мероприятий подпрограммы осуществляется контролером-ревизором администрации района</w:t>
      </w:r>
      <w:r>
        <w:rPr>
          <w:sz w:val="28"/>
          <w:szCs w:val="28"/>
        </w:rPr>
        <w:t>.</w:t>
      </w:r>
    </w:p>
    <w:p w:rsidR="002B0961" w:rsidRPr="00291B2D" w:rsidRDefault="002B0961" w:rsidP="002B0961">
      <w:pPr>
        <w:ind w:firstLine="851"/>
        <w:jc w:val="both"/>
        <w:rPr>
          <w:sz w:val="28"/>
          <w:szCs w:val="28"/>
        </w:rPr>
        <w:sectPr w:rsidR="002B0961" w:rsidRPr="00291B2D" w:rsidSect="002B096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>4.3. Контроль за законностью, результативностью (эффективностью и экономностью) использования средств районного бюджета на реализацию мероприятий подпрограммы осуществляется Контрольно-</w:t>
      </w:r>
      <w:r w:rsidRPr="00291B2D">
        <w:rPr>
          <w:sz w:val="28"/>
          <w:szCs w:val="28"/>
        </w:rPr>
        <w:t>счетным органом Шарыповского района</w:t>
      </w:r>
      <w:r>
        <w:rPr>
          <w:sz w:val="28"/>
          <w:szCs w:val="28"/>
        </w:rPr>
        <w:t>.</w:t>
      </w:r>
    </w:p>
    <w:p w:rsidR="002B0961" w:rsidRPr="00B07CDF" w:rsidRDefault="002B0961" w:rsidP="002B0961">
      <w:pPr>
        <w:pStyle w:val="2"/>
        <w:ind w:left="11057"/>
      </w:pPr>
      <w:r w:rsidRPr="00B07CDF">
        <w:lastRenderedPageBreak/>
        <w:t>Приложение № 1 к подпрограмме</w:t>
      </w:r>
    </w:p>
    <w:p w:rsidR="002B0961" w:rsidRPr="00706F18" w:rsidRDefault="002B0961" w:rsidP="002B0961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2B0961" w:rsidRPr="00604C1D" w:rsidRDefault="002B0961" w:rsidP="002B0961">
      <w:pPr>
        <w:jc w:val="center"/>
        <w:rPr>
          <w:rFonts w:eastAsia="Calibri"/>
          <w:sz w:val="28"/>
          <w:szCs w:val="28"/>
          <w:lang w:eastAsia="en-US"/>
        </w:rPr>
      </w:pPr>
      <w:r w:rsidRPr="00AD0326">
        <w:rPr>
          <w:rFonts w:eastAsia="Calibri"/>
          <w:sz w:val="28"/>
          <w:szCs w:val="28"/>
          <w:lang w:eastAsia="en-US"/>
        </w:rPr>
        <w:t xml:space="preserve">Перечень и значения показателей </w:t>
      </w:r>
      <w:r w:rsidRPr="00604C1D">
        <w:rPr>
          <w:rFonts w:eastAsia="Calibri"/>
          <w:sz w:val="28"/>
          <w:szCs w:val="28"/>
          <w:lang w:eastAsia="en-US"/>
        </w:rPr>
        <w:t>результативности подпрограммы «</w:t>
      </w:r>
      <w:r w:rsidRPr="00604C1D">
        <w:rPr>
          <w:sz w:val="28"/>
          <w:szCs w:val="28"/>
        </w:rPr>
        <w:t>Развитие туризма в муниципальном образовании Шарыповский район</w:t>
      </w:r>
      <w:r w:rsidRPr="00604C1D">
        <w:rPr>
          <w:rFonts w:eastAsia="Calibri"/>
          <w:sz w:val="28"/>
          <w:szCs w:val="28"/>
          <w:lang w:eastAsia="en-US"/>
        </w:rPr>
        <w:t>»</w:t>
      </w:r>
    </w:p>
    <w:p w:rsidR="002B0961" w:rsidRPr="00207A0D" w:rsidRDefault="002B0961" w:rsidP="002B096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2"/>
        <w:gridCol w:w="7802"/>
        <w:gridCol w:w="1735"/>
        <w:gridCol w:w="2019"/>
        <w:gridCol w:w="840"/>
        <w:gridCol w:w="840"/>
        <w:gridCol w:w="840"/>
        <w:gridCol w:w="840"/>
      </w:tblGrid>
      <w:tr w:rsidR="00291E4F" w:rsidTr="002B0961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47737C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2020</w:t>
            </w:r>
          </w:p>
        </w:tc>
      </w:tr>
      <w:tr w:rsidR="00291E4F" w:rsidTr="002B0961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291E4F" w:rsidTr="002B0961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E6782D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E6782D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291E4F" w:rsidTr="002B09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Содействие развитию туристской инфраструктуры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</w:p>
        </w:tc>
      </w:tr>
      <w:tr w:rsidR="00291E4F" w:rsidTr="002B09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Количество туристов и экскурсантов, посетивших Шарыповский район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тыс. чел.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  <w:p w:rsidR="002B0961" w:rsidRPr="00B87F59" w:rsidRDefault="002B0961" w:rsidP="002B09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601,00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601,00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602,00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602,00</w:t>
            </w:r>
          </w:p>
        </w:tc>
      </w:tr>
      <w:tr w:rsidR="00291E4F" w:rsidTr="002B09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Количество людей проинформированных о туристско-рекреационных возможностях и туристских услугах на территории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тыс. чел.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1 001,00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1 001,00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1 002,00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1 002,00</w:t>
            </w:r>
          </w:p>
        </w:tc>
      </w:tr>
    </w:tbl>
    <w:p w:rsidR="002B0961" w:rsidRDefault="002B0961" w:rsidP="002B0961">
      <w:pPr>
        <w:jc w:val="both"/>
        <w:rPr>
          <w:sz w:val="28"/>
          <w:szCs w:val="28"/>
        </w:rPr>
      </w:pPr>
    </w:p>
    <w:p w:rsidR="00EE444A" w:rsidRDefault="00EE444A" w:rsidP="002B0961">
      <w:pPr>
        <w:jc w:val="both"/>
        <w:rPr>
          <w:sz w:val="28"/>
          <w:szCs w:val="28"/>
        </w:rPr>
      </w:pPr>
    </w:p>
    <w:p w:rsidR="00EE444A" w:rsidRDefault="00EE444A" w:rsidP="002B0961">
      <w:pPr>
        <w:jc w:val="both"/>
        <w:rPr>
          <w:sz w:val="28"/>
          <w:szCs w:val="28"/>
        </w:rPr>
      </w:pPr>
    </w:p>
    <w:p w:rsidR="00EE444A" w:rsidRDefault="00EE444A" w:rsidP="002B0961">
      <w:pPr>
        <w:jc w:val="both"/>
        <w:rPr>
          <w:sz w:val="28"/>
          <w:szCs w:val="28"/>
        </w:rPr>
      </w:pPr>
    </w:p>
    <w:p w:rsidR="00EE444A" w:rsidRDefault="00EE444A" w:rsidP="002B0961">
      <w:pPr>
        <w:jc w:val="both"/>
        <w:rPr>
          <w:sz w:val="28"/>
          <w:szCs w:val="28"/>
        </w:rPr>
      </w:pPr>
    </w:p>
    <w:p w:rsidR="00EE444A" w:rsidRDefault="00EE444A" w:rsidP="002B0961">
      <w:pPr>
        <w:jc w:val="both"/>
        <w:rPr>
          <w:sz w:val="28"/>
          <w:szCs w:val="28"/>
        </w:rPr>
      </w:pPr>
    </w:p>
    <w:p w:rsidR="00EE444A" w:rsidRDefault="00EE444A" w:rsidP="002B0961">
      <w:pPr>
        <w:jc w:val="both"/>
        <w:rPr>
          <w:sz w:val="28"/>
          <w:szCs w:val="28"/>
        </w:rPr>
      </w:pPr>
    </w:p>
    <w:p w:rsidR="00EE444A" w:rsidRDefault="00EE444A" w:rsidP="002B0961">
      <w:pPr>
        <w:jc w:val="both"/>
        <w:rPr>
          <w:sz w:val="28"/>
          <w:szCs w:val="28"/>
        </w:rPr>
      </w:pPr>
    </w:p>
    <w:p w:rsidR="00EE444A" w:rsidRDefault="00EE444A" w:rsidP="002B0961">
      <w:pPr>
        <w:jc w:val="both"/>
        <w:rPr>
          <w:sz w:val="28"/>
          <w:szCs w:val="28"/>
        </w:rPr>
      </w:pPr>
    </w:p>
    <w:p w:rsidR="00EE444A" w:rsidRDefault="00EE444A" w:rsidP="002B0961">
      <w:pPr>
        <w:jc w:val="both"/>
        <w:rPr>
          <w:sz w:val="28"/>
          <w:szCs w:val="28"/>
        </w:rPr>
      </w:pPr>
    </w:p>
    <w:p w:rsidR="00EE444A" w:rsidRDefault="00EE444A" w:rsidP="002B0961">
      <w:pPr>
        <w:jc w:val="both"/>
        <w:rPr>
          <w:sz w:val="28"/>
          <w:szCs w:val="28"/>
        </w:rPr>
      </w:pPr>
    </w:p>
    <w:p w:rsidR="00EE444A" w:rsidRDefault="00EE444A" w:rsidP="002B0961">
      <w:pPr>
        <w:jc w:val="both"/>
        <w:rPr>
          <w:sz w:val="28"/>
          <w:szCs w:val="28"/>
        </w:rPr>
      </w:pPr>
    </w:p>
    <w:p w:rsidR="00EE444A" w:rsidRDefault="00EE444A" w:rsidP="002B0961">
      <w:pPr>
        <w:jc w:val="both"/>
        <w:rPr>
          <w:sz w:val="28"/>
          <w:szCs w:val="28"/>
        </w:rPr>
      </w:pPr>
    </w:p>
    <w:p w:rsidR="00EE444A" w:rsidRDefault="00EE444A" w:rsidP="002B0961">
      <w:pPr>
        <w:jc w:val="both"/>
        <w:rPr>
          <w:sz w:val="28"/>
          <w:szCs w:val="28"/>
        </w:rPr>
      </w:pPr>
    </w:p>
    <w:p w:rsidR="00EE444A" w:rsidRDefault="00EE444A" w:rsidP="002B0961">
      <w:pPr>
        <w:jc w:val="both"/>
        <w:rPr>
          <w:sz w:val="28"/>
          <w:szCs w:val="28"/>
        </w:rPr>
      </w:pPr>
    </w:p>
    <w:p w:rsidR="00EE444A" w:rsidRDefault="00EE444A" w:rsidP="002B0961">
      <w:pPr>
        <w:jc w:val="both"/>
        <w:rPr>
          <w:sz w:val="28"/>
          <w:szCs w:val="28"/>
        </w:rPr>
      </w:pPr>
    </w:p>
    <w:p w:rsidR="00EE444A" w:rsidRDefault="00EE444A" w:rsidP="002B0961">
      <w:pPr>
        <w:jc w:val="both"/>
        <w:rPr>
          <w:sz w:val="28"/>
          <w:szCs w:val="28"/>
        </w:rPr>
      </w:pPr>
    </w:p>
    <w:p w:rsidR="00EE444A" w:rsidRDefault="00EE444A" w:rsidP="002B0961">
      <w:pPr>
        <w:jc w:val="both"/>
        <w:rPr>
          <w:sz w:val="28"/>
          <w:szCs w:val="28"/>
        </w:rPr>
      </w:pPr>
    </w:p>
    <w:p w:rsidR="00EE444A" w:rsidRDefault="00EE444A" w:rsidP="002B0961">
      <w:pPr>
        <w:jc w:val="both"/>
        <w:rPr>
          <w:sz w:val="28"/>
          <w:szCs w:val="28"/>
        </w:rPr>
      </w:pPr>
    </w:p>
    <w:p w:rsidR="00EE444A" w:rsidRDefault="00EE444A" w:rsidP="002B0961">
      <w:pPr>
        <w:jc w:val="both"/>
        <w:rPr>
          <w:sz w:val="28"/>
          <w:szCs w:val="28"/>
        </w:rPr>
      </w:pPr>
    </w:p>
    <w:tbl>
      <w:tblPr>
        <w:tblW w:w="15608" w:type="dxa"/>
        <w:tblInd w:w="93" w:type="dxa"/>
        <w:tblLook w:val="04A0" w:firstRow="1" w:lastRow="0" w:firstColumn="1" w:lastColumn="0" w:noHBand="0" w:noVBand="1"/>
      </w:tblPr>
      <w:tblGrid>
        <w:gridCol w:w="2142"/>
        <w:gridCol w:w="1275"/>
        <w:gridCol w:w="760"/>
        <w:gridCol w:w="695"/>
        <w:gridCol w:w="1420"/>
        <w:gridCol w:w="546"/>
        <w:gridCol w:w="1257"/>
        <w:gridCol w:w="1276"/>
        <w:gridCol w:w="1417"/>
        <w:gridCol w:w="1418"/>
        <w:gridCol w:w="3402"/>
      </w:tblGrid>
      <w:tr w:rsidR="00EE444A" w:rsidRPr="00EE444A" w:rsidTr="00EE444A">
        <w:trPr>
          <w:trHeight w:val="183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44A" w:rsidRPr="00EE444A" w:rsidRDefault="00EE444A" w:rsidP="00EE444A">
            <w:pPr>
              <w:rPr>
                <w:rFonts w:ascii="Arial CYR" w:hAnsi="Arial CYR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44A" w:rsidRPr="00EE444A" w:rsidRDefault="00EE444A" w:rsidP="00EE444A">
            <w:pPr>
              <w:rPr>
                <w:rFonts w:ascii="Arial CYR" w:hAnsi="Arial CYR" w:cs="Arial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44A" w:rsidRPr="00EE444A" w:rsidRDefault="00EE444A" w:rsidP="00EE444A">
            <w:pPr>
              <w:rPr>
                <w:rFonts w:ascii="Arial CYR" w:hAnsi="Arial CYR" w:cs="Arial"/>
                <w:sz w:val="22"/>
                <w:szCs w:val="22"/>
              </w:rPr>
            </w:pPr>
          </w:p>
        </w:tc>
        <w:tc>
          <w:tcPr>
            <w:tcW w:w="2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444A" w:rsidRPr="00EE444A" w:rsidRDefault="00EE444A" w:rsidP="00EE444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44A" w:rsidRPr="00EE444A" w:rsidRDefault="00EE444A" w:rsidP="00EE444A">
            <w:pPr>
              <w:rPr>
                <w:rFonts w:ascii="Arial CYR" w:hAnsi="Arial CYR" w:cs="Arial"/>
                <w:sz w:val="22"/>
                <w:szCs w:val="22"/>
              </w:rPr>
            </w:pPr>
          </w:p>
        </w:tc>
        <w:tc>
          <w:tcPr>
            <w:tcW w:w="39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444A" w:rsidRPr="00EE444A" w:rsidRDefault="00EE444A" w:rsidP="00EE444A">
            <w:pPr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Приложение № 2 к подпрограмме Шарыповского района "Развитие туризма в муниципальном образовании Шарыповский район"</w:t>
            </w:r>
          </w:p>
        </w:tc>
      </w:tr>
      <w:tr w:rsidR="00EE444A" w:rsidRPr="00EE444A" w:rsidTr="00EE444A">
        <w:trPr>
          <w:trHeight w:val="1830"/>
        </w:trPr>
        <w:tc>
          <w:tcPr>
            <w:tcW w:w="1560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444A" w:rsidRPr="00EE444A" w:rsidRDefault="00EE444A" w:rsidP="00EE444A">
            <w:pPr>
              <w:jc w:val="center"/>
              <w:rPr>
                <w:sz w:val="22"/>
                <w:szCs w:val="22"/>
              </w:rPr>
            </w:pPr>
            <w:r w:rsidRPr="00EE444A">
              <w:rPr>
                <w:sz w:val="22"/>
                <w:szCs w:val="22"/>
              </w:rPr>
              <w:t>Перечень мероприятий подпрограммы "Развитие туризма в муниципальном образовании Шарыповский район"</w:t>
            </w:r>
          </w:p>
        </w:tc>
      </w:tr>
      <w:tr w:rsidR="00EE444A" w:rsidRPr="00EE444A" w:rsidTr="00EE444A">
        <w:trPr>
          <w:trHeight w:val="675"/>
        </w:trPr>
        <w:tc>
          <w:tcPr>
            <w:tcW w:w="214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Цели, задачи, мероприятия подпрограммы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 xml:space="preserve">ГРБС </w:t>
            </w:r>
          </w:p>
        </w:tc>
        <w:tc>
          <w:tcPr>
            <w:tcW w:w="34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53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Расходы по годам реализации программы (руб.)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EE444A" w:rsidRPr="00EE444A" w:rsidTr="00EE444A">
        <w:trPr>
          <w:trHeight w:val="1350"/>
        </w:trPr>
        <w:tc>
          <w:tcPr>
            <w:tcW w:w="214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444A" w:rsidRPr="00EE444A" w:rsidRDefault="00EE444A" w:rsidP="00EE444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444A" w:rsidRPr="00EE444A" w:rsidRDefault="00EE444A" w:rsidP="00EE444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ГРБС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E444A">
              <w:rPr>
                <w:color w:val="000000"/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ЦСР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ВР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2018 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2019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2020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Итого на период</w:t>
            </w: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444A" w:rsidRPr="00EE444A" w:rsidRDefault="00EE444A" w:rsidP="00EE444A">
            <w:pPr>
              <w:rPr>
                <w:color w:val="000000"/>
                <w:sz w:val="22"/>
                <w:szCs w:val="22"/>
              </w:rPr>
            </w:pPr>
          </w:p>
        </w:tc>
      </w:tr>
      <w:tr w:rsidR="00EE444A" w:rsidRPr="00EE444A" w:rsidTr="00EE444A">
        <w:trPr>
          <w:trHeight w:val="900"/>
        </w:trPr>
        <w:tc>
          <w:tcPr>
            <w:tcW w:w="68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E444A">
              <w:rPr>
                <w:b/>
                <w:bCs/>
                <w:color w:val="000000"/>
                <w:sz w:val="22"/>
                <w:szCs w:val="22"/>
              </w:rPr>
              <w:t>Развитие туризма в муниципальном образовании Шарыповский район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E444A">
              <w:rPr>
                <w:b/>
                <w:bCs/>
                <w:color w:val="000000"/>
                <w:sz w:val="22"/>
                <w:szCs w:val="22"/>
              </w:rPr>
              <w:t>258 000,00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E444A">
              <w:rPr>
                <w:b/>
                <w:bCs/>
                <w:color w:val="000000"/>
                <w:sz w:val="22"/>
                <w:szCs w:val="22"/>
              </w:rPr>
              <w:t>258 000,00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E444A">
              <w:rPr>
                <w:b/>
                <w:bCs/>
                <w:color w:val="000000"/>
                <w:sz w:val="22"/>
                <w:szCs w:val="22"/>
              </w:rPr>
              <w:t>258 000,00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E444A">
              <w:rPr>
                <w:b/>
                <w:bCs/>
                <w:color w:val="000000"/>
                <w:sz w:val="22"/>
                <w:szCs w:val="22"/>
              </w:rPr>
              <w:t>774 000,00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E444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EE444A" w:rsidRPr="00EE444A" w:rsidTr="00EE444A">
        <w:trPr>
          <w:trHeight w:val="7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МКУ УСТиМП ШР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066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258 000,00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258 000,00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258 000,00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774 000,00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E444A" w:rsidRPr="00EE444A" w:rsidTr="00EE444A">
        <w:trPr>
          <w:trHeight w:val="945"/>
        </w:trPr>
        <w:tc>
          <w:tcPr>
            <w:tcW w:w="68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E444A">
              <w:rPr>
                <w:b/>
                <w:bCs/>
                <w:color w:val="000000"/>
                <w:sz w:val="22"/>
                <w:szCs w:val="22"/>
              </w:rPr>
              <w:t>Цель 1: Содействие развитию туристской инфраструктуры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E444A">
              <w:rPr>
                <w:b/>
                <w:bCs/>
                <w:color w:val="000000"/>
                <w:sz w:val="22"/>
                <w:szCs w:val="22"/>
              </w:rPr>
              <w:t>258 000,00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E444A">
              <w:rPr>
                <w:b/>
                <w:bCs/>
                <w:color w:val="000000"/>
                <w:sz w:val="22"/>
                <w:szCs w:val="22"/>
              </w:rPr>
              <w:t>258 000,00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E444A">
              <w:rPr>
                <w:b/>
                <w:bCs/>
                <w:color w:val="000000"/>
                <w:sz w:val="22"/>
                <w:szCs w:val="22"/>
              </w:rPr>
              <w:t>258 000,00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E444A">
              <w:rPr>
                <w:b/>
                <w:bCs/>
                <w:color w:val="000000"/>
                <w:sz w:val="22"/>
                <w:szCs w:val="22"/>
              </w:rPr>
              <w:t>774 000,00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E444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EE444A" w:rsidRPr="00EE444A" w:rsidTr="00EE444A">
        <w:trPr>
          <w:trHeight w:val="1230"/>
        </w:trPr>
        <w:tc>
          <w:tcPr>
            <w:tcW w:w="68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E444A">
              <w:rPr>
                <w:b/>
                <w:bCs/>
                <w:color w:val="000000"/>
                <w:sz w:val="22"/>
                <w:szCs w:val="22"/>
              </w:rPr>
              <w:t>Задача 1: Создание гостеприимной и благоприятной  среды  для пребывания гостей и туристов в Шарыповском районе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E444A">
              <w:rPr>
                <w:b/>
                <w:bCs/>
                <w:color w:val="000000"/>
                <w:sz w:val="22"/>
                <w:szCs w:val="22"/>
              </w:rPr>
              <w:t>35 000,00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E444A">
              <w:rPr>
                <w:b/>
                <w:bCs/>
                <w:color w:val="000000"/>
                <w:sz w:val="22"/>
                <w:szCs w:val="22"/>
              </w:rPr>
              <w:t>65 000,00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E444A">
              <w:rPr>
                <w:b/>
                <w:bCs/>
                <w:color w:val="000000"/>
                <w:sz w:val="22"/>
                <w:szCs w:val="22"/>
              </w:rPr>
              <w:t>65 000,00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E444A">
              <w:rPr>
                <w:b/>
                <w:bCs/>
                <w:color w:val="000000"/>
                <w:sz w:val="22"/>
                <w:szCs w:val="22"/>
              </w:rPr>
              <w:t>165 000,00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E444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EE444A" w:rsidRPr="00EE444A" w:rsidTr="00EE444A">
        <w:trPr>
          <w:trHeight w:val="189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lastRenderedPageBreak/>
              <w:t>Мероприятие 1.1: Благоустройство мест туристской привлекательности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90 000,00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 xml:space="preserve">Благоустройство территорий туристского показа (реставрация святого источника Пантелеймона Целителя, </w:t>
            </w:r>
            <w:proofErr w:type="spellStart"/>
            <w:r w:rsidRPr="00EE444A">
              <w:rPr>
                <w:color w:val="000000"/>
                <w:sz w:val="22"/>
                <w:szCs w:val="22"/>
              </w:rPr>
              <w:t>Тигер</w:t>
            </w:r>
            <w:proofErr w:type="spellEnd"/>
            <w:r w:rsidRPr="00EE444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E444A">
              <w:rPr>
                <w:color w:val="000000"/>
                <w:sz w:val="22"/>
                <w:szCs w:val="22"/>
              </w:rPr>
              <w:t>Тас</w:t>
            </w:r>
            <w:proofErr w:type="spellEnd"/>
            <w:r w:rsidRPr="00EE444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E444A">
              <w:rPr>
                <w:color w:val="000000"/>
                <w:sz w:val="22"/>
                <w:szCs w:val="22"/>
              </w:rPr>
              <w:t>Обаа</w:t>
            </w:r>
            <w:proofErr w:type="spellEnd"/>
            <w:r w:rsidRPr="00EE444A">
              <w:rPr>
                <w:color w:val="000000"/>
                <w:sz w:val="22"/>
                <w:szCs w:val="22"/>
              </w:rPr>
              <w:t>), ежегодно</w:t>
            </w:r>
          </w:p>
        </w:tc>
      </w:tr>
      <w:tr w:rsidR="00EE444A" w:rsidRPr="00EE444A" w:rsidTr="00EE444A">
        <w:trPr>
          <w:trHeight w:val="76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rPr>
                <w:sz w:val="22"/>
                <w:szCs w:val="22"/>
              </w:rPr>
            </w:pPr>
            <w:r w:rsidRPr="00EE444A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2"/>
                <w:szCs w:val="22"/>
              </w:rPr>
            </w:pPr>
            <w:r w:rsidRPr="00EE444A">
              <w:rPr>
                <w:sz w:val="22"/>
                <w:szCs w:val="22"/>
              </w:rPr>
              <w:t>МКУ УСТиМП ШР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2"/>
                <w:szCs w:val="22"/>
              </w:rPr>
            </w:pPr>
            <w:r w:rsidRPr="00EE444A">
              <w:rPr>
                <w:sz w:val="22"/>
                <w:szCs w:val="22"/>
              </w:rPr>
              <w:t>066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2"/>
                <w:szCs w:val="22"/>
              </w:rPr>
            </w:pPr>
            <w:r w:rsidRPr="00EE444A">
              <w:rPr>
                <w:sz w:val="22"/>
                <w:szCs w:val="22"/>
              </w:rPr>
              <w:t>0412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2"/>
                <w:szCs w:val="22"/>
              </w:rPr>
            </w:pPr>
            <w:r w:rsidRPr="00EE444A">
              <w:rPr>
                <w:sz w:val="22"/>
                <w:szCs w:val="22"/>
              </w:rPr>
              <w:t>0530085260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2"/>
                <w:szCs w:val="22"/>
              </w:rPr>
            </w:pPr>
            <w:r w:rsidRPr="00EE444A">
              <w:rPr>
                <w:sz w:val="22"/>
                <w:szCs w:val="22"/>
              </w:rPr>
              <w:t>244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sz w:val="22"/>
                <w:szCs w:val="22"/>
              </w:rPr>
            </w:pPr>
            <w:r w:rsidRPr="00EE444A">
              <w:rPr>
                <w:sz w:val="22"/>
                <w:szCs w:val="22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sz w:val="22"/>
                <w:szCs w:val="22"/>
              </w:rPr>
            </w:pPr>
            <w:r w:rsidRPr="00EE444A">
              <w:rPr>
                <w:sz w:val="22"/>
                <w:szCs w:val="22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sz w:val="22"/>
                <w:szCs w:val="22"/>
              </w:rPr>
            </w:pPr>
            <w:r w:rsidRPr="00EE444A">
              <w:rPr>
                <w:sz w:val="22"/>
                <w:szCs w:val="22"/>
              </w:rPr>
              <w:t>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sz w:val="22"/>
                <w:szCs w:val="22"/>
              </w:rPr>
            </w:pPr>
            <w:r w:rsidRPr="00EE444A">
              <w:rPr>
                <w:sz w:val="22"/>
                <w:szCs w:val="22"/>
              </w:rPr>
              <w:t>90 000,00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center"/>
              <w:rPr>
                <w:sz w:val="22"/>
                <w:szCs w:val="22"/>
              </w:rPr>
            </w:pPr>
            <w:r w:rsidRPr="00EE444A">
              <w:rPr>
                <w:sz w:val="22"/>
                <w:szCs w:val="22"/>
              </w:rPr>
              <w:t> </w:t>
            </w:r>
          </w:p>
        </w:tc>
      </w:tr>
      <w:tr w:rsidR="00EE444A" w:rsidRPr="00EE444A" w:rsidTr="00EE444A">
        <w:trPr>
          <w:trHeight w:val="199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Мероприятие 1.2: Создание гостеприимной и благоприятной среды для пребывания гостей и туристов в Шарыповском районе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Обслуживание официального туристского сайта Шарыповского района, изготовление рекламных роликов, ежегодно</w:t>
            </w:r>
          </w:p>
        </w:tc>
      </w:tr>
      <w:tr w:rsidR="00EE444A" w:rsidRPr="00EE444A" w:rsidTr="00EE444A">
        <w:trPr>
          <w:trHeight w:val="73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rPr>
                <w:sz w:val="22"/>
                <w:szCs w:val="22"/>
              </w:rPr>
            </w:pPr>
            <w:r w:rsidRPr="00EE444A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2"/>
                <w:szCs w:val="22"/>
              </w:rPr>
            </w:pPr>
            <w:r w:rsidRPr="00EE444A">
              <w:rPr>
                <w:sz w:val="22"/>
                <w:szCs w:val="22"/>
              </w:rPr>
              <w:t>МКУ УСТиМП ШР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2"/>
                <w:szCs w:val="22"/>
              </w:rPr>
            </w:pPr>
            <w:r w:rsidRPr="00EE444A">
              <w:rPr>
                <w:sz w:val="22"/>
                <w:szCs w:val="22"/>
              </w:rPr>
              <w:t>066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2"/>
                <w:szCs w:val="22"/>
              </w:rPr>
            </w:pPr>
            <w:r w:rsidRPr="00EE444A">
              <w:rPr>
                <w:sz w:val="22"/>
                <w:szCs w:val="22"/>
              </w:rPr>
              <w:t>0412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2"/>
                <w:szCs w:val="22"/>
              </w:rPr>
            </w:pPr>
            <w:r w:rsidRPr="00EE444A">
              <w:rPr>
                <w:sz w:val="22"/>
                <w:szCs w:val="22"/>
              </w:rPr>
              <w:t>0530085280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2"/>
                <w:szCs w:val="22"/>
              </w:rPr>
            </w:pPr>
            <w:r w:rsidRPr="00EE444A">
              <w:rPr>
                <w:sz w:val="22"/>
                <w:szCs w:val="22"/>
              </w:rPr>
              <w:t>244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sz w:val="22"/>
                <w:szCs w:val="22"/>
              </w:rPr>
            </w:pPr>
            <w:r w:rsidRPr="00EE444A">
              <w:rPr>
                <w:sz w:val="22"/>
                <w:szCs w:val="22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sz w:val="22"/>
                <w:szCs w:val="22"/>
              </w:rPr>
            </w:pPr>
            <w:r w:rsidRPr="00EE444A">
              <w:rPr>
                <w:sz w:val="22"/>
                <w:szCs w:val="22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sz w:val="22"/>
                <w:szCs w:val="22"/>
              </w:rPr>
            </w:pPr>
            <w:r w:rsidRPr="00EE444A">
              <w:rPr>
                <w:sz w:val="22"/>
                <w:szCs w:val="22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sz w:val="22"/>
                <w:szCs w:val="22"/>
              </w:rPr>
            </w:pPr>
            <w:r w:rsidRPr="00EE444A">
              <w:rPr>
                <w:sz w:val="22"/>
                <w:szCs w:val="22"/>
              </w:rPr>
              <w:t>15 000,00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center"/>
              <w:rPr>
                <w:sz w:val="22"/>
                <w:szCs w:val="22"/>
              </w:rPr>
            </w:pPr>
            <w:r w:rsidRPr="00EE444A">
              <w:rPr>
                <w:sz w:val="22"/>
                <w:szCs w:val="22"/>
              </w:rPr>
              <w:t> </w:t>
            </w:r>
          </w:p>
        </w:tc>
      </w:tr>
      <w:tr w:rsidR="00EE444A" w:rsidRPr="00EE444A" w:rsidTr="00EE444A">
        <w:trPr>
          <w:trHeight w:val="168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Мероприятие 1.3: Организация туристско-рекреационных зон на территории Красноярского края за счет средств районного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60 000,00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Благоустройство туристско-рекреационных зон на территории Шарыповского района, ежегодно</w:t>
            </w:r>
          </w:p>
        </w:tc>
      </w:tr>
      <w:tr w:rsidR="00EE444A" w:rsidRPr="00EE444A" w:rsidTr="00EE444A">
        <w:trPr>
          <w:trHeight w:val="76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rPr>
                <w:sz w:val="22"/>
                <w:szCs w:val="22"/>
              </w:rPr>
            </w:pPr>
            <w:r w:rsidRPr="00EE444A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2"/>
                <w:szCs w:val="22"/>
              </w:rPr>
            </w:pPr>
            <w:r w:rsidRPr="00EE444A">
              <w:rPr>
                <w:sz w:val="22"/>
                <w:szCs w:val="22"/>
              </w:rPr>
              <w:t>МКУ УСТиМП ШР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2"/>
                <w:szCs w:val="22"/>
              </w:rPr>
            </w:pPr>
            <w:r w:rsidRPr="00EE444A">
              <w:rPr>
                <w:sz w:val="22"/>
                <w:szCs w:val="22"/>
              </w:rPr>
              <w:t>066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2"/>
                <w:szCs w:val="22"/>
              </w:rPr>
            </w:pPr>
            <w:r w:rsidRPr="00EE444A">
              <w:rPr>
                <w:sz w:val="22"/>
                <w:szCs w:val="22"/>
              </w:rPr>
              <w:t>0412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2"/>
                <w:szCs w:val="22"/>
              </w:rPr>
            </w:pPr>
            <w:r w:rsidRPr="00EE444A">
              <w:rPr>
                <w:sz w:val="22"/>
                <w:szCs w:val="22"/>
              </w:rPr>
              <w:t>05300S4800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2"/>
                <w:szCs w:val="22"/>
              </w:rPr>
            </w:pPr>
            <w:r w:rsidRPr="00EE444A">
              <w:rPr>
                <w:sz w:val="22"/>
                <w:szCs w:val="22"/>
              </w:rPr>
              <w:t>244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sz w:val="22"/>
                <w:szCs w:val="22"/>
              </w:rPr>
            </w:pPr>
            <w:r w:rsidRPr="00EE444A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sz w:val="22"/>
                <w:szCs w:val="22"/>
              </w:rPr>
            </w:pPr>
            <w:r w:rsidRPr="00EE444A">
              <w:rPr>
                <w:sz w:val="22"/>
                <w:szCs w:val="22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sz w:val="22"/>
                <w:szCs w:val="22"/>
              </w:rPr>
            </w:pPr>
            <w:r w:rsidRPr="00EE444A">
              <w:rPr>
                <w:sz w:val="22"/>
                <w:szCs w:val="22"/>
              </w:rPr>
              <w:t>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sz w:val="22"/>
                <w:szCs w:val="22"/>
              </w:rPr>
            </w:pPr>
            <w:r w:rsidRPr="00EE444A">
              <w:rPr>
                <w:sz w:val="22"/>
                <w:szCs w:val="22"/>
              </w:rPr>
              <w:t>60 000,00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center"/>
              <w:rPr>
                <w:sz w:val="22"/>
                <w:szCs w:val="22"/>
              </w:rPr>
            </w:pPr>
            <w:r w:rsidRPr="00EE444A">
              <w:rPr>
                <w:sz w:val="22"/>
                <w:szCs w:val="22"/>
              </w:rPr>
              <w:t> </w:t>
            </w:r>
          </w:p>
        </w:tc>
      </w:tr>
      <w:tr w:rsidR="00EE444A" w:rsidRPr="00EE444A" w:rsidTr="00EE444A">
        <w:trPr>
          <w:trHeight w:val="855"/>
        </w:trPr>
        <w:tc>
          <w:tcPr>
            <w:tcW w:w="68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E444A">
              <w:rPr>
                <w:b/>
                <w:bCs/>
                <w:color w:val="000000"/>
                <w:sz w:val="22"/>
                <w:szCs w:val="22"/>
              </w:rPr>
              <w:t>Задача 2: Формирование имиджа Шарыповского района как привлекательного объекта туризма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E444A">
              <w:rPr>
                <w:b/>
                <w:bCs/>
                <w:color w:val="000000"/>
                <w:sz w:val="22"/>
                <w:szCs w:val="22"/>
              </w:rPr>
              <w:t>223 000,00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E444A">
              <w:rPr>
                <w:b/>
                <w:bCs/>
                <w:color w:val="000000"/>
                <w:sz w:val="22"/>
                <w:szCs w:val="22"/>
              </w:rPr>
              <w:t>193 000,00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E444A">
              <w:rPr>
                <w:b/>
                <w:bCs/>
                <w:color w:val="000000"/>
                <w:sz w:val="22"/>
                <w:szCs w:val="22"/>
              </w:rPr>
              <w:t>193 000,00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E444A">
              <w:rPr>
                <w:b/>
                <w:bCs/>
                <w:color w:val="000000"/>
                <w:sz w:val="22"/>
                <w:szCs w:val="22"/>
              </w:rPr>
              <w:t>609 000,00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E444A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EE444A" w:rsidRPr="00EE444A" w:rsidTr="00EE444A">
        <w:trPr>
          <w:trHeight w:val="289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lastRenderedPageBreak/>
              <w:t>Мероприятие 2.1: Проведение активной рекламной деятельности, направленной на формирование имиджа Шарыповского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223 000,00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193 000,00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193 000,00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609 000,00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2"/>
                <w:szCs w:val="22"/>
              </w:rPr>
            </w:pPr>
            <w:r w:rsidRPr="00EE444A">
              <w:rPr>
                <w:color w:val="000000"/>
                <w:sz w:val="22"/>
                <w:szCs w:val="22"/>
              </w:rPr>
              <w:t>Участие в международной туристической выставке "Енисей" в г. Красноярске. Печать информационных буклетов (не менее 300 шт.). Разработка и печать подарочной печатной продукции (не менее 300 шт.). Разработка и печать подарочных альбомов (не менее 50 шт</w:t>
            </w:r>
            <w:proofErr w:type="gramStart"/>
            <w:r w:rsidRPr="00EE444A">
              <w:rPr>
                <w:color w:val="000000"/>
                <w:sz w:val="22"/>
                <w:szCs w:val="22"/>
              </w:rPr>
              <w:t xml:space="preserve">.)., </w:t>
            </w:r>
            <w:proofErr w:type="gramEnd"/>
            <w:r w:rsidRPr="00EE444A">
              <w:rPr>
                <w:color w:val="000000"/>
                <w:sz w:val="22"/>
                <w:szCs w:val="22"/>
              </w:rPr>
              <w:t>ежегодно</w:t>
            </w:r>
          </w:p>
        </w:tc>
      </w:tr>
      <w:tr w:rsidR="00EE444A" w:rsidRPr="00EE444A" w:rsidTr="00EE444A">
        <w:trPr>
          <w:trHeight w:val="73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rPr>
                <w:sz w:val="22"/>
                <w:szCs w:val="22"/>
              </w:rPr>
            </w:pPr>
            <w:r w:rsidRPr="00EE444A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2"/>
                <w:szCs w:val="22"/>
              </w:rPr>
            </w:pPr>
            <w:r w:rsidRPr="00EE444A">
              <w:rPr>
                <w:sz w:val="22"/>
                <w:szCs w:val="22"/>
              </w:rPr>
              <w:t>МКУ УСТиМП ШР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2"/>
                <w:szCs w:val="22"/>
              </w:rPr>
            </w:pPr>
            <w:r w:rsidRPr="00EE444A">
              <w:rPr>
                <w:sz w:val="22"/>
                <w:szCs w:val="22"/>
              </w:rPr>
              <w:t>066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2"/>
                <w:szCs w:val="22"/>
              </w:rPr>
            </w:pPr>
            <w:r w:rsidRPr="00EE444A">
              <w:rPr>
                <w:sz w:val="22"/>
                <w:szCs w:val="22"/>
              </w:rPr>
              <w:t>0412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2"/>
                <w:szCs w:val="22"/>
              </w:rPr>
            </w:pPr>
            <w:r w:rsidRPr="00EE444A">
              <w:rPr>
                <w:sz w:val="22"/>
                <w:szCs w:val="22"/>
              </w:rPr>
              <w:t>0530085310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2"/>
                <w:szCs w:val="22"/>
              </w:rPr>
            </w:pPr>
            <w:r w:rsidRPr="00EE444A">
              <w:rPr>
                <w:sz w:val="22"/>
                <w:szCs w:val="22"/>
              </w:rPr>
              <w:t>244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sz w:val="22"/>
                <w:szCs w:val="22"/>
              </w:rPr>
            </w:pPr>
            <w:r w:rsidRPr="00EE444A">
              <w:rPr>
                <w:sz w:val="22"/>
                <w:szCs w:val="22"/>
              </w:rPr>
              <w:t>223 000,00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sz w:val="22"/>
                <w:szCs w:val="22"/>
              </w:rPr>
            </w:pPr>
            <w:r w:rsidRPr="00EE444A">
              <w:rPr>
                <w:sz w:val="22"/>
                <w:szCs w:val="22"/>
              </w:rPr>
              <w:t>193 000,00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sz w:val="22"/>
                <w:szCs w:val="22"/>
              </w:rPr>
            </w:pPr>
            <w:r w:rsidRPr="00EE444A">
              <w:rPr>
                <w:sz w:val="22"/>
                <w:szCs w:val="22"/>
              </w:rPr>
              <w:t>193 000,00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sz w:val="22"/>
                <w:szCs w:val="22"/>
              </w:rPr>
            </w:pPr>
            <w:r w:rsidRPr="00EE444A">
              <w:rPr>
                <w:sz w:val="22"/>
                <w:szCs w:val="22"/>
              </w:rPr>
              <w:t>609 000,00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center"/>
              <w:rPr>
                <w:sz w:val="22"/>
                <w:szCs w:val="22"/>
              </w:rPr>
            </w:pPr>
            <w:r w:rsidRPr="00EE444A">
              <w:rPr>
                <w:sz w:val="22"/>
                <w:szCs w:val="22"/>
              </w:rPr>
              <w:t> </w:t>
            </w:r>
          </w:p>
        </w:tc>
      </w:tr>
    </w:tbl>
    <w:p w:rsidR="00EE444A" w:rsidRPr="00052031" w:rsidRDefault="00EE444A" w:rsidP="002B0961">
      <w:pPr>
        <w:jc w:val="both"/>
        <w:rPr>
          <w:sz w:val="28"/>
          <w:szCs w:val="28"/>
        </w:rPr>
        <w:sectPr w:rsidR="00EE444A" w:rsidRPr="00052031" w:rsidSect="002B0961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2B0961" w:rsidRPr="00A64FD3" w:rsidRDefault="002B0961" w:rsidP="002B0961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r w:rsidR="00EE444A">
        <w:rPr>
          <w:rFonts w:eastAsia="Arial" w:cs="Times New Roman"/>
          <w:szCs w:val="28"/>
          <w:lang w:eastAsia="ar-SA"/>
        </w:rPr>
        <w:t>4</w:t>
      </w:r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Развитие спорта, туризма и молодежной политики в Шарыповском районе»</w:t>
      </w:r>
    </w:p>
    <w:p w:rsidR="002B0961" w:rsidRPr="00932E7B" w:rsidRDefault="002B0961" w:rsidP="002B0961">
      <w:pPr>
        <w:jc w:val="center"/>
        <w:rPr>
          <w:color w:val="000000"/>
          <w:sz w:val="28"/>
          <w:szCs w:val="28"/>
        </w:rPr>
      </w:pPr>
    </w:p>
    <w:p w:rsidR="002B0961" w:rsidRPr="00932E7B" w:rsidRDefault="002B0961" w:rsidP="002B0961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2B0961" w:rsidRPr="007B2A66" w:rsidRDefault="002B0961" w:rsidP="002B0961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Обеспечение условий реализации программы</w:t>
      </w:r>
      <w:r>
        <w:rPr>
          <w:sz w:val="28"/>
        </w:rPr>
        <w:t>»</w:t>
      </w:r>
    </w:p>
    <w:p w:rsidR="002B0961" w:rsidRPr="00932E7B" w:rsidRDefault="002B0961" w:rsidP="002B0961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2B0961" w:rsidRPr="00932E7B" w:rsidRDefault="002B0961" w:rsidP="002B0961">
      <w:pPr>
        <w:widowControl w:val="0"/>
        <w:numPr>
          <w:ilvl w:val="0"/>
          <w:numId w:val="4"/>
        </w:numPr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9"/>
        <w:gridCol w:w="7272"/>
      </w:tblGrid>
      <w:tr w:rsidR="00291E4F" w:rsidTr="002B09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0961" w:rsidRPr="00D22617" w:rsidRDefault="002B0961" w:rsidP="002B0961">
            <w:pPr>
              <w:pStyle w:val="a4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</w:p>
          <w:p w:rsidR="002B0961" w:rsidRPr="00D22617" w:rsidRDefault="002B0961" w:rsidP="002B0961">
            <w:pPr>
              <w:pStyle w:val="a4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0961" w:rsidRPr="00D22617" w:rsidRDefault="002B0961" w:rsidP="002B0961">
            <w:pPr>
              <w:pStyle w:val="a4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Обеспечение условий реализации программы</w:t>
            </w:r>
            <w:r>
              <w:rPr>
                <w:sz w:val="28"/>
              </w:rPr>
              <w:t>»</w:t>
            </w:r>
          </w:p>
        </w:tc>
      </w:tr>
      <w:tr w:rsidR="00291E4F" w:rsidTr="002B09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2B0961" w:rsidRPr="00D22617" w:rsidRDefault="002B0961" w:rsidP="002B0961">
            <w:pPr>
              <w:pStyle w:val="a4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0961" w:rsidRPr="006536F1" w:rsidRDefault="002B0961" w:rsidP="002B0961">
            <w:pPr>
              <w:pStyle w:val="a4"/>
              <w:spacing w:after="0" w:line="331" w:lineRule="exact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Развитие спорта, туризма и молодежной политики в Шарыповском районе</w:t>
            </w:r>
            <w:r>
              <w:rPr>
                <w:sz w:val="28"/>
              </w:rPr>
              <w:t>"»</w:t>
            </w:r>
          </w:p>
        </w:tc>
      </w:tr>
      <w:tr w:rsidR="00291E4F" w:rsidTr="002B09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2B0961" w:rsidRPr="00D22617" w:rsidRDefault="002B0961" w:rsidP="002B0961">
            <w:pPr>
              <w:pStyle w:val="a4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2B0961" w:rsidRDefault="002B0961" w:rsidP="002B0961">
            <w:pPr>
              <w:pStyle w:val="a4"/>
              <w:spacing w:after="0" w:line="331" w:lineRule="exact"/>
              <w:ind w:left="140"/>
              <w:rPr>
                <w:sz w:val="28"/>
              </w:rPr>
            </w:pPr>
            <w:r w:rsidRPr="007B2A66">
              <w:rPr>
                <w:sz w:val="28"/>
              </w:rPr>
              <w:t>Муниципальное казенное учреждение "Управление спорта, туризма и молодежной политики Шарыповского района".</w:t>
            </w:r>
          </w:p>
          <w:p w:rsidR="002B0961" w:rsidRPr="00D22617" w:rsidRDefault="002B0961" w:rsidP="002B0961">
            <w:pPr>
              <w:pStyle w:val="a4"/>
              <w:spacing w:after="0" w:line="331" w:lineRule="exact"/>
              <w:ind w:left="140"/>
              <w:rPr>
                <w:sz w:val="28"/>
                <w:szCs w:val="28"/>
              </w:rPr>
            </w:pPr>
          </w:p>
        </w:tc>
      </w:tr>
      <w:tr w:rsidR="00291E4F" w:rsidTr="002B09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2B0961" w:rsidRPr="00D22617" w:rsidRDefault="002B0961" w:rsidP="002B0961">
            <w:pPr>
              <w:pStyle w:val="a4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0961" w:rsidRPr="00D22617" w:rsidRDefault="002B0961" w:rsidP="002B0961">
            <w:pPr>
              <w:pStyle w:val="a4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066 - МКУ УСТиМП ШР.</w:t>
            </w:r>
          </w:p>
        </w:tc>
      </w:tr>
      <w:tr w:rsidR="00291E4F" w:rsidTr="002B09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0961" w:rsidRPr="00D22617" w:rsidRDefault="002B0961" w:rsidP="002B0961">
            <w:pPr>
              <w:pStyle w:val="a4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Цель</w:t>
            </w:r>
          </w:p>
          <w:p w:rsidR="002B0961" w:rsidRPr="00D22617" w:rsidRDefault="002B0961" w:rsidP="002B0961">
            <w:pPr>
              <w:pStyle w:val="a4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0961" w:rsidRPr="00D22617" w:rsidRDefault="002B0961" w:rsidP="002B0961">
            <w:pPr>
              <w:pStyle w:val="a4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полномочий.</w:t>
            </w:r>
          </w:p>
        </w:tc>
      </w:tr>
      <w:tr w:rsidR="00291E4F" w:rsidTr="002B09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0961" w:rsidRPr="00D22617" w:rsidRDefault="002B0961" w:rsidP="002B0961">
            <w:pPr>
              <w:pStyle w:val="a4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Задачи</w:t>
            </w:r>
          </w:p>
          <w:p w:rsidR="002B0961" w:rsidRPr="00D22617" w:rsidRDefault="002B0961" w:rsidP="002B0961">
            <w:pPr>
              <w:pStyle w:val="a4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0961" w:rsidRPr="00D22617" w:rsidRDefault="002B0961" w:rsidP="002B0961">
            <w:pPr>
              <w:pStyle w:val="a4"/>
              <w:widowControl w:val="0"/>
              <w:tabs>
                <w:tab w:val="left" w:pos="418"/>
              </w:tabs>
              <w:suppressAutoHyphens w:val="0"/>
              <w:spacing w:after="0" w:line="326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Обеспечение эффективного управления в сфере спорта, туризма и молодежной политики.</w:t>
            </w:r>
          </w:p>
        </w:tc>
      </w:tr>
      <w:tr w:rsidR="00291E4F" w:rsidTr="002B09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0961" w:rsidRPr="00D22617" w:rsidRDefault="002B0961" w:rsidP="002B0961">
            <w:pPr>
              <w:pStyle w:val="a4"/>
              <w:spacing w:line="264" w:lineRule="auto"/>
              <w:ind w:left="142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0961" w:rsidRPr="00D22617" w:rsidRDefault="002B0961" w:rsidP="002B0961">
            <w:pPr>
              <w:pStyle w:val="a4"/>
              <w:widowControl w:val="0"/>
              <w:tabs>
                <w:tab w:val="left" w:pos="433"/>
              </w:tabs>
              <w:suppressAutoHyphens w:val="0"/>
              <w:spacing w:after="0" w:line="326" w:lineRule="exact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291E4F" w:rsidTr="002B09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0961" w:rsidRPr="00D22617" w:rsidRDefault="002B0961" w:rsidP="002B0961">
            <w:pPr>
              <w:pStyle w:val="a4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Сроки</w:t>
            </w:r>
          </w:p>
          <w:p w:rsidR="002B0961" w:rsidRPr="00D22617" w:rsidRDefault="002B0961" w:rsidP="002B0961">
            <w:pPr>
              <w:pStyle w:val="a4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реализации</w:t>
            </w:r>
          </w:p>
          <w:p w:rsidR="002B0961" w:rsidRPr="00D22617" w:rsidRDefault="002B0961" w:rsidP="002B0961">
            <w:pPr>
              <w:pStyle w:val="a4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0961" w:rsidRPr="00D22617" w:rsidRDefault="002B0961" w:rsidP="002B0961">
            <w:pPr>
              <w:pStyle w:val="a4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2014 - 2020 годы</w:t>
            </w:r>
          </w:p>
        </w:tc>
      </w:tr>
      <w:tr w:rsidR="00291E4F" w:rsidTr="002B0961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B0961" w:rsidRPr="00D22617" w:rsidRDefault="002B0961" w:rsidP="002B0961">
            <w:pPr>
              <w:pStyle w:val="a4"/>
              <w:spacing w:after="0" w:line="350" w:lineRule="exact"/>
              <w:ind w:left="140"/>
              <w:rPr>
                <w:sz w:val="28"/>
                <w:szCs w:val="28"/>
              </w:rPr>
            </w:pPr>
            <w:r w:rsidRPr="00D22617">
              <w:rPr>
                <w:iCs/>
                <w:sz w:val="28"/>
                <w:szCs w:val="28"/>
              </w:rPr>
              <w:lastRenderedPageBreak/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91E4F" w:rsidRPr="00AE22A5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  <w:r w:rsidRPr="007B2A66">
              <w:rPr>
                <w:sz w:val="28"/>
              </w:rPr>
              <w:t xml:space="preserve">10 428 214,38 </w:t>
            </w:r>
            <w:r w:rsidRPr="002B0961">
              <w:rPr>
                <w:sz w:val="28"/>
              </w:rPr>
              <w:t>рублей</w:t>
            </w:r>
          </w:p>
          <w:p w:rsidR="00291E4F" w:rsidRPr="007B2A66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2B0961">
              <w:rPr>
                <w:sz w:val="28"/>
              </w:rPr>
              <w:t>по</w:t>
            </w:r>
            <w:r w:rsidRPr="007B2A66">
              <w:rPr>
                <w:sz w:val="28"/>
              </w:rPr>
              <w:t xml:space="preserve"> годам реализации:</w:t>
            </w:r>
          </w:p>
          <w:p w:rsidR="00291E4F" w:rsidRPr="007B2A66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2018 - 3 640 014,38 рублей</w:t>
            </w:r>
          </w:p>
          <w:p w:rsidR="00291E4F" w:rsidRPr="007B2A66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2019 - 3 394 100,00 рублей</w:t>
            </w:r>
          </w:p>
          <w:p w:rsidR="002B0961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2020 - 3 394 100,00 рублей</w:t>
            </w:r>
          </w:p>
          <w:p w:rsidR="002B0961" w:rsidRPr="002B0961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>
              <w:rPr>
                <w:sz w:val="28"/>
              </w:rPr>
              <w:t>Из</w:t>
            </w:r>
            <w:r w:rsidRPr="002B0961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2B0961">
              <w:rPr>
                <w:sz w:val="28"/>
              </w:rPr>
              <w:t>:</w:t>
            </w:r>
          </w:p>
          <w:p w:rsidR="00291E4F" w:rsidRPr="002B0961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2B0961">
              <w:rPr>
                <w:sz w:val="28"/>
              </w:rPr>
              <w:t>Районный бюджет</w:t>
            </w:r>
          </w:p>
          <w:p w:rsidR="00291E4F" w:rsidRPr="007B2A66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2B0961">
              <w:rPr>
                <w:sz w:val="28"/>
              </w:rPr>
              <w:t xml:space="preserve">Всего - </w:t>
            </w:r>
            <w:r w:rsidRPr="007B2A66">
              <w:rPr>
                <w:sz w:val="28"/>
              </w:rPr>
              <w:t>10 317 807,20 рублей</w:t>
            </w:r>
          </w:p>
          <w:p w:rsidR="00291E4F" w:rsidRPr="007B2A66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2018 - 3 529 607,20 рублей</w:t>
            </w:r>
          </w:p>
          <w:p w:rsidR="00291E4F" w:rsidRPr="007B2A66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2019 - 3 394 100,00 рублей</w:t>
            </w:r>
          </w:p>
          <w:p w:rsidR="00291E4F" w:rsidRPr="007B2A66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2020 - 3 394 100,00 рублей;</w:t>
            </w:r>
          </w:p>
          <w:p w:rsidR="00291E4F" w:rsidRPr="007B2A66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Краевой бюджет</w:t>
            </w:r>
          </w:p>
          <w:p w:rsidR="00291E4F" w:rsidRPr="007B2A66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Всего - 110 407,18 рублей</w:t>
            </w:r>
          </w:p>
          <w:p w:rsidR="00291E4F" w:rsidRPr="007B2A66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2018 - 110 407,18 рублей</w:t>
            </w:r>
          </w:p>
          <w:p w:rsidR="00291E4F" w:rsidRPr="007B2A66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2019 - 0,00 рублей</w:t>
            </w:r>
          </w:p>
          <w:p w:rsidR="002B0961" w:rsidRPr="0095622F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lang w:val="en-US"/>
              </w:rPr>
            </w:pPr>
            <w:r w:rsidRPr="007B2A66">
              <w:rPr>
                <w:sz w:val="28"/>
              </w:rPr>
              <w:t>2020 - 0,00 рублей</w:t>
            </w:r>
          </w:p>
          <w:p w:rsidR="002B0961" w:rsidRPr="0095622F" w:rsidRDefault="002B0961" w:rsidP="002B0961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szCs w:val="28"/>
                <w:lang w:val="en-US"/>
              </w:rPr>
            </w:pPr>
          </w:p>
        </w:tc>
      </w:tr>
    </w:tbl>
    <w:p w:rsidR="002B0961" w:rsidRPr="0095622F" w:rsidRDefault="002B0961" w:rsidP="002B0961">
      <w:pPr>
        <w:jc w:val="both"/>
        <w:rPr>
          <w:b/>
          <w:lang w:val="en-US"/>
        </w:rPr>
        <w:sectPr w:rsidR="002B0961" w:rsidRPr="0095622F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2B0961" w:rsidRDefault="002B0961"/>
    <w:p w:rsidR="002B0961" w:rsidRDefault="002B0961"/>
    <w:p w:rsidR="002B0961" w:rsidRDefault="002B0961" w:rsidP="00EE444A">
      <w:pPr>
        <w:jc w:val="center"/>
        <w:rPr>
          <w:b/>
          <w:sz w:val="28"/>
          <w:szCs w:val="28"/>
        </w:rPr>
      </w:pPr>
      <w:r w:rsidRPr="00CE1161">
        <w:rPr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>Мероприятия подпрограммы</w:t>
      </w:r>
    </w:p>
    <w:p w:rsidR="002B0961" w:rsidRDefault="002B0961">
      <w:pPr>
        <w:rPr>
          <w:b/>
          <w:sz w:val="28"/>
          <w:szCs w:val="28"/>
        </w:rPr>
      </w:pPr>
    </w:p>
    <w:p w:rsidR="002B0961" w:rsidRDefault="002B0961" w:rsidP="002B096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Перечень подпрограммных мероприятий представлена в приложении № 2 к подпрограмме.</w:t>
      </w:r>
    </w:p>
    <w:p w:rsidR="002B0961" w:rsidRDefault="002B0961" w:rsidP="002B0961">
      <w:pPr>
        <w:ind w:firstLine="851"/>
        <w:jc w:val="both"/>
        <w:rPr>
          <w:sz w:val="28"/>
          <w:szCs w:val="28"/>
        </w:rPr>
      </w:pPr>
    </w:p>
    <w:p w:rsidR="002B0961" w:rsidRDefault="002B0961" w:rsidP="002B0961">
      <w:pPr>
        <w:ind w:firstLine="851"/>
        <w:rPr>
          <w:b/>
          <w:sz w:val="28"/>
          <w:szCs w:val="28"/>
        </w:rPr>
      </w:pPr>
      <w:r>
        <w:rPr>
          <w:b/>
          <w:sz w:val="28"/>
          <w:szCs w:val="28"/>
        </w:rPr>
        <w:t>3. Механизм реализации подпрограммы</w:t>
      </w:r>
    </w:p>
    <w:p w:rsidR="002B0961" w:rsidRDefault="002B0961" w:rsidP="002B0961">
      <w:pPr>
        <w:ind w:firstLine="851"/>
        <w:rPr>
          <w:b/>
          <w:sz w:val="28"/>
          <w:szCs w:val="28"/>
        </w:rPr>
      </w:pPr>
    </w:p>
    <w:p w:rsidR="002B0961" w:rsidRDefault="002B0961" w:rsidP="002B0961">
      <w:pPr>
        <w:ind w:firstLine="851"/>
        <w:jc w:val="both"/>
        <w:rPr>
          <w:sz w:val="28"/>
          <w:szCs w:val="28"/>
        </w:rPr>
      </w:pPr>
      <w:r w:rsidRPr="00CE1161">
        <w:rPr>
          <w:sz w:val="28"/>
          <w:szCs w:val="28"/>
        </w:rPr>
        <w:t>3.1. Реализацию подпрограммы осуществля</w:t>
      </w:r>
      <w:r>
        <w:rPr>
          <w:sz w:val="28"/>
          <w:szCs w:val="28"/>
        </w:rPr>
        <w:t>е</w:t>
      </w:r>
      <w:r w:rsidRPr="00CE1161">
        <w:rPr>
          <w:sz w:val="28"/>
          <w:szCs w:val="28"/>
        </w:rPr>
        <w:t>т</w:t>
      </w:r>
      <w:r>
        <w:rPr>
          <w:sz w:val="28"/>
          <w:szCs w:val="28"/>
        </w:rPr>
        <w:t xml:space="preserve"> исполнитель подпрограммы -  </w:t>
      </w:r>
      <w:r w:rsidRPr="00CE1161">
        <w:rPr>
          <w:sz w:val="28"/>
          <w:szCs w:val="28"/>
        </w:rPr>
        <w:t>Муниципальное казенное учреждение «Управление спорта, туризма и молодежной политики Шарыповско</w:t>
      </w:r>
      <w:r>
        <w:rPr>
          <w:sz w:val="28"/>
          <w:szCs w:val="28"/>
        </w:rPr>
        <w:t>го района» (далее - Управление).</w:t>
      </w:r>
    </w:p>
    <w:p w:rsidR="002B0961" w:rsidRPr="00CE1161" w:rsidRDefault="002B0961" w:rsidP="002B096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E1161">
        <w:rPr>
          <w:sz w:val="28"/>
          <w:szCs w:val="28"/>
        </w:rPr>
        <w:t>.2. Финансирование мероприятий подпрограммы осуществляется з</w:t>
      </w:r>
      <w:r>
        <w:rPr>
          <w:sz w:val="28"/>
          <w:szCs w:val="28"/>
        </w:rPr>
        <w:t>а счет средств районного и краевого бюджетов</w:t>
      </w:r>
      <w:r w:rsidRPr="00CE1161">
        <w:rPr>
          <w:sz w:val="28"/>
          <w:szCs w:val="28"/>
        </w:rPr>
        <w:t xml:space="preserve"> в соответствии с мероприятиями подпрограммы согласно приложению № 2 к подпрограмме (далее - мероприятия подпрограммы).</w:t>
      </w:r>
    </w:p>
    <w:p w:rsidR="002B0961" w:rsidRPr="00CE1161" w:rsidRDefault="002B0961" w:rsidP="002B0961">
      <w:pPr>
        <w:ind w:firstLine="851"/>
        <w:jc w:val="both"/>
        <w:rPr>
          <w:sz w:val="28"/>
          <w:szCs w:val="28"/>
        </w:rPr>
      </w:pPr>
      <w:r w:rsidRPr="00CE1161">
        <w:rPr>
          <w:sz w:val="28"/>
          <w:szCs w:val="28"/>
        </w:rPr>
        <w:t>3.3. Главным распорядителем бюджетных средств является Управление.</w:t>
      </w:r>
    </w:p>
    <w:p w:rsidR="002B0961" w:rsidRPr="00CE1161" w:rsidRDefault="002B0961" w:rsidP="002B0961">
      <w:pPr>
        <w:ind w:firstLine="851"/>
        <w:jc w:val="both"/>
        <w:rPr>
          <w:sz w:val="28"/>
          <w:szCs w:val="28"/>
        </w:rPr>
      </w:pPr>
      <w:r w:rsidRPr="00CE1161">
        <w:rPr>
          <w:sz w:val="28"/>
          <w:szCs w:val="28"/>
        </w:rPr>
        <w:t>3.4. Реализация подпрограммных мероприятий осуществляется посредством</w:t>
      </w:r>
      <w:r>
        <w:rPr>
          <w:sz w:val="28"/>
          <w:szCs w:val="28"/>
        </w:rPr>
        <w:t xml:space="preserve"> </w:t>
      </w:r>
      <w:r w:rsidRPr="00CE1161">
        <w:rPr>
          <w:sz w:val="28"/>
          <w:szCs w:val="28"/>
        </w:rPr>
        <w:t>размещения заказов на поставки товаров, выполнение работ, оказание услуг для муниципальных нужд в соответствии с действующим законодательством, регулирующим отношения в сфере закупок товаров, работ, услуг для обеспечения госуд</w:t>
      </w:r>
      <w:r>
        <w:rPr>
          <w:sz w:val="28"/>
          <w:szCs w:val="28"/>
        </w:rPr>
        <w:t>арственных и муниципальных нужд.</w:t>
      </w:r>
    </w:p>
    <w:p w:rsidR="002B0961" w:rsidRPr="00BF40DB" w:rsidRDefault="002B0961" w:rsidP="002B096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 w:rsidRPr="00BF40D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F40DB">
        <w:rPr>
          <w:sz w:val="28"/>
          <w:szCs w:val="28"/>
        </w:rPr>
        <w:t>Расходование и учет бюджетных средств осуществляется в соответствии с порядком исполнения районного бюджета по расходам, установленным приказами финансово-экономического управления администрации Шарыповского района.</w:t>
      </w:r>
    </w:p>
    <w:p w:rsidR="002B0961" w:rsidRPr="00BF40DB" w:rsidRDefault="002B0961" w:rsidP="002B0961">
      <w:pPr>
        <w:ind w:firstLine="851"/>
        <w:jc w:val="both"/>
        <w:rPr>
          <w:sz w:val="28"/>
          <w:szCs w:val="28"/>
        </w:rPr>
      </w:pPr>
      <w:r w:rsidRPr="00BF40DB">
        <w:rPr>
          <w:sz w:val="28"/>
          <w:szCs w:val="28"/>
        </w:rPr>
        <w:t>3.6.</w:t>
      </w:r>
      <w:r w:rsidRPr="00BF40DB">
        <w:rPr>
          <w:sz w:val="28"/>
          <w:szCs w:val="28"/>
        </w:rPr>
        <w:tab/>
        <w:t xml:space="preserve">В рамках реализации мероприятия 1.1 </w:t>
      </w:r>
      <w:r>
        <w:rPr>
          <w:sz w:val="28"/>
          <w:szCs w:val="28"/>
        </w:rPr>
        <w:t xml:space="preserve">в 2018-2020 годах </w:t>
      </w:r>
      <w:r w:rsidRPr="00BF40DB">
        <w:rPr>
          <w:sz w:val="28"/>
          <w:szCs w:val="28"/>
        </w:rPr>
        <w:t>предусматривается финансовое обеспечение основных направлений деятельности Управления:</w:t>
      </w:r>
    </w:p>
    <w:p w:rsidR="002B0961" w:rsidRPr="00BF40DB" w:rsidRDefault="002B0961" w:rsidP="002B0961">
      <w:pPr>
        <w:ind w:firstLine="851"/>
        <w:jc w:val="both"/>
        <w:rPr>
          <w:sz w:val="28"/>
          <w:szCs w:val="28"/>
        </w:rPr>
      </w:pPr>
      <w:r w:rsidRPr="00BF40DB">
        <w:rPr>
          <w:sz w:val="28"/>
          <w:szCs w:val="28"/>
        </w:rPr>
        <w:t>обеспечение реализации государственной политики в сфере спорта, туризма и молодежной политики на всей территории района;</w:t>
      </w:r>
    </w:p>
    <w:p w:rsidR="002B0961" w:rsidRPr="00BF40DB" w:rsidRDefault="002B0961" w:rsidP="002B0961">
      <w:pPr>
        <w:ind w:firstLine="851"/>
        <w:jc w:val="both"/>
        <w:rPr>
          <w:sz w:val="28"/>
          <w:szCs w:val="28"/>
        </w:rPr>
      </w:pPr>
      <w:r w:rsidRPr="00BF40DB">
        <w:rPr>
          <w:sz w:val="28"/>
          <w:szCs w:val="28"/>
        </w:rPr>
        <w:t>формирование необходимой нормативно-правой базы, направленной на развитие отраслей и обеспечивающей эффективную реализацию программы;</w:t>
      </w:r>
    </w:p>
    <w:p w:rsidR="002B0961" w:rsidRPr="00BF40DB" w:rsidRDefault="002B0961" w:rsidP="002B0961">
      <w:pPr>
        <w:ind w:firstLine="851"/>
        <w:jc w:val="both"/>
        <w:rPr>
          <w:sz w:val="28"/>
          <w:szCs w:val="28"/>
        </w:rPr>
      </w:pPr>
      <w:r w:rsidRPr="00BF40DB">
        <w:rPr>
          <w:sz w:val="28"/>
          <w:szCs w:val="28"/>
        </w:rPr>
        <w:t>внедрение современных подходов бюджетного планирования;</w:t>
      </w:r>
    </w:p>
    <w:p w:rsidR="002B0961" w:rsidRDefault="002B0961" w:rsidP="002B0961">
      <w:pPr>
        <w:ind w:firstLine="851"/>
        <w:jc w:val="both"/>
        <w:rPr>
          <w:sz w:val="28"/>
          <w:szCs w:val="28"/>
        </w:rPr>
      </w:pPr>
      <w:r w:rsidRPr="00BF40DB">
        <w:rPr>
          <w:sz w:val="28"/>
          <w:szCs w:val="28"/>
        </w:rPr>
        <w:t>организация деятельности МКУ УСТиМП ШР, обеспечивающего деятельность подведомственных учреждений.</w:t>
      </w:r>
    </w:p>
    <w:p w:rsidR="002B0961" w:rsidRDefault="002B0961" w:rsidP="002B0961">
      <w:pPr>
        <w:pStyle w:val="ConsTitle"/>
        <w:widowControl/>
        <w:ind w:firstLine="851"/>
        <w:jc w:val="both"/>
        <w:rPr>
          <w:rFonts w:ascii="Times New Roman" w:hAnsi="Times New Roman"/>
          <w:b w:val="0"/>
          <w:sz w:val="28"/>
          <w:szCs w:val="28"/>
        </w:rPr>
      </w:pPr>
      <w:r w:rsidRPr="00AC7160">
        <w:rPr>
          <w:rFonts w:ascii="Times New Roman" w:hAnsi="Times New Roman"/>
          <w:b w:val="0"/>
          <w:sz w:val="28"/>
          <w:szCs w:val="28"/>
        </w:rPr>
        <w:t>В рамках реализации мероприятия 1.2 предусматривается финансирование расходов на повышение размеров оплаты труда работников бюджетной сферы Красноярского края с 1 января 2018 года на 4 процента за счет средств краевого бюджета в соответствии с постановлением правительства Красноярского края от 0</w:t>
      </w:r>
      <w:r>
        <w:rPr>
          <w:rFonts w:ascii="Times New Roman" w:hAnsi="Times New Roman"/>
          <w:b w:val="0"/>
          <w:sz w:val="28"/>
          <w:szCs w:val="28"/>
        </w:rPr>
        <w:t>8</w:t>
      </w:r>
      <w:r w:rsidRPr="00AC7160">
        <w:rPr>
          <w:rFonts w:ascii="Times New Roman" w:hAnsi="Times New Roman"/>
          <w:b w:val="0"/>
          <w:sz w:val="28"/>
          <w:szCs w:val="28"/>
        </w:rPr>
        <w:t>.1</w:t>
      </w:r>
      <w:r>
        <w:rPr>
          <w:rFonts w:ascii="Times New Roman" w:hAnsi="Times New Roman"/>
          <w:b w:val="0"/>
          <w:sz w:val="28"/>
          <w:szCs w:val="28"/>
        </w:rPr>
        <w:t>2</w:t>
      </w:r>
      <w:r w:rsidRPr="00AC7160">
        <w:rPr>
          <w:rFonts w:ascii="Times New Roman" w:hAnsi="Times New Roman"/>
          <w:b w:val="0"/>
          <w:sz w:val="28"/>
          <w:szCs w:val="28"/>
        </w:rPr>
        <w:t>.201</w:t>
      </w:r>
      <w:r>
        <w:rPr>
          <w:rFonts w:ascii="Times New Roman" w:hAnsi="Times New Roman"/>
          <w:b w:val="0"/>
          <w:sz w:val="28"/>
          <w:szCs w:val="28"/>
        </w:rPr>
        <w:t>7</w:t>
      </w:r>
      <w:r w:rsidRPr="00AC7160">
        <w:rPr>
          <w:rFonts w:ascii="Times New Roman" w:hAnsi="Times New Roman"/>
          <w:b w:val="0"/>
          <w:sz w:val="28"/>
          <w:szCs w:val="28"/>
        </w:rPr>
        <w:t xml:space="preserve"> года № </w:t>
      </w:r>
      <w:r>
        <w:rPr>
          <w:rFonts w:ascii="Times New Roman" w:hAnsi="Times New Roman"/>
          <w:b w:val="0"/>
          <w:sz w:val="28"/>
          <w:szCs w:val="28"/>
        </w:rPr>
        <w:t>729</w:t>
      </w:r>
      <w:r w:rsidRPr="00AC7160">
        <w:rPr>
          <w:rFonts w:ascii="Times New Roman" w:hAnsi="Times New Roman"/>
          <w:b w:val="0"/>
          <w:sz w:val="28"/>
          <w:szCs w:val="28"/>
        </w:rPr>
        <w:t>-п «</w:t>
      </w:r>
      <w:r w:rsidRPr="00AC7160">
        <w:rPr>
          <w:rFonts w:ascii="Times New Roman" w:hAnsi="Times New Roman"/>
          <w:b w:val="0"/>
          <w:bCs/>
          <w:sz w:val="28"/>
          <w:szCs w:val="28"/>
        </w:rPr>
        <w:t>Об утверждении распределения и Порядка предоставления в 2018</w:t>
      </w:r>
      <w:r w:rsidRPr="009A5E88">
        <w:rPr>
          <w:rFonts w:ascii="Times New Roman" w:hAnsi="Times New Roman"/>
          <w:b w:val="0"/>
          <w:bCs/>
          <w:sz w:val="28"/>
          <w:szCs w:val="28"/>
        </w:rPr>
        <w:t xml:space="preserve"> году субсидий </w:t>
      </w:r>
      <w:r w:rsidRPr="009A5E88">
        <w:rPr>
          <w:rFonts w:ascii="Times New Roman" w:hAnsi="Times New Roman"/>
          <w:b w:val="0"/>
          <w:bCs/>
          <w:sz w:val="28"/>
          <w:szCs w:val="28"/>
        </w:rPr>
        <w:lastRenderedPageBreak/>
        <w:t xml:space="preserve">бюджетам муниципальных образований Красноярского края </w:t>
      </w:r>
      <w:r>
        <w:rPr>
          <w:rFonts w:ascii="Times New Roman" w:hAnsi="Times New Roman"/>
          <w:b w:val="0"/>
          <w:bCs/>
          <w:sz w:val="28"/>
          <w:szCs w:val="28"/>
        </w:rPr>
        <w:br/>
      </w:r>
      <w:r w:rsidRPr="009A5E88">
        <w:rPr>
          <w:rFonts w:ascii="Times New Roman" w:hAnsi="Times New Roman"/>
          <w:b w:val="0"/>
          <w:bCs/>
          <w:sz w:val="28"/>
          <w:szCs w:val="28"/>
        </w:rPr>
        <w:t>на частичное финансирование (возмещение) расходов на повышение размеров оплаты труда работников бюджетной сферы Красноярского края с 1 января 2018 года на 4 процент</w:t>
      </w:r>
      <w:r w:rsidRPr="00AF6871">
        <w:rPr>
          <w:rFonts w:ascii="Times New Roman" w:hAnsi="Times New Roman"/>
          <w:b w:val="0"/>
          <w:bCs/>
          <w:sz w:val="28"/>
          <w:szCs w:val="28"/>
        </w:rPr>
        <w:t>а</w:t>
      </w:r>
      <w:r w:rsidRPr="00AF6871">
        <w:rPr>
          <w:rFonts w:ascii="Times New Roman" w:hAnsi="Times New Roman"/>
          <w:b w:val="0"/>
          <w:sz w:val="28"/>
          <w:szCs w:val="28"/>
        </w:rPr>
        <w:t>».</w:t>
      </w:r>
    </w:p>
    <w:p w:rsidR="002B0961" w:rsidRPr="00AF6871" w:rsidRDefault="002B0961" w:rsidP="002B0961">
      <w:pPr>
        <w:pStyle w:val="ConsTitle"/>
        <w:widowControl/>
        <w:ind w:firstLine="851"/>
        <w:jc w:val="both"/>
        <w:rPr>
          <w:rFonts w:ascii="Times New Roman" w:hAnsi="Times New Roman"/>
          <w:b w:val="0"/>
          <w:sz w:val="28"/>
          <w:szCs w:val="28"/>
        </w:rPr>
      </w:pPr>
      <w:r w:rsidRPr="00AC7160">
        <w:rPr>
          <w:rFonts w:ascii="Times New Roman" w:hAnsi="Times New Roman"/>
          <w:b w:val="0"/>
          <w:sz w:val="28"/>
          <w:szCs w:val="28"/>
        </w:rPr>
        <w:t xml:space="preserve">В рамках реализации мероприятия 1.2 предусматривается финансирование расходов на </w:t>
      </w:r>
      <w:r>
        <w:rPr>
          <w:rFonts w:ascii="Times New Roman" w:hAnsi="Times New Roman"/>
          <w:b w:val="0"/>
          <w:sz w:val="28"/>
          <w:szCs w:val="28"/>
        </w:rPr>
        <w:t>р</w:t>
      </w:r>
      <w:r w:rsidRPr="00224D10">
        <w:rPr>
          <w:rFonts w:ascii="Times New Roman" w:hAnsi="Times New Roman"/>
          <w:b w:val="0"/>
          <w:sz w:val="28"/>
          <w:szCs w:val="28"/>
        </w:rPr>
        <w:t>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за счет средств краевого бюджета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AC7160">
        <w:rPr>
          <w:rFonts w:ascii="Times New Roman" w:hAnsi="Times New Roman"/>
          <w:b w:val="0"/>
          <w:sz w:val="28"/>
          <w:szCs w:val="28"/>
        </w:rPr>
        <w:t>в соответствии с постановлением прави</w:t>
      </w:r>
      <w:r>
        <w:rPr>
          <w:rFonts w:ascii="Times New Roman" w:hAnsi="Times New Roman"/>
          <w:b w:val="0"/>
          <w:sz w:val="28"/>
          <w:szCs w:val="28"/>
        </w:rPr>
        <w:t>тельства Красноярского края от 04.05</w:t>
      </w:r>
      <w:r w:rsidRPr="00AC7160">
        <w:rPr>
          <w:rFonts w:ascii="Times New Roman" w:hAnsi="Times New Roman"/>
          <w:b w:val="0"/>
          <w:sz w:val="28"/>
          <w:szCs w:val="28"/>
        </w:rPr>
        <w:t>.201</w:t>
      </w:r>
      <w:r>
        <w:rPr>
          <w:rFonts w:ascii="Times New Roman" w:hAnsi="Times New Roman"/>
          <w:b w:val="0"/>
          <w:sz w:val="28"/>
          <w:szCs w:val="28"/>
        </w:rPr>
        <w:t>8</w:t>
      </w:r>
      <w:r w:rsidRPr="00AC7160">
        <w:rPr>
          <w:rFonts w:ascii="Times New Roman" w:hAnsi="Times New Roman"/>
          <w:b w:val="0"/>
          <w:sz w:val="28"/>
          <w:szCs w:val="28"/>
        </w:rPr>
        <w:t xml:space="preserve"> года № </w:t>
      </w:r>
      <w:r>
        <w:rPr>
          <w:rFonts w:ascii="Times New Roman" w:hAnsi="Times New Roman"/>
          <w:b w:val="0"/>
          <w:sz w:val="28"/>
          <w:szCs w:val="28"/>
        </w:rPr>
        <w:t>224</w:t>
      </w:r>
      <w:r w:rsidRPr="00AC7160">
        <w:rPr>
          <w:rFonts w:ascii="Times New Roman" w:hAnsi="Times New Roman"/>
          <w:b w:val="0"/>
          <w:sz w:val="28"/>
          <w:szCs w:val="28"/>
        </w:rPr>
        <w:t>-п «</w:t>
      </w:r>
      <w:r w:rsidRPr="003532AF">
        <w:rPr>
          <w:rFonts w:ascii="Times New Roman" w:hAnsi="Times New Roman"/>
          <w:b w:val="0"/>
          <w:bCs/>
          <w:sz w:val="28"/>
        </w:rPr>
        <w:t xml:space="preserve">Об утверждении </w:t>
      </w:r>
      <w:r w:rsidRPr="003532AF">
        <w:rPr>
          <w:rFonts w:ascii="Times New Roman" w:hAnsi="Times New Roman"/>
          <w:b w:val="0"/>
          <w:bCs/>
          <w:sz w:val="28"/>
          <w:szCs w:val="28"/>
        </w:rPr>
        <w:t>распределени</w:t>
      </w:r>
      <w:r>
        <w:rPr>
          <w:rFonts w:ascii="Times New Roman" w:hAnsi="Times New Roman"/>
          <w:b w:val="0"/>
          <w:bCs/>
          <w:sz w:val="28"/>
          <w:szCs w:val="28"/>
        </w:rPr>
        <w:t>я в 2018</w:t>
      </w:r>
      <w:r w:rsidRPr="003532AF">
        <w:rPr>
          <w:rFonts w:ascii="Times New Roman" w:hAnsi="Times New Roman"/>
          <w:b w:val="0"/>
          <w:bCs/>
          <w:sz w:val="28"/>
          <w:szCs w:val="28"/>
        </w:rPr>
        <w:t xml:space="preserve"> году субсидий бюджетам муниципальных образований </w:t>
      </w:r>
      <w:r w:rsidRPr="00662D48">
        <w:rPr>
          <w:rFonts w:ascii="Times New Roman" w:hAnsi="Times New Roman"/>
          <w:b w:val="0"/>
          <w:bCs/>
          <w:sz w:val="28"/>
          <w:szCs w:val="28"/>
        </w:rPr>
        <w:t>Красноярского</w:t>
      </w:r>
      <w:r w:rsidRPr="003532AF">
        <w:rPr>
          <w:rFonts w:ascii="Times New Roman" w:hAnsi="Times New Roman"/>
          <w:b w:val="0"/>
          <w:bCs/>
          <w:sz w:val="28"/>
          <w:szCs w:val="28"/>
        </w:rPr>
        <w:t xml:space="preserve"> края на </w:t>
      </w:r>
      <w:r w:rsidRPr="003532AF">
        <w:rPr>
          <w:rFonts w:ascii="Times New Roman" w:hAnsi="Times New Roman"/>
          <w:b w:val="0"/>
          <w:bCs/>
          <w:sz w:val="28"/>
        </w:rPr>
        <w:t>частичное финансирование (возмещение) расходов на</w:t>
      </w:r>
      <w:r>
        <w:rPr>
          <w:rFonts w:ascii="Times New Roman" w:hAnsi="Times New Roman"/>
          <w:b w:val="0"/>
          <w:bCs/>
          <w:sz w:val="28"/>
        </w:rPr>
        <w:t xml:space="preserve"> региональные выплаты и</w:t>
      </w:r>
      <w:r w:rsidRPr="003532AF">
        <w:rPr>
          <w:rFonts w:ascii="Times New Roman" w:hAnsi="Times New Roman"/>
          <w:b w:val="0"/>
          <w:bCs/>
          <w:sz w:val="28"/>
        </w:rPr>
        <w:t xml:space="preserve"> выплаты, обеспечивающие уровень зарабо</w:t>
      </w:r>
      <w:r>
        <w:rPr>
          <w:rFonts w:ascii="Times New Roman" w:hAnsi="Times New Roman"/>
          <w:b w:val="0"/>
          <w:bCs/>
          <w:sz w:val="28"/>
        </w:rPr>
        <w:t xml:space="preserve">тной платы работников бюджетной </w:t>
      </w:r>
      <w:r w:rsidRPr="003532AF">
        <w:rPr>
          <w:rFonts w:ascii="Times New Roman" w:hAnsi="Times New Roman"/>
          <w:b w:val="0"/>
          <w:bCs/>
          <w:sz w:val="28"/>
        </w:rPr>
        <w:t>сферы не ниже размер</w:t>
      </w:r>
      <w:r>
        <w:rPr>
          <w:rFonts w:ascii="Times New Roman" w:hAnsi="Times New Roman"/>
          <w:b w:val="0"/>
          <w:bCs/>
          <w:sz w:val="28"/>
        </w:rPr>
        <w:t>а минимальной заработной платы (минимального размера оплаты труда)</w:t>
      </w:r>
      <w:r w:rsidRPr="00AF6871">
        <w:rPr>
          <w:rFonts w:ascii="Times New Roman" w:hAnsi="Times New Roman"/>
          <w:b w:val="0"/>
          <w:sz w:val="28"/>
          <w:szCs w:val="28"/>
        </w:rPr>
        <w:t>».</w:t>
      </w:r>
    </w:p>
    <w:p w:rsidR="002B0961" w:rsidRDefault="002B0961" w:rsidP="002B096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Pr="00CE1161">
        <w:rPr>
          <w:sz w:val="28"/>
          <w:szCs w:val="28"/>
        </w:rPr>
        <w:t>. Управление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2B0961" w:rsidRDefault="002B0961" w:rsidP="002B0961">
      <w:pPr>
        <w:ind w:firstLine="851"/>
        <w:jc w:val="both"/>
        <w:rPr>
          <w:sz w:val="28"/>
          <w:szCs w:val="28"/>
        </w:rPr>
      </w:pPr>
    </w:p>
    <w:p w:rsidR="002B0961" w:rsidRDefault="002B0961" w:rsidP="002B0961">
      <w:pPr>
        <w:ind w:firstLine="851"/>
        <w:rPr>
          <w:b/>
          <w:sz w:val="28"/>
          <w:szCs w:val="28"/>
        </w:rPr>
      </w:pPr>
      <w:r>
        <w:rPr>
          <w:b/>
          <w:sz w:val="28"/>
          <w:szCs w:val="28"/>
        </w:rPr>
        <w:t>4. Управление подпрограммой и контроль за исполнением подпрограммы</w:t>
      </w:r>
    </w:p>
    <w:p w:rsidR="002B0961" w:rsidRDefault="002B0961" w:rsidP="002B0961">
      <w:pPr>
        <w:ind w:firstLine="851"/>
        <w:rPr>
          <w:b/>
          <w:sz w:val="28"/>
          <w:szCs w:val="28"/>
        </w:rPr>
      </w:pPr>
    </w:p>
    <w:p w:rsidR="002B0961" w:rsidRDefault="002B0961" w:rsidP="002B096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Pr="00291B2D">
        <w:rPr>
          <w:sz w:val="28"/>
          <w:szCs w:val="28"/>
        </w:rPr>
        <w:t xml:space="preserve">Текущий </w:t>
      </w:r>
      <w:r>
        <w:rPr>
          <w:sz w:val="28"/>
          <w:szCs w:val="28"/>
        </w:rPr>
        <w:t xml:space="preserve">управление реализацией подпрограммы осуществляет Управление в соответствии с разделом «Реализация и контроль за ходом выполнения программы» Порядка принятия решений о разработке муниципальных программ Шарыповского района, их формировании и реализации утвержденного Постановлением администрации района от 30.07.2013 года № 540-п включая: </w:t>
      </w:r>
    </w:p>
    <w:p w:rsidR="002B0961" w:rsidRDefault="002B0961" w:rsidP="002B096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координацию исполнения мероприятий подпрограммы, мониторинг их реализации;</w:t>
      </w:r>
    </w:p>
    <w:p w:rsidR="002B0961" w:rsidRDefault="002B0961" w:rsidP="002B096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непосредственный контроль над ходом реализации мероприятий подпрограммы;</w:t>
      </w:r>
    </w:p>
    <w:p w:rsidR="002B0961" w:rsidRDefault="002B0961" w:rsidP="002B096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отчетов о реализации мероприятий подпрограмм и направление их ответственному исполнителю.</w:t>
      </w:r>
    </w:p>
    <w:p w:rsidR="002B0961" w:rsidRDefault="002B0961" w:rsidP="002B096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Pr="00291B2D">
        <w:rPr>
          <w:sz w:val="28"/>
          <w:szCs w:val="28"/>
        </w:rPr>
        <w:t xml:space="preserve">Контроль за </w:t>
      </w:r>
      <w:r>
        <w:rPr>
          <w:sz w:val="28"/>
          <w:szCs w:val="28"/>
        </w:rPr>
        <w:t>целевым и эффективным использованием</w:t>
      </w:r>
      <w:r w:rsidRPr="00291B2D">
        <w:rPr>
          <w:sz w:val="28"/>
          <w:szCs w:val="28"/>
        </w:rPr>
        <w:t xml:space="preserve"> средств районного бюджета на реализацию мероприятий подпрограммы осуществляется контролером-ревизором администрации района</w:t>
      </w:r>
      <w:r>
        <w:rPr>
          <w:sz w:val="28"/>
          <w:szCs w:val="28"/>
        </w:rPr>
        <w:t>.</w:t>
      </w:r>
    </w:p>
    <w:p w:rsidR="002B0961" w:rsidRPr="00291B2D" w:rsidRDefault="002B0961" w:rsidP="002B0961">
      <w:pPr>
        <w:ind w:firstLine="851"/>
        <w:jc w:val="both"/>
        <w:rPr>
          <w:sz w:val="28"/>
          <w:szCs w:val="28"/>
        </w:rPr>
        <w:sectPr w:rsidR="002B0961" w:rsidRPr="00291B2D" w:rsidSect="002B096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>4.3. Контроль за законностью, результативностью (эффективностью и экономностью) использования средств районного бюджета на реализацию мероприятий подпрограммы осуществляется Контрольно-</w:t>
      </w:r>
      <w:r w:rsidRPr="00291B2D">
        <w:rPr>
          <w:sz w:val="28"/>
          <w:szCs w:val="28"/>
        </w:rPr>
        <w:t>счетным органом Шарыповского района</w:t>
      </w:r>
      <w:r>
        <w:rPr>
          <w:sz w:val="28"/>
          <w:szCs w:val="28"/>
        </w:rPr>
        <w:t>.</w:t>
      </w:r>
    </w:p>
    <w:p w:rsidR="002B0961" w:rsidRPr="00B07CDF" w:rsidRDefault="002B0961" w:rsidP="002B0961">
      <w:pPr>
        <w:pStyle w:val="2"/>
        <w:ind w:left="11057"/>
      </w:pPr>
      <w:r w:rsidRPr="00B07CDF">
        <w:lastRenderedPageBreak/>
        <w:t>Приложение № 1 к подпрограмме</w:t>
      </w:r>
    </w:p>
    <w:p w:rsidR="002B0961" w:rsidRPr="00706F18" w:rsidRDefault="002B0961" w:rsidP="002B0961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2B0961" w:rsidRPr="00604C1D" w:rsidRDefault="002B0961" w:rsidP="002B0961">
      <w:pPr>
        <w:jc w:val="center"/>
        <w:rPr>
          <w:rFonts w:eastAsia="Calibri"/>
          <w:sz w:val="28"/>
          <w:szCs w:val="28"/>
          <w:lang w:eastAsia="en-US"/>
        </w:rPr>
      </w:pPr>
      <w:r w:rsidRPr="00AD0326">
        <w:rPr>
          <w:rFonts w:eastAsia="Calibri"/>
          <w:sz w:val="28"/>
          <w:szCs w:val="28"/>
          <w:lang w:eastAsia="en-US"/>
        </w:rPr>
        <w:t xml:space="preserve">Перечень и значения показателей </w:t>
      </w:r>
      <w:r w:rsidRPr="00604C1D">
        <w:rPr>
          <w:rFonts w:eastAsia="Calibri"/>
          <w:sz w:val="28"/>
          <w:szCs w:val="28"/>
          <w:lang w:eastAsia="en-US"/>
        </w:rPr>
        <w:t>результативности подпрограммы «</w:t>
      </w:r>
      <w:r w:rsidRPr="00604C1D">
        <w:rPr>
          <w:sz w:val="28"/>
          <w:szCs w:val="28"/>
        </w:rPr>
        <w:t>Обеспечение условий реализации программы</w:t>
      </w:r>
      <w:r w:rsidRPr="00604C1D">
        <w:rPr>
          <w:rFonts w:eastAsia="Calibri"/>
          <w:sz w:val="28"/>
          <w:szCs w:val="28"/>
          <w:lang w:eastAsia="en-US"/>
        </w:rPr>
        <w:t>»</w:t>
      </w:r>
    </w:p>
    <w:p w:rsidR="002B0961" w:rsidRPr="00207A0D" w:rsidRDefault="002B0961" w:rsidP="002B096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1"/>
        <w:gridCol w:w="8587"/>
        <w:gridCol w:w="1697"/>
        <w:gridCol w:w="1978"/>
        <w:gridCol w:w="658"/>
        <w:gridCol w:w="669"/>
        <w:gridCol w:w="669"/>
        <w:gridCol w:w="669"/>
      </w:tblGrid>
      <w:tr w:rsidR="00291E4F" w:rsidTr="002B0961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47737C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2020</w:t>
            </w:r>
          </w:p>
        </w:tc>
      </w:tr>
      <w:tr w:rsidR="00291E4F" w:rsidTr="002B0961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291E4F" w:rsidTr="002B0961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E6782D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E6782D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843F60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291E4F" w:rsidTr="002B09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</w:p>
        </w:tc>
      </w:tr>
      <w:tr w:rsidR="00291E4F" w:rsidTr="002B09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Суммарная оценка показателей качества финансового менеджмента главных распорядителей бюджетных средств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балл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  <w:p w:rsidR="002B0961" w:rsidRPr="00B87F59" w:rsidRDefault="002B0961" w:rsidP="002B09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91,00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92,00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93,00</w:t>
            </w:r>
          </w:p>
        </w:tc>
      </w:tr>
      <w:tr w:rsidR="00291E4F" w:rsidTr="002B09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Своевременность утверждения муниципальных заданий подведомственным учреждениям</w:t>
            </w:r>
          </w:p>
          <w:p w:rsidR="002B0961" w:rsidRPr="00B87F59" w:rsidRDefault="002B0961" w:rsidP="002B09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дней/откл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  <w:p w:rsidR="002B0961" w:rsidRPr="00B87F59" w:rsidRDefault="002B0961" w:rsidP="002B09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</w:tr>
      <w:tr w:rsidR="00291E4F" w:rsidTr="002B09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Своевременность утверждения планов финансово-хозяйственной деятельности учреждениям</w:t>
            </w:r>
          </w:p>
          <w:p w:rsidR="002B0961" w:rsidRPr="00B87F59" w:rsidRDefault="002B0961" w:rsidP="002B09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дней/откл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  <w:p w:rsidR="002B0961" w:rsidRPr="00B87F59" w:rsidRDefault="002B0961" w:rsidP="002B09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B87F59" w:rsidRDefault="002B0961" w:rsidP="002B0961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</w:tr>
    </w:tbl>
    <w:p w:rsidR="002B0961" w:rsidRDefault="002B0961" w:rsidP="002B0961">
      <w:pPr>
        <w:jc w:val="both"/>
        <w:rPr>
          <w:sz w:val="28"/>
          <w:szCs w:val="28"/>
        </w:rPr>
      </w:pPr>
    </w:p>
    <w:p w:rsidR="00EE444A" w:rsidRDefault="00EE444A" w:rsidP="002B0961">
      <w:pPr>
        <w:jc w:val="both"/>
        <w:rPr>
          <w:sz w:val="28"/>
          <w:szCs w:val="28"/>
        </w:rPr>
      </w:pPr>
    </w:p>
    <w:p w:rsidR="00EE444A" w:rsidRDefault="00EE444A" w:rsidP="002B0961">
      <w:pPr>
        <w:jc w:val="both"/>
        <w:rPr>
          <w:sz w:val="28"/>
          <w:szCs w:val="28"/>
        </w:rPr>
      </w:pPr>
    </w:p>
    <w:p w:rsidR="00EE444A" w:rsidRDefault="00EE444A" w:rsidP="002B0961">
      <w:pPr>
        <w:jc w:val="both"/>
        <w:rPr>
          <w:sz w:val="28"/>
          <w:szCs w:val="28"/>
        </w:rPr>
      </w:pPr>
    </w:p>
    <w:p w:rsidR="00EE444A" w:rsidRDefault="00EE444A" w:rsidP="002B0961">
      <w:pPr>
        <w:jc w:val="both"/>
        <w:rPr>
          <w:sz w:val="28"/>
          <w:szCs w:val="28"/>
        </w:rPr>
      </w:pPr>
    </w:p>
    <w:p w:rsidR="00EE444A" w:rsidRDefault="00EE444A" w:rsidP="002B0961">
      <w:pPr>
        <w:jc w:val="both"/>
        <w:rPr>
          <w:sz w:val="28"/>
          <w:szCs w:val="28"/>
        </w:rPr>
      </w:pPr>
    </w:p>
    <w:p w:rsidR="00EE444A" w:rsidRDefault="00EE444A" w:rsidP="002B0961">
      <w:pPr>
        <w:jc w:val="both"/>
        <w:rPr>
          <w:sz w:val="28"/>
          <w:szCs w:val="28"/>
        </w:rPr>
      </w:pPr>
    </w:p>
    <w:p w:rsidR="00EE444A" w:rsidRDefault="00EE444A" w:rsidP="002B0961">
      <w:pPr>
        <w:jc w:val="both"/>
        <w:rPr>
          <w:sz w:val="28"/>
          <w:szCs w:val="28"/>
        </w:rPr>
      </w:pPr>
    </w:p>
    <w:p w:rsidR="00EE444A" w:rsidRDefault="00EE444A" w:rsidP="002B0961">
      <w:pPr>
        <w:jc w:val="both"/>
        <w:rPr>
          <w:sz w:val="28"/>
          <w:szCs w:val="28"/>
        </w:rPr>
      </w:pPr>
    </w:p>
    <w:p w:rsidR="00EE444A" w:rsidRDefault="00EE444A" w:rsidP="002B0961">
      <w:pPr>
        <w:jc w:val="both"/>
        <w:rPr>
          <w:sz w:val="28"/>
          <w:szCs w:val="28"/>
        </w:rPr>
      </w:pPr>
    </w:p>
    <w:p w:rsidR="00EE444A" w:rsidRDefault="00EE444A" w:rsidP="002B0961">
      <w:pPr>
        <w:jc w:val="both"/>
        <w:rPr>
          <w:sz w:val="28"/>
          <w:szCs w:val="28"/>
        </w:rPr>
      </w:pPr>
    </w:p>
    <w:p w:rsidR="00EE444A" w:rsidRDefault="00EE444A" w:rsidP="002B0961">
      <w:pPr>
        <w:jc w:val="both"/>
        <w:rPr>
          <w:sz w:val="28"/>
          <w:szCs w:val="28"/>
        </w:rPr>
      </w:pPr>
    </w:p>
    <w:p w:rsidR="00EE444A" w:rsidRDefault="00EE444A" w:rsidP="002B0961">
      <w:pPr>
        <w:jc w:val="both"/>
        <w:rPr>
          <w:sz w:val="28"/>
          <w:szCs w:val="28"/>
        </w:rPr>
      </w:pPr>
    </w:p>
    <w:p w:rsidR="00EE444A" w:rsidRDefault="00EE444A" w:rsidP="002B0961">
      <w:pPr>
        <w:jc w:val="both"/>
        <w:rPr>
          <w:sz w:val="28"/>
          <w:szCs w:val="28"/>
        </w:rPr>
      </w:pPr>
    </w:p>
    <w:p w:rsidR="00EE444A" w:rsidRDefault="00EE444A" w:rsidP="002B0961">
      <w:pPr>
        <w:jc w:val="both"/>
        <w:rPr>
          <w:sz w:val="28"/>
          <w:szCs w:val="28"/>
        </w:rPr>
      </w:pPr>
    </w:p>
    <w:p w:rsidR="00EE444A" w:rsidRDefault="00EE444A" w:rsidP="002B0961">
      <w:pPr>
        <w:jc w:val="both"/>
        <w:rPr>
          <w:sz w:val="28"/>
          <w:szCs w:val="28"/>
        </w:rPr>
      </w:pPr>
    </w:p>
    <w:p w:rsidR="00EE444A" w:rsidRDefault="00EE444A" w:rsidP="002B0961">
      <w:pPr>
        <w:jc w:val="both"/>
        <w:rPr>
          <w:sz w:val="28"/>
          <w:szCs w:val="28"/>
        </w:rPr>
      </w:pPr>
    </w:p>
    <w:tbl>
      <w:tblPr>
        <w:tblW w:w="15750" w:type="dxa"/>
        <w:tblInd w:w="93" w:type="dxa"/>
        <w:tblLook w:val="04A0" w:firstRow="1" w:lastRow="0" w:firstColumn="1" w:lastColumn="0" w:noHBand="0" w:noVBand="1"/>
      </w:tblPr>
      <w:tblGrid>
        <w:gridCol w:w="2567"/>
        <w:gridCol w:w="1134"/>
        <w:gridCol w:w="760"/>
        <w:gridCol w:w="695"/>
        <w:gridCol w:w="1238"/>
        <w:gridCol w:w="546"/>
        <w:gridCol w:w="1358"/>
        <w:gridCol w:w="1276"/>
        <w:gridCol w:w="1276"/>
        <w:gridCol w:w="1417"/>
        <w:gridCol w:w="3483"/>
      </w:tblGrid>
      <w:tr w:rsidR="00EE444A" w:rsidRPr="00EE444A" w:rsidTr="00EE444A">
        <w:trPr>
          <w:trHeight w:val="183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44A" w:rsidRPr="00EE444A" w:rsidRDefault="00EE444A" w:rsidP="00EE444A">
            <w:pPr>
              <w:rPr>
                <w:rFonts w:ascii="Arial CYR" w:hAnsi="Arial CYR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44A" w:rsidRPr="00EE444A" w:rsidRDefault="00EE444A" w:rsidP="00EE444A">
            <w:pPr>
              <w:rPr>
                <w:rFonts w:ascii="Arial CYR" w:hAnsi="Arial CYR" w:cs="Arial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44A" w:rsidRPr="00EE444A" w:rsidRDefault="00EE444A" w:rsidP="00EE444A">
            <w:pPr>
              <w:rPr>
                <w:rFonts w:ascii="Arial CYR" w:hAnsi="Arial CYR" w:cs="Arial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444A" w:rsidRPr="00EE444A" w:rsidRDefault="00EE444A" w:rsidP="00EE444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44A" w:rsidRPr="00EE444A" w:rsidRDefault="00EE444A" w:rsidP="00EE444A">
            <w:pPr>
              <w:rPr>
                <w:rFonts w:ascii="Arial CYR" w:hAnsi="Arial CYR" w:cs="Arial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444A" w:rsidRPr="00EE444A" w:rsidRDefault="00EE444A" w:rsidP="00EE444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444A" w:rsidRPr="00EE444A" w:rsidRDefault="00EE444A" w:rsidP="00EE444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444A" w:rsidRPr="00EE444A" w:rsidRDefault="00EE444A" w:rsidP="00EE444A">
            <w:pPr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Приложение № 2 к подпрограмме Шарыповского района "Обеспечение условий реализации программы"</w:t>
            </w:r>
          </w:p>
        </w:tc>
      </w:tr>
      <w:tr w:rsidR="00EE444A" w:rsidRPr="00EE444A" w:rsidTr="00EE444A">
        <w:trPr>
          <w:trHeight w:val="120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44A" w:rsidRPr="00EE444A" w:rsidRDefault="00EE444A" w:rsidP="00EE444A">
            <w:pPr>
              <w:rPr>
                <w:rFonts w:ascii="Arial CYR" w:hAnsi="Arial CYR" w:cs="Arial"/>
                <w:sz w:val="20"/>
                <w:szCs w:val="20"/>
              </w:rPr>
            </w:pPr>
          </w:p>
        </w:tc>
        <w:tc>
          <w:tcPr>
            <w:tcW w:w="970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444A" w:rsidRPr="00EE444A" w:rsidRDefault="00EE444A" w:rsidP="00EE444A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Перечень мероприятий подпрограммы "Обеспечение условий реализации программы"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444A" w:rsidRPr="00EE444A" w:rsidRDefault="00EE444A" w:rsidP="00EE444A">
            <w:pPr>
              <w:rPr>
                <w:color w:val="000000"/>
                <w:sz w:val="20"/>
                <w:szCs w:val="20"/>
              </w:rPr>
            </w:pPr>
          </w:p>
        </w:tc>
      </w:tr>
      <w:tr w:rsidR="00EE444A" w:rsidRPr="00EE444A" w:rsidTr="00EE444A">
        <w:trPr>
          <w:trHeight w:val="675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Цели, задачи, мероприятия подпрограммы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 xml:space="preserve">ГРБС </w:t>
            </w:r>
          </w:p>
        </w:tc>
        <w:tc>
          <w:tcPr>
            <w:tcW w:w="3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53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Расходы по годам реализации программы (руб.)</w:t>
            </w:r>
          </w:p>
        </w:tc>
        <w:tc>
          <w:tcPr>
            <w:tcW w:w="34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EE444A" w:rsidRPr="00EE444A" w:rsidTr="00EE444A">
        <w:trPr>
          <w:trHeight w:val="1350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444A" w:rsidRPr="00EE444A" w:rsidRDefault="00EE444A" w:rsidP="00EE444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444A" w:rsidRPr="00EE444A" w:rsidRDefault="00EE444A" w:rsidP="00EE444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E444A">
              <w:rPr>
                <w:color w:val="000000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Итого на период</w:t>
            </w:r>
          </w:p>
        </w:tc>
        <w:tc>
          <w:tcPr>
            <w:tcW w:w="34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444A" w:rsidRPr="00EE444A" w:rsidRDefault="00EE444A" w:rsidP="00EE444A">
            <w:pPr>
              <w:rPr>
                <w:color w:val="000000"/>
                <w:sz w:val="20"/>
                <w:szCs w:val="20"/>
              </w:rPr>
            </w:pPr>
          </w:p>
        </w:tc>
      </w:tr>
      <w:tr w:rsidR="00EE444A" w:rsidRPr="00EE444A" w:rsidTr="00EE444A">
        <w:trPr>
          <w:trHeight w:val="630"/>
        </w:trPr>
        <w:tc>
          <w:tcPr>
            <w:tcW w:w="6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E444A">
              <w:rPr>
                <w:b/>
                <w:bCs/>
                <w:color w:val="000000"/>
                <w:sz w:val="20"/>
                <w:szCs w:val="20"/>
              </w:rPr>
              <w:t>Обеспечение условий реализации программы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E444A">
              <w:rPr>
                <w:b/>
                <w:bCs/>
                <w:color w:val="000000"/>
                <w:sz w:val="20"/>
                <w:szCs w:val="20"/>
              </w:rPr>
              <w:t>3 640 014,38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E444A">
              <w:rPr>
                <w:b/>
                <w:bCs/>
                <w:color w:val="000000"/>
                <w:sz w:val="20"/>
                <w:szCs w:val="20"/>
              </w:rPr>
              <w:t>3 394 100,00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E444A">
              <w:rPr>
                <w:b/>
                <w:bCs/>
                <w:color w:val="000000"/>
                <w:sz w:val="20"/>
                <w:szCs w:val="20"/>
              </w:rPr>
              <w:t>3 394 100,00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E444A">
              <w:rPr>
                <w:b/>
                <w:bCs/>
                <w:color w:val="000000"/>
                <w:sz w:val="20"/>
                <w:szCs w:val="20"/>
              </w:rPr>
              <w:t>10 428 214,38</w:t>
            </w:r>
          </w:p>
        </w:tc>
        <w:tc>
          <w:tcPr>
            <w:tcW w:w="3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E444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E444A" w:rsidRPr="00EE444A" w:rsidTr="00EE444A">
        <w:trPr>
          <w:trHeight w:val="6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МКУ УСТиМП ШР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066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3 640 014,38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3 394 100,00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3 394 100,00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10 428 214,38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E444A" w:rsidRPr="00EE444A" w:rsidTr="00EE444A">
        <w:trPr>
          <w:trHeight w:val="1050"/>
        </w:trPr>
        <w:tc>
          <w:tcPr>
            <w:tcW w:w="6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E444A">
              <w:rPr>
                <w:b/>
                <w:bCs/>
                <w:color w:val="000000"/>
                <w:sz w:val="20"/>
                <w:szCs w:val="20"/>
              </w:rPr>
              <w:t>Цель 1: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E444A">
              <w:rPr>
                <w:b/>
                <w:bCs/>
                <w:color w:val="000000"/>
                <w:sz w:val="20"/>
                <w:szCs w:val="20"/>
              </w:rPr>
              <w:t>3 640 014,38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E444A">
              <w:rPr>
                <w:b/>
                <w:bCs/>
                <w:color w:val="000000"/>
                <w:sz w:val="20"/>
                <w:szCs w:val="20"/>
              </w:rPr>
              <w:t>3 394 100,00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E444A">
              <w:rPr>
                <w:b/>
                <w:bCs/>
                <w:color w:val="000000"/>
                <w:sz w:val="20"/>
                <w:szCs w:val="20"/>
              </w:rPr>
              <w:t>3 394 100,00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E444A">
              <w:rPr>
                <w:b/>
                <w:bCs/>
                <w:color w:val="000000"/>
                <w:sz w:val="20"/>
                <w:szCs w:val="20"/>
              </w:rPr>
              <w:t>10 428 214,38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E444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E444A" w:rsidRPr="00EE444A" w:rsidTr="00EE444A">
        <w:trPr>
          <w:trHeight w:val="750"/>
        </w:trPr>
        <w:tc>
          <w:tcPr>
            <w:tcW w:w="6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E444A">
              <w:rPr>
                <w:b/>
                <w:bCs/>
                <w:color w:val="000000"/>
                <w:sz w:val="20"/>
                <w:szCs w:val="20"/>
              </w:rPr>
              <w:t>Задача 1: Обеспечение эффективного управления в сфере спорта, туризма и молодежной политики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E444A">
              <w:rPr>
                <w:b/>
                <w:bCs/>
                <w:color w:val="000000"/>
                <w:sz w:val="20"/>
                <w:szCs w:val="20"/>
              </w:rPr>
              <w:t>3 640 014,38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E444A">
              <w:rPr>
                <w:b/>
                <w:bCs/>
                <w:color w:val="000000"/>
                <w:sz w:val="20"/>
                <w:szCs w:val="20"/>
              </w:rPr>
              <w:t>3 394 100,00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E444A">
              <w:rPr>
                <w:b/>
                <w:bCs/>
                <w:color w:val="000000"/>
                <w:sz w:val="20"/>
                <w:szCs w:val="20"/>
              </w:rPr>
              <w:t>3 394 100,00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E444A">
              <w:rPr>
                <w:b/>
                <w:bCs/>
                <w:color w:val="000000"/>
                <w:sz w:val="20"/>
                <w:szCs w:val="20"/>
              </w:rPr>
              <w:t>10 428 214,38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E444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E444A" w:rsidRPr="00EE444A" w:rsidTr="00EE444A">
        <w:trPr>
          <w:trHeight w:val="163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Мероприятие 1.1: Руководство и управление в сфере установленных функций и полномочий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3 529 607,20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3 394 100,00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3 394 100,00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10 317 807,20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Повышение эффективности управления муниципальными финансами, повышение качества финансового менеджмента от 55 баллов в 2014 году до 93 баллов к 2020 году</w:t>
            </w:r>
          </w:p>
        </w:tc>
      </w:tr>
      <w:tr w:rsidR="00EE444A" w:rsidRPr="00EE444A" w:rsidTr="00EE444A">
        <w:trPr>
          <w:trHeight w:val="6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МКУ УСТиМП ШР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066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1105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0540085980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111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2 485 900,00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2 485 900,00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2 485 900,00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7 457 700,00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</w:tr>
      <w:tr w:rsidR="00EE444A" w:rsidRPr="00EE444A" w:rsidTr="00EE444A">
        <w:trPr>
          <w:trHeight w:val="6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МКУ УСТиМП ШР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066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1105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0540085980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119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750 800,00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750 800,00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750 800,00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2 252 400,00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</w:tr>
      <w:tr w:rsidR="00EE444A" w:rsidRPr="00EE444A" w:rsidTr="00EE444A">
        <w:trPr>
          <w:trHeight w:val="6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МКУ УСТиМП ШР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066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1105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0540085980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112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9 500,00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9 500,00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9 500,00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28 500,00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</w:tr>
      <w:tr w:rsidR="00EE444A" w:rsidRPr="00EE444A" w:rsidTr="00EE444A">
        <w:trPr>
          <w:trHeight w:val="6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МКУ УСТиМП ШР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066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1105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0540085980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244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283 407,20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147 900,00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147 900,00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579 207,20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</w:tr>
      <w:tr w:rsidR="00EE444A" w:rsidRPr="00EE444A" w:rsidTr="00EE444A">
        <w:trPr>
          <w:trHeight w:val="27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 xml:space="preserve">Мероприятие 1.2: Средства на повышение </w:t>
            </w:r>
            <w:proofErr w:type="gramStart"/>
            <w:r w:rsidRPr="00EE444A">
              <w:rPr>
                <w:color w:val="000000"/>
                <w:sz w:val="20"/>
                <w:szCs w:val="20"/>
              </w:rPr>
              <w:t>размеров оплаты труда работников бюджетной сферы Красноярского края</w:t>
            </w:r>
            <w:proofErr w:type="gramEnd"/>
            <w:r w:rsidRPr="00EE444A">
              <w:rPr>
                <w:color w:val="000000"/>
                <w:sz w:val="20"/>
                <w:szCs w:val="20"/>
              </w:rPr>
              <w:t xml:space="preserve"> с 1 января 2018 года на 4 процента за счет средств краевого бюджета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105 087,18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105 087,18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E444A" w:rsidRPr="00EE444A" w:rsidTr="00EE444A">
        <w:trPr>
          <w:trHeight w:val="6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МКУ УСТиМП ШР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066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1105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0540010470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111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80 712,12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80 712,12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</w:tr>
      <w:tr w:rsidR="00EE444A" w:rsidRPr="00EE444A" w:rsidTr="00EE444A">
        <w:trPr>
          <w:trHeight w:val="6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МКУ УСТиМП ШР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066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1105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0540010470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119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24 375,06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24 375,06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</w:tr>
      <w:tr w:rsidR="00EE444A" w:rsidRPr="00EE444A" w:rsidTr="00EE444A">
        <w:trPr>
          <w:trHeight w:val="324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 xml:space="preserve">Мероприятие 1.3: </w:t>
            </w:r>
            <w:proofErr w:type="gramStart"/>
            <w:r w:rsidRPr="00EE444A">
              <w:rPr>
                <w:color w:val="000000"/>
                <w:sz w:val="20"/>
                <w:szCs w:val="20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за счет средств краевого бюджета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5 320,00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>5 320,00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44A" w:rsidRPr="00EE444A" w:rsidRDefault="00EE444A" w:rsidP="00EE444A">
            <w:pPr>
              <w:jc w:val="center"/>
              <w:rPr>
                <w:color w:val="000000"/>
                <w:sz w:val="20"/>
                <w:szCs w:val="20"/>
              </w:rPr>
            </w:pPr>
            <w:r w:rsidRPr="00EE444A">
              <w:rPr>
                <w:color w:val="000000"/>
                <w:sz w:val="20"/>
                <w:szCs w:val="20"/>
              </w:rPr>
              <w:t xml:space="preserve">Обеспечение выплат заработной платы работникам не ниже минимального </w:t>
            </w:r>
            <w:proofErr w:type="gramStart"/>
            <w:r w:rsidRPr="00EE444A">
              <w:rPr>
                <w:color w:val="000000"/>
                <w:sz w:val="20"/>
                <w:szCs w:val="20"/>
              </w:rPr>
              <w:t>размера оплаты труда</w:t>
            </w:r>
            <w:proofErr w:type="gramEnd"/>
          </w:p>
        </w:tc>
      </w:tr>
      <w:tr w:rsidR="00EE444A" w:rsidRPr="00EE444A" w:rsidTr="00EE444A">
        <w:trPr>
          <w:trHeight w:val="6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МКУ УСТиМП ШР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066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1105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0540010210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111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4 086,00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4 086,00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</w:tr>
      <w:tr w:rsidR="00EE444A" w:rsidRPr="00EE444A" w:rsidTr="00EE444A">
        <w:trPr>
          <w:trHeight w:val="6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МКУ УСТиМП ШР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066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1105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0540010210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44A" w:rsidRPr="00EE444A" w:rsidRDefault="00EE444A" w:rsidP="00EE444A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119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1 234,00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right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1 234,00</w:t>
            </w:r>
          </w:p>
        </w:tc>
        <w:tc>
          <w:tcPr>
            <w:tcW w:w="3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44A" w:rsidRPr="00EE444A" w:rsidRDefault="00EE444A" w:rsidP="00EE444A">
            <w:pPr>
              <w:jc w:val="center"/>
              <w:rPr>
                <w:sz w:val="20"/>
                <w:szCs w:val="20"/>
              </w:rPr>
            </w:pPr>
            <w:r w:rsidRPr="00EE444A">
              <w:rPr>
                <w:sz w:val="20"/>
                <w:szCs w:val="20"/>
              </w:rPr>
              <w:t> </w:t>
            </w:r>
          </w:p>
        </w:tc>
      </w:tr>
    </w:tbl>
    <w:p w:rsidR="00EE444A" w:rsidRDefault="00EE444A" w:rsidP="002B0961">
      <w:pPr>
        <w:jc w:val="both"/>
        <w:rPr>
          <w:sz w:val="28"/>
          <w:szCs w:val="28"/>
        </w:rPr>
      </w:pPr>
    </w:p>
    <w:p w:rsidR="00EE444A" w:rsidRDefault="00EE444A" w:rsidP="002B0961">
      <w:pPr>
        <w:jc w:val="both"/>
        <w:rPr>
          <w:sz w:val="28"/>
          <w:szCs w:val="28"/>
        </w:rPr>
      </w:pPr>
    </w:p>
    <w:p w:rsidR="00EE444A" w:rsidRDefault="00EE444A" w:rsidP="002B0961">
      <w:pPr>
        <w:jc w:val="both"/>
        <w:rPr>
          <w:sz w:val="28"/>
          <w:szCs w:val="28"/>
        </w:rPr>
      </w:pPr>
    </w:p>
    <w:p w:rsidR="00EE444A" w:rsidRPr="00052031" w:rsidRDefault="00EE444A" w:rsidP="002B0961">
      <w:pPr>
        <w:jc w:val="both"/>
        <w:rPr>
          <w:sz w:val="28"/>
          <w:szCs w:val="28"/>
        </w:rPr>
        <w:sectPr w:rsidR="00EE444A" w:rsidRPr="00052031" w:rsidSect="002B0961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2B0961" w:rsidRPr="00F64E41" w:rsidRDefault="002B0961" w:rsidP="002B0961">
      <w:pPr>
        <w:pStyle w:val="1"/>
        <w:ind w:left="11057"/>
      </w:pPr>
      <w:r w:rsidRPr="00F64E41">
        <w:lastRenderedPageBreak/>
        <w:t xml:space="preserve">Приложение № </w:t>
      </w:r>
      <w:r>
        <w:t xml:space="preserve">5 </w:t>
      </w:r>
      <w:r w:rsidRPr="00F64E41">
        <w:t>к муниципальной программе</w:t>
      </w:r>
    </w:p>
    <w:p w:rsidR="002B0961" w:rsidRPr="00611E97" w:rsidRDefault="002B0961" w:rsidP="002B0961">
      <w:pPr>
        <w:widowControl w:val="0"/>
        <w:ind w:left="11057" w:right="99"/>
        <w:jc w:val="center"/>
        <w:rPr>
          <w:sz w:val="22"/>
          <w:szCs w:val="22"/>
        </w:rPr>
      </w:pPr>
    </w:p>
    <w:p w:rsidR="002B0961" w:rsidRPr="00D75F9B" w:rsidRDefault="002B0961" w:rsidP="002B0961">
      <w:pPr>
        <w:jc w:val="center"/>
        <w:rPr>
          <w:rFonts w:eastAsia="Calibri"/>
          <w:sz w:val="28"/>
          <w:szCs w:val="28"/>
          <w:lang w:eastAsia="en-US"/>
        </w:rPr>
      </w:pPr>
      <w:r w:rsidRPr="00D75F9B">
        <w:rPr>
          <w:rFonts w:eastAsia="Calibri"/>
          <w:sz w:val="28"/>
          <w:szCs w:val="28"/>
          <w:lang w:eastAsia="en-US"/>
        </w:rPr>
        <w:t>Информация о ресурсном обеспечении муниципальной программы «</w:t>
      </w:r>
      <w:r w:rsidRPr="00D75F9B">
        <w:rPr>
          <w:sz w:val="28"/>
          <w:szCs w:val="28"/>
        </w:rPr>
        <w:t>Развитие спорта, туризма и молодежной политики в Шарыповском районе</w:t>
      </w:r>
      <w:r w:rsidRPr="00D75F9B">
        <w:rPr>
          <w:rFonts w:eastAsia="Calibri"/>
          <w:sz w:val="28"/>
          <w:szCs w:val="28"/>
          <w:lang w:eastAsia="en-US"/>
        </w:rPr>
        <w:t>» за счет средств районного бюджета, в том числе средств, поступивших из бюджетов других уровней бюджетной системы, а также за счет внебюджетных средств</w:t>
      </w:r>
    </w:p>
    <w:p w:rsidR="002B0961" w:rsidRPr="00611E97" w:rsidRDefault="002B0961" w:rsidP="002B0961">
      <w:pPr>
        <w:jc w:val="right"/>
        <w:rPr>
          <w:sz w:val="22"/>
          <w:szCs w:val="22"/>
        </w:rPr>
      </w:pPr>
      <w:r w:rsidRPr="009C7003">
        <w:rPr>
          <w:sz w:val="28"/>
          <w:szCs w:val="22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6"/>
        <w:gridCol w:w="2486"/>
        <w:gridCol w:w="2381"/>
        <w:gridCol w:w="663"/>
        <w:gridCol w:w="619"/>
        <w:gridCol w:w="568"/>
        <w:gridCol w:w="410"/>
        <w:gridCol w:w="1405"/>
        <w:gridCol w:w="1405"/>
        <w:gridCol w:w="1405"/>
        <w:gridCol w:w="2020"/>
      </w:tblGrid>
      <w:tr w:rsidR="002B0961" w:rsidTr="002B0961">
        <w:trPr>
          <w:trHeight w:val="976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Статус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Наименование главного распорядителя бюджетных средств (далее – ГРБС)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  <w:lang w:val="en-US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98059B">
              <w:rPr>
                <w:rFonts w:ascii="Times New Roman" w:hAnsi="Times New Roman" w:cs="Times New Roman"/>
                <w:sz w:val="22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  <w:lang w:val="en-US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Итого на очередной финансовый год и плановый период</w:t>
            </w:r>
          </w:p>
        </w:tc>
      </w:tr>
      <w:tr w:rsidR="002B0961" w:rsidTr="002B0961">
        <w:trPr>
          <w:trHeight w:hRule="exact" w:val="581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</w:p>
        </w:tc>
      </w:tr>
      <w:tr w:rsidR="002B0961" w:rsidTr="002B09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12</w:t>
            </w:r>
          </w:p>
        </w:tc>
      </w:tr>
      <w:tr w:rsidR="002B0961" w:rsidTr="002B09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Развитие</w:t>
            </w:r>
            <w:r w:rsidRPr="002B0961">
              <w:rPr>
                <w:sz w:val="22"/>
                <w:szCs w:val="20"/>
              </w:rPr>
              <w:t xml:space="preserve"> </w:t>
            </w:r>
            <w:r w:rsidRPr="0098059B">
              <w:rPr>
                <w:sz w:val="22"/>
                <w:szCs w:val="20"/>
              </w:rPr>
              <w:t>спорта, туризма и молодежной политики в Шарыповском районе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24 109 408,00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16 186 800,00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16 186 800,00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56 483 008,00</w:t>
            </w:r>
          </w:p>
        </w:tc>
      </w:tr>
      <w:tr w:rsidR="002B0961" w:rsidTr="002B09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МКУ УСТиМП ШР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24 109 408,00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16 186 800,00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16 186 800,00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56 483 008,00</w:t>
            </w:r>
          </w:p>
        </w:tc>
      </w:tr>
      <w:tr w:rsidR="002B0961" w:rsidTr="002B09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Развитие</w:t>
            </w:r>
            <w:r w:rsidRPr="002B0961">
              <w:rPr>
                <w:sz w:val="22"/>
                <w:szCs w:val="20"/>
              </w:rPr>
              <w:t xml:space="preserve"> </w:t>
            </w:r>
            <w:r w:rsidRPr="0098059B">
              <w:rPr>
                <w:sz w:val="22"/>
                <w:szCs w:val="20"/>
              </w:rPr>
              <w:t>физической культуры и спорта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16 321 692,72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9 934 600,00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9 934 600,00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36 190 892,72</w:t>
            </w:r>
          </w:p>
        </w:tc>
      </w:tr>
      <w:tr w:rsidR="002B0961" w:rsidTr="002B09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МКУ УСТиМП ШР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16 321 692,72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9 934 600,00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9 934 600,00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36 190 892,72</w:t>
            </w:r>
          </w:p>
        </w:tc>
      </w:tr>
      <w:tr w:rsidR="002B0961" w:rsidTr="002B09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Подпрограмма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Развитие</w:t>
            </w:r>
            <w:r w:rsidRPr="002B0961">
              <w:rPr>
                <w:sz w:val="22"/>
                <w:szCs w:val="20"/>
              </w:rPr>
              <w:t xml:space="preserve"> </w:t>
            </w:r>
            <w:r w:rsidRPr="0098059B">
              <w:rPr>
                <w:sz w:val="22"/>
                <w:szCs w:val="20"/>
              </w:rPr>
              <w:t>молодежной политики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3 889 700,90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2 600 100,00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2 600 100,00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9 089 900,90</w:t>
            </w:r>
          </w:p>
        </w:tc>
      </w:tr>
      <w:tr w:rsidR="002B0961" w:rsidTr="002B09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МКУ УСТиМП ШР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3 889 700,90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2 600 100,00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2 600 100,00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9 089 900,90</w:t>
            </w:r>
          </w:p>
        </w:tc>
      </w:tr>
      <w:tr w:rsidR="002B0961" w:rsidTr="002B09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Подпрограмма 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Развитие</w:t>
            </w:r>
            <w:r w:rsidRPr="002B0961">
              <w:rPr>
                <w:sz w:val="22"/>
                <w:szCs w:val="20"/>
              </w:rPr>
              <w:t xml:space="preserve"> </w:t>
            </w:r>
            <w:r w:rsidRPr="0098059B">
              <w:rPr>
                <w:sz w:val="22"/>
                <w:szCs w:val="20"/>
              </w:rPr>
              <w:t>туризма в муниципальном образовании Шарыповский район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258 000,00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258 000,00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258 000,00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774 000,00</w:t>
            </w:r>
          </w:p>
        </w:tc>
      </w:tr>
      <w:tr w:rsidR="002B0961" w:rsidTr="002B09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МКУ УСТиМП ШР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258 000,00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258 000,00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258 000,00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774 000,00</w:t>
            </w:r>
          </w:p>
        </w:tc>
      </w:tr>
      <w:tr w:rsidR="002B0961" w:rsidTr="002B09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Подпрограмма 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Обеспечение</w:t>
            </w:r>
            <w:r w:rsidRPr="0098059B">
              <w:rPr>
                <w:sz w:val="22"/>
                <w:szCs w:val="20"/>
                <w:lang w:val="en-US"/>
              </w:rPr>
              <w:t xml:space="preserve"> </w:t>
            </w:r>
            <w:r w:rsidRPr="0098059B">
              <w:rPr>
                <w:sz w:val="22"/>
                <w:szCs w:val="20"/>
              </w:rPr>
              <w:t>условий реализации программы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3 640 014,38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3 394 100,00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3 394 100,00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10 428 214,38</w:t>
            </w:r>
          </w:p>
        </w:tc>
      </w:tr>
      <w:tr w:rsidR="002B0961" w:rsidTr="002B09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МКУ УСТиМП ШР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3 640 014,38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3 394 100,00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3 394 100,00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98059B" w:rsidRDefault="002B0961" w:rsidP="002B0961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10 428 214,38</w:t>
            </w:r>
          </w:p>
        </w:tc>
      </w:tr>
    </w:tbl>
    <w:p w:rsidR="002B0961" w:rsidRPr="00611E97" w:rsidRDefault="002B0961" w:rsidP="002B0961">
      <w:pPr>
        <w:jc w:val="both"/>
        <w:rPr>
          <w:sz w:val="28"/>
          <w:szCs w:val="28"/>
        </w:rPr>
        <w:sectPr w:rsidR="002B0961" w:rsidRPr="00611E97" w:rsidSect="002B0961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2B0961" w:rsidRPr="0061407F" w:rsidRDefault="002B0961" w:rsidP="002B0961">
      <w:pPr>
        <w:pStyle w:val="1"/>
        <w:ind w:left="11057"/>
      </w:pPr>
      <w:r w:rsidRPr="0061407F">
        <w:lastRenderedPageBreak/>
        <w:t xml:space="preserve">Приложение № </w:t>
      </w:r>
      <w:r>
        <w:t>6</w:t>
      </w:r>
      <w:r>
        <w:rPr>
          <w:lang w:val="en-US"/>
        </w:rPr>
        <w:t xml:space="preserve"> </w:t>
      </w:r>
      <w:r w:rsidRPr="0061407F">
        <w:t>к муниципальной программе</w:t>
      </w:r>
    </w:p>
    <w:p w:rsidR="002B0961" w:rsidRPr="00611E97" w:rsidRDefault="002B0961" w:rsidP="002B0961">
      <w:pPr>
        <w:widowControl w:val="0"/>
        <w:ind w:left="11057" w:right="99"/>
        <w:jc w:val="center"/>
        <w:rPr>
          <w:sz w:val="22"/>
          <w:szCs w:val="22"/>
        </w:rPr>
      </w:pPr>
    </w:p>
    <w:p w:rsidR="002B0961" w:rsidRPr="00E0228D" w:rsidRDefault="002B0961" w:rsidP="002B0961">
      <w:pPr>
        <w:jc w:val="center"/>
        <w:rPr>
          <w:rFonts w:eastAsia="Calibri"/>
          <w:sz w:val="28"/>
          <w:szCs w:val="28"/>
          <w:lang w:eastAsia="en-US"/>
        </w:rPr>
      </w:pPr>
      <w:r w:rsidRPr="00E0228D">
        <w:rPr>
          <w:rFonts w:eastAsia="Calibri"/>
          <w:sz w:val="28"/>
          <w:szCs w:val="28"/>
          <w:lang w:eastAsia="en-US"/>
        </w:rPr>
        <w:t xml:space="preserve">Информация об источниках финансирования подпрограмм, отдельных мероприятий муниципальной программы </w:t>
      </w:r>
      <w:r>
        <w:rPr>
          <w:rFonts w:eastAsia="Calibri"/>
          <w:sz w:val="28"/>
          <w:szCs w:val="28"/>
          <w:lang w:eastAsia="en-US"/>
        </w:rPr>
        <w:t>«</w:t>
      </w:r>
      <w:r w:rsidRPr="00E0228D">
        <w:rPr>
          <w:sz w:val="28"/>
          <w:szCs w:val="28"/>
        </w:rPr>
        <w:t>Развитие спорта, туризма и молодежной политики в Шарыповском районе</w:t>
      </w:r>
      <w:r>
        <w:rPr>
          <w:sz w:val="28"/>
          <w:szCs w:val="28"/>
        </w:rPr>
        <w:t>»</w:t>
      </w:r>
      <w:r w:rsidRPr="00E0228D">
        <w:rPr>
          <w:rFonts w:eastAsia="Calibri"/>
          <w:sz w:val="28"/>
          <w:szCs w:val="28"/>
          <w:lang w:eastAsia="en-US"/>
        </w:rPr>
        <w:t xml:space="preserve"> (средства районного бюджета, в том числе средства, поступившие из бюджетов других уровней бюджетной системы и внебюджетных источников)</w:t>
      </w:r>
    </w:p>
    <w:p w:rsidR="002B0961" w:rsidRPr="00611E97" w:rsidRDefault="002B0961" w:rsidP="002B0961">
      <w:pPr>
        <w:jc w:val="right"/>
        <w:rPr>
          <w:sz w:val="22"/>
          <w:szCs w:val="22"/>
        </w:rPr>
      </w:pPr>
      <w:r w:rsidRPr="009C7003">
        <w:rPr>
          <w:sz w:val="28"/>
          <w:szCs w:val="22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3184"/>
        <w:gridCol w:w="3131"/>
        <w:gridCol w:w="1290"/>
        <w:gridCol w:w="1290"/>
        <w:gridCol w:w="1290"/>
        <w:gridCol w:w="2631"/>
      </w:tblGrid>
      <w:tr w:rsidR="002B0961" w:rsidTr="002B0961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0961" w:rsidRPr="000F6A5C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Статус</w:t>
            </w:r>
            <w:r>
              <w:rPr>
                <w:rFonts w:ascii="Times New Roman" w:hAnsi="Times New Roman" w:cs="Times New Roman"/>
                <w:sz w:val="22"/>
              </w:rPr>
              <w:t xml:space="preserve">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0961" w:rsidRPr="000F6A5C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Наименование муниципальной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0961" w:rsidRPr="000F6A5C" w:rsidRDefault="002B0961" w:rsidP="002B09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DE6E3F">
              <w:rPr>
                <w:rFonts w:ascii="Times New Roman" w:hAnsi="Times New Roman" w:cs="Times New Roman"/>
                <w:sz w:val="22"/>
              </w:rPr>
              <w:t>Уровень бюджетной системы/источники финансирования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0F6A5C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0F6A5C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0F6A5C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B0961" w:rsidRPr="000F6A5C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110818">
              <w:rPr>
                <w:rFonts w:ascii="Times New Roman" w:hAnsi="Times New Roman" w:cs="Times New Roman"/>
                <w:sz w:val="22"/>
              </w:rPr>
              <w:t>Итого на очередной финансовый год и плановый период</w:t>
            </w:r>
          </w:p>
        </w:tc>
      </w:tr>
      <w:tr w:rsidR="002B0961" w:rsidTr="002B0961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0F6A5C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0F6A5C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0F6A5C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0F6A5C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0F6A5C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0F6A5C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0F6A5C" w:rsidRDefault="002B0961" w:rsidP="002B09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</w:p>
        </w:tc>
      </w:tr>
      <w:tr w:rsidR="002B0961" w:rsidTr="002B09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D05FB" w:rsidRDefault="002B0961" w:rsidP="002B096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2B0961" w:rsidTr="002B09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D05FB" w:rsidRDefault="002B0961" w:rsidP="002B0961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</w:t>
            </w:r>
            <w:r w:rsidRPr="002B0961">
              <w:rPr>
                <w:sz w:val="20"/>
                <w:szCs w:val="20"/>
              </w:rPr>
              <w:t xml:space="preserve"> </w:t>
            </w:r>
            <w:r w:rsidRPr="00611E97">
              <w:rPr>
                <w:sz w:val="20"/>
                <w:szCs w:val="20"/>
              </w:rPr>
              <w:t>спорта, туризма и молодежной политики в Шарыповском районе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24 109 408,00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16 186 800,00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16 186 800,00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56 483 008,00</w:t>
            </w:r>
          </w:p>
        </w:tc>
      </w:tr>
      <w:tr w:rsidR="002B0961" w:rsidTr="002B09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D05FB" w:rsidRDefault="002B0961" w:rsidP="002B09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16 306 632,00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15 763 400,00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15 763 400,00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47 833 432,00</w:t>
            </w:r>
          </w:p>
        </w:tc>
      </w:tr>
      <w:tr w:rsidR="002B0961" w:rsidTr="002B09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D05FB" w:rsidRDefault="002B0961" w:rsidP="002B09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Внебюджетные  источники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949 000,00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99 000,00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99 000,00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1 147 000,00</w:t>
            </w:r>
          </w:p>
        </w:tc>
      </w:tr>
      <w:tr w:rsidR="002B0961" w:rsidTr="002B09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D05FB" w:rsidRDefault="002B0961" w:rsidP="002B09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6 853 776,00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324 400,00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324 400,00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7 502 576,00</w:t>
            </w:r>
          </w:p>
        </w:tc>
      </w:tr>
      <w:tr w:rsidR="002B0961" w:rsidTr="002B09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D05FB" w:rsidRDefault="002B0961" w:rsidP="002B0961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</w:t>
            </w:r>
            <w:r w:rsidRPr="002B0961">
              <w:rPr>
                <w:sz w:val="20"/>
                <w:szCs w:val="20"/>
              </w:rPr>
              <w:t xml:space="preserve"> </w:t>
            </w:r>
            <w:r w:rsidRPr="00611E97">
              <w:rPr>
                <w:sz w:val="20"/>
                <w:szCs w:val="20"/>
              </w:rPr>
              <w:t>физической культуры и спорта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16 321 692,72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9 934 600,00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9 934 600,00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36 190 892,72</w:t>
            </w:r>
          </w:p>
        </w:tc>
      </w:tr>
      <w:tr w:rsidR="002B0961" w:rsidTr="002B09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D05FB" w:rsidRDefault="002B0961" w:rsidP="002B09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10 279 480,49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9 854 600,00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9 854 600,00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29 988 680,49</w:t>
            </w:r>
          </w:p>
        </w:tc>
      </w:tr>
      <w:tr w:rsidR="002B0961" w:rsidTr="002B09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D05FB" w:rsidRDefault="002B0961" w:rsidP="002B09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Внебюджетные  источники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80 000,00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80 000,00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80 000,00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240 000,00</w:t>
            </w:r>
          </w:p>
        </w:tc>
      </w:tr>
      <w:tr w:rsidR="002B0961" w:rsidTr="002B09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D05FB" w:rsidRDefault="002B0961" w:rsidP="002B09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5 962 212,23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5 962 212,23</w:t>
            </w:r>
          </w:p>
        </w:tc>
      </w:tr>
      <w:tr w:rsidR="002B0961" w:rsidTr="002B09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D05FB" w:rsidRDefault="002B0961" w:rsidP="002B0961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</w:t>
            </w:r>
            <w:r w:rsidRPr="002B0961">
              <w:rPr>
                <w:sz w:val="20"/>
                <w:szCs w:val="20"/>
              </w:rPr>
              <w:t xml:space="preserve"> </w:t>
            </w:r>
            <w:r w:rsidRPr="00611E97">
              <w:rPr>
                <w:sz w:val="20"/>
                <w:szCs w:val="20"/>
              </w:rPr>
              <w:t>молодежной политики Шарыповского района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3 889 700,90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2 600 100,00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2 600 100,00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9 089 900,90</w:t>
            </w:r>
          </w:p>
        </w:tc>
      </w:tr>
      <w:tr w:rsidR="002B0961" w:rsidTr="002B09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D05FB" w:rsidRDefault="002B0961" w:rsidP="002B09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2 239 544,31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2 256 700,00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2 256 700,00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6 752 944,31</w:t>
            </w:r>
          </w:p>
        </w:tc>
      </w:tr>
      <w:tr w:rsidR="002B0961" w:rsidTr="002B09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D05FB" w:rsidRDefault="002B0961" w:rsidP="002B09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Внебюджетные  источники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869 000,00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19 000,00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19 000,00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907 000,00</w:t>
            </w:r>
          </w:p>
        </w:tc>
      </w:tr>
      <w:tr w:rsidR="002B0961" w:rsidTr="002B09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D05FB" w:rsidRDefault="002B0961" w:rsidP="002B09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781 156,59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324 400,00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324 400,00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1 429 956,59</w:t>
            </w:r>
          </w:p>
        </w:tc>
      </w:tr>
      <w:tr w:rsidR="002B0961" w:rsidTr="002B09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D05FB" w:rsidRDefault="002B0961" w:rsidP="002B0961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</w:t>
            </w:r>
            <w:r w:rsidRPr="002B0961">
              <w:rPr>
                <w:sz w:val="20"/>
                <w:szCs w:val="20"/>
              </w:rPr>
              <w:t xml:space="preserve"> </w:t>
            </w:r>
            <w:r w:rsidRPr="00611E97">
              <w:rPr>
                <w:sz w:val="20"/>
                <w:szCs w:val="20"/>
              </w:rPr>
              <w:t>туризма в муниципальном образовании Шарыповский район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258 000,00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258 000,00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258 000,00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774 000,00</w:t>
            </w:r>
          </w:p>
        </w:tc>
      </w:tr>
      <w:tr w:rsidR="002B0961" w:rsidTr="002B09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D05FB" w:rsidRDefault="002B0961" w:rsidP="002B09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258 000,00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258 000,00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258 000,00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774 000,00</w:t>
            </w:r>
          </w:p>
        </w:tc>
      </w:tr>
      <w:tr w:rsidR="002B0961" w:rsidTr="002B09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D05FB" w:rsidRDefault="002B0961" w:rsidP="002B0961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611E97">
              <w:rPr>
                <w:sz w:val="20"/>
                <w:szCs w:val="20"/>
              </w:rPr>
              <w:t>условий реализации программы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3 640 014,38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3 394 100,00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3 394 100,00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10 428 214,38</w:t>
            </w:r>
          </w:p>
        </w:tc>
      </w:tr>
      <w:tr w:rsidR="002B0961" w:rsidTr="002B09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D05FB" w:rsidRDefault="002B0961" w:rsidP="002B09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3 529 607,20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3 394 100,00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3 394 100,00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10 317 807,20</w:t>
            </w:r>
          </w:p>
        </w:tc>
      </w:tr>
      <w:tr w:rsidR="002B0961" w:rsidTr="002B0961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D05FB" w:rsidRDefault="002B0961" w:rsidP="002B09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611E97" w:rsidRDefault="002B0961" w:rsidP="002B0961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110 407,18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0961" w:rsidRPr="00315734" w:rsidRDefault="002B0961" w:rsidP="002B0961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110 407,18</w:t>
            </w:r>
          </w:p>
        </w:tc>
      </w:tr>
    </w:tbl>
    <w:p w:rsidR="002B0961" w:rsidRPr="00052031" w:rsidRDefault="002B0961" w:rsidP="002B0961">
      <w:pPr>
        <w:jc w:val="both"/>
        <w:rPr>
          <w:sz w:val="28"/>
          <w:szCs w:val="28"/>
        </w:rPr>
      </w:pPr>
    </w:p>
    <w:sectPr w:rsidR="002B0961" w:rsidRPr="00052031" w:rsidSect="002B096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B35A19BC"/>
    <w:lvl w:ilvl="0" w:tplc="AABEA7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DC64AA0" w:tentative="1">
      <w:start w:val="1"/>
      <w:numFmt w:val="lowerLetter"/>
      <w:lvlText w:val="%2."/>
      <w:lvlJc w:val="left"/>
      <w:pPr>
        <w:ind w:left="1440" w:hanging="360"/>
      </w:pPr>
    </w:lvl>
    <w:lvl w:ilvl="2" w:tplc="4F445728" w:tentative="1">
      <w:start w:val="1"/>
      <w:numFmt w:val="lowerRoman"/>
      <w:lvlText w:val="%3."/>
      <w:lvlJc w:val="right"/>
      <w:pPr>
        <w:ind w:left="2160" w:hanging="180"/>
      </w:pPr>
    </w:lvl>
    <w:lvl w:ilvl="3" w:tplc="F86276E6" w:tentative="1">
      <w:start w:val="1"/>
      <w:numFmt w:val="decimal"/>
      <w:lvlText w:val="%4."/>
      <w:lvlJc w:val="left"/>
      <w:pPr>
        <w:ind w:left="2880" w:hanging="360"/>
      </w:pPr>
    </w:lvl>
    <w:lvl w:ilvl="4" w:tplc="F2D2229C" w:tentative="1">
      <w:start w:val="1"/>
      <w:numFmt w:val="lowerLetter"/>
      <w:lvlText w:val="%5."/>
      <w:lvlJc w:val="left"/>
      <w:pPr>
        <w:ind w:left="3600" w:hanging="360"/>
      </w:pPr>
    </w:lvl>
    <w:lvl w:ilvl="5" w:tplc="29307F30" w:tentative="1">
      <w:start w:val="1"/>
      <w:numFmt w:val="lowerRoman"/>
      <w:lvlText w:val="%6."/>
      <w:lvlJc w:val="right"/>
      <w:pPr>
        <w:ind w:left="4320" w:hanging="180"/>
      </w:pPr>
    </w:lvl>
    <w:lvl w:ilvl="6" w:tplc="B59815E6" w:tentative="1">
      <w:start w:val="1"/>
      <w:numFmt w:val="decimal"/>
      <w:lvlText w:val="%7."/>
      <w:lvlJc w:val="left"/>
      <w:pPr>
        <w:ind w:left="5040" w:hanging="360"/>
      </w:pPr>
    </w:lvl>
    <w:lvl w:ilvl="7" w:tplc="96305666" w:tentative="1">
      <w:start w:val="1"/>
      <w:numFmt w:val="lowerLetter"/>
      <w:lvlText w:val="%8."/>
      <w:lvlJc w:val="left"/>
      <w:pPr>
        <w:ind w:left="5760" w:hanging="360"/>
      </w:pPr>
    </w:lvl>
    <w:lvl w:ilvl="8" w:tplc="FF32A5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2"/>
    <w:multiLevelType w:val="hybridMultilevel"/>
    <w:tmpl w:val="B35A19BC"/>
    <w:lvl w:ilvl="0" w:tplc="EF565F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D300D4A" w:tentative="1">
      <w:start w:val="1"/>
      <w:numFmt w:val="lowerLetter"/>
      <w:lvlText w:val="%2."/>
      <w:lvlJc w:val="left"/>
      <w:pPr>
        <w:ind w:left="1440" w:hanging="360"/>
      </w:pPr>
    </w:lvl>
    <w:lvl w:ilvl="2" w:tplc="15C6BFDE" w:tentative="1">
      <w:start w:val="1"/>
      <w:numFmt w:val="lowerRoman"/>
      <w:lvlText w:val="%3."/>
      <w:lvlJc w:val="right"/>
      <w:pPr>
        <w:ind w:left="2160" w:hanging="180"/>
      </w:pPr>
    </w:lvl>
    <w:lvl w:ilvl="3" w:tplc="2B104832" w:tentative="1">
      <w:start w:val="1"/>
      <w:numFmt w:val="decimal"/>
      <w:lvlText w:val="%4."/>
      <w:lvlJc w:val="left"/>
      <w:pPr>
        <w:ind w:left="2880" w:hanging="360"/>
      </w:pPr>
    </w:lvl>
    <w:lvl w:ilvl="4" w:tplc="0B66B694" w:tentative="1">
      <w:start w:val="1"/>
      <w:numFmt w:val="lowerLetter"/>
      <w:lvlText w:val="%5."/>
      <w:lvlJc w:val="left"/>
      <w:pPr>
        <w:ind w:left="3600" w:hanging="360"/>
      </w:pPr>
    </w:lvl>
    <w:lvl w:ilvl="5" w:tplc="C7F8F9A4" w:tentative="1">
      <w:start w:val="1"/>
      <w:numFmt w:val="lowerRoman"/>
      <w:lvlText w:val="%6."/>
      <w:lvlJc w:val="right"/>
      <w:pPr>
        <w:ind w:left="4320" w:hanging="180"/>
      </w:pPr>
    </w:lvl>
    <w:lvl w:ilvl="6" w:tplc="C4523B1A" w:tentative="1">
      <w:start w:val="1"/>
      <w:numFmt w:val="decimal"/>
      <w:lvlText w:val="%7."/>
      <w:lvlJc w:val="left"/>
      <w:pPr>
        <w:ind w:left="5040" w:hanging="360"/>
      </w:pPr>
    </w:lvl>
    <w:lvl w:ilvl="7" w:tplc="BFE8B2A6" w:tentative="1">
      <w:start w:val="1"/>
      <w:numFmt w:val="lowerLetter"/>
      <w:lvlText w:val="%8."/>
      <w:lvlJc w:val="left"/>
      <w:pPr>
        <w:ind w:left="5760" w:hanging="360"/>
      </w:pPr>
    </w:lvl>
    <w:lvl w:ilvl="8" w:tplc="21F869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000003"/>
    <w:multiLevelType w:val="hybridMultilevel"/>
    <w:tmpl w:val="B35A19BC"/>
    <w:lvl w:ilvl="0" w:tplc="E8C2EC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540BB4" w:tentative="1">
      <w:start w:val="1"/>
      <w:numFmt w:val="lowerLetter"/>
      <w:lvlText w:val="%2."/>
      <w:lvlJc w:val="left"/>
      <w:pPr>
        <w:ind w:left="1440" w:hanging="360"/>
      </w:pPr>
    </w:lvl>
    <w:lvl w:ilvl="2" w:tplc="6B04FBF8" w:tentative="1">
      <w:start w:val="1"/>
      <w:numFmt w:val="lowerRoman"/>
      <w:lvlText w:val="%3."/>
      <w:lvlJc w:val="right"/>
      <w:pPr>
        <w:ind w:left="2160" w:hanging="180"/>
      </w:pPr>
    </w:lvl>
    <w:lvl w:ilvl="3" w:tplc="08D65EF0" w:tentative="1">
      <w:start w:val="1"/>
      <w:numFmt w:val="decimal"/>
      <w:lvlText w:val="%4."/>
      <w:lvlJc w:val="left"/>
      <w:pPr>
        <w:ind w:left="2880" w:hanging="360"/>
      </w:pPr>
    </w:lvl>
    <w:lvl w:ilvl="4" w:tplc="7DFEDD96" w:tentative="1">
      <w:start w:val="1"/>
      <w:numFmt w:val="lowerLetter"/>
      <w:lvlText w:val="%5."/>
      <w:lvlJc w:val="left"/>
      <w:pPr>
        <w:ind w:left="3600" w:hanging="360"/>
      </w:pPr>
    </w:lvl>
    <w:lvl w:ilvl="5" w:tplc="526C4A5C" w:tentative="1">
      <w:start w:val="1"/>
      <w:numFmt w:val="lowerRoman"/>
      <w:lvlText w:val="%6."/>
      <w:lvlJc w:val="right"/>
      <w:pPr>
        <w:ind w:left="4320" w:hanging="180"/>
      </w:pPr>
    </w:lvl>
    <w:lvl w:ilvl="6" w:tplc="3320D9FE" w:tentative="1">
      <w:start w:val="1"/>
      <w:numFmt w:val="decimal"/>
      <w:lvlText w:val="%7."/>
      <w:lvlJc w:val="left"/>
      <w:pPr>
        <w:ind w:left="5040" w:hanging="360"/>
      </w:pPr>
    </w:lvl>
    <w:lvl w:ilvl="7" w:tplc="5F8CDC4E" w:tentative="1">
      <w:start w:val="1"/>
      <w:numFmt w:val="lowerLetter"/>
      <w:lvlText w:val="%8."/>
      <w:lvlJc w:val="left"/>
      <w:pPr>
        <w:ind w:left="5760" w:hanging="360"/>
      </w:pPr>
    </w:lvl>
    <w:lvl w:ilvl="8" w:tplc="48F8CD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000004"/>
    <w:multiLevelType w:val="hybridMultilevel"/>
    <w:tmpl w:val="B35A19BC"/>
    <w:lvl w:ilvl="0" w:tplc="6D12AA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12CBD40" w:tentative="1">
      <w:start w:val="1"/>
      <w:numFmt w:val="lowerLetter"/>
      <w:lvlText w:val="%2."/>
      <w:lvlJc w:val="left"/>
      <w:pPr>
        <w:ind w:left="1440" w:hanging="360"/>
      </w:pPr>
    </w:lvl>
    <w:lvl w:ilvl="2" w:tplc="F6CA4CDC" w:tentative="1">
      <w:start w:val="1"/>
      <w:numFmt w:val="lowerRoman"/>
      <w:lvlText w:val="%3."/>
      <w:lvlJc w:val="right"/>
      <w:pPr>
        <w:ind w:left="2160" w:hanging="180"/>
      </w:pPr>
    </w:lvl>
    <w:lvl w:ilvl="3" w:tplc="18FE3EA6" w:tentative="1">
      <w:start w:val="1"/>
      <w:numFmt w:val="decimal"/>
      <w:lvlText w:val="%4."/>
      <w:lvlJc w:val="left"/>
      <w:pPr>
        <w:ind w:left="2880" w:hanging="360"/>
      </w:pPr>
    </w:lvl>
    <w:lvl w:ilvl="4" w:tplc="DA429F28" w:tentative="1">
      <w:start w:val="1"/>
      <w:numFmt w:val="lowerLetter"/>
      <w:lvlText w:val="%5."/>
      <w:lvlJc w:val="left"/>
      <w:pPr>
        <w:ind w:left="3600" w:hanging="360"/>
      </w:pPr>
    </w:lvl>
    <w:lvl w:ilvl="5" w:tplc="342A836C" w:tentative="1">
      <w:start w:val="1"/>
      <w:numFmt w:val="lowerRoman"/>
      <w:lvlText w:val="%6."/>
      <w:lvlJc w:val="right"/>
      <w:pPr>
        <w:ind w:left="4320" w:hanging="180"/>
      </w:pPr>
    </w:lvl>
    <w:lvl w:ilvl="6" w:tplc="69A42078" w:tentative="1">
      <w:start w:val="1"/>
      <w:numFmt w:val="decimal"/>
      <w:lvlText w:val="%7."/>
      <w:lvlJc w:val="left"/>
      <w:pPr>
        <w:ind w:left="5040" w:hanging="360"/>
      </w:pPr>
    </w:lvl>
    <w:lvl w:ilvl="7" w:tplc="EBF47C5A" w:tentative="1">
      <w:start w:val="1"/>
      <w:numFmt w:val="lowerLetter"/>
      <w:lvlText w:val="%8."/>
      <w:lvlJc w:val="left"/>
      <w:pPr>
        <w:ind w:left="5760" w:hanging="360"/>
      </w:pPr>
    </w:lvl>
    <w:lvl w:ilvl="8" w:tplc="EC60E1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B77CC"/>
    <w:multiLevelType w:val="hybridMultilevel"/>
    <w:tmpl w:val="3DFA2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7174B0"/>
    <w:multiLevelType w:val="hybridMultilevel"/>
    <w:tmpl w:val="AAB692F0"/>
    <w:lvl w:ilvl="0" w:tplc="75CC8BBE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E4F"/>
    <w:rsid w:val="001D56AC"/>
    <w:rsid w:val="002709D4"/>
    <w:rsid w:val="00291E4F"/>
    <w:rsid w:val="002B0961"/>
    <w:rsid w:val="008033DC"/>
    <w:rsid w:val="008B0B76"/>
    <w:rsid w:val="00EE4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E4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90030"/>
    <w:pPr>
      <w:keepNext/>
      <w:keepLines/>
      <w:spacing w:before="240"/>
      <w:jc w:val="center"/>
      <w:outlineLvl w:val="0"/>
    </w:pPr>
    <w:rPr>
      <w:rFonts w:eastAsiaTheme="majorEastAsia" w:cstheme="majorBidi"/>
      <w:sz w:val="28"/>
      <w:szCs w:val="32"/>
    </w:rPr>
  </w:style>
  <w:style w:type="paragraph" w:styleId="2">
    <w:name w:val="heading 2"/>
    <w:basedOn w:val="a"/>
    <w:next w:val="a"/>
    <w:link w:val="20"/>
    <w:unhideWhenUsed/>
    <w:qFormat/>
    <w:rsid w:val="00B15437"/>
    <w:pPr>
      <w:keepNext/>
      <w:keepLines/>
      <w:spacing w:before="40"/>
      <w:jc w:val="center"/>
      <w:outlineLvl w:val="1"/>
    </w:pPr>
    <w:rPr>
      <w:rFonts w:eastAsiaTheme="majorEastAsia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E71C6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190030"/>
    <w:rPr>
      <w:rFonts w:eastAsiaTheme="majorEastAsia" w:cstheme="majorBidi"/>
      <w:sz w:val="28"/>
      <w:szCs w:val="32"/>
    </w:rPr>
  </w:style>
  <w:style w:type="character" w:customStyle="1" w:styleId="20">
    <w:name w:val="Заголовок 2 Знак"/>
    <w:basedOn w:val="a0"/>
    <w:link w:val="2"/>
    <w:rsid w:val="00B15437"/>
    <w:rPr>
      <w:rFonts w:eastAsiaTheme="majorEastAsia" w:cstheme="majorBidi"/>
      <w:sz w:val="28"/>
      <w:szCs w:val="26"/>
    </w:rPr>
  </w:style>
  <w:style w:type="paragraph" w:styleId="a3">
    <w:name w:val="No Spacing"/>
    <w:uiPriority w:val="1"/>
    <w:qFormat/>
    <w:rsid w:val="005C1346"/>
    <w:rPr>
      <w:rFonts w:eastAsiaTheme="minorEastAsia"/>
    </w:rPr>
  </w:style>
  <w:style w:type="paragraph" w:customStyle="1" w:styleId="ConsPlusNormal">
    <w:name w:val="ConsPlusNormal"/>
    <w:uiPriority w:val="99"/>
    <w:rsid w:val="000A477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0pt2">
    <w:name w:val="Основной текст + Интервал 0 pt2"/>
    <w:uiPriority w:val="99"/>
    <w:rsid w:val="007B2A66"/>
    <w:rPr>
      <w:rFonts w:ascii="Times New Roman" w:hAnsi="Times New Roman" w:cs="Times New Roman"/>
      <w:spacing w:val="3"/>
      <w:u w:val="none"/>
    </w:rPr>
  </w:style>
  <w:style w:type="paragraph" w:styleId="a4">
    <w:name w:val="Body Text"/>
    <w:basedOn w:val="a"/>
    <w:link w:val="a5"/>
    <w:rsid w:val="007B2A66"/>
    <w:pPr>
      <w:suppressAutoHyphens/>
      <w:spacing w:after="120"/>
    </w:pPr>
    <w:rPr>
      <w:lang w:eastAsia="ar-SA"/>
    </w:rPr>
  </w:style>
  <w:style w:type="character" w:customStyle="1" w:styleId="a5">
    <w:name w:val="Основной текст Знак"/>
    <w:basedOn w:val="a0"/>
    <w:link w:val="a4"/>
    <w:rsid w:val="007B2A66"/>
    <w:rPr>
      <w:sz w:val="24"/>
      <w:szCs w:val="24"/>
      <w:lang w:eastAsia="ar-SA"/>
    </w:rPr>
  </w:style>
  <w:style w:type="paragraph" w:customStyle="1" w:styleId="ConsTitle">
    <w:name w:val="ConsTitle"/>
    <w:rsid w:val="00AC7160"/>
    <w:pPr>
      <w:widowControl w:val="0"/>
    </w:pPr>
    <w:rPr>
      <w:rFonts w:ascii="Arial" w:hAnsi="Arial"/>
      <w:b/>
      <w:sz w:val="16"/>
    </w:rPr>
  </w:style>
  <w:style w:type="paragraph" w:customStyle="1" w:styleId="ConsPlusTitle">
    <w:name w:val="ConsPlusTitle"/>
    <w:rsid w:val="008B0B76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styleId="a6">
    <w:name w:val="Balloon Text"/>
    <w:basedOn w:val="a"/>
    <w:link w:val="a7"/>
    <w:semiHidden/>
    <w:unhideWhenUsed/>
    <w:rsid w:val="008B0B7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8B0B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E4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90030"/>
    <w:pPr>
      <w:keepNext/>
      <w:keepLines/>
      <w:spacing w:before="240"/>
      <w:jc w:val="center"/>
      <w:outlineLvl w:val="0"/>
    </w:pPr>
    <w:rPr>
      <w:rFonts w:eastAsiaTheme="majorEastAsia" w:cstheme="majorBidi"/>
      <w:sz w:val="28"/>
      <w:szCs w:val="32"/>
    </w:rPr>
  </w:style>
  <w:style w:type="paragraph" w:styleId="2">
    <w:name w:val="heading 2"/>
    <w:basedOn w:val="a"/>
    <w:next w:val="a"/>
    <w:link w:val="20"/>
    <w:unhideWhenUsed/>
    <w:qFormat/>
    <w:rsid w:val="00B15437"/>
    <w:pPr>
      <w:keepNext/>
      <w:keepLines/>
      <w:spacing w:before="40"/>
      <w:jc w:val="center"/>
      <w:outlineLvl w:val="1"/>
    </w:pPr>
    <w:rPr>
      <w:rFonts w:eastAsiaTheme="majorEastAsia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E71C6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190030"/>
    <w:rPr>
      <w:rFonts w:eastAsiaTheme="majorEastAsia" w:cstheme="majorBidi"/>
      <w:sz w:val="28"/>
      <w:szCs w:val="32"/>
    </w:rPr>
  </w:style>
  <w:style w:type="character" w:customStyle="1" w:styleId="20">
    <w:name w:val="Заголовок 2 Знак"/>
    <w:basedOn w:val="a0"/>
    <w:link w:val="2"/>
    <w:rsid w:val="00B15437"/>
    <w:rPr>
      <w:rFonts w:eastAsiaTheme="majorEastAsia" w:cstheme="majorBidi"/>
      <w:sz w:val="28"/>
      <w:szCs w:val="26"/>
    </w:rPr>
  </w:style>
  <w:style w:type="paragraph" w:styleId="a3">
    <w:name w:val="No Spacing"/>
    <w:uiPriority w:val="1"/>
    <w:qFormat/>
    <w:rsid w:val="005C1346"/>
    <w:rPr>
      <w:rFonts w:eastAsiaTheme="minorEastAsia"/>
    </w:rPr>
  </w:style>
  <w:style w:type="paragraph" w:customStyle="1" w:styleId="ConsPlusNormal">
    <w:name w:val="ConsPlusNormal"/>
    <w:uiPriority w:val="99"/>
    <w:rsid w:val="000A477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0pt2">
    <w:name w:val="Основной текст + Интервал 0 pt2"/>
    <w:uiPriority w:val="99"/>
    <w:rsid w:val="007B2A66"/>
    <w:rPr>
      <w:rFonts w:ascii="Times New Roman" w:hAnsi="Times New Roman" w:cs="Times New Roman"/>
      <w:spacing w:val="3"/>
      <w:u w:val="none"/>
    </w:rPr>
  </w:style>
  <w:style w:type="paragraph" w:styleId="a4">
    <w:name w:val="Body Text"/>
    <w:basedOn w:val="a"/>
    <w:link w:val="a5"/>
    <w:rsid w:val="007B2A66"/>
    <w:pPr>
      <w:suppressAutoHyphens/>
      <w:spacing w:after="120"/>
    </w:pPr>
    <w:rPr>
      <w:lang w:eastAsia="ar-SA"/>
    </w:rPr>
  </w:style>
  <w:style w:type="character" w:customStyle="1" w:styleId="a5">
    <w:name w:val="Основной текст Знак"/>
    <w:basedOn w:val="a0"/>
    <w:link w:val="a4"/>
    <w:rsid w:val="007B2A66"/>
    <w:rPr>
      <w:sz w:val="24"/>
      <w:szCs w:val="24"/>
      <w:lang w:eastAsia="ar-SA"/>
    </w:rPr>
  </w:style>
  <w:style w:type="paragraph" w:customStyle="1" w:styleId="ConsTitle">
    <w:name w:val="ConsTitle"/>
    <w:rsid w:val="00AC7160"/>
    <w:pPr>
      <w:widowControl w:val="0"/>
    </w:pPr>
    <w:rPr>
      <w:rFonts w:ascii="Arial" w:hAnsi="Arial"/>
      <w:b/>
      <w:sz w:val="16"/>
    </w:rPr>
  </w:style>
  <w:style w:type="paragraph" w:customStyle="1" w:styleId="ConsPlusTitle">
    <w:name w:val="ConsPlusTitle"/>
    <w:rsid w:val="008B0B76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styleId="a6">
    <w:name w:val="Balloon Text"/>
    <w:basedOn w:val="a"/>
    <w:link w:val="a7"/>
    <w:semiHidden/>
    <w:unhideWhenUsed/>
    <w:rsid w:val="008B0B7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8B0B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12AD4C-1E15-4C1D-A847-A8AC95666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76</Pages>
  <Words>14725</Words>
  <Characters>83938</Characters>
  <Application>Microsoft Office Word</Application>
  <DocSecurity>0</DocSecurity>
  <Lines>699</Lines>
  <Paragraphs>196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 Mikshis</dc:creator>
  <cp:lastModifiedBy>kom7</cp:lastModifiedBy>
  <cp:revision>2</cp:revision>
  <dcterms:created xsi:type="dcterms:W3CDTF">2019-01-10T03:48:00Z</dcterms:created>
  <dcterms:modified xsi:type="dcterms:W3CDTF">2019-01-10T03:48:00Z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libriDataSource:qv_gp_passport_r1">
    <vt:lpwstr>qv_gp_passport_r1</vt:lpwstr>
  </property>
  <property fmtid="{D5CDD505-2E9C-101B-9397-08002B2CF9AE}" pid="3" name="ColibriTemplateKind">
    <vt:lpwstr>Form</vt:lpwstr>
  </property>
</Properties>
</file>