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216EF3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10 сентября</w:t>
      </w:r>
      <w:r w:rsidR="007241C0">
        <w:rPr>
          <w:rFonts w:ascii="Times New Roman" w:hAnsi="Times New Roman"/>
          <w:b w:val="0"/>
          <w:sz w:val="28"/>
          <w:szCs w:val="28"/>
        </w:rPr>
        <w:t xml:space="preserve"> </w:t>
      </w:r>
      <w:r w:rsidR="0081178D">
        <w:rPr>
          <w:rFonts w:ascii="Times New Roman" w:hAnsi="Times New Roman"/>
          <w:b w:val="0"/>
          <w:sz w:val="28"/>
          <w:szCs w:val="28"/>
        </w:rPr>
        <w:t>2018г.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E319F8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A0B70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</w:t>
      </w:r>
      <w:r w:rsidR="007B6EE3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</w:t>
      </w:r>
      <w:r w:rsidR="0050534B">
        <w:rPr>
          <w:rFonts w:ascii="Times New Roman" w:hAnsi="Times New Roman"/>
          <w:b w:val="0"/>
          <w:sz w:val="28"/>
          <w:szCs w:val="28"/>
        </w:rPr>
        <w:t xml:space="preserve">  </w:t>
      </w:r>
      <w:r w:rsidR="000E6013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50-п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165F3D" w:rsidRDefault="00F6190C" w:rsidP="009E67EE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165F3D">
        <w:rPr>
          <w:rFonts w:ascii="Times New Roman" w:hAnsi="Times New Roman"/>
          <w:sz w:val="28"/>
          <w:szCs w:val="28"/>
        </w:rPr>
        <w:t xml:space="preserve"> </w:t>
      </w:r>
      <w:r w:rsidR="00D111CA">
        <w:rPr>
          <w:rFonts w:ascii="Times New Roman" w:hAnsi="Times New Roman"/>
          <w:sz w:val="28"/>
          <w:szCs w:val="28"/>
        </w:rPr>
        <w:t>в п</w:t>
      </w:r>
      <w:r w:rsidRPr="00165F3D">
        <w:rPr>
          <w:rFonts w:ascii="Times New Roman" w:hAnsi="Times New Roman"/>
          <w:sz w:val="28"/>
          <w:szCs w:val="28"/>
        </w:rPr>
        <w:t>остановление админист</w:t>
      </w:r>
      <w:r w:rsidR="00165F3D">
        <w:rPr>
          <w:rFonts w:ascii="Times New Roman" w:hAnsi="Times New Roman"/>
          <w:sz w:val="28"/>
          <w:szCs w:val="28"/>
        </w:rPr>
        <w:t xml:space="preserve">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165F3D">
        <w:rPr>
          <w:rFonts w:ascii="Times New Roman" w:hAnsi="Times New Roman"/>
          <w:sz w:val="28"/>
          <w:szCs w:val="28"/>
        </w:rPr>
        <w:t xml:space="preserve"> сельсовета </w:t>
      </w:r>
      <w:r w:rsidRPr="00165F3D">
        <w:rPr>
          <w:rFonts w:ascii="Times New Roman" w:hAnsi="Times New Roman"/>
          <w:sz w:val="28"/>
          <w:szCs w:val="28"/>
        </w:rPr>
        <w:t>от 30.10.2013г. №</w:t>
      </w:r>
      <w:r w:rsidR="002C6B4F" w:rsidRPr="00165F3D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56</w:t>
      </w:r>
      <w:r w:rsidR="00890B26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«</w:t>
      </w:r>
      <w:r w:rsidR="008D0038" w:rsidRPr="00165F3D">
        <w:rPr>
          <w:rFonts w:ascii="Times New Roman" w:hAnsi="Times New Roman"/>
          <w:sz w:val="28"/>
          <w:szCs w:val="28"/>
        </w:rPr>
        <w:t>Об утве</w:t>
      </w:r>
      <w:r w:rsidR="0040683A" w:rsidRPr="00165F3D">
        <w:rPr>
          <w:rFonts w:ascii="Times New Roman" w:hAnsi="Times New Roman"/>
          <w:sz w:val="28"/>
          <w:szCs w:val="28"/>
        </w:rPr>
        <w:t xml:space="preserve">рждении муниципальной программы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8D0038" w:rsidRPr="00165F3D">
        <w:rPr>
          <w:rFonts w:ascii="Times New Roman" w:hAnsi="Times New Roman"/>
          <w:sz w:val="28"/>
          <w:szCs w:val="28"/>
        </w:rPr>
        <w:t xml:space="preserve"> сельсовета «</w:t>
      </w:r>
      <w:r w:rsidR="00651566" w:rsidRPr="00165F3D">
        <w:rPr>
          <w:rFonts w:ascii="Times New Roman" w:hAnsi="Times New Roman"/>
          <w:sz w:val="28"/>
          <w:szCs w:val="28"/>
        </w:rPr>
        <w:t>Обеспечение транспортной доступности и коммунальными услугами граждан</w:t>
      </w:r>
      <w:r w:rsidR="008D0038" w:rsidRPr="00165F3D">
        <w:rPr>
          <w:rFonts w:ascii="Times New Roman" w:hAnsi="Times New Roman"/>
          <w:sz w:val="28"/>
          <w:szCs w:val="28"/>
        </w:rPr>
        <w:t xml:space="preserve">» </w:t>
      </w:r>
    </w:p>
    <w:p w:rsidR="00F57654" w:rsidRPr="00165F3D" w:rsidRDefault="00F57654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1A0B70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1A0B70">
        <w:rPr>
          <w:rFonts w:ascii="Times New Roman" w:hAnsi="Times New Roman"/>
          <w:sz w:val="28"/>
          <w:szCs w:val="28"/>
        </w:rPr>
        <w:t>41</w:t>
      </w:r>
      <w:r w:rsidR="00B64BB8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</w:t>
      </w:r>
      <w:r w:rsidR="00B446BF" w:rsidRPr="00D4640D">
        <w:rPr>
          <w:rFonts w:ascii="Times New Roman" w:hAnsi="Times New Roman"/>
          <w:sz w:val="28"/>
          <w:szCs w:val="28"/>
        </w:rPr>
        <w:t>и реализации</w:t>
      </w:r>
      <w:r w:rsidR="001D55F7" w:rsidRPr="00D4640D">
        <w:rPr>
          <w:rFonts w:ascii="Times New Roman" w:hAnsi="Times New Roman"/>
          <w:sz w:val="28"/>
          <w:szCs w:val="28"/>
        </w:rPr>
        <w:t>»</w:t>
      </w:r>
      <w:r w:rsidR="00D4640D" w:rsidRPr="00D4640D">
        <w:rPr>
          <w:rFonts w:ascii="Times New Roman" w:hAnsi="Times New Roman"/>
          <w:sz w:val="28"/>
          <w:szCs w:val="28"/>
        </w:rPr>
        <w:t xml:space="preserve"> (в редакции от </w:t>
      </w:r>
      <w:r w:rsidR="001A0B70">
        <w:rPr>
          <w:rFonts w:ascii="Times New Roman" w:hAnsi="Times New Roman"/>
          <w:sz w:val="28"/>
          <w:szCs w:val="28"/>
        </w:rPr>
        <w:t>02</w:t>
      </w:r>
      <w:r w:rsidR="00D4640D" w:rsidRPr="00D4640D">
        <w:rPr>
          <w:rFonts w:ascii="Times New Roman" w:hAnsi="Times New Roman"/>
          <w:sz w:val="28"/>
          <w:szCs w:val="28"/>
        </w:rPr>
        <w:t>.0</w:t>
      </w:r>
      <w:r w:rsidR="001A0B70">
        <w:rPr>
          <w:rFonts w:ascii="Times New Roman" w:hAnsi="Times New Roman"/>
          <w:sz w:val="28"/>
          <w:szCs w:val="28"/>
        </w:rPr>
        <w:t>3</w:t>
      </w:r>
      <w:r w:rsidR="00D4640D" w:rsidRPr="00D4640D">
        <w:rPr>
          <w:rFonts w:ascii="Times New Roman" w:hAnsi="Times New Roman"/>
          <w:sz w:val="28"/>
          <w:szCs w:val="28"/>
        </w:rPr>
        <w:t xml:space="preserve">.2017 № </w:t>
      </w:r>
      <w:r w:rsidR="001A0B70">
        <w:rPr>
          <w:rFonts w:ascii="Times New Roman" w:hAnsi="Times New Roman"/>
          <w:sz w:val="28"/>
          <w:szCs w:val="28"/>
        </w:rPr>
        <w:t>14</w:t>
      </w:r>
      <w:r w:rsidR="00D4640D" w:rsidRPr="00D4640D">
        <w:rPr>
          <w:rFonts w:ascii="Times New Roman" w:hAnsi="Times New Roman"/>
          <w:sz w:val="28"/>
          <w:szCs w:val="28"/>
        </w:rPr>
        <w:t>-п)</w:t>
      </w:r>
      <w:r w:rsidR="00B446BF" w:rsidRPr="00D4640D">
        <w:rPr>
          <w:rFonts w:ascii="Times New Roman" w:hAnsi="Times New Roman"/>
          <w:sz w:val="28"/>
          <w:szCs w:val="28"/>
        </w:rPr>
        <w:t xml:space="preserve">, </w:t>
      </w:r>
      <w:r w:rsidRPr="00D4640D">
        <w:rPr>
          <w:rFonts w:ascii="Times New Roman" w:hAnsi="Times New Roman"/>
          <w:sz w:val="28"/>
          <w:szCs w:val="28"/>
        </w:rPr>
        <w:t>руководствуясь</w:t>
      </w:r>
      <w:r w:rsidR="001819D4" w:rsidRPr="00D4640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D4640D">
        <w:rPr>
          <w:rFonts w:ascii="Times New Roman" w:hAnsi="Times New Roman"/>
          <w:bCs/>
          <w:sz w:val="28"/>
          <w:szCs w:val="28"/>
        </w:rPr>
        <w:t xml:space="preserve"> </w:t>
      </w:r>
      <w:r w:rsidR="001A0B70">
        <w:rPr>
          <w:rFonts w:ascii="Times New Roman" w:hAnsi="Times New Roman"/>
          <w:bCs/>
          <w:sz w:val="28"/>
          <w:szCs w:val="28"/>
        </w:rPr>
        <w:t>17</w:t>
      </w:r>
      <w:r w:rsidRPr="00D4640D">
        <w:rPr>
          <w:rFonts w:ascii="Times New Roman" w:hAnsi="Times New Roman"/>
          <w:bCs/>
          <w:sz w:val="28"/>
          <w:szCs w:val="28"/>
        </w:rPr>
        <w:t xml:space="preserve"> </w:t>
      </w:r>
      <w:r w:rsidRPr="00D4640D">
        <w:rPr>
          <w:rFonts w:ascii="Times New Roman" w:hAnsi="Times New Roman"/>
          <w:sz w:val="28"/>
          <w:szCs w:val="28"/>
        </w:rPr>
        <w:t xml:space="preserve">Устава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1819D4" w:rsidRPr="00D4640D">
        <w:rPr>
          <w:rFonts w:ascii="Times New Roman" w:hAnsi="Times New Roman"/>
          <w:sz w:val="28"/>
          <w:szCs w:val="28"/>
        </w:rPr>
        <w:t xml:space="preserve"> сельсовета</w:t>
      </w:r>
      <w:r w:rsidRPr="00D4640D">
        <w:rPr>
          <w:rFonts w:ascii="Times New Roman" w:hAnsi="Times New Roman"/>
          <w:sz w:val="28"/>
          <w:szCs w:val="28"/>
        </w:rPr>
        <w:t>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>от 30.10.2013г. №</w:t>
      </w:r>
      <w:r w:rsidR="001A0B70">
        <w:rPr>
          <w:rFonts w:ascii="Times New Roman" w:hAnsi="Times New Roman"/>
          <w:sz w:val="28"/>
          <w:szCs w:val="28"/>
        </w:rPr>
        <w:t xml:space="preserve">56 </w:t>
      </w:r>
      <w:r w:rsidR="0042100F" w:rsidRPr="00165F3D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</w:t>
      </w:r>
      <w:r w:rsidR="00C610D8" w:rsidRPr="00165F3D">
        <w:rPr>
          <w:rFonts w:ascii="Times New Roman" w:hAnsi="Times New Roman"/>
          <w:sz w:val="28"/>
          <w:szCs w:val="28"/>
        </w:rPr>
        <w:t xml:space="preserve">коммунальными услугами граждан»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193566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</w:t>
      </w:r>
      <w:r w:rsidRPr="00193566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коммунальными услугами граждан»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623A9C" w:rsidRPr="00193566">
        <w:rPr>
          <w:rFonts w:ascii="Times New Roman" w:hAnsi="Times New Roman"/>
          <w:sz w:val="28"/>
          <w:szCs w:val="28"/>
        </w:rPr>
        <w:t>изложить в новой</w:t>
      </w:r>
      <w:r w:rsidR="0014394F" w:rsidRPr="00193566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193566">
        <w:rPr>
          <w:rFonts w:ascii="Times New Roman" w:hAnsi="Times New Roman"/>
          <w:sz w:val="28"/>
          <w:szCs w:val="28"/>
        </w:rPr>
        <w:t>согласно приложению.</w:t>
      </w:r>
    </w:p>
    <w:p w:rsidR="008E2842" w:rsidRPr="00193566" w:rsidRDefault="008E2842" w:rsidP="008E2842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1A0B70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B3C51">
        <w:rPr>
          <w:rFonts w:ascii="Times New Roman" w:hAnsi="Times New Roman"/>
          <w:sz w:val="28"/>
          <w:szCs w:val="28"/>
        </w:rPr>
        <w:t xml:space="preserve"> </w:t>
      </w:r>
      <w:r w:rsidR="00610F47">
        <w:rPr>
          <w:rFonts w:ascii="Times New Roman" w:hAnsi="Times New Roman"/>
          <w:sz w:val="28"/>
          <w:szCs w:val="28"/>
        </w:rPr>
        <w:t>в день, следующий за днем его официального опубликования (обнародования) в печатном издании «Ведомости органов местного самоуправления Шушенского сельсовета»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proofErr w:type="spellStart"/>
      <w:r w:rsidR="001A0B70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5D2D" w:rsidRDefault="00C95D2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03C2" w:rsidRDefault="00C903C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C95D2D" w:rsidRDefault="00C95D2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834"/>
        <w:gridCol w:w="181"/>
        <w:gridCol w:w="1441"/>
        <w:gridCol w:w="674"/>
        <w:gridCol w:w="212"/>
        <w:gridCol w:w="3626"/>
      </w:tblGrid>
      <w:tr w:rsidR="002C3CEC" w:rsidRPr="002C3CEC" w:rsidTr="002C3CEC">
        <w:trPr>
          <w:trHeight w:val="1363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Шушенского сельсовета </w:t>
            </w:r>
          </w:p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 10. 09.2018 № 50-п                                                </w:t>
            </w:r>
          </w:p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C3CEC" w:rsidRPr="002C3CEC" w:rsidTr="002C3CEC">
        <w:trPr>
          <w:trHeight w:val="204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C312B" w:rsidRPr="002C3CEC" w:rsidTr="001C312B">
        <w:trPr>
          <w:trHeight w:val="247"/>
        </w:trPr>
        <w:tc>
          <w:tcPr>
            <w:tcW w:w="7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312B" w:rsidRPr="002C3CEC" w:rsidRDefault="001C312B" w:rsidP="002C3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2C3CEC" w:rsidRPr="002C3CEC" w:rsidTr="002C3CEC">
        <w:trPr>
          <w:trHeight w:val="470"/>
        </w:trPr>
        <w:tc>
          <w:tcPr>
            <w:tcW w:w="7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2C3CEC" w:rsidRPr="002C3CEC" w:rsidTr="002C3CEC">
        <w:trPr>
          <w:trHeight w:val="247"/>
        </w:trPr>
        <w:tc>
          <w:tcPr>
            <w:tcW w:w="7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C3CEC" w:rsidRPr="002C3CEC" w:rsidTr="001C312B">
        <w:trPr>
          <w:trHeight w:val="814"/>
        </w:trPr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2C3CEC" w:rsidRPr="002C3CEC" w:rsidTr="001C312B">
        <w:trPr>
          <w:trHeight w:val="1831"/>
        </w:trPr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02.08.2013 № 18 «Об утверждении Перечня муниципальных программ Шушенского сельсовета»</w:t>
            </w:r>
          </w:p>
        </w:tc>
      </w:tr>
      <w:tr w:rsidR="002C3CEC" w:rsidRPr="002C3CEC" w:rsidTr="001C312B">
        <w:trPr>
          <w:trHeight w:val="698"/>
        </w:trPr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59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2C3CEC" w:rsidRPr="002C3CEC" w:rsidTr="001C312B">
        <w:trPr>
          <w:trHeight w:val="550"/>
        </w:trPr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C3CEC" w:rsidRPr="002C3CEC" w:rsidTr="001C312B">
        <w:trPr>
          <w:trHeight w:val="2434"/>
        </w:trPr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59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1. «Модернизация, реконструкция, текущий и капитальный ремонт объектов коммунальной инфраструктуры, жилья и благоустройства территории»;</w:t>
            </w:r>
          </w:p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2.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      </w:r>
          </w:p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3. «Обращение с твердыми бытовыми, промышленными и биологическими отходами на территории поселения».</w:t>
            </w:r>
          </w:p>
        </w:tc>
      </w:tr>
      <w:tr w:rsidR="002C3CEC" w:rsidRPr="002C3CEC" w:rsidTr="001C312B">
        <w:trPr>
          <w:trHeight w:val="814"/>
        </w:trPr>
        <w:tc>
          <w:tcPr>
            <w:tcW w:w="2015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1.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      </w:r>
          </w:p>
        </w:tc>
      </w:tr>
      <w:tr w:rsidR="002C3CEC" w:rsidRPr="002C3CEC" w:rsidTr="001C312B">
        <w:trPr>
          <w:trHeight w:val="1862"/>
        </w:trPr>
        <w:tc>
          <w:tcPr>
            <w:tcW w:w="2015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обеспечения качественными услугами ЖКХ населения;</w:t>
            </w:r>
          </w:p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2. Бесперебойное и безопасное движение транспортных средств по улично-дорожной сети сельского поселения;</w:t>
            </w:r>
          </w:p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3.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2C3CEC" w:rsidRPr="002C3CEC" w:rsidTr="001C312B">
        <w:trPr>
          <w:trHeight w:val="1078"/>
        </w:trPr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2014-2020 годы</w:t>
            </w:r>
          </w:p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C3CEC" w:rsidRPr="002C3CEC" w:rsidTr="001C312B">
        <w:trPr>
          <w:trHeight w:val="1169"/>
        </w:trPr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59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2C3CEC" w:rsidRPr="002C3CEC" w:rsidTr="001C312B">
        <w:trPr>
          <w:trHeight w:val="518"/>
        </w:trPr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5953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5953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12 186 529,19 рублей в том числе: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45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533 396,81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45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2 403 465,40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45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1 966 515,91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45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1 421 464,53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45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5 051 986,54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45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481 300,00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45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328 400,00 рублей</w:t>
            </w:r>
          </w:p>
        </w:tc>
      </w:tr>
      <w:tr w:rsidR="001C312B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C312B" w:rsidRPr="002C3CEC" w:rsidRDefault="001C312B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C312B" w:rsidRPr="002C3CEC" w:rsidRDefault="001C312B" w:rsidP="001C3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б</w:t>
            </w:r>
            <w:r w:rsidRPr="002C3C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юджет - </w:t>
            </w: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6 583 919,10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21 834,00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853 331,00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820 985,57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775 914,53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4 111 854,00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1C312B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C312B" w:rsidRPr="002C3CEC" w:rsidRDefault="001C312B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C312B" w:rsidRPr="002C3CEC" w:rsidRDefault="001C312B" w:rsidP="001C3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- </w:t>
            </w: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1 089 361,00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70 118,00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633 200,00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23 100,00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32 850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218 893,00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55 600,00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55 600,00 рублей</w:t>
            </w:r>
          </w:p>
        </w:tc>
      </w:tr>
      <w:tr w:rsidR="001C312B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C312B" w:rsidRPr="002C3CEC" w:rsidRDefault="001C312B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1C312B" w:rsidRPr="002C3CEC" w:rsidRDefault="001C312B" w:rsidP="001C3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 поселения -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4 513 249,09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441 444,81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916 934,40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1 122 430,34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612 700,00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721 239,54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425 700,00 рублей</w:t>
            </w:r>
          </w:p>
        </w:tc>
      </w:tr>
      <w:tr w:rsidR="002C3CEC" w:rsidRPr="002C3CEC" w:rsidTr="001C312B">
        <w:trPr>
          <w:trHeight w:val="247"/>
        </w:trPr>
        <w:tc>
          <w:tcPr>
            <w:tcW w:w="2015" w:type="dxa"/>
            <w:gridSpan w:val="2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CEC" w:rsidRPr="002C3CEC" w:rsidRDefault="002C3CEC" w:rsidP="002C3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3CEC">
              <w:rPr>
                <w:rFonts w:ascii="Times New Roman" w:hAnsi="Times New Roman"/>
                <w:color w:val="000000"/>
                <w:sz w:val="28"/>
                <w:szCs w:val="28"/>
              </w:rPr>
              <w:t>272 800,00 рублей</w:t>
            </w:r>
          </w:p>
        </w:tc>
      </w:tr>
    </w:tbl>
    <w:p w:rsidR="00C95D2D" w:rsidRDefault="00C95D2D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5D2D" w:rsidRDefault="00C95D2D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312B" w:rsidRDefault="001C312B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CEC" w:rsidRDefault="002C3CEC" w:rsidP="002C3CEC">
      <w:pPr>
        <w:pStyle w:val="western"/>
        <w:numPr>
          <w:ilvl w:val="0"/>
          <w:numId w:val="5"/>
        </w:numPr>
        <w:spacing w:after="0" w:line="240" w:lineRule="auto"/>
        <w:jc w:val="center"/>
      </w:pPr>
      <w:r>
        <w:rPr>
          <w:b/>
          <w:bCs/>
        </w:rPr>
        <w:t>Характеристика текущего состояния сферы жилищно-коммунального хозяйства и улично-дорожной сети с указанием основных показателей социально-экономического развития Шушенского сельсовета</w:t>
      </w:r>
    </w:p>
    <w:p w:rsidR="002C3CEC" w:rsidRDefault="002C3CEC" w:rsidP="002C3CEC">
      <w:pPr>
        <w:pStyle w:val="western"/>
        <w:spacing w:after="0" w:line="240" w:lineRule="auto"/>
        <w:ind w:left="363"/>
      </w:pPr>
      <w:r>
        <w:rPr>
          <w:i/>
          <w:iCs/>
        </w:rPr>
        <w:t xml:space="preserve">2.1. В сфере </w:t>
      </w:r>
      <w:proofErr w:type="gramStart"/>
      <w:r>
        <w:rPr>
          <w:i/>
          <w:iCs/>
        </w:rPr>
        <w:t>жилищно-коммунального</w:t>
      </w:r>
      <w:proofErr w:type="gramEnd"/>
      <w:r>
        <w:rPr>
          <w:i/>
          <w:iCs/>
        </w:rPr>
        <w:t xml:space="preserve"> хозяйство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 xml:space="preserve">Жилищно-коммунальное хозяйство является отраслью экономики, обеспечивающей население территории жизненно важными услугами: отопление, горячее и холодное водоснабжение, водоотведение,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поселения).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Жилищно-коммунальный комплекс Шушенского сельсовета включает в себя: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- 19,9 тыс. м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 xml:space="preserve"> </w:t>
      </w:r>
      <w:r>
        <w:t xml:space="preserve">общей площади жилого фонда;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- 2,78 км сетей водоснабжения. </w:t>
      </w:r>
    </w:p>
    <w:p w:rsidR="002C3CEC" w:rsidRDefault="002C3CEC" w:rsidP="002C3CEC">
      <w:pPr>
        <w:pStyle w:val="ab"/>
        <w:spacing w:after="0" w:line="240" w:lineRule="auto"/>
        <w:ind w:firstLine="567"/>
      </w:pPr>
      <w:proofErr w:type="gramStart"/>
      <w:r>
        <w:t>Основными показателями, характеризующими отрасль жилищно-коммунального хозяйства являются</w:t>
      </w:r>
      <w:proofErr w:type="gramEnd"/>
      <w:r>
        <w:t>: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- высокий уровень износа основных производственных фондов, в том числе транспортных коммуникаций и энергетического оборудования, до 50-60 процентов обусловленный принятием в муниципальную собственность объектов коммунального назначения в ветхом и аварийном состоянии;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- высокие потери энергоресурсов на всех стадиях от производства до потребления, составляющие до 22 процентов, вследствие эксплуатации устаревшего технологического оборудования с низким коэффициентом полезного действия.</w:t>
      </w:r>
    </w:p>
    <w:p w:rsidR="002C3CEC" w:rsidRDefault="002C3CEC" w:rsidP="002C3CEC">
      <w:pPr>
        <w:pStyle w:val="ab"/>
        <w:spacing w:after="0" w:line="240" w:lineRule="auto"/>
        <w:ind w:right="62" w:firstLine="567"/>
      </w:pPr>
      <w:r>
        <w:t>Техническое состояние коммунальной инфраструктуры на территории поселения характеризуется уровнем износа, превышающим 60 процентов, низким коэффициентом полезного действия мощностей и большими потерями энергоносителей. В результате накопленного износа растет количество инцидентов и аварий в системах тепл</w:t>
      </w:r>
      <w:proofErr w:type="gramStart"/>
      <w:r>
        <w:t>о-</w:t>
      </w:r>
      <w:proofErr w:type="gramEnd"/>
      <w:r>
        <w:t xml:space="preserve">, </w:t>
      </w:r>
      <w:proofErr w:type="spellStart"/>
      <w:r>
        <w:t>электро</w:t>
      </w:r>
      <w:proofErr w:type="spellEnd"/>
      <w:r>
        <w:t xml:space="preserve">- и водоснабжения, увеличиваются сроки ликвидации аварий и стоимость ремонтов. </w:t>
      </w:r>
    </w:p>
    <w:p w:rsidR="002C3CEC" w:rsidRDefault="0020263B" w:rsidP="002C3CEC">
      <w:pPr>
        <w:pStyle w:val="western"/>
        <w:spacing w:after="0" w:line="240" w:lineRule="auto"/>
        <w:ind w:firstLine="567"/>
      </w:pPr>
      <w:hyperlink r:id="rId8" w:history="1">
        <w:proofErr w:type="gramStart"/>
        <w:r w:rsidR="002C3CEC">
          <w:rPr>
            <w:rStyle w:val="ac"/>
          </w:rPr>
          <w:t>Указом</w:t>
        </w:r>
      </w:hyperlink>
      <w:r w:rsidR="002C3CEC">
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(далее - Указ Президента) Правительству Российской Федерации совместно с органами исполнительной власти субъектов Российской Федерации до марта 2013 года было поручено разработать комплекс мер, направленных на решение задач, связанных с ликвидацией аварийного жилищного фонда.</w:t>
      </w:r>
      <w:proofErr w:type="gramEnd"/>
    </w:p>
    <w:p w:rsidR="002C3CEC" w:rsidRDefault="002C3CEC" w:rsidP="002C3CEC">
      <w:pPr>
        <w:pStyle w:val="western"/>
        <w:spacing w:after="0" w:line="240" w:lineRule="auto"/>
        <w:ind w:firstLine="567"/>
      </w:pPr>
      <w:proofErr w:type="gramStart"/>
      <w:r>
        <w:t xml:space="preserve">С целью реализации </w:t>
      </w:r>
      <w:hyperlink r:id="rId9" w:history="1">
        <w:r>
          <w:rPr>
            <w:rStyle w:val="ac"/>
          </w:rPr>
          <w:t>Указа</w:t>
        </w:r>
      </w:hyperlink>
      <w:r>
        <w:t xml:space="preserve"> Президента в декабре 2012 года </w:t>
      </w:r>
      <w:r>
        <w:br/>
        <w:t xml:space="preserve">в Федеральный </w:t>
      </w:r>
      <w:hyperlink r:id="rId10" w:history="1">
        <w:r>
          <w:rPr>
            <w:rStyle w:val="ac"/>
          </w:rPr>
          <w:t>закон</w:t>
        </w:r>
      </w:hyperlink>
      <w:r>
        <w:t xml:space="preserve"> внесены изменения, которыми предусматривается обязанность субъектов Российской Федерации обеспечить переселение граждан из всех жилых помещений в многоквартирных домах, признанных </w:t>
      </w:r>
      <w:r>
        <w:br/>
        <w:t>в установленном порядке до 1 января 2012 года аварийными и подлежащими сносу или реконструкции в связи с физическим износом в процессе их эксплуатации (далее - аварийный жилищный фонд).</w:t>
      </w:r>
      <w:proofErr w:type="gramEnd"/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Фонд оказывает финансовую поддержку субъектам Российской Федерации, муниципальным образованиям на переселение граждан из аварийного жилищного фонда при соблюдении субъектами Российской Федерации, муниципальными образованиями ряда скрупулезно прописанных в указанном Федеральном законе условий, </w:t>
      </w:r>
      <w:proofErr w:type="gramStart"/>
      <w:r>
        <w:t>включающих</w:t>
      </w:r>
      <w:proofErr w:type="gramEnd"/>
      <w:r>
        <w:t xml:space="preserve"> в том числе разработку и принятие муниципальной подпрограммы по переселению граждан из аварийного жилищного фонда, утверждаемой главой муниципального образования, выделение в соответствии с нормами данного Федерального закона средств бюджетов субъектов Российской Федерации и средств бюджетов муниципальных образований на долевое финансирование муниципальных подпрограмм по переселению граждан из аварийного жилищного фонда.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Устанавливаются детальные требования к качеству и надежности жилищно-коммунальных услуг. Принят 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Учитывая сложность проблем и необходимость выработки комплексного и системного решения, обеспечивающее кардинальное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>
        <w:t>эффективным</w:t>
      </w:r>
      <w:proofErr w:type="gramEnd"/>
      <w:r>
        <w:t xml:space="preserve"> решать существующие проблемы в рамках муниципальной программы.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- создание системы капитального ремонта многоквартирных домов;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- обеспечение </w:t>
      </w:r>
      <w:proofErr w:type="gramStart"/>
      <w:r>
        <w:t>контроля за</w:t>
      </w:r>
      <w:proofErr w:type="gramEnd"/>
      <w:r>
        <w:t xml:space="preserve"> качеством и надежностью коммунальных услуг и ресурсов;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- </w:t>
      </w:r>
      <w:proofErr w:type="gramStart"/>
      <w:r>
        <w:t>контроль за</w:t>
      </w:r>
      <w:proofErr w:type="gramEnd"/>
      <w:r>
        <w:t xml:space="preserve"> раскрытием информации для потребителей в соответствии с установленными стандартами.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При этом ограничения, связанные с доступностью оплаты коммунальных услуг, могут формировать существенные риски реализации муниципальной программы. </w:t>
      </w:r>
    </w:p>
    <w:p w:rsidR="002C3CEC" w:rsidRDefault="002C3CEC" w:rsidP="002C3CEC">
      <w:pPr>
        <w:pStyle w:val="western"/>
        <w:spacing w:after="0" w:line="240" w:lineRule="auto"/>
        <w:ind w:firstLine="567"/>
      </w:pPr>
    </w:p>
    <w:p w:rsidR="002C3CEC" w:rsidRDefault="002C3CEC" w:rsidP="002C3CEC">
      <w:pPr>
        <w:pStyle w:val="western"/>
        <w:spacing w:after="0" w:line="240" w:lineRule="auto"/>
        <w:jc w:val="center"/>
      </w:pPr>
      <w:r>
        <w:rPr>
          <w:i/>
          <w:iCs/>
        </w:rPr>
        <w:t>2.2. В сфере улично-дорожной сети сельского поселения</w:t>
      </w:r>
    </w:p>
    <w:p w:rsidR="002C3CEC" w:rsidRDefault="002C3CEC" w:rsidP="002C3CEC">
      <w:pPr>
        <w:pStyle w:val="western"/>
        <w:spacing w:after="0" w:line="240" w:lineRule="auto"/>
        <w:ind w:firstLine="567"/>
      </w:pPr>
    </w:p>
    <w:p w:rsidR="002C3CEC" w:rsidRDefault="002C3CEC" w:rsidP="002C3CEC">
      <w:pPr>
        <w:pStyle w:val="ab"/>
        <w:spacing w:after="0" w:line="240" w:lineRule="auto"/>
        <w:ind w:left="284"/>
      </w:pPr>
      <w:r>
        <w:t>Транспорт играет важнейшую роль на территории поселения.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снижение численности населения в сельской местности;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активная автомобилизация населения;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регулярный рост цены на топливо, автошины, запасные части, электрическую и тепловую энергию.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Общая протяженность автомобильных дорог общего пользования местного значения по состоянию на 01 января 2017 года составляет 15,4 км, в том числе: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5,4 км (35%) – с усовершенствованным типом покрытия (асфальт/бетон);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10,0 км (65%) – не имеют покрытия, т.е. грунтовые.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Неудовлетворительные потребительские свойства автодорог</w:t>
      </w:r>
      <w:r>
        <w:rPr>
          <w:b/>
          <w:bCs/>
        </w:rPr>
        <w:t xml:space="preserve"> </w:t>
      </w:r>
      <w:r>
        <w:t xml:space="preserve">местного значения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>
        <w:t>инфраструктурно</w:t>
      </w:r>
      <w:proofErr w:type="spellEnd"/>
      <w:r>
        <w:t xml:space="preserve"> - обеспеченные территории.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Администрация сельсовета на текущий момент не располагает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2C3CEC" w:rsidRDefault="002C3CEC" w:rsidP="002C3CEC">
      <w:pPr>
        <w:pStyle w:val="western"/>
        <w:spacing w:after="0" w:line="240" w:lineRule="auto"/>
        <w:ind w:firstLine="567"/>
      </w:pPr>
      <w:proofErr w:type="gramStart"/>
      <w:r>
        <w:t>Финансовый риск связан с наполнением дорожного фонда в соответствии с расчетными прогнозными его объемами, в случае уменьшения доходов дорожного фонда и отсутствия возможности их восполнения за счет средств бюджета поселения возникнет необходимость в уменьшении расходных обязательств, как следствие не будут достигнуты плановые значения конечных результатов.</w:t>
      </w:r>
      <w:proofErr w:type="gramEnd"/>
    </w:p>
    <w:p w:rsidR="002C3CEC" w:rsidRDefault="002C3CEC" w:rsidP="002C3CEC">
      <w:pPr>
        <w:pStyle w:val="western"/>
        <w:spacing w:after="0" w:line="240" w:lineRule="auto"/>
        <w:ind w:firstLine="567"/>
      </w:pPr>
      <w:r>
        <w:t>Финансирование ремонта дорог из бюджета поселения практически не осуществляется и носит разовый характер 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ходатайство с целью получения сре</w:t>
      </w:r>
      <w:proofErr w:type="gramStart"/>
      <w:r>
        <w:t>дств кр</w:t>
      </w:r>
      <w:proofErr w:type="gramEnd"/>
      <w:r>
        <w:t>аевого бюджета на данные цели.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В настоящее время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сельсовета.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2C3CEC" w:rsidRDefault="002C3CEC" w:rsidP="002C3CEC">
      <w:pPr>
        <w:pStyle w:val="western"/>
        <w:spacing w:after="0" w:line="240" w:lineRule="auto"/>
        <w:ind w:firstLine="567"/>
      </w:pPr>
    </w:p>
    <w:p w:rsidR="002C3CEC" w:rsidRDefault="002C3CEC" w:rsidP="002C3CEC">
      <w:pPr>
        <w:pStyle w:val="ab"/>
        <w:spacing w:after="0" w:line="240" w:lineRule="auto"/>
        <w:jc w:val="center"/>
      </w:pPr>
      <w:r>
        <w:rPr>
          <w:b/>
          <w:bCs/>
        </w:rPr>
        <w:t>3.Приоритеты и цели социально-экономического развития в сфере жилищно-коммунального хозяйства и улично-дорожной сети, описание основных целей и задач программы, тенденции социально-экономического развития сферы жилищно-коммунального хозяйства и улично-дорожной сети.</w:t>
      </w:r>
    </w:p>
    <w:p w:rsidR="002C3CEC" w:rsidRDefault="002C3CEC" w:rsidP="002C3CEC">
      <w:pPr>
        <w:pStyle w:val="ab"/>
        <w:spacing w:after="0" w:line="240" w:lineRule="auto"/>
      </w:pPr>
    </w:p>
    <w:p w:rsidR="002C3CEC" w:rsidRDefault="002C3CEC" w:rsidP="002C3CEC">
      <w:pPr>
        <w:pStyle w:val="ab"/>
        <w:spacing w:after="0" w:line="240" w:lineRule="auto"/>
      </w:pPr>
      <w:proofErr w:type="gramStart"/>
      <w:r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11" w:history="1">
        <w:r>
          <w:rPr>
            <w:rStyle w:val="ac"/>
          </w:rPr>
          <w:t>Указом</w:t>
        </w:r>
      </w:hyperlink>
      <w: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12" w:history="1">
        <w:r>
          <w:rPr>
            <w:rStyle w:val="ac"/>
          </w:rPr>
          <w:t>Концепцией</w:t>
        </w:r>
      </w:hyperlink>
      <w: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proofErr w:type="gramEnd"/>
      <w:r>
        <w:t xml:space="preserve"> ноября 2008 года N 1662-р.</w:t>
      </w:r>
    </w:p>
    <w:p w:rsidR="002C3CEC" w:rsidRDefault="002C3CEC" w:rsidP="002C3CEC">
      <w:pPr>
        <w:pStyle w:val="western"/>
        <w:spacing w:after="0" w:line="240" w:lineRule="auto"/>
        <w:ind w:firstLine="539"/>
      </w:pPr>
      <w:proofErr w:type="gramStart"/>
      <w:r>
        <w:t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2C3CEC" w:rsidRDefault="002C3CEC" w:rsidP="002C3CEC">
      <w:pPr>
        <w:pStyle w:val="western"/>
        <w:spacing w:after="0" w:line="240" w:lineRule="auto"/>
        <w:ind w:firstLine="539"/>
      </w:pPr>
      <w:r>
        <w:t>Целью муниципальной программы являются:</w:t>
      </w:r>
    </w:p>
    <w:p w:rsidR="002C3CEC" w:rsidRDefault="002C3CEC" w:rsidP="002C3CEC">
      <w:pPr>
        <w:pStyle w:val="western"/>
        <w:spacing w:after="0" w:line="240" w:lineRule="auto"/>
        <w:ind w:firstLine="539"/>
      </w:pPr>
      <w:r>
        <w:t>- повышение качества предоставления жилищно-коммунальных услуг населению и улучшение транспортно-эксплуатационного состояния дорог местного значения;</w:t>
      </w:r>
    </w:p>
    <w:p w:rsidR="002C3CEC" w:rsidRDefault="002C3CEC" w:rsidP="002C3CEC">
      <w:pPr>
        <w:pStyle w:val="western"/>
        <w:spacing w:after="0" w:line="240" w:lineRule="auto"/>
        <w:ind w:firstLine="539"/>
      </w:pPr>
      <w:r>
        <w:t>- обеспечение доступным и комфортным жильем граждан Шушенского сельсовета.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Реализация муниципальной программы направлена на достижение следующих задач: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1. Создание условий для обеспечения качественными услугами ЖКХ населения;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2. Бесперебойное и безопасное движение транспортных средств по улично-дорожной сети сельского поселения;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3. Предотвращение вредного воздействия бытовых и промышленных отходов на здоровье человека и окружающую природную среду;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4. Переселение граждан из аварийного жилищного фонда в муниципальном образовании </w:t>
      </w:r>
      <w:proofErr w:type="spellStart"/>
      <w:r>
        <w:t>Шушенский</w:t>
      </w:r>
      <w:proofErr w:type="spellEnd"/>
      <w:r>
        <w:t xml:space="preserve"> сельсовет.</w:t>
      </w:r>
    </w:p>
    <w:p w:rsidR="002C3CEC" w:rsidRDefault="002C3CEC" w:rsidP="002C3CEC">
      <w:pPr>
        <w:pStyle w:val="western"/>
        <w:spacing w:after="0" w:line="240" w:lineRule="auto"/>
        <w:ind w:firstLine="539"/>
      </w:pPr>
    </w:p>
    <w:p w:rsidR="002C3CEC" w:rsidRDefault="002C3CEC" w:rsidP="001C312B">
      <w:pPr>
        <w:pStyle w:val="ab"/>
        <w:numPr>
          <w:ilvl w:val="0"/>
          <w:numId w:val="4"/>
        </w:numPr>
        <w:spacing w:after="0" w:line="240" w:lineRule="auto"/>
        <w:jc w:val="center"/>
      </w:pPr>
      <w:r>
        <w:rPr>
          <w:b/>
          <w:bCs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жилищно-коммунального хозяйства и улично-дорожной сети, экономики, степени реализации других общественно значимых интересов.</w:t>
      </w:r>
    </w:p>
    <w:p w:rsidR="002C3CEC" w:rsidRDefault="002C3CEC" w:rsidP="002C3CEC">
      <w:pPr>
        <w:pStyle w:val="ab"/>
        <w:spacing w:after="0" w:line="240" w:lineRule="auto"/>
        <w:ind w:left="284"/>
      </w:pPr>
    </w:p>
    <w:p w:rsidR="002C3CEC" w:rsidRDefault="002C3CEC" w:rsidP="002C3CEC">
      <w:pPr>
        <w:pStyle w:val="ab"/>
        <w:spacing w:after="0" w:line="240" w:lineRule="auto"/>
        <w:ind w:firstLine="567"/>
      </w:pPr>
      <w:r>
        <w:t xml:space="preserve">Перечень целевых показателей программы представлен в приложении к паспорту программы,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Таким образом, реализация комплекса мероприятий муниципальной программы позволит снизить: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уровень износа коммунальной инфраструктуры до 70%;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долю протяженности улично-дорожной сети местного значения в границах населенных пунктов, </w:t>
      </w:r>
      <w:proofErr w:type="gramStart"/>
      <w:r>
        <w:t>работы</w:t>
      </w:r>
      <w:proofErr w:type="gramEnd"/>
      <w:r>
        <w:t xml:space="preserve"> по содержанию которых выполняются в объеме действующих нормативов до 98%;</w:t>
      </w:r>
    </w:p>
    <w:p w:rsidR="002C3CEC" w:rsidRDefault="002C3CEC" w:rsidP="002C3CEC">
      <w:pPr>
        <w:pStyle w:val="western"/>
        <w:spacing w:after="0" w:line="240" w:lineRule="auto"/>
        <w:ind w:firstLine="567"/>
      </w:pPr>
    </w:p>
    <w:p w:rsidR="002C3CEC" w:rsidRDefault="001C312B" w:rsidP="002C3CEC">
      <w:pPr>
        <w:pStyle w:val="western"/>
        <w:spacing w:after="0" w:line="240" w:lineRule="auto"/>
        <w:ind w:left="360"/>
        <w:jc w:val="center"/>
      </w:pPr>
      <w:r>
        <w:rPr>
          <w:b/>
          <w:bCs/>
        </w:rPr>
        <w:t>6</w:t>
      </w:r>
      <w:r w:rsidR="002C3CEC">
        <w:rPr>
          <w:b/>
          <w:bCs/>
        </w:rPr>
        <w:t>.Описание механизмов реализации отдельных мероприятий программы</w:t>
      </w:r>
    </w:p>
    <w:p w:rsidR="002C3CEC" w:rsidRDefault="002C3CEC" w:rsidP="002C3CEC">
      <w:pPr>
        <w:pStyle w:val="western"/>
        <w:spacing w:after="0" w:line="240" w:lineRule="auto"/>
        <w:ind w:left="720"/>
      </w:pPr>
      <w:r>
        <w:t>Программа не представляет реализацию отдельных мероприятий.</w:t>
      </w:r>
    </w:p>
    <w:p w:rsidR="002C3CEC" w:rsidRDefault="002C3CEC" w:rsidP="002C3CEC">
      <w:pPr>
        <w:pStyle w:val="western"/>
        <w:spacing w:after="0" w:line="240" w:lineRule="auto"/>
        <w:ind w:left="720"/>
      </w:pPr>
    </w:p>
    <w:p w:rsidR="002C3CEC" w:rsidRDefault="002C3CEC" w:rsidP="002C3CEC">
      <w:pPr>
        <w:pStyle w:val="western"/>
        <w:spacing w:after="0" w:line="240" w:lineRule="auto"/>
      </w:pPr>
      <w:r>
        <w:rPr>
          <w:b/>
          <w:bCs/>
        </w:rPr>
        <w:t xml:space="preserve">                     </w:t>
      </w:r>
      <w:r w:rsidR="001C312B">
        <w:rPr>
          <w:b/>
          <w:bCs/>
        </w:rPr>
        <w:t>7</w:t>
      </w:r>
      <w:r>
        <w:rPr>
          <w:b/>
          <w:bCs/>
        </w:rPr>
        <w:t>.Информация по подпрограммам</w:t>
      </w:r>
    </w:p>
    <w:p w:rsidR="002C3CEC" w:rsidRDefault="002C3CEC" w:rsidP="002C3CEC">
      <w:pPr>
        <w:pStyle w:val="western"/>
        <w:spacing w:after="0" w:line="240" w:lineRule="auto"/>
      </w:pPr>
    </w:p>
    <w:p w:rsidR="002C3CEC" w:rsidRDefault="002C3CEC" w:rsidP="002C3CEC">
      <w:pPr>
        <w:pStyle w:val="western"/>
        <w:spacing w:after="0" w:line="240" w:lineRule="auto"/>
      </w:pPr>
      <w:r>
        <w:t>Программа включает 4 подпрограммы, реализация мероприятий которых призвана обеспечить достижение цели в решении программных задач:</w:t>
      </w:r>
    </w:p>
    <w:p w:rsidR="002C3CEC" w:rsidRDefault="002C3CEC" w:rsidP="002C3CEC">
      <w:pPr>
        <w:pStyle w:val="western"/>
        <w:spacing w:after="0" w:line="240" w:lineRule="auto"/>
      </w:pPr>
      <w:r>
        <w:t>подпрограмму «Модернизация, реконструкция и капитальный ремонт объектов коммунальной инфраструктуры, жилья и благоустройства территории»;</w:t>
      </w:r>
    </w:p>
    <w:p w:rsidR="002C3CEC" w:rsidRDefault="002C3CEC" w:rsidP="002C3CEC">
      <w:pPr>
        <w:pStyle w:val="western"/>
        <w:spacing w:after="0" w:line="240" w:lineRule="auto"/>
      </w:pPr>
      <w:r>
        <w:t>подпрограмму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</w:r>
    </w:p>
    <w:p w:rsidR="002C3CEC" w:rsidRDefault="002C3CEC" w:rsidP="002C3CEC">
      <w:pPr>
        <w:pStyle w:val="western"/>
        <w:spacing w:after="0" w:line="240" w:lineRule="auto"/>
      </w:pPr>
      <w:r>
        <w:t>подпрограмму «Обращение с твердыми бытовыми, промышленными и биологическими отходами на территории поселения»;</w:t>
      </w:r>
    </w:p>
    <w:p w:rsidR="002C3CEC" w:rsidRDefault="002C3CEC" w:rsidP="002C3CEC">
      <w:pPr>
        <w:pStyle w:val="western"/>
        <w:spacing w:after="0" w:line="240" w:lineRule="auto"/>
      </w:pPr>
      <w:r>
        <w:t>подпрограмму «Переселение граждан из аварийного жилищного фонда в Шушенском сельсовете».</w:t>
      </w:r>
    </w:p>
    <w:p w:rsidR="002C3CEC" w:rsidRDefault="002C3CEC" w:rsidP="002C3CEC">
      <w:pPr>
        <w:pStyle w:val="western"/>
        <w:numPr>
          <w:ilvl w:val="1"/>
          <w:numId w:val="9"/>
        </w:numPr>
        <w:spacing w:after="0" w:line="240" w:lineRule="auto"/>
      </w:pPr>
      <w:r>
        <w:t xml:space="preserve">Подпрограмма «Модернизация, реконструкция и капитальный ремонт объектов коммунальной инфраструктуры, жилья и благоустройства территории»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Жилищно-коммунальная сфера является одной из основных отраслей, от функционирования которой непосредственно зависит жизнедеятельность населения. В современных условиях отсутствие воды, тепла, санитарной очистки, достойного жилья способствуют возникновению социальной напряженности.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Жилищно-коммунальный комплекс Шушенского сельсовета на 01.01.2017 включает в себя: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- 19,9 тыс. м</w:t>
      </w:r>
      <w:proofErr w:type="gramStart"/>
      <w:r>
        <w:t>2</w:t>
      </w:r>
      <w:proofErr w:type="gramEnd"/>
      <w:r>
        <w:t xml:space="preserve"> общей площади жилого фонда;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- 2,78 км сетей водоснабжения.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Система теплоснабжения жилфонда, объектов торговли, социальной сферы на территории поселения представлена двумя </w:t>
      </w:r>
      <w:proofErr w:type="gramStart"/>
      <w:r>
        <w:t>котельными</w:t>
      </w:r>
      <w:proofErr w:type="gramEnd"/>
      <w:r>
        <w:t xml:space="preserve"> находящимися в муниципальной собственности Муниципального образования </w:t>
      </w:r>
      <w:proofErr w:type="spellStart"/>
      <w:r>
        <w:t>Шушенский</w:t>
      </w:r>
      <w:proofErr w:type="spellEnd"/>
      <w:r>
        <w:t xml:space="preserve"> сельсовет. В настоящее время жилищно-коммунальные услуги населению оказывает организация ООО «УЖКХ», которому переданы в аренду на 5 лет объекты: </w:t>
      </w:r>
      <w:proofErr w:type="spellStart"/>
      <w:r>
        <w:t>водонопорные</w:t>
      </w:r>
      <w:proofErr w:type="spellEnd"/>
      <w:r>
        <w:t xml:space="preserve"> </w:t>
      </w:r>
      <w:proofErr w:type="spellStart"/>
      <w:r>
        <w:t>башин</w:t>
      </w:r>
      <w:proofErr w:type="spellEnd"/>
      <w:r>
        <w:t xml:space="preserve"> и </w:t>
      </w:r>
      <w:proofErr w:type="spellStart"/>
      <w:r>
        <w:t>водонопорные</w:t>
      </w:r>
      <w:proofErr w:type="spellEnd"/>
      <w:r>
        <w:t xml:space="preserve"> сети.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На территории поселения существует 2 водонапорных башни в </w:t>
      </w:r>
      <w:proofErr w:type="spellStart"/>
      <w:r>
        <w:t>с</w:t>
      </w:r>
      <w:proofErr w:type="gramStart"/>
      <w:r>
        <w:t>.Ш</w:t>
      </w:r>
      <w:proofErr w:type="gramEnd"/>
      <w:r>
        <w:t>ушь</w:t>
      </w:r>
      <w:proofErr w:type="spellEnd"/>
      <w:r>
        <w:t xml:space="preserve"> обеспечение 63% населения системой водоснабжения. Неотъемлемой частью мероприятий по реформированию и модернизации жилищно-коммунального хозяйства является повышение </w:t>
      </w:r>
      <w:proofErr w:type="spellStart"/>
      <w:r>
        <w:t>энергоэффективности</w:t>
      </w:r>
      <w:proofErr w:type="spellEnd"/>
      <w:r>
        <w:t xml:space="preserve"> жилых зданий и инженерного оборудования с целью создания комфортной среды проживания для населения.</w:t>
      </w:r>
    </w:p>
    <w:p w:rsidR="002C3CEC" w:rsidRDefault="002C3CEC" w:rsidP="002C3CEC">
      <w:pPr>
        <w:pStyle w:val="western"/>
        <w:spacing w:after="0" w:line="240" w:lineRule="auto"/>
      </w:pPr>
      <w:r>
        <w:t xml:space="preserve">Техническое состояние коммунальной инфраструктуры сегодня характеризуется уровнем износа, превышающим 56 процентов, низким коэффициентом полезного действия мощностей и большими потерями энергоносителей. Следствием износа объектов коммунальной инфраструктуры является низкое качество предоставления коммунальных услуг, не соответствующие запросам потребителей.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Учет и контроль - необходимые факторы успешного развития любой отрасли экономики, в том числе жилищно-коммунального хозяйства. В последние годы в этом секторе все большее развитие получает прогрессивная система расчетов за потребляемые ресурсы: согласно их фактическому расходу в соответствии с показаниями приборов учета. Наиболее активные потребители, осознавая реальные возможности для экономии, постепенно переходят на подобную схему оплаты коммунальных услуг. Важным направлением в рамках энергосбережения является установка индивидуальных приборов учета </w:t>
      </w:r>
      <w:proofErr w:type="spellStart"/>
      <w:r>
        <w:t>водоснобжения</w:t>
      </w:r>
      <w:proofErr w:type="spellEnd"/>
      <w:r>
        <w:t xml:space="preserve">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Планово предупредительный ремонт сетей и оборудования систем водоснабжения, коммунального хозяйства практически полностью уступил место аварийно-восстановительным работам, а это ведет к снижению надежности работы объектов коммунальной инфраструктуры и соответственно неэффективное использование выражается в высоких потерях воды, тепловой энергии в процессе производства и транспортировки ресурсов до потребителей. Неблагоприятное состояние подземных </w:t>
      </w:r>
      <w:proofErr w:type="spellStart"/>
      <w:r>
        <w:t>водоисточников</w:t>
      </w:r>
      <w:proofErr w:type="spellEnd"/>
      <w:r>
        <w:t xml:space="preserve"> по санитарно-химическим показателям обусловлено повышенным природным содержанием в воде железа, солей жесткости, фторидов, марганца. В связи с этим для обеспечения населения качественной питьевой водой, соответствующей </w:t>
      </w:r>
      <w:proofErr w:type="gramStart"/>
      <w:r>
        <w:t>требованиям</w:t>
      </w:r>
      <w:proofErr w:type="gramEnd"/>
      <w:r>
        <w:t xml:space="preserve"> установленным санитарно-эпидемиологическим требованиям планируется строительство пункта водоочистки на водозаборных скважинах. </w:t>
      </w:r>
    </w:p>
    <w:p w:rsidR="002C3CEC" w:rsidRDefault="002C3CEC" w:rsidP="002C3CEC">
      <w:pPr>
        <w:pStyle w:val="western"/>
        <w:spacing w:after="0" w:line="240" w:lineRule="auto"/>
        <w:ind w:firstLine="567"/>
      </w:pPr>
    </w:p>
    <w:p w:rsidR="002C3CEC" w:rsidRDefault="002C3CEC" w:rsidP="002C3CEC">
      <w:pPr>
        <w:pStyle w:val="western"/>
        <w:spacing w:after="0" w:line="240" w:lineRule="auto"/>
        <w:ind w:firstLine="567"/>
      </w:pPr>
      <w:proofErr w:type="gramStart"/>
      <w:r>
        <w:t xml:space="preserve">С 2012 года на территории реализовывалась программа «Модернизация, реконструкция и капитальный ремонт объектов коммунальной инфраструктуры» в рамках которой произведен ремонт водонапорной башни и сетей водоснабжения, была приобретена квартира в с. </w:t>
      </w:r>
      <w:proofErr w:type="spellStart"/>
      <w:r>
        <w:t>Шушь</w:t>
      </w:r>
      <w:proofErr w:type="spellEnd"/>
      <w:r>
        <w:t xml:space="preserve"> для работников бюджетной сферы. </w:t>
      </w:r>
      <w:proofErr w:type="gramEnd"/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Учитывая сложность проблем и необходимость выработки комплексного и системного решения, обеспечивающее кардинальное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>
        <w:t>эффективным</w:t>
      </w:r>
      <w:proofErr w:type="gramEnd"/>
      <w:r>
        <w:t xml:space="preserve"> решать существующие проблемы в рамках подпрограммы.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Благоустройство территорий поселения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На территории поселения расположено 20 ед. ламп ДРЛ уличного освещения, общая потребляемая мощность составила 16 750 кВт. (67 * 250кВт).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вязи с увеличением тарифа на электроэнергию ежегодно увеличиваются расходы бюджета поселения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</w:t>
      </w:r>
      <w:proofErr w:type="gramStart"/>
      <w:r>
        <w:t>заменен</w:t>
      </w:r>
      <w:proofErr w:type="gramEnd"/>
      <w:r>
        <w:t xml:space="preserve"> ламп накаливания на энергосберегающие светодиодные.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За последние годы на территории поселения активизировалась работа по благоустройству населенных пунктов. Выделяются денежные средства на ремонт и техническое обслуживание уличного освещения, озеленение, ремонт кладбища и прочие мероприятия по благоустройству. За последние годы в населенных пунктах Шушенского сельсовета установлены детские игровые площадки и хоккейные коробки, ежегодно увеличивается количество цветников.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Однако проблема благоустройства территории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поселения недостаточно благоустроенных и эстетически оформленных мест отдыха людей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Решение проблемы благоустройства на территории поселения возможно только с помощью принятия муниципальной подпрограммы. </w:t>
      </w:r>
    </w:p>
    <w:p w:rsidR="002C3CEC" w:rsidRDefault="002C3CEC" w:rsidP="002C3CEC">
      <w:pPr>
        <w:pStyle w:val="western"/>
        <w:spacing w:after="0" w:line="240" w:lineRule="auto"/>
      </w:pPr>
      <w:r>
        <w:t>Целью подпрограммы является создание условий для обеспечения качественными услугами ЖКХ населения.</w:t>
      </w:r>
    </w:p>
    <w:p w:rsidR="002C3CEC" w:rsidRDefault="002C3CEC" w:rsidP="002C3CEC">
      <w:pPr>
        <w:pStyle w:val="western"/>
        <w:spacing w:after="0" w:line="240" w:lineRule="auto"/>
      </w:pPr>
      <w:r>
        <w:t>Достижение поставленной цели будет осуществляться путем решения следующих задач:</w:t>
      </w:r>
    </w:p>
    <w:p w:rsidR="002C3CEC" w:rsidRDefault="002C3CEC" w:rsidP="002C3CEC">
      <w:pPr>
        <w:pStyle w:val="western"/>
        <w:spacing w:after="0" w:line="240" w:lineRule="auto"/>
        <w:ind w:firstLine="284"/>
      </w:pPr>
      <w:r>
        <w:t>- повышение качества и надежности предоставления жилищно-коммунальных услуг населению;</w:t>
      </w:r>
    </w:p>
    <w:p w:rsidR="002C3CEC" w:rsidRDefault="002C3CEC" w:rsidP="002C3CEC">
      <w:pPr>
        <w:pStyle w:val="western"/>
        <w:spacing w:after="0" w:line="240" w:lineRule="auto"/>
      </w:pPr>
      <w:r>
        <w:t>- комплексное благоустройство и озеленение населенных пунктов территории.</w:t>
      </w:r>
    </w:p>
    <w:p w:rsidR="002C3CEC" w:rsidRDefault="002C3CEC" w:rsidP="002C3CEC">
      <w:pPr>
        <w:pStyle w:val="western"/>
        <w:spacing w:after="0" w:line="240" w:lineRule="auto"/>
      </w:pPr>
      <w:r>
        <w:t>Реализация мероприятий подпрограммы позволит к 2019 году:</w:t>
      </w:r>
    </w:p>
    <w:p w:rsidR="002C3CEC" w:rsidRDefault="002C3CEC" w:rsidP="002C3CEC">
      <w:pPr>
        <w:pStyle w:val="western"/>
        <w:spacing w:after="0" w:line="240" w:lineRule="auto"/>
      </w:pPr>
      <w:r>
        <w:t xml:space="preserve">- увеличить долю населения, </w:t>
      </w:r>
      <w:proofErr w:type="gramStart"/>
      <w:r>
        <w:t>обеспеченных</w:t>
      </w:r>
      <w:proofErr w:type="gramEnd"/>
      <w:r>
        <w:t xml:space="preserve"> питьевой водой надлежащего качества до 65%;</w:t>
      </w:r>
    </w:p>
    <w:p w:rsidR="002C3CEC" w:rsidRDefault="002C3CEC" w:rsidP="002C3CEC">
      <w:pPr>
        <w:pStyle w:val="western"/>
        <w:spacing w:after="0" w:line="240" w:lineRule="auto"/>
      </w:pPr>
      <w:r>
        <w:t xml:space="preserve">- увеличить потери энергоресурсов в инженерных сетях до 22%; </w:t>
      </w:r>
    </w:p>
    <w:p w:rsidR="002C3CEC" w:rsidRDefault="002C3CEC" w:rsidP="002C3CEC">
      <w:pPr>
        <w:pStyle w:val="western"/>
        <w:spacing w:after="0" w:line="240" w:lineRule="auto"/>
      </w:pPr>
      <w:r>
        <w:t>- улучшение условий проживания жителей на территории поселения;</w:t>
      </w:r>
    </w:p>
    <w:p w:rsidR="002C3CEC" w:rsidRDefault="002C3CEC" w:rsidP="002C3CEC">
      <w:pPr>
        <w:pStyle w:val="western"/>
        <w:spacing w:after="0" w:line="240" w:lineRule="auto"/>
      </w:pPr>
      <w:r>
        <w:t>- благоустройство улиц, а также земель общего пользования.</w:t>
      </w:r>
    </w:p>
    <w:p w:rsidR="002C3CEC" w:rsidRDefault="002C3CEC" w:rsidP="002C3CEC">
      <w:pPr>
        <w:pStyle w:val="western"/>
        <w:spacing w:after="0" w:line="240" w:lineRule="auto"/>
      </w:pPr>
      <w:r>
        <w:t>Сроки реализации подпрограммы 2014-2020 годы.</w:t>
      </w:r>
    </w:p>
    <w:p w:rsidR="002C3CEC" w:rsidRDefault="002C3CEC" w:rsidP="002C3CEC">
      <w:pPr>
        <w:pStyle w:val="western"/>
        <w:numPr>
          <w:ilvl w:val="1"/>
          <w:numId w:val="10"/>
        </w:numPr>
        <w:spacing w:after="0" w:line="240" w:lineRule="auto"/>
      </w:pPr>
      <w:r>
        <w:t>Подпрограмма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2C3CEC" w:rsidRDefault="002C3CEC" w:rsidP="002C3CEC">
      <w:pPr>
        <w:pStyle w:val="western"/>
        <w:spacing w:after="0" w:line="240" w:lineRule="auto"/>
        <w:ind w:left="142"/>
      </w:pPr>
      <w:r>
        <w:t>Общая протяженность улично-дорожной сети Шушенского сельсовета по состоянию на 01 января 2017 года составила 15,4 километров, в том числе: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5,4 (35 %) – с усовершенствованным типом покрытия (асфальт /бетон);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10 км (65 %) – не имеют покрытия, т.е. грунтовые.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</w:t>
      </w:r>
      <w:proofErr w:type="gramStart"/>
      <w:r>
        <w:t>и</w:t>
      </w:r>
      <w:proofErr w:type="gramEnd"/>
      <w:r>
        <w:t xml:space="preserve"> особенно в перевозках на короткие расстояния.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rPr>
          <w:i/>
          <w:iCs/>
        </w:rPr>
        <w:t>Тенденции развития ситуации и возможные последствия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>
        <w:t>экономических процессов</w:t>
      </w:r>
      <w:proofErr w:type="gramEnd"/>
      <w:r>
        <w:t xml:space="preserve"> может быть охарактеризовано следующими обстоятельствами.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В связи с недостаточностью сре</w:t>
      </w:r>
      <w:proofErr w:type="gramStart"/>
      <w:r>
        <w:t>дств в б</w:t>
      </w:r>
      <w:proofErr w:type="gramEnd"/>
      <w:r>
        <w:t>юджете практически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Финансирование ремонта дорог из бюджета поселения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>
        <w:t>дств кр</w:t>
      </w:r>
      <w:proofErr w:type="gramEnd"/>
      <w:r>
        <w:t>аевого бюджета на данные цели.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rPr>
          <w:i/>
          <w:iCs/>
        </w:rPr>
        <w:t>Анализ причин возникновения проблемы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>
        <w:t>экономических процессов</w:t>
      </w:r>
      <w:proofErr w:type="gramEnd"/>
      <w: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>
        <w:t>реконструкции</w:t>
      </w:r>
      <w:proofErr w:type="gramEnd"/>
      <w:r>
        <w:t xml:space="preserve"> автомобильных дорог.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rPr>
          <w:i/>
          <w:iCs/>
        </w:rPr>
        <w:t>Перечень и характеристика решаемых задач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В результате недостаточного ежегодного финансирования работ 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сельсовета.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Цель подпрограммы является бесперебойное и безопасное движение транспортных средств по улично-дорожной сети сельского поселения.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Задача подпрограммы: обеспечение бесперебойного и безопасного движения транспортных средств по улично-дорожной сети сельского поселения.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Реализация мероприятий подпрограммы позволит к 2020 году, увеличить долю протяженности улично-дорожной сети, отвечающую нормативным требованиям в общей протяженности автомобильных дорог общего пользования до 98%, обеспечить круглогодичное содержание 15,4 км дорог улично-дорожной сети.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Срок реализации подпрограммы 2014-2019 годы.</w:t>
      </w:r>
    </w:p>
    <w:p w:rsidR="002C3CEC" w:rsidRDefault="002C3CEC" w:rsidP="002C3CEC">
      <w:pPr>
        <w:pStyle w:val="ab"/>
        <w:numPr>
          <w:ilvl w:val="1"/>
          <w:numId w:val="11"/>
        </w:numPr>
        <w:spacing w:after="0" w:line="240" w:lineRule="auto"/>
      </w:pPr>
      <w:r>
        <w:t>Подпрограмма «Обращение с твердыми бытовыми, промышленными и биологическими отходами на территории поселения».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Проблема накопления отходов обостряется на территории поселения с каждым годом, при этом наиболее острой остается проблема накопления твердых бытовых отходов (далее - ТБО). Количество отходов (1 - 5 классов опасности), образующихся на территории поселения, составляет около 0,15 тыс. т в год, из них 0,07 тыс. т - ТБО. В результате сложилась крайне неблагоприятная ситуация в сфере обращения с ТБО, что создает значительные экологические, экономические и социальные проблемы на территории поселения.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Существующая на территории поселения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Негативное воздействие на природную среду характерно для всех стадий обращения с ТБО,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ТБО к местам несанкционированного размещения.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Положение усугубляется тем, что из-за отсутствия раздельного сбора ТБО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ТБО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Таким образом, на сегодняшний день на территории поселения сфера обращения с отходами не достаточно развита. Сложившаяся ситуация в области обращения с ТБО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поселения.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В течение 2012-2013 годов для решения проблем сбора и вывоза отходов производства и потребления было сформировано 3 земельных участка для временного накопления отходов.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Анализ сложившейся ситуации в сфере обращения с отходами на территории поселения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Основными проблемами на текущий момент является отсутствие: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– специализированной техники по вывозу отходов ТБО;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– единой системы сбора и вывоза ТБО с мест массового отдыха;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– полигона ТБО соответствующего санитарным нормам.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Целью подпрограммы является предотвращение вредного воздействия бытовых и промышленных отходов на здоровье человека и окружающую природную среду.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Достижение поставленной цели будет осуществляться путем решения задачи по обеспечению функционирования системы сбора и вывоза отходов и мусора.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В результате реализации мероприятий подпрограммы к 2020 году будет получен экологический и социально-экономический эффект.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10 тонн в год;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 xml:space="preserve">Социально-экономическая эффективность реализации мероприятий подпрограммы заключается </w:t>
      </w:r>
      <w:proofErr w:type="gramStart"/>
      <w:r>
        <w:t>в</w:t>
      </w:r>
      <w:proofErr w:type="gramEnd"/>
      <w:r>
        <w:t>:</w:t>
      </w:r>
    </w:p>
    <w:p w:rsidR="002C3CEC" w:rsidRDefault="002C3CEC" w:rsidP="002C3CEC">
      <w:pPr>
        <w:pStyle w:val="western"/>
        <w:spacing w:after="0" w:line="240" w:lineRule="auto"/>
        <w:ind w:firstLine="567"/>
      </w:pPr>
      <w:proofErr w:type="gramStart"/>
      <w:r>
        <w:t>снижении</w:t>
      </w:r>
      <w:proofErr w:type="gramEnd"/>
      <w:r>
        <w:t xml:space="preserve"> количества судебных решений и предписаний надзорных органов по свалкам и загрязнению территорий бытовыми отходами;</w:t>
      </w:r>
    </w:p>
    <w:p w:rsidR="002C3CEC" w:rsidRDefault="002C3CEC" w:rsidP="002C3CEC">
      <w:pPr>
        <w:pStyle w:val="western"/>
        <w:spacing w:after="0" w:line="240" w:lineRule="auto"/>
        <w:ind w:firstLine="567"/>
      </w:pPr>
      <w:proofErr w:type="gramStart"/>
      <w:r>
        <w:t>повышении</w:t>
      </w:r>
      <w:proofErr w:type="gramEnd"/>
      <w:r>
        <w:t xml:space="preserve"> культурного уровня населения в сфере обращения с отходами;</w:t>
      </w:r>
    </w:p>
    <w:p w:rsidR="002C3CEC" w:rsidRDefault="002C3CEC" w:rsidP="002C3CEC">
      <w:pPr>
        <w:pStyle w:val="western"/>
        <w:spacing w:after="0" w:line="240" w:lineRule="auto"/>
        <w:ind w:firstLine="567"/>
      </w:pPr>
      <w:proofErr w:type="gramStart"/>
      <w:r>
        <w:t>улучшении</w:t>
      </w:r>
      <w:proofErr w:type="gramEnd"/>
      <w:r>
        <w:t xml:space="preserve"> качества жизни населения за счет создания объектов инфраструктуры по сбору, транспортировке, использованию и размещению ТБО, что позволит более чем 600 человек на территории поселения получить современную услугу в области обращения с отходами;</w:t>
      </w:r>
    </w:p>
    <w:p w:rsidR="002C3CEC" w:rsidRDefault="002C3CEC" w:rsidP="002C3CEC">
      <w:pPr>
        <w:pStyle w:val="western"/>
        <w:spacing w:after="0" w:line="240" w:lineRule="auto"/>
        <w:ind w:firstLine="567"/>
      </w:pPr>
      <w:proofErr w:type="gramStart"/>
      <w:r>
        <w:t>росте</w:t>
      </w:r>
      <w:proofErr w:type="gramEnd"/>
      <w:r>
        <w:t xml:space="preserve"> инвестиционной привлекательности территории, развитии туристического и рекреационного потенциала.</w:t>
      </w:r>
    </w:p>
    <w:p w:rsidR="002C3CEC" w:rsidRDefault="002C3CEC" w:rsidP="002C3CEC">
      <w:pPr>
        <w:pStyle w:val="western"/>
        <w:spacing w:after="0" w:line="240" w:lineRule="auto"/>
        <w:ind w:firstLine="567"/>
      </w:pPr>
      <w:r>
        <w:t>Срок реализации подпрограммы 2014-2020 годы.</w:t>
      </w:r>
    </w:p>
    <w:p w:rsidR="002C3CEC" w:rsidRDefault="002C3CEC" w:rsidP="002C3CEC">
      <w:pPr>
        <w:pStyle w:val="western"/>
        <w:spacing w:after="0" w:line="240" w:lineRule="auto"/>
        <w:ind w:firstLine="567"/>
      </w:pPr>
    </w:p>
    <w:p w:rsidR="002C3CEC" w:rsidRDefault="002C3CEC" w:rsidP="002C3CEC">
      <w:pPr>
        <w:pStyle w:val="western"/>
        <w:spacing w:after="0" w:line="240" w:lineRule="auto"/>
      </w:pPr>
    </w:p>
    <w:p w:rsidR="002C3CEC" w:rsidRDefault="002C3CEC" w:rsidP="002C3CEC">
      <w:pPr>
        <w:pStyle w:val="ab"/>
        <w:numPr>
          <w:ilvl w:val="0"/>
          <w:numId w:val="15"/>
        </w:numPr>
        <w:spacing w:after="0" w:line="240" w:lineRule="auto"/>
        <w:jc w:val="center"/>
      </w:pPr>
      <w:r>
        <w:rPr>
          <w:b/>
          <w:bCs/>
        </w:rPr>
        <w:t>Информация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</w:t>
      </w:r>
    </w:p>
    <w:p w:rsidR="002C3CEC" w:rsidRDefault="002C3CEC" w:rsidP="002C3CEC">
      <w:pPr>
        <w:pStyle w:val="ab"/>
        <w:spacing w:after="0" w:line="240" w:lineRule="auto"/>
        <w:ind w:firstLine="567"/>
      </w:pPr>
    </w:p>
    <w:p w:rsidR="002C3CEC" w:rsidRDefault="002C3CEC" w:rsidP="002C3CEC">
      <w:pPr>
        <w:pStyle w:val="ab"/>
        <w:spacing w:after="0" w:line="240" w:lineRule="auto"/>
        <w:ind w:firstLine="567"/>
      </w:pPr>
      <w:r>
        <w:t xml:space="preserve">Программа не содержит информацию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программы. </w:t>
      </w:r>
    </w:p>
    <w:p w:rsidR="002C3CEC" w:rsidRDefault="002C3CEC" w:rsidP="002C3CEC">
      <w:pPr>
        <w:pStyle w:val="ab"/>
        <w:spacing w:after="0" w:line="240" w:lineRule="auto"/>
        <w:ind w:firstLine="567"/>
      </w:pPr>
    </w:p>
    <w:p w:rsidR="002C3CEC" w:rsidRDefault="002C3CEC" w:rsidP="002C3CEC">
      <w:pPr>
        <w:pStyle w:val="ab"/>
        <w:numPr>
          <w:ilvl w:val="0"/>
          <w:numId w:val="15"/>
        </w:numPr>
        <w:spacing w:after="0" w:line="240" w:lineRule="auto"/>
        <w:jc w:val="center"/>
      </w:pPr>
      <w:r>
        <w:rPr>
          <w:b/>
          <w:bCs/>
        </w:rPr>
        <w:t>Перечень объектов недвижимого имущества</w:t>
      </w:r>
    </w:p>
    <w:p w:rsidR="002C3CEC" w:rsidRDefault="002C3CEC" w:rsidP="002C3CEC">
      <w:pPr>
        <w:pStyle w:val="ab"/>
        <w:spacing w:after="0" w:line="240" w:lineRule="auto"/>
        <w:ind w:left="720" w:firstLine="567"/>
        <w:jc w:val="center"/>
      </w:pPr>
      <w:r>
        <w:rPr>
          <w:b/>
          <w:bCs/>
        </w:rPr>
        <w:t>муниципальной собственности Шушенского сельсовета, подлежащих строительству, реконструкции, техническому перевооружению или приобретению</w:t>
      </w:r>
    </w:p>
    <w:p w:rsidR="002C3CEC" w:rsidRDefault="002C3CEC" w:rsidP="002C3CEC">
      <w:pPr>
        <w:pStyle w:val="ab"/>
        <w:spacing w:after="0" w:line="240" w:lineRule="auto"/>
        <w:ind w:left="720" w:firstLine="567"/>
        <w:jc w:val="center"/>
      </w:pPr>
    </w:p>
    <w:p w:rsidR="002C3CEC" w:rsidRDefault="002C3CEC" w:rsidP="002C3CEC">
      <w:pPr>
        <w:pStyle w:val="ab"/>
        <w:spacing w:after="0" w:line="240" w:lineRule="auto"/>
        <w:ind w:firstLine="567"/>
      </w:pPr>
      <w:r>
        <w:t xml:space="preserve">Программа не содержит объектов недвижимого имущества муниципальной собственности Шушенского сельсовета, подлежащих строительству, реконструкции, техническому перевооружению или приобретению. </w:t>
      </w:r>
    </w:p>
    <w:p w:rsidR="002C3CEC" w:rsidRDefault="002C3CEC" w:rsidP="002C3CEC">
      <w:pPr>
        <w:pStyle w:val="ab"/>
        <w:spacing w:after="0" w:line="240" w:lineRule="auto"/>
        <w:ind w:left="720" w:firstLine="567"/>
        <w:jc w:val="center"/>
      </w:pPr>
      <w:r>
        <w:rPr>
          <w:b/>
          <w:bCs/>
        </w:rPr>
        <w:t>9. Информация по ресурсному обеспечению программы</w:t>
      </w:r>
    </w:p>
    <w:p w:rsidR="002C3CEC" w:rsidRDefault="002C3CEC" w:rsidP="002C3CEC">
      <w:pPr>
        <w:pStyle w:val="ab"/>
        <w:spacing w:after="0" w:line="240" w:lineRule="auto"/>
        <w:ind w:left="720" w:firstLine="567"/>
      </w:pPr>
    </w:p>
    <w:p w:rsidR="002C3CEC" w:rsidRDefault="002C3CEC" w:rsidP="002C3CEC">
      <w:pPr>
        <w:pStyle w:val="ab"/>
        <w:spacing w:after="0" w:line="240" w:lineRule="auto"/>
        <w:ind w:firstLine="567"/>
      </w:pPr>
      <w:r>
        <w:t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</w:t>
      </w:r>
      <w:proofErr w:type="gramStart"/>
      <w:r>
        <w:t>дств пр</w:t>
      </w:r>
      <w:proofErr w:type="gramEnd"/>
      <w:r>
        <w:t xml:space="preserve">едставлена в приложении № 5 к программе. </w:t>
      </w:r>
    </w:p>
    <w:p w:rsidR="002C3CEC" w:rsidRDefault="002C3CEC" w:rsidP="002C3CEC">
      <w:pPr>
        <w:pStyle w:val="ab"/>
        <w:spacing w:after="0" w:line="240" w:lineRule="auto"/>
        <w:ind w:firstLine="567"/>
      </w:pPr>
      <w: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2C3CEC" w:rsidRDefault="002C3CEC" w:rsidP="002C3CEC">
      <w:pPr>
        <w:pStyle w:val="ab"/>
        <w:spacing w:after="0" w:line="240" w:lineRule="auto"/>
        <w:ind w:firstLine="567"/>
      </w:pPr>
    </w:p>
    <w:p w:rsidR="002C3CEC" w:rsidRDefault="002C3CEC" w:rsidP="002C3CEC">
      <w:pPr>
        <w:pStyle w:val="ab"/>
        <w:numPr>
          <w:ilvl w:val="0"/>
          <w:numId w:val="14"/>
        </w:numPr>
        <w:spacing w:after="0" w:line="240" w:lineRule="auto"/>
        <w:jc w:val="center"/>
      </w:pPr>
      <w:r>
        <w:rPr>
          <w:b/>
          <w:bCs/>
        </w:rPr>
        <w:t xml:space="preserve">Информация о реализации мероприятий в рамках </w:t>
      </w:r>
      <w:proofErr w:type="spellStart"/>
      <w:r>
        <w:rPr>
          <w:b/>
          <w:bCs/>
        </w:rPr>
        <w:t>муниципально-частного</w:t>
      </w:r>
      <w:proofErr w:type="spellEnd"/>
      <w:r>
        <w:rPr>
          <w:b/>
          <w:bCs/>
        </w:rPr>
        <w:t xml:space="preserve"> партнёрства, направленных на достижение целей и задач программы</w:t>
      </w:r>
    </w:p>
    <w:p w:rsidR="002C3CEC" w:rsidRDefault="002C3CEC" w:rsidP="002C3CEC">
      <w:pPr>
        <w:pStyle w:val="ab"/>
        <w:spacing w:after="0" w:line="240" w:lineRule="auto"/>
        <w:ind w:left="720"/>
      </w:pPr>
    </w:p>
    <w:p w:rsidR="002C3CEC" w:rsidRDefault="002C3CEC" w:rsidP="002C3CEC">
      <w:pPr>
        <w:pStyle w:val="ab"/>
        <w:spacing w:after="0" w:line="240" w:lineRule="auto"/>
        <w:ind w:firstLine="567"/>
      </w:pPr>
      <w:r>
        <w:t xml:space="preserve">Программа не содержит мероприятий, реализация которых осуществляется в рамках </w:t>
      </w:r>
      <w:proofErr w:type="spellStart"/>
      <w:r>
        <w:t>муниципально-частного</w:t>
      </w:r>
      <w:proofErr w:type="spellEnd"/>
      <w:r>
        <w:t xml:space="preserve"> партнёрства.</w:t>
      </w:r>
    </w:p>
    <w:p w:rsidR="00687E65" w:rsidRDefault="00687E65" w:rsidP="002C3CEC">
      <w:pPr>
        <w:pStyle w:val="ab"/>
        <w:spacing w:after="0" w:line="240" w:lineRule="auto"/>
        <w:ind w:firstLine="567"/>
        <w:sectPr w:rsidR="00687E65" w:rsidSect="00687E65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687E65" w:rsidRPr="00687E65" w:rsidRDefault="00687E65" w:rsidP="00687E6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Прилож</w:t>
      </w:r>
      <w:r w:rsidRPr="00687E65">
        <w:rPr>
          <w:rFonts w:ascii="Times New Roman" w:hAnsi="Times New Roman"/>
          <w:color w:val="000000"/>
          <w:sz w:val="28"/>
          <w:szCs w:val="28"/>
        </w:rPr>
        <w:t>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7E65">
        <w:rPr>
          <w:rFonts w:ascii="Times New Roman" w:hAnsi="Times New Roman"/>
          <w:color w:val="000000"/>
          <w:sz w:val="28"/>
          <w:szCs w:val="28"/>
        </w:rPr>
        <w:t>к Паспорту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7E65">
        <w:rPr>
          <w:rFonts w:ascii="Times New Roman" w:hAnsi="Times New Roman"/>
          <w:color w:val="000000"/>
          <w:sz w:val="28"/>
          <w:szCs w:val="28"/>
        </w:rPr>
        <w:t>муниципальной программы Шушенского сельсовета</w:t>
      </w:r>
    </w:p>
    <w:p w:rsidR="00687E65" w:rsidRPr="00687E65" w:rsidRDefault="00687E65" w:rsidP="00687E6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687E65">
        <w:rPr>
          <w:rFonts w:ascii="Times New Roman" w:hAnsi="Times New Roman"/>
          <w:color w:val="000000"/>
          <w:sz w:val="28"/>
          <w:szCs w:val="28"/>
        </w:rPr>
        <w:t>«Обеспечение транспортной доступности и коммунальными услугами граждан»</w:t>
      </w:r>
    </w:p>
    <w:p w:rsidR="00687E65" w:rsidRPr="00687E65" w:rsidRDefault="00687E65" w:rsidP="00687E65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687E65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687E65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687E65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p w:rsidR="00687E65" w:rsidRPr="00687E65" w:rsidRDefault="00687E65" w:rsidP="00687E65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359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8"/>
        <w:gridCol w:w="4163"/>
        <w:gridCol w:w="1048"/>
        <w:gridCol w:w="3185"/>
        <w:gridCol w:w="528"/>
        <w:gridCol w:w="528"/>
        <w:gridCol w:w="528"/>
        <w:gridCol w:w="478"/>
        <w:gridCol w:w="478"/>
        <w:gridCol w:w="478"/>
        <w:gridCol w:w="1828"/>
      </w:tblGrid>
      <w:tr w:rsidR="00687E65" w:rsidRPr="00687E65" w:rsidTr="00687E65">
        <w:trPr>
          <w:tblHeader/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687E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687E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687E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4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687E65" w:rsidRPr="00687E65" w:rsidTr="00687E65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687E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020</w:t>
            </w:r>
          </w:p>
        </w:tc>
      </w:tr>
      <w:tr w:rsidR="00687E65" w:rsidRPr="00687E65" w:rsidTr="00687E65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Цель: 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57,00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56,80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56,80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56,30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протяженности улично-дорожной сети местного значения в границах населенных пунктов, </w:t>
            </w:r>
            <w:proofErr w:type="gramStart"/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работы</w:t>
            </w:r>
            <w:proofErr w:type="gramEnd"/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содержанию которых выполняются в объеме действующих нормативов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81,70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82,90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84,20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687E65" w:rsidRPr="00687E65" w:rsidRDefault="001C312B" w:rsidP="00687E6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Пр</w:t>
      </w:r>
      <w:r w:rsidR="00687E65" w:rsidRPr="00687E65">
        <w:rPr>
          <w:rFonts w:ascii="Times New Roman" w:hAnsi="Times New Roman"/>
          <w:color w:val="000000"/>
          <w:sz w:val="28"/>
          <w:szCs w:val="28"/>
        </w:rPr>
        <w:t>иложение № 5</w:t>
      </w:r>
    </w:p>
    <w:p w:rsidR="00687E65" w:rsidRPr="00687E65" w:rsidRDefault="00687E65" w:rsidP="00687E6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687E65">
        <w:rPr>
          <w:rFonts w:ascii="Times New Roman" w:hAnsi="Times New Roman"/>
          <w:color w:val="000000"/>
          <w:sz w:val="28"/>
          <w:szCs w:val="28"/>
        </w:rPr>
        <w:t>к муниципальной программе «Обеспечение транспортной доступности и коммунальными услугами граждан»</w:t>
      </w:r>
    </w:p>
    <w:p w:rsidR="00687E65" w:rsidRPr="00687E65" w:rsidRDefault="00687E65" w:rsidP="00687E65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87E65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687E65" w:rsidRPr="00687E65" w:rsidRDefault="00687E65" w:rsidP="00687E65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687E65">
        <w:rPr>
          <w:rFonts w:ascii="Times New Roman" w:hAnsi="Times New Roman"/>
          <w:color w:val="000000"/>
        </w:rPr>
        <w:t>(рублей)</w:t>
      </w:r>
    </w:p>
    <w:tbl>
      <w:tblPr>
        <w:tblW w:w="1566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"/>
        <w:gridCol w:w="1969"/>
        <w:gridCol w:w="3260"/>
        <w:gridCol w:w="2146"/>
        <w:gridCol w:w="647"/>
        <w:gridCol w:w="599"/>
        <w:gridCol w:w="544"/>
        <w:gridCol w:w="775"/>
        <w:gridCol w:w="1226"/>
        <w:gridCol w:w="1226"/>
        <w:gridCol w:w="1090"/>
        <w:gridCol w:w="1775"/>
      </w:tblGrid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87E65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687E65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687E65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0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87E65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87E65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87E65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87E65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87E65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87E65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87E65" w:rsidRPr="00687E65" w:rsidRDefault="00687E65" w:rsidP="00687E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5051 986,54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481 300,00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328400,00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5861686,54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5051 986,54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481 300,00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328400,00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5861686,54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4155 832,54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298100,00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142000,00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4595932,54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4155 832,54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298100,00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142000,00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4595932,54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Подпрограмма 2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840554,00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127 600,00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130800,00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1098954,00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840554,00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127 600,00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130800,00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1098954,00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Подпрограмма 3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166 800,00</w:t>
            </w:r>
          </w:p>
        </w:tc>
      </w:tr>
      <w:tr w:rsidR="00687E65" w:rsidRPr="00687E65" w:rsidTr="00687E65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687E65" w:rsidRPr="00687E65" w:rsidRDefault="00687E65" w:rsidP="00687E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7E65">
              <w:rPr>
                <w:rFonts w:ascii="Times New Roman" w:hAnsi="Times New Roman"/>
                <w:color w:val="000000"/>
              </w:rPr>
              <w:t>166 800,00</w:t>
            </w:r>
          </w:p>
        </w:tc>
      </w:tr>
    </w:tbl>
    <w:p w:rsidR="00687E65" w:rsidRPr="00687E65" w:rsidRDefault="00687E65" w:rsidP="00687E6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87E65" w:rsidRDefault="00687E65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87E65" w:rsidRDefault="00687E65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8758E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8758E4" w:rsidRPr="008758E4" w:rsidRDefault="008758E4" w:rsidP="008758E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8758E4">
        <w:rPr>
          <w:rFonts w:ascii="Times New Roman" w:hAnsi="Times New Roman"/>
          <w:color w:val="000000"/>
          <w:sz w:val="28"/>
          <w:szCs w:val="28"/>
        </w:rPr>
        <w:t xml:space="preserve">Приложение № 6 </w:t>
      </w:r>
    </w:p>
    <w:p w:rsidR="008758E4" w:rsidRPr="008758E4" w:rsidRDefault="008758E4" w:rsidP="008758E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8758E4">
        <w:rPr>
          <w:rFonts w:ascii="Times New Roman" w:hAnsi="Times New Roman"/>
          <w:color w:val="000000"/>
          <w:sz w:val="28"/>
          <w:szCs w:val="28"/>
        </w:rPr>
        <w:t>к муниципальной программе «Обеспечение транспортной доступности и коммунальными услугами граждан»</w:t>
      </w:r>
    </w:p>
    <w:p w:rsidR="008758E4" w:rsidRDefault="008758E4" w:rsidP="008758E4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758E4" w:rsidRPr="008758E4" w:rsidRDefault="008758E4" w:rsidP="008758E4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758E4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8758E4" w:rsidRPr="008758E4" w:rsidRDefault="008758E4" w:rsidP="008758E4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758E4" w:rsidRPr="008758E4" w:rsidRDefault="008758E4" w:rsidP="008758E4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8758E4">
        <w:rPr>
          <w:rFonts w:ascii="Times New Roman" w:hAnsi="Times New Roman"/>
          <w:color w:val="000000"/>
        </w:rPr>
        <w:t>(рублей)</w:t>
      </w:r>
    </w:p>
    <w:tbl>
      <w:tblPr>
        <w:tblW w:w="1566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5"/>
        <w:gridCol w:w="2392"/>
        <w:gridCol w:w="4493"/>
        <w:gridCol w:w="2796"/>
        <w:gridCol w:w="1422"/>
        <w:gridCol w:w="1212"/>
        <w:gridCol w:w="1000"/>
        <w:gridCol w:w="1940"/>
      </w:tblGrid>
      <w:tr w:rsidR="008758E4" w:rsidRPr="008758E4" w:rsidTr="008758E4">
        <w:trPr>
          <w:trHeight w:val="915"/>
          <w:tblHeader/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58E4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8758E4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8758E4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58E4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58E4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758E4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5 051 986,54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481 300,00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328400,00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5861686,54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218 893,00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330 093,00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4 111 854,00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4 111 854,00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721 239,54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425 700,00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272800,00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1 419 739,54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4 155 832,54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298 100,00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142000,00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4595932,54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163 293,00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163 293,00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3 385 700,00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3 385 700,00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606 839,54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298 100,00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142000,00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1 046 939,54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840 554,0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127 600,00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130800,00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1 098 954,00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726 154,00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726 154,00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114 400,00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127 600,00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130800,00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372 800,00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166 800,00</w:t>
            </w:r>
          </w:p>
        </w:tc>
      </w:tr>
      <w:tr w:rsidR="008758E4" w:rsidRPr="008758E4" w:rsidTr="008758E4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8758E4" w:rsidRPr="008758E4" w:rsidRDefault="008758E4" w:rsidP="008758E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8E4">
              <w:rPr>
                <w:rFonts w:ascii="Times New Roman" w:hAnsi="Times New Roman"/>
                <w:color w:val="000000"/>
                <w:sz w:val="20"/>
                <w:szCs w:val="20"/>
              </w:rPr>
              <w:t>166 800,00</w:t>
            </w:r>
          </w:p>
        </w:tc>
      </w:tr>
    </w:tbl>
    <w:p w:rsidR="008758E4" w:rsidRPr="008758E4" w:rsidRDefault="008758E4" w:rsidP="008758E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87E65" w:rsidRDefault="00687E65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758E4" w:rsidRDefault="008758E4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758E4" w:rsidRDefault="008758E4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758E4" w:rsidRDefault="008758E4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758E4" w:rsidRDefault="008758E4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758E4" w:rsidRDefault="008758E4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  <w:sectPr w:rsidR="008758E4" w:rsidSect="00687E65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101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4289"/>
      </w:tblGrid>
      <w:tr w:rsidR="005669D5" w:rsidRPr="005669D5" w:rsidTr="001C312B">
        <w:trPr>
          <w:trHeight w:val="1949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муниципальной программе                                        «Обеспечение транспортной доступности и коммунальными услугами граждан» </w:t>
            </w:r>
          </w:p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C312B" w:rsidRPr="005669D5" w:rsidTr="001C312B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312B" w:rsidRPr="005669D5" w:rsidRDefault="001C312B" w:rsidP="00566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1C312B" w:rsidRPr="005669D5" w:rsidRDefault="001C312B" w:rsidP="00566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1190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120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</w:tr>
      <w:tr w:rsidR="005669D5" w:rsidRPr="005669D5" w:rsidTr="001C312B">
        <w:trPr>
          <w:trHeight w:val="228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5669D5" w:rsidRPr="005669D5" w:rsidTr="001C312B">
        <w:trPr>
          <w:trHeight w:val="85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5669D5" w:rsidRPr="005669D5" w:rsidTr="001C312B">
        <w:trPr>
          <w:trHeight w:val="152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5669D5" w:rsidRPr="005669D5" w:rsidTr="001C312B">
        <w:trPr>
          <w:trHeight w:val="85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Бесперебойное и безопасное движение транспортных средств по улично-дорожной сети сельского поселения.</w:t>
            </w:r>
          </w:p>
        </w:tc>
      </w:tr>
      <w:tr w:rsidR="005669D5" w:rsidRPr="005669D5" w:rsidTr="001C312B">
        <w:trPr>
          <w:trHeight w:val="123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бесперебойного и безопасного движения транспортных средств по улично-дорожной сети сельского поселения.</w:t>
            </w:r>
          </w:p>
        </w:tc>
      </w:tr>
      <w:tr w:rsidR="005669D5" w:rsidRPr="005669D5" w:rsidTr="001C312B">
        <w:trPr>
          <w:trHeight w:val="196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1010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4289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74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1C312B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C312B" w:rsidRPr="005669D5" w:rsidRDefault="001C312B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C312B" w:rsidRPr="005669D5" w:rsidRDefault="001C312B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1 098 954,00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C312B" w:rsidRPr="005669D5" w:rsidRDefault="001C312B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840 554,00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127 600,00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130 800,00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726154,00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726154,00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372800,00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114 400,00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127 600,00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669D5" w:rsidRPr="005669D5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color w:val="000000"/>
                <w:sz w:val="28"/>
                <w:szCs w:val="28"/>
              </w:rPr>
              <w:t>130 800,00 р.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69D5" w:rsidRPr="005669D5" w:rsidRDefault="005669D5" w:rsidP="00566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11934" w:rsidRDefault="00911934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C312B" w:rsidRDefault="001C312B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Pr="005669D5" w:rsidRDefault="005669D5" w:rsidP="005669D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b/>
          <w:bCs/>
          <w:color w:val="000000"/>
          <w:sz w:val="28"/>
          <w:szCs w:val="28"/>
        </w:rPr>
        <w:t>2. МЕРОПРИЯТИЯ ПОДПРОГРАММЫ</w:t>
      </w:r>
    </w:p>
    <w:p w:rsidR="005669D5" w:rsidRPr="005669D5" w:rsidRDefault="005669D5" w:rsidP="005669D5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669D5" w:rsidRPr="005669D5" w:rsidRDefault="005669D5" w:rsidP="005669D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Финансирование мероприятий подпрограммы осуществляется за счет средств бюджета поселения, в том числе дорожного фонда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- Постановление администрации Шушенского сельсовета от 30.09.2016 года № 61 «Об утверждении Перечня внутри поселковых автомобильных дорог»;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5669D5">
        <w:rPr>
          <w:rFonts w:ascii="Times New Roman" w:hAnsi="Times New Roman"/>
          <w:color w:val="000000"/>
          <w:sz w:val="28"/>
          <w:szCs w:val="28"/>
        </w:rPr>
        <w:t xml:space="preserve">- Решение Шушенского сельсовета Совета депутатов от 17.10.2013 года № 108 «О создании муниципального дорожного фонда Шушенского сельсовета </w:t>
      </w:r>
      <w:proofErr w:type="spellStart"/>
      <w:r w:rsidRPr="005669D5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5669D5">
        <w:rPr>
          <w:rFonts w:ascii="Times New Roman" w:hAnsi="Times New Roman"/>
          <w:color w:val="000000"/>
          <w:sz w:val="28"/>
          <w:szCs w:val="28"/>
        </w:rPr>
        <w:t xml:space="preserve"> района»,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муниципального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  <w:proofErr w:type="gramEnd"/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 xml:space="preserve">Принятые правовые акты позволили: 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- определить перечень автомобильных дорог местного значения;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-установить источники финансового обеспечения дорожной деятельности.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 xml:space="preserve">В рамках реализации мероприятия 1.1. предполагается предоставление бюджетных ассигнований за счет средств дорожного фонда муниципального образования </w:t>
      </w:r>
      <w:proofErr w:type="spellStart"/>
      <w:r w:rsidRPr="005669D5">
        <w:rPr>
          <w:rFonts w:ascii="Times New Roman" w:hAnsi="Times New Roman"/>
          <w:color w:val="000000"/>
          <w:sz w:val="28"/>
          <w:szCs w:val="28"/>
        </w:rPr>
        <w:t>Шушенский</w:t>
      </w:r>
      <w:proofErr w:type="spellEnd"/>
      <w:r w:rsidRPr="005669D5">
        <w:rPr>
          <w:rFonts w:ascii="Times New Roman" w:hAnsi="Times New Roman"/>
          <w:color w:val="000000"/>
          <w:sz w:val="28"/>
          <w:szCs w:val="28"/>
        </w:rPr>
        <w:t xml:space="preserve"> сельсовет и включает в себя комплекс следующих работ </w:t>
      </w:r>
      <w:r w:rsidRPr="005669D5">
        <w:rPr>
          <w:rFonts w:ascii="Times New Roman" w:hAnsi="Times New Roman"/>
          <w:color w:val="052635"/>
          <w:sz w:val="28"/>
          <w:szCs w:val="28"/>
        </w:rPr>
        <w:t>по организации содержания дорог: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52635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контракта;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 xml:space="preserve">-заключение муниципального контракта по результатам торгов (без проведения торгов, досрочное их расторжение); 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-осуществление мониторинга за работами;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по </w:t>
      </w:r>
      <w:r w:rsidRPr="005669D5">
        <w:rPr>
          <w:rFonts w:ascii="Times New Roman" w:hAnsi="Times New Roman"/>
          <w:color w:val="052635"/>
          <w:sz w:val="28"/>
          <w:szCs w:val="28"/>
        </w:rPr>
        <w:t xml:space="preserve">содержанию </w:t>
      </w:r>
      <w:r w:rsidRPr="005669D5">
        <w:rPr>
          <w:rFonts w:ascii="Times New Roman" w:hAnsi="Times New Roman"/>
          <w:color w:val="000000"/>
          <w:sz w:val="28"/>
          <w:szCs w:val="28"/>
        </w:rPr>
        <w:t>улично-дорожной сети</w:t>
      </w:r>
      <w:r w:rsidRPr="005669D5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5669D5">
        <w:rPr>
          <w:rFonts w:ascii="Times New Roman" w:hAnsi="Times New Roman"/>
          <w:color w:val="000000"/>
          <w:sz w:val="28"/>
          <w:szCs w:val="28"/>
        </w:rPr>
        <w:t>исполнители работ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 xml:space="preserve">В рамках реализация мероприятия 1.2. «Установка технических средств организации дорожного движения за счет средств бюджета поселения» осуществляется в соответствии с проектами организации дорожного движения и включает в себя комплекс работ </w:t>
      </w:r>
      <w:proofErr w:type="gramStart"/>
      <w:r w:rsidRPr="005669D5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Pr="005669D5">
        <w:rPr>
          <w:rFonts w:ascii="Times New Roman" w:hAnsi="Times New Roman"/>
          <w:color w:val="000000"/>
          <w:sz w:val="28"/>
          <w:szCs w:val="28"/>
        </w:rPr>
        <w:t>: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52635"/>
          <w:sz w:val="28"/>
          <w:szCs w:val="28"/>
        </w:rPr>
        <w:t xml:space="preserve">-подготовке соответствующего пакета документов для проведения торгов на право заключения муниципального контракта </w:t>
      </w:r>
      <w:r w:rsidRPr="005669D5">
        <w:rPr>
          <w:rFonts w:ascii="Times New Roman" w:hAnsi="Times New Roman"/>
          <w:color w:val="000000"/>
          <w:sz w:val="28"/>
          <w:szCs w:val="28"/>
        </w:rPr>
        <w:t>за счет средств бюджета поселения</w:t>
      </w:r>
      <w:r w:rsidRPr="005669D5">
        <w:rPr>
          <w:rFonts w:ascii="Times New Roman" w:hAnsi="Times New Roman"/>
          <w:color w:val="052635"/>
          <w:sz w:val="28"/>
          <w:szCs w:val="28"/>
        </w:rPr>
        <w:t>;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 xml:space="preserve">-заключению муниципального контракта счет средств бюджета поселения по результатам торгов, без проведения торгов, досрочное их расторжение; 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-осуществлению контроля над соблюдением условий муниципального контракта за счет средств бюджета поселения.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</w:t>
      </w:r>
      <w:r w:rsidRPr="005669D5">
        <w:rPr>
          <w:rFonts w:ascii="Times New Roman" w:hAnsi="Times New Roman"/>
          <w:color w:val="052635"/>
          <w:sz w:val="28"/>
          <w:szCs w:val="28"/>
        </w:rPr>
        <w:t xml:space="preserve">по разработке и установки </w:t>
      </w:r>
      <w:r w:rsidRPr="005669D5">
        <w:rPr>
          <w:rFonts w:ascii="Times New Roman" w:hAnsi="Times New Roman"/>
          <w:color w:val="000000"/>
          <w:sz w:val="28"/>
          <w:szCs w:val="28"/>
        </w:rPr>
        <w:t xml:space="preserve">технических средств организации дорожного движения за счет средств бюджета поселения победитель торгов представляет в администрацию сельсовета следующие документы: 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акт о приемке выполненных работ (форма КС-2);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справку о стоимости выполненных работ и затрат (форма КС-3);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счет-фактуру.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669D5" w:rsidRPr="005669D5" w:rsidRDefault="005669D5" w:rsidP="005669D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5669D5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5669D5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</w:p>
    <w:p w:rsidR="005669D5" w:rsidRPr="005669D5" w:rsidRDefault="005669D5" w:rsidP="005669D5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0"/>
          <w:szCs w:val="20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5669D5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5669D5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669D5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5669D5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5669D5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5669D5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5669D5" w:rsidRPr="005669D5" w:rsidRDefault="005669D5" w:rsidP="005669D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Default="005669D5" w:rsidP="005669D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669D5" w:rsidRPr="005669D5" w:rsidRDefault="005669D5" w:rsidP="005669D5"/>
    <w:p w:rsidR="005669D5" w:rsidRPr="005669D5" w:rsidRDefault="005669D5" w:rsidP="005669D5"/>
    <w:p w:rsidR="005669D5" w:rsidRPr="005669D5" w:rsidRDefault="005669D5" w:rsidP="005669D5"/>
    <w:p w:rsidR="005669D5" w:rsidRPr="005669D5" w:rsidRDefault="005669D5" w:rsidP="005669D5"/>
    <w:p w:rsidR="005669D5" w:rsidRPr="005669D5" w:rsidRDefault="005669D5" w:rsidP="005669D5"/>
    <w:p w:rsidR="005669D5" w:rsidRPr="005669D5" w:rsidRDefault="005669D5" w:rsidP="005669D5"/>
    <w:p w:rsidR="005669D5" w:rsidRPr="005669D5" w:rsidRDefault="005669D5" w:rsidP="005669D5"/>
    <w:p w:rsidR="005669D5" w:rsidRPr="005669D5" w:rsidRDefault="005669D5" w:rsidP="005669D5"/>
    <w:p w:rsidR="005669D5" w:rsidRDefault="005669D5" w:rsidP="005669D5">
      <w:pPr>
        <w:sectPr w:rsidR="005669D5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5669D5" w:rsidRPr="005669D5" w:rsidRDefault="005669D5" w:rsidP="005669D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5669D5" w:rsidRPr="005669D5" w:rsidRDefault="005669D5" w:rsidP="005669D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5669D5" w:rsidRPr="005669D5" w:rsidRDefault="005669D5" w:rsidP="005669D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669D5" w:rsidRPr="005669D5" w:rsidRDefault="005669D5" w:rsidP="005669D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669D5" w:rsidRPr="005669D5" w:rsidRDefault="005669D5" w:rsidP="005669D5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5669D5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5669D5" w:rsidRPr="005669D5" w:rsidRDefault="005669D5" w:rsidP="005669D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61"/>
        <w:gridCol w:w="8137"/>
        <w:gridCol w:w="1609"/>
        <w:gridCol w:w="1931"/>
        <w:gridCol w:w="628"/>
        <w:gridCol w:w="628"/>
        <w:gridCol w:w="628"/>
        <w:gridCol w:w="1563"/>
      </w:tblGrid>
      <w:tr w:rsidR="005669D5" w:rsidRPr="005669D5" w:rsidTr="005669D5">
        <w:trPr>
          <w:tblHeader/>
          <w:tblCellSpacing w:w="0" w:type="dxa"/>
          <w:jc w:val="center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5669D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5669D5" w:rsidRPr="005669D5" w:rsidTr="005669D5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5669D5" w:rsidRPr="005669D5" w:rsidTr="005669D5">
        <w:trPr>
          <w:trHeight w:val="75"/>
          <w:tblHeader/>
          <w:tblCellSpacing w:w="0" w:type="dxa"/>
          <w:jc w:val="center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5669D5" w:rsidRPr="005669D5" w:rsidTr="005669D5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</w:tr>
      <w:tr w:rsidR="005669D5" w:rsidRPr="005669D5" w:rsidTr="005669D5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Доля протяженности улично-дорожной сети, отвечающих нормативным требованиям в общей протяженности автомобильных дорог общего пользования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</w:tr>
      <w:tr w:rsidR="005669D5" w:rsidRPr="005669D5" w:rsidTr="005669D5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Доля протяженности улично-дорожной сети, в отношении которых производится ремонт в общей протяженности дорог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2,50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2,50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2,50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669D5" w:rsidRPr="005669D5" w:rsidRDefault="005669D5" w:rsidP="005669D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0"/>
                <w:szCs w:val="20"/>
              </w:rPr>
              <w:t>2,50</w:t>
            </w:r>
          </w:p>
        </w:tc>
      </w:tr>
    </w:tbl>
    <w:p w:rsidR="005669D5" w:rsidRPr="005669D5" w:rsidRDefault="005669D5" w:rsidP="005669D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6260" w:type="dxa"/>
        <w:tblInd w:w="96" w:type="dxa"/>
        <w:tblLayout w:type="fixed"/>
        <w:tblLook w:val="04A0"/>
      </w:tblPr>
      <w:tblGrid>
        <w:gridCol w:w="2840"/>
        <w:gridCol w:w="1788"/>
        <w:gridCol w:w="787"/>
        <w:gridCol w:w="738"/>
        <w:gridCol w:w="1439"/>
        <w:gridCol w:w="780"/>
        <w:gridCol w:w="1456"/>
        <w:gridCol w:w="1456"/>
        <w:gridCol w:w="1456"/>
        <w:gridCol w:w="1589"/>
        <w:gridCol w:w="1931"/>
      </w:tblGrid>
      <w:tr w:rsidR="005669D5" w:rsidRPr="005669D5" w:rsidTr="001C312B">
        <w:trPr>
          <w:trHeight w:val="144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78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№2 к </w:t>
            </w:r>
            <w:proofErr w:type="gramStart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подпрограмме</w:t>
            </w:r>
            <w:proofErr w:type="gramEnd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реализуемой в рамках муниципальной 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</w:t>
            </w:r>
          </w:p>
        </w:tc>
      </w:tr>
      <w:tr w:rsidR="005669D5" w:rsidRPr="005669D5" w:rsidTr="001C312B">
        <w:trPr>
          <w:trHeight w:val="18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1148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69D5">
              <w:rPr>
                <w:rFonts w:ascii="Times New Roman" w:hAnsi="Times New Roman"/>
                <w:sz w:val="28"/>
                <w:szCs w:val="28"/>
              </w:rPr>
              <w:t>Перечень мероприятий подпрограммы "«Проведение мероприятий, направленных на сохранение и улучшение транспортно-эксплуатационного состояния улично-дорожной сети сельского поселения»"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69D5" w:rsidRPr="005669D5" w:rsidTr="001C312B">
        <w:trPr>
          <w:trHeight w:val="67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17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ГРБС 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9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Расходы (руб.), год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669D5" w:rsidRPr="005669D5" w:rsidTr="001C312B">
        <w:trPr>
          <w:trHeight w:val="1635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Итого на период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69D5" w:rsidRPr="005669D5" w:rsidTr="001C312B">
        <w:trPr>
          <w:trHeight w:val="298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840 554,00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130 800,00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1 098 954,00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669D5" w:rsidRPr="005669D5" w:rsidTr="001C312B">
        <w:trPr>
          <w:trHeight w:val="169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840 554,00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130 800,00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1 098 954,00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669D5" w:rsidRPr="005669D5" w:rsidTr="001C312B">
        <w:trPr>
          <w:trHeight w:val="189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283 834,00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130 800,00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542 234,00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669D5" w:rsidRPr="005669D5" w:rsidTr="001C312B">
        <w:trPr>
          <w:trHeight w:val="220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Задача 1: Обеспечение бесперебойного и безопасного движения транспортных средств по улично-дорожной сети сельского поселения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840 554,00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130 800,00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1 098 954,00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669D5" w:rsidRPr="005669D5" w:rsidTr="001C312B">
        <w:trPr>
          <w:trHeight w:val="330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1.1: Содержание улично-дорожной сети сельского поселения и искусственных сооружений на них  за счет средств дорожного фонда муниципального образования </w:t>
            </w:r>
            <w:proofErr w:type="spellStart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Шушенский</w:t>
            </w:r>
            <w:proofErr w:type="spellEnd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98 807,00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127 600,00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130 800,00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357 207,00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15,4 км улично-дорожной сети</w:t>
            </w:r>
          </w:p>
        </w:tc>
      </w:tr>
      <w:tr w:rsidR="005669D5" w:rsidRPr="005669D5" w:rsidTr="001C312B">
        <w:trPr>
          <w:trHeight w:val="157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822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0320093890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98 747,00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127 600,00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142 000,00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368 347,00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669D5" w:rsidRPr="005669D5" w:rsidTr="001C312B">
        <w:trPr>
          <w:trHeight w:val="228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1.2: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169 434,00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169 434,00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15,4 км улично-дорожной сети</w:t>
            </w:r>
          </w:p>
        </w:tc>
      </w:tr>
      <w:tr w:rsidR="005669D5" w:rsidRPr="005669D5" w:rsidTr="001C312B">
        <w:trPr>
          <w:trHeight w:val="157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822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0320075080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169 434,00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169 434,00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669D5" w:rsidRPr="005669D5" w:rsidTr="001C312B">
        <w:trPr>
          <w:trHeight w:val="337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1.3: </w:t>
            </w:r>
            <w:proofErr w:type="spellStart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содержание автомобильных дорог общего пользования местного значения за счет средств дорожного фонда муниципального образования </w:t>
            </w:r>
            <w:proofErr w:type="spellStart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Шушенский</w:t>
            </w:r>
            <w:proofErr w:type="spellEnd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2 034,00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2 034,00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15,4 км улично-дорожной сети</w:t>
            </w:r>
          </w:p>
        </w:tc>
      </w:tr>
      <w:tr w:rsidR="005669D5" w:rsidRPr="005669D5" w:rsidTr="001C312B">
        <w:trPr>
          <w:trHeight w:val="157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822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03200S5080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2 034,00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2 034,00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669D5" w:rsidRPr="005669D5" w:rsidTr="001C312B">
        <w:trPr>
          <w:trHeight w:val="259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1.4 :Капитальный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514 660,00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514 660,00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Ремонт автомобильных дорог - 9,6 км</w:t>
            </w:r>
            <w:proofErr w:type="gramStart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апитальный ремонт)</w:t>
            </w:r>
          </w:p>
        </w:tc>
      </w:tr>
      <w:tr w:rsidR="005669D5" w:rsidRPr="005669D5" w:rsidTr="001C312B">
        <w:trPr>
          <w:trHeight w:val="169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822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0320075090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514 660,00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514 660,00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669D5" w:rsidRPr="005669D5" w:rsidTr="001C312B">
        <w:trPr>
          <w:trHeight w:val="333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1.5:  </w:t>
            </w:r>
            <w:proofErr w:type="spellStart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капитальный ремонт и ремонт автомобильных дорог общего пользования местного значения за счет средств дорожного фонда муниципального образования </w:t>
            </w:r>
            <w:proofErr w:type="spellStart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Шушенский</w:t>
            </w:r>
            <w:proofErr w:type="spellEnd"/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 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5 147,00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5 147,00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Ремонт дороги</w:t>
            </w:r>
          </w:p>
        </w:tc>
      </w:tr>
      <w:tr w:rsidR="005669D5" w:rsidRPr="005669D5" w:rsidTr="001C312B">
        <w:trPr>
          <w:trHeight w:val="16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822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03200S5090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5 147,00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5 147,00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669D5" w:rsidRPr="005669D5" w:rsidTr="001C312B">
        <w:trPr>
          <w:trHeight w:val="16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1.6: Реализация мероприятий, направленных на повышение безопасности дорожного движения за счет средств бюджета поселения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42 060,00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42 060,00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двух дорожных знаков</w:t>
            </w:r>
          </w:p>
        </w:tc>
      </w:tr>
      <w:tr w:rsidR="005669D5" w:rsidRPr="005669D5" w:rsidTr="001C312B">
        <w:trPr>
          <w:trHeight w:val="16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822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320074920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42 060,00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42 060,00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669D5" w:rsidRPr="005669D5" w:rsidTr="001C312B">
        <w:trPr>
          <w:trHeight w:val="238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1.07: Реализация мероприятий, направленных на повышение безопасности дорожного движения за счет средств бюджета поселения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8 412,00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8 412,00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двух дорожных знаков</w:t>
            </w:r>
          </w:p>
        </w:tc>
      </w:tr>
      <w:tr w:rsidR="005669D5" w:rsidRPr="005669D5" w:rsidTr="001C312B">
        <w:trPr>
          <w:trHeight w:val="166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822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03200S4920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8 412,00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8 412,00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9D5" w:rsidRPr="005669D5" w:rsidRDefault="005669D5" w:rsidP="005669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9D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5669D5" w:rsidRDefault="005669D5" w:rsidP="005669D5">
      <w:pPr>
        <w:sectPr w:rsidR="005669D5" w:rsidSect="005669D5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101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4289"/>
      </w:tblGrid>
      <w:tr w:rsidR="00424DFB" w:rsidRPr="00424DFB" w:rsidTr="001C312B">
        <w:trPr>
          <w:trHeight w:val="1889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муниципальной программе                                        «Обеспечение транспортной доступности и коммунальными услугами граждан» </w:t>
            </w:r>
          </w:p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C312B" w:rsidRPr="00424DFB" w:rsidTr="001C312B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312B" w:rsidRPr="00424DFB" w:rsidRDefault="001C312B" w:rsidP="0042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1C312B" w:rsidRPr="00424DFB" w:rsidRDefault="001C312B" w:rsidP="0042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1176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117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</w:tr>
      <w:tr w:rsidR="00424DFB" w:rsidRPr="00424DFB" w:rsidTr="001C312B">
        <w:trPr>
          <w:trHeight w:val="226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424DFB" w:rsidRPr="00424DFB" w:rsidTr="001C312B">
        <w:trPr>
          <w:trHeight w:val="125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424DFB" w:rsidRPr="00424DFB" w:rsidTr="001C312B">
        <w:trPr>
          <w:trHeight w:val="149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424DFB" w:rsidRPr="00424DFB" w:rsidTr="001C312B">
        <w:trPr>
          <w:trHeight w:val="82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обеспечения качественными услугами ЖКХ населения.</w:t>
            </w:r>
          </w:p>
        </w:tc>
      </w:tr>
      <w:tr w:rsidR="00424DFB" w:rsidRPr="00424DFB" w:rsidTr="001C312B">
        <w:trPr>
          <w:trHeight w:val="1541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Повышение качества и надежности предоставления жилищно-коммунальных услуг населению; </w:t>
            </w:r>
          </w:p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2. Комплексное благоустройство и озеленение населенных пунктов территории.</w:t>
            </w:r>
          </w:p>
        </w:tc>
      </w:tr>
      <w:tr w:rsidR="00424DFB" w:rsidRPr="00424DFB" w:rsidTr="001C312B">
        <w:trPr>
          <w:trHeight w:val="1903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101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42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75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1C312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1C312B" w:rsidRPr="00424DFB" w:rsidRDefault="001C312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C312B" w:rsidRPr="00424DFB" w:rsidRDefault="001C312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4 595 932,54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C312B" w:rsidRPr="00424DFB" w:rsidRDefault="001C312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C312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1C312B" w:rsidRPr="00424DFB" w:rsidRDefault="001C312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C312B" w:rsidRPr="00424DFB" w:rsidRDefault="001C312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97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C312B" w:rsidRPr="00424DFB" w:rsidRDefault="001C312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4 155 832,54 р.</w:t>
            </w: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298 100,00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142 000,00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163293,00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163293,00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97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3385700,00 р.</w:t>
            </w: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3385700,00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97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1046939,54 р.</w:t>
            </w: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606 839,54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298 100,00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24DFB" w:rsidRPr="00424DFB" w:rsidTr="001C312B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4DFB">
              <w:rPr>
                <w:rFonts w:ascii="Times New Roman" w:hAnsi="Times New Roman"/>
                <w:color w:val="000000"/>
                <w:sz w:val="28"/>
                <w:szCs w:val="28"/>
              </w:rPr>
              <w:t>142 000,00 р.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24DFB" w:rsidRPr="00424DFB" w:rsidRDefault="00424DFB" w:rsidP="004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669D5" w:rsidRDefault="005669D5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1C312B" w:rsidRDefault="001C312B" w:rsidP="005669D5"/>
    <w:p w:rsidR="001C312B" w:rsidRDefault="001C312B" w:rsidP="005669D5"/>
    <w:p w:rsidR="001C312B" w:rsidRDefault="001C312B" w:rsidP="005669D5"/>
    <w:p w:rsidR="001C312B" w:rsidRDefault="001C312B" w:rsidP="005669D5"/>
    <w:p w:rsidR="001C312B" w:rsidRDefault="001C312B" w:rsidP="005669D5"/>
    <w:p w:rsidR="001C312B" w:rsidRDefault="001C312B" w:rsidP="005669D5"/>
    <w:p w:rsidR="00424DFB" w:rsidRDefault="00424DFB" w:rsidP="005669D5"/>
    <w:p w:rsidR="00424DFB" w:rsidRDefault="00424DFB" w:rsidP="00424DFB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2. МЕРОПРИЯТИЯ ПОДПРОГРАММЫ</w:t>
      </w:r>
    </w:p>
    <w:p w:rsidR="00424DFB" w:rsidRDefault="00424DFB" w:rsidP="00424DFB">
      <w:pPr>
        <w:pStyle w:val="western"/>
        <w:spacing w:after="0"/>
        <w:ind w:left="363" w:firstLine="567"/>
        <w:jc w:val="center"/>
      </w:pPr>
    </w:p>
    <w:p w:rsidR="00424DFB" w:rsidRDefault="00424DFB" w:rsidP="00424DFB">
      <w:pPr>
        <w:pStyle w:val="western"/>
        <w:spacing w:after="0"/>
        <w:ind w:firstLine="567"/>
      </w:pPr>
      <w:r>
        <w:rPr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424DFB" w:rsidRDefault="00424DFB" w:rsidP="00424DFB">
      <w:pPr>
        <w:pStyle w:val="ab"/>
        <w:spacing w:after="0"/>
        <w:ind w:firstLine="567"/>
      </w:pPr>
    </w:p>
    <w:p w:rsidR="00424DFB" w:rsidRDefault="00424DFB" w:rsidP="00424DFB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3. МЕХАНИЗМ РЕАЛИЗАЦИИ ПОДПРОГРАММЫ</w:t>
      </w:r>
    </w:p>
    <w:p w:rsidR="00424DFB" w:rsidRDefault="00424DFB" w:rsidP="00424DFB">
      <w:pPr>
        <w:pStyle w:val="western"/>
        <w:spacing w:after="0"/>
        <w:ind w:firstLine="567"/>
        <w:jc w:val="center"/>
      </w:pPr>
    </w:p>
    <w:p w:rsidR="00424DFB" w:rsidRDefault="00424DFB" w:rsidP="00424DFB">
      <w:pPr>
        <w:pStyle w:val="western"/>
        <w:spacing w:after="0"/>
        <w:ind w:firstLine="567"/>
      </w:pPr>
      <w:r>
        <w:rPr>
          <w:sz w:val="28"/>
          <w:szCs w:val="28"/>
        </w:rPr>
        <w:t>Реализацию подпрограммы осуществляет администрация сельсовета.</w:t>
      </w:r>
    </w:p>
    <w:p w:rsidR="00424DFB" w:rsidRDefault="00424DFB" w:rsidP="00424DFB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бюджета поселения в соответствии с </w:t>
      </w:r>
      <w:hyperlink w:anchor="Par377" w:history="1">
        <w:r>
          <w:rPr>
            <w:rStyle w:val="ac"/>
            <w:sz w:val="28"/>
            <w:szCs w:val="28"/>
          </w:rPr>
          <w:t>мероприятиями</w:t>
        </w:r>
      </w:hyperlink>
      <w:r>
        <w:rPr>
          <w:sz w:val="28"/>
          <w:szCs w:val="28"/>
        </w:rPr>
        <w:t xml:space="preserve"> подпрограммы согласно приложению № 2 к подпрограмме (далее – перечень мероприятий подпрограммы).</w:t>
      </w:r>
    </w:p>
    <w:p w:rsidR="00424DFB" w:rsidRDefault="00424DFB" w:rsidP="00424DFB">
      <w:pPr>
        <w:pStyle w:val="western"/>
        <w:spacing w:after="0"/>
        <w:ind w:firstLine="567"/>
      </w:pPr>
      <w:r>
        <w:rPr>
          <w:sz w:val="28"/>
          <w:szCs w:val="28"/>
        </w:rPr>
        <w:t xml:space="preserve">Главным распорядителем средств бюджета поселения является администрация сельсовета. </w:t>
      </w:r>
    </w:p>
    <w:p w:rsidR="00424DFB" w:rsidRDefault="00424DFB" w:rsidP="00424DFB">
      <w:pPr>
        <w:pStyle w:val="western"/>
        <w:spacing w:after="0"/>
        <w:ind w:firstLine="567"/>
      </w:pPr>
      <w:r>
        <w:rPr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424DFB" w:rsidRDefault="00424DFB" w:rsidP="00424DFB">
      <w:pPr>
        <w:pStyle w:val="ab"/>
        <w:spacing w:after="0"/>
        <w:ind w:firstLine="567"/>
      </w:pPr>
      <w:proofErr w:type="gramStart"/>
      <w:r>
        <w:rPr>
          <w:sz w:val="28"/>
          <w:szCs w:val="28"/>
        </w:rPr>
        <w:t>На основании Жилищного кодекса Российской Федерации, Закона Красноярского края от 27.06.2013г. № 4-1451 «Об организации проведения капитального ремонта общего имущества в многоквартирных домах, расположенных на территории Красноярского края», постановления Правительства Красноярского края от 27.12.2013г. № 709-п утверждена региональная программа капитального ремонта общего имущества в многоквартирных домах, расположенных на территории Красноярского края, на период с 2014 по 2043 годы.</w:t>
      </w:r>
      <w:proofErr w:type="gramEnd"/>
    </w:p>
    <w:p w:rsidR="00424DFB" w:rsidRDefault="00424DFB" w:rsidP="00424DFB">
      <w:pPr>
        <w:pStyle w:val="ab"/>
        <w:spacing w:after="0"/>
        <w:ind w:firstLine="567"/>
      </w:pPr>
      <w:r>
        <w:rPr>
          <w:sz w:val="28"/>
          <w:szCs w:val="28"/>
        </w:rPr>
        <w:t>В рамках реализации мероприятия 1.1 предполагается предоставление бюджетных ассигнований за счет средств бюджета поселения на исполнение обязательств по внесению взноса на капитальный ремонт многоквартирных домов, расположенных на территории сельсовета.</w:t>
      </w:r>
    </w:p>
    <w:p w:rsidR="00424DFB" w:rsidRDefault="00424DFB" w:rsidP="00424DFB">
      <w:pPr>
        <w:pStyle w:val="ab"/>
        <w:spacing w:after="0"/>
        <w:ind w:firstLine="567"/>
      </w:pPr>
      <w:r>
        <w:rPr>
          <w:sz w:val="28"/>
          <w:szCs w:val="28"/>
        </w:rPr>
        <w:t xml:space="preserve">На основании Постановления Правительства Красноярского края от 27.12.2016г. № 670-п «Об установлении минимального размера взноса на капитальный ремонт общего имущества в многоквартирных домах, расположенных на территории Красноярского края, на 2017-2019 годы» установлен минимальный размер взноса. </w:t>
      </w:r>
    </w:p>
    <w:p w:rsidR="00424DFB" w:rsidRDefault="00424DFB" w:rsidP="00424DFB">
      <w:pPr>
        <w:pStyle w:val="ab"/>
        <w:spacing w:after="0"/>
        <w:ind w:firstLine="567"/>
      </w:pPr>
      <w:r>
        <w:rPr>
          <w:sz w:val="28"/>
          <w:szCs w:val="28"/>
        </w:rPr>
        <w:t>Перечисление взносов на капитальный ремонт осуществляется в целях формирования фонда капитального ремонта.</w:t>
      </w:r>
    </w:p>
    <w:p w:rsidR="00424DFB" w:rsidRDefault="00424DFB" w:rsidP="00424DFB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мероприятий 1.3, 2.1, 2.14, 2.15 предполагается предоставление бюджетных ассигнований за счет средств бюджета поселения и включает в себя комплекс следующих работ</w:t>
      </w:r>
      <w:r>
        <w:rPr>
          <w:color w:val="052635"/>
          <w:sz w:val="28"/>
          <w:szCs w:val="28"/>
        </w:rPr>
        <w:t>:</w:t>
      </w:r>
    </w:p>
    <w:p w:rsidR="00424DFB" w:rsidRDefault="00424DFB" w:rsidP="00424DFB">
      <w:pPr>
        <w:pStyle w:val="western"/>
        <w:spacing w:after="0"/>
        <w:ind w:firstLine="567"/>
      </w:pPr>
      <w:r>
        <w:rPr>
          <w:sz w:val="28"/>
          <w:szCs w:val="28"/>
        </w:rPr>
        <w:t xml:space="preserve">-заключение муниципального контракта без проведения торгов; </w:t>
      </w:r>
    </w:p>
    <w:p w:rsidR="00424DFB" w:rsidRDefault="00424DFB" w:rsidP="00424DFB">
      <w:pPr>
        <w:pStyle w:val="western"/>
        <w:spacing w:after="0"/>
        <w:ind w:firstLine="567"/>
      </w:pPr>
      <w:r>
        <w:rPr>
          <w:sz w:val="28"/>
          <w:szCs w:val="28"/>
        </w:rPr>
        <w:t>-осуществление мониторинга за работами;</w:t>
      </w:r>
    </w:p>
    <w:p w:rsidR="00424DFB" w:rsidRDefault="00424DFB" w:rsidP="00424DFB">
      <w:pPr>
        <w:pStyle w:val="western"/>
        <w:spacing w:after="0"/>
        <w:ind w:firstLine="567"/>
      </w:pPr>
      <w:r>
        <w:rPr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424DFB" w:rsidRDefault="00424DFB" w:rsidP="00424DFB">
      <w:pPr>
        <w:pStyle w:val="western"/>
        <w:spacing w:after="0"/>
        <w:ind w:firstLine="567"/>
      </w:pPr>
      <w:r>
        <w:rPr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424DFB" w:rsidRDefault="00424DFB" w:rsidP="00424DFB">
      <w:pPr>
        <w:pStyle w:val="ab"/>
        <w:spacing w:after="0"/>
        <w:ind w:firstLine="567"/>
      </w:pPr>
      <w:r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24DFB" w:rsidRDefault="00424DFB" w:rsidP="00424DFB">
      <w:pPr>
        <w:pStyle w:val="ab"/>
        <w:spacing w:after="0"/>
        <w:ind w:firstLine="567"/>
      </w:pPr>
    </w:p>
    <w:p w:rsidR="00424DFB" w:rsidRDefault="00424DFB" w:rsidP="00424DFB">
      <w:pPr>
        <w:pStyle w:val="ab"/>
        <w:spacing w:after="0"/>
        <w:ind w:firstLine="567"/>
        <w:jc w:val="center"/>
      </w:pPr>
    </w:p>
    <w:p w:rsidR="00424DFB" w:rsidRDefault="00424DFB" w:rsidP="00424DFB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ИСПОЛНЕНИЕМ ПОДПРОГРАММЫ</w:t>
      </w:r>
    </w:p>
    <w:p w:rsidR="00424DFB" w:rsidRDefault="00424DFB" w:rsidP="00424DFB">
      <w:pPr>
        <w:pStyle w:val="western"/>
        <w:spacing w:after="0"/>
        <w:ind w:firstLine="567"/>
      </w:pPr>
    </w:p>
    <w:p w:rsidR="00424DFB" w:rsidRDefault="00424DFB" w:rsidP="00424DFB">
      <w:pPr>
        <w:pStyle w:val="western"/>
        <w:spacing w:before="119" w:beforeAutospacing="0" w:after="0"/>
        <w:ind w:firstLine="567"/>
      </w:pPr>
      <w:r>
        <w:rPr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. </w:t>
      </w:r>
    </w:p>
    <w:p w:rsidR="00424DFB" w:rsidRDefault="00424DFB" w:rsidP="00424DFB">
      <w:pPr>
        <w:pStyle w:val="ab"/>
        <w:spacing w:after="0"/>
        <w:ind w:firstLine="567"/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района.</w:t>
      </w:r>
    </w:p>
    <w:p w:rsidR="00424DFB" w:rsidRDefault="00424DFB" w:rsidP="00424DFB">
      <w:pPr>
        <w:pStyle w:val="ab"/>
        <w:spacing w:after="0"/>
        <w:ind w:firstLine="567"/>
      </w:pPr>
    </w:p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/>
    <w:p w:rsidR="00424DFB" w:rsidRDefault="00424DFB" w:rsidP="005669D5">
      <w:pPr>
        <w:sectPr w:rsidR="00424DFB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357B40" w:rsidRPr="00357B40" w:rsidRDefault="00357B40" w:rsidP="00357B4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357B40">
        <w:rPr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357B40" w:rsidRPr="00357B40" w:rsidRDefault="00357B40" w:rsidP="00357B4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357B40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357B40" w:rsidRPr="00357B40" w:rsidRDefault="00357B40" w:rsidP="00357B40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57B40" w:rsidRPr="00357B40" w:rsidRDefault="00357B40" w:rsidP="00357B40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57B40" w:rsidRPr="00357B40" w:rsidRDefault="00357B40" w:rsidP="00357B40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357B40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357B40" w:rsidRPr="00357B40" w:rsidRDefault="00357B40" w:rsidP="00357B40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1"/>
        <w:gridCol w:w="6651"/>
        <w:gridCol w:w="2467"/>
        <w:gridCol w:w="2191"/>
        <w:gridCol w:w="690"/>
        <w:gridCol w:w="690"/>
        <w:gridCol w:w="690"/>
        <w:gridCol w:w="1640"/>
      </w:tblGrid>
      <w:tr w:rsidR="00357B40" w:rsidRPr="00357B40" w:rsidTr="00357B40">
        <w:trPr>
          <w:tblHeader/>
          <w:tblCellSpacing w:w="0" w:type="dxa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357B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357B40" w:rsidRPr="00357B40" w:rsidTr="00357B40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57B40" w:rsidRPr="00357B40" w:rsidRDefault="00357B40" w:rsidP="00357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57B40" w:rsidRPr="00357B40" w:rsidRDefault="00357B40" w:rsidP="00357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57B40" w:rsidRPr="00357B40" w:rsidRDefault="00357B40" w:rsidP="00357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57B40" w:rsidRPr="00357B40" w:rsidRDefault="00357B40" w:rsidP="00357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357B40" w:rsidRPr="00357B40" w:rsidTr="00357B40">
        <w:trPr>
          <w:trHeight w:val="75"/>
          <w:tblHeader/>
          <w:tblCellSpacing w:w="0" w:type="dxa"/>
          <w:jc w:val="center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57B40" w:rsidRPr="00357B40" w:rsidTr="00357B40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обеспечения качественными услугами ЖКХ населения</w:t>
            </w:r>
          </w:p>
        </w:tc>
      </w:tr>
      <w:tr w:rsidR="00357B40" w:rsidRPr="00357B40" w:rsidTr="00357B40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Снижение интегрального показателя аварийности инженерных сетей:</w:t>
            </w:r>
          </w:p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</w:tr>
      <w:tr w:rsidR="00357B40" w:rsidRPr="00357B40" w:rsidTr="00357B40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Снижение интегрального показателя аварийности инженерных сетей:</w:t>
            </w:r>
          </w:p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водоснабжение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</w:tr>
      <w:tr w:rsidR="00357B40" w:rsidRPr="00357B40" w:rsidTr="00357B40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Потери энергоресурсов в инженерных сетях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</w:tr>
      <w:tr w:rsidR="00357B40" w:rsidRPr="00357B40" w:rsidTr="00357B40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Доля населения, обеспеченного питьевой водой, отвечающей требованием безопасности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60,50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60,50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60,50</w:t>
            </w:r>
          </w:p>
        </w:tc>
      </w:tr>
      <w:tr w:rsidR="00357B40" w:rsidRPr="00357B40" w:rsidTr="00357B40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жалоб на проблемы благоустройства территории поселения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357B40" w:rsidRPr="00357B40" w:rsidRDefault="00357B40" w:rsidP="00357B40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24DFB" w:rsidRDefault="00424DFB" w:rsidP="00357B40"/>
    <w:p w:rsidR="00357B40" w:rsidRDefault="00357B40" w:rsidP="00357B40"/>
    <w:p w:rsidR="00357B40" w:rsidRDefault="00357B40" w:rsidP="00357B40"/>
    <w:p w:rsidR="00357B40" w:rsidRDefault="00357B40" w:rsidP="00357B40"/>
    <w:p w:rsidR="00357B40" w:rsidRDefault="00357B40" w:rsidP="00357B40"/>
    <w:p w:rsidR="00357B40" w:rsidRDefault="00357B40" w:rsidP="00357B40"/>
    <w:p w:rsidR="00357B40" w:rsidRDefault="00357B40" w:rsidP="00357B40"/>
    <w:p w:rsidR="00357B40" w:rsidRDefault="00357B40" w:rsidP="00357B40"/>
    <w:p w:rsidR="00357B40" w:rsidRDefault="00357B40" w:rsidP="00357B40"/>
    <w:p w:rsidR="00357B40" w:rsidRDefault="00357B40" w:rsidP="00357B40"/>
    <w:p w:rsidR="00357B40" w:rsidRPr="00357B40" w:rsidRDefault="00357B40" w:rsidP="00357B4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357B40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357B40" w:rsidRPr="00357B40" w:rsidRDefault="00357B40" w:rsidP="00357B4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357B40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357B40" w:rsidRPr="00357B40" w:rsidRDefault="00357B40" w:rsidP="00357B40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57B40" w:rsidRPr="00357B40" w:rsidRDefault="00357B40" w:rsidP="00357B40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57B40" w:rsidRPr="00357B40" w:rsidRDefault="00357B40" w:rsidP="00357B40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57B40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357B40" w:rsidRPr="00357B40" w:rsidRDefault="00357B40" w:rsidP="00357B40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6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1"/>
        <w:gridCol w:w="2536"/>
        <w:gridCol w:w="1805"/>
        <w:gridCol w:w="575"/>
        <w:gridCol w:w="622"/>
        <w:gridCol w:w="1431"/>
        <w:gridCol w:w="840"/>
        <w:gridCol w:w="1322"/>
        <w:gridCol w:w="1369"/>
        <w:gridCol w:w="1494"/>
        <w:gridCol w:w="1260"/>
        <w:gridCol w:w="2045"/>
      </w:tblGrid>
      <w:tr w:rsidR="00357B40" w:rsidRPr="00357B40" w:rsidTr="00357B40">
        <w:trPr>
          <w:tblCellSpacing w:w="0" w:type="dxa"/>
        </w:trPr>
        <w:tc>
          <w:tcPr>
            <w:tcW w:w="2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57B40" w:rsidRPr="00357B40" w:rsidTr="00357B40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57B40" w:rsidRPr="00357B40" w:rsidRDefault="00357B40" w:rsidP="00357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57B40" w:rsidRPr="00357B40" w:rsidRDefault="00357B40" w:rsidP="00357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57B40" w:rsidRPr="00357B40" w:rsidRDefault="00357B40" w:rsidP="00357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57B40" w:rsidRPr="00357B40" w:rsidRDefault="00357B40" w:rsidP="00357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57B40" w:rsidRPr="00357B40" w:rsidRDefault="00357B40" w:rsidP="00357B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rHeight w:val="300"/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357B40" w:rsidRPr="00357B40" w:rsidTr="00B36E72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4155832,54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298 100,00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142 000,00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4595932,54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4155832,54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298 100,00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142 000,00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4595932,54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Цель: Создание условий для обеспечения качественными услугами ЖКХ населения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4155832,54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298 100,00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142 000,00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4595932,54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Задача 1: Повышение качества и надежности предоставления жилищно-коммунальных услуг населению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19000,00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19000,00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Текущий ремонт оборудования и инженерных сетей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19000,00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19000,00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Шушенскогоо</w:t>
            </w:r>
            <w:proofErr w:type="spellEnd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0310080870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19000,00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19000,00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Утепление колонок</w:t>
            </w: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Задача 2: Комплексное благоустройство и озеленение населенных пунктов территории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57B40">
              <w:rPr>
                <w:rFonts w:ascii="Times New Roman" w:hAnsi="Times New Roman"/>
                <w:color w:val="000000"/>
                <w:lang w:val="en-US"/>
              </w:rPr>
              <w:t>4136832,54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298 100,00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142 000,00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57B40">
              <w:rPr>
                <w:rFonts w:ascii="Times New Roman" w:hAnsi="Times New Roman"/>
                <w:color w:val="000000"/>
                <w:lang w:val="en-US"/>
              </w:rPr>
              <w:t>4595932,54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2.1: Содержание и ремонт уличного освещения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448450,45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238 100,00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82 000,00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768550,45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56 светильников уличного освещения</w:t>
            </w: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0310093790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448450,45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238 100,00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82 000,00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768550,45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2.2: Содержание и ремонт кладбищ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3 кладбища</w:t>
            </w: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0310093760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2.3: Приобретение ГСМ на трактор МТЗ-82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0310093710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2.4: Приобретение запасных частей на трактор МТЗ-82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65 000,00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65 000,00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ind w:left="62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0310093708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65 000,00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65 000,00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2.5: Содержание и ремонт скверов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30000,00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30000,00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0310093708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30000,00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30000,00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2.6: Приобретение запчастей на трактор МТЗ-82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46 000,00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46 000,00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0310080090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46 000,00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46 000,00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B36E72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2.7: Замена светильников уличного освещения в </w:t>
            </w:r>
            <w:proofErr w:type="spellStart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.Ш</w:t>
            </w:r>
            <w:proofErr w:type="gramEnd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ушь</w:t>
            </w:r>
            <w:proofErr w:type="spellEnd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ул. Октябрьская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98293,00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98293,00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0310080320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98293,00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98293,00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2.8: Создание условий для развития услуг связи </w:t>
            </w:r>
            <w:proofErr w:type="gramStart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малочисленных и труднодоступных населенных пунктов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3385700,00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3385700,00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по предоставлению доступа к услуге подвижной радиотелефонной (сотовой) связи на базе цифровых технологий стандарта </w:t>
            </w:r>
            <w:r w:rsidRPr="00357B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GSM</w:t>
            </w: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900/1800, </w:t>
            </w:r>
            <w:r w:rsidRPr="00357B40">
              <w:rPr>
                <w:rFonts w:ascii="Times New Roman" w:hAnsi="Times New Roman"/>
                <w:color w:val="000000"/>
                <w:lang w:val="en-US"/>
              </w:rPr>
              <w:t>UMTS</w:t>
            </w:r>
            <w:r w:rsidRPr="00357B40">
              <w:rPr>
                <w:rFonts w:ascii="Times New Roman" w:hAnsi="Times New Roman"/>
                <w:color w:val="000000"/>
              </w:rPr>
              <w:t>/</w:t>
            </w:r>
            <w:r w:rsidRPr="00357B40">
              <w:rPr>
                <w:rFonts w:ascii="Times New Roman" w:hAnsi="Times New Roman"/>
                <w:color w:val="000000"/>
                <w:lang w:val="en-US"/>
              </w:rPr>
              <w:t>WCDMA</w:t>
            </w: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0310076450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3385700,00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3385700,00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7B40" w:rsidRPr="00357B40" w:rsidTr="00B36E72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2.9: </w:t>
            </w:r>
            <w:proofErr w:type="spellStart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создание условий для развития услуг связи </w:t>
            </w:r>
            <w:proofErr w:type="gramStart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малочисленных и труднодоступных населенных пунктов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3389,09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3389,09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по предоставлению доступа к услуге подвижной радиотелефонной (сотовой) связи на базе цифровых технологий стандарта </w:t>
            </w:r>
            <w:r w:rsidRPr="00357B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GSM</w:t>
            </w: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900/1800, </w:t>
            </w:r>
            <w:r w:rsidRPr="00357B40">
              <w:rPr>
                <w:rFonts w:ascii="Times New Roman" w:hAnsi="Times New Roman"/>
                <w:color w:val="000000"/>
                <w:lang w:val="en-US"/>
              </w:rPr>
              <w:t>UMTS</w:t>
            </w:r>
            <w:r w:rsidRPr="00357B40">
              <w:rPr>
                <w:rFonts w:ascii="Times New Roman" w:hAnsi="Times New Roman"/>
                <w:color w:val="000000"/>
              </w:rPr>
              <w:t>/</w:t>
            </w:r>
            <w:r w:rsidRPr="00357B40">
              <w:rPr>
                <w:rFonts w:ascii="Times New Roman" w:hAnsi="Times New Roman"/>
                <w:color w:val="000000"/>
                <w:lang w:val="en-US"/>
              </w:rPr>
              <w:t>WCDMA</w:t>
            </w:r>
          </w:p>
        </w:tc>
      </w:tr>
      <w:tr w:rsidR="00357B40" w:rsidRPr="00357B40" w:rsidTr="00357B40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0410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03100</w:t>
            </w:r>
            <w:r w:rsidRPr="00357B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S6450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3389,09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7B40">
              <w:rPr>
                <w:rFonts w:ascii="Times New Roman" w:hAnsi="Times New Roman"/>
                <w:color w:val="000000"/>
              </w:rPr>
              <w:t>3389,09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57B40" w:rsidRPr="00357B40" w:rsidRDefault="00357B40" w:rsidP="00357B4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57B40" w:rsidRPr="00357B40" w:rsidRDefault="00357B40" w:rsidP="00357B40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57B40" w:rsidRDefault="00357B40" w:rsidP="00357B40"/>
    <w:p w:rsidR="00357B40" w:rsidRDefault="00357B40" w:rsidP="00357B40"/>
    <w:p w:rsidR="00BA3180" w:rsidRDefault="00BA3180" w:rsidP="00357B40"/>
    <w:p w:rsidR="00BA3180" w:rsidRDefault="00BA3180" w:rsidP="00357B40"/>
    <w:p w:rsidR="00BA3180" w:rsidRDefault="00BA3180" w:rsidP="00357B40"/>
    <w:p w:rsidR="00BA3180" w:rsidRDefault="00BA3180" w:rsidP="00357B40"/>
    <w:p w:rsidR="00BA3180" w:rsidRDefault="00BA3180" w:rsidP="00357B40"/>
    <w:p w:rsidR="00BA3180" w:rsidRDefault="00BA3180" w:rsidP="00357B40"/>
    <w:p w:rsidR="00BA3180" w:rsidRDefault="00BA3180" w:rsidP="00357B40"/>
    <w:p w:rsidR="00BA3180" w:rsidRDefault="00BA3180" w:rsidP="00357B40"/>
    <w:p w:rsidR="00BA3180" w:rsidRDefault="00BA3180" w:rsidP="00357B40">
      <w:pPr>
        <w:sectPr w:rsidR="00BA3180" w:rsidSect="00424DFB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101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4289"/>
      </w:tblGrid>
      <w:tr w:rsidR="00B36E72" w:rsidRPr="00BA3180" w:rsidTr="00B36E72">
        <w:trPr>
          <w:trHeight w:val="353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72" w:rsidRPr="00BA3180" w:rsidRDefault="00B36E72" w:rsidP="00BA3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</w:tr>
      <w:tr w:rsidR="00BA3180" w:rsidRPr="00BA3180" w:rsidTr="00B36E72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3180" w:rsidRPr="00BA3180" w:rsidTr="00B36E72">
        <w:trPr>
          <w:trHeight w:val="79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</w:tr>
      <w:tr w:rsidR="00BA3180" w:rsidRPr="00BA3180" w:rsidTr="00B36E72">
        <w:trPr>
          <w:trHeight w:val="228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BA3180" w:rsidRPr="00BA3180" w:rsidTr="00B36E72">
        <w:trPr>
          <w:trHeight w:val="1265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BA3180" w:rsidRPr="00BA3180" w:rsidTr="00B36E72">
        <w:trPr>
          <w:trHeight w:val="1541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BA3180" w:rsidRPr="00BA3180" w:rsidTr="00B36E72">
        <w:trPr>
          <w:trHeight w:val="120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Предотвращение вредного воздействия бытовых и промышленных отходов на здоровье  человека и окружающую природную среду.</w:t>
            </w:r>
          </w:p>
        </w:tc>
      </w:tr>
      <w:tr w:rsidR="00BA3180" w:rsidRPr="00BA3180" w:rsidTr="00B36E72">
        <w:trPr>
          <w:trHeight w:val="785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функционирования системы сбора и вывоза отходов и мусора.</w:t>
            </w:r>
          </w:p>
        </w:tc>
      </w:tr>
      <w:tr w:rsidR="00BA3180" w:rsidRPr="00BA3180" w:rsidTr="00B36E72">
        <w:trPr>
          <w:trHeight w:val="194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3180" w:rsidRPr="00BA3180" w:rsidTr="00B36E72">
        <w:trPr>
          <w:trHeight w:val="1010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4289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3180" w:rsidRPr="00BA3180" w:rsidTr="00B36E72">
        <w:trPr>
          <w:trHeight w:val="77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BA3180" w:rsidRPr="00BA3180" w:rsidTr="00B36E72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166 800,00 р.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3180" w:rsidRPr="00BA3180" w:rsidTr="00B36E72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3180" w:rsidRPr="00BA3180" w:rsidTr="00B36E72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3180" w:rsidRPr="00BA3180" w:rsidTr="00B36E72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3180" w:rsidRPr="00BA3180" w:rsidTr="00B36E72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3180" w:rsidRPr="00BA3180" w:rsidTr="00B36E72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A3180" w:rsidRPr="00BA3180" w:rsidTr="00B36E72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97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166 800,00 р.</w:t>
            </w:r>
          </w:p>
        </w:tc>
      </w:tr>
      <w:tr w:rsidR="00BA3180" w:rsidRPr="00BA3180" w:rsidTr="00B36E72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3180" w:rsidRPr="00BA3180" w:rsidTr="00B36E72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3180" w:rsidRPr="00BA3180" w:rsidTr="00B36E72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318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BA3180" w:rsidRPr="00BA3180" w:rsidRDefault="00BA3180" w:rsidP="00BA3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F34475" w:rsidRDefault="00F34475" w:rsidP="00BA3180"/>
    <w:p w:rsidR="00F34475" w:rsidRPr="00F34475" w:rsidRDefault="00F34475" w:rsidP="00F3447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b/>
          <w:bCs/>
          <w:color w:val="000000"/>
          <w:sz w:val="28"/>
          <w:szCs w:val="28"/>
        </w:rPr>
        <w:t>2. МЕРОПРИЯТИЯ ПОДПРОГРАММЫ</w:t>
      </w:r>
    </w:p>
    <w:p w:rsidR="00F34475" w:rsidRPr="00F34475" w:rsidRDefault="00F34475" w:rsidP="00F34475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34475" w:rsidRPr="00F34475" w:rsidRDefault="00F34475" w:rsidP="00F3447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F34475" w:rsidRPr="00F34475" w:rsidRDefault="00F34475" w:rsidP="00F3447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F34475" w:rsidRPr="00F34475" w:rsidRDefault="00F34475" w:rsidP="00F3447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F34475" w:rsidRPr="00F34475" w:rsidRDefault="00F34475" w:rsidP="00F3447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34475" w:rsidRPr="00F34475" w:rsidRDefault="00F34475" w:rsidP="00F3447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color w:val="000000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F34475" w:rsidRPr="00F34475" w:rsidRDefault="00F34475" w:rsidP="00F3447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color w:val="000000"/>
          <w:sz w:val="28"/>
          <w:szCs w:val="28"/>
        </w:rPr>
        <w:t xml:space="preserve">Главным распорядителем бюджетных средств является администрация сельсовета. </w:t>
      </w:r>
    </w:p>
    <w:p w:rsidR="00F34475" w:rsidRPr="00F34475" w:rsidRDefault="00F34475" w:rsidP="00F3447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34475" w:rsidRPr="00F34475" w:rsidRDefault="00F34475" w:rsidP="00F3447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34475" w:rsidRPr="00F34475" w:rsidRDefault="00F34475" w:rsidP="00F3447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F34475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F34475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F34475" w:rsidRPr="00F34475" w:rsidRDefault="00F34475" w:rsidP="00F3447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F34475" w:rsidRPr="00F34475" w:rsidRDefault="00F34475" w:rsidP="00F34475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F34475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F34475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34475" w:rsidRPr="00F34475" w:rsidRDefault="00F34475" w:rsidP="00F3447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34475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F34475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F34475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F34475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F34475" w:rsidRPr="00F34475" w:rsidRDefault="00F34475" w:rsidP="00F3447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F34475" w:rsidRDefault="00F34475" w:rsidP="00F34475"/>
    <w:p w:rsidR="00F34475" w:rsidRDefault="00F34475" w:rsidP="00F34475"/>
    <w:p w:rsidR="00F34475" w:rsidRDefault="00F34475" w:rsidP="00F34475"/>
    <w:p w:rsidR="00F34475" w:rsidRDefault="00F34475" w:rsidP="00F34475"/>
    <w:p w:rsidR="00F34475" w:rsidRDefault="00F34475" w:rsidP="00F34475"/>
    <w:p w:rsidR="00F34475" w:rsidRDefault="00F34475" w:rsidP="00F34475">
      <w:pPr>
        <w:sectPr w:rsidR="00F34475" w:rsidSect="00BA3180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F34475" w:rsidRPr="00F34475" w:rsidRDefault="00F34475" w:rsidP="00F3447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F34475" w:rsidRPr="00F34475" w:rsidRDefault="00F34475" w:rsidP="00F3447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«Обращение с твердыми бытовыми, промышленными и биологическими отходами на территории поселения»</w:t>
      </w:r>
    </w:p>
    <w:p w:rsidR="00F34475" w:rsidRPr="00F34475" w:rsidRDefault="00F34475" w:rsidP="00F3447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34475" w:rsidRPr="00F34475" w:rsidRDefault="00F34475" w:rsidP="00F34475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«Обращение с твердыми бытовыми, промышленными и биологическими отходами на территории поселения»</w:t>
      </w:r>
    </w:p>
    <w:p w:rsidR="00F34475" w:rsidRPr="00F34475" w:rsidRDefault="00F34475" w:rsidP="00F3447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1"/>
        <w:gridCol w:w="7233"/>
        <w:gridCol w:w="1885"/>
        <w:gridCol w:w="2207"/>
        <w:gridCol w:w="690"/>
        <w:gridCol w:w="690"/>
        <w:gridCol w:w="690"/>
        <w:gridCol w:w="1624"/>
      </w:tblGrid>
      <w:tr w:rsidR="00F34475" w:rsidRPr="00F34475" w:rsidTr="00F34475">
        <w:trPr>
          <w:tblHeader/>
          <w:tblCellSpacing w:w="0" w:type="dxa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F344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F34475" w:rsidRPr="00F34475" w:rsidTr="00F34475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34475" w:rsidRPr="00F34475" w:rsidRDefault="00F34475" w:rsidP="00F34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34475" w:rsidRPr="00F34475" w:rsidRDefault="00F34475" w:rsidP="00F34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34475" w:rsidRPr="00F34475" w:rsidRDefault="00F34475" w:rsidP="00F34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34475" w:rsidRPr="00F34475" w:rsidRDefault="00F34475" w:rsidP="00F34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F34475" w:rsidRPr="00F34475" w:rsidTr="00F34475">
        <w:trPr>
          <w:trHeight w:val="75"/>
          <w:tblHeader/>
          <w:tblCellSpacing w:w="0" w:type="dxa"/>
          <w:jc w:val="center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F34475" w:rsidRPr="00F34475" w:rsidTr="00F34475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Цель: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</w:tr>
      <w:tr w:rsidR="00F34475" w:rsidRPr="00F34475" w:rsidTr="00F34475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Доля ТБО, размещаемая в санкционированных местах размещения или обезвреживания отходов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43,50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44,00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44,00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44,00</w:t>
            </w:r>
          </w:p>
        </w:tc>
      </w:tr>
      <w:tr w:rsidR="00F34475" w:rsidRPr="00F34475" w:rsidTr="00F34475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51,50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51,50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51,50</w:t>
            </w:r>
          </w:p>
        </w:tc>
      </w:tr>
    </w:tbl>
    <w:p w:rsidR="00F34475" w:rsidRDefault="00F34475" w:rsidP="00F3447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6E72" w:rsidRPr="00F34475" w:rsidRDefault="00B36E72" w:rsidP="00F3447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34475" w:rsidRPr="00F34475" w:rsidRDefault="00B36E72" w:rsidP="00F3447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</w:t>
      </w:r>
      <w:r w:rsidR="00F34475" w:rsidRPr="00F34475">
        <w:rPr>
          <w:rFonts w:ascii="Times New Roman" w:hAnsi="Times New Roman"/>
          <w:color w:val="000000"/>
          <w:sz w:val="24"/>
          <w:szCs w:val="24"/>
        </w:rPr>
        <w:t>ешение Шушенского сельского совета депутатов от 21.12.2017 года №45-р «</w:t>
      </w:r>
      <w:proofErr w:type="gramStart"/>
      <w:r w:rsidR="00F34475" w:rsidRPr="00F34475">
        <w:rPr>
          <w:rFonts w:ascii="Times New Roman" w:hAnsi="Times New Roman"/>
          <w:color w:val="000000"/>
          <w:sz w:val="24"/>
          <w:szCs w:val="24"/>
        </w:rPr>
        <w:t>Об</w:t>
      </w:r>
      <w:proofErr w:type="gramEnd"/>
      <w:r w:rsidR="00F34475" w:rsidRPr="00F3447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F34475" w:rsidRPr="00F34475">
        <w:rPr>
          <w:rFonts w:ascii="Times New Roman" w:hAnsi="Times New Roman"/>
          <w:color w:val="000000"/>
          <w:sz w:val="24"/>
          <w:szCs w:val="24"/>
        </w:rPr>
        <w:t xml:space="preserve">утверждении Порядка проведения оценки регулирующего воздействия проектов муниципальных нормативных правовых актов Шушенского сельсовета и экспертизы муниципальных нормативных правовых актов Шушенского сельсовета» </w:t>
      </w:r>
      <w:r w:rsidR="00F34475" w:rsidRPr="00F34475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  <w:proofErr w:type="gramEnd"/>
    </w:p>
    <w:p w:rsidR="00F34475" w:rsidRPr="00F34475" w:rsidRDefault="00F34475" w:rsidP="00F3447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«Обращение с твердыми бытовыми, промышленными и биологическими отходами на территории поселения»</w:t>
      </w:r>
    </w:p>
    <w:p w:rsidR="00F34475" w:rsidRPr="00F34475" w:rsidRDefault="00F34475" w:rsidP="00F3447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34475" w:rsidRPr="00F34475" w:rsidRDefault="00F34475" w:rsidP="00F34475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34475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«Обращение с твердыми бытовыми, промышленными и биологическими отходами на территории поселения»</w:t>
      </w:r>
    </w:p>
    <w:p w:rsidR="00F34475" w:rsidRPr="00F34475" w:rsidRDefault="00F34475" w:rsidP="00F34475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8"/>
        <w:gridCol w:w="3817"/>
        <w:gridCol w:w="1650"/>
        <w:gridCol w:w="787"/>
        <w:gridCol w:w="518"/>
        <w:gridCol w:w="1184"/>
        <w:gridCol w:w="754"/>
        <w:gridCol w:w="858"/>
        <w:gridCol w:w="858"/>
        <w:gridCol w:w="1100"/>
        <w:gridCol w:w="1158"/>
        <w:gridCol w:w="2538"/>
      </w:tblGrid>
      <w:tr w:rsidR="00F34475" w:rsidRPr="00F34475" w:rsidTr="00F34475">
        <w:trPr>
          <w:tblHeader/>
          <w:tblCellSpacing w:w="0" w:type="dxa"/>
        </w:trPr>
        <w:tc>
          <w:tcPr>
            <w:tcW w:w="2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2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34475" w:rsidRPr="00F34475" w:rsidTr="00F34475">
        <w:trPr>
          <w:tblHeader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34475" w:rsidRPr="00F34475" w:rsidRDefault="00F34475" w:rsidP="00F34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34475" w:rsidRPr="00F34475" w:rsidRDefault="00F34475" w:rsidP="00F34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34475" w:rsidRPr="00F34475" w:rsidRDefault="00F34475" w:rsidP="00F34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34475" w:rsidRPr="00F34475" w:rsidRDefault="00F34475" w:rsidP="00F34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34475" w:rsidRPr="00F34475" w:rsidRDefault="00F34475" w:rsidP="00F34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4475" w:rsidRPr="00F34475" w:rsidTr="00F34475">
        <w:trPr>
          <w:trHeight w:val="300"/>
          <w:tblHeader/>
          <w:tblCellSpacing w:w="0" w:type="dxa"/>
        </w:trPr>
        <w:tc>
          <w:tcPr>
            <w:tcW w:w="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F34475" w:rsidRPr="00F34475" w:rsidTr="00F34475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4475" w:rsidRPr="00F34475" w:rsidTr="00F34475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4475" w:rsidRPr="00F34475" w:rsidTr="00F34475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Цель: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4475" w:rsidRPr="00F34475" w:rsidTr="00F34475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Задача 1: Обеспечение функционирования системы сбора и вывоза отходов и мусора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4475" w:rsidRPr="00F34475" w:rsidTr="00F34475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Выполнение отдельных переданных полномочий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снижение объемов несанкционированного размещения отходов не менее чем на 30 тонн в год</w:t>
            </w:r>
          </w:p>
        </w:tc>
      </w:tr>
      <w:tr w:rsidR="00F34475" w:rsidRPr="00F34475" w:rsidTr="00F34475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</w:rPr>
              <w:t>0330086120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4475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34475" w:rsidRPr="00F34475" w:rsidRDefault="00F34475" w:rsidP="00F344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34475" w:rsidRPr="00F34475" w:rsidRDefault="00F34475" w:rsidP="00F3447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34475" w:rsidRPr="00F34475" w:rsidRDefault="00F34475" w:rsidP="00F34475"/>
    <w:sectPr w:rsidR="00F34475" w:rsidRPr="00F34475" w:rsidSect="00F34475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00F" w:rsidRDefault="0094600F" w:rsidP="005029F4">
      <w:pPr>
        <w:spacing w:after="0" w:line="240" w:lineRule="auto"/>
      </w:pPr>
      <w:r>
        <w:separator/>
      </w:r>
    </w:p>
  </w:endnote>
  <w:endnote w:type="continuationSeparator" w:id="0">
    <w:p w:rsidR="0094600F" w:rsidRDefault="0094600F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00F" w:rsidRDefault="0094600F" w:rsidP="005029F4">
      <w:pPr>
        <w:spacing w:after="0" w:line="240" w:lineRule="auto"/>
      </w:pPr>
      <w:r>
        <w:separator/>
      </w:r>
    </w:p>
  </w:footnote>
  <w:footnote w:type="continuationSeparator" w:id="0">
    <w:p w:rsidR="0094600F" w:rsidRDefault="0094600F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9192226"/>
    <w:multiLevelType w:val="multilevel"/>
    <w:tmpl w:val="792AA9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B1F371B"/>
    <w:multiLevelType w:val="multilevel"/>
    <w:tmpl w:val="A7CCD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BD4D31"/>
    <w:multiLevelType w:val="multilevel"/>
    <w:tmpl w:val="09C2B6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B2616F"/>
    <w:multiLevelType w:val="multilevel"/>
    <w:tmpl w:val="5CC0C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E259D"/>
    <w:multiLevelType w:val="hybridMultilevel"/>
    <w:tmpl w:val="8124B532"/>
    <w:lvl w:ilvl="0" w:tplc="AEACA6E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A290FF5"/>
    <w:multiLevelType w:val="multilevel"/>
    <w:tmpl w:val="A02E94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600829"/>
    <w:multiLevelType w:val="multilevel"/>
    <w:tmpl w:val="9FA897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797C88"/>
    <w:multiLevelType w:val="multilevel"/>
    <w:tmpl w:val="8DBA9B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F0396F"/>
    <w:multiLevelType w:val="multilevel"/>
    <w:tmpl w:val="29F4EE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7B08ED"/>
    <w:multiLevelType w:val="multilevel"/>
    <w:tmpl w:val="2D6E1B5E"/>
    <w:lvl w:ilvl="0">
      <w:start w:val="4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-1537"/>
        </w:tabs>
        <w:ind w:left="-1537" w:hanging="360"/>
      </w:pPr>
    </w:lvl>
    <w:lvl w:ilvl="2" w:tentative="1">
      <w:start w:val="1"/>
      <w:numFmt w:val="decimal"/>
      <w:lvlText w:val="%3."/>
      <w:lvlJc w:val="left"/>
      <w:pPr>
        <w:tabs>
          <w:tab w:val="num" w:pos="-817"/>
        </w:tabs>
        <w:ind w:left="-817" w:hanging="360"/>
      </w:pPr>
    </w:lvl>
    <w:lvl w:ilvl="3" w:tentative="1">
      <w:start w:val="1"/>
      <w:numFmt w:val="decimal"/>
      <w:lvlText w:val="%4."/>
      <w:lvlJc w:val="left"/>
      <w:pPr>
        <w:tabs>
          <w:tab w:val="num" w:pos="-97"/>
        </w:tabs>
        <w:ind w:left="-97" w:hanging="360"/>
      </w:pPr>
    </w:lvl>
    <w:lvl w:ilvl="4" w:tentative="1">
      <w:start w:val="1"/>
      <w:numFmt w:val="decimal"/>
      <w:lvlText w:val="%5."/>
      <w:lvlJc w:val="left"/>
      <w:pPr>
        <w:tabs>
          <w:tab w:val="num" w:pos="623"/>
        </w:tabs>
        <w:ind w:left="623" w:hanging="360"/>
      </w:pPr>
    </w:lvl>
    <w:lvl w:ilvl="5" w:tentative="1">
      <w:start w:val="1"/>
      <w:numFmt w:val="decimal"/>
      <w:lvlText w:val="%6."/>
      <w:lvlJc w:val="left"/>
      <w:pPr>
        <w:tabs>
          <w:tab w:val="num" w:pos="1343"/>
        </w:tabs>
        <w:ind w:left="1343" w:hanging="360"/>
      </w:pPr>
    </w:lvl>
    <w:lvl w:ilvl="6" w:tentative="1">
      <w:start w:val="1"/>
      <w:numFmt w:val="decimal"/>
      <w:lvlText w:val="%7."/>
      <w:lvlJc w:val="left"/>
      <w:pPr>
        <w:tabs>
          <w:tab w:val="num" w:pos="2063"/>
        </w:tabs>
        <w:ind w:left="2063" w:hanging="360"/>
      </w:pPr>
    </w:lvl>
    <w:lvl w:ilvl="7" w:tentative="1">
      <w:start w:val="1"/>
      <w:numFmt w:val="decimal"/>
      <w:lvlText w:val="%8."/>
      <w:lvlJc w:val="left"/>
      <w:pPr>
        <w:tabs>
          <w:tab w:val="num" w:pos="2783"/>
        </w:tabs>
        <w:ind w:left="2783" w:hanging="360"/>
      </w:pPr>
    </w:lvl>
    <w:lvl w:ilvl="8" w:tentative="1">
      <w:start w:val="1"/>
      <w:numFmt w:val="decimal"/>
      <w:lvlText w:val="%9."/>
      <w:lvlJc w:val="left"/>
      <w:pPr>
        <w:tabs>
          <w:tab w:val="num" w:pos="3503"/>
        </w:tabs>
        <w:ind w:left="3503" w:hanging="360"/>
      </w:pPr>
    </w:lvl>
  </w:abstractNum>
  <w:abstractNum w:abstractNumId="13">
    <w:nsid w:val="7A45730F"/>
    <w:multiLevelType w:val="multilevel"/>
    <w:tmpl w:val="D262A0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2"/>
  </w:num>
  <w:num w:numId="7">
    <w:abstractNumId w:val="4"/>
  </w:num>
  <w:num w:numId="8">
    <w:abstractNumId w:val="9"/>
  </w:num>
  <w:num w:numId="9">
    <w:abstractNumId w:val="8"/>
  </w:num>
  <w:num w:numId="10">
    <w:abstractNumId w:val="13"/>
  </w:num>
  <w:num w:numId="11">
    <w:abstractNumId w:val="3"/>
  </w:num>
  <w:num w:numId="12">
    <w:abstractNumId w:val="5"/>
  </w:num>
  <w:num w:numId="13">
    <w:abstractNumId w:val="1"/>
  </w:num>
  <w:num w:numId="14">
    <w:abstractNumId w:val="1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6300A"/>
    <w:rsid w:val="0007133D"/>
    <w:rsid w:val="00072693"/>
    <w:rsid w:val="00084A81"/>
    <w:rsid w:val="000872FC"/>
    <w:rsid w:val="0009368C"/>
    <w:rsid w:val="0009718C"/>
    <w:rsid w:val="000A47EB"/>
    <w:rsid w:val="000C0F07"/>
    <w:rsid w:val="000C45A8"/>
    <w:rsid w:val="000D0807"/>
    <w:rsid w:val="000D3ACF"/>
    <w:rsid w:val="000D5483"/>
    <w:rsid w:val="000D561F"/>
    <w:rsid w:val="000E3EF7"/>
    <w:rsid w:val="000E4D70"/>
    <w:rsid w:val="000E6013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65F3D"/>
    <w:rsid w:val="00175412"/>
    <w:rsid w:val="001819D4"/>
    <w:rsid w:val="00190EDD"/>
    <w:rsid w:val="00192170"/>
    <w:rsid w:val="00193458"/>
    <w:rsid w:val="00193566"/>
    <w:rsid w:val="001A0B70"/>
    <w:rsid w:val="001A28DE"/>
    <w:rsid w:val="001B1D22"/>
    <w:rsid w:val="001C312B"/>
    <w:rsid w:val="001D0CC4"/>
    <w:rsid w:val="001D418A"/>
    <w:rsid w:val="001D55F7"/>
    <w:rsid w:val="001F0245"/>
    <w:rsid w:val="0020263B"/>
    <w:rsid w:val="0020791D"/>
    <w:rsid w:val="00207F7F"/>
    <w:rsid w:val="00216EF3"/>
    <w:rsid w:val="00217C64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835E9"/>
    <w:rsid w:val="00291DC0"/>
    <w:rsid w:val="002947EF"/>
    <w:rsid w:val="00295E62"/>
    <w:rsid w:val="002A1E39"/>
    <w:rsid w:val="002C3CEC"/>
    <w:rsid w:val="002C6B4F"/>
    <w:rsid w:val="002C7BAE"/>
    <w:rsid w:val="002F7C58"/>
    <w:rsid w:val="00313E16"/>
    <w:rsid w:val="003211C2"/>
    <w:rsid w:val="00325D93"/>
    <w:rsid w:val="00327CD9"/>
    <w:rsid w:val="00334D5B"/>
    <w:rsid w:val="003406C7"/>
    <w:rsid w:val="003451FD"/>
    <w:rsid w:val="0035654E"/>
    <w:rsid w:val="00357B40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2789"/>
    <w:rsid w:val="00393FFF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4DFB"/>
    <w:rsid w:val="00427870"/>
    <w:rsid w:val="004335A8"/>
    <w:rsid w:val="004447D0"/>
    <w:rsid w:val="00453FCD"/>
    <w:rsid w:val="00455B8E"/>
    <w:rsid w:val="00457A5C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C7BC3"/>
    <w:rsid w:val="004E6359"/>
    <w:rsid w:val="004F0975"/>
    <w:rsid w:val="004F1A42"/>
    <w:rsid w:val="0050190E"/>
    <w:rsid w:val="005029F4"/>
    <w:rsid w:val="0050534B"/>
    <w:rsid w:val="00512EBB"/>
    <w:rsid w:val="0052200E"/>
    <w:rsid w:val="005242AA"/>
    <w:rsid w:val="00532D52"/>
    <w:rsid w:val="00563738"/>
    <w:rsid w:val="00564682"/>
    <w:rsid w:val="005669D5"/>
    <w:rsid w:val="00575B61"/>
    <w:rsid w:val="00577CF4"/>
    <w:rsid w:val="00582265"/>
    <w:rsid w:val="00584505"/>
    <w:rsid w:val="00586561"/>
    <w:rsid w:val="00587C66"/>
    <w:rsid w:val="00593B34"/>
    <w:rsid w:val="00594977"/>
    <w:rsid w:val="00594C93"/>
    <w:rsid w:val="0059639E"/>
    <w:rsid w:val="005A0F64"/>
    <w:rsid w:val="005B7A36"/>
    <w:rsid w:val="005C028C"/>
    <w:rsid w:val="005C54EB"/>
    <w:rsid w:val="005D32F1"/>
    <w:rsid w:val="005E0F44"/>
    <w:rsid w:val="005F0003"/>
    <w:rsid w:val="005F4F9E"/>
    <w:rsid w:val="005F61AB"/>
    <w:rsid w:val="005F7A3C"/>
    <w:rsid w:val="0060785C"/>
    <w:rsid w:val="00610F47"/>
    <w:rsid w:val="00615F5D"/>
    <w:rsid w:val="00622FC7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87E65"/>
    <w:rsid w:val="0069040E"/>
    <w:rsid w:val="006A1776"/>
    <w:rsid w:val="006A3A18"/>
    <w:rsid w:val="006A52A7"/>
    <w:rsid w:val="006B0CD1"/>
    <w:rsid w:val="006B71BF"/>
    <w:rsid w:val="006D0206"/>
    <w:rsid w:val="006F6497"/>
    <w:rsid w:val="00703C52"/>
    <w:rsid w:val="00705C24"/>
    <w:rsid w:val="00706001"/>
    <w:rsid w:val="007141F7"/>
    <w:rsid w:val="0071752E"/>
    <w:rsid w:val="00721340"/>
    <w:rsid w:val="007241C0"/>
    <w:rsid w:val="00735E6E"/>
    <w:rsid w:val="00742A9E"/>
    <w:rsid w:val="00744F31"/>
    <w:rsid w:val="00747348"/>
    <w:rsid w:val="00747A4D"/>
    <w:rsid w:val="007503DB"/>
    <w:rsid w:val="007640C9"/>
    <w:rsid w:val="00765034"/>
    <w:rsid w:val="00770FBD"/>
    <w:rsid w:val="0077653D"/>
    <w:rsid w:val="007A768C"/>
    <w:rsid w:val="007B6EE3"/>
    <w:rsid w:val="007B77E5"/>
    <w:rsid w:val="007B7B39"/>
    <w:rsid w:val="007C0E81"/>
    <w:rsid w:val="007C1EA1"/>
    <w:rsid w:val="007D4DD5"/>
    <w:rsid w:val="007D74DA"/>
    <w:rsid w:val="007E68E9"/>
    <w:rsid w:val="00804E19"/>
    <w:rsid w:val="0081178D"/>
    <w:rsid w:val="008201CB"/>
    <w:rsid w:val="008228FC"/>
    <w:rsid w:val="00826971"/>
    <w:rsid w:val="00840D6F"/>
    <w:rsid w:val="00842C0B"/>
    <w:rsid w:val="00864D7E"/>
    <w:rsid w:val="008659E9"/>
    <w:rsid w:val="00866908"/>
    <w:rsid w:val="008758E4"/>
    <w:rsid w:val="0087707F"/>
    <w:rsid w:val="00880A43"/>
    <w:rsid w:val="008812BF"/>
    <w:rsid w:val="00883F24"/>
    <w:rsid w:val="00890B26"/>
    <w:rsid w:val="00894E74"/>
    <w:rsid w:val="008A19B1"/>
    <w:rsid w:val="008A1A97"/>
    <w:rsid w:val="008B0E72"/>
    <w:rsid w:val="008D0038"/>
    <w:rsid w:val="008D78B3"/>
    <w:rsid w:val="008E2842"/>
    <w:rsid w:val="008E465C"/>
    <w:rsid w:val="008E6C3D"/>
    <w:rsid w:val="008E7F98"/>
    <w:rsid w:val="008F2B5C"/>
    <w:rsid w:val="00904948"/>
    <w:rsid w:val="00911565"/>
    <w:rsid w:val="00911934"/>
    <w:rsid w:val="00912E3D"/>
    <w:rsid w:val="00926093"/>
    <w:rsid w:val="00933C05"/>
    <w:rsid w:val="00934BB6"/>
    <w:rsid w:val="0094600F"/>
    <w:rsid w:val="00946C46"/>
    <w:rsid w:val="00960D25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1839"/>
    <w:rsid w:val="009C227A"/>
    <w:rsid w:val="009D2331"/>
    <w:rsid w:val="009E1FB8"/>
    <w:rsid w:val="009E3181"/>
    <w:rsid w:val="009E67EE"/>
    <w:rsid w:val="009F1935"/>
    <w:rsid w:val="009F570E"/>
    <w:rsid w:val="00A05360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D2C16"/>
    <w:rsid w:val="00AD2F86"/>
    <w:rsid w:val="00AD5C36"/>
    <w:rsid w:val="00AE7A40"/>
    <w:rsid w:val="00AF0C57"/>
    <w:rsid w:val="00B149FE"/>
    <w:rsid w:val="00B15B26"/>
    <w:rsid w:val="00B23E86"/>
    <w:rsid w:val="00B2491D"/>
    <w:rsid w:val="00B257BC"/>
    <w:rsid w:val="00B26CCD"/>
    <w:rsid w:val="00B27116"/>
    <w:rsid w:val="00B33B90"/>
    <w:rsid w:val="00B34AF9"/>
    <w:rsid w:val="00B36E72"/>
    <w:rsid w:val="00B446BF"/>
    <w:rsid w:val="00B572FB"/>
    <w:rsid w:val="00B57E66"/>
    <w:rsid w:val="00B60F9F"/>
    <w:rsid w:val="00B64BB8"/>
    <w:rsid w:val="00B72899"/>
    <w:rsid w:val="00B823FB"/>
    <w:rsid w:val="00B94776"/>
    <w:rsid w:val="00B972B5"/>
    <w:rsid w:val="00BA3180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1A01"/>
    <w:rsid w:val="00BF409E"/>
    <w:rsid w:val="00C039A6"/>
    <w:rsid w:val="00C11634"/>
    <w:rsid w:val="00C1189A"/>
    <w:rsid w:val="00C11FE4"/>
    <w:rsid w:val="00C15CC2"/>
    <w:rsid w:val="00C16A35"/>
    <w:rsid w:val="00C200C3"/>
    <w:rsid w:val="00C238ED"/>
    <w:rsid w:val="00C3756F"/>
    <w:rsid w:val="00C5444D"/>
    <w:rsid w:val="00C610D8"/>
    <w:rsid w:val="00C64C7A"/>
    <w:rsid w:val="00C672C6"/>
    <w:rsid w:val="00C760D2"/>
    <w:rsid w:val="00C77ABF"/>
    <w:rsid w:val="00C83B83"/>
    <w:rsid w:val="00C903C2"/>
    <w:rsid w:val="00C95D2D"/>
    <w:rsid w:val="00CA322A"/>
    <w:rsid w:val="00CA37B3"/>
    <w:rsid w:val="00CB1906"/>
    <w:rsid w:val="00CB6BBB"/>
    <w:rsid w:val="00CB709D"/>
    <w:rsid w:val="00CC7FEB"/>
    <w:rsid w:val="00CD6490"/>
    <w:rsid w:val="00CD6A21"/>
    <w:rsid w:val="00CE00DC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640D"/>
    <w:rsid w:val="00D47C84"/>
    <w:rsid w:val="00D5704A"/>
    <w:rsid w:val="00D73846"/>
    <w:rsid w:val="00D84D08"/>
    <w:rsid w:val="00D86788"/>
    <w:rsid w:val="00DA16F7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319F8"/>
    <w:rsid w:val="00E37AF0"/>
    <w:rsid w:val="00E44F5A"/>
    <w:rsid w:val="00E4627D"/>
    <w:rsid w:val="00E50E68"/>
    <w:rsid w:val="00E5705B"/>
    <w:rsid w:val="00E61A0E"/>
    <w:rsid w:val="00E61A9A"/>
    <w:rsid w:val="00E64FBF"/>
    <w:rsid w:val="00E70C5B"/>
    <w:rsid w:val="00E72834"/>
    <w:rsid w:val="00E80FCC"/>
    <w:rsid w:val="00E83125"/>
    <w:rsid w:val="00E970BE"/>
    <w:rsid w:val="00EA1569"/>
    <w:rsid w:val="00EA67F1"/>
    <w:rsid w:val="00EA7D31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4B13"/>
    <w:rsid w:val="00EE7D88"/>
    <w:rsid w:val="00EF57EC"/>
    <w:rsid w:val="00F0646D"/>
    <w:rsid w:val="00F12521"/>
    <w:rsid w:val="00F30A5C"/>
    <w:rsid w:val="00F3173B"/>
    <w:rsid w:val="00F32F4D"/>
    <w:rsid w:val="00F34475"/>
    <w:rsid w:val="00F404B2"/>
    <w:rsid w:val="00F41A77"/>
    <w:rsid w:val="00F41F46"/>
    <w:rsid w:val="00F42A21"/>
    <w:rsid w:val="00F43E91"/>
    <w:rsid w:val="00F50F90"/>
    <w:rsid w:val="00F57654"/>
    <w:rsid w:val="00F6089E"/>
    <w:rsid w:val="00F6190C"/>
    <w:rsid w:val="00F660F0"/>
    <w:rsid w:val="00F67DFE"/>
    <w:rsid w:val="00F805EE"/>
    <w:rsid w:val="00F90476"/>
    <w:rsid w:val="00FA6348"/>
    <w:rsid w:val="00FA7433"/>
    <w:rsid w:val="00FB240D"/>
    <w:rsid w:val="00FB5DE6"/>
    <w:rsid w:val="00FD0CC8"/>
    <w:rsid w:val="00FD236B"/>
    <w:rsid w:val="00FE57D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2C3CEC"/>
    <w:pPr>
      <w:spacing w:before="100" w:beforeAutospacing="1" w:after="119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2C3CEC"/>
    <w:pPr>
      <w:spacing w:before="100" w:beforeAutospacing="1" w:after="119"/>
    </w:pPr>
    <w:rPr>
      <w:rFonts w:ascii="Times New Roman" w:hAnsi="Times New Roman"/>
      <w:color w:val="00000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2C3C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1A84F1CEE8C1BD1384FE916D0A776482920A987470074D57F4C9C4E5x1q7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3B5488AD4FAF7A273BDD69E8AC2FFCE52FCA00790BFBFB5B16093BFB7289F0D23A98FD0E917DdB6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D2DC5037B05A6F1534F0539FCd76DH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A01A84F1CEE8C1BD1384FE916D0A77648294079C7F74074D57F4C9C4E5x1q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1A84F1CEE8C1BD1384FE916D0A776482920A987470074D57F4C9C4E5x1q7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D2948-A050-4579-A502-4F5906384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10334</Words>
  <Characters>58905</Characters>
  <Application>Microsoft Office Word</Application>
  <DocSecurity>0</DocSecurity>
  <Lines>490</Lines>
  <Paragraphs>138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АДМИНИСТРАЦИЯ</vt:lpstr>
      <vt:lpstr>В соответствии со статьей 179 Бюджетного кодекса Российской Федерации, постановл</vt:lpstr>
      <vt:lpstr/>
    </vt:vector>
  </TitlesOfParts>
  <Company>АШР</Company>
  <LinksUpToDate>false</LinksUpToDate>
  <CharactersWithSpaces>69101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204</cp:revision>
  <cp:lastPrinted>2018-09-12T07:07:00Z</cp:lastPrinted>
  <dcterms:created xsi:type="dcterms:W3CDTF">2011-10-11T00:41:00Z</dcterms:created>
  <dcterms:modified xsi:type="dcterms:W3CDTF">2018-10-17T08:05:00Z</dcterms:modified>
</cp:coreProperties>
</file>