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412" w:rsidRPr="00C11634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АДМИНИСТРАЦИЯ</w:t>
      </w:r>
      <w:r w:rsidR="00D00455" w:rsidRPr="00C11634">
        <w:rPr>
          <w:rFonts w:ascii="Times New Roman" w:hAnsi="Times New Roman"/>
          <w:sz w:val="28"/>
          <w:szCs w:val="28"/>
        </w:rPr>
        <w:t xml:space="preserve"> </w:t>
      </w:r>
      <w:r w:rsidR="001A0B70">
        <w:rPr>
          <w:rFonts w:ascii="Times New Roman" w:hAnsi="Times New Roman"/>
          <w:sz w:val="28"/>
          <w:szCs w:val="28"/>
        </w:rPr>
        <w:t>ШУШЕНСКОГО</w:t>
      </w:r>
      <w:r w:rsidR="00D00455" w:rsidRPr="00C11634">
        <w:rPr>
          <w:rFonts w:ascii="Times New Roman" w:hAnsi="Times New Roman"/>
          <w:sz w:val="28"/>
          <w:szCs w:val="28"/>
        </w:rPr>
        <w:t xml:space="preserve"> СЕЛЬСОВЕТА</w:t>
      </w:r>
    </w:p>
    <w:p w:rsidR="00175412" w:rsidRPr="00C11634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ШАРЫПОВСКОГО РАЙОНА</w:t>
      </w:r>
    </w:p>
    <w:p w:rsidR="00175412" w:rsidRPr="00C11634" w:rsidRDefault="00D00455" w:rsidP="00BD2619">
      <w:pPr>
        <w:pStyle w:val="ConsPlusTitle"/>
        <w:widowControl/>
        <w:pBdr>
          <w:bottom w:val="single" w:sz="12" w:space="1" w:color="auto"/>
        </w:pBdr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КРАСНОЯРСКОГО КРАЯ</w:t>
      </w:r>
    </w:p>
    <w:p w:rsidR="00175412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FF3C26" w:rsidRDefault="00FF3C26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D00455" w:rsidRPr="003A61BA" w:rsidRDefault="00FF3C26" w:rsidP="00D00455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30.11.2018</w:t>
      </w:r>
      <w:r w:rsidR="006717C8" w:rsidRPr="003A61BA">
        <w:rPr>
          <w:rFonts w:ascii="Times New Roman" w:hAnsi="Times New Roman"/>
          <w:b w:val="0"/>
          <w:sz w:val="28"/>
          <w:szCs w:val="28"/>
        </w:rPr>
        <w:t xml:space="preserve">         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  </w:t>
      </w:r>
      <w:r w:rsidR="008E6C3D">
        <w:rPr>
          <w:rFonts w:ascii="Times New Roman" w:hAnsi="Times New Roman"/>
          <w:b w:val="0"/>
          <w:sz w:val="28"/>
          <w:szCs w:val="28"/>
        </w:rPr>
        <w:t xml:space="preserve"> </w:t>
      </w:r>
      <w:r w:rsidR="00E319F8">
        <w:rPr>
          <w:rFonts w:ascii="Times New Roman" w:hAnsi="Times New Roman"/>
          <w:b w:val="0"/>
          <w:sz w:val="28"/>
          <w:szCs w:val="28"/>
        </w:rPr>
        <w:t xml:space="preserve">                </w:t>
      </w:r>
      <w:r w:rsidR="00B57E66">
        <w:rPr>
          <w:rFonts w:ascii="Times New Roman" w:hAnsi="Times New Roman"/>
          <w:b w:val="0"/>
          <w:sz w:val="28"/>
          <w:szCs w:val="28"/>
        </w:rPr>
        <w:t xml:space="preserve"> </w:t>
      </w:r>
      <w:r w:rsidR="00D00455" w:rsidRPr="003A61BA">
        <w:rPr>
          <w:rFonts w:ascii="Times New Roman" w:hAnsi="Times New Roman"/>
          <w:b w:val="0"/>
          <w:sz w:val="28"/>
          <w:szCs w:val="28"/>
        </w:rPr>
        <w:t>с.</w:t>
      </w:r>
      <w:r w:rsidR="00C11634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1A0B70">
        <w:rPr>
          <w:rFonts w:ascii="Times New Roman" w:hAnsi="Times New Roman"/>
          <w:b w:val="0"/>
          <w:sz w:val="28"/>
          <w:szCs w:val="28"/>
        </w:rPr>
        <w:t>Шушь</w:t>
      </w:r>
      <w:proofErr w:type="spellEnd"/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                        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6717C8" w:rsidRPr="003A61BA">
        <w:rPr>
          <w:rFonts w:ascii="Times New Roman" w:hAnsi="Times New Roman"/>
          <w:b w:val="0"/>
          <w:sz w:val="28"/>
          <w:szCs w:val="28"/>
        </w:rPr>
        <w:t xml:space="preserve">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40683A">
        <w:rPr>
          <w:rFonts w:ascii="Times New Roman" w:hAnsi="Times New Roman"/>
          <w:b w:val="0"/>
          <w:sz w:val="28"/>
          <w:szCs w:val="28"/>
        </w:rPr>
        <w:t xml:space="preserve"> </w:t>
      </w:r>
      <w:r w:rsidR="00DA16F7">
        <w:rPr>
          <w:rFonts w:ascii="Times New Roman" w:hAnsi="Times New Roman"/>
          <w:b w:val="0"/>
          <w:sz w:val="28"/>
          <w:szCs w:val="28"/>
        </w:rPr>
        <w:t xml:space="preserve">    </w:t>
      </w:r>
      <w:r w:rsidR="007B6EE3">
        <w:rPr>
          <w:rFonts w:ascii="Times New Roman" w:hAnsi="Times New Roman"/>
          <w:b w:val="0"/>
          <w:sz w:val="28"/>
          <w:szCs w:val="28"/>
        </w:rPr>
        <w:t xml:space="preserve"> </w:t>
      </w:r>
      <w:r w:rsidR="00DA16F7">
        <w:rPr>
          <w:rFonts w:ascii="Times New Roman" w:hAnsi="Times New Roman"/>
          <w:b w:val="0"/>
          <w:sz w:val="28"/>
          <w:szCs w:val="28"/>
        </w:rPr>
        <w:t xml:space="preserve"> </w:t>
      </w:r>
      <w:r w:rsidR="0050534B">
        <w:rPr>
          <w:rFonts w:ascii="Times New Roman" w:hAnsi="Times New Roman"/>
          <w:b w:val="0"/>
          <w:sz w:val="28"/>
          <w:szCs w:val="28"/>
        </w:rPr>
        <w:t xml:space="preserve">  </w:t>
      </w:r>
      <w:r w:rsidR="000E6013">
        <w:rPr>
          <w:rFonts w:ascii="Times New Roman" w:hAnsi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/>
          <w:b w:val="0"/>
          <w:sz w:val="28"/>
          <w:szCs w:val="28"/>
        </w:rPr>
        <w:t>64-п</w:t>
      </w:r>
    </w:p>
    <w:p w:rsidR="00175412" w:rsidRDefault="00175412" w:rsidP="00BD261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9E67EE" w:rsidRPr="00165F3D" w:rsidRDefault="00F6190C" w:rsidP="009E67EE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165F3D">
        <w:rPr>
          <w:rFonts w:ascii="Times New Roman" w:hAnsi="Times New Roman"/>
          <w:sz w:val="28"/>
          <w:szCs w:val="28"/>
        </w:rPr>
        <w:t>О внесении изменений</w:t>
      </w:r>
      <w:r w:rsidR="008201CB" w:rsidRPr="00165F3D">
        <w:rPr>
          <w:rFonts w:ascii="Times New Roman" w:hAnsi="Times New Roman"/>
          <w:sz w:val="28"/>
          <w:szCs w:val="28"/>
        </w:rPr>
        <w:t xml:space="preserve"> </w:t>
      </w:r>
      <w:r w:rsidR="00D111CA">
        <w:rPr>
          <w:rFonts w:ascii="Times New Roman" w:hAnsi="Times New Roman"/>
          <w:sz w:val="28"/>
          <w:szCs w:val="28"/>
        </w:rPr>
        <w:t>в п</w:t>
      </w:r>
      <w:r w:rsidRPr="00165F3D">
        <w:rPr>
          <w:rFonts w:ascii="Times New Roman" w:hAnsi="Times New Roman"/>
          <w:sz w:val="28"/>
          <w:szCs w:val="28"/>
        </w:rPr>
        <w:t>остановление админист</w:t>
      </w:r>
      <w:r w:rsidR="00165F3D">
        <w:rPr>
          <w:rFonts w:ascii="Times New Roman" w:hAnsi="Times New Roman"/>
          <w:sz w:val="28"/>
          <w:szCs w:val="28"/>
        </w:rPr>
        <w:t xml:space="preserve">рации </w:t>
      </w:r>
      <w:r w:rsidR="001A0B70">
        <w:rPr>
          <w:rFonts w:ascii="Times New Roman" w:hAnsi="Times New Roman"/>
          <w:sz w:val="28"/>
          <w:szCs w:val="28"/>
        </w:rPr>
        <w:t>Шушенского</w:t>
      </w:r>
      <w:r w:rsidR="00165F3D">
        <w:rPr>
          <w:rFonts w:ascii="Times New Roman" w:hAnsi="Times New Roman"/>
          <w:sz w:val="28"/>
          <w:szCs w:val="28"/>
        </w:rPr>
        <w:t xml:space="preserve"> сельсовета </w:t>
      </w:r>
      <w:r w:rsidRPr="00165F3D">
        <w:rPr>
          <w:rFonts w:ascii="Times New Roman" w:hAnsi="Times New Roman"/>
          <w:sz w:val="28"/>
          <w:szCs w:val="28"/>
        </w:rPr>
        <w:t>от 30.10.2013г. №</w:t>
      </w:r>
      <w:r w:rsidR="002C6B4F" w:rsidRPr="00165F3D">
        <w:rPr>
          <w:rFonts w:ascii="Times New Roman" w:hAnsi="Times New Roman"/>
          <w:sz w:val="28"/>
          <w:szCs w:val="28"/>
        </w:rPr>
        <w:t xml:space="preserve"> </w:t>
      </w:r>
      <w:r w:rsidR="001A0B70">
        <w:rPr>
          <w:rFonts w:ascii="Times New Roman" w:hAnsi="Times New Roman"/>
          <w:sz w:val="28"/>
          <w:szCs w:val="28"/>
        </w:rPr>
        <w:t>56</w:t>
      </w:r>
      <w:r w:rsidR="00890B26" w:rsidRPr="00165F3D">
        <w:rPr>
          <w:rFonts w:ascii="Times New Roman" w:hAnsi="Times New Roman"/>
          <w:sz w:val="28"/>
          <w:szCs w:val="28"/>
        </w:rPr>
        <w:t xml:space="preserve"> </w:t>
      </w:r>
      <w:r w:rsidRPr="00165F3D">
        <w:rPr>
          <w:rFonts w:ascii="Times New Roman" w:hAnsi="Times New Roman"/>
          <w:sz w:val="28"/>
          <w:szCs w:val="28"/>
        </w:rPr>
        <w:t>«</w:t>
      </w:r>
      <w:r w:rsidR="008D0038" w:rsidRPr="00165F3D">
        <w:rPr>
          <w:rFonts w:ascii="Times New Roman" w:hAnsi="Times New Roman"/>
          <w:sz w:val="28"/>
          <w:szCs w:val="28"/>
        </w:rPr>
        <w:t>Об утве</w:t>
      </w:r>
      <w:r w:rsidR="0040683A" w:rsidRPr="00165F3D">
        <w:rPr>
          <w:rFonts w:ascii="Times New Roman" w:hAnsi="Times New Roman"/>
          <w:sz w:val="28"/>
          <w:szCs w:val="28"/>
        </w:rPr>
        <w:t xml:space="preserve">рждении муниципальной программы </w:t>
      </w:r>
      <w:r w:rsidR="001A0B70">
        <w:rPr>
          <w:rFonts w:ascii="Times New Roman" w:hAnsi="Times New Roman"/>
          <w:sz w:val="28"/>
          <w:szCs w:val="28"/>
        </w:rPr>
        <w:t>Шушенского</w:t>
      </w:r>
      <w:r w:rsidR="008D0038" w:rsidRPr="00165F3D">
        <w:rPr>
          <w:rFonts w:ascii="Times New Roman" w:hAnsi="Times New Roman"/>
          <w:sz w:val="28"/>
          <w:szCs w:val="28"/>
        </w:rPr>
        <w:t xml:space="preserve"> сельсовета «</w:t>
      </w:r>
      <w:r w:rsidR="00651566" w:rsidRPr="00165F3D">
        <w:rPr>
          <w:rFonts w:ascii="Times New Roman" w:hAnsi="Times New Roman"/>
          <w:sz w:val="28"/>
          <w:szCs w:val="28"/>
        </w:rPr>
        <w:t>Обеспечение транспортной доступности и коммунальными услугами граждан</w:t>
      </w:r>
      <w:r w:rsidR="008D0038" w:rsidRPr="00165F3D">
        <w:rPr>
          <w:rFonts w:ascii="Times New Roman" w:hAnsi="Times New Roman"/>
          <w:sz w:val="28"/>
          <w:szCs w:val="28"/>
        </w:rPr>
        <w:t xml:space="preserve">» </w:t>
      </w:r>
    </w:p>
    <w:p w:rsidR="00F57654" w:rsidRPr="00165F3D" w:rsidRDefault="00F57654" w:rsidP="006B71BF">
      <w:pPr>
        <w:pStyle w:val="11"/>
        <w:jc w:val="both"/>
        <w:rPr>
          <w:rFonts w:ascii="Times New Roman" w:hAnsi="Times New Roman"/>
          <w:sz w:val="28"/>
          <w:szCs w:val="28"/>
        </w:rPr>
      </w:pPr>
    </w:p>
    <w:p w:rsidR="009E67EE" w:rsidRPr="00165F3D" w:rsidRDefault="009E67EE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165F3D">
        <w:rPr>
          <w:rFonts w:ascii="Times New Roman" w:hAnsi="Times New Roman"/>
          <w:sz w:val="28"/>
          <w:szCs w:val="28"/>
        </w:rPr>
        <w:t xml:space="preserve">В соответствии </w:t>
      </w:r>
      <w:r w:rsidR="00F41A77" w:rsidRPr="00165F3D">
        <w:rPr>
          <w:rFonts w:ascii="Times New Roman" w:hAnsi="Times New Roman"/>
          <w:sz w:val="28"/>
          <w:szCs w:val="28"/>
        </w:rPr>
        <w:t xml:space="preserve">со статьей </w:t>
      </w:r>
      <w:r w:rsidR="00B446BF" w:rsidRPr="00165F3D">
        <w:rPr>
          <w:rFonts w:ascii="Times New Roman" w:hAnsi="Times New Roman"/>
          <w:sz w:val="28"/>
          <w:szCs w:val="28"/>
        </w:rPr>
        <w:t>179 Бюджетно</w:t>
      </w:r>
      <w:r w:rsidR="00575B61" w:rsidRPr="00165F3D">
        <w:rPr>
          <w:rFonts w:ascii="Times New Roman" w:hAnsi="Times New Roman"/>
          <w:sz w:val="28"/>
          <w:szCs w:val="28"/>
        </w:rPr>
        <w:t>го кодекса Российской Федерации,</w:t>
      </w:r>
      <w:r w:rsidR="00706001">
        <w:rPr>
          <w:rFonts w:ascii="Times New Roman" w:hAnsi="Times New Roman"/>
          <w:sz w:val="28"/>
          <w:szCs w:val="28"/>
        </w:rPr>
        <w:t xml:space="preserve"> п</w:t>
      </w:r>
      <w:r w:rsidR="00B446BF" w:rsidRPr="00165F3D">
        <w:rPr>
          <w:rFonts w:ascii="Times New Roman" w:hAnsi="Times New Roman"/>
          <w:sz w:val="28"/>
          <w:szCs w:val="28"/>
        </w:rPr>
        <w:t xml:space="preserve">остановлением администрации </w:t>
      </w:r>
      <w:r w:rsidR="001A0B70">
        <w:rPr>
          <w:rFonts w:ascii="Times New Roman" w:hAnsi="Times New Roman"/>
          <w:sz w:val="28"/>
          <w:szCs w:val="28"/>
        </w:rPr>
        <w:t>Шушенского</w:t>
      </w:r>
      <w:r w:rsidR="00B446BF" w:rsidRPr="00165F3D">
        <w:rPr>
          <w:rFonts w:ascii="Times New Roman" w:hAnsi="Times New Roman"/>
          <w:sz w:val="28"/>
          <w:szCs w:val="28"/>
        </w:rPr>
        <w:t xml:space="preserve"> се</w:t>
      </w:r>
      <w:r w:rsidR="00165F3D">
        <w:rPr>
          <w:rFonts w:ascii="Times New Roman" w:hAnsi="Times New Roman"/>
          <w:sz w:val="28"/>
          <w:szCs w:val="28"/>
        </w:rPr>
        <w:t xml:space="preserve">льсовета </w:t>
      </w:r>
      <w:r w:rsidR="001D55F7">
        <w:rPr>
          <w:rFonts w:ascii="Times New Roman" w:hAnsi="Times New Roman"/>
          <w:sz w:val="28"/>
          <w:szCs w:val="28"/>
        </w:rPr>
        <w:t xml:space="preserve">                </w:t>
      </w:r>
      <w:r w:rsidR="00165F3D">
        <w:rPr>
          <w:rFonts w:ascii="Times New Roman" w:hAnsi="Times New Roman"/>
          <w:sz w:val="28"/>
          <w:szCs w:val="28"/>
        </w:rPr>
        <w:t xml:space="preserve">от </w:t>
      </w:r>
      <w:r w:rsidR="001A0B70">
        <w:rPr>
          <w:rFonts w:ascii="Times New Roman" w:hAnsi="Times New Roman"/>
          <w:sz w:val="28"/>
          <w:szCs w:val="28"/>
        </w:rPr>
        <w:t>30</w:t>
      </w:r>
      <w:r w:rsidR="00165F3D">
        <w:rPr>
          <w:rFonts w:ascii="Times New Roman" w:hAnsi="Times New Roman"/>
          <w:sz w:val="28"/>
          <w:szCs w:val="28"/>
        </w:rPr>
        <w:t xml:space="preserve">.07.2013г. № </w:t>
      </w:r>
      <w:r w:rsidR="001A0B70">
        <w:rPr>
          <w:rFonts w:ascii="Times New Roman" w:hAnsi="Times New Roman"/>
          <w:sz w:val="28"/>
          <w:szCs w:val="28"/>
        </w:rPr>
        <w:t>41</w:t>
      </w:r>
      <w:r w:rsidR="00B64BB8">
        <w:rPr>
          <w:rFonts w:ascii="Times New Roman" w:hAnsi="Times New Roman"/>
          <w:sz w:val="28"/>
          <w:szCs w:val="28"/>
        </w:rPr>
        <w:t xml:space="preserve"> </w:t>
      </w:r>
      <w:r w:rsidR="00B446BF" w:rsidRPr="00165F3D">
        <w:rPr>
          <w:rFonts w:ascii="Times New Roman" w:hAnsi="Times New Roman"/>
          <w:sz w:val="28"/>
          <w:szCs w:val="28"/>
        </w:rPr>
        <w:t xml:space="preserve">«Об утверждении Порядка принятия решений о разработке муниципальных программ </w:t>
      </w:r>
      <w:r w:rsidR="001A0B70">
        <w:rPr>
          <w:rFonts w:ascii="Times New Roman" w:hAnsi="Times New Roman"/>
          <w:sz w:val="28"/>
          <w:szCs w:val="28"/>
        </w:rPr>
        <w:t>Шушенского</w:t>
      </w:r>
      <w:r w:rsidR="00B446BF" w:rsidRPr="00165F3D">
        <w:rPr>
          <w:rFonts w:ascii="Times New Roman" w:hAnsi="Times New Roman"/>
          <w:sz w:val="28"/>
          <w:szCs w:val="28"/>
        </w:rPr>
        <w:t xml:space="preserve"> сельсовета, их формировании </w:t>
      </w:r>
      <w:r w:rsidR="00B446BF" w:rsidRPr="00D4640D">
        <w:rPr>
          <w:rFonts w:ascii="Times New Roman" w:hAnsi="Times New Roman"/>
          <w:sz w:val="28"/>
          <w:szCs w:val="28"/>
        </w:rPr>
        <w:t>и реализации</w:t>
      </w:r>
      <w:r w:rsidR="001D55F7" w:rsidRPr="00D4640D">
        <w:rPr>
          <w:rFonts w:ascii="Times New Roman" w:hAnsi="Times New Roman"/>
          <w:sz w:val="28"/>
          <w:szCs w:val="28"/>
        </w:rPr>
        <w:t>»</w:t>
      </w:r>
      <w:r w:rsidR="00D4640D" w:rsidRPr="00D4640D">
        <w:rPr>
          <w:rFonts w:ascii="Times New Roman" w:hAnsi="Times New Roman"/>
          <w:sz w:val="28"/>
          <w:szCs w:val="28"/>
        </w:rPr>
        <w:t xml:space="preserve"> (в редакции от </w:t>
      </w:r>
      <w:r w:rsidR="001A0B70">
        <w:rPr>
          <w:rFonts w:ascii="Times New Roman" w:hAnsi="Times New Roman"/>
          <w:sz w:val="28"/>
          <w:szCs w:val="28"/>
        </w:rPr>
        <w:t>02</w:t>
      </w:r>
      <w:r w:rsidR="00D4640D" w:rsidRPr="00D4640D">
        <w:rPr>
          <w:rFonts w:ascii="Times New Roman" w:hAnsi="Times New Roman"/>
          <w:sz w:val="28"/>
          <w:szCs w:val="28"/>
        </w:rPr>
        <w:t>.0</w:t>
      </w:r>
      <w:r w:rsidR="001A0B70">
        <w:rPr>
          <w:rFonts w:ascii="Times New Roman" w:hAnsi="Times New Roman"/>
          <w:sz w:val="28"/>
          <w:szCs w:val="28"/>
        </w:rPr>
        <w:t>3</w:t>
      </w:r>
      <w:r w:rsidR="00D4640D" w:rsidRPr="00D4640D">
        <w:rPr>
          <w:rFonts w:ascii="Times New Roman" w:hAnsi="Times New Roman"/>
          <w:sz w:val="28"/>
          <w:szCs w:val="28"/>
        </w:rPr>
        <w:t xml:space="preserve">.2017 № </w:t>
      </w:r>
      <w:r w:rsidR="001A0B70">
        <w:rPr>
          <w:rFonts w:ascii="Times New Roman" w:hAnsi="Times New Roman"/>
          <w:sz w:val="28"/>
          <w:szCs w:val="28"/>
        </w:rPr>
        <w:t>14</w:t>
      </w:r>
      <w:r w:rsidR="00D4640D" w:rsidRPr="00D4640D">
        <w:rPr>
          <w:rFonts w:ascii="Times New Roman" w:hAnsi="Times New Roman"/>
          <w:sz w:val="28"/>
          <w:szCs w:val="28"/>
        </w:rPr>
        <w:t>-п)</w:t>
      </w:r>
      <w:r w:rsidR="00B446BF" w:rsidRPr="00D4640D">
        <w:rPr>
          <w:rFonts w:ascii="Times New Roman" w:hAnsi="Times New Roman"/>
          <w:sz w:val="28"/>
          <w:szCs w:val="28"/>
        </w:rPr>
        <w:t xml:space="preserve">, </w:t>
      </w:r>
      <w:r w:rsidRPr="00D4640D">
        <w:rPr>
          <w:rFonts w:ascii="Times New Roman" w:hAnsi="Times New Roman"/>
          <w:sz w:val="28"/>
          <w:szCs w:val="28"/>
        </w:rPr>
        <w:t>руководствуясь</w:t>
      </w:r>
      <w:r w:rsidR="001819D4" w:rsidRPr="00D4640D">
        <w:rPr>
          <w:rFonts w:ascii="Times New Roman" w:hAnsi="Times New Roman"/>
          <w:bCs/>
          <w:sz w:val="28"/>
          <w:szCs w:val="28"/>
        </w:rPr>
        <w:t xml:space="preserve"> ст.</w:t>
      </w:r>
      <w:r w:rsidR="00F3173B" w:rsidRPr="00D4640D">
        <w:rPr>
          <w:rFonts w:ascii="Times New Roman" w:hAnsi="Times New Roman"/>
          <w:bCs/>
          <w:sz w:val="28"/>
          <w:szCs w:val="28"/>
        </w:rPr>
        <w:t xml:space="preserve"> </w:t>
      </w:r>
      <w:r w:rsidR="001A0B70">
        <w:rPr>
          <w:rFonts w:ascii="Times New Roman" w:hAnsi="Times New Roman"/>
          <w:bCs/>
          <w:sz w:val="28"/>
          <w:szCs w:val="28"/>
        </w:rPr>
        <w:t>17</w:t>
      </w:r>
      <w:r w:rsidRPr="00D4640D">
        <w:rPr>
          <w:rFonts w:ascii="Times New Roman" w:hAnsi="Times New Roman"/>
          <w:bCs/>
          <w:sz w:val="28"/>
          <w:szCs w:val="28"/>
        </w:rPr>
        <w:t xml:space="preserve"> </w:t>
      </w:r>
      <w:r w:rsidRPr="00D4640D">
        <w:rPr>
          <w:rFonts w:ascii="Times New Roman" w:hAnsi="Times New Roman"/>
          <w:sz w:val="28"/>
          <w:szCs w:val="28"/>
        </w:rPr>
        <w:t xml:space="preserve">Устава </w:t>
      </w:r>
      <w:r w:rsidR="001A0B70">
        <w:rPr>
          <w:rFonts w:ascii="Times New Roman" w:hAnsi="Times New Roman"/>
          <w:sz w:val="28"/>
          <w:szCs w:val="28"/>
        </w:rPr>
        <w:t>Шушенского</w:t>
      </w:r>
      <w:r w:rsidR="001819D4" w:rsidRPr="00D4640D">
        <w:rPr>
          <w:rFonts w:ascii="Times New Roman" w:hAnsi="Times New Roman"/>
          <w:sz w:val="28"/>
          <w:szCs w:val="28"/>
        </w:rPr>
        <w:t xml:space="preserve"> сельсовета</w:t>
      </w:r>
      <w:r w:rsidRPr="00D4640D">
        <w:rPr>
          <w:rFonts w:ascii="Times New Roman" w:hAnsi="Times New Roman"/>
          <w:sz w:val="28"/>
          <w:szCs w:val="28"/>
        </w:rPr>
        <w:t>,</w:t>
      </w:r>
      <w:r w:rsidRPr="00165F3D">
        <w:rPr>
          <w:rFonts w:ascii="Times New Roman" w:hAnsi="Times New Roman"/>
          <w:sz w:val="28"/>
          <w:szCs w:val="28"/>
        </w:rPr>
        <w:t xml:space="preserve"> </w:t>
      </w:r>
    </w:p>
    <w:p w:rsidR="00F3173B" w:rsidRPr="00165F3D" w:rsidRDefault="00F3173B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9E67EE" w:rsidRPr="00165F3D" w:rsidRDefault="009E67EE" w:rsidP="009E67E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65F3D">
        <w:rPr>
          <w:rFonts w:ascii="Times New Roman" w:hAnsi="Times New Roman"/>
          <w:b/>
          <w:sz w:val="28"/>
          <w:szCs w:val="28"/>
        </w:rPr>
        <w:t>ПОСТАНОВЛЯЮ:</w:t>
      </w:r>
    </w:p>
    <w:p w:rsidR="0042100F" w:rsidRPr="00165F3D" w:rsidRDefault="0042100F" w:rsidP="0042100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100F" w:rsidRDefault="00880A43" w:rsidP="0042100F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п</w:t>
      </w:r>
      <w:r w:rsidR="0042100F" w:rsidRPr="00165F3D">
        <w:rPr>
          <w:rFonts w:ascii="Times New Roman" w:hAnsi="Times New Roman"/>
          <w:sz w:val="28"/>
          <w:szCs w:val="28"/>
        </w:rPr>
        <w:t xml:space="preserve">остановление администрации </w:t>
      </w:r>
      <w:r w:rsidR="001A0B70">
        <w:rPr>
          <w:rFonts w:ascii="Times New Roman" w:hAnsi="Times New Roman"/>
          <w:sz w:val="28"/>
          <w:szCs w:val="28"/>
        </w:rPr>
        <w:t>Шушенского</w:t>
      </w:r>
      <w:r w:rsidR="0042100F" w:rsidRPr="00165F3D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="0042100F" w:rsidRPr="00165F3D">
        <w:rPr>
          <w:rFonts w:ascii="Times New Roman" w:hAnsi="Times New Roman"/>
          <w:sz w:val="28"/>
          <w:szCs w:val="28"/>
        </w:rPr>
        <w:t>от 30.10.2013г. №</w:t>
      </w:r>
      <w:r w:rsidR="001A0B70">
        <w:rPr>
          <w:rFonts w:ascii="Times New Roman" w:hAnsi="Times New Roman"/>
          <w:sz w:val="28"/>
          <w:szCs w:val="28"/>
        </w:rPr>
        <w:t xml:space="preserve">56 </w:t>
      </w:r>
      <w:r w:rsidR="0042100F" w:rsidRPr="00165F3D">
        <w:rPr>
          <w:rFonts w:ascii="Times New Roman" w:hAnsi="Times New Roman"/>
          <w:sz w:val="28"/>
          <w:szCs w:val="28"/>
        </w:rPr>
        <w:t xml:space="preserve">«Об утверждении муниципальной программы </w:t>
      </w:r>
      <w:r w:rsidR="001A0B70">
        <w:rPr>
          <w:rFonts w:ascii="Times New Roman" w:hAnsi="Times New Roman"/>
          <w:sz w:val="28"/>
          <w:szCs w:val="28"/>
        </w:rPr>
        <w:t>Шушенского</w:t>
      </w:r>
      <w:r w:rsidR="0042100F" w:rsidRPr="00165F3D">
        <w:rPr>
          <w:rFonts w:ascii="Times New Roman" w:hAnsi="Times New Roman"/>
          <w:sz w:val="28"/>
          <w:szCs w:val="28"/>
        </w:rPr>
        <w:t xml:space="preserve"> сельсовета «Обеспечение транспортной доступности и </w:t>
      </w:r>
      <w:r w:rsidR="00C610D8" w:rsidRPr="00165F3D">
        <w:rPr>
          <w:rFonts w:ascii="Times New Roman" w:hAnsi="Times New Roman"/>
          <w:sz w:val="28"/>
          <w:szCs w:val="28"/>
        </w:rPr>
        <w:t xml:space="preserve">коммунальными услугами граждан» </w:t>
      </w:r>
      <w:r w:rsidR="0042100F" w:rsidRPr="00165F3D">
        <w:rPr>
          <w:rFonts w:ascii="Times New Roman" w:hAnsi="Times New Roman"/>
          <w:sz w:val="28"/>
          <w:szCs w:val="28"/>
        </w:rPr>
        <w:t>следующие изменения:</w:t>
      </w:r>
    </w:p>
    <w:p w:rsidR="0042100F" w:rsidRDefault="00193566" w:rsidP="00193566">
      <w:pPr>
        <w:pStyle w:val="aa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муниципальную программу</w:t>
      </w:r>
      <w:r w:rsidRPr="00193566">
        <w:rPr>
          <w:rFonts w:ascii="Times New Roman" w:hAnsi="Times New Roman"/>
          <w:sz w:val="28"/>
          <w:szCs w:val="28"/>
        </w:rPr>
        <w:t xml:space="preserve"> </w:t>
      </w:r>
      <w:r w:rsidR="001A0B70">
        <w:rPr>
          <w:rFonts w:ascii="Times New Roman" w:hAnsi="Times New Roman"/>
          <w:sz w:val="28"/>
          <w:szCs w:val="28"/>
        </w:rPr>
        <w:t>Шушенского</w:t>
      </w:r>
      <w:r w:rsidRPr="00165F3D">
        <w:rPr>
          <w:rFonts w:ascii="Times New Roman" w:hAnsi="Times New Roman"/>
          <w:sz w:val="28"/>
          <w:szCs w:val="28"/>
        </w:rPr>
        <w:t xml:space="preserve"> сельсовета «Обеспечение транспортной доступности и коммунальными услугами граждан»</w:t>
      </w:r>
      <w:r>
        <w:rPr>
          <w:rFonts w:ascii="Times New Roman" w:hAnsi="Times New Roman"/>
          <w:sz w:val="28"/>
          <w:szCs w:val="28"/>
        </w:rPr>
        <w:t xml:space="preserve"> </w:t>
      </w:r>
      <w:r w:rsidR="00623A9C" w:rsidRPr="00193566">
        <w:rPr>
          <w:rFonts w:ascii="Times New Roman" w:hAnsi="Times New Roman"/>
          <w:sz w:val="28"/>
          <w:szCs w:val="28"/>
        </w:rPr>
        <w:t>изложить в новой</w:t>
      </w:r>
      <w:r w:rsidR="0014394F" w:rsidRPr="00193566">
        <w:rPr>
          <w:rFonts w:ascii="Times New Roman" w:hAnsi="Times New Roman"/>
          <w:sz w:val="28"/>
          <w:szCs w:val="28"/>
        </w:rPr>
        <w:t xml:space="preserve"> редакции </w:t>
      </w:r>
      <w:r w:rsidR="0042100F" w:rsidRPr="00193566">
        <w:rPr>
          <w:rFonts w:ascii="Times New Roman" w:hAnsi="Times New Roman"/>
          <w:sz w:val="28"/>
          <w:szCs w:val="28"/>
        </w:rPr>
        <w:t>согласно приложению.</w:t>
      </w:r>
    </w:p>
    <w:p w:rsidR="008E2842" w:rsidRPr="00193566" w:rsidRDefault="008E2842" w:rsidP="008E2842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постановления оставляю за собой.</w:t>
      </w:r>
    </w:p>
    <w:p w:rsidR="0042100F" w:rsidRPr="00165F3D" w:rsidRDefault="009E1FB8" w:rsidP="0042100F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(обнародовать) постановление в периодическом печатном издании «</w:t>
      </w:r>
      <w:r w:rsidR="001A0B70">
        <w:rPr>
          <w:rFonts w:ascii="Times New Roman" w:hAnsi="Times New Roman"/>
          <w:sz w:val="28"/>
          <w:szCs w:val="28"/>
        </w:rPr>
        <w:t>Ведомости органов местного самоуправления Шушенского сельсовета</w:t>
      </w:r>
      <w:r>
        <w:rPr>
          <w:rFonts w:ascii="Times New Roman" w:hAnsi="Times New Roman"/>
          <w:sz w:val="28"/>
          <w:szCs w:val="28"/>
        </w:rPr>
        <w:t>»</w:t>
      </w:r>
      <w:r w:rsidR="0042100F" w:rsidRPr="00165F3D">
        <w:rPr>
          <w:rFonts w:ascii="Times New Roman" w:hAnsi="Times New Roman"/>
          <w:sz w:val="28"/>
          <w:szCs w:val="28"/>
        </w:rPr>
        <w:t>.</w:t>
      </w:r>
    </w:p>
    <w:p w:rsidR="0042100F" w:rsidRPr="00165F3D" w:rsidRDefault="0042100F" w:rsidP="0042100F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5F3D">
        <w:rPr>
          <w:rFonts w:ascii="Times New Roman" w:hAnsi="Times New Roman"/>
          <w:sz w:val="28"/>
          <w:szCs w:val="28"/>
        </w:rPr>
        <w:t>Постановление вступает в силу</w:t>
      </w:r>
      <w:r w:rsidR="00EB3C51">
        <w:rPr>
          <w:rFonts w:ascii="Times New Roman" w:hAnsi="Times New Roman"/>
          <w:sz w:val="28"/>
          <w:szCs w:val="28"/>
        </w:rPr>
        <w:t xml:space="preserve"> </w:t>
      </w:r>
      <w:r w:rsidR="00D934D7">
        <w:rPr>
          <w:rFonts w:ascii="Times New Roman" w:hAnsi="Times New Roman"/>
          <w:sz w:val="28"/>
          <w:szCs w:val="28"/>
        </w:rPr>
        <w:t>с 1 января 2019 года, но не ранние дня, следующего за днем его официального опубликования.</w:t>
      </w:r>
    </w:p>
    <w:p w:rsidR="0042100F" w:rsidRPr="00165F3D" w:rsidRDefault="0042100F" w:rsidP="0042100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72AC1" w:rsidRPr="00165F3D" w:rsidRDefault="00372AC1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2100F" w:rsidRPr="00165F3D" w:rsidRDefault="0042100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30A5C" w:rsidRDefault="00E50E68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5F3D">
        <w:rPr>
          <w:rFonts w:ascii="Times New Roman" w:hAnsi="Times New Roman" w:cs="Times New Roman"/>
          <w:b w:val="0"/>
          <w:sz w:val="28"/>
          <w:szCs w:val="28"/>
        </w:rPr>
        <w:t xml:space="preserve">Глава </w:t>
      </w:r>
      <w:r w:rsidR="000F6757" w:rsidRPr="00165F3D">
        <w:rPr>
          <w:rFonts w:ascii="Times New Roman" w:hAnsi="Times New Roman" w:cs="Times New Roman"/>
          <w:b w:val="0"/>
          <w:sz w:val="28"/>
          <w:szCs w:val="28"/>
        </w:rPr>
        <w:t>сельсовета</w:t>
      </w:r>
      <w:r w:rsidR="00334D5B" w:rsidRPr="00165F3D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</w:t>
      </w:r>
      <w:r w:rsidR="001343E0" w:rsidRPr="00165F3D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193566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proofErr w:type="spellStart"/>
      <w:r w:rsidR="001A0B70">
        <w:rPr>
          <w:rFonts w:ascii="Times New Roman" w:hAnsi="Times New Roman" w:cs="Times New Roman"/>
          <w:b w:val="0"/>
          <w:sz w:val="28"/>
          <w:szCs w:val="28"/>
        </w:rPr>
        <w:t>Ю.Н.Голубидо</w:t>
      </w:r>
      <w:proofErr w:type="spellEnd"/>
      <w:r w:rsidR="0007133D" w:rsidRPr="00165F3D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</w:p>
    <w:p w:rsidR="00F30A5C" w:rsidRDefault="00F30A5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30A5C" w:rsidRDefault="00F30A5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30A5C" w:rsidRDefault="00F30A5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30A5C" w:rsidRDefault="00F30A5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30A5C" w:rsidRDefault="00F30A5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30A5C" w:rsidRDefault="00F30A5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87709" w:rsidRDefault="00987709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95D2D" w:rsidRDefault="00C95D2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903C2" w:rsidRDefault="00C903C2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</w:p>
    <w:p w:rsidR="00C95D2D" w:rsidRDefault="00C95D2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008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858"/>
        <w:gridCol w:w="1623"/>
        <w:gridCol w:w="674"/>
        <w:gridCol w:w="211"/>
        <w:gridCol w:w="4714"/>
      </w:tblGrid>
      <w:tr w:rsidR="00FC1C0D" w:rsidRPr="00FC1C0D" w:rsidTr="00FC1C0D">
        <w:trPr>
          <w:trHeight w:val="1363"/>
        </w:trPr>
        <w:tc>
          <w:tcPr>
            <w:tcW w:w="2858" w:type="dxa"/>
            <w:tcBorders>
              <w:top w:val="nil"/>
              <w:left w:val="nil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4714" w:type="dxa"/>
            <w:tcBorders>
              <w:top w:val="nil"/>
              <w:left w:val="nil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</w:t>
            </w:r>
          </w:p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 постановлению администрации Шушенского сельсовета </w:t>
            </w:r>
          </w:p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30.11.2018 № 64-п                                            </w:t>
            </w:r>
          </w:p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FC1C0D" w:rsidRPr="00FC1C0D" w:rsidTr="00FC1C0D">
        <w:trPr>
          <w:trHeight w:val="204"/>
        </w:trPr>
        <w:tc>
          <w:tcPr>
            <w:tcW w:w="2858" w:type="dxa"/>
            <w:tcBorders>
              <w:top w:val="nil"/>
              <w:left w:val="nil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4714" w:type="dxa"/>
            <w:tcBorders>
              <w:top w:val="nil"/>
              <w:left w:val="nil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FC1C0D" w:rsidRPr="00FC1C0D" w:rsidTr="00FC1C0D">
        <w:trPr>
          <w:trHeight w:val="247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МУНИЦИПАЛЬНАЯ ПРОГРАММА</w:t>
            </w:r>
          </w:p>
        </w:tc>
      </w:tr>
      <w:tr w:rsidR="00FC1C0D" w:rsidRPr="00FC1C0D" w:rsidTr="00FC1C0D">
        <w:trPr>
          <w:trHeight w:val="470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«Обеспечение транспортной доступности и коммунальными услугами граждан» </w:t>
            </w:r>
          </w:p>
        </w:tc>
      </w:tr>
      <w:tr w:rsidR="00FC1C0D" w:rsidRPr="00FC1C0D" w:rsidTr="00FC1C0D">
        <w:trPr>
          <w:trHeight w:val="247"/>
        </w:trPr>
        <w:tc>
          <w:tcPr>
            <w:tcW w:w="1008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1. ПАСПОРТ МУНИЦИПАЛЬНОЙ ПРОГРАММЫ</w:t>
            </w:r>
          </w:p>
        </w:tc>
      </w:tr>
      <w:tr w:rsidR="00FC1C0D" w:rsidRPr="00FC1C0D" w:rsidTr="00FC1C0D">
        <w:trPr>
          <w:trHeight w:val="247"/>
        </w:trPr>
        <w:tc>
          <w:tcPr>
            <w:tcW w:w="2858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FC1C0D" w:rsidRPr="00FC1C0D" w:rsidTr="00FC1C0D">
        <w:trPr>
          <w:trHeight w:val="814"/>
        </w:trPr>
        <w:tc>
          <w:tcPr>
            <w:tcW w:w="2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722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«Обеспечение транспортной доступности и коммунальными услугами граждан» </w:t>
            </w:r>
          </w:p>
        </w:tc>
      </w:tr>
      <w:tr w:rsidR="00FC1C0D" w:rsidRPr="00FC1C0D" w:rsidTr="00FC1C0D">
        <w:trPr>
          <w:trHeight w:val="2443"/>
        </w:trPr>
        <w:tc>
          <w:tcPr>
            <w:tcW w:w="2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>Основания для разработки муниципальной программы</w:t>
            </w:r>
          </w:p>
        </w:tc>
        <w:tc>
          <w:tcPr>
            <w:tcW w:w="722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Постановление администрации Шушенского сельсовета от 02.03.2017 № 14-п</w:t>
            </w:r>
            <w:proofErr w:type="gramStart"/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</w:t>
            </w:r>
            <w:proofErr w:type="gramEnd"/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внесении изменения в постановление администрации Шушенского сельсовета от 30.07.2013 №41 «Об утверждении Порядка принятия решений о разработке муниципальных программ Шушенского сельсовета, их формировании и реализации»; Распоряжение администрации Шушенского сельсовета от 02.08.2013 № 18 «Об утверждении Перечня муниципальных программ Шушенского сельсовета»</w:t>
            </w:r>
          </w:p>
        </w:tc>
      </w:tr>
      <w:tr w:rsidR="00FC1C0D" w:rsidRPr="00FC1C0D" w:rsidTr="00FC1C0D">
        <w:trPr>
          <w:trHeight w:val="698"/>
        </w:trPr>
        <w:tc>
          <w:tcPr>
            <w:tcW w:w="2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Ответственный исполнитель </w:t>
            </w:r>
          </w:p>
        </w:tc>
        <w:tc>
          <w:tcPr>
            <w:tcW w:w="722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Администрация Шушенского сельсовета  </w:t>
            </w:r>
            <w:proofErr w:type="spellStart"/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>Шарыповского</w:t>
            </w:r>
            <w:proofErr w:type="spellEnd"/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Красноярского края </w:t>
            </w:r>
          </w:p>
        </w:tc>
      </w:tr>
      <w:tr w:rsidR="00FC1C0D" w:rsidRPr="00FC1C0D" w:rsidTr="00FC1C0D">
        <w:trPr>
          <w:trHeight w:val="550"/>
        </w:trPr>
        <w:tc>
          <w:tcPr>
            <w:tcW w:w="2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229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>Отсутствуют</w:t>
            </w:r>
          </w:p>
        </w:tc>
        <w:tc>
          <w:tcPr>
            <w:tcW w:w="211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FC1C0D" w:rsidRPr="00FC1C0D" w:rsidTr="00FC1C0D">
        <w:trPr>
          <w:trHeight w:val="2434"/>
        </w:trPr>
        <w:tc>
          <w:tcPr>
            <w:tcW w:w="2858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Подпрограммы муниципальной программы, отдельные мероприятия программы </w:t>
            </w:r>
          </w:p>
        </w:tc>
        <w:tc>
          <w:tcPr>
            <w:tcW w:w="722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Подпрограммы:</w:t>
            </w:r>
          </w:p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>1. «Модернизация, реконструкция, текущий и капитальный ремонт объектов коммунальной инфраструктуры, жилья и благоустройства территории»;</w:t>
            </w:r>
          </w:p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>2. «Проведение мероприятий, направленных на сохранение и улучшение транспортно-эксплуатационного состояния улично-дорожной сети сельского поселения»;</w:t>
            </w:r>
          </w:p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>3. «Обращение с твердыми бытовыми, промышленными и биологическими отходами на территории поселения».</w:t>
            </w:r>
          </w:p>
        </w:tc>
      </w:tr>
      <w:tr w:rsidR="00FC1C0D" w:rsidRPr="00FC1C0D" w:rsidTr="00FC1C0D">
        <w:trPr>
          <w:trHeight w:val="814"/>
        </w:trPr>
        <w:tc>
          <w:tcPr>
            <w:tcW w:w="2858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7222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>1. Повышение качества предоставления жилищно-коммунальных услуг населению и улучшение транспортно-эксплуатационного состояния дорог местного значения.</w:t>
            </w:r>
          </w:p>
        </w:tc>
      </w:tr>
      <w:tr w:rsidR="00FC1C0D" w:rsidRPr="00FC1C0D" w:rsidTr="00FC1C0D">
        <w:trPr>
          <w:trHeight w:val="1862"/>
        </w:trPr>
        <w:tc>
          <w:tcPr>
            <w:tcW w:w="2858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>Задачи  муниципальной программы</w:t>
            </w:r>
          </w:p>
        </w:tc>
        <w:tc>
          <w:tcPr>
            <w:tcW w:w="7222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>1. Создание условий для обеспечения качественными услугами ЖКХ населения;</w:t>
            </w:r>
          </w:p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>2. Бесперебойное и безопасное движение транспортных средств по улично-дорожной сети сельского поселения;</w:t>
            </w:r>
          </w:p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>3. Предотвращение вредного воздействия бытовых и промышленных отходов на здоровье человека и окружающую природную среду.</w:t>
            </w:r>
          </w:p>
        </w:tc>
      </w:tr>
      <w:tr w:rsidR="00FC1C0D" w:rsidRPr="00FC1C0D" w:rsidTr="00FC1C0D">
        <w:trPr>
          <w:trHeight w:val="1078"/>
        </w:trPr>
        <w:tc>
          <w:tcPr>
            <w:tcW w:w="2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722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>2014-2021 годы</w:t>
            </w:r>
          </w:p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>без разделения на этапы</w:t>
            </w:r>
          </w:p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FC1C0D" w:rsidRPr="00FC1C0D" w:rsidTr="00FC1C0D">
        <w:trPr>
          <w:trHeight w:val="1169"/>
        </w:trPr>
        <w:tc>
          <w:tcPr>
            <w:tcW w:w="28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>Перечень целевых показателей и показателей результативности</w:t>
            </w:r>
          </w:p>
        </w:tc>
        <w:tc>
          <w:tcPr>
            <w:tcW w:w="722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>приведен</w:t>
            </w:r>
            <w:proofErr w:type="gramEnd"/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приложении к паспорту программы</w:t>
            </w:r>
          </w:p>
        </w:tc>
      </w:tr>
      <w:tr w:rsidR="00FC1C0D" w:rsidRPr="00FC1C0D" w:rsidTr="00FC1C0D">
        <w:trPr>
          <w:trHeight w:val="518"/>
        </w:trPr>
        <w:tc>
          <w:tcPr>
            <w:tcW w:w="285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>Ресурсное обеспечение</w:t>
            </w:r>
          </w:p>
        </w:tc>
        <w:tc>
          <w:tcPr>
            <w:tcW w:w="7222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>Общий объем бюджетных ассигнований на реализацию муниципальной программы составляет:</w:t>
            </w:r>
          </w:p>
        </w:tc>
      </w:tr>
      <w:tr w:rsidR="00FC1C0D" w:rsidRPr="00FC1C0D" w:rsidTr="00FC1C0D">
        <w:trPr>
          <w:trHeight w:val="247"/>
        </w:trPr>
        <w:tc>
          <w:tcPr>
            <w:tcW w:w="285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муниципальной</w:t>
            </w:r>
          </w:p>
        </w:tc>
        <w:tc>
          <w:tcPr>
            <w:tcW w:w="7222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>13 526 601,19 рублей в том числе:</w:t>
            </w:r>
          </w:p>
        </w:tc>
      </w:tr>
      <w:tr w:rsidR="00FC1C0D" w:rsidRPr="00FC1C0D" w:rsidTr="00FC1C0D">
        <w:trPr>
          <w:trHeight w:val="247"/>
        </w:trPr>
        <w:tc>
          <w:tcPr>
            <w:tcW w:w="285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162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714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FC1C0D" w:rsidRPr="00FC1C0D" w:rsidTr="00FC1C0D">
        <w:trPr>
          <w:trHeight w:val="247"/>
        </w:trPr>
        <w:tc>
          <w:tcPr>
            <w:tcW w:w="285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2014 год - </w:t>
            </w:r>
          </w:p>
        </w:tc>
        <w:tc>
          <w:tcPr>
            <w:tcW w:w="5599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>533 396,81 рублей</w:t>
            </w:r>
          </w:p>
        </w:tc>
      </w:tr>
      <w:tr w:rsidR="00FC1C0D" w:rsidRPr="00FC1C0D" w:rsidTr="00FC1C0D">
        <w:trPr>
          <w:trHeight w:val="247"/>
        </w:trPr>
        <w:tc>
          <w:tcPr>
            <w:tcW w:w="285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2015 год - </w:t>
            </w:r>
          </w:p>
        </w:tc>
        <w:tc>
          <w:tcPr>
            <w:tcW w:w="5599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>2 403 465,40 рублей</w:t>
            </w:r>
          </w:p>
        </w:tc>
      </w:tr>
      <w:tr w:rsidR="00FC1C0D" w:rsidRPr="00FC1C0D" w:rsidTr="00FC1C0D">
        <w:trPr>
          <w:trHeight w:val="247"/>
        </w:trPr>
        <w:tc>
          <w:tcPr>
            <w:tcW w:w="285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2016 год - </w:t>
            </w:r>
          </w:p>
        </w:tc>
        <w:tc>
          <w:tcPr>
            <w:tcW w:w="5599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>1 966 515,91 рублей</w:t>
            </w:r>
          </w:p>
        </w:tc>
      </w:tr>
      <w:tr w:rsidR="00FC1C0D" w:rsidRPr="00FC1C0D" w:rsidTr="00FC1C0D">
        <w:trPr>
          <w:trHeight w:val="247"/>
        </w:trPr>
        <w:tc>
          <w:tcPr>
            <w:tcW w:w="285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2017 год - </w:t>
            </w:r>
          </w:p>
        </w:tc>
        <w:tc>
          <w:tcPr>
            <w:tcW w:w="5599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>1 421 464,53 рублей</w:t>
            </w:r>
          </w:p>
        </w:tc>
      </w:tr>
      <w:tr w:rsidR="00FC1C0D" w:rsidRPr="00FC1C0D" w:rsidTr="00FC1C0D">
        <w:trPr>
          <w:trHeight w:val="247"/>
        </w:trPr>
        <w:tc>
          <w:tcPr>
            <w:tcW w:w="285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2018 год - </w:t>
            </w:r>
          </w:p>
        </w:tc>
        <w:tc>
          <w:tcPr>
            <w:tcW w:w="5599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>5 051 986,54 рублей</w:t>
            </w:r>
          </w:p>
        </w:tc>
      </w:tr>
      <w:tr w:rsidR="00FC1C0D" w:rsidRPr="00FC1C0D" w:rsidTr="00FC1C0D">
        <w:trPr>
          <w:trHeight w:val="247"/>
        </w:trPr>
        <w:tc>
          <w:tcPr>
            <w:tcW w:w="285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2019 год - </w:t>
            </w:r>
          </w:p>
        </w:tc>
        <w:tc>
          <w:tcPr>
            <w:tcW w:w="5599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>721 470,00 рублей</w:t>
            </w:r>
          </w:p>
        </w:tc>
      </w:tr>
      <w:tr w:rsidR="00FC1C0D" w:rsidRPr="00FC1C0D" w:rsidTr="00FC1C0D">
        <w:trPr>
          <w:trHeight w:val="247"/>
        </w:trPr>
        <w:tc>
          <w:tcPr>
            <w:tcW w:w="285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2020 год - </w:t>
            </w:r>
          </w:p>
        </w:tc>
        <w:tc>
          <w:tcPr>
            <w:tcW w:w="5599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>710 416,00 рублей</w:t>
            </w:r>
          </w:p>
        </w:tc>
      </w:tr>
      <w:tr w:rsidR="00FC1C0D" w:rsidRPr="00FC1C0D" w:rsidTr="00FC1C0D">
        <w:trPr>
          <w:trHeight w:val="247"/>
        </w:trPr>
        <w:tc>
          <w:tcPr>
            <w:tcW w:w="285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2021 год - </w:t>
            </w:r>
          </w:p>
        </w:tc>
        <w:tc>
          <w:tcPr>
            <w:tcW w:w="5599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>717 886,00 рублей</w:t>
            </w:r>
          </w:p>
        </w:tc>
      </w:tr>
      <w:tr w:rsidR="00FC1C0D" w:rsidRPr="00FC1C0D" w:rsidTr="00FC1C0D">
        <w:trPr>
          <w:trHeight w:val="247"/>
        </w:trPr>
        <w:tc>
          <w:tcPr>
            <w:tcW w:w="285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297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Краевой бюджет - </w:t>
            </w:r>
          </w:p>
        </w:tc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>6 583 919,10 рублей</w:t>
            </w:r>
          </w:p>
        </w:tc>
      </w:tr>
      <w:tr w:rsidR="00FC1C0D" w:rsidRPr="00FC1C0D" w:rsidTr="00FC1C0D">
        <w:trPr>
          <w:trHeight w:val="247"/>
        </w:trPr>
        <w:tc>
          <w:tcPr>
            <w:tcW w:w="285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>21 834,00 рублей</w:t>
            </w:r>
          </w:p>
        </w:tc>
      </w:tr>
      <w:tr w:rsidR="00FC1C0D" w:rsidRPr="00FC1C0D" w:rsidTr="00FC1C0D">
        <w:trPr>
          <w:trHeight w:val="247"/>
        </w:trPr>
        <w:tc>
          <w:tcPr>
            <w:tcW w:w="285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2015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>853 331,00 рублей</w:t>
            </w:r>
          </w:p>
        </w:tc>
      </w:tr>
      <w:tr w:rsidR="00FC1C0D" w:rsidRPr="00FC1C0D" w:rsidTr="00FC1C0D">
        <w:trPr>
          <w:trHeight w:val="247"/>
        </w:trPr>
        <w:tc>
          <w:tcPr>
            <w:tcW w:w="285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2016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>820 985,57 рублей</w:t>
            </w:r>
          </w:p>
        </w:tc>
      </w:tr>
      <w:tr w:rsidR="00FC1C0D" w:rsidRPr="00FC1C0D" w:rsidTr="00FC1C0D">
        <w:trPr>
          <w:trHeight w:val="247"/>
        </w:trPr>
        <w:tc>
          <w:tcPr>
            <w:tcW w:w="285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>775 914,53 рублей</w:t>
            </w:r>
          </w:p>
        </w:tc>
      </w:tr>
      <w:tr w:rsidR="00FC1C0D" w:rsidRPr="00FC1C0D" w:rsidTr="00FC1C0D">
        <w:trPr>
          <w:trHeight w:val="247"/>
        </w:trPr>
        <w:tc>
          <w:tcPr>
            <w:tcW w:w="285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>4 111 854,00 рублей</w:t>
            </w:r>
          </w:p>
        </w:tc>
      </w:tr>
      <w:tr w:rsidR="00FC1C0D" w:rsidRPr="00FC1C0D" w:rsidTr="00FC1C0D">
        <w:trPr>
          <w:trHeight w:val="247"/>
        </w:trPr>
        <w:tc>
          <w:tcPr>
            <w:tcW w:w="285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FC1C0D" w:rsidRPr="00FC1C0D" w:rsidTr="00FC1C0D">
        <w:trPr>
          <w:trHeight w:val="247"/>
        </w:trPr>
        <w:tc>
          <w:tcPr>
            <w:tcW w:w="285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FC1C0D" w:rsidRPr="00FC1C0D" w:rsidTr="00FC1C0D">
        <w:trPr>
          <w:trHeight w:val="247"/>
        </w:trPr>
        <w:tc>
          <w:tcPr>
            <w:tcW w:w="285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2021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FC1C0D" w:rsidRPr="00FC1C0D" w:rsidTr="00FC1C0D">
        <w:trPr>
          <w:trHeight w:val="247"/>
        </w:trPr>
        <w:tc>
          <w:tcPr>
            <w:tcW w:w="285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297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Районный бюджет - </w:t>
            </w:r>
          </w:p>
        </w:tc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>1 144 961,00 рублей</w:t>
            </w:r>
          </w:p>
        </w:tc>
      </w:tr>
      <w:tr w:rsidR="00FC1C0D" w:rsidRPr="00FC1C0D" w:rsidTr="00FC1C0D">
        <w:trPr>
          <w:trHeight w:val="247"/>
        </w:trPr>
        <w:tc>
          <w:tcPr>
            <w:tcW w:w="285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>70 118,00 рублей</w:t>
            </w:r>
          </w:p>
        </w:tc>
      </w:tr>
      <w:tr w:rsidR="00FC1C0D" w:rsidRPr="00FC1C0D" w:rsidTr="00FC1C0D">
        <w:trPr>
          <w:trHeight w:val="247"/>
        </w:trPr>
        <w:tc>
          <w:tcPr>
            <w:tcW w:w="285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2015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>633 200,00 рублей</w:t>
            </w:r>
          </w:p>
        </w:tc>
      </w:tr>
      <w:tr w:rsidR="00FC1C0D" w:rsidRPr="00FC1C0D" w:rsidTr="00FC1C0D">
        <w:trPr>
          <w:trHeight w:val="247"/>
        </w:trPr>
        <w:tc>
          <w:tcPr>
            <w:tcW w:w="285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2016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>23 100,00 рублей</w:t>
            </w:r>
          </w:p>
        </w:tc>
      </w:tr>
      <w:tr w:rsidR="00FC1C0D" w:rsidRPr="00FC1C0D" w:rsidTr="00FC1C0D">
        <w:trPr>
          <w:trHeight w:val="247"/>
        </w:trPr>
        <w:tc>
          <w:tcPr>
            <w:tcW w:w="285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>32 850 рублей</w:t>
            </w:r>
          </w:p>
        </w:tc>
      </w:tr>
      <w:tr w:rsidR="00FC1C0D" w:rsidRPr="00FC1C0D" w:rsidTr="00FC1C0D">
        <w:trPr>
          <w:trHeight w:val="247"/>
        </w:trPr>
        <w:tc>
          <w:tcPr>
            <w:tcW w:w="285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>218 893,00 рублей</w:t>
            </w:r>
          </w:p>
        </w:tc>
      </w:tr>
      <w:tr w:rsidR="00FC1C0D" w:rsidRPr="00FC1C0D" w:rsidTr="00FC1C0D">
        <w:trPr>
          <w:trHeight w:val="247"/>
        </w:trPr>
        <w:tc>
          <w:tcPr>
            <w:tcW w:w="285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>55 600,00 рублей</w:t>
            </w:r>
          </w:p>
        </w:tc>
      </w:tr>
      <w:tr w:rsidR="00FC1C0D" w:rsidRPr="00FC1C0D" w:rsidTr="00FC1C0D">
        <w:trPr>
          <w:trHeight w:val="247"/>
        </w:trPr>
        <w:tc>
          <w:tcPr>
            <w:tcW w:w="285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>55 600,00 рублей</w:t>
            </w:r>
          </w:p>
        </w:tc>
      </w:tr>
      <w:tr w:rsidR="00FC1C0D" w:rsidRPr="00FC1C0D" w:rsidTr="00FC1C0D">
        <w:trPr>
          <w:trHeight w:val="247"/>
        </w:trPr>
        <w:tc>
          <w:tcPr>
            <w:tcW w:w="285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2021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>55 600,00 рублей</w:t>
            </w:r>
          </w:p>
        </w:tc>
      </w:tr>
      <w:tr w:rsidR="00FC1C0D" w:rsidRPr="00FC1C0D" w:rsidTr="00FC1C0D">
        <w:trPr>
          <w:trHeight w:val="247"/>
        </w:trPr>
        <w:tc>
          <w:tcPr>
            <w:tcW w:w="285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297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Бюджет поселения - </w:t>
            </w:r>
          </w:p>
        </w:tc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>5 797 721,09 рублей</w:t>
            </w:r>
          </w:p>
        </w:tc>
      </w:tr>
      <w:tr w:rsidR="00FC1C0D" w:rsidRPr="00FC1C0D" w:rsidTr="00FC1C0D">
        <w:trPr>
          <w:trHeight w:val="247"/>
        </w:trPr>
        <w:tc>
          <w:tcPr>
            <w:tcW w:w="285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>441 444,81 рублей</w:t>
            </w:r>
          </w:p>
        </w:tc>
      </w:tr>
      <w:tr w:rsidR="00FC1C0D" w:rsidRPr="00FC1C0D" w:rsidTr="00FC1C0D">
        <w:trPr>
          <w:trHeight w:val="247"/>
        </w:trPr>
        <w:tc>
          <w:tcPr>
            <w:tcW w:w="285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2015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>916 934,40 рублей</w:t>
            </w:r>
          </w:p>
        </w:tc>
      </w:tr>
      <w:tr w:rsidR="00FC1C0D" w:rsidRPr="00FC1C0D" w:rsidTr="00FC1C0D">
        <w:trPr>
          <w:trHeight w:val="247"/>
        </w:trPr>
        <w:tc>
          <w:tcPr>
            <w:tcW w:w="285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2016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>1 122 430,34 рублей</w:t>
            </w:r>
          </w:p>
        </w:tc>
      </w:tr>
      <w:tr w:rsidR="00FC1C0D" w:rsidRPr="00FC1C0D" w:rsidTr="00FC1C0D">
        <w:trPr>
          <w:trHeight w:val="247"/>
        </w:trPr>
        <w:tc>
          <w:tcPr>
            <w:tcW w:w="285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>612 700,00 рублей</w:t>
            </w:r>
          </w:p>
        </w:tc>
      </w:tr>
      <w:tr w:rsidR="00FC1C0D" w:rsidRPr="00FC1C0D" w:rsidTr="00FC1C0D">
        <w:trPr>
          <w:trHeight w:val="247"/>
        </w:trPr>
        <w:tc>
          <w:tcPr>
            <w:tcW w:w="285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>721 239,54 рублей</w:t>
            </w:r>
          </w:p>
        </w:tc>
      </w:tr>
      <w:tr w:rsidR="00FC1C0D" w:rsidRPr="00FC1C0D" w:rsidTr="00FC1C0D">
        <w:trPr>
          <w:trHeight w:val="247"/>
        </w:trPr>
        <w:tc>
          <w:tcPr>
            <w:tcW w:w="285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>665 870,00 рублей</w:t>
            </w:r>
          </w:p>
        </w:tc>
      </w:tr>
      <w:tr w:rsidR="00FC1C0D" w:rsidRPr="00FC1C0D" w:rsidTr="00FC1C0D">
        <w:trPr>
          <w:trHeight w:val="247"/>
        </w:trPr>
        <w:tc>
          <w:tcPr>
            <w:tcW w:w="2858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5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>654 816,00 рублей</w:t>
            </w:r>
          </w:p>
        </w:tc>
      </w:tr>
      <w:tr w:rsidR="00FC1C0D" w:rsidRPr="00FC1C0D" w:rsidTr="00FC1C0D">
        <w:trPr>
          <w:trHeight w:val="247"/>
        </w:trPr>
        <w:tc>
          <w:tcPr>
            <w:tcW w:w="2858" w:type="dxa"/>
            <w:tcBorders>
              <w:top w:val="nil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nil"/>
              <w:left w:val="single" w:sz="6" w:space="0" w:color="000000"/>
              <w:bottom w:val="single" w:sz="6" w:space="0" w:color="auto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2021 год - </w:t>
            </w:r>
          </w:p>
        </w:tc>
        <w:tc>
          <w:tcPr>
            <w:tcW w:w="67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925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FC1C0D" w:rsidRPr="00FC1C0D" w:rsidRDefault="00FC1C0D" w:rsidP="00FC1C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C1C0D">
              <w:rPr>
                <w:rFonts w:ascii="Times New Roman" w:hAnsi="Times New Roman"/>
                <w:color w:val="000000"/>
                <w:sz w:val="28"/>
                <w:szCs w:val="28"/>
              </w:rPr>
              <w:t>662 286,00 рублей</w:t>
            </w:r>
          </w:p>
        </w:tc>
      </w:tr>
    </w:tbl>
    <w:p w:rsidR="00FC1C0D" w:rsidRDefault="00FC1C0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C0D" w:rsidRDefault="00FC1C0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C0D" w:rsidRDefault="00FC1C0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C0D" w:rsidRDefault="00FC1C0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C0D" w:rsidRDefault="00FC1C0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C0D" w:rsidRDefault="00FC1C0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C0D" w:rsidRDefault="00FC1C0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C0D" w:rsidRDefault="00FC1C0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C0D" w:rsidRDefault="00FC1C0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C0D" w:rsidRDefault="00FC1C0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C0D" w:rsidRDefault="00FC1C0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C0D" w:rsidRDefault="00FC1C0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C0D" w:rsidRDefault="00FC1C0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C0D" w:rsidRDefault="00FC1C0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C0D" w:rsidRDefault="00FC1C0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C0D" w:rsidRDefault="00FC1C0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C0D" w:rsidRDefault="00FC1C0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C0D" w:rsidRDefault="00FC1C0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C0D" w:rsidRDefault="00FC1C0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C0D" w:rsidRDefault="00FC1C0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C0D" w:rsidRDefault="00FC1C0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C0D" w:rsidRDefault="00FC1C0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C0D" w:rsidRDefault="00FC1C0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C0D" w:rsidRDefault="00FC1C0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C0D" w:rsidRDefault="00FC1C0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C0D" w:rsidRDefault="00FC1C0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C0D" w:rsidRDefault="00FC1C0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C0D" w:rsidRDefault="00FC1C0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C0D" w:rsidRDefault="00FC1C0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C0D" w:rsidRDefault="00FC1C0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C0D" w:rsidRDefault="00FC1C0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C0D" w:rsidRDefault="00FC1C0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C0D" w:rsidRDefault="00FC1C0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C0D" w:rsidRDefault="00FC1C0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C0D" w:rsidRDefault="00FC1C0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C0D" w:rsidRDefault="00FC1C0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C0D" w:rsidRDefault="00FC1C0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C0D" w:rsidRDefault="00FC1C0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C0D" w:rsidRDefault="00FC1C0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C0D" w:rsidRDefault="00FC1C0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C0D" w:rsidRDefault="00FC1C0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C0D" w:rsidRDefault="00FC1C0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C0D" w:rsidRDefault="00FC1C0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C0D" w:rsidRDefault="00FC1C0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C0D" w:rsidRDefault="00FC1C0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C0D" w:rsidRDefault="00FC1C0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C0D" w:rsidRDefault="00FC1C0D" w:rsidP="00FC1C0D">
      <w:pPr>
        <w:pStyle w:val="western"/>
        <w:numPr>
          <w:ilvl w:val="0"/>
          <w:numId w:val="5"/>
        </w:numPr>
        <w:spacing w:after="0" w:line="240" w:lineRule="auto"/>
        <w:jc w:val="center"/>
      </w:pPr>
      <w:r>
        <w:rPr>
          <w:b/>
          <w:bCs/>
        </w:rPr>
        <w:t>Характеристика текущего состояния сферы жилищно-коммунального хозяйства и улично-дорожной сети с указанием основных показателей социально-экономического развития Шушенского сельсовета</w:t>
      </w:r>
    </w:p>
    <w:p w:rsidR="00FC1C0D" w:rsidRDefault="00FC1C0D" w:rsidP="00FC1C0D">
      <w:pPr>
        <w:pStyle w:val="western"/>
        <w:spacing w:after="0" w:line="240" w:lineRule="auto"/>
        <w:jc w:val="center"/>
      </w:pPr>
    </w:p>
    <w:p w:rsidR="00FC1C0D" w:rsidRDefault="00FC1C0D" w:rsidP="00FC1C0D">
      <w:pPr>
        <w:pStyle w:val="western"/>
        <w:spacing w:after="0" w:line="240" w:lineRule="auto"/>
        <w:ind w:left="363"/>
      </w:pPr>
      <w:r>
        <w:rPr>
          <w:i/>
          <w:iCs/>
        </w:rPr>
        <w:t xml:space="preserve">2.1. В сфере </w:t>
      </w:r>
      <w:proofErr w:type="gramStart"/>
      <w:r>
        <w:rPr>
          <w:i/>
          <w:iCs/>
        </w:rPr>
        <w:t>жилищно-коммунального</w:t>
      </w:r>
      <w:proofErr w:type="gramEnd"/>
      <w:r>
        <w:rPr>
          <w:i/>
          <w:iCs/>
        </w:rPr>
        <w:t xml:space="preserve"> хозяйство</w:t>
      </w:r>
    </w:p>
    <w:p w:rsidR="00FC1C0D" w:rsidRDefault="00FC1C0D" w:rsidP="00FC1C0D">
      <w:pPr>
        <w:pStyle w:val="western"/>
        <w:spacing w:after="0" w:line="240" w:lineRule="auto"/>
        <w:ind w:left="363"/>
        <w:jc w:val="center"/>
      </w:pPr>
    </w:p>
    <w:p w:rsidR="00FC1C0D" w:rsidRDefault="00FC1C0D" w:rsidP="00FC1C0D">
      <w:pPr>
        <w:pStyle w:val="ab"/>
        <w:spacing w:after="0" w:line="240" w:lineRule="auto"/>
        <w:ind w:firstLine="567"/>
      </w:pPr>
      <w:r>
        <w:t xml:space="preserve">Жилищно-коммунальное хозяйство является отраслью экономики, обеспечивающей население территории жизненно важными услугами: отопление, горячее и холодное водоснабжение, водоотведение, электроснабжение. Согласно опросам общественного мнения, проводимым Всероссийским центром изучения общественного мнения (ВЦИОМ), на протяжении нескольких последних лет ситуация в жилищно-коммунальном хозяйстве остается главной проблемой, волнующей россиян (в том числе и жителей поселения). 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>Жилищно-коммунальный комплекс Шушенского сельсовета включает в себя: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>- 19,9 тыс. м</w:t>
      </w:r>
      <w:proofErr w:type="gramStart"/>
      <w:r>
        <w:rPr>
          <w:vertAlign w:val="superscript"/>
        </w:rPr>
        <w:t>2</w:t>
      </w:r>
      <w:proofErr w:type="gramEnd"/>
      <w:r>
        <w:rPr>
          <w:vertAlign w:val="superscript"/>
        </w:rPr>
        <w:t xml:space="preserve"> </w:t>
      </w:r>
      <w:r>
        <w:t xml:space="preserve">общей площади жилого фонда; 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 xml:space="preserve">- 2,78 км сетей водоснабжения. </w:t>
      </w:r>
    </w:p>
    <w:p w:rsidR="00FC1C0D" w:rsidRDefault="00FC1C0D" w:rsidP="00FC1C0D">
      <w:pPr>
        <w:pStyle w:val="western"/>
        <w:spacing w:after="0" w:line="240" w:lineRule="auto"/>
        <w:ind w:firstLine="567"/>
      </w:pPr>
    </w:p>
    <w:p w:rsidR="00FC1C0D" w:rsidRDefault="00FC1C0D" w:rsidP="00FC1C0D">
      <w:pPr>
        <w:pStyle w:val="ab"/>
        <w:spacing w:after="0" w:line="240" w:lineRule="auto"/>
        <w:ind w:firstLine="567"/>
      </w:pPr>
      <w:proofErr w:type="gramStart"/>
      <w:r>
        <w:t>Основными показателями, характеризующими отрасль жилищно-коммунального хозяйства являются</w:t>
      </w:r>
      <w:proofErr w:type="gramEnd"/>
      <w:r>
        <w:t>:</w:t>
      </w:r>
    </w:p>
    <w:p w:rsidR="00FC1C0D" w:rsidRDefault="00FC1C0D" w:rsidP="00FC1C0D">
      <w:pPr>
        <w:pStyle w:val="ab"/>
        <w:spacing w:after="0" w:line="240" w:lineRule="auto"/>
        <w:ind w:firstLine="567"/>
      </w:pPr>
      <w:r>
        <w:t>- высокий уровень износа основных производственных фондов, в том числе транспортных коммуникаций и энергетического оборудования, до 50-60 процентов обусловленный принятием в муниципальную собственность объектов коммунального назначения в ветхом и аварийном состоянии;</w:t>
      </w:r>
    </w:p>
    <w:p w:rsidR="00FC1C0D" w:rsidRDefault="00FC1C0D" w:rsidP="00FC1C0D">
      <w:pPr>
        <w:pStyle w:val="ab"/>
        <w:spacing w:after="0" w:line="240" w:lineRule="auto"/>
        <w:ind w:firstLine="567"/>
      </w:pPr>
      <w:r>
        <w:t>- высокие потери энергоресурсов на всех стадиях от производства до потребления, составляющие до 22 процентов, вследствие эксплуатации устаревшего технологического оборудования с низким коэффициентом полезного действия.</w:t>
      </w:r>
    </w:p>
    <w:p w:rsidR="00FC1C0D" w:rsidRDefault="00FC1C0D" w:rsidP="00FC1C0D">
      <w:pPr>
        <w:pStyle w:val="ab"/>
        <w:spacing w:after="0" w:line="240" w:lineRule="auto"/>
        <w:ind w:right="62" w:firstLine="567"/>
      </w:pPr>
      <w:r>
        <w:t>Техническое состояние коммунальной инфраструктуры на территории поселения характеризуется уровнем износа, превышающим 60 процентов, низким коэффициентом полезного действия мощностей и большими потерями энергоносителей. В результате накопленного износа растет количество инцидентов и аварий в системах тепл</w:t>
      </w:r>
      <w:proofErr w:type="gramStart"/>
      <w:r>
        <w:t>о-</w:t>
      </w:r>
      <w:proofErr w:type="gramEnd"/>
      <w:r>
        <w:t xml:space="preserve">, </w:t>
      </w:r>
      <w:proofErr w:type="spellStart"/>
      <w:r>
        <w:t>электро</w:t>
      </w:r>
      <w:proofErr w:type="spellEnd"/>
      <w:r>
        <w:t xml:space="preserve">- и водоснабжения, увеличиваются сроки ликвидации аварий и стоимость ремонтов. </w:t>
      </w:r>
    </w:p>
    <w:p w:rsidR="00FC1C0D" w:rsidRDefault="004E170D" w:rsidP="00FC1C0D">
      <w:pPr>
        <w:pStyle w:val="western"/>
        <w:spacing w:after="0" w:line="240" w:lineRule="auto"/>
        <w:ind w:firstLine="567"/>
      </w:pPr>
      <w:hyperlink r:id="rId8" w:history="1">
        <w:proofErr w:type="gramStart"/>
        <w:r w:rsidR="00FC1C0D">
          <w:rPr>
            <w:rStyle w:val="ac"/>
          </w:rPr>
          <w:t>Указом</w:t>
        </w:r>
      </w:hyperlink>
      <w:r w:rsidR="00FC1C0D">
        <w:t xml:space="preserve"> Президента Российской Федерации от 07.05.2012 № 600 «О мерах по обеспечению граждан Российской Федерации доступным и комфортным жильем и повышению качества жилищно-коммунальных услуг» (далее - Указ Президента) Правительству Российской Федерации совместно с органами исполнительной власти субъектов Российской Федерации до марта 2013 года было поручено разработать комплекс мер, направленных на решение задач, связанных с ликвидацией аварийного жилищного фонда.</w:t>
      </w:r>
      <w:proofErr w:type="gramEnd"/>
    </w:p>
    <w:p w:rsidR="00FC1C0D" w:rsidRDefault="00FC1C0D" w:rsidP="00FC1C0D">
      <w:pPr>
        <w:pStyle w:val="western"/>
        <w:spacing w:after="0" w:line="240" w:lineRule="auto"/>
        <w:ind w:firstLine="567"/>
      </w:pPr>
      <w:proofErr w:type="gramStart"/>
      <w:r>
        <w:t xml:space="preserve">С целью реализации </w:t>
      </w:r>
      <w:hyperlink r:id="rId9" w:history="1">
        <w:r>
          <w:rPr>
            <w:rStyle w:val="ac"/>
          </w:rPr>
          <w:t>Указа</w:t>
        </w:r>
      </w:hyperlink>
      <w:r>
        <w:t xml:space="preserve"> Президента в декабре 2012 года </w:t>
      </w:r>
      <w:r>
        <w:br/>
        <w:t xml:space="preserve">в Федеральный </w:t>
      </w:r>
      <w:hyperlink r:id="rId10" w:history="1">
        <w:r>
          <w:rPr>
            <w:rStyle w:val="ac"/>
          </w:rPr>
          <w:t>закон</w:t>
        </w:r>
      </w:hyperlink>
      <w:r>
        <w:t xml:space="preserve"> внесены изменения, которыми предусматривается обязанность субъектов Российской Федерации обеспечить переселение граждан из всех жилых помещений в многоквартирных домах, признанных </w:t>
      </w:r>
      <w:r>
        <w:br/>
        <w:t>в установленном порядке до 1 января 2012 года аварийными и подлежащими сносу или реконструкции в связи с физическим износом в процессе их эксплуатации (далее - аварийный жилищный фонд).</w:t>
      </w:r>
      <w:proofErr w:type="gramEnd"/>
    </w:p>
    <w:p w:rsidR="00FC1C0D" w:rsidRDefault="00FC1C0D" w:rsidP="00FC1C0D">
      <w:pPr>
        <w:pStyle w:val="western"/>
        <w:spacing w:after="0" w:line="240" w:lineRule="auto"/>
        <w:ind w:firstLine="567"/>
      </w:pPr>
      <w:r>
        <w:t xml:space="preserve">Фонд оказывает финансовую поддержку субъектам Российской Федерации, муниципальным образованиям на переселение граждан из аварийного жилищного фонда при соблюдении субъектами Российской Федерации, муниципальными образованиями ряда скрупулезно прописанных в указанном Федеральном законе условий, </w:t>
      </w:r>
      <w:proofErr w:type="gramStart"/>
      <w:r>
        <w:t>включающих</w:t>
      </w:r>
      <w:proofErr w:type="gramEnd"/>
      <w:r>
        <w:t xml:space="preserve"> в том числе разработку и принятие муниципальной подпрограммы по переселению граждан из аварийного жилищного фонда, утверждаемой главой муниципального образования, выделение в соответствии с нормами данного Федерального закона средств бюджетов субъектов Российской Федерации и средств бюджетов муниципальных образований на долевое финансирование муниципальных подпрограмм по переселению граждан из аварийного жилищного фонда.</w:t>
      </w:r>
    </w:p>
    <w:p w:rsidR="00FC1C0D" w:rsidRDefault="00FC1C0D" w:rsidP="00FC1C0D">
      <w:pPr>
        <w:pStyle w:val="ab"/>
        <w:spacing w:after="0" w:line="240" w:lineRule="auto"/>
        <w:ind w:firstLine="567"/>
      </w:pPr>
      <w:r>
        <w:t>Вместе с тем в жилищно-коммунальном хозяйстве в настоящее время активно проводятся преобразования, закладывающие основы развития отрасли на долгосрочную перспективу. На федеральном уровне приняты новые законы, регулирующие отношения в сферах теплоснабжения, электроснабжения, водоснабжения и водоотведения. Утверждены или находятся в стадии утверждения десятки подзаконных нормативных актов, которые создают фундамент для новой системы регулирования. Устанавливаются детальные требования к качеству и надежности жилищно-коммунальных услуг. Принят федеральный закон, призванный системно решить задачу капитального ремонта многоквартирных домов. Во многом пересмотрены правила работы управляющих организаций.</w:t>
      </w:r>
    </w:p>
    <w:p w:rsidR="00FC1C0D" w:rsidRDefault="00FC1C0D" w:rsidP="00FC1C0D">
      <w:pPr>
        <w:pStyle w:val="ab"/>
        <w:spacing w:after="0" w:line="240" w:lineRule="auto"/>
        <w:ind w:firstLine="567"/>
      </w:pPr>
      <w:r>
        <w:t>Работа по реформированию жилищно-коммунального хозяйства далека от завершения и для достижения запланированных результатов необходимо точное и последовательное выполнение мероприятий.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 xml:space="preserve">Учитывая сложность проблем и необходимость выработки комплексного и системного решения, обеспечивающее кардинальное улучшение качества жизни населения и эффективности отрасли жилищно-коммунального хозяйства, предоставляется наиболее </w:t>
      </w:r>
      <w:proofErr w:type="gramStart"/>
      <w:r>
        <w:t>эффективным</w:t>
      </w:r>
      <w:proofErr w:type="gramEnd"/>
      <w:r>
        <w:t xml:space="preserve"> решать существующие проблемы в рамках муниципальной программы. 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>Эффективное регулирование коммунального хозяйства, при котором достигается баланс интересов всех сторон, будет обеспечиваться путем реализации заложенных в отраслевое законодательство механизмов следующих мероприятий: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>- разработка схем теплоснабжения, водоснабжения и водоотведения, программ комплексного развития коммунальной инфраструктуры;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>- создание системы капитального ремонта многоквартирных домов;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 xml:space="preserve">- обеспечение </w:t>
      </w:r>
      <w:proofErr w:type="gramStart"/>
      <w:r>
        <w:t>контроля за</w:t>
      </w:r>
      <w:proofErr w:type="gramEnd"/>
      <w:r>
        <w:t xml:space="preserve"> качеством и надежностью коммунальных услуг и ресурсов;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 xml:space="preserve">- </w:t>
      </w:r>
      <w:proofErr w:type="gramStart"/>
      <w:r>
        <w:t>контроль за</w:t>
      </w:r>
      <w:proofErr w:type="gramEnd"/>
      <w:r>
        <w:t xml:space="preserve"> раскрытием информации для потребителей в соответствии с установленными стандартами.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 xml:space="preserve">При этом ограничения, связанные с доступностью оплаты коммунальных услуг, могут формировать существенные риски реализации муниципальной программы. </w:t>
      </w:r>
    </w:p>
    <w:p w:rsidR="00FC1C0D" w:rsidRDefault="00FC1C0D" w:rsidP="00FC1C0D">
      <w:pPr>
        <w:pStyle w:val="western"/>
        <w:spacing w:after="0" w:line="240" w:lineRule="auto"/>
        <w:ind w:firstLine="567"/>
      </w:pPr>
    </w:p>
    <w:p w:rsidR="00FC1C0D" w:rsidRDefault="00FC1C0D" w:rsidP="00FC1C0D">
      <w:pPr>
        <w:pStyle w:val="western"/>
        <w:spacing w:after="0" w:line="240" w:lineRule="auto"/>
        <w:jc w:val="center"/>
      </w:pPr>
      <w:r>
        <w:rPr>
          <w:i/>
          <w:iCs/>
        </w:rPr>
        <w:t>2.2. В сфере улично-дорожной сети сельского поселения</w:t>
      </w:r>
    </w:p>
    <w:p w:rsidR="00FC1C0D" w:rsidRDefault="00FC1C0D" w:rsidP="00FC1C0D">
      <w:pPr>
        <w:pStyle w:val="western"/>
        <w:spacing w:after="0" w:line="240" w:lineRule="auto"/>
        <w:ind w:firstLine="567"/>
      </w:pPr>
    </w:p>
    <w:p w:rsidR="00FC1C0D" w:rsidRDefault="00FC1C0D" w:rsidP="00FC1C0D">
      <w:pPr>
        <w:pStyle w:val="ab"/>
        <w:spacing w:after="0" w:line="240" w:lineRule="auto"/>
        <w:ind w:left="284"/>
      </w:pPr>
      <w:r>
        <w:t>Транспорт играет важнейшую роль на территории поселения.</w:t>
      </w:r>
    </w:p>
    <w:p w:rsidR="00FC1C0D" w:rsidRDefault="00FC1C0D" w:rsidP="00FC1C0D">
      <w:pPr>
        <w:pStyle w:val="ab"/>
        <w:spacing w:after="0" w:line="240" w:lineRule="auto"/>
        <w:ind w:firstLine="567"/>
      </w:pPr>
      <w:r>
        <w:t>По ряду объективных причин одной из основных проблем в сфере транспортного обслуживания населения является убыточность перевозок пассажиров:</w:t>
      </w:r>
    </w:p>
    <w:p w:rsidR="00FC1C0D" w:rsidRDefault="00FC1C0D" w:rsidP="00FC1C0D">
      <w:pPr>
        <w:pStyle w:val="ab"/>
        <w:spacing w:after="0" w:line="240" w:lineRule="auto"/>
        <w:ind w:firstLine="567"/>
      </w:pPr>
      <w:r>
        <w:t>снижение численности населения в сельской местности;</w:t>
      </w:r>
    </w:p>
    <w:p w:rsidR="00FC1C0D" w:rsidRDefault="00FC1C0D" w:rsidP="00FC1C0D">
      <w:pPr>
        <w:pStyle w:val="ab"/>
        <w:spacing w:after="0" w:line="240" w:lineRule="auto"/>
        <w:ind w:firstLine="567"/>
      </w:pPr>
      <w:r>
        <w:t>активная автомобилизация населения;</w:t>
      </w:r>
    </w:p>
    <w:p w:rsidR="00FC1C0D" w:rsidRDefault="00FC1C0D" w:rsidP="00FC1C0D">
      <w:pPr>
        <w:pStyle w:val="ab"/>
        <w:spacing w:after="0" w:line="240" w:lineRule="auto"/>
        <w:ind w:firstLine="567"/>
      </w:pPr>
      <w:r>
        <w:t>регулярный рост цены на топливо, автошины, запасные части, электрическую и тепловую энергию.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>Низкий уровень безопасности дорожного движения, в условиях всё возрастающих темпов автомобилизации, становится ключевой проблемой в решении вопросов обеспечения общественной защищённости населения и вызывает справедливую обеспокоенность граждан.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>Количественный рост автомобильного парка и значительное превышение тоннажа современных транспортных средств над эксплуатационными нормативами приводит к ускоренному износу и преждевременному разрушению автомобильных дорог.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>Общая протяженность автомобильных дорог общего пользования местного значения по состоянию на 01 января 2018 года составляет 15,4 км, в том числе: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>5,4 км (35%) – с усовершенствованным типом покрытия (асфальт/бетон);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>10,0 км (65%) – не имеют покрытия, т.е. грунтовые.</w:t>
      </w:r>
    </w:p>
    <w:p w:rsidR="00FC1C0D" w:rsidRDefault="00FC1C0D" w:rsidP="00FC1C0D">
      <w:pPr>
        <w:pStyle w:val="ab"/>
        <w:spacing w:after="0" w:line="240" w:lineRule="auto"/>
        <w:ind w:firstLine="567"/>
      </w:pPr>
      <w:r>
        <w:t>Неудовлетворительные потребительские свойства автодорог</w:t>
      </w:r>
      <w:r>
        <w:rPr>
          <w:b/>
          <w:bCs/>
        </w:rPr>
        <w:t xml:space="preserve"> </w:t>
      </w:r>
      <w:r>
        <w:t xml:space="preserve">местного значения в границах населенных пунктов сдерживают социально-экономическое развитие территории, являются причиной неуправляемой и неэффективной миграции сельского населения в </w:t>
      </w:r>
      <w:proofErr w:type="spellStart"/>
      <w:r>
        <w:t>инфраструктурно</w:t>
      </w:r>
      <w:proofErr w:type="spellEnd"/>
      <w:r>
        <w:t xml:space="preserve"> - обеспеченные территории.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>Администрация сельсовета на текущий момент не располагает необходимыми финансовыми ресурсами не только для строительства и реконструкции, но и для обеспечения необходимого комплекса работ по содержанию автодорог и их ремонту.</w:t>
      </w:r>
    </w:p>
    <w:p w:rsidR="00FC1C0D" w:rsidRDefault="00FC1C0D" w:rsidP="00FC1C0D">
      <w:pPr>
        <w:pStyle w:val="western"/>
        <w:spacing w:after="0" w:line="240" w:lineRule="auto"/>
        <w:ind w:firstLine="567"/>
      </w:pPr>
      <w:proofErr w:type="gramStart"/>
      <w:r>
        <w:t>Финансовый риск связан с наполнением дорожного фонда в соответствии с расчетными прогнозными его объемами, в случае уменьшения доходов дорожного фонда и отсутствия возможности их восполнения за счет средств бюджета поселения возникнет необходимость в уменьшении расходных обязательств, как следствие не будут достигнуты плановые значения конечных результатов.</w:t>
      </w:r>
      <w:proofErr w:type="gramEnd"/>
    </w:p>
    <w:p w:rsidR="00FC1C0D" w:rsidRDefault="00FC1C0D" w:rsidP="00FC1C0D">
      <w:pPr>
        <w:pStyle w:val="western"/>
        <w:spacing w:after="0" w:line="240" w:lineRule="auto"/>
        <w:ind w:firstLine="567"/>
      </w:pPr>
      <w:r>
        <w:t>Финансирование ремонта дорог из бюджета поселения практически не осуществляется и носит разовый характер при наступлении критической ситуации, а также в целях устранения предписаний надзорных органов, при условии незначительных затрат, в противном случае администрацией сельсовета направляются ходатайство с целью получения сре</w:t>
      </w:r>
      <w:proofErr w:type="gramStart"/>
      <w:r>
        <w:t>дств кр</w:t>
      </w:r>
      <w:proofErr w:type="gramEnd"/>
      <w:r>
        <w:t>аевого бюджета на данные цели.</w:t>
      </w:r>
    </w:p>
    <w:p w:rsidR="00FC1C0D" w:rsidRDefault="00FC1C0D" w:rsidP="00FC1C0D">
      <w:pPr>
        <w:pStyle w:val="ab"/>
        <w:spacing w:after="0" w:line="240" w:lineRule="auto"/>
        <w:ind w:firstLine="567"/>
      </w:pPr>
      <w:r>
        <w:t>В настоящее время в условиях развития автомобилизации, ограниченных финансовых возможностей основной целью, стоящей перед органами местного самоуправления, является бесперебойное и безопасное движение транспортных средств по автомобильным дорогам местного значения.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>В связи с высокой социальной значимостью вопросов обеспечения транспортной доступности населенных пунктов в результате обеспечения бесперебойного и безопасного движения транспортных средств по автомобильным дорогам местного значения сельского поселения будут созданы условия для свободного круглогодичного передвижения людей и грузов по территории сельсовета.</w:t>
      </w:r>
    </w:p>
    <w:p w:rsidR="00FC1C0D" w:rsidRDefault="00FC1C0D" w:rsidP="00FC1C0D">
      <w:pPr>
        <w:pStyle w:val="ab"/>
        <w:spacing w:after="0" w:line="240" w:lineRule="auto"/>
        <w:ind w:firstLine="567"/>
      </w:pPr>
      <w:r>
        <w:t>Из года в год люди расплачиваются жизнью или получают увечья из-за простой ошибки во время движения. Человеческий фактор не позволяет полностью предотвратить ошибки, как водителей, так и пешеходов. Тем не менее, можно смягчить последствия дорожно-транспортных происшествий, повысив безопасность дорог. Решение вопросов по снижению влияния дорожных условий на безопасность дорожного движения обусловлено социально-экономической остротой проблемы.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>Обеспечение безопасности дорожного движения является составной частью национальных задач обеспечения личной безопасности, решения демографических, социальных и экономических проблем, повышения качества жизни, содействия региональному развитию.</w:t>
      </w:r>
    </w:p>
    <w:p w:rsidR="00FC1C0D" w:rsidRDefault="00FC1C0D" w:rsidP="00FC1C0D">
      <w:pPr>
        <w:pStyle w:val="western"/>
        <w:spacing w:after="0" w:line="240" w:lineRule="auto"/>
        <w:ind w:firstLine="567"/>
      </w:pPr>
    </w:p>
    <w:p w:rsidR="00FC1C0D" w:rsidRDefault="00FC1C0D" w:rsidP="00FC1C0D">
      <w:pPr>
        <w:pStyle w:val="ab"/>
        <w:spacing w:after="0" w:line="240" w:lineRule="auto"/>
        <w:jc w:val="center"/>
      </w:pPr>
      <w:r>
        <w:rPr>
          <w:b/>
          <w:bCs/>
        </w:rPr>
        <w:t>3.Приоритеты и цели социально-экономического развития в сфере жилищно-коммунального хозяйства и улично-дорожной сети, описание основных целей и задач программы, тенденции социально-экономического развития сферы жилищно-коммунального хозяйства и улично-дорожной сети.</w:t>
      </w:r>
    </w:p>
    <w:p w:rsidR="00FC1C0D" w:rsidRDefault="00FC1C0D" w:rsidP="00FC1C0D">
      <w:pPr>
        <w:pStyle w:val="ab"/>
        <w:spacing w:after="0" w:line="240" w:lineRule="auto"/>
      </w:pPr>
    </w:p>
    <w:p w:rsidR="00FC1C0D" w:rsidRDefault="00FC1C0D" w:rsidP="00FC1C0D">
      <w:pPr>
        <w:pStyle w:val="ab"/>
        <w:spacing w:after="0" w:line="240" w:lineRule="auto"/>
      </w:pPr>
      <w:proofErr w:type="gramStart"/>
      <w:r>
        <w:t xml:space="preserve">Приоритеты и цели государственной политики в жилищной и жилищно-коммунальной сферах определены в соответствии с </w:t>
      </w:r>
      <w:hyperlink r:id="rId11" w:history="1">
        <w:r>
          <w:rPr>
            <w:rStyle w:val="ac"/>
          </w:rPr>
          <w:t>Указом</w:t>
        </w:r>
      </w:hyperlink>
      <w:r>
        <w:t xml:space="preserve"> Президента Российской Федерации от 7 мая 2012 года № 600 «О мерах по обеспечению граждан Российской Федерации доступным и комфортным жильем и повышению качества жилищно-коммунальных услуг», а также </w:t>
      </w:r>
      <w:hyperlink r:id="rId12" w:history="1">
        <w:r>
          <w:rPr>
            <w:rStyle w:val="ac"/>
          </w:rPr>
          <w:t>Концепцией</w:t>
        </w:r>
      </w:hyperlink>
      <w: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</w:t>
      </w:r>
      <w:proofErr w:type="gramEnd"/>
      <w:r>
        <w:t xml:space="preserve"> ноября 2008 года N 1662-р.</w:t>
      </w:r>
    </w:p>
    <w:p w:rsidR="00FC1C0D" w:rsidRDefault="00FC1C0D" w:rsidP="00FC1C0D">
      <w:pPr>
        <w:pStyle w:val="western"/>
        <w:spacing w:after="0" w:line="240" w:lineRule="auto"/>
        <w:ind w:firstLine="539"/>
      </w:pPr>
      <w:proofErr w:type="gramStart"/>
      <w:r>
        <w:t>Стратегическая цель государственной политики в жилищной и жилищно-коммунальной сферах на период до 2021 года - создание комфортной среды обитания и жизнедеятельности для человека, которая позволяет не только удовлетворять жилищные потребности, но и обеспечивает высокое качество жизни в целом.</w:t>
      </w:r>
      <w:proofErr w:type="gramEnd"/>
    </w:p>
    <w:p w:rsidR="00FC1C0D" w:rsidRDefault="00FC1C0D" w:rsidP="00FC1C0D">
      <w:pPr>
        <w:pStyle w:val="western"/>
        <w:spacing w:after="0" w:line="240" w:lineRule="auto"/>
        <w:ind w:firstLine="539"/>
      </w:pPr>
      <w:r>
        <w:t>Целью муниципальной программы являются:</w:t>
      </w:r>
    </w:p>
    <w:p w:rsidR="00FC1C0D" w:rsidRDefault="00FC1C0D" w:rsidP="00FC1C0D">
      <w:pPr>
        <w:pStyle w:val="western"/>
        <w:spacing w:after="0" w:line="240" w:lineRule="auto"/>
        <w:ind w:firstLine="539"/>
      </w:pPr>
      <w:r>
        <w:t>- повышение качества предоставления жилищно-коммунальных услуг населению и улучшение транспортно-эксплуатационного состояния дорог местного значения;</w:t>
      </w:r>
    </w:p>
    <w:p w:rsidR="00FC1C0D" w:rsidRDefault="00FC1C0D" w:rsidP="00FC1C0D">
      <w:pPr>
        <w:pStyle w:val="western"/>
        <w:spacing w:after="0" w:line="240" w:lineRule="auto"/>
        <w:ind w:firstLine="539"/>
      </w:pPr>
      <w:r>
        <w:t>- обеспечение доступным и комфортным жильем граждан Шушенского сельсовета.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>Реализация муниципальной программы направлена на достижение следующих задач:</w:t>
      </w:r>
    </w:p>
    <w:p w:rsidR="00FC1C0D" w:rsidRDefault="00FC1C0D" w:rsidP="00FC1C0D">
      <w:pPr>
        <w:pStyle w:val="ab"/>
        <w:spacing w:after="0" w:line="240" w:lineRule="auto"/>
        <w:ind w:firstLine="567"/>
      </w:pPr>
      <w:r>
        <w:t>1. Создание условий для обеспечения качественными услугами ЖКХ населения;</w:t>
      </w:r>
    </w:p>
    <w:p w:rsidR="00FC1C0D" w:rsidRDefault="00FC1C0D" w:rsidP="00FC1C0D">
      <w:pPr>
        <w:pStyle w:val="ab"/>
        <w:spacing w:after="0" w:line="240" w:lineRule="auto"/>
        <w:ind w:firstLine="567"/>
      </w:pPr>
      <w:r>
        <w:t>2. Бесперебойное и безопасное движение транспортных средств по улично-дорожной сети сельского поселения;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>3. Предотвращение вредного воздействия бытовых и промышленных отходов на здоровье человека и окружающую природную среду;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 xml:space="preserve">4. Переселение граждан из аварийного жилищного фонда в муниципальном образовании </w:t>
      </w:r>
      <w:proofErr w:type="spellStart"/>
      <w:r>
        <w:t>Шушенский</w:t>
      </w:r>
      <w:proofErr w:type="spellEnd"/>
      <w:r>
        <w:t xml:space="preserve"> сельсовет.</w:t>
      </w:r>
    </w:p>
    <w:p w:rsidR="00FC1C0D" w:rsidRDefault="00FC1C0D" w:rsidP="00FC1C0D">
      <w:pPr>
        <w:pStyle w:val="western"/>
        <w:spacing w:after="0" w:line="240" w:lineRule="auto"/>
        <w:ind w:firstLine="539"/>
      </w:pPr>
    </w:p>
    <w:p w:rsidR="00FC1C0D" w:rsidRDefault="00FC1C0D" w:rsidP="00FC1C0D">
      <w:pPr>
        <w:pStyle w:val="ab"/>
        <w:numPr>
          <w:ilvl w:val="0"/>
          <w:numId w:val="6"/>
        </w:numPr>
        <w:spacing w:after="0" w:line="240" w:lineRule="auto"/>
        <w:jc w:val="center"/>
      </w:pPr>
      <w:r>
        <w:rPr>
          <w:b/>
          <w:bCs/>
        </w:rPr>
        <w:t>Прогноз конечных результатов программы, характеризующих целевое состояние (изменение состояния) уровня и качества жизни населения, социально-экономическое развитие сферы жилищно-коммунального хозяйства и улично-дорожной сети, экономики, степени реализации других общественно значимых интересов.</w:t>
      </w:r>
    </w:p>
    <w:p w:rsidR="00FC1C0D" w:rsidRDefault="00FC1C0D" w:rsidP="00FC1C0D">
      <w:pPr>
        <w:pStyle w:val="ab"/>
        <w:spacing w:after="0" w:line="240" w:lineRule="auto"/>
        <w:ind w:left="284"/>
      </w:pPr>
    </w:p>
    <w:p w:rsidR="00FC1C0D" w:rsidRDefault="00FC1C0D" w:rsidP="00FC1C0D">
      <w:pPr>
        <w:pStyle w:val="ab"/>
        <w:spacing w:after="0" w:line="240" w:lineRule="auto"/>
        <w:ind w:firstLine="567"/>
      </w:pPr>
      <w:r>
        <w:t xml:space="preserve">Перечень целевых показателей программы представлен в приложении к паспорту программы, 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>Таким образом, реализация комплекса мероприятий муниципальной программы позволит снизить: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>уровень износа коммунальной инфраструктуры до 75%;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 xml:space="preserve">долю протяженности улично-дорожной сети местного значения в границах населенных пунктов, </w:t>
      </w:r>
      <w:proofErr w:type="gramStart"/>
      <w:r>
        <w:t>работы</w:t>
      </w:r>
      <w:proofErr w:type="gramEnd"/>
      <w:r>
        <w:t xml:space="preserve"> по содержанию которых выполняются в объеме действующих нормативов до 100%;</w:t>
      </w:r>
    </w:p>
    <w:p w:rsidR="00FC1C0D" w:rsidRDefault="00FC1C0D" w:rsidP="00FC1C0D">
      <w:pPr>
        <w:pStyle w:val="western"/>
        <w:spacing w:after="0" w:line="240" w:lineRule="auto"/>
        <w:ind w:firstLine="567"/>
      </w:pPr>
    </w:p>
    <w:p w:rsidR="00FC1C0D" w:rsidRDefault="00FC1C0D" w:rsidP="00FC1C0D">
      <w:pPr>
        <w:pStyle w:val="western"/>
        <w:spacing w:after="0" w:line="240" w:lineRule="auto"/>
        <w:ind w:firstLine="567"/>
      </w:pPr>
    </w:p>
    <w:p w:rsidR="00FC1C0D" w:rsidRDefault="00FC1C0D" w:rsidP="00FC1C0D">
      <w:pPr>
        <w:pStyle w:val="western"/>
        <w:spacing w:after="0" w:line="240" w:lineRule="auto"/>
        <w:ind w:firstLine="567"/>
      </w:pPr>
    </w:p>
    <w:p w:rsidR="00FC1C0D" w:rsidRDefault="00FC1C0D" w:rsidP="00FC1C0D">
      <w:pPr>
        <w:pStyle w:val="western"/>
        <w:numPr>
          <w:ilvl w:val="0"/>
          <w:numId w:val="7"/>
        </w:numPr>
        <w:spacing w:after="0" w:line="240" w:lineRule="auto"/>
        <w:jc w:val="center"/>
      </w:pPr>
      <w:r>
        <w:rPr>
          <w:b/>
          <w:bCs/>
        </w:rPr>
        <w:t>Описание механизмов реализации отдельных мероприятий программы</w:t>
      </w:r>
    </w:p>
    <w:p w:rsidR="00FC1C0D" w:rsidRDefault="00FC1C0D" w:rsidP="00FC1C0D">
      <w:pPr>
        <w:pStyle w:val="western"/>
        <w:spacing w:after="0" w:line="240" w:lineRule="auto"/>
        <w:ind w:left="720"/>
      </w:pPr>
    </w:p>
    <w:p w:rsidR="00FC1C0D" w:rsidRDefault="00FC1C0D" w:rsidP="00FC1C0D">
      <w:pPr>
        <w:pStyle w:val="western"/>
        <w:spacing w:after="0" w:line="240" w:lineRule="auto"/>
        <w:ind w:left="720"/>
      </w:pPr>
      <w:r>
        <w:t>Программа не представляет реализацию отдельных мероприятий.</w:t>
      </w:r>
    </w:p>
    <w:p w:rsidR="00FC1C0D" w:rsidRDefault="00FC1C0D" w:rsidP="00FC1C0D">
      <w:pPr>
        <w:pStyle w:val="western"/>
        <w:spacing w:after="0" w:line="240" w:lineRule="auto"/>
        <w:ind w:left="720"/>
      </w:pPr>
    </w:p>
    <w:p w:rsidR="00FC1C0D" w:rsidRDefault="00FC1C0D" w:rsidP="00FC1C0D">
      <w:pPr>
        <w:pStyle w:val="western"/>
        <w:numPr>
          <w:ilvl w:val="0"/>
          <w:numId w:val="8"/>
        </w:numPr>
        <w:spacing w:after="0" w:line="240" w:lineRule="auto"/>
        <w:jc w:val="center"/>
      </w:pPr>
      <w:r>
        <w:rPr>
          <w:b/>
          <w:bCs/>
        </w:rPr>
        <w:t>Информация по подпрограммам</w:t>
      </w:r>
    </w:p>
    <w:p w:rsidR="00FC1C0D" w:rsidRDefault="00FC1C0D" w:rsidP="00FC1C0D">
      <w:pPr>
        <w:pStyle w:val="western"/>
        <w:spacing w:after="0" w:line="240" w:lineRule="auto"/>
      </w:pPr>
    </w:p>
    <w:p w:rsidR="00FC1C0D" w:rsidRDefault="00FC1C0D" w:rsidP="00FC1C0D">
      <w:pPr>
        <w:pStyle w:val="western"/>
        <w:spacing w:after="0" w:line="240" w:lineRule="auto"/>
      </w:pPr>
      <w:r>
        <w:t>Программа включает 4 подпрограммы, реализация мероприятий которых призвана обеспечить достижение цели в решении программных задач:</w:t>
      </w:r>
    </w:p>
    <w:p w:rsidR="00FC1C0D" w:rsidRDefault="00FC1C0D" w:rsidP="00FC1C0D">
      <w:pPr>
        <w:pStyle w:val="western"/>
        <w:spacing w:after="0" w:line="240" w:lineRule="auto"/>
      </w:pPr>
      <w:r>
        <w:t>подпрограмму «Модернизация, реконструкция и капитальный ремонт объектов коммунальной инфраструктуры, жилья и благоустройства территории»;</w:t>
      </w:r>
    </w:p>
    <w:p w:rsidR="00FC1C0D" w:rsidRDefault="00FC1C0D" w:rsidP="00FC1C0D">
      <w:pPr>
        <w:pStyle w:val="western"/>
        <w:spacing w:after="0" w:line="240" w:lineRule="auto"/>
      </w:pPr>
      <w:r>
        <w:t>подпрограмму «Проведение мероприятий, направленных на сохранение и улучшение транспортно-эксплуатационного состояния улично-дорожной сети сельского поселения»;</w:t>
      </w:r>
    </w:p>
    <w:p w:rsidR="00FC1C0D" w:rsidRDefault="00FC1C0D" w:rsidP="00FC1C0D">
      <w:pPr>
        <w:pStyle w:val="western"/>
        <w:spacing w:after="0" w:line="240" w:lineRule="auto"/>
      </w:pPr>
      <w:r>
        <w:t>подпрограмму «Обращение с твердыми бытовыми, промышленными и биологическими отходами на территории поселения»;</w:t>
      </w:r>
    </w:p>
    <w:p w:rsidR="00FC1C0D" w:rsidRDefault="00FC1C0D" w:rsidP="00FC1C0D">
      <w:pPr>
        <w:pStyle w:val="western"/>
        <w:spacing w:after="0" w:line="240" w:lineRule="auto"/>
      </w:pPr>
      <w:r>
        <w:t>подпрограмму «Переселение граждан из аварийного жилищного фонда в Шушенском сельсовете».</w:t>
      </w:r>
    </w:p>
    <w:p w:rsidR="00FC1C0D" w:rsidRDefault="00FC1C0D" w:rsidP="00FC1C0D">
      <w:pPr>
        <w:pStyle w:val="western"/>
        <w:numPr>
          <w:ilvl w:val="1"/>
          <w:numId w:val="9"/>
        </w:numPr>
        <w:spacing w:after="0" w:line="240" w:lineRule="auto"/>
      </w:pPr>
      <w:r>
        <w:t xml:space="preserve">Подпрограмма «Модернизация, реконструкция и капитальный ремонт объектов коммунальной инфраструктуры, жилья и благоустройства территории» 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 xml:space="preserve">Жилищно-коммунальная сфера является одной из основных отраслей, от функционирования которой непосредственно зависит жизнедеятельность населения. В современных условиях отсутствие воды, тепла, санитарной очистки, достойного жилья способствуют возникновению социальной напряженности. 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>Жилищно-коммунальный комплекс Шушенского сельсовета на 01.01.2018 включает в себя: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>- 19,9 тыс. м</w:t>
      </w:r>
      <w:proofErr w:type="gramStart"/>
      <w:r>
        <w:t>2</w:t>
      </w:r>
      <w:proofErr w:type="gramEnd"/>
      <w:r>
        <w:t xml:space="preserve"> общей площади жилого фонда; 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 xml:space="preserve">- 2,78 км сетей водоснабжения. 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 xml:space="preserve">Система теплоснабжения жилфонда, объектов торговли, социальной сферы на территории поселения представлена двумя </w:t>
      </w:r>
      <w:proofErr w:type="gramStart"/>
      <w:r>
        <w:t>котельными</w:t>
      </w:r>
      <w:proofErr w:type="gramEnd"/>
      <w:r>
        <w:t xml:space="preserve"> находящимися в муниципальной собственности Муниципального образования </w:t>
      </w:r>
      <w:proofErr w:type="spellStart"/>
      <w:r>
        <w:t>Шушенский</w:t>
      </w:r>
      <w:proofErr w:type="spellEnd"/>
      <w:r>
        <w:t xml:space="preserve"> сельсовет. В настоящее время жилищно-коммунальные услуги населению оказывает организация ООО «УЖКХ», которому переданы в аренду на 5 лет объекты: </w:t>
      </w:r>
      <w:proofErr w:type="spellStart"/>
      <w:r>
        <w:t>водонопорные</w:t>
      </w:r>
      <w:proofErr w:type="spellEnd"/>
      <w:r>
        <w:t xml:space="preserve"> </w:t>
      </w:r>
      <w:proofErr w:type="spellStart"/>
      <w:r>
        <w:t>башин</w:t>
      </w:r>
      <w:proofErr w:type="spellEnd"/>
      <w:r>
        <w:t xml:space="preserve"> и </w:t>
      </w:r>
      <w:proofErr w:type="spellStart"/>
      <w:r>
        <w:t>водонопорные</w:t>
      </w:r>
      <w:proofErr w:type="spellEnd"/>
      <w:r>
        <w:t xml:space="preserve"> сети. 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 xml:space="preserve">На территории поселения существует 2 водонапорных башни в </w:t>
      </w:r>
      <w:proofErr w:type="spellStart"/>
      <w:r>
        <w:t>с</w:t>
      </w:r>
      <w:proofErr w:type="gramStart"/>
      <w:r>
        <w:t>.Ш</w:t>
      </w:r>
      <w:proofErr w:type="gramEnd"/>
      <w:r>
        <w:t>ушь</w:t>
      </w:r>
      <w:proofErr w:type="spellEnd"/>
      <w:r>
        <w:t xml:space="preserve"> обеспечение 63% населения системой водоснабжения. Неотъемлемой частью мероприятий по реформированию и модернизации жилищно-коммунального хозяйства является повышение </w:t>
      </w:r>
      <w:proofErr w:type="spellStart"/>
      <w:r>
        <w:t>энергоэффективности</w:t>
      </w:r>
      <w:proofErr w:type="spellEnd"/>
      <w:r>
        <w:t xml:space="preserve"> жилых зданий и инженерного оборудования с целью создания комфортной среды проживания для населения.</w:t>
      </w:r>
    </w:p>
    <w:p w:rsidR="00FC1C0D" w:rsidRDefault="00FC1C0D" w:rsidP="00FC1C0D">
      <w:pPr>
        <w:pStyle w:val="western"/>
        <w:spacing w:after="0" w:line="240" w:lineRule="auto"/>
      </w:pPr>
      <w:r>
        <w:t xml:space="preserve">Техническое состояние коммунальной инфраструктуры сегодня характеризуется уровнем износа, превышающим 56 процентов, низким коэффициентом полезного действия мощностей и большими потерями энергоносителей. Следствием износа объектов коммунальной инфраструктуры является низкое качество предоставления коммунальных услуг, не соответствующие запросам потребителей. 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 xml:space="preserve">Учет и контроль - необходимые факторы успешного развития любой отрасли экономики, в том числе жилищно-коммунального хозяйства. В последние годы в этом секторе все большее развитие получает прогрессивная система расчетов за потребляемые ресурсы: согласно их фактическому расходу в соответствии с показаниями приборов учета. Наиболее активные потребители, осознавая реальные возможности для экономии, постепенно переходят на подобную схему оплаты коммунальных услуг. Важным направлением в рамках энергосбережения является установка индивидуальных приборов учета </w:t>
      </w:r>
      <w:proofErr w:type="spellStart"/>
      <w:r>
        <w:t>водоснобжения</w:t>
      </w:r>
      <w:proofErr w:type="spellEnd"/>
      <w:r>
        <w:t xml:space="preserve">. 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 xml:space="preserve">Планово предупредительный ремонт сетей и оборудования систем водоснабжения, коммунального хозяйства практически полностью уступил место аварийно-восстановительным работам, а это ведет к снижению надежности работы объектов коммунальной инфраструктуры и соответственно неэффективное использование выражается в высоких потерях воды, тепловой энергии в процессе производства и транспортировки ресурсов до потребителей. Неблагоприятное состояние подземных </w:t>
      </w:r>
      <w:proofErr w:type="spellStart"/>
      <w:r>
        <w:t>водоисточников</w:t>
      </w:r>
      <w:proofErr w:type="spellEnd"/>
      <w:r>
        <w:t xml:space="preserve"> по санитарно-химическим показателям обусловлено повышенным природным содержанием в воде железа, солей жесткости, фторидов, марганца. В связи с этим для обеспечения населения качественной питьевой водой, соответствующей </w:t>
      </w:r>
      <w:proofErr w:type="gramStart"/>
      <w:r>
        <w:t>требованиям</w:t>
      </w:r>
      <w:proofErr w:type="gramEnd"/>
      <w:r>
        <w:t xml:space="preserve"> установленным санитарно-эпидемиологическим требованиям планируется строительство пункта водоочистки на водозаборных скважинах. </w:t>
      </w:r>
    </w:p>
    <w:p w:rsidR="00FC1C0D" w:rsidRDefault="00FC1C0D" w:rsidP="00FC1C0D">
      <w:pPr>
        <w:pStyle w:val="western"/>
        <w:spacing w:after="0" w:line="240" w:lineRule="auto"/>
        <w:ind w:firstLine="567"/>
      </w:pPr>
    </w:p>
    <w:p w:rsidR="00FC1C0D" w:rsidRDefault="00FC1C0D" w:rsidP="00FC1C0D">
      <w:pPr>
        <w:pStyle w:val="western"/>
        <w:spacing w:after="0" w:line="240" w:lineRule="auto"/>
        <w:ind w:firstLine="567"/>
      </w:pPr>
      <w:proofErr w:type="gramStart"/>
      <w:r>
        <w:t xml:space="preserve">С 2012 года на территории реализовывалась программа «Модернизация, реконструкция и капитальный ремонт объектов коммунальной инфраструктуры» в рамках которой произведен ремонт водонапорной башни и сетей водоснабжения, была приобретена квартира в с. </w:t>
      </w:r>
      <w:proofErr w:type="spellStart"/>
      <w:r>
        <w:t>Шушь</w:t>
      </w:r>
      <w:proofErr w:type="spellEnd"/>
      <w:r>
        <w:t xml:space="preserve"> для работников бюджетной сферы. </w:t>
      </w:r>
      <w:proofErr w:type="gramEnd"/>
    </w:p>
    <w:p w:rsidR="00FC1C0D" w:rsidRDefault="00FC1C0D" w:rsidP="00FC1C0D">
      <w:pPr>
        <w:pStyle w:val="western"/>
        <w:spacing w:after="0" w:line="240" w:lineRule="auto"/>
        <w:ind w:firstLine="567"/>
      </w:pPr>
      <w:r>
        <w:t xml:space="preserve">Учитывая сложность проблем и необходимость выработки комплексного и системного решения, обеспечивающее кардинальное улучшение качества жизни населения и эффективности отрасли жилищно-коммунального хозяйства, предоставляется наиболее </w:t>
      </w:r>
      <w:proofErr w:type="gramStart"/>
      <w:r>
        <w:t>эффективным</w:t>
      </w:r>
      <w:proofErr w:type="gramEnd"/>
      <w:r>
        <w:t xml:space="preserve"> решать существующие проблемы в рамках подпрограммы. 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 xml:space="preserve">Благоустройство территорий поселения предусматривает реализацию комплекса мероприятий, направленных на создание благоприятных условий жизни, трудовой деятельности и досуга населения в границах населенных пунктов. Комплексное содержание линий уличного освещения включает расходы по электроснабжению, техническому обслуживанию, текущему ремонту системы наружного освещения, расширение сети уличного освещения, реконструкция и модернизация сети уличного освещения (переход на энергосберегающие технологии). На территории поселения расположено 20 ед. ламп ДРЛ уличного освещения, общая потребляемая мощность составила 16 750 кВт. (67 * 250кВт). </w:t>
      </w:r>
      <w:proofErr w:type="gramStart"/>
      <w:r>
        <w:t>В</w:t>
      </w:r>
      <w:proofErr w:type="gramEnd"/>
      <w:r>
        <w:t xml:space="preserve"> </w:t>
      </w:r>
      <w:proofErr w:type="gramStart"/>
      <w:r>
        <w:t>с</w:t>
      </w:r>
      <w:proofErr w:type="gramEnd"/>
      <w:r>
        <w:t xml:space="preserve"> вязи с увеличением тарифа на электроэнергию ежегодно увеличиваются расходы бюджета поселения на оплату потребления электроэнергии уличного освещения. Для экономии бюджетных средств и снижения расхода электроэнергии проводится поэтапная работа по </w:t>
      </w:r>
      <w:proofErr w:type="gramStart"/>
      <w:r>
        <w:t>заменен</w:t>
      </w:r>
      <w:proofErr w:type="gramEnd"/>
      <w:r>
        <w:t xml:space="preserve"> ламп накаливания на энергосберегающие светодиодные. 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 xml:space="preserve">За последние годы на территории поселения активизировалась работа по благоустройству населенных пунктов. Выделяются денежные средства на ремонт и техническое обслуживание уличного освещения, озеленение, ремонт кладбища и прочие мероприятия по благоустройству. За последние годы в населенных пунктах Шушенского сельсовета установлены детские игровые площадки и хоккейные коробки, ежегодно увеличивается количество цветников. 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 xml:space="preserve">Однако проблема благоустройства территории остается острой. В настоящее время денежные средства в первую очередь направляются на ликвидацию несанкционированных свалок, на строительство контейнерных площадок и приобретение контейнеров. На территории поселения недостаточно благоустроенных и эстетически оформленных мест отдыха людей и площадей. Состояние существующих озелененных территорий, за небольшим исключением, неудовлетворительное. Участки озеленения, в основном, не благоустроены. 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 xml:space="preserve">Решение проблемы благоустройства на территории поселения возможно только с помощью принятия муниципальной подпрограммы. </w:t>
      </w:r>
    </w:p>
    <w:p w:rsidR="00FC1C0D" w:rsidRDefault="00FC1C0D" w:rsidP="00FC1C0D">
      <w:pPr>
        <w:pStyle w:val="western"/>
        <w:spacing w:after="0" w:line="240" w:lineRule="auto"/>
      </w:pPr>
      <w:r>
        <w:t>Целью подпрограммы является создание условий для обеспечения качественными услугами ЖКХ населения.</w:t>
      </w:r>
    </w:p>
    <w:p w:rsidR="00FC1C0D" w:rsidRDefault="00FC1C0D" w:rsidP="00FC1C0D">
      <w:pPr>
        <w:pStyle w:val="western"/>
        <w:spacing w:after="0" w:line="240" w:lineRule="auto"/>
      </w:pPr>
      <w:r>
        <w:t>Достижение поставленной цели будет осуществляться путем решения следующих задач:</w:t>
      </w:r>
    </w:p>
    <w:p w:rsidR="00FC1C0D" w:rsidRDefault="00FC1C0D" w:rsidP="00FC1C0D">
      <w:pPr>
        <w:pStyle w:val="western"/>
        <w:spacing w:after="0" w:line="240" w:lineRule="auto"/>
        <w:ind w:firstLine="284"/>
      </w:pPr>
      <w:r>
        <w:t>- повышение качества и надежности предоставления жилищно-коммунальных услуг населению;</w:t>
      </w:r>
    </w:p>
    <w:p w:rsidR="00FC1C0D" w:rsidRDefault="00FC1C0D" w:rsidP="00FC1C0D">
      <w:pPr>
        <w:pStyle w:val="western"/>
        <w:spacing w:after="0" w:line="240" w:lineRule="auto"/>
      </w:pPr>
      <w:r>
        <w:t>- комплексное благоустройство и озеленение населенных пунктов территории.</w:t>
      </w:r>
    </w:p>
    <w:p w:rsidR="00FC1C0D" w:rsidRDefault="00FC1C0D" w:rsidP="00FC1C0D">
      <w:pPr>
        <w:pStyle w:val="western"/>
        <w:spacing w:after="0" w:line="240" w:lineRule="auto"/>
      </w:pPr>
      <w:r>
        <w:t>Реализация мероприятий подпрограммы позволит к 2020 году:</w:t>
      </w:r>
    </w:p>
    <w:p w:rsidR="00FC1C0D" w:rsidRDefault="00FC1C0D" w:rsidP="00FC1C0D">
      <w:pPr>
        <w:pStyle w:val="western"/>
        <w:spacing w:after="0" w:line="240" w:lineRule="auto"/>
      </w:pPr>
      <w:r>
        <w:t xml:space="preserve">- увеличить долю населения, </w:t>
      </w:r>
      <w:proofErr w:type="gramStart"/>
      <w:r>
        <w:t>обеспеченных</w:t>
      </w:r>
      <w:proofErr w:type="gramEnd"/>
      <w:r>
        <w:t xml:space="preserve"> питьевой водой надлежащего качества до 65%;</w:t>
      </w:r>
    </w:p>
    <w:p w:rsidR="00FC1C0D" w:rsidRDefault="00FC1C0D" w:rsidP="00FC1C0D">
      <w:pPr>
        <w:pStyle w:val="western"/>
        <w:spacing w:after="0" w:line="240" w:lineRule="auto"/>
      </w:pPr>
      <w:r>
        <w:t xml:space="preserve">- увеличить потери энергоресурсов в инженерных сетях до 22%; </w:t>
      </w:r>
    </w:p>
    <w:p w:rsidR="00FC1C0D" w:rsidRDefault="00FC1C0D" w:rsidP="00FC1C0D">
      <w:pPr>
        <w:pStyle w:val="western"/>
        <w:spacing w:after="0" w:line="240" w:lineRule="auto"/>
      </w:pPr>
      <w:r>
        <w:t>- улучшение условий проживания жителей на территории поселения;</w:t>
      </w:r>
    </w:p>
    <w:p w:rsidR="00FC1C0D" w:rsidRDefault="00FC1C0D" w:rsidP="00FC1C0D">
      <w:pPr>
        <w:pStyle w:val="western"/>
        <w:spacing w:after="0" w:line="240" w:lineRule="auto"/>
      </w:pPr>
      <w:r>
        <w:t>- благоустройство улиц, а также земель общего пользования.</w:t>
      </w:r>
    </w:p>
    <w:p w:rsidR="00FC1C0D" w:rsidRDefault="00FC1C0D" w:rsidP="00FC1C0D">
      <w:pPr>
        <w:pStyle w:val="western"/>
        <w:spacing w:after="0" w:line="240" w:lineRule="auto"/>
      </w:pPr>
      <w:r>
        <w:t>Сроки реализации подпрограммы 2014-2021 годы.</w:t>
      </w:r>
    </w:p>
    <w:p w:rsidR="00FC1C0D" w:rsidRDefault="00FC1C0D" w:rsidP="00FC1C0D">
      <w:pPr>
        <w:pStyle w:val="western"/>
        <w:numPr>
          <w:ilvl w:val="1"/>
          <w:numId w:val="10"/>
        </w:numPr>
        <w:spacing w:after="0" w:line="240" w:lineRule="auto"/>
      </w:pPr>
      <w:r>
        <w:t>Подпрограмма «Проведение мероприятий, направленных на сохранение и улучшение транспортно-эксплуатационного состояния улично-дорожной сети сельского поселения»</w:t>
      </w:r>
    </w:p>
    <w:p w:rsidR="00FC1C0D" w:rsidRDefault="00FC1C0D" w:rsidP="00FC1C0D">
      <w:pPr>
        <w:pStyle w:val="western"/>
        <w:spacing w:after="0" w:line="240" w:lineRule="auto"/>
        <w:ind w:left="142"/>
      </w:pPr>
      <w:r>
        <w:t>Общая протяженность улично-дорожной сети Шушенского сельсовета по состоянию на 01 января 2018 года составила 15,4 километров, в том числе: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>5,4 (35 %) – с усовершенствованным типом покрытия (асфальт /бетон);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>10 км (65 %) – не имеют покрытия, т.е. грунтовые.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 xml:space="preserve">В условиях социально-экономического развития сфера применения автомобильного транспорта интенсивно расширяется. Автотранспорт занимает доминирующее положение в перевозках на средние расстояния </w:t>
      </w:r>
      <w:proofErr w:type="gramStart"/>
      <w:r>
        <w:t>и</w:t>
      </w:r>
      <w:proofErr w:type="gramEnd"/>
      <w:r>
        <w:t xml:space="preserve"> особенно в перевозках на короткие расстояния. 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>Дальнейший рост объемов перевозок на автомобильном транспорте будет связан с увеличением объемов производства, развитием предпринимательской деятельности, расширением сферы услуг, повышением уровня жизни населения. При этом следует отметить, что меняется и структура парка транспортных средств, так, увеличивается удельный вес крупнотоннажных грузовых автомобилей (перевозка угля) во время сезонных работ (перевоз зерна), что обуславливает необходимость повышения капитальности дорог.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rPr>
          <w:i/>
          <w:iCs/>
        </w:rPr>
        <w:t>Тенденции развития ситуации и возможные последствия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 xml:space="preserve">Одной из главных проблем, отставание темпов развития автодорожной транспортной инфраструктуры от фактической и перспективной динамики развития </w:t>
      </w:r>
      <w:proofErr w:type="gramStart"/>
      <w:r>
        <w:t>экономических процессов</w:t>
      </w:r>
      <w:proofErr w:type="gramEnd"/>
      <w:r>
        <w:t xml:space="preserve"> может быть охарактеризовано следующими обстоятельствами.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 xml:space="preserve">Низкий уровень безопасности дорожного движения, в условиях всё возрастающих темпов автомобилизации, становится ключевой проблемой в решении вопросов обеспечения общественной защищённости населения и вызывает справедливую обеспокоенность граждан. 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 xml:space="preserve">Рост количества дорожно-транспортных происшествий позволяет отнести данную проблему в разряд, решение которых возможно лишь при осуществлении согласованного комплекса мероприятий по обеспечению безопасности дорожного движения. 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>Количественный рост автомобильного парка и значительное превышение тоннажа современных транспортных средств над эксплуатационными нормативами приводит к ускоренному износу и преждевременному разрушению автомобильных дорог и искусственных сооружений на них.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>Администрация сельсовета, как и большинство муниципальных образований Красноярского края, не располагает необходимыми финансовыми ресурсами не только для строительства и реконструкции, но и для обеспечения комплекса работ по содержанию автодорог и их ремонту.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>В связи с недостаточностью сре</w:t>
      </w:r>
      <w:proofErr w:type="gramStart"/>
      <w:r>
        <w:t>дств в б</w:t>
      </w:r>
      <w:proofErr w:type="gramEnd"/>
      <w:r>
        <w:t>юджете практически не выполняются работы по диагностике технического состояния автомобильных дорог и искусственных сооружений на них. В результате отсутствуют единые объективные данные о существующем положении дел.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>Финансирование ремонта дорог из бюджета поселения практически не осуществляется и носит разовый характер при наступлении критических ситуаций, а также в целях устранения предписаний надзорных органов, при условии незначительных затрат, в противном случае администрацией сельсовета направляются ходатайства с целью получения сре</w:t>
      </w:r>
      <w:proofErr w:type="gramStart"/>
      <w:r>
        <w:t>дств кр</w:t>
      </w:r>
      <w:proofErr w:type="gramEnd"/>
      <w:r>
        <w:t>аевого бюджета на данные цели.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rPr>
          <w:i/>
          <w:iCs/>
        </w:rPr>
        <w:t>Анализ причин возникновения проблемы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 xml:space="preserve">Возникновение несоответствия между темпами развития экономики сельсовета и уровнем инфраструктурной автодорожной обеспеченности </w:t>
      </w:r>
      <w:proofErr w:type="gramStart"/>
      <w:r>
        <w:t>экономических процессов</w:t>
      </w:r>
      <w:proofErr w:type="gramEnd"/>
      <w:r>
        <w:t xml:space="preserve"> возникло в результате дефицита финансирования работ по компенсации износа дорожной сети. Возникновение так называемого «отложенного ремонта» является причиной повышения капиталоемкости отложенных работ, так как в этом случае мероприятия по ремонту уже не являются текущими, а могут быть перенесены в разряд капитальных. Кроме того, в последние годы практически отсутствуют объекты строительства и </w:t>
      </w:r>
      <w:proofErr w:type="gramStart"/>
      <w:r>
        <w:t>реконструкции</w:t>
      </w:r>
      <w:proofErr w:type="gramEnd"/>
      <w:r>
        <w:t xml:space="preserve"> автомобильных дорог.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>Причиной существующего неудовлетворительного состояния улично-дорожной сети сельского поселения является отсутствие необходимых финансовых, кадровых, материальных ресурсов для проведения регламентных дорожных работ.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rPr>
          <w:i/>
          <w:iCs/>
        </w:rPr>
        <w:t>Перечень и характеристика решаемых задач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>В результате недостаточного ежегодного финансирования работ по содержанию дорог, отсутствия финансировании по текущему ремонту транспортно-эксплуатационное состояние существующих автомобильных дорог ухудшается.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 xml:space="preserve">Прогнозируемый рост количества транспортных средств, увеличение грузоподъемности и объемов грузовых и пассажирских перевозок на автомобильном транспорте приведет к увеличению интенсивности движения и осевых нагрузок. 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>В условиях развития автомобилизации, ограниченных финансовых возможностей основной целью, стоящей перед органами местного самоуправления, является бесперебойное и безопасное движение транспортных средств по автомобильным дорогам местного значения.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>В связи с высокой социальной значимостью вопросов обеспечения транспортной доступности населенных пунктов в результате обеспечения бесперебойного и безопасного движения транспортных средств по автомобильным дорогам местного значения сельского поселения будут созданы условия для свободного круглогодичного передвижения людей и грузов по территории сельсовета.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>Из года в год люди расплачиваются жизнью или получают увечья из-за простой ошибки во время движения. Человеческий фактор не позволяет полностью предотвратить ошибки, как водителей, так и пешеходов. Тем не менее, можно смягчить последствия дорожно-транспортных происшествий, повысив безопасность дорог. Решение вопросов по снижению влияния дорожных условий на безопасность дорожного движения обусловлено социально-экономической остротой проблемы.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>Цель подпрограммы является бесперебойное и безопасное движение транспортных средств по улично-дорожной сети сельского поселения.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>Задача подпрограммы: обеспечение бесперебойного и безопасного движения транспортных средств по улично-дорожной сети сельского поселения.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>Реализация мероприятий подпрограммы позволит к 2021 году, увеличить долю протяженности улично-дорожной сети, отвечающую нормативным требованиям в общей протяженности автомобильных дорог общего пользования до 100%, обеспечить круглогодичное содержание 15,4 км дорог улично-дорожной сети.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>Срок реализации подпрограммы 2014-2021 годы.</w:t>
      </w:r>
    </w:p>
    <w:p w:rsidR="00FC1C0D" w:rsidRDefault="00FC1C0D" w:rsidP="00FC1C0D">
      <w:pPr>
        <w:pStyle w:val="ab"/>
        <w:numPr>
          <w:ilvl w:val="1"/>
          <w:numId w:val="11"/>
        </w:numPr>
        <w:spacing w:after="0" w:line="240" w:lineRule="auto"/>
      </w:pPr>
      <w:r>
        <w:t>Подпрограмма «Обращение с твердыми бытовыми, промышленными и биологическими отходами на территории поселения».</w:t>
      </w:r>
    </w:p>
    <w:p w:rsidR="00FC1C0D" w:rsidRDefault="00FC1C0D" w:rsidP="00FC1C0D">
      <w:pPr>
        <w:pStyle w:val="ab"/>
        <w:spacing w:after="0" w:line="240" w:lineRule="auto"/>
        <w:ind w:firstLine="567"/>
      </w:pPr>
      <w:r>
        <w:t>Проблема накопления отходов обостряется на территории поселения с каждым годом, при этом наиболее острой остается проблема накопления твердых бытовых отходов (далее - ТБО). Количество отходов (1 - 5 классов опасности), образующихся на территории поселения, составляет около 0,15 тыс. т в год, из них 0,07 тыс. т - ТБО. В результате сложилась крайне неблагоприятная ситуация в сфере обращения с ТБО, что создает значительные экологические, экономические и социальные проблемы на территории поселения.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>Существующая на территории поселения система обращения с ТБО не направлена на использование ТБО в качестве вторичных материальных ресурсов и их дальнейшую переработку и основана преимущественно на непосредственном размещении ТБО на полигоне, не соответствующим современным нормативным требованиям. Размещение на полигоне отходов с длительным периодом естественного распада до веществ, являющихся безопасными для окружающей среды, приводит к опасному загрязнению поверхностных грунтовых вод. Низкая экологическая дисциплина населения, достаточно высокие тарифы на предоставление жилищной услуги по сбору и вывозу бытовых отходов обуславливает наличие большого количества несанкционированных мест размещения отходов.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>Негативное воздействие на природную среду характерно для всех стадий обращения с ТБО, начиная с их сбора и транспортировки и заканчивая подготовкой к использованию компонентов и обезвреживанию или захоронению. Особенно остро это негативное воздействие проявляется в случае неорганизованного транспортирования ТБО к местам несанкционированного размещения.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>Положение усугубляется тем, что из-за отсутствия раздельного сбора ТБО и его фактического сбора в общие контейнеры, вместе с бумагой, полимерной, стеклянной и металлической тарой, пищевыми отходами выбрасываются лекарства с истекшим сроком годности, разбитые ртутьсодержащие термометры и люминесцентные лампы, тара с остатками ядохимикатов, лаков, красок и иные отходы. Все это загрязняет территорию населенных пунктов, а потом под видом малоопасных отходов транспортируется на полигон ТБО либо на несанкционированные места размещения отходов, что недопустимо в соответствии с санитарно-эпидемиологическими требованиями.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>Таким образом, на сегодняшний день на территории поселения сфера обращения с отходами не достаточно развита. Сложившаяся ситуация в области обращения с ТБО приводит к загрязнению окружающей среды, нерациональному использованию природных ресурсов, захламлению земель и уже сегодня представляет реальную угрозу здоровью населения, проживающему на территории поселения.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>В течение 2012-2013 годов для решения проблем сбора и вывоза отходов производства и потребления было сформировано 3 земельных участка для временного накопления отходов.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 xml:space="preserve">Анализ сложившейся ситуации в сфере обращения с отходами на территории поселения и тенденций ее изменения показывает, что бессистемные локальные мероприятия не создают условий для использования отходов, развития производств по использованию вторичных материальных ресурсов и решения соответствующих экологических проблем. 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>Основными проблемами на текущий момент является отсутствие: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>– условий временного накопления отходов, на мусороперегрузочных площадках для перегрузки и складирования отходов производства и потребления;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>– специализированной техники по вывозу отходов ТБО;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>– единой системы сбора и вывоза ТБО с мест массового отдыха;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>– полигона ТБО соответствующего санитарным нормам.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>Масштабность и сложность рассматриваемой проблемы, наличие в ней значительного межотраслевого и межмуниципального аспектов обусловливают необходимость реализации комплексного подхода к ее решению.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>Целью подпрограммы является предотвращение вредного воздействия бытовых и промышленных отходов на здоровье человека и окружающую природную среду.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>Достижение поставленной цели будет осуществляться путем решения задачи по обеспечению функционирования системы сбора и вывоза отходов и мусора.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>В результате реализации мероприятий подпрограммы к 2021 году будет получен экологический и социально-экономический эффект.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>Экологический эффект реализации мероприятий подпрограммы заключается в снижении объемов несанкционированного размещения отходов на конец рассматриваемого периода не менее чем на 10 тонн в год;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 xml:space="preserve">Социально-экономическая эффективность реализации мероприятий подпрограммы заключается </w:t>
      </w:r>
      <w:proofErr w:type="gramStart"/>
      <w:r>
        <w:t>в</w:t>
      </w:r>
      <w:proofErr w:type="gramEnd"/>
      <w:r>
        <w:t>:</w:t>
      </w:r>
    </w:p>
    <w:p w:rsidR="00FC1C0D" w:rsidRDefault="00FC1C0D" w:rsidP="00FC1C0D">
      <w:pPr>
        <w:pStyle w:val="western"/>
        <w:spacing w:after="0" w:line="240" w:lineRule="auto"/>
        <w:ind w:firstLine="567"/>
      </w:pPr>
      <w:proofErr w:type="gramStart"/>
      <w:r>
        <w:t>снижении</w:t>
      </w:r>
      <w:proofErr w:type="gramEnd"/>
      <w:r>
        <w:t xml:space="preserve"> количества судебных решений и предписаний надзорных органов по свалкам и загрязнению территорий бытовыми отходами;</w:t>
      </w:r>
    </w:p>
    <w:p w:rsidR="00FC1C0D" w:rsidRDefault="00FC1C0D" w:rsidP="00FC1C0D">
      <w:pPr>
        <w:pStyle w:val="western"/>
        <w:spacing w:after="0" w:line="240" w:lineRule="auto"/>
        <w:ind w:firstLine="567"/>
      </w:pPr>
      <w:proofErr w:type="gramStart"/>
      <w:r>
        <w:t>повышении</w:t>
      </w:r>
      <w:proofErr w:type="gramEnd"/>
      <w:r>
        <w:t xml:space="preserve"> культурного уровня населения в сфере обращения с отходами;</w:t>
      </w:r>
    </w:p>
    <w:p w:rsidR="00FC1C0D" w:rsidRDefault="00FC1C0D" w:rsidP="00FC1C0D">
      <w:pPr>
        <w:pStyle w:val="western"/>
        <w:spacing w:after="0" w:line="240" w:lineRule="auto"/>
        <w:ind w:firstLine="567"/>
      </w:pPr>
      <w:proofErr w:type="gramStart"/>
      <w:r>
        <w:t>улучшении</w:t>
      </w:r>
      <w:proofErr w:type="gramEnd"/>
      <w:r>
        <w:t xml:space="preserve"> качества жизни населения за счет создания объектов инфраструктуры по сбору, транспортировке, использованию и размещению ТБО, что позволит более чем 600 человек на территории поселения получить современную услугу в области обращения с отходами;</w:t>
      </w:r>
    </w:p>
    <w:p w:rsidR="00FC1C0D" w:rsidRDefault="00FC1C0D" w:rsidP="00FC1C0D">
      <w:pPr>
        <w:pStyle w:val="western"/>
        <w:spacing w:after="0" w:line="240" w:lineRule="auto"/>
        <w:ind w:firstLine="567"/>
      </w:pPr>
      <w:proofErr w:type="gramStart"/>
      <w:r>
        <w:t>росте</w:t>
      </w:r>
      <w:proofErr w:type="gramEnd"/>
      <w:r>
        <w:t xml:space="preserve"> инвестиционной привлекательности территории, развитии туристического и рекреационного потенциала.</w:t>
      </w:r>
    </w:p>
    <w:p w:rsidR="00FC1C0D" w:rsidRDefault="00FC1C0D" w:rsidP="00FC1C0D">
      <w:pPr>
        <w:pStyle w:val="western"/>
        <w:spacing w:after="0" w:line="240" w:lineRule="auto"/>
        <w:ind w:firstLine="567"/>
      </w:pPr>
      <w:r>
        <w:t>Срок реализации подпрограммы 2014-2021 годы.</w:t>
      </w:r>
    </w:p>
    <w:p w:rsidR="00FC1C0D" w:rsidRDefault="00FC1C0D" w:rsidP="00FC1C0D">
      <w:pPr>
        <w:pStyle w:val="western"/>
        <w:spacing w:after="0" w:line="240" w:lineRule="auto"/>
        <w:ind w:firstLine="567"/>
      </w:pPr>
    </w:p>
    <w:p w:rsidR="00FC1C0D" w:rsidRDefault="00FC1C0D" w:rsidP="00FC1C0D">
      <w:pPr>
        <w:pStyle w:val="western"/>
        <w:spacing w:after="0" w:line="240" w:lineRule="auto"/>
      </w:pPr>
    </w:p>
    <w:p w:rsidR="00FC1C0D" w:rsidRDefault="00FC1C0D" w:rsidP="00FC1C0D">
      <w:pPr>
        <w:pStyle w:val="ab"/>
        <w:numPr>
          <w:ilvl w:val="0"/>
          <w:numId w:val="12"/>
        </w:numPr>
        <w:spacing w:after="0" w:line="240" w:lineRule="auto"/>
        <w:jc w:val="center"/>
      </w:pPr>
      <w:r>
        <w:rPr>
          <w:b/>
          <w:bCs/>
        </w:rPr>
        <w:t>Информация об основных мерах правового регулирования в сфере жилищно-коммунального хозяйства и улично-дорожной сети, направленных на достижение цели и (или) задач программы</w:t>
      </w:r>
    </w:p>
    <w:p w:rsidR="00FC1C0D" w:rsidRDefault="00FC1C0D" w:rsidP="00FC1C0D">
      <w:pPr>
        <w:pStyle w:val="ab"/>
        <w:spacing w:after="0" w:line="240" w:lineRule="auto"/>
        <w:ind w:firstLine="567"/>
      </w:pPr>
    </w:p>
    <w:p w:rsidR="00FC1C0D" w:rsidRDefault="00FC1C0D" w:rsidP="00FC1C0D">
      <w:pPr>
        <w:pStyle w:val="ab"/>
        <w:spacing w:after="0" w:line="240" w:lineRule="auto"/>
        <w:ind w:firstLine="567"/>
      </w:pPr>
      <w:r>
        <w:t xml:space="preserve">Программа не содержит информацию об основных мерах правового регулирования в сфере жилищно-коммунального хозяйства и улично-дорожной сети, направленных на достижение цели и (или) задач программы. </w:t>
      </w:r>
    </w:p>
    <w:p w:rsidR="00FC1C0D" w:rsidRDefault="00FC1C0D" w:rsidP="00FC1C0D">
      <w:pPr>
        <w:pStyle w:val="ab"/>
        <w:spacing w:after="0" w:line="240" w:lineRule="auto"/>
        <w:ind w:firstLine="567"/>
      </w:pPr>
    </w:p>
    <w:p w:rsidR="00FC1C0D" w:rsidRDefault="00FC1C0D" w:rsidP="00FC1C0D">
      <w:pPr>
        <w:pStyle w:val="ab"/>
        <w:numPr>
          <w:ilvl w:val="0"/>
          <w:numId w:val="13"/>
        </w:numPr>
        <w:spacing w:after="0" w:line="240" w:lineRule="auto"/>
        <w:jc w:val="center"/>
      </w:pPr>
      <w:r>
        <w:rPr>
          <w:b/>
          <w:bCs/>
        </w:rPr>
        <w:t>Перечень объектов недвижимого имущества</w:t>
      </w:r>
    </w:p>
    <w:p w:rsidR="00FC1C0D" w:rsidRDefault="00FC1C0D" w:rsidP="00FC1C0D">
      <w:pPr>
        <w:pStyle w:val="ab"/>
        <w:spacing w:after="0" w:line="240" w:lineRule="auto"/>
        <w:ind w:left="720" w:firstLine="567"/>
        <w:jc w:val="center"/>
      </w:pPr>
      <w:r>
        <w:rPr>
          <w:b/>
          <w:bCs/>
        </w:rPr>
        <w:t>муниципальной собственности Шушенского сельсовета, подлежащих строительству, реконструкции, техническому перевооружению или приобретению</w:t>
      </w:r>
    </w:p>
    <w:p w:rsidR="00FC1C0D" w:rsidRDefault="00FC1C0D" w:rsidP="00FC1C0D">
      <w:pPr>
        <w:pStyle w:val="ab"/>
        <w:spacing w:after="0" w:line="240" w:lineRule="auto"/>
        <w:ind w:left="720" w:firstLine="567"/>
        <w:jc w:val="center"/>
      </w:pPr>
    </w:p>
    <w:p w:rsidR="00FC1C0D" w:rsidRDefault="00FC1C0D" w:rsidP="00FC1C0D">
      <w:pPr>
        <w:pStyle w:val="ab"/>
        <w:spacing w:after="0" w:line="240" w:lineRule="auto"/>
        <w:ind w:firstLine="567"/>
      </w:pPr>
      <w:r>
        <w:t xml:space="preserve">Программа не содержит объектов недвижимого имущества муниципальной собственности Шушенского сельсовета, подлежащих строительству, реконструкции, техническому перевооружению или приобретению. </w:t>
      </w:r>
    </w:p>
    <w:p w:rsidR="00FC1C0D" w:rsidRDefault="00FC1C0D" w:rsidP="00FC1C0D">
      <w:pPr>
        <w:pStyle w:val="ab"/>
        <w:spacing w:after="0" w:line="240" w:lineRule="auto"/>
        <w:ind w:left="720" w:firstLine="567"/>
        <w:jc w:val="center"/>
      </w:pPr>
      <w:r>
        <w:rPr>
          <w:b/>
          <w:bCs/>
        </w:rPr>
        <w:t>9. Информация по ресурсному обеспечению программы</w:t>
      </w:r>
    </w:p>
    <w:p w:rsidR="00FC1C0D" w:rsidRDefault="00FC1C0D" w:rsidP="00FC1C0D">
      <w:pPr>
        <w:pStyle w:val="ab"/>
        <w:spacing w:after="0" w:line="240" w:lineRule="auto"/>
        <w:ind w:left="720" w:firstLine="567"/>
      </w:pPr>
    </w:p>
    <w:p w:rsidR="00FC1C0D" w:rsidRDefault="00FC1C0D" w:rsidP="00FC1C0D">
      <w:pPr>
        <w:pStyle w:val="ab"/>
        <w:spacing w:after="0" w:line="240" w:lineRule="auto"/>
        <w:ind w:firstLine="567"/>
      </w:pPr>
      <w:r>
        <w:t>Информация о ресурсном обеспечении программы за счет средств бюджета поселения, в том числе средств, поступивших из бюджетов других уровней бюджетной системы, а также за счет внебюджетных сре</w:t>
      </w:r>
      <w:proofErr w:type="gramStart"/>
      <w:r>
        <w:t>дств пр</w:t>
      </w:r>
      <w:proofErr w:type="gramEnd"/>
      <w:r>
        <w:t xml:space="preserve">едставлена в приложении № 5 к программе. </w:t>
      </w:r>
    </w:p>
    <w:p w:rsidR="00FC1C0D" w:rsidRDefault="00FC1C0D" w:rsidP="00FC1C0D">
      <w:pPr>
        <w:pStyle w:val="ab"/>
        <w:spacing w:after="0" w:line="240" w:lineRule="auto"/>
        <w:ind w:firstLine="567"/>
      </w:pPr>
      <w:r>
        <w:t>Информация об источниках финансирования подпрограмм, отдельных мероприятий программы (средства бюджета поселения, в том числе средства, поступившие из бюджетов других уровней бюджетной системы и внебюджетных источников) представлена в приложении № 6 к программе.</w:t>
      </w:r>
    </w:p>
    <w:p w:rsidR="00FC1C0D" w:rsidRDefault="00FC1C0D" w:rsidP="00FC1C0D">
      <w:pPr>
        <w:pStyle w:val="ab"/>
        <w:spacing w:after="0" w:line="240" w:lineRule="auto"/>
        <w:ind w:firstLine="567"/>
      </w:pPr>
    </w:p>
    <w:p w:rsidR="00FC1C0D" w:rsidRDefault="00FC1C0D" w:rsidP="00FC1C0D">
      <w:pPr>
        <w:pStyle w:val="ab"/>
        <w:numPr>
          <w:ilvl w:val="0"/>
          <w:numId w:val="14"/>
        </w:numPr>
        <w:spacing w:after="0" w:line="240" w:lineRule="auto"/>
        <w:jc w:val="center"/>
      </w:pPr>
      <w:r>
        <w:rPr>
          <w:b/>
          <w:bCs/>
        </w:rPr>
        <w:t xml:space="preserve">Информация о реализации мероприятий в рамках </w:t>
      </w:r>
      <w:proofErr w:type="spellStart"/>
      <w:r>
        <w:rPr>
          <w:b/>
          <w:bCs/>
        </w:rPr>
        <w:t>муниципально-частного</w:t>
      </w:r>
      <w:proofErr w:type="spellEnd"/>
      <w:r>
        <w:rPr>
          <w:b/>
          <w:bCs/>
        </w:rPr>
        <w:t xml:space="preserve"> партнёрства, направленных на достижение целей и задач программы</w:t>
      </w:r>
    </w:p>
    <w:p w:rsidR="00FC1C0D" w:rsidRDefault="00FC1C0D" w:rsidP="00FC1C0D">
      <w:pPr>
        <w:pStyle w:val="ab"/>
        <w:spacing w:after="0" w:line="240" w:lineRule="auto"/>
        <w:ind w:left="720"/>
      </w:pPr>
    </w:p>
    <w:p w:rsidR="00FC1C0D" w:rsidRPr="00FC1C0D" w:rsidRDefault="00FC1C0D" w:rsidP="00843627">
      <w:pPr>
        <w:pStyle w:val="ab"/>
        <w:spacing w:after="0" w:line="240" w:lineRule="auto"/>
        <w:ind w:firstLine="567"/>
      </w:pPr>
      <w:r>
        <w:t xml:space="preserve">Программа не содержит мероприятий, реализация которых осуществляется в рамках </w:t>
      </w:r>
      <w:proofErr w:type="spellStart"/>
      <w:r>
        <w:t>муниципально-частного</w:t>
      </w:r>
      <w:proofErr w:type="spellEnd"/>
      <w:r>
        <w:t xml:space="preserve"> партнёрства.</w:t>
      </w:r>
    </w:p>
    <w:p w:rsidR="00FC1C0D" w:rsidRDefault="00FC1C0D" w:rsidP="00FC1C0D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28"/>
          <w:szCs w:val="28"/>
        </w:rPr>
        <w:sectPr w:rsidR="00FC1C0D" w:rsidSect="00372AC1">
          <w:pgSz w:w="11906" w:h="16838"/>
          <w:pgMar w:top="851" w:right="851" w:bottom="323" w:left="1701" w:header="709" w:footer="709" w:gutter="0"/>
          <w:cols w:space="708"/>
          <w:docGrid w:linePitch="360"/>
        </w:sectPr>
      </w:pPr>
    </w:p>
    <w:p w:rsidR="0002499A" w:rsidRPr="00537BFB" w:rsidRDefault="0002499A" w:rsidP="00FC1C0D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16"/>
          <w:szCs w:val="16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                           </w:t>
      </w:r>
      <w:r w:rsidRPr="00537BFB">
        <w:rPr>
          <w:rFonts w:ascii="Times New Roman" w:hAnsi="Times New Roman"/>
          <w:color w:val="000000"/>
          <w:sz w:val="16"/>
          <w:szCs w:val="16"/>
        </w:rPr>
        <w:t>Приложение №1</w:t>
      </w:r>
    </w:p>
    <w:p w:rsidR="0002499A" w:rsidRPr="00537BFB" w:rsidRDefault="0002499A" w:rsidP="00FC1C0D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16"/>
          <w:szCs w:val="16"/>
        </w:rPr>
      </w:pPr>
      <w:r w:rsidRPr="00537BFB">
        <w:rPr>
          <w:rFonts w:ascii="Times New Roman" w:hAnsi="Times New Roman"/>
          <w:color w:val="000000"/>
          <w:sz w:val="16"/>
          <w:szCs w:val="16"/>
        </w:rPr>
        <w:t xml:space="preserve">                                                                                                                       к программе Шушенского</w:t>
      </w:r>
    </w:p>
    <w:p w:rsidR="0002499A" w:rsidRPr="00537BFB" w:rsidRDefault="0002499A" w:rsidP="00FC1C0D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16"/>
          <w:szCs w:val="16"/>
        </w:rPr>
      </w:pPr>
      <w:r w:rsidRPr="00537BFB">
        <w:rPr>
          <w:rFonts w:ascii="Times New Roman" w:hAnsi="Times New Roman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сельсовета «Проведение мероприятий,</w:t>
      </w:r>
    </w:p>
    <w:p w:rsidR="0002499A" w:rsidRPr="00537BFB" w:rsidRDefault="0002499A" w:rsidP="00FC1C0D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16"/>
          <w:szCs w:val="16"/>
        </w:rPr>
      </w:pPr>
      <w:r w:rsidRPr="00537BFB">
        <w:rPr>
          <w:rFonts w:ascii="Times New Roman" w:hAnsi="Times New Roman"/>
          <w:color w:val="000000"/>
          <w:sz w:val="16"/>
          <w:szCs w:val="16"/>
        </w:rPr>
        <w:t xml:space="preserve">                                                                                                                                </w:t>
      </w:r>
      <w:proofErr w:type="gramStart"/>
      <w:r w:rsidRPr="00537BFB">
        <w:rPr>
          <w:rFonts w:ascii="Times New Roman" w:hAnsi="Times New Roman"/>
          <w:color w:val="000000"/>
          <w:sz w:val="16"/>
          <w:szCs w:val="16"/>
        </w:rPr>
        <w:t>направленных</w:t>
      </w:r>
      <w:proofErr w:type="gramEnd"/>
      <w:r w:rsidRPr="00537BFB">
        <w:rPr>
          <w:rFonts w:ascii="Times New Roman" w:hAnsi="Times New Roman"/>
          <w:color w:val="000000"/>
          <w:sz w:val="16"/>
          <w:szCs w:val="16"/>
        </w:rPr>
        <w:t xml:space="preserve"> на сохранение и</w:t>
      </w:r>
    </w:p>
    <w:p w:rsidR="0002499A" w:rsidRPr="00537BFB" w:rsidRDefault="0002499A" w:rsidP="00FC1C0D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16"/>
          <w:szCs w:val="16"/>
        </w:rPr>
      </w:pPr>
      <w:r w:rsidRPr="00537BFB">
        <w:rPr>
          <w:rFonts w:ascii="Times New Roman" w:hAnsi="Times New Roman"/>
          <w:color w:val="000000"/>
          <w:sz w:val="16"/>
          <w:szCs w:val="16"/>
        </w:rPr>
        <w:t xml:space="preserve">                                                                                                                        улучшение транспортно-</w:t>
      </w:r>
    </w:p>
    <w:p w:rsidR="0002499A" w:rsidRPr="00537BFB" w:rsidRDefault="0002499A" w:rsidP="00FC1C0D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16"/>
          <w:szCs w:val="16"/>
        </w:rPr>
      </w:pPr>
      <w:r w:rsidRPr="00537BFB">
        <w:rPr>
          <w:rFonts w:ascii="Times New Roman" w:hAnsi="Times New Roman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эксплуатационного состояния</w:t>
      </w:r>
    </w:p>
    <w:p w:rsidR="0002499A" w:rsidRPr="00537BFB" w:rsidRDefault="0002499A" w:rsidP="00FC1C0D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16"/>
          <w:szCs w:val="16"/>
        </w:rPr>
      </w:pPr>
      <w:r w:rsidRPr="00537BFB">
        <w:rPr>
          <w:rFonts w:ascii="Times New Roman" w:hAnsi="Times New Roman"/>
          <w:color w:val="000000"/>
          <w:sz w:val="16"/>
          <w:szCs w:val="16"/>
        </w:rPr>
        <w:t xml:space="preserve">                                                                                                                     улично-дорожной сети</w:t>
      </w:r>
    </w:p>
    <w:p w:rsidR="0002499A" w:rsidRPr="00537BFB" w:rsidRDefault="0002499A" w:rsidP="00FC1C0D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16"/>
          <w:szCs w:val="16"/>
        </w:rPr>
      </w:pPr>
      <w:r w:rsidRPr="00537BFB">
        <w:rPr>
          <w:rFonts w:ascii="Times New Roman" w:hAnsi="Times New Roman"/>
          <w:color w:val="000000"/>
          <w:sz w:val="16"/>
          <w:szCs w:val="16"/>
        </w:rPr>
        <w:t xml:space="preserve">                                                                                                                   сельского поселения</w:t>
      </w:r>
    </w:p>
    <w:p w:rsidR="0002499A" w:rsidRPr="00537BFB" w:rsidRDefault="0002499A" w:rsidP="00FC1C0D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16"/>
          <w:szCs w:val="16"/>
        </w:rPr>
      </w:pPr>
    </w:p>
    <w:p w:rsidR="00FC1C0D" w:rsidRPr="00537BFB" w:rsidRDefault="00FC1C0D" w:rsidP="00FC1C0D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16"/>
          <w:szCs w:val="16"/>
        </w:rPr>
      </w:pPr>
      <w:r w:rsidRPr="00537BFB">
        <w:rPr>
          <w:rFonts w:ascii="Times New Roman" w:hAnsi="Times New Roman"/>
          <w:color w:val="000000"/>
          <w:sz w:val="16"/>
          <w:szCs w:val="16"/>
        </w:rPr>
        <w:t xml:space="preserve">Перечень целевых показателей муниципальной программы Шушенского </w:t>
      </w:r>
      <w:proofErr w:type="gramStart"/>
      <w:r w:rsidRPr="00537BFB">
        <w:rPr>
          <w:rFonts w:ascii="Times New Roman" w:hAnsi="Times New Roman"/>
          <w:color w:val="000000"/>
          <w:sz w:val="16"/>
          <w:szCs w:val="16"/>
        </w:rPr>
        <w:t>сельсовета</w:t>
      </w:r>
      <w:proofErr w:type="gramEnd"/>
      <w:r w:rsidRPr="00537BFB">
        <w:rPr>
          <w:rFonts w:ascii="Times New Roman" w:hAnsi="Times New Roman"/>
          <w:color w:val="000000"/>
          <w:sz w:val="16"/>
          <w:szCs w:val="16"/>
        </w:rPr>
        <w:t xml:space="preserve"> с указанием планируемых к достижению значений в результате реализации программы</w:t>
      </w:r>
    </w:p>
    <w:p w:rsidR="00FC1C0D" w:rsidRPr="00537BFB" w:rsidRDefault="00FC1C0D" w:rsidP="00FC1C0D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16"/>
          <w:szCs w:val="16"/>
        </w:rPr>
      </w:pPr>
    </w:p>
    <w:tbl>
      <w:tblPr>
        <w:tblW w:w="1558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69"/>
        <w:gridCol w:w="8212"/>
        <w:gridCol w:w="1310"/>
        <w:gridCol w:w="672"/>
        <w:gridCol w:w="672"/>
        <w:gridCol w:w="672"/>
        <w:gridCol w:w="705"/>
        <w:gridCol w:w="789"/>
        <w:gridCol w:w="672"/>
        <w:gridCol w:w="739"/>
        <w:gridCol w:w="773"/>
      </w:tblGrid>
      <w:tr w:rsidR="00FC1C0D" w:rsidRPr="00537BFB" w:rsidTr="00FC1C0D">
        <w:trPr>
          <w:tblHeader/>
          <w:tblCellSpacing w:w="0" w:type="dxa"/>
          <w:jc w:val="center"/>
        </w:trPr>
        <w:tc>
          <w:tcPr>
            <w:tcW w:w="33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537BFB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7BF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537BFB">
              <w:rPr>
                <w:rFonts w:ascii="Times New Roman" w:hAnsi="Times New Roman"/>
                <w:color w:val="000000"/>
                <w:sz w:val="16"/>
                <w:szCs w:val="16"/>
              </w:rPr>
              <w:t>п</w:t>
            </w:r>
            <w:proofErr w:type="spellEnd"/>
            <w:proofErr w:type="gramEnd"/>
            <w:r w:rsidRPr="00537BFB">
              <w:rPr>
                <w:rFonts w:ascii="Times New Roman" w:hAnsi="Times New Roman"/>
                <w:color w:val="000000"/>
                <w:sz w:val="16"/>
                <w:szCs w:val="16"/>
              </w:rPr>
              <w:t>/</w:t>
            </w:r>
            <w:proofErr w:type="spellStart"/>
            <w:r w:rsidRPr="00537BFB">
              <w:rPr>
                <w:rFonts w:ascii="Times New Roman" w:hAnsi="Times New Roman"/>
                <w:color w:val="000000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733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537BFB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7BFB">
              <w:rPr>
                <w:rFonts w:ascii="Times New Roman" w:hAnsi="Times New Roman"/>
                <w:color w:val="000000"/>
                <w:sz w:val="16"/>
                <w:szCs w:val="16"/>
              </w:rPr>
              <w:t>Цели,</w:t>
            </w:r>
            <w:r w:rsidRPr="00537BFB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537BFB">
              <w:rPr>
                <w:rFonts w:ascii="Times New Roman" w:hAnsi="Times New Roman"/>
                <w:color w:val="000000"/>
                <w:sz w:val="16"/>
                <w:szCs w:val="16"/>
              </w:rPr>
              <w:t>целевые</w:t>
            </w:r>
            <w:r w:rsidRPr="00537BFB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537BFB">
              <w:rPr>
                <w:rFonts w:ascii="Times New Roman" w:hAnsi="Times New Roman"/>
                <w:color w:val="000000"/>
                <w:sz w:val="16"/>
                <w:szCs w:val="16"/>
              </w:rPr>
              <w:t>показатели</w:t>
            </w:r>
          </w:p>
        </w:tc>
        <w:tc>
          <w:tcPr>
            <w:tcW w:w="117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537BFB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7BFB">
              <w:rPr>
                <w:rFonts w:ascii="Times New Roman" w:hAnsi="Times New Roman"/>
                <w:color w:val="000000"/>
                <w:sz w:val="16"/>
                <w:szCs w:val="16"/>
              </w:rPr>
              <w:t>Единица</w:t>
            </w:r>
            <w:r w:rsidRPr="00537BFB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 xml:space="preserve"> </w:t>
            </w:r>
            <w:r w:rsidRPr="00537BFB">
              <w:rPr>
                <w:rFonts w:ascii="Times New Roman" w:hAnsi="Times New Roman"/>
                <w:color w:val="000000"/>
                <w:sz w:val="16"/>
                <w:szCs w:val="16"/>
              </w:rPr>
              <w:t>измерения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FC1C0D" w:rsidRPr="00537BFB" w:rsidRDefault="00FC1C0D" w:rsidP="00FC1C0D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C1C0D" w:rsidRPr="00537BFB" w:rsidRDefault="00FC1C0D" w:rsidP="00FC1C0D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C1C0D" w:rsidRPr="00537BFB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7BFB">
              <w:rPr>
                <w:rFonts w:ascii="Times New Roman" w:hAnsi="Times New Roman"/>
                <w:color w:val="000000"/>
                <w:sz w:val="16"/>
                <w:szCs w:val="16"/>
              </w:rPr>
              <w:t>2014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FC1C0D" w:rsidRPr="00537BFB" w:rsidRDefault="00FC1C0D" w:rsidP="00FC1C0D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C1C0D" w:rsidRPr="00537BFB" w:rsidRDefault="00FC1C0D" w:rsidP="00FC1C0D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C1C0D" w:rsidRPr="00537BFB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7BFB">
              <w:rPr>
                <w:rFonts w:ascii="Times New Roman" w:hAnsi="Times New Roman"/>
                <w:color w:val="000000"/>
                <w:sz w:val="16"/>
                <w:szCs w:val="16"/>
              </w:rPr>
              <w:t>2015</w:t>
            </w:r>
          </w:p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537BFB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537BFB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2016</w:t>
            </w:r>
          </w:p>
        </w:tc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537BFB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537BFB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2017</w:t>
            </w:r>
          </w:p>
        </w:tc>
        <w:tc>
          <w:tcPr>
            <w:tcW w:w="70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537BFB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537BFB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2018</w:t>
            </w:r>
          </w:p>
        </w:tc>
        <w:tc>
          <w:tcPr>
            <w:tcW w:w="6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537BFB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537BFB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2019</w:t>
            </w:r>
          </w:p>
        </w:tc>
        <w:tc>
          <w:tcPr>
            <w:tcW w:w="66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537BFB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  <w:r w:rsidRPr="00537BFB"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  <w:t>2020</w:t>
            </w:r>
          </w:p>
        </w:tc>
        <w:tc>
          <w:tcPr>
            <w:tcW w:w="69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FC1C0D" w:rsidRPr="00537BFB" w:rsidRDefault="00FC1C0D" w:rsidP="00FC1C0D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  <w:p w:rsidR="00FC1C0D" w:rsidRPr="00537BFB" w:rsidRDefault="00FC1C0D" w:rsidP="00FC1C0D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  <w:p w:rsidR="00FC1C0D" w:rsidRPr="00537BFB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7BFB">
              <w:rPr>
                <w:rFonts w:ascii="Times New Roman" w:hAnsi="Times New Roman"/>
                <w:color w:val="000000"/>
                <w:sz w:val="16"/>
                <w:szCs w:val="16"/>
              </w:rPr>
              <w:t>2021</w:t>
            </w:r>
          </w:p>
        </w:tc>
      </w:tr>
      <w:tr w:rsidR="00FC1C0D" w:rsidRPr="00537BFB" w:rsidTr="00FC1C0D">
        <w:trPr>
          <w:tblHeader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FC1C0D" w:rsidRPr="00537BFB" w:rsidRDefault="00FC1C0D" w:rsidP="00FC1C0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FC1C0D" w:rsidRPr="00537BFB" w:rsidRDefault="00FC1C0D" w:rsidP="00FC1C0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FC1C0D" w:rsidRPr="00537BFB" w:rsidRDefault="00FC1C0D" w:rsidP="00FC1C0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FC1C0D" w:rsidRPr="00537BFB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FC1C0D" w:rsidRPr="00537BFB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FC1C0D" w:rsidRPr="00537BFB" w:rsidRDefault="00FC1C0D" w:rsidP="00FC1C0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FC1C0D" w:rsidRPr="00537BFB" w:rsidRDefault="00FC1C0D" w:rsidP="00FC1C0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FC1C0D" w:rsidRPr="00537BFB" w:rsidRDefault="00FC1C0D" w:rsidP="00FC1C0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FC1C0D" w:rsidRPr="00537BFB" w:rsidRDefault="00FC1C0D" w:rsidP="00FC1C0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FC1C0D" w:rsidRPr="00537BFB" w:rsidRDefault="00FC1C0D" w:rsidP="00FC1C0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FC1C0D" w:rsidRPr="00537BFB" w:rsidRDefault="00FC1C0D" w:rsidP="00FC1C0D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FC1C0D" w:rsidRPr="00537BFB" w:rsidTr="00FC1C0D">
        <w:trPr>
          <w:trHeight w:val="90"/>
          <w:tblCellSpacing w:w="0" w:type="dxa"/>
          <w:jc w:val="center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537BFB" w:rsidRDefault="00FC1C0D" w:rsidP="00FC1C0D">
            <w:pPr>
              <w:spacing w:before="100" w:beforeAutospacing="1" w:after="142" w:line="90" w:lineRule="atLeast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7BF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537BFB" w:rsidRDefault="00FC1C0D" w:rsidP="00FC1C0D">
            <w:pPr>
              <w:spacing w:before="100" w:beforeAutospacing="1" w:after="142" w:line="90" w:lineRule="atLeast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7BFB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537BFB" w:rsidRDefault="00FC1C0D" w:rsidP="00FC1C0D">
            <w:pPr>
              <w:spacing w:before="100" w:beforeAutospacing="1" w:after="142" w:line="90" w:lineRule="atLeast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7BFB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FC1C0D" w:rsidRPr="00537BFB" w:rsidRDefault="00FC1C0D" w:rsidP="00FC1C0D">
            <w:pPr>
              <w:spacing w:before="100" w:beforeAutospacing="1" w:after="142" w:line="90" w:lineRule="atLeast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7BFB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FC1C0D" w:rsidRPr="00537BFB" w:rsidRDefault="00FC1C0D" w:rsidP="00FC1C0D">
            <w:pPr>
              <w:spacing w:before="100" w:beforeAutospacing="1" w:after="142" w:line="90" w:lineRule="atLeast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7BFB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537BFB" w:rsidRDefault="00FC1C0D" w:rsidP="00FC1C0D">
            <w:pPr>
              <w:spacing w:before="100" w:beforeAutospacing="1" w:after="142" w:line="90" w:lineRule="atLeast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7BFB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537BFB" w:rsidRDefault="00FC1C0D" w:rsidP="00FC1C0D">
            <w:pPr>
              <w:spacing w:before="100" w:beforeAutospacing="1" w:after="142" w:line="90" w:lineRule="atLeast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7BFB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537BFB" w:rsidRDefault="00FC1C0D" w:rsidP="00FC1C0D">
            <w:pPr>
              <w:spacing w:before="100" w:beforeAutospacing="1" w:after="142" w:line="90" w:lineRule="atLeast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7BFB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537BFB" w:rsidRDefault="00FC1C0D" w:rsidP="00FC1C0D">
            <w:pPr>
              <w:spacing w:before="100" w:beforeAutospacing="1" w:after="142" w:line="90" w:lineRule="atLeast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7BFB"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537BFB" w:rsidRDefault="00FC1C0D" w:rsidP="00FC1C0D">
            <w:pPr>
              <w:spacing w:before="100" w:beforeAutospacing="1" w:after="142" w:line="90" w:lineRule="atLeast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7BFB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FC1C0D" w:rsidRPr="00537BFB" w:rsidRDefault="00FC1C0D" w:rsidP="00FC1C0D">
            <w:pPr>
              <w:spacing w:before="100" w:beforeAutospacing="1" w:after="142" w:line="90" w:lineRule="atLeast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7BFB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</w:tr>
      <w:tr w:rsidR="00FC1C0D" w:rsidRPr="00537BFB" w:rsidTr="00FC1C0D">
        <w:trPr>
          <w:trHeight w:val="570"/>
          <w:tblCellSpacing w:w="0" w:type="dxa"/>
          <w:jc w:val="center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FC1C0D" w:rsidRPr="00537BFB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7BFB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7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537BFB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7BFB">
              <w:rPr>
                <w:rFonts w:ascii="Times New Roman" w:hAnsi="Times New Roman"/>
                <w:color w:val="000000"/>
                <w:sz w:val="16"/>
                <w:szCs w:val="16"/>
              </w:rPr>
              <w:t>Цель: Повышение качества предоставления жилищно-коммунальных услуг населению и улучшение транспортно-эксплуатационного состояния дорог местного значения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537BFB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FC1C0D" w:rsidRPr="00537BFB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FC1C0D" w:rsidRPr="00537BFB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537BFB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537BFB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537BFB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537BFB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537BFB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FC1C0D" w:rsidRPr="00537BFB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FC1C0D" w:rsidRPr="00537BFB" w:rsidTr="00FC1C0D">
        <w:trPr>
          <w:trHeight w:val="90"/>
          <w:tblCellSpacing w:w="0" w:type="dxa"/>
          <w:jc w:val="center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FC1C0D" w:rsidRPr="00537BFB" w:rsidRDefault="00FC1C0D" w:rsidP="00FC1C0D">
            <w:pPr>
              <w:spacing w:before="100" w:beforeAutospacing="1" w:after="142" w:line="90" w:lineRule="atLeas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7BFB">
              <w:rPr>
                <w:rFonts w:ascii="Times New Roman" w:hAnsi="Times New Roman"/>
                <w:color w:val="000000"/>
                <w:sz w:val="16"/>
                <w:szCs w:val="16"/>
              </w:rPr>
              <w:t>1.1</w:t>
            </w:r>
          </w:p>
        </w:tc>
        <w:tc>
          <w:tcPr>
            <w:tcW w:w="7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537BFB" w:rsidRDefault="00FC1C0D" w:rsidP="00FC1C0D">
            <w:pPr>
              <w:spacing w:before="100" w:beforeAutospacing="1" w:after="142" w:line="90" w:lineRule="atLeas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7BFB">
              <w:rPr>
                <w:rFonts w:ascii="Times New Roman" w:hAnsi="Times New Roman"/>
                <w:color w:val="000000"/>
                <w:sz w:val="16"/>
                <w:szCs w:val="16"/>
              </w:rPr>
              <w:t>Уровень износа коммунальной инфраструктуры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537BFB" w:rsidRDefault="00FC1C0D" w:rsidP="00FC1C0D">
            <w:pPr>
              <w:spacing w:before="100" w:beforeAutospacing="1" w:after="142" w:line="90" w:lineRule="atLeast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7BFB">
              <w:rPr>
                <w:rFonts w:ascii="Times New Roman" w:hAnsi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FC1C0D" w:rsidRPr="00537BFB" w:rsidRDefault="00FC1C0D" w:rsidP="00FC1C0D">
            <w:pPr>
              <w:spacing w:before="100" w:beforeAutospacing="1" w:after="142" w:line="90" w:lineRule="atLeast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7BFB">
              <w:rPr>
                <w:rFonts w:ascii="Times New Roman" w:hAnsi="Times New Roman"/>
                <w:color w:val="000000"/>
                <w:sz w:val="16"/>
                <w:szCs w:val="16"/>
              </w:rPr>
              <w:t>56,8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FC1C0D" w:rsidRPr="00537BFB" w:rsidRDefault="00FC1C0D" w:rsidP="00FC1C0D">
            <w:pPr>
              <w:spacing w:before="100" w:beforeAutospacing="1" w:after="142" w:line="90" w:lineRule="atLeast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7BFB">
              <w:rPr>
                <w:rFonts w:ascii="Times New Roman" w:hAnsi="Times New Roman"/>
                <w:color w:val="000000"/>
                <w:sz w:val="16"/>
                <w:szCs w:val="16"/>
              </w:rPr>
              <w:t>56,8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537BFB" w:rsidRDefault="00FC1C0D" w:rsidP="00FC1C0D">
            <w:pPr>
              <w:spacing w:before="100" w:beforeAutospacing="1" w:after="142" w:line="90" w:lineRule="atLeast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7BFB">
              <w:rPr>
                <w:rFonts w:ascii="Times New Roman" w:hAnsi="Times New Roman"/>
                <w:color w:val="000000"/>
                <w:sz w:val="16"/>
                <w:szCs w:val="16"/>
              </w:rPr>
              <w:t>56,30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537BFB" w:rsidRDefault="00FC1C0D" w:rsidP="00FC1C0D">
            <w:pPr>
              <w:spacing w:before="100" w:beforeAutospacing="1" w:after="142" w:line="90" w:lineRule="atLeast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7BFB">
              <w:rPr>
                <w:rFonts w:ascii="Times New Roman" w:hAnsi="Times New Roman"/>
                <w:color w:val="000000"/>
                <w:sz w:val="16"/>
                <w:szCs w:val="16"/>
              </w:rPr>
              <w:t>56,8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537BFB" w:rsidRDefault="00FC1C0D" w:rsidP="00FC1C0D">
            <w:pPr>
              <w:spacing w:before="100" w:beforeAutospacing="1" w:after="142" w:line="90" w:lineRule="atLeast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7BFB">
              <w:rPr>
                <w:rFonts w:ascii="Times New Roman" w:hAnsi="Times New Roman"/>
                <w:color w:val="000000"/>
                <w:sz w:val="16"/>
                <w:szCs w:val="16"/>
              </w:rPr>
              <w:t>72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537BFB" w:rsidRDefault="00FC1C0D" w:rsidP="00FC1C0D">
            <w:pPr>
              <w:spacing w:before="100" w:beforeAutospacing="1" w:after="142" w:line="90" w:lineRule="atLeast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7BFB">
              <w:rPr>
                <w:rFonts w:ascii="Times New Roman" w:hAnsi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537BFB" w:rsidRDefault="00FC1C0D" w:rsidP="00FC1C0D">
            <w:pPr>
              <w:spacing w:before="100" w:beforeAutospacing="1" w:after="142" w:line="90" w:lineRule="atLeast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7BFB">
              <w:rPr>
                <w:rFonts w:ascii="Times New Roman" w:hAnsi="Times New Roman"/>
                <w:color w:val="000000"/>
                <w:sz w:val="16"/>
                <w:szCs w:val="16"/>
              </w:rPr>
              <w:t>75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FC1C0D" w:rsidRPr="00537BFB" w:rsidRDefault="00FC1C0D" w:rsidP="00FC1C0D">
            <w:pPr>
              <w:spacing w:before="100" w:beforeAutospacing="1" w:after="142" w:line="90" w:lineRule="atLeast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7BFB">
              <w:rPr>
                <w:rFonts w:ascii="Times New Roman" w:hAnsi="Times New Roman"/>
                <w:color w:val="000000"/>
                <w:sz w:val="16"/>
                <w:szCs w:val="16"/>
              </w:rPr>
              <w:t>75</w:t>
            </w:r>
          </w:p>
        </w:tc>
      </w:tr>
      <w:tr w:rsidR="00FC1C0D" w:rsidRPr="00537BFB" w:rsidTr="00FC1C0D">
        <w:trPr>
          <w:trHeight w:val="555"/>
          <w:tblCellSpacing w:w="0" w:type="dxa"/>
          <w:jc w:val="center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FC1C0D" w:rsidRPr="00537BFB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7BFB">
              <w:rPr>
                <w:rFonts w:ascii="Times New Roman" w:hAnsi="Times New Roman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7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537BFB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7BF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Доля протяженности улично-дорожной сети местного значения в границах населенных пунктов, </w:t>
            </w:r>
            <w:proofErr w:type="gramStart"/>
            <w:r w:rsidRPr="00537BFB">
              <w:rPr>
                <w:rFonts w:ascii="Times New Roman" w:hAnsi="Times New Roman"/>
                <w:color w:val="000000"/>
                <w:sz w:val="16"/>
                <w:szCs w:val="16"/>
              </w:rPr>
              <w:t>работы</w:t>
            </w:r>
            <w:proofErr w:type="gramEnd"/>
            <w:r w:rsidRPr="00537BFB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по содержанию которых выполняются в объеме действующих нормативов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537BFB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7BFB">
              <w:rPr>
                <w:rFonts w:ascii="Times New Roman" w:hAnsi="Times New Roman"/>
                <w:color w:val="000000"/>
                <w:sz w:val="16"/>
                <w:szCs w:val="16"/>
              </w:rPr>
              <w:t>%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FC1C0D" w:rsidRPr="00537BFB" w:rsidRDefault="00FC1C0D" w:rsidP="00FC1C0D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C1C0D" w:rsidRPr="00537BFB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7BFB">
              <w:rPr>
                <w:rFonts w:ascii="Times New Roman" w:hAnsi="Times New Roman"/>
                <w:color w:val="000000"/>
                <w:sz w:val="16"/>
                <w:szCs w:val="16"/>
              </w:rPr>
              <w:t>81,7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FC1C0D" w:rsidRPr="00537BFB" w:rsidRDefault="00FC1C0D" w:rsidP="00FC1C0D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C1C0D" w:rsidRPr="00537BFB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7BFB">
              <w:rPr>
                <w:rFonts w:ascii="Times New Roman" w:hAnsi="Times New Roman"/>
                <w:color w:val="000000"/>
                <w:sz w:val="16"/>
                <w:szCs w:val="16"/>
              </w:rPr>
              <w:t>82,9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537BFB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7BFB">
              <w:rPr>
                <w:rFonts w:ascii="Times New Roman" w:hAnsi="Times New Roman"/>
                <w:color w:val="000000"/>
                <w:sz w:val="16"/>
                <w:szCs w:val="16"/>
              </w:rPr>
              <w:t>84,2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537BFB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7BFB">
              <w:rPr>
                <w:rFonts w:ascii="Times New Roman" w:hAnsi="Times New Roman"/>
                <w:color w:val="000000"/>
                <w:sz w:val="16"/>
                <w:szCs w:val="16"/>
              </w:rPr>
              <w:t>98,00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537BFB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7BFB">
              <w:rPr>
                <w:rFonts w:ascii="Times New Roman" w:hAnsi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537BFB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7BFB">
              <w:rPr>
                <w:rFonts w:ascii="Times New Roman" w:hAnsi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537BFB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7BFB">
              <w:rPr>
                <w:rFonts w:ascii="Times New Roman" w:hAnsi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FC1C0D" w:rsidRPr="00537BFB" w:rsidRDefault="00FC1C0D" w:rsidP="00FC1C0D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:rsidR="00FC1C0D" w:rsidRPr="00537BFB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37BFB">
              <w:rPr>
                <w:rFonts w:ascii="Times New Roman" w:hAnsi="Times New Roman"/>
                <w:color w:val="000000"/>
                <w:sz w:val="16"/>
                <w:szCs w:val="16"/>
              </w:rPr>
              <w:t>100,00</w:t>
            </w:r>
          </w:p>
        </w:tc>
      </w:tr>
    </w:tbl>
    <w:p w:rsidR="00FC1C0D" w:rsidRPr="00FC1C0D" w:rsidRDefault="00537BFB" w:rsidP="00FC1C0D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t>При</w:t>
      </w:r>
      <w:r w:rsidR="00FC1C0D" w:rsidRPr="00FC1C0D">
        <w:rPr>
          <w:rFonts w:ascii="Times New Roman" w:hAnsi="Times New Roman"/>
          <w:color w:val="000000"/>
          <w:sz w:val="28"/>
          <w:szCs w:val="28"/>
        </w:rPr>
        <w:t>ложение № 5</w:t>
      </w:r>
    </w:p>
    <w:p w:rsidR="00FC1C0D" w:rsidRPr="00FC1C0D" w:rsidRDefault="00FC1C0D" w:rsidP="00537BFB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FC1C0D">
        <w:rPr>
          <w:rFonts w:ascii="Times New Roman" w:hAnsi="Times New Roman"/>
          <w:color w:val="000000"/>
          <w:sz w:val="28"/>
          <w:szCs w:val="28"/>
        </w:rPr>
        <w:t>к муниципальной программе «Обеспечение транспортной доступности и коммунальными услугами граждан»</w:t>
      </w:r>
    </w:p>
    <w:p w:rsidR="00FC1C0D" w:rsidRPr="00FC1C0D" w:rsidRDefault="00FC1C0D" w:rsidP="00FC1C0D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FC1C0D">
        <w:rPr>
          <w:rFonts w:ascii="Times New Roman" w:hAnsi="Times New Roman"/>
          <w:color w:val="000000"/>
          <w:sz w:val="28"/>
          <w:szCs w:val="28"/>
        </w:rPr>
        <w:t>Информация о ресурсном обеспечении муниципальной программы Шушенского сельсовета за счет средств бюджета поселения, в том числе средств, поступивших из бюджетов других уровней бюджетной системы, а также за счет внебюджетных средств</w:t>
      </w:r>
    </w:p>
    <w:p w:rsidR="00FC1C0D" w:rsidRPr="00FC1C0D" w:rsidRDefault="00FC1C0D" w:rsidP="00FC1C0D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FC1C0D" w:rsidRPr="00FC1C0D" w:rsidRDefault="00FC1C0D" w:rsidP="00FC1C0D">
      <w:pPr>
        <w:spacing w:before="100" w:beforeAutospacing="1"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FC1C0D">
        <w:rPr>
          <w:rFonts w:ascii="Times New Roman" w:hAnsi="Times New Roman"/>
          <w:color w:val="000000"/>
        </w:rPr>
        <w:t>(рублей)</w:t>
      </w:r>
    </w:p>
    <w:tbl>
      <w:tblPr>
        <w:tblW w:w="1567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14"/>
        <w:gridCol w:w="1967"/>
        <w:gridCol w:w="3257"/>
        <w:gridCol w:w="2145"/>
        <w:gridCol w:w="646"/>
        <w:gridCol w:w="599"/>
        <w:gridCol w:w="544"/>
        <w:gridCol w:w="774"/>
        <w:gridCol w:w="1225"/>
        <w:gridCol w:w="1225"/>
        <w:gridCol w:w="1089"/>
        <w:gridCol w:w="1790"/>
      </w:tblGrid>
      <w:tr w:rsidR="00FC1C0D" w:rsidRPr="00FC1C0D" w:rsidTr="00537BFB">
        <w:trPr>
          <w:tblCellSpacing w:w="0" w:type="dxa"/>
          <w:jc w:val="center"/>
        </w:trPr>
        <w:tc>
          <w:tcPr>
            <w:tcW w:w="30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C1C0D">
              <w:rPr>
                <w:rFonts w:ascii="Times New Roman" w:hAnsi="Times New Roman"/>
                <w:color w:val="000000"/>
              </w:rPr>
              <w:t>п</w:t>
            </w:r>
            <w:proofErr w:type="spellEnd"/>
            <w:proofErr w:type="gramEnd"/>
            <w:r w:rsidRPr="00FC1C0D">
              <w:rPr>
                <w:rFonts w:ascii="Times New Roman" w:hAnsi="Times New Roman"/>
                <w:color w:val="000000"/>
              </w:rPr>
              <w:t>/</w:t>
            </w:r>
            <w:proofErr w:type="spellStart"/>
            <w:r w:rsidRPr="00FC1C0D">
              <w:rPr>
                <w:rFonts w:ascii="Times New Roman" w:hAnsi="Times New Roman"/>
                <w:color w:val="000000"/>
              </w:rPr>
              <w:t>п</w:t>
            </w:r>
            <w:proofErr w:type="spellEnd"/>
          </w:p>
        </w:tc>
        <w:tc>
          <w:tcPr>
            <w:tcW w:w="183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Статус (муниципальная программа, подпрограмма)</w:t>
            </w:r>
          </w:p>
        </w:tc>
        <w:tc>
          <w:tcPr>
            <w:tcW w:w="303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Наименование программы, подпрограммы</w:t>
            </w:r>
          </w:p>
        </w:tc>
        <w:tc>
          <w:tcPr>
            <w:tcW w:w="19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Наименование главного распорядителя бюджетных средств (далее – ГРБС)</w:t>
            </w:r>
          </w:p>
        </w:tc>
        <w:tc>
          <w:tcPr>
            <w:tcW w:w="21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Код бюджетной классификации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lang w:val="en-US"/>
              </w:rPr>
              <w:t>2019</w:t>
            </w:r>
          </w:p>
        </w:tc>
        <w:tc>
          <w:tcPr>
            <w:tcW w:w="11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C1C0D">
              <w:rPr>
                <w:rFonts w:ascii="Times New Roman" w:hAnsi="Times New Roman"/>
                <w:color w:val="000000"/>
                <w:lang w:val="en-US"/>
              </w:rPr>
              <w:t>2020</w:t>
            </w:r>
          </w:p>
        </w:tc>
        <w:tc>
          <w:tcPr>
            <w:tcW w:w="97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lang w:val="en-US"/>
              </w:rPr>
              <w:t>2021</w:t>
            </w:r>
          </w:p>
        </w:tc>
        <w:tc>
          <w:tcPr>
            <w:tcW w:w="1665" w:type="dxa"/>
            <w:vMerge w:val="restart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Итого на очередной финансовый год и плановый период</w:t>
            </w:r>
          </w:p>
        </w:tc>
      </w:tr>
      <w:tr w:rsidR="00FC1C0D" w:rsidRPr="00FC1C0D" w:rsidTr="00537BFB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:rsidR="00FC1C0D" w:rsidRPr="00FC1C0D" w:rsidRDefault="00FC1C0D" w:rsidP="00FC1C0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FC1C0D" w:rsidRPr="00FC1C0D" w:rsidRDefault="00FC1C0D" w:rsidP="00FC1C0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FC1C0D" w:rsidRPr="00FC1C0D" w:rsidRDefault="00FC1C0D" w:rsidP="00FC1C0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FC1C0D" w:rsidRPr="00FC1C0D" w:rsidRDefault="00FC1C0D" w:rsidP="00FC1C0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C1C0D">
              <w:rPr>
                <w:rFonts w:ascii="Times New Roman" w:hAnsi="Times New Roman"/>
                <w:color w:val="000000"/>
                <w:lang w:val="en-US"/>
              </w:rPr>
              <w:t>ГРБС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FC1C0D">
              <w:rPr>
                <w:rFonts w:ascii="Times New Roman" w:hAnsi="Times New Roman"/>
                <w:color w:val="000000"/>
              </w:rPr>
              <w:t>РзПр</w:t>
            </w:r>
            <w:proofErr w:type="spellEnd"/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ЦСР</w:t>
            </w: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C1C0D">
              <w:rPr>
                <w:rFonts w:ascii="Times New Roman" w:hAnsi="Times New Roman"/>
                <w:color w:val="000000"/>
                <w:lang w:val="en-US"/>
              </w:rPr>
              <w:t>ВР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:rsidR="00FC1C0D" w:rsidRPr="00FC1C0D" w:rsidRDefault="00FC1C0D" w:rsidP="00FC1C0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FC1C0D" w:rsidRPr="00FC1C0D" w:rsidRDefault="00FC1C0D" w:rsidP="00FC1C0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FC1C0D" w:rsidRPr="00FC1C0D" w:rsidRDefault="00FC1C0D" w:rsidP="00FC1C0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FC1C0D" w:rsidRPr="00FC1C0D" w:rsidRDefault="00FC1C0D" w:rsidP="00FC1C0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C1C0D" w:rsidRPr="00FC1C0D" w:rsidTr="00FC1C0D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12</w:t>
            </w:r>
          </w:p>
        </w:tc>
      </w:tr>
      <w:tr w:rsidR="00FC1C0D" w:rsidRPr="00FC1C0D" w:rsidTr="00FC1C0D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Муниципальная программа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«Обеспечение транспортной доступности и коммунальными услугами граждан»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721 470,00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710416,00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717886,00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2 149772,00</w:t>
            </w:r>
          </w:p>
        </w:tc>
      </w:tr>
      <w:tr w:rsidR="00FC1C0D" w:rsidRPr="00FC1C0D" w:rsidTr="00FC1C0D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администрация Шушенского сельсовета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721 470,00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710416,00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717886,00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2 149772,00</w:t>
            </w:r>
          </w:p>
        </w:tc>
      </w:tr>
      <w:tr w:rsidR="00FC1C0D" w:rsidRPr="00FC1C0D" w:rsidTr="00FC1C0D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Подпрограмма 1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«Модернизация, реконструкция, текущий и капитальный ремонт объектов коммунальной инфраструктуры, жилья и благоустройства территории»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665870,00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654 716,00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662286,00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1 982 972,00</w:t>
            </w:r>
          </w:p>
        </w:tc>
      </w:tr>
      <w:tr w:rsidR="00FC1C0D" w:rsidRPr="00FC1C0D" w:rsidTr="00FC1C0D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администрация Шушенского сельсовета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665870,00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654 716,00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662286,00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1 982 972,00</w:t>
            </w:r>
          </w:p>
        </w:tc>
      </w:tr>
      <w:tr w:rsidR="00FC1C0D" w:rsidRPr="00FC1C0D" w:rsidTr="00FC1C0D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Подпрограмма 2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«Проведение мероприятий, направленных на сохранение и улучшение транспортно-эксплуатационного состояния улично-дорожной сети сельского поселения»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127100,00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135600,00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154100,00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416 800,00</w:t>
            </w:r>
          </w:p>
        </w:tc>
      </w:tr>
      <w:tr w:rsidR="00FC1C0D" w:rsidRPr="00FC1C0D" w:rsidTr="00FC1C0D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администрация Шушенского сельсовета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127100,00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135600,00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154100,00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416 800,00</w:t>
            </w:r>
          </w:p>
        </w:tc>
      </w:tr>
      <w:tr w:rsidR="00FC1C0D" w:rsidRPr="00FC1C0D" w:rsidTr="00FC1C0D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Подпрограмма 3</w:t>
            </w: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«Обращение с твердыми бытовыми, промышленными и биологическими отходами на территории поселения»</w:t>
            </w: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55 600,00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55 600,00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55 600,00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166 800,00</w:t>
            </w:r>
          </w:p>
        </w:tc>
      </w:tr>
      <w:tr w:rsidR="00FC1C0D" w:rsidRPr="00FC1C0D" w:rsidTr="00FC1C0D">
        <w:trPr>
          <w:tblCellSpacing w:w="0" w:type="dxa"/>
          <w:jc w:val="center"/>
        </w:trPr>
        <w:tc>
          <w:tcPr>
            <w:tcW w:w="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администрация Шушенского сельсовета</w:t>
            </w:r>
          </w:p>
        </w:tc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55 600,00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55 600,00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55 600,00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166 800,00</w:t>
            </w:r>
          </w:p>
        </w:tc>
      </w:tr>
    </w:tbl>
    <w:p w:rsidR="00FC1C0D" w:rsidRPr="00FC1C0D" w:rsidRDefault="00FC1C0D" w:rsidP="00FC1C0D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FC1C0D" w:rsidRDefault="00FC1C0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C0D" w:rsidRDefault="00FC1C0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C0D" w:rsidRDefault="00FC1C0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C0D" w:rsidRDefault="00FC1C0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C0D" w:rsidRPr="00FC1C0D" w:rsidRDefault="00FC1C0D" w:rsidP="00FC1C0D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FC1C0D">
        <w:rPr>
          <w:rFonts w:ascii="Times New Roman" w:hAnsi="Times New Roman"/>
          <w:color w:val="000000"/>
          <w:sz w:val="28"/>
          <w:szCs w:val="28"/>
        </w:rPr>
        <w:t xml:space="preserve">Приложение № 6 </w:t>
      </w:r>
    </w:p>
    <w:p w:rsidR="00FC1C0D" w:rsidRPr="00FC1C0D" w:rsidRDefault="00FC1C0D" w:rsidP="00537BFB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FC1C0D">
        <w:rPr>
          <w:rFonts w:ascii="Times New Roman" w:hAnsi="Times New Roman"/>
          <w:color w:val="000000"/>
          <w:sz w:val="28"/>
          <w:szCs w:val="28"/>
        </w:rPr>
        <w:t>к муниципальной программе «Обеспечение транспортной доступности и коммунальными услугами граждан»</w:t>
      </w:r>
    </w:p>
    <w:p w:rsidR="00FC1C0D" w:rsidRPr="00FC1C0D" w:rsidRDefault="00FC1C0D" w:rsidP="00FC1C0D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FC1C0D">
        <w:rPr>
          <w:rFonts w:ascii="Times New Roman" w:hAnsi="Times New Roman"/>
          <w:color w:val="000000"/>
          <w:sz w:val="28"/>
          <w:szCs w:val="28"/>
        </w:rPr>
        <w:t>Информация об источниках финансирования подпрограмм, отдельных мероприятий муниципальной программы Шушенского сельсовета (средства бюджета поселения, в том числе средства, поступившие из бюджетов других уровней бюджетной системы и внебюджетных источников)</w:t>
      </w:r>
    </w:p>
    <w:p w:rsidR="00FC1C0D" w:rsidRPr="00FC1C0D" w:rsidRDefault="00FC1C0D" w:rsidP="00FC1C0D">
      <w:pPr>
        <w:spacing w:before="100" w:beforeAutospacing="1"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FC1C0D">
        <w:rPr>
          <w:rFonts w:ascii="Times New Roman" w:hAnsi="Times New Roman"/>
          <w:color w:val="000000"/>
        </w:rPr>
        <w:t>(рублей)</w:t>
      </w:r>
    </w:p>
    <w:tbl>
      <w:tblPr>
        <w:tblW w:w="15690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05"/>
        <w:gridCol w:w="2401"/>
        <w:gridCol w:w="4511"/>
        <w:gridCol w:w="2807"/>
        <w:gridCol w:w="1428"/>
        <w:gridCol w:w="1217"/>
        <w:gridCol w:w="1217"/>
        <w:gridCol w:w="1704"/>
      </w:tblGrid>
      <w:tr w:rsidR="00FC1C0D" w:rsidRPr="00FC1C0D" w:rsidTr="006013B3">
        <w:trPr>
          <w:trHeight w:val="915"/>
          <w:tblCellSpacing w:w="0" w:type="dxa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C1C0D">
              <w:rPr>
                <w:rFonts w:ascii="Times New Roman" w:hAnsi="Times New Roman"/>
                <w:color w:val="000000"/>
              </w:rPr>
              <w:t>п</w:t>
            </w:r>
            <w:proofErr w:type="spellEnd"/>
            <w:proofErr w:type="gramEnd"/>
            <w:r w:rsidRPr="00FC1C0D">
              <w:rPr>
                <w:rFonts w:ascii="Times New Roman" w:hAnsi="Times New Roman"/>
                <w:color w:val="000000"/>
              </w:rPr>
              <w:t>/</w:t>
            </w:r>
            <w:proofErr w:type="spellStart"/>
            <w:r w:rsidRPr="00FC1C0D">
              <w:rPr>
                <w:rFonts w:ascii="Times New Roman" w:hAnsi="Times New Roman"/>
                <w:color w:val="000000"/>
              </w:rPr>
              <w:t>п</w:t>
            </w:r>
            <w:proofErr w:type="spellEnd"/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Статус (муниципальная программа, подпрограмма)</w:t>
            </w: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Наименование муниципальной программы, подпрограммы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Уровень бюджетной системы/источники финансирования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C1C0D">
              <w:rPr>
                <w:rFonts w:ascii="Times New Roman" w:hAnsi="Times New Roman"/>
                <w:color w:val="000000"/>
                <w:lang w:val="en-US"/>
              </w:rPr>
              <w:t>2019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C1C0D">
              <w:rPr>
                <w:rFonts w:ascii="Times New Roman" w:hAnsi="Times New Roman"/>
                <w:color w:val="000000"/>
                <w:lang w:val="en-US"/>
              </w:rPr>
              <w:t>2020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C1C0D">
              <w:rPr>
                <w:rFonts w:ascii="Times New Roman" w:hAnsi="Times New Roman"/>
                <w:color w:val="000000"/>
                <w:lang w:val="en-US"/>
              </w:rPr>
              <w:t>2021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</w:rPr>
              <w:t>Итого на очередной финансовый год и плановый период</w:t>
            </w:r>
          </w:p>
        </w:tc>
      </w:tr>
      <w:tr w:rsidR="00FC1C0D" w:rsidRPr="00FC1C0D" w:rsidTr="006013B3">
        <w:trPr>
          <w:tblCellSpacing w:w="0" w:type="dxa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</w:tr>
      <w:tr w:rsidR="00FC1C0D" w:rsidRPr="00FC1C0D" w:rsidTr="006013B3">
        <w:trPr>
          <w:tblCellSpacing w:w="0" w:type="dxa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«Обеспечение транспортной доступности и коммунальными услугами граждан»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721 470,00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710 416,00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717 886,00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2 149 772,00</w:t>
            </w:r>
          </w:p>
        </w:tc>
      </w:tr>
      <w:tr w:rsidR="00FC1C0D" w:rsidRPr="00FC1C0D" w:rsidTr="006013B3">
        <w:trPr>
          <w:tblCellSpacing w:w="0" w:type="dxa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55 600,00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55 600,00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55 600,00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166 800,00</w:t>
            </w:r>
          </w:p>
        </w:tc>
      </w:tr>
      <w:tr w:rsidR="00FC1C0D" w:rsidRPr="00FC1C0D" w:rsidTr="006013B3">
        <w:trPr>
          <w:tblCellSpacing w:w="0" w:type="dxa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Краевой бюджет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FC1C0D" w:rsidRPr="00FC1C0D" w:rsidTr="006013B3">
        <w:trPr>
          <w:trHeight w:val="195"/>
          <w:tblCellSpacing w:w="0" w:type="dxa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19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0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195" w:lineRule="atLeas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Бюджеты поселений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195" w:lineRule="atLeast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665 870,00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195" w:lineRule="atLeast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654 816,00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195" w:lineRule="atLeast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662 286,00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195" w:lineRule="atLeast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1 982 972,00</w:t>
            </w:r>
          </w:p>
        </w:tc>
      </w:tr>
      <w:tr w:rsidR="00FC1C0D" w:rsidRPr="00FC1C0D" w:rsidTr="006013B3">
        <w:trPr>
          <w:tblCellSpacing w:w="0" w:type="dxa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1</w:t>
            </w: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«Модернизация, реконструкция, текущий и капитальный ремонт объектов коммунальной инфраструктуры, жилья и благоустройства территории»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665 870,00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654 816,00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662 286,00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1 982 972,00</w:t>
            </w:r>
          </w:p>
        </w:tc>
      </w:tr>
      <w:tr w:rsidR="00FC1C0D" w:rsidRPr="00FC1C0D" w:rsidTr="006013B3">
        <w:trPr>
          <w:tblCellSpacing w:w="0" w:type="dxa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FC1C0D" w:rsidRPr="00FC1C0D" w:rsidTr="006013B3">
        <w:trPr>
          <w:tblCellSpacing w:w="0" w:type="dxa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Краевой бюджет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FC1C0D" w:rsidRPr="00FC1C0D" w:rsidTr="006013B3">
        <w:trPr>
          <w:tblCellSpacing w:w="0" w:type="dxa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Бюджеты поселений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665 870,00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654 816,00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662 286,00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1 982 972,00</w:t>
            </w:r>
          </w:p>
        </w:tc>
      </w:tr>
      <w:tr w:rsidR="00FC1C0D" w:rsidRPr="00FC1C0D" w:rsidTr="006013B3">
        <w:trPr>
          <w:tblCellSpacing w:w="0" w:type="dxa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2</w:t>
            </w: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«Проведение мероприятий, направленных на сохранение и улучшение транспортно-эксплуатационного состояния улично-дорожной сети сельского поселения»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127100,00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135600,00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154100,00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416 800,00</w:t>
            </w:r>
          </w:p>
        </w:tc>
      </w:tr>
      <w:tr w:rsidR="00FC1C0D" w:rsidRPr="00FC1C0D" w:rsidTr="006013B3">
        <w:trPr>
          <w:tblCellSpacing w:w="0" w:type="dxa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FC1C0D" w:rsidRPr="00FC1C0D" w:rsidTr="006013B3">
        <w:trPr>
          <w:tblCellSpacing w:w="0" w:type="dxa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Краевой бюджет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FC1C0D" w:rsidRPr="00FC1C0D" w:rsidTr="006013B3">
        <w:trPr>
          <w:tblCellSpacing w:w="0" w:type="dxa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Бюджеты поселений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127 100,00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135 600,00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154 100,00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416 800,00</w:t>
            </w:r>
          </w:p>
        </w:tc>
      </w:tr>
      <w:tr w:rsidR="00FC1C0D" w:rsidRPr="00FC1C0D" w:rsidTr="006013B3">
        <w:trPr>
          <w:tblCellSpacing w:w="0" w:type="dxa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3</w:t>
            </w: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«Обращение с твердыми бытовыми, промышленными и биологическими отходами на территории поселения»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55 600,00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55 600,00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55 600,00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166 800,00</w:t>
            </w:r>
          </w:p>
        </w:tc>
      </w:tr>
      <w:tr w:rsidR="00FC1C0D" w:rsidRPr="00FC1C0D" w:rsidTr="006013B3">
        <w:trPr>
          <w:tblCellSpacing w:w="0" w:type="dxa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55 600,00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55 600,00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55 600,00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C1C0D" w:rsidRPr="00FC1C0D" w:rsidRDefault="00FC1C0D" w:rsidP="00FC1C0D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C1C0D">
              <w:rPr>
                <w:rFonts w:ascii="Times New Roman" w:hAnsi="Times New Roman"/>
                <w:color w:val="000000"/>
                <w:sz w:val="20"/>
                <w:szCs w:val="20"/>
              </w:rPr>
              <w:t>166 800,00</w:t>
            </w:r>
          </w:p>
        </w:tc>
      </w:tr>
    </w:tbl>
    <w:p w:rsidR="00FC1C0D" w:rsidRPr="00FC1C0D" w:rsidRDefault="00FC1C0D" w:rsidP="00FC1C0D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FC1C0D" w:rsidRDefault="00FC1C0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C0D" w:rsidRDefault="00FC1C0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C0D" w:rsidRDefault="00FC1C0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C0D" w:rsidRDefault="00FC1C0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37BFB" w:rsidRDefault="00537BF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F1265" w:rsidRDefault="00CF1265" w:rsidP="00CF1265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6"/>
          <w:szCs w:val="16"/>
        </w:rPr>
        <w:sectPr w:rsidR="00CF1265" w:rsidSect="00FC1C0D">
          <w:pgSz w:w="16838" w:h="11906" w:orient="landscape"/>
          <w:pgMar w:top="1701" w:right="851" w:bottom="851" w:left="323" w:header="709" w:footer="709" w:gutter="0"/>
          <w:cols w:space="708"/>
          <w:docGrid w:linePitch="360"/>
        </w:sectPr>
      </w:pPr>
    </w:p>
    <w:tbl>
      <w:tblPr>
        <w:tblW w:w="1018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539"/>
        <w:gridCol w:w="1673"/>
        <w:gridCol w:w="1687"/>
        <w:gridCol w:w="4289"/>
      </w:tblGrid>
      <w:tr w:rsidR="00CF1265" w:rsidRPr="00CF1265" w:rsidTr="00843627">
        <w:trPr>
          <w:trHeight w:val="1949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12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</w:t>
            </w:r>
          </w:p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12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 муниципальной программе                                        «Обеспечение транспортной доступности и коммунальными услугами граждан» </w:t>
            </w:r>
          </w:p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F1265" w:rsidRPr="00CF1265" w:rsidTr="00843627">
        <w:trPr>
          <w:trHeight w:val="293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843627" w:rsidRPr="00CF1265" w:rsidTr="00843627">
        <w:trPr>
          <w:trHeight w:val="353"/>
        </w:trPr>
        <w:tc>
          <w:tcPr>
            <w:tcW w:w="101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43627" w:rsidRPr="00CF1265" w:rsidRDefault="00843627" w:rsidP="00CF1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F126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ПОДПРОГРАММА</w:t>
            </w:r>
          </w:p>
        </w:tc>
      </w:tr>
      <w:tr w:rsidR="00CF1265" w:rsidRPr="00CF1265" w:rsidTr="00843627">
        <w:trPr>
          <w:trHeight w:val="1190"/>
        </w:trPr>
        <w:tc>
          <w:tcPr>
            <w:tcW w:w="101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F126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«Проведение мероприятий, направленных на сохранение и улучшение транспортно-эксплуатационного состояния улично-дорожной сети сельского поселения»</w:t>
            </w:r>
          </w:p>
        </w:tc>
      </w:tr>
      <w:tr w:rsidR="00CF1265" w:rsidRPr="00CF1265" w:rsidTr="00843627">
        <w:trPr>
          <w:trHeight w:val="353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F1265" w:rsidRPr="00CF1265" w:rsidTr="00843627">
        <w:trPr>
          <w:trHeight w:val="353"/>
        </w:trPr>
        <w:tc>
          <w:tcPr>
            <w:tcW w:w="58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12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ПАСПОРТ ПОДПРОГРАММЫ 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F1265" w:rsidRPr="00CF1265" w:rsidTr="00843627">
        <w:trPr>
          <w:trHeight w:val="353"/>
        </w:trPr>
        <w:tc>
          <w:tcPr>
            <w:tcW w:w="2539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89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F1265" w:rsidRPr="00CF1265" w:rsidTr="00843627">
        <w:trPr>
          <w:trHeight w:val="1207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1265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1265">
              <w:rPr>
                <w:rFonts w:ascii="Times New Roman" w:hAnsi="Times New Roman"/>
                <w:color w:val="000000"/>
                <w:sz w:val="28"/>
                <w:szCs w:val="28"/>
              </w:rPr>
              <w:t>«Проведение мероприятий, направленных на сохранение и улучшение транспортно-эксплуатационного состояния улично-дорожной сети сельского поселения»</w:t>
            </w:r>
          </w:p>
        </w:tc>
      </w:tr>
      <w:tr w:rsidR="00CF1265" w:rsidRPr="00CF1265" w:rsidTr="00843627">
        <w:trPr>
          <w:trHeight w:val="2282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1265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12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«Обеспечение транспортной доступности и коммунальными услугами граждан» </w:t>
            </w:r>
          </w:p>
        </w:tc>
      </w:tr>
      <w:tr w:rsidR="00CF1265" w:rsidRPr="00CF1265" w:rsidTr="00843627">
        <w:trPr>
          <w:trHeight w:val="857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1265">
              <w:rPr>
                <w:rFonts w:ascii="Times New Roman" w:hAnsi="Times New Roman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12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Администрация Шушенского сельсовета  </w:t>
            </w:r>
            <w:proofErr w:type="spellStart"/>
            <w:r w:rsidRPr="00CF1265">
              <w:rPr>
                <w:rFonts w:ascii="Times New Roman" w:hAnsi="Times New Roman"/>
                <w:color w:val="000000"/>
                <w:sz w:val="28"/>
                <w:szCs w:val="28"/>
              </w:rPr>
              <w:t>Шарыповского</w:t>
            </w:r>
            <w:proofErr w:type="spellEnd"/>
            <w:r w:rsidRPr="00CF12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Красноярского края; </w:t>
            </w:r>
          </w:p>
        </w:tc>
      </w:tr>
      <w:tr w:rsidR="00CF1265" w:rsidRPr="00CF1265" w:rsidTr="00843627">
        <w:trPr>
          <w:trHeight w:val="1526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1265">
              <w:rPr>
                <w:rFonts w:ascii="Times New Roman" w:hAnsi="Times New Roman"/>
                <w:color w:val="000000"/>
                <w:sz w:val="28"/>
                <w:szCs w:val="28"/>
              </w:rPr>
              <w:t>Главные распорядители бюджетных средств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1265">
              <w:rPr>
                <w:rFonts w:ascii="Times New Roman" w:hAnsi="Times New Roman"/>
                <w:color w:val="000000"/>
                <w:sz w:val="28"/>
                <w:szCs w:val="28"/>
              </w:rPr>
              <w:t>822 - администрация Шушенского сельсовета.</w:t>
            </w:r>
          </w:p>
        </w:tc>
      </w:tr>
      <w:tr w:rsidR="00CF1265" w:rsidRPr="00CF1265" w:rsidTr="00843627">
        <w:trPr>
          <w:trHeight w:val="857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1265">
              <w:rPr>
                <w:rFonts w:ascii="Times New Roman" w:hAnsi="Times New Roman"/>
                <w:color w:val="000000"/>
                <w:sz w:val="28"/>
                <w:szCs w:val="28"/>
              </w:rPr>
              <w:t>Цель подпрограммы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1265">
              <w:rPr>
                <w:rFonts w:ascii="Times New Roman" w:hAnsi="Times New Roman"/>
                <w:color w:val="000000"/>
                <w:sz w:val="28"/>
                <w:szCs w:val="28"/>
              </w:rPr>
              <w:t>Бесперебойное и безопасное движение транспортных средств по улично-дорожной сети сельского поселения.</w:t>
            </w:r>
          </w:p>
        </w:tc>
      </w:tr>
      <w:tr w:rsidR="00CF1265" w:rsidRPr="00CF1265" w:rsidTr="00843627">
        <w:trPr>
          <w:trHeight w:val="1236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1265">
              <w:rPr>
                <w:rFonts w:ascii="Times New Roman" w:hAnsi="Times New Roman"/>
                <w:color w:val="000000"/>
                <w:sz w:val="28"/>
                <w:szCs w:val="28"/>
              </w:rPr>
              <w:t>Задачи подпрограммы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1265">
              <w:rPr>
                <w:rFonts w:ascii="Times New Roman" w:hAnsi="Times New Roman"/>
                <w:color w:val="000000"/>
                <w:sz w:val="28"/>
                <w:szCs w:val="28"/>
              </w:rPr>
              <w:t>1. Обеспечение бесперебойного и безопасного движения транспортных средств по улично-дорожной сети сельского поселения.</w:t>
            </w:r>
          </w:p>
        </w:tc>
      </w:tr>
      <w:tr w:rsidR="00CF1265" w:rsidRPr="00CF1265" w:rsidTr="00843627">
        <w:trPr>
          <w:trHeight w:val="1963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1265">
              <w:rPr>
                <w:rFonts w:ascii="Times New Roman" w:hAnsi="Times New Roman"/>
                <w:color w:val="000000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1265">
              <w:rPr>
                <w:rFonts w:ascii="Times New Roman" w:hAnsi="Times New Roman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подпрограммы, приведены в приложении № 1</w:t>
            </w:r>
          </w:p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F1265" w:rsidRPr="00CF1265" w:rsidTr="00843627">
        <w:trPr>
          <w:trHeight w:val="1010"/>
        </w:trPr>
        <w:tc>
          <w:tcPr>
            <w:tcW w:w="2539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1265">
              <w:rPr>
                <w:rFonts w:ascii="Times New Roman" w:hAnsi="Times New Roman"/>
                <w:color w:val="000000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3360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nil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1265">
              <w:rPr>
                <w:rFonts w:ascii="Times New Roman" w:hAnsi="Times New Roman"/>
                <w:color w:val="000000"/>
                <w:sz w:val="28"/>
                <w:szCs w:val="28"/>
              </w:rPr>
              <w:t>2014–2021 годы</w:t>
            </w:r>
          </w:p>
        </w:tc>
        <w:tc>
          <w:tcPr>
            <w:tcW w:w="4289" w:type="dxa"/>
            <w:tcBorders>
              <w:top w:val="single" w:sz="6" w:space="0" w:color="auto"/>
              <w:left w:val="nil"/>
              <w:bottom w:val="single" w:sz="6" w:space="0" w:color="000000"/>
              <w:right w:val="single" w:sz="6" w:space="0" w:color="000000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F1265" w:rsidRPr="00CF1265" w:rsidTr="00843627">
        <w:trPr>
          <w:trHeight w:val="742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1265">
              <w:rPr>
                <w:rFonts w:ascii="Times New Roman" w:hAnsi="Times New Roman"/>
                <w:color w:val="000000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1265">
              <w:rPr>
                <w:rFonts w:ascii="Times New Roman" w:hAnsi="Times New Roman"/>
                <w:color w:val="000000"/>
                <w:sz w:val="28"/>
                <w:szCs w:val="28"/>
              </w:rPr>
              <w:t>Общий объем бюджетных ассигнований на реализацию подпрограммы составляет:</w:t>
            </w:r>
          </w:p>
        </w:tc>
      </w:tr>
      <w:tr w:rsidR="00CF1265" w:rsidRPr="00CF1265" w:rsidTr="00843627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1265">
              <w:rPr>
                <w:rFonts w:ascii="Times New Roman" w:hAnsi="Times New Roman"/>
                <w:color w:val="000000"/>
                <w:sz w:val="28"/>
                <w:szCs w:val="28"/>
              </w:rPr>
              <w:t>416 800,00 р.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F1265" w:rsidRPr="00CF1265" w:rsidTr="00843627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1265">
              <w:rPr>
                <w:rFonts w:ascii="Times New Roman" w:hAnsi="Times New Roman"/>
                <w:color w:val="000000"/>
                <w:sz w:val="28"/>
                <w:szCs w:val="28"/>
              </w:rPr>
              <w:t>по годам реализации: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F1265" w:rsidRPr="00CF1265" w:rsidTr="00843627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12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1265">
              <w:rPr>
                <w:rFonts w:ascii="Times New Roman" w:hAnsi="Times New Roman"/>
                <w:color w:val="000000"/>
                <w:sz w:val="28"/>
                <w:szCs w:val="28"/>
              </w:rPr>
              <w:t>127 100,00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F1265" w:rsidRPr="00CF1265" w:rsidTr="00843627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12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1265">
              <w:rPr>
                <w:rFonts w:ascii="Times New Roman" w:hAnsi="Times New Roman"/>
                <w:color w:val="000000"/>
                <w:sz w:val="28"/>
                <w:szCs w:val="28"/>
              </w:rPr>
              <w:t>135 600,00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F1265" w:rsidRPr="00CF1265" w:rsidTr="00843627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12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2021 год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1265">
              <w:rPr>
                <w:rFonts w:ascii="Times New Roman" w:hAnsi="Times New Roman"/>
                <w:color w:val="000000"/>
                <w:sz w:val="28"/>
                <w:szCs w:val="28"/>
              </w:rPr>
              <w:t>154 100,00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F1265" w:rsidRPr="00CF1265" w:rsidTr="00843627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F126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Районный бюджет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F1265" w:rsidRPr="00CF1265" w:rsidTr="00843627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12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1265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F1265" w:rsidRPr="00CF1265" w:rsidTr="00843627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12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1265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F1265" w:rsidRPr="00CF1265" w:rsidTr="00843627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12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1265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F1265" w:rsidRPr="00CF1265" w:rsidTr="00843627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12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2021 год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1265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F1265" w:rsidRPr="00CF1265" w:rsidTr="00843627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F126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Краевой бюджет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F1265" w:rsidRPr="00CF1265" w:rsidTr="00843627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12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1265">
              <w:rPr>
                <w:rFonts w:ascii="Times New Roman" w:hAnsi="Times New Roman"/>
                <w:color w:val="000000"/>
                <w:sz w:val="28"/>
                <w:szCs w:val="28"/>
              </w:rPr>
              <w:t>726154,00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F1265" w:rsidRPr="00CF1265" w:rsidTr="00843627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12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1265">
              <w:rPr>
                <w:rFonts w:ascii="Times New Roman" w:hAnsi="Times New Roman"/>
                <w:color w:val="000000"/>
                <w:sz w:val="28"/>
                <w:szCs w:val="28"/>
              </w:rPr>
              <w:t>726154,00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F1265" w:rsidRPr="00CF1265" w:rsidTr="00843627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12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1265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F1265" w:rsidRPr="00CF1265" w:rsidTr="00843627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12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2021 год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1265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F1265" w:rsidRPr="00CF1265" w:rsidTr="00843627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F126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Бюджеты поселений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F1265" w:rsidRPr="00CF1265" w:rsidTr="00843627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12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597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1265">
              <w:rPr>
                <w:rFonts w:ascii="Times New Roman" w:hAnsi="Times New Roman"/>
                <w:color w:val="000000"/>
                <w:sz w:val="28"/>
                <w:szCs w:val="28"/>
              </w:rPr>
              <w:t>416 800,00 р.</w:t>
            </w:r>
          </w:p>
        </w:tc>
      </w:tr>
      <w:tr w:rsidR="00CF1265" w:rsidRPr="00CF1265" w:rsidTr="00843627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12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1265">
              <w:rPr>
                <w:rFonts w:ascii="Times New Roman" w:hAnsi="Times New Roman"/>
                <w:color w:val="000000"/>
                <w:sz w:val="28"/>
                <w:szCs w:val="28"/>
              </w:rPr>
              <w:t>127 100,00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F1265" w:rsidRPr="00CF1265" w:rsidTr="00843627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12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1265">
              <w:rPr>
                <w:rFonts w:ascii="Times New Roman" w:hAnsi="Times New Roman"/>
                <w:color w:val="000000"/>
                <w:sz w:val="28"/>
                <w:szCs w:val="28"/>
              </w:rPr>
              <w:t>135 600,00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CF1265" w:rsidRPr="00CF1265" w:rsidTr="00843627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12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2021 год - 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1265">
              <w:rPr>
                <w:rFonts w:ascii="Times New Roman" w:hAnsi="Times New Roman"/>
                <w:color w:val="000000"/>
                <w:sz w:val="28"/>
                <w:szCs w:val="28"/>
              </w:rPr>
              <w:t>154 100,00 р.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4" w:space="0" w:color="auto"/>
              <w:right w:val="single" w:sz="6" w:space="0" w:color="000000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537BFB" w:rsidRDefault="00537BFB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F1265" w:rsidRDefault="00CF126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  <w:sectPr w:rsidR="00CF1265" w:rsidSect="00CF1265">
          <w:pgSz w:w="11906" w:h="16838"/>
          <w:pgMar w:top="851" w:right="851" w:bottom="323" w:left="1701" w:header="709" w:footer="709" w:gutter="0"/>
          <w:cols w:space="708"/>
          <w:docGrid w:linePitch="360"/>
        </w:sectPr>
      </w:pPr>
    </w:p>
    <w:p w:rsidR="00CF1265" w:rsidRPr="00CF1265" w:rsidRDefault="00CF1265" w:rsidP="00CF1265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CF1265">
        <w:rPr>
          <w:rFonts w:ascii="Times New Roman" w:hAnsi="Times New Roman"/>
          <w:b/>
          <w:bCs/>
          <w:color w:val="000000"/>
          <w:sz w:val="28"/>
          <w:szCs w:val="28"/>
        </w:rPr>
        <w:t>2. МЕРОПРИЯТИЯ ПОДПРОГРАММЫ</w:t>
      </w:r>
    </w:p>
    <w:p w:rsidR="00CF1265" w:rsidRPr="00CF1265" w:rsidRDefault="00CF1265" w:rsidP="00CF1265">
      <w:pPr>
        <w:spacing w:before="100" w:beforeAutospacing="1" w:after="0" w:line="240" w:lineRule="auto"/>
        <w:ind w:left="363"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CF1265" w:rsidRPr="00CF1265" w:rsidRDefault="00CF1265" w:rsidP="00CF126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CF1265">
        <w:rPr>
          <w:rFonts w:ascii="Times New Roman" w:hAnsi="Times New Roman"/>
          <w:color w:val="000000"/>
          <w:sz w:val="28"/>
          <w:szCs w:val="28"/>
        </w:rPr>
        <w:t xml:space="preserve">Перечень мероприятий подпрограммы представлен в приложении № 2 к подпрограмме. </w:t>
      </w:r>
    </w:p>
    <w:p w:rsidR="00CF1265" w:rsidRPr="00CF1265" w:rsidRDefault="00CF1265" w:rsidP="00CF126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CF1265" w:rsidRPr="00CF1265" w:rsidRDefault="00CF1265" w:rsidP="00CF1265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CF1265">
        <w:rPr>
          <w:rFonts w:ascii="Times New Roman" w:hAnsi="Times New Roman"/>
          <w:b/>
          <w:bCs/>
          <w:color w:val="000000"/>
          <w:sz w:val="28"/>
          <w:szCs w:val="28"/>
        </w:rPr>
        <w:t>3. МЕХАНИЗМ РЕАЛИЗАЦИИ ПОДПРОГРАММЫ</w:t>
      </w:r>
    </w:p>
    <w:p w:rsidR="00CF1265" w:rsidRPr="00CF1265" w:rsidRDefault="00CF1265" w:rsidP="00CF1265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CF1265" w:rsidRPr="00CF1265" w:rsidRDefault="00CF1265" w:rsidP="00CF126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CF1265">
        <w:rPr>
          <w:rFonts w:ascii="Times New Roman" w:hAnsi="Times New Roman"/>
          <w:color w:val="000000"/>
          <w:sz w:val="28"/>
          <w:szCs w:val="28"/>
        </w:rPr>
        <w:t>Реализацию подпрограммы осуществляет администрация сельсовета.</w:t>
      </w:r>
    </w:p>
    <w:p w:rsidR="00CF1265" w:rsidRPr="00CF1265" w:rsidRDefault="00CF1265" w:rsidP="00CF126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CF1265">
        <w:rPr>
          <w:rFonts w:ascii="Times New Roman" w:hAnsi="Times New Roman"/>
          <w:color w:val="000000"/>
          <w:sz w:val="28"/>
          <w:szCs w:val="28"/>
        </w:rPr>
        <w:t>Финансирование мероприятий подпрограммы осуществляется за счет средств бюджета поселения, в том числе дорожного фонда в соответствии с мероприятиями подпрограммы согласно приложению № 2 к подпрограмме (далее – перечень мероприятий подпрограммы).</w:t>
      </w:r>
    </w:p>
    <w:p w:rsidR="00CF1265" w:rsidRPr="00CF1265" w:rsidRDefault="00CF1265" w:rsidP="00CF126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CF1265">
        <w:rPr>
          <w:rFonts w:ascii="Times New Roman" w:hAnsi="Times New Roman"/>
          <w:color w:val="000000"/>
          <w:sz w:val="28"/>
          <w:szCs w:val="28"/>
        </w:rPr>
        <w:t>Главным распорядителем бюджетных средств является администрация сельсовета.</w:t>
      </w:r>
    </w:p>
    <w:p w:rsidR="00CF1265" w:rsidRPr="00CF1265" w:rsidRDefault="00CF1265" w:rsidP="00CF126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CF1265">
        <w:rPr>
          <w:rFonts w:ascii="Times New Roman" w:hAnsi="Times New Roman"/>
          <w:color w:val="000000"/>
          <w:sz w:val="28"/>
          <w:szCs w:val="28"/>
        </w:rPr>
        <w:t>Реализация подпрограммных мероприятий 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</w:p>
    <w:p w:rsidR="00CF1265" w:rsidRPr="00CF1265" w:rsidRDefault="00CF1265" w:rsidP="00CF126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CF1265">
        <w:rPr>
          <w:rFonts w:ascii="Times New Roman" w:hAnsi="Times New Roman"/>
          <w:color w:val="000000"/>
          <w:sz w:val="28"/>
          <w:szCs w:val="28"/>
        </w:rPr>
        <w:t>В части правового механизма, в соответствии с действующим законодательством, приняты следующие муниципальные правовые акты:</w:t>
      </w:r>
    </w:p>
    <w:p w:rsidR="00CF1265" w:rsidRPr="00CF1265" w:rsidRDefault="00CF1265" w:rsidP="00CF126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CF1265">
        <w:rPr>
          <w:rFonts w:ascii="Times New Roman" w:hAnsi="Times New Roman"/>
          <w:color w:val="000000"/>
          <w:sz w:val="28"/>
          <w:szCs w:val="28"/>
        </w:rPr>
        <w:t>- Постановление администрации Шушенского сельсовета от 30.09.2016 года № 61 «Об утверждении Перечня внутри поселковых автомобильных дорог»;</w:t>
      </w:r>
    </w:p>
    <w:p w:rsidR="00CF1265" w:rsidRPr="00CF1265" w:rsidRDefault="00CF1265" w:rsidP="00CF126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F1265">
        <w:rPr>
          <w:rFonts w:ascii="Times New Roman" w:hAnsi="Times New Roman"/>
          <w:color w:val="000000"/>
          <w:sz w:val="28"/>
          <w:szCs w:val="28"/>
        </w:rPr>
        <w:t xml:space="preserve">- Решение Шушенского сельсовета Совета депутатов от 17.10.2013 года № 108 «О создании муниципального дорожного фонда Шушенского сельсовета </w:t>
      </w:r>
      <w:proofErr w:type="spellStart"/>
      <w:r w:rsidRPr="00CF1265">
        <w:rPr>
          <w:rFonts w:ascii="Times New Roman" w:hAnsi="Times New Roman"/>
          <w:color w:val="000000"/>
          <w:sz w:val="28"/>
          <w:szCs w:val="28"/>
        </w:rPr>
        <w:t>Шарыповского</w:t>
      </w:r>
      <w:proofErr w:type="spellEnd"/>
      <w:r w:rsidRPr="00CF1265">
        <w:rPr>
          <w:rFonts w:ascii="Times New Roman" w:hAnsi="Times New Roman"/>
          <w:color w:val="000000"/>
          <w:sz w:val="28"/>
          <w:szCs w:val="28"/>
        </w:rPr>
        <w:t xml:space="preserve"> района», которое устанавливает назначение дорожного фонда и источники его финансового обеспечения, правила формирования и использования бюджетных ассигнований муниципального дорожного фонда и регулирует финансовое обеспечение дорожной деятельности в отношении автомобильных дорог общего пользования улично-дорожной сети сельских поселений.</w:t>
      </w:r>
      <w:proofErr w:type="gramEnd"/>
    </w:p>
    <w:p w:rsidR="00CF1265" w:rsidRPr="00CF1265" w:rsidRDefault="00CF1265" w:rsidP="00CF126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CF1265">
        <w:rPr>
          <w:rFonts w:ascii="Times New Roman" w:hAnsi="Times New Roman"/>
          <w:color w:val="000000"/>
          <w:sz w:val="28"/>
          <w:szCs w:val="28"/>
        </w:rPr>
        <w:t xml:space="preserve">Принятые правовые акты позволили: </w:t>
      </w:r>
    </w:p>
    <w:p w:rsidR="00CF1265" w:rsidRPr="00CF1265" w:rsidRDefault="00CF1265" w:rsidP="00CF126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CF1265">
        <w:rPr>
          <w:rFonts w:ascii="Times New Roman" w:hAnsi="Times New Roman"/>
          <w:color w:val="000000"/>
          <w:sz w:val="28"/>
          <w:szCs w:val="28"/>
        </w:rPr>
        <w:t>- определить перечень автомобильных дорог местного значения;</w:t>
      </w:r>
    </w:p>
    <w:p w:rsidR="00CF1265" w:rsidRPr="00CF1265" w:rsidRDefault="00CF1265" w:rsidP="00CF126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CF1265">
        <w:rPr>
          <w:rFonts w:ascii="Times New Roman" w:hAnsi="Times New Roman"/>
          <w:color w:val="000000"/>
          <w:sz w:val="28"/>
          <w:szCs w:val="28"/>
        </w:rPr>
        <w:t>-установить источники финансового обеспечения дорожной деятельности.</w:t>
      </w:r>
    </w:p>
    <w:p w:rsidR="00CF1265" w:rsidRPr="00CF1265" w:rsidRDefault="00CF1265" w:rsidP="00CF126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CF1265">
        <w:rPr>
          <w:rFonts w:ascii="Times New Roman" w:hAnsi="Times New Roman"/>
          <w:color w:val="000000"/>
          <w:sz w:val="28"/>
          <w:szCs w:val="28"/>
        </w:rPr>
        <w:t>В период реализации подпрограммы в целях повышения эффективности использования автомобильных дорог и осуществления дорожной деятельности на территории сельсовета будет проведена работа по актуализации действующих муниципальных правовых актов и принятию новых.</w:t>
      </w:r>
    </w:p>
    <w:p w:rsidR="00CF1265" w:rsidRPr="00CF1265" w:rsidRDefault="00CF1265" w:rsidP="00CF126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CF1265">
        <w:rPr>
          <w:rFonts w:ascii="Times New Roman" w:hAnsi="Times New Roman"/>
          <w:color w:val="000000"/>
          <w:sz w:val="28"/>
          <w:szCs w:val="28"/>
        </w:rPr>
        <w:t xml:space="preserve">В рамках реализации мероприятия 1.1. предполагается предоставление бюджетных ассигнований за счет средств дорожного фонда муниципального образования </w:t>
      </w:r>
      <w:proofErr w:type="spellStart"/>
      <w:r w:rsidRPr="00CF1265">
        <w:rPr>
          <w:rFonts w:ascii="Times New Roman" w:hAnsi="Times New Roman"/>
          <w:color w:val="000000"/>
          <w:sz w:val="28"/>
          <w:szCs w:val="28"/>
        </w:rPr>
        <w:t>Шушенский</w:t>
      </w:r>
      <w:proofErr w:type="spellEnd"/>
      <w:r w:rsidRPr="00CF1265">
        <w:rPr>
          <w:rFonts w:ascii="Times New Roman" w:hAnsi="Times New Roman"/>
          <w:color w:val="000000"/>
          <w:sz w:val="28"/>
          <w:szCs w:val="28"/>
        </w:rPr>
        <w:t xml:space="preserve"> сельсовет и включает в себя комплекс следующих работ </w:t>
      </w:r>
      <w:r w:rsidRPr="00CF1265">
        <w:rPr>
          <w:rFonts w:ascii="Times New Roman" w:hAnsi="Times New Roman"/>
          <w:color w:val="052635"/>
          <w:sz w:val="28"/>
          <w:szCs w:val="28"/>
        </w:rPr>
        <w:t>по организации содержания дорог:</w:t>
      </w:r>
    </w:p>
    <w:p w:rsidR="00CF1265" w:rsidRPr="00CF1265" w:rsidRDefault="00CF1265" w:rsidP="00CF126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CF1265">
        <w:rPr>
          <w:rFonts w:ascii="Times New Roman" w:hAnsi="Times New Roman"/>
          <w:color w:val="052635"/>
          <w:sz w:val="28"/>
          <w:szCs w:val="28"/>
        </w:rPr>
        <w:t>-подготовка соответствующего пакета документов для проведения торгов на право заключения муниципального контракта;</w:t>
      </w:r>
    </w:p>
    <w:p w:rsidR="00CF1265" w:rsidRPr="00CF1265" w:rsidRDefault="00CF1265" w:rsidP="00CF126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CF1265">
        <w:rPr>
          <w:rFonts w:ascii="Times New Roman" w:hAnsi="Times New Roman"/>
          <w:color w:val="000000"/>
          <w:sz w:val="28"/>
          <w:szCs w:val="28"/>
        </w:rPr>
        <w:t xml:space="preserve">-заключение муниципального контракта по результатам торгов (без проведения торгов, досрочное их расторжение); </w:t>
      </w:r>
    </w:p>
    <w:p w:rsidR="00CF1265" w:rsidRPr="00CF1265" w:rsidRDefault="00CF1265" w:rsidP="00CF126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CF1265">
        <w:rPr>
          <w:rFonts w:ascii="Times New Roman" w:hAnsi="Times New Roman"/>
          <w:color w:val="000000"/>
          <w:sz w:val="28"/>
          <w:szCs w:val="28"/>
        </w:rPr>
        <w:t>-осуществление мониторинга за работами;</w:t>
      </w:r>
    </w:p>
    <w:p w:rsidR="00CF1265" w:rsidRPr="00CF1265" w:rsidRDefault="00CF1265" w:rsidP="00CF126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CF1265">
        <w:rPr>
          <w:rFonts w:ascii="Times New Roman" w:hAnsi="Times New Roman"/>
          <w:color w:val="000000"/>
          <w:sz w:val="28"/>
          <w:szCs w:val="28"/>
        </w:rPr>
        <w:t>-осуществление контроля над соблюдением условий муниципального контракта.</w:t>
      </w:r>
    </w:p>
    <w:p w:rsidR="00CF1265" w:rsidRPr="00CF1265" w:rsidRDefault="00CF1265" w:rsidP="00CF126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CF1265">
        <w:rPr>
          <w:rFonts w:ascii="Times New Roman" w:hAnsi="Times New Roman"/>
          <w:color w:val="000000"/>
          <w:sz w:val="28"/>
          <w:szCs w:val="28"/>
        </w:rPr>
        <w:t xml:space="preserve">Для оплаты выполненных работ (оказанных услуг) по </w:t>
      </w:r>
      <w:r w:rsidRPr="00CF1265">
        <w:rPr>
          <w:rFonts w:ascii="Times New Roman" w:hAnsi="Times New Roman"/>
          <w:color w:val="052635"/>
          <w:sz w:val="28"/>
          <w:szCs w:val="28"/>
        </w:rPr>
        <w:t xml:space="preserve">содержанию </w:t>
      </w:r>
      <w:r w:rsidRPr="00CF1265">
        <w:rPr>
          <w:rFonts w:ascii="Times New Roman" w:hAnsi="Times New Roman"/>
          <w:color w:val="000000"/>
          <w:sz w:val="28"/>
          <w:szCs w:val="28"/>
        </w:rPr>
        <w:t>улично-дорожной сети</w:t>
      </w:r>
      <w:r w:rsidRPr="00CF1265">
        <w:rPr>
          <w:rFonts w:ascii="Times New Roman" w:hAnsi="Times New Roman"/>
          <w:color w:val="052635"/>
          <w:sz w:val="28"/>
          <w:szCs w:val="28"/>
        </w:rPr>
        <w:t xml:space="preserve"> </w:t>
      </w:r>
      <w:r w:rsidRPr="00CF1265">
        <w:rPr>
          <w:rFonts w:ascii="Times New Roman" w:hAnsi="Times New Roman"/>
          <w:color w:val="000000"/>
          <w:sz w:val="28"/>
          <w:szCs w:val="28"/>
        </w:rPr>
        <w:t>исполнители работ представляют в администрацию сельсовета следующие документы: муниципальный контракт, ведомость объемов работ, локальный сметный расчет, акт о приемке выполненных работ (форма КС-2), справку о стоимости выполненных работ и затрат (форма КС-3), счет-фактуру.</w:t>
      </w:r>
    </w:p>
    <w:p w:rsidR="00CF1265" w:rsidRPr="00CF1265" w:rsidRDefault="00CF1265" w:rsidP="00CF126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CF1265">
        <w:rPr>
          <w:rFonts w:ascii="Times New Roman" w:hAnsi="Times New Roman"/>
          <w:color w:val="000000"/>
          <w:sz w:val="28"/>
          <w:szCs w:val="28"/>
        </w:rPr>
        <w:t xml:space="preserve">В рамках реализация мероприятия 1.2. «Установка технических средств организации дорожного движения за счет средств бюджета поселения» осуществляется в соответствии с проектами организации дорожного движения и включает в себя комплекс работ </w:t>
      </w:r>
      <w:proofErr w:type="gramStart"/>
      <w:r w:rsidRPr="00CF1265">
        <w:rPr>
          <w:rFonts w:ascii="Times New Roman" w:hAnsi="Times New Roman"/>
          <w:color w:val="000000"/>
          <w:sz w:val="28"/>
          <w:szCs w:val="28"/>
        </w:rPr>
        <w:t>по</w:t>
      </w:r>
      <w:proofErr w:type="gramEnd"/>
      <w:r w:rsidRPr="00CF1265">
        <w:rPr>
          <w:rFonts w:ascii="Times New Roman" w:hAnsi="Times New Roman"/>
          <w:color w:val="000000"/>
          <w:sz w:val="28"/>
          <w:szCs w:val="28"/>
        </w:rPr>
        <w:t>:</w:t>
      </w:r>
    </w:p>
    <w:p w:rsidR="00CF1265" w:rsidRPr="00CF1265" w:rsidRDefault="00CF1265" w:rsidP="00CF126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CF1265">
        <w:rPr>
          <w:rFonts w:ascii="Times New Roman" w:hAnsi="Times New Roman"/>
          <w:color w:val="052635"/>
          <w:sz w:val="28"/>
          <w:szCs w:val="28"/>
        </w:rPr>
        <w:t xml:space="preserve">-подготовке соответствующего пакета документов для проведения торгов на право заключения муниципального контракта </w:t>
      </w:r>
      <w:r w:rsidRPr="00CF1265">
        <w:rPr>
          <w:rFonts w:ascii="Times New Roman" w:hAnsi="Times New Roman"/>
          <w:color w:val="000000"/>
          <w:sz w:val="28"/>
          <w:szCs w:val="28"/>
        </w:rPr>
        <w:t>за счет средств бюджета поселения</w:t>
      </w:r>
      <w:r w:rsidRPr="00CF1265">
        <w:rPr>
          <w:rFonts w:ascii="Times New Roman" w:hAnsi="Times New Roman"/>
          <w:color w:val="052635"/>
          <w:sz w:val="28"/>
          <w:szCs w:val="28"/>
        </w:rPr>
        <w:t>;</w:t>
      </w:r>
    </w:p>
    <w:p w:rsidR="00CF1265" w:rsidRPr="00CF1265" w:rsidRDefault="00CF1265" w:rsidP="00CF126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CF1265">
        <w:rPr>
          <w:rFonts w:ascii="Times New Roman" w:hAnsi="Times New Roman"/>
          <w:color w:val="000000"/>
          <w:sz w:val="28"/>
          <w:szCs w:val="28"/>
        </w:rPr>
        <w:t xml:space="preserve">-заключению муниципального контракта счет средств бюджета поселения по результатам торгов, без проведения торгов, досрочное их расторжение; </w:t>
      </w:r>
    </w:p>
    <w:p w:rsidR="00CF1265" w:rsidRPr="00CF1265" w:rsidRDefault="00CF1265" w:rsidP="00CF126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CF1265">
        <w:rPr>
          <w:rFonts w:ascii="Times New Roman" w:hAnsi="Times New Roman"/>
          <w:color w:val="000000"/>
          <w:sz w:val="28"/>
          <w:szCs w:val="28"/>
        </w:rPr>
        <w:t>-осуществлению контроля над соблюдением условий муниципального контракта за счет средств бюджета поселения.</w:t>
      </w:r>
    </w:p>
    <w:p w:rsidR="00CF1265" w:rsidRPr="00CF1265" w:rsidRDefault="00CF1265" w:rsidP="00CF126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CF1265">
        <w:rPr>
          <w:rFonts w:ascii="Times New Roman" w:hAnsi="Times New Roman"/>
          <w:color w:val="000000"/>
          <w:sz w:val="28"/>
          <w:szCs w:val="28"/>
        </w:rPr>
        <w:t xml:space="preserve">Для оплаты выполненных работ (оказанных услуг) </w:t>
      </w:r>
      <w:r w:rsidRPr="00CF1265">
        <w:rPr>
          <w:rFonts w:ascii="Times New Roman" w:hAnsi="Times New Roman"/>
          <w:color w:val="052635"/>
          <w:sz w:val="28"/>
          <w:szCs w:val="28"/>
        </w:rPr>
        <w:t xml:space="preserve">по разработке и установки </w:t>
      </w:r>
      <w:r w:rsidRPr="00CF1265">
        <w:rPr>
          <w:rFonts w:ascii="Times New Roman" w:hAnsi="Times New Roman"/>
          <w:color w:val="000000"/>
          <w:sz w:val="28"/>
          <w:szCs w:val="28"/>
        </w:rPr>
        <w:t xml:space="preserve">технических средств организации дорожного движения за счет средств бюджета поселения победитель торгов представляет в администрацию сельсовета следующие документы: </w:t>
      </w:r>
    </w:p>
    <w:p w:rsidR="00CF1265" w:rsidRPr="00CF1265" w:rsidRDefault="00CF1265" w:rsidP="00CF126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CF1265">
        <w:rPr>
          <w:rFonts w:ascii="Times New Roman" w:hAnsi="Times New Roman"/>
          <w:color w:val="000000"/>
          <w:sz w:val="28"/>
          <w:szCs w:val="28"/>
        </w:rPr>
        <w:t>акт о приемке выполненных работ (форма КС-2);</w:t>
      </w:r>
    </w:p>
    <w:p w:rsidR="00CF1265" w:rsidRPr="00CF1265" w:rsidRDefault="00CF1265" w:rsidP="00CF126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CF1265">
        <w:rPr>
          <w:rFonts w:ascii="Times New Roman" w:hAnsi="Times New Roman"/>
          <w:color w:val="000000"/>
          <w:sz w:val="28"/>
          <w:szCs w:val="28"/>
        </w:rPr>
        <w:t>справку о стоимости выполненных работ и затрат (форма КС-3);</w:t>
      </w:r>
    </w:p>
    <w:p w:rsidR="00CF1265" w:rsidRPr="00CF1265" w:rsidRDefault="00CF1265" w:rsidP="00CF126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CF1265">
        <w:rPr>
          <w:rFonts w:ascii="Times New Roman" w:hAnsi="Times New Roman"/>
          <w:color w:val="000000"/>
          <w:sz w:val="28"/>
          <w:szCs w:val="28"/>
        </w:rPr>
        <w:t>счет-фактуру.</w:t>
      </w:r>
    </w:p>
    <w:p w:rsidR="00CF1265" w:rsidRPr="00CF1265" w:rsidRDefault="00CF1265" w:rsidP="00CF126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CF1265">
        <w:rPr>
          <w:rFonts w:ascii="Times New Roman" w:hAnsi="Times New Roman"/>
          <w:color w:val="000000"/>
          <w:sz w:val="28"/>
          <w:szCs w:val="28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CF1265" w:rsidRPr="00CF1265" w:rsidRDefault="00CF1265" w:rsidP="00CF1265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CF1265" w:rsidRPr="00CF1265" w:rsidRDefault="00CF1265" w:rsidP="00CF1265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CF1265">
        <w:rPr>
          <w:rFonts w:ascii="Times New Roman" w:hAnsi="Times New Roman"/>
          <w:b/>
          <w:bCs/>
          <w:color w:val="000000"/>
          <w:sz w:val="28"/>
          <w:szCs w:val="28"/>
        </w:rPr>
        <w:t xml:space="preserve">4. УПРАВЛЕНИЕ ПОДПРОГРАММОЙ И </w:t>
      </w:r>
      <w:proofErr w:type="gramStart"/>
      <w:r w:rsidRPr="00CF1265">
        <w:rPr>
          <w:rFonts w:ascii="Times New Roman" w:hAnsi="Times New Roman"/>
          <w:b/>
          <w:bCs/>
          <w:color w:val="000000"/>
          <w:sz w:val="28"/>
          <w:szCs w:val="28"/>
        </w:rPr>
        <w:t>КОНТРОЛЬ ЗА</w:t>
      </w:r>
      <w:proofErr w:type="gramEnd"/>
      <w:r w:rsidRPr="00CF1265">
        <w:rPr>
          <w:rFonts w:ascii="Times New Roman" w:hAnsi="Times New Roman"/>
          <w:b/>
          <w:bCs/>
          <w:color w:val="000000"/>
          <w:sz w:val="28"/>
          <w:szCs w:val="28"/>
        </w:rPr>
        <w:t xml:space="preserve"> ИСПОЛНЕНИЕМ ПОДПРОГРАММЫ</w:t>
      </w:r>
    </w:p>
    <w:p w:rsidR="00CF1265" w:rsidRPr="00CF1265" w:rsidRDefault="00CF1265" w:rsidP="00CF126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CF1265" w:rsidRPr="00CF1265" w:rsidRDefault="00CF1265" w:rsidP="00CF1265">
      <w:pPr>
        <w:spacing w:before="119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CF1265">
        <w:rPr>
          <w:rFonts w:ascii="Times New Roman" w:hAnsi="Times New Roman"/>
          <w:color w:val="000000"/>
          <w:sz w:val="28"/>
          <w:szCs w:val="28"/>
        </w:rPr>
        <w:t xml:space="preserve">Администрация сельсовета осуществляет координацию исполнения и мониторинг реализации мероприятий подпрограммы, подготовку отчетов о реализации подпрограммы за первое полугодие отчетного года в срок не позднее 10-го августа отчетного года, годовой отчет в срок не позднее 1-го марта года, следующего за </w:t>
      </w:r>
      <w:proofErr w:type="gramStart"/>
      <w:r w:rsidRPr="00CF1265">
        <w:rPr>
          <w:rFonts w:ascii="Times New Roman" w:hAnsi="Times New Roman"/>
          <w:color w:val="000000"/>
          <w:sz w:val="28"/>
          <w:szCs w:val="28"/>
        </w:rPr>
        <w:t>отчетным</w:t>
      </w:r>
      <w:proofErr w:type="gramEnd"/>
      <w:r w:rsidRPr="00CF1265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CF1265" w:rsidRPr="00CF1265" w:rsidRDefault="00CF1265" w:rsidP="00CF126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F1265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CF1265">
        <w:rPr>
          <w:rFonts w:ascii="Times New Roman" w:hAnsi="Times New Roman"/>
          <w:color w:val="000000"/>
          <w:sz w:val="28"/>
          <w:szCs w:val="28"/>
        </w:rPr>
        <w:t xml:space="preserve">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</w:t>
      </w:r>
      <w:proofErr w:type="spellStart"/>
      <w:r w:rsidRPr="00CF1265">
        <w:rPr>
          <w:rFonts w:ascii="Times New Roman" w:hAnsi="Times New Roman"/>
          <w:color w:val="000000"/>
          <w:sz w:val="28"/>
          <w:szCs w:val="28"/>
        </w:rPr>
        <w:t>Шарыповского</w:t>
      </w:r>
      <w:proofErr w:type="spellEnd"/>
      <w:r w:rsidRPr="00CF1265">
        <w:rPr>
          <w:rFonts w:ascii="Times New Roman" w:hAnsi="Times New Roman"/>
          <w:color w:val="000000"/>
          <w:sz w:val="28"/>
          <w:szCs w:val="28"/>
        </w:rPr>
        <w:t xml:space="preserve"> района.</w:t>
      </w:r>
    </w:p>
    <w:p w:rsidR="00CF1265" w:rsidRPr="00CF1265" w:rsidRDefault="00CF1265" w:rsidP="00CF1265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CF1265" w:rsidRDefault="00CF1265" w:rsidP="00CF1265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  <w:sectPr w:rsidR="00CF1265" w:rsidSect="00CF1265">
          <w:pgSz w:w="11906" w:h="16838"/>
          <w:pgMar w:top="851" w:right="851" w:bottom="323" w:left="1701" w:header="709" w:footer="709" w:gutter="0"/>
          <w:cols w:space="708"/>
          <w:docGrid w:linePitch="360"/>
        </w:sectPr>
      </w:pPr>
    </w:p>
    <w:p w:rsidR="00CF1265" w:rsidRPr="00CF1265" w:rsidRDefault="00CF1265" w:rsidP="00CF1265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CF1265">
        <w:rPr>
          <w:rFonts w:ascii="Times New Roman" w:hAnsi="Times New Roman"/>
          <w:color w:val="000000"/>
          <w:sz w:val="28"/>
          <w:szCs w:val="28"/>
        </w:rPr>
        <w:t xml:space="preserve">Приложение № 1 </w:t>
      </w:r>
    </w:p>
    <w:p w:rsidR="00CF1265" w:rsidRPr="00CF1265" w:rsidRDefault="00CF1265" w:rsidP="00CF1265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CF1265">
        <w:rPr>
          <w:rFonts w:ascii="Times New Roman" w:hAnsi="Times New Roman"/>
          <w:color w:val="000000"/>
          <w:sz w:val="28"/>
          <w:szCs w:val="28"/>
        </w:rPr>
        <w:t>к подпрограмме Шушенского сельсовета «Проведение мероприятий, направленных на сохранение и улучшение транспортно-эксплуатационного состояния улично-дорожной сети сельского поселения»</w:t>
      </w:r>
    </w:p>
    <w:p w:rsidR="00CF1265" w:rsidRPr="00CF1265" w:rsidRDefault="00CF1265" w:rsidP="00CF1265">
      <w:pPr>
        <w:spacing w:before="100" w:beforeAutospacing="1" w:after="0" w:line="240" w:lineRule="auto"/>
        <w:ind w:left="11057" w:right="96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CF1265" w:rsidRPr="00CF1265" w:rsidRDefault="00CF1265" w:rsidP="00CF1265">
      <w:pPr>
        <w:spacing w:before="100" w:beforeAutospacing="1" w:after="0" w:line="240" w:lineRule="auto"/>
        <w:ind w:left="11057" w:right="96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CF1265" w:rsidRPr="00CF1265" w:rsidRDefault="00CF1265" w:rsidP="00CF1265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24"/>
          <w:szCs w:val="24"/>
        </w:rPr>
      </w:pPr>
      <w:r w:rsidRPr="00CF1265">
        <w:rPr>
          <w:rFonts w:ascii="Times New Roman" w:hAnsi="Times New Roman"/>
          <w:color w:val="000000"/>
          <w:sz w:val="28"/>
          <w:szCs w:val="28"/>
        </w:rPr>
        <w:t>Перечень и значения показателей результативности подпрограммы «Проведение мероприятий, направленных на сохранение и улучшение транспортно-эксплуатационного состояния улично-дорожной сети сельского поселения»</w:t>
      </w:r>
    </w:p>
    <w:p w:rsidR="00CF1265" w:rsidRPr="00CF1265" w:rsidRDefault="00CF1265" w:rsidP="00CF1265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560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61"/>
        <w:gridCol w:w="8137"/>
        <w:gridCol w:w="1609"/>
        <w:gridCol w:w="1931"/>
        <w:gridCol w:w="628"/>
        <w:gridCol w:w="628"/>
        <w:gridCol w:w="628"/>
        <w:gridCol w:w="1578"/>
      </w:tblGrid>
      <w:tr w:rsidR="00CF1265" w:rsidRPr="00CF1265" w:rsidTr="00CF1265">
        <w:trPr>
          <w:tblHeader/>
          <w:tblCellSpacing w:w="0" w:type="dxa"/>
          <w:jc w:val="center"/>
        </w:trPr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F1265" w:rsidRPr="00CF1265" w:rsidRDefault="00CF1265" w:rsidP="00CF12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F1265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CF1265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CF1265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96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F1265" w:rsidRPr="00CF1265" w:rsidRDefault="00CF1265" w:rsidP="00CF12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color w:val="000000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57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F1265" w:rsidRPr="00CF1265" w:rsidRDefault="00CF1265" w:rsidP="00CF12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  <w:r w:rsidRPr="00CF126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CF1265">
              <w:rPr>
                <w:rFonts w:ascii="Times New Roman" w:hAnsi="Times New Roman"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189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F1265" w:rsidRPr="00CF1265" w:rsidRDefault="00CF1265" w:rsidP="00CF12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color w:val="000000"/>
                <w:sz w:val="24"/>
                <w:szCs w:val="24"/>
              </w:rPr>
              <w:t>Источник информации</w:t>
            </w:r>
          </w:p>
        </w:tc>
        <w:tc>
          <w:tcPr>
            <w:tcW w:w="29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CF1265" w:rsidRPr="00CF1265" w:rsidRDefault="00CF1265" w:rsidP="00CF12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color w:val="000000"/>
                <w:sz w:val="24"/>
                <w:szCs w:val="24"/>
              </w:rPr>
              <w:t>Годы реализации подпрограммы</w:t>
            </w:r>
          </w:p>
        </w:tc>
      </w:tr>
      <w:tr w:rsidR="00CF1265" w:rsidRPr="00CF1265" w:rsidTr="00CF1265">
        <w:trPr>
          <w:tblHeader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CF1265" w:rsidRPr="00CF1265" w:rsidRDefault="00CF1265" w:rsidP="00CF12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CF1265" w:rsidRPr="00CF1265" w:rsidRDefault="00CF1265" w:rsidP="00CF12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CF1265" w:rsidRPr="00CF1265" w:rsidRDefault="00CF1265" w:rsidP="00CF12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CF1265" w:rsidRPr="00CF1265" w:rsidRDefault="00CF1265" w:rsidP="00CF126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F1265" w:rsidRPr="00CF1265" w:rsidRDefault="00CF1265" w:rsidP="00CF12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F1265" w:rsidRPr="00CF1265" w:rsidRDefault="00CF1265" w:rsidP="00CF12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2019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F1265" w:rsidRPr="00CF1265" w:rsidRDefault="00CF1265" w:rsidP="00CF12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CF1265" w:rsidRPr="00CF1265" w:rsidRDefault="00CF1265" w:rsidP="00CF12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2021</w:t>
            </w:r>
          </w:p>
        </w:tc>
      </w:tr>
      <w:tr w:rsidR="00CF1265" w:rsidRPr="00CF1265" w:rsidTr="00CF1265">
        <w:trPr>
          <w:trHeight w:val="75"/>
          <w:tblHeader/>
          <w:tblCellSpacing w:w="0" w:type="dxa"/>
          <w:jc w:val="center"/>
        </w:trPr>
        <w:tc>
          <w:tcPr>
            <w:tcW w:w="4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F1265" w:rsidRPr="00CF1265" w:rsidRDefault="00CF1265" w:rsidP="00CF1265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F1265" w:rsidRPr="00CF1265" w:rsidRDefault="00CF1265" w:rsidP="00CF1265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F1265" w:rsidRPr="00CF1265" w:rsidRDefault="00CF1265" w:rsidP="00CF1265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F1265" w:rsidRPr="00CF1265" w:rsidRDefault="00CF1265" w:rsidP="00CF1265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F1265" w:rsidRPr="00CF1265" w:rsidRDefault="00CF1265" w:rsidP="00CF1265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F1265" w:rsidRPr="00CF1265" w:rsidRDefault="00CF1265" w:rsidP="00CF1265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F1265" w:rsidRPr="00CF1265" w:rsidRDefault="00CF1265" w:rsidP="00CF1265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CF1265" w:rsidRPr="00CF1265" w:rsidRDefault="00CF1265" w:rsidP="00CF1265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CF1265" w:rsidRPr="00CF1265" w:rsidTr="00CF1265">
        <w:trPr>
          <w:tblCellSpacing w:w="0" w:type="dxa"/>
          <w:jc w:val="center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F1265" w:rsidRPr="00CF1265" w:rsidRDefault="00CF1265" w:rsidP="00CF12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2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CF1265" w:rsidRPr="00CF1265" w:rsidRDefault="00CF1265" w:rsidP="00CF126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color w:val="000000"/>
                <w:sz w:val="20"/>
                <w:szCs w:val="20"/>
              </w:rPr>
              <w:t>Цель: Бесперебойное и безопасное движение транспортных средств по улично-дорожной сети сельского поселения</w:t>
            </w:r>
          </w:p>
        </w:tc>
      </w:tr>
      <w:tr w:rsidR="00CF1265" w:rsidRPr="00CF1265" w:rsidTr="00CF1265">
        <w:trPr>
          <w:tblCellSpacing w:w="0" w:type="dxa"/>
          <w:jc w:val="center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F1265" w:rsidRPr="00CF1265" w:rsidRDefault="00CF1265" w:rsidP="00CF12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F1265" w:rsidRPr="00CF1265" w:rsidRDefault="00CF1265" w:rsidP="00CF126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color w:val="000000"/>
                <w:sz w:val="20"/>
                <w:szCs w:val="20"/>
              </w:rPr>
              <w:t>Доля протяженности улично-дорожной сети, отвечающих нормативным требованиям в общей протяженности автомобильных дорог общего пользования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F1265" w:rsidRPr="00CF1265" w:rsidRDefault="00CF1265" w:rsidP="00CF126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F1265" w:rsidRPr="00CF1265" w:rsidRDefault="00CF1265" w:rsidP="00CF126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color w:val="000000"/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F1265" w:rsidRPr="00CF1265" w:rsidRDefault="00CF1265" w:rsidP="00CF126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F1265" w:rsidRPr="00CF1265" w:rsidRDefault="00CF1265" w:rsidP="00CF126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F1265" w:rsidRPr="00CF1265" w:rsidRDefault="00CF1265" w:rsidP="00CF126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CF1265" w:rsidRPr="00CF1265" w:rsidRDefault="00CF1265" w:rsidP="00CF126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</w:p>
        </w:tc>
      </w:tr>
    </w:tbl>
    <w:p w:rsidR="00CF1265" w:rsidRPr="00CF1265" w:rsidRDefault="00CF1265" w:rsidP="00CF1265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683"/>
        <w:gridCol w:w="1164"/>
        <w:gridCol w:w="711"/>
        <w:gridCol w:w="612"/>
        <w:gridCol w:w="1375"/>
        <w:gridCol w:w="739"/>
        <w:gridCol w:w="1534"/>
        <w:gridCol w:w="1533"/>
        <w:gridCol w:w="1534"/>
        <w:gridCol w:w="1533"/>
        <w:gridCol w:w="1944"/>
      </w:tblGrid>
      <w:tr w:rsidR="00CF1265" w:rsidRPr="00CF1265" w:rsidTr="00843627">
        <w:trPr>
          <w:trHeight w:val="1255"/>
        </w:trPr>
        <w:tc>
          <w:tcPr>
            <w:tcW w:w="2683" w:type="dxa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4" w:type="dxa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1" w:type="dxa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12" w:type="dxa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375" w:type="dxa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39" w:type="dxa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34" w:type="dxa"/>
            <w:gridSpan w:val="5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№2 к </w:t>
            </w:r>
            <w:proofErr w:type="gramStart"/>
            <w:r w:rsidRPr="00CF1265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подпрограмме</w:t>
            </w:r>
            <w:proofErr w:type="gramEnd"/>
            <w:r w:rsidRPr="00CF12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реализуемой в рамках муниципальной программы "Проведение мероприятий, направленных на сохранение и улучшение транспортно-эксплуатационного состояния улично-дорожной сети сельского поселения"</w:t>
            </w:r>
          </w:p>
        </w:tc>
      </w:tr>
      <w:tr w:rsidR="00CF1265" w:rsidRPr="00CF1265" w:rsidTr="00843627">
        <w:trPr>
          <w:trHeight w:val="1596"/>
        </w:trPr>
        <w:tc>
          <w:tcPr>
            <w:tcW w:w="2683" w:type="dxa"/>
            <w:tcBorders>
              <w:bottom w:val="single" w:sz="4" w:space="0" w:color="auto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64" w:type="dxa"/>
            <w:gridSpan w:val="10"/>
            <w:tcBorders>
              <w:bottom w:val="single" w:sz="4" w:space="0" w:color="auto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F1265">
              <w:rPr>
                <w:rFonts w:ascii="Times New Roman" w:hAnsi="Times New Roman"/>
                <w:color w:val="000000"/>
                <w:sz w:val="28"/>
                <w:szCs w:val="28"/>
              </w:rPr>
              <w:t>Перечень мероприятий подпрограммы "«Проведение мероприятий, направленных на сохранение и улучшение транспортно-эксплуатационного состояния улично-дорожной сети сельского поселения»"</w:t>
            </w:r>
          </w:p>
        </w:tc>
      </w:tr>
      <w:tr w:rsidR="00CF1265" w:rsidRPr="00CF1265" w:rsidTr="00843627">
        <w:trPr>
          <w:trHeight w:val="588"/>
        </w:trPr>
        <w:tc>
          <w:tcPr>
            <w:tcW w:w="268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color w:val="000000"/>
                <w:sz w:val="24"/>
                <w:szCs w:val="24"/>
              </w:rPr>
              <w:t>Цели, задачи, мероприятия подпрограммы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ГРБС </w:t>
            </w:r>
          </w:p>
        </w:tc>
        <w:tc>
          <w:tcPr>
            <w:tcW w:w="711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color w:val="000000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53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color w:val="000000"/>
                <w:sz w:val="24"/>
                <w:szCs w:val="24"/>
              </w:rPr>
              <w:t>Расходы (руб.), год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color w:val="000000"/>
                <w:sz w:val="24"/>
                <w:szCs w:val="24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CF1265" w:rsidRPr="00CF1265" w:rsidTr="00CF1265">
        <w:trPr>
          <w:trHeight w:val="1426"/>
        </w:trPr>
        <w:tc>
          <w:tcPr>
            <w:tcW w:w="268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CF1265">
              <w:rPr>
                <w:rFonts w:ascii="Times New Roman" w:hAnsi="Times New Roman"/>
                <w:color w:val="000000"/>
                <w:sz w:val="24"/>
                <w:szCs w:val="24"/>
              </w:rPr>
              <w:t>РзПр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5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color w:val="000000"/>
                <w:sz w:val="24"/>
                <w:szCs w:val="24"/>
              </w:rPr>
              <w:t>Итого на период</w:t>
            </w:r>
          </w:p>
        </w:tc>
      </w:tr>
      <w:tr w:rsidR="00CF1265" w:rsidRPr="00CF1265">
        <w:trPr>
          <w:trHeight w:val="2604"/>
        </w:trPr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«Проведение мероприятий, направленных на сохранение и улучшение транспортно-эксплуатационного состояния улично-дорожной сети сельского поселения»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127 100,00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135 600,00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154 100,00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416 800,00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F1265" w:rsidRPr="00CF1265">
        <w:trPr>
          <w:trHeight w:val="1478"/>
        </w:trPr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127 100,00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135 600,00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154 100,00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416 800,00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F1265" w:rsidRPr="00CF1265">
        <w:trPr>
          <w:trHeight w:val="1649"/>
        </w:trPr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Цель: Бесперебойное и безопасное движение транспортных средств по улично-дорожной сети сельского поселения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127 100,00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135 600,00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154 100,00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416 800,00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F1265" w:rsidRPr="00CF1265">
        <w:trPr>
          <w:trHeight w:val="1922"/>
        </w:trPr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Задача 1: Обеспечение бесперебойного и безопасного движения транспортных средств по улично-дорожной сети сельского поселения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X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127 100,00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135 600,00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154 100,00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416 800,00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F1265" w:rsidRPr="00CF1265">
        <w:trPr>
          <w:trHeight w:val="2880"/>
        </w:trPr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Мероприятие 1.1: Содержание улично-дорожной сети сельского поселения и искусственных сооружений на них  за счет средств дорожного фонда муниципального образования </w:t>
            </w:r>
            <w:proofErr w:type="spellStart"/>
            <w:r w:rsidRPr="00CF1265">
              <w:rPr>
                <w:rFonts w:ascii="Times New Roman" w:hAnsi="Times New Roman"/>
                <w:color w:val="000000"/>
                <w:sz w:val="24"/>
                <w:szCs w:val="24"/>
              </w:rPr>
              <w:t>Шушенский</w:t>
            </w:r>
            <w:proofErr w:type="spellEnd"/>
            <w:r w:rsidRPr="00CF126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color w:val="000000"/>
                <w:sz w:val="24"/>
                <w:szCs w:val="24"/>
              </w:rPr>
              <w:t>127 100,00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color w:val="000000"/>
                <w:sz w:val="24"/>
                <w:szCs w:val="24"/>
              </w:rPr>
              <w:t>135 600,00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color w:val="000000"/>
                <w:sz w:val="24"/>
                <w:szCs w:val="24"/>
              </w:rPr>
              <w:t>154 100,00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416 800,00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color w:val="000000"/>
                <w:sz w:val="24"/>
                <w:szCs w:val="24"/>
              </w:rPr>
              <w:t>15,4 км улично-дорожной сети</w:t>
            </w:r>
          </w:p>
        </w:tc>
      </w:tr>
      <w:tr w:rsidR="00CF1265" w:rsidRPr="00CF1265">
        <w:trPr>
          <w:trHeight w:val="1558"/>
        </w:trPr>
        <w:tc>
          <w:tcPr>
            <w:tcW w:w="26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6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color w:val="000000"/>
                <w:sz w:val="24"/>
                <w:szCs w:val="24"/>
              </w:rPr>
              <w:t>0320093890</w:t>
            </w:r>
          </w:p>
        </w:tc>
        <w:tc>
          <w:tcPr>
            <w:tcW w:w="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color w:val="000000"/>
                <w:sz w:val="24"/>
                <w:szCs w:val="24"/>
              </w:rPr>
              <w:t>127 100,00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color w:val="000000"/>
                <w:sz w:val="24"/>
                <w:szCs w:val="24"/>
              </w:rPr>
              <w:t>135 600,00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color w:val="000000"/>
                <w:sz w:val="24"/>
                <w:szCs w:val="24"/>
              </w:rPr>
              <w:t>154 100,00</w:t>
            </w:r>
          </w:p>
        </w:tc>
        <w:tc>
          <w:tcPr>
            <w:tcW w:w="1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CF1265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416 800,00</w:t>
            </w:r>
          </w:p>
        </w:tc>
        <w:tc>
          <w:tcPr>
            <w:tcW w:w="1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1265" w:rsidRPr="00CF1265" w:rsidRDefault="00CF1265" w:rsidP="00CF12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CF1265" w:rsidRDefault="00CF1265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A5916" w:rsidRDefault="005A591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A5916" w:rsidRDefault="005A591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A5916" w:rsidRDefault="005A591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A5916" w:rsidRDefault="005A591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A5916" w:rsidRDefault="005A591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A5916" w:rsidRDefault="005A591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A5916" w:rsidRDefault="005A591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A5916" w:rsidRDefault="005A591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A5916" w:rsidRDefault="005A591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A5916" w:rsidRDefault="005A591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A5916" w:rsidRDefault="005A591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A5916" w:rsidRDefault="005A591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A5916" w:rsidRDefault="005A591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A5916" w:rsidRDefault="005A591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A5916" w:rsidRDefault="005A591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A5916" w:rsidRDefault="005A591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A5916" w:rsidRDefault="005A591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A5916" w:rsidRDefault="005A591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A5916" w:rsidRDefault="005A591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A5916" w:rsidRDefault="005A591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A5916" w:rsidRDefault="005A591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A5916" w:rsidRDefault="005A591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A5916" w:rsidRDefault="005A591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A5916" w:rsidRDefault="005A5916" w:rsidP="005A5916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6"/>
          <w:szCs w:val="16"/>
        </w:rPr>
        <w:sectPr w:rsidR="005A5916" w:rsidSect="00FC1C0D">
          <w:pgSz w:w="16838" w:h="11906" w:orient="landscape"/>
          <w:pgMar w:top="1701" w:right="851" w:bottom="851" w:left="323" w:header="709" w:footer="709" w:gutter="0"/>
          <w:cols w:space="708"/>
          <w:docGrid w:linePitch="360"/>
        </w:sectPr>
      </w:pPr>
    </w:p>
    <w:tbl>
      <w:tblPr>
        <w:tblW w:w="1018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539"/>
        <w:gridCol w:w="1673"/>
        <w:gridCol w:w="1687"/>
        <w:gridCol w:w="4289"/>
      </w:tblGrid>
      <w:tr w:rsidR="005A5916" w:rsidRPr="005A5916" w:rsidTr="005A5916">
        <w:trPr>
          <w:trHeight w:val="1889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59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</w:t>
            </w:r>
          </w:p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59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 муниципальной программе                                        «Обеспечение транспортной доступности и коммунальными услугами граждан» </w:t>
            </w:r>
          </w:p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A5916" w:rsidRPr="005A5916" w:rsidTr="005A5916">
        <w:trPr>
          <w:trHeight w:val="293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5A5916" w:rsidRPr="005A5916" w:rsidTr="005A5916">
        <w:trPr>
          <w:trHeight w:val="353"/>
        </w:trPr>
        <w:tc>
          <w:tcPr>
            <w:tcW w:w="101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A591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ПОДПРОГРАММА</w:t>
            </w:r>
          </w:p>
        </w:tc>
      </w:tr>
      <w:tr w:rsidR="005A5916" w:rsidRPr="005A5916" w:rsidTr="005A5916">
        <w:trPr>
          <w:trHeight w:val="1176"/>
        </w:trPr>
        <w:tc>
          <w:tcPr>
            <w:tcW w:w="101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A591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«Модернизация, реконструкция, текущий и капитальный ремонт объектов коммунальной инфраструктуры, жилья и благоустройства территории»</w:t>
            </w:r>
          </w:p>
        </w:tc>
      </w:tr>
      <w:tr w:rsidR="005A5916" w:rsidRPr="005A5916" w:rsidTr="005A5916">
        <w:trPr>
          <w:trHeight w:val="353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A5916" w:rsidRPr="005A5916" w:rsidTr="005A5916">
        <w:trPr>
          <w:trHeight w:val="353"/>
        </w:trPr>
        <w:tc>
          <w:tcPr>
            <w:tcW w:w="58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59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ПАСПОРТ ПОДПРОГРАММЫ 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A5916" w:rsidRPr="005A5916" w:rsidTr="005A5916">
        <w:trPr>
          <w:trHeight w:val="353"/>
        </w:trPr>
        <w:tc>
          <w:tcPr>
            <w:tcW w:w="2539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89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A5916" w:rsidRPr="005A5916" w:rsidTr="005A5916">
        <w:trPr>
          <w:trHeight w:val="1176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5916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5916">
              <w:rPr>
                <w:rFonts w:ascii="Times New Roman" w:hAnsi="Times New Roman"/>
                <w:color w:val="000000"/>
                <w:sz w:val="28"/>
                <w:szCs w:val="28"/>
              </w:rPr>
              <w:t>«Модернизация, реконструкция, текущий и капитальный ремонт объектов коммунальной инфраструктуры, жилья и благоустройства территории»</w:t>
            </w:r>
          </w:p>
        </w:tc>
      </w:tr>
      <w:tr w:rsidR="005A5916" w:rsidRPr="005A5916" w:rsidTr="005A5916">
        <w:trPr>
          <w:trHeight w:val="2268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5916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59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«Обеспечение транспортной доступности и коммунальными услугами граждан» </w:t>
            </w:r>
          </w:p>
        </w:tc>
      </w:tr>
      <w:tr w:rsidR="005A5916" w:rsidRPr="005A5916" w:rsidTr="005A5916">
        <w:trPr>
          <w:trHeight w:val="1250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5916">
              <w:rPr>
                <w:rFonts w:ascii="Times New Roman" w:hAnsi="Times New Roman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59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Администрация Шушенского сельсовета  </w:t>
            </w:r>
            <w:proofErr w:type="spellStart"/>
            <w:r w:rsidRPr="005A5916">
              <w:rPr>
                <w:rFonts w:ascii="Times New Roman" w:hAnsi="Times New Roman"/>
                <w:color w:val="000000"/>
                <w:sz w:val="28"/>
                <w:szCs w:val="28"/>
              </w:rPr>
              <w:t>Шарыповского</w:t>
            </w:r>
            <w:proofErr w:type="spellEnd"/>
            <w:r w:rsidRPr="005A59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Красноярского края; </w:t>
            </w:r>
          </w:p>
        </w:tc>
      </w:tr>
      <w:tr w:rsidR="005A5916" w:rsidRPr="005A5916" w:rsidTr="005A5916">
        <w:trPr>
          <w:trHeight w:val="1498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5916">
              <w:rPr>
                <w:rFonts w:ascii="Times New Roman" w:hAnsi="Times New Roman"/>
                <w:color w:val="000000"/>
                <w:sz w:val="28"/>
                <w:szCs w:val="28"/>
              </w:rPr>
              <w:t>Главные распорядители бюджетных средств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5916">
              <w:rPr>
                <w:rFonts w:ascii="Times New Roman" w:hAnsi="Times New Roman"/>
                <w:color w:val="000000"/>
                <w:sz w:val="28"/>
                <w:szCs w:val="28"/>
              </w:rPr>
              <w:t>822 - администрация Шушенского сельсовета.</w:t>
            </w:r>
          </w:p>
        </w:tc>
      </w:tr>
      <w:tr w:rsidR="005A5916" w:rsidRPr="005A5916" w:rsidTr="005A5916">
        <w:trPr>
          <w:trHeight w:val="828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5916">
              <w:rPr>
                <w:rFonts w:ascii="Times New Roman" w:hAnsi="Times New Roman"/>
                <w:color w:val="000000"/>
                <w:sz w:val="28"/>
                <w:szCs w:val="28"/>
              </w:rPr>
              <w:t>Цель подпрограммы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5916">
              <w:rPr>
                <w:rFonts w:ascii="Times New Roman" w:hAnsi="Times New Roman"/>
                <w:color w:val="000000"/>
                <w:sz w:val="28"/>
                <w:szCs w:val="28"/>
              </w:rPr>
              <w:t>Создание условий для обеспечения качественными услугами ЖКХ населения.</w:t>
            </w:r>
          </w:p>
        </w:tc>
      </w:tr>
      <w:tr w:rsidR="005A5916" w:rsidRPr="005A5916" w:rsidTr="005A5916">
        <w:trPr>
          <w:trHeight w:val="1541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5916">
              <w:rPr>
                <w:rFonts w:ascii="Times New Roman" w:hAnsi="Times New Roman"/>
                <w:color w:val="000000"/>
                <w:sz w:val="28"/>
                <w:szCs w:val="28"/>
              </w:rPr>
              <w:t>Задачи подпрограммы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59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Повышение качества и надежности предоставления жилищно-коммунальных услуг населению; </w:t>
            </w:r>
          </w:p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5916">
              <w:rPr>
                <w:rFonts w:ascii="Times New Roman" w:hAnsi="Times New Roman"/>
                <w:color w:val="000000"/>
                <w:sz w:val="28"/>
                <w:szCs w:val="28"/>
              </w:rPr>
              <w:t>2. Комплексное благоустройство и озеленение населенных пунктов территории.</w:t>
            </w:r>
          </w:p>
        </w:tc>
      </w:tr>
      <w:tr w:rsidR="005A5916" w:rsidRPr="005A5916" w:rsidTr="005A5916">
        <w:trPr>
          <w:trHeight w:val="1903"/>
        </w:trPr>
        <w:tc>
          <w:tcPr>
            <w:tcW w:w="2539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5916">
              <w:rPr>
                <w:rFonts w:ascii="Times New Roman" w:hAnsi="Times New Roman"/>
                <w:color w:val="000000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649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5916">
              <w:rPr>
                <w:rFonts w:ascii="Times New Roman" w:hAnsi="Times New Roman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подпрограммы, приведены в приложении № 1</w:t>
            </w:r>
          </w:p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A5916" w:rsidRPr="005A5916" w:rsidTr="005A5916">
        <w:trPr>
          <w:trHeight w:val="1010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5916">
              <w:rPr>
                <w:rFonts w:ascii="Times New Roman" w:hAnsi="Times New Roman"/>
                <w:color w:val="000000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3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5916">
              <w:rPr>
                <w:rFonts w:ascii="Times New Roman" w:hAnsi="Times New Roman"/>
                <w:color w:val="000000"/>
                <w:sz w:val="28"/>
                <w:szCs w:val="28"/>
              </w:rPr>
              <w:t>2014–2021 годы</w:t>
            </w:r>
          </w:p>
        </w:tc>
        <w:tc>
          <w:tcPr>
            <w:tcW w:w="428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A5916" w:rsidRPr="005A5916" w:rsidTr="005A5916">
        <w:trPr>
          <w:trHeight w:val="756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auto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5916">
              <w:rPr>
                <w:rFonts w:ascii="Times New Roman" w:hAnsi="Times New Roman"/>
                <w:color w:val="000000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auto"/>
              <w:bottom w:val="nil"/>
              <w:right w:val="single" w:sz="6" w:space="0" w:color="auto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5916">
              <w:rPr>
                <w:rFonts w:ascii="Times New Roman" w:hAnsi="Times New Roman"/>
                <w:color w:val="000000"/>
                <w:sz w:val="28"/>
                <w:szCs w:val="28"/>
              </w:rPr>
              <w:t>Общий объем бюджетных ассигнований на реализацию подпрограммы составляет:</w:t>
            </w:r>
          </w:p>
        </w:tc>
      </w:tr>
      <w:tr w:rsidR="005A5916" w:rsidRPr="005A5916" w:rsidTr="005A591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5916">
              <w:rPr>
                <w:rFonts w:ascii="Times New Roman" w:hAnsi="Times New Roman"/>
                <w:color w:val="000000"/>
                <w:sz w:val="28"/>
                <w:szCs w:val="28"/>
              </w:rPr>
              <w:t>1 566 172,00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A5916" w:rsidRPr="005A5916" w:rsidTr="005A591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5916">
              <w:rPr>
                <w:rFonts w:ascii="Times New Roman" w:hAnsi="Times New Roman"/>
                <w:color w:val="000000"/>
                <w:sz w:val="28"/>
                <w:szCs w:val="28"/>
              </w:rPr>
              <w:t>по годам реализации: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A5916" w:rsidRPr="005A5916" w:rsidTr="005A591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5916">
              <w:rPr>
                <w:rFonts w:ascii="Times New Roman" w:hAnsi="Times New Roman"/>
                <w:color w:val="000000"/>
                <w:sz w:val="28"/>
                <w:szCs w:val="28"/>
              </w:rPr>
              <w:t>2019 год 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5916">
              <w:rPr>
                <w:rFonts w:ascii="Times New Roman" w:hAnsi="Times New Roman"/>
                <w:color w:val="000000"/>
                <w:sz w:val="28"/>
                <w:szCs w:val="28"/>
              </w:rPr>
              <w:t>538 770,00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A5916" w:rsidRPr="005A5916" w:rsidTr="005A591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5916">
              <w:rPr>
                <w:rFonts w:ascii="Times New Roman" w:hAnsi="Times New Roman"/>
                <w:color w:val="000000"/>
                <w:sz w:val="28"/>
                <w:szCs w:val="28"/>
              </w:rPr>
              <w:t>2020 год 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5916">
              <w:rPr>
                <w:rFonts w:ascii="Times New Roman" w:hAnsi="Times New Roman"/>
                <w:color w:val="000000"/>
                <w:sz w:val="28"/>
                <w:szCs w:val="28"/>
              </w:rPr>
              <w:t>519 216,00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A5916" w:rsidRPr="005A5916" w:rsidTr="005A591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5916">
              <w:rPr>
                <w:rFonts w:ascii="Times New Roman" w:hAnsi="Times New Roman"/>
                <w:color w:val="000000"/>
                <w:sz w:val="28"/>
                <w:szCs w:val="28"/>
              </w:rPr>
              <w:t>2021 год 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5916">
              <w:rPr>
                <w:rFonts w:ascii="Times New Roman" w:hAnsi="Times New Roman"/>
                <w:color w:val="000000"/>
                <w:sz w:val="28"/>
                <w:szCs w:val="28"/>
              </w:rPr>
              <w:t>508 186,00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A5916" w:rsidRPr="005A5916" w:rsidTr="005A591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A591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Районный бюджет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A5916" w:rsidRPr="005A5916" w:rsidTr="005A591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59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5916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A5916" w:rsidRPr="005A5916" w:rsidTr="005A591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5916">
              <w:rPr>
                <w:rFonts w:ascii="Times New Roman" w:hAnsi="Times New Roman"/>
                <w:color w:val="000000"/>
                <w:sz w:val="28"/>
                <w:szCs w:val="28"/>
              </w:rPr>
              <w:t>2019 год 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5916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A5916" w:rsidRPr="005A5916" w:rsidTr="005A591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5916">
              <w:rPr>
                <w:rFonts w:ascii="Times New Roman" w:hAnsi="Times New Roman"/>
                <w:color w:val="000000"/>
                <w:sz w:val="28"/>
                <w:szCs w:val="28"/>
              </w:rPr>
              <w:t>2020 год 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5916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A5916" w:rsidRPr="005A5916" w:rsidTr="005A591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5916">
              <w:rPr>
                <w:rFonts w:ascii="Times New Roman" w:hAnsi="Times New Roman"/>
                <w:color w:val="000000"/>
                <w:sz w:val="28"/>
                <w:szCs w:val="28"/>
              </w:rPr>
              <w:t>2021 год 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5916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A5916" w:rsidRPr="005A5916" w:rsidTr="005A591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A591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Краевой бюджет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A5916" w:rsidRPr="005A5916" w:rsidTr="005A591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59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5916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A5916" w:rsidRPr="005A5916" w:rsidTr="005A591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5916">
              <w:rPr>
                <w:rFonts w:ascii="Times New Roman" w:hAnsi="Times New Roman"/>
                <w:color w:val="000000"/>
                <w:sz w:val="28"/>
                <w:szCs w:val="28"/>
              </w:rPr>
              <w:t>2019 год 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5916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A5916" w:rsidRPr="005A5916" w:rsidTr="005A591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5916">
              <w:rPr>
                <w:rFonts w:ascii="Times New Roman" w:hAnsi="Times New Roman"/>
                <w:color w:val="000000"/>
                <w:sz w:val="28"/>
                <w:szCs w:val="28"/>
              </w:rPr>
              <w:t>2020 год 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5916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A5916" w:rsidRPr="005A5916" w:rsidTr="005A591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5916">
              <w:rPr>
                <w:rFonts w:ascii="Times New Roman" w:hAnsi="Times New Roman"/>
                <w:color w:val="000000"/>
                <w:sz w:val="28"/>
                <w:szCs w:val="28"/>
              </w:rPr>
              <w:t>2021 год 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5916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A5916" w:rsidRPr="005A5916" w:rsidTr="005A591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A591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Бюджеты поселений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A5916" w:rsidRPr="005A5916" w:rsidTr="005A591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591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5976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5916">
              <w:rPr>
                <w:rFonts w:ascii="Times New Roman" w:hAnsi="Times New Roman"/>
                <w:color w:val="000000"/>
                <w:sz w:val="28"/>
                <w:szCs w:val="28"/>
              </w:rPr>
              <w:t>1 566 172,00 р.</w:t>
            </w:r>
          </w:p>
        </w:tc>
      </w:tr>
      <w:tr w:rsidR="005A5916" w:rsidRPr="005A5916" w:rsidTr="005A591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5916">
              <w:rPr>
                <w:rFonts w:ascii="Times New Roman" w:hAnsi="Times New Roman"/>
                <w:color w:val="000000"/>
                <w:sz w:val="28"/>
                <w:szCs w:val="28"/>
              </w:rPr>
              <w:t>2018 год 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5916">
              <w:rPr>
                <w:rFonts w:ascii="Times New Roman" w:hAnsi="Times New Roman"/>
                <w:color w:val="000000"/>
                <w:sz w:val="28"/>
                <w:szCs w:val="28"/>
              </w:rPr>
              <w:t>538 770,00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A5916" w:rsidRPr="005A5916" w:rsidTr="005A591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5916">
              <w:rPr>
                <w:rFonts w:ascii="Times New Roman" w:hAnsi="Times New Roman"/>
                <w:color w:val="000000"/>
                <w:sz w:val="28"/>
                <w:szCs w:val="28"/>
              </w:rPr>
              <w:t>2019 год 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5916">
              <w:rPr>
                <w:rFonts w:ascii="Times New Roman" w:hAnsi="Times New Roman"/>
                <w:color w:val="000000"/>
                <w:sz w:val="28"/>
                <w:szCs w:val="28"/>
              </w:rPr>
              <w:t>519 216,00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A5916" w:rsidRPr="005A5916" w:rsidTr="005A5916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5916">
              <w:rPr>
                <w:rFonts w:ascii="Times New Roman" w:hAnsi="Times New Roman"/>
                <w:color w:val="000000"/>
                <w:sz w:val="28"/>
                <w:szCs w:val="28"/>
              </w:rPr>
              <w:t>2020 год -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A5916">
              <w:rPr>
                <w:rFonts w:ascii="Times New Roman" w:hAnsi="Times New Roman"/>
                <w:color w:val="000000"/>
                <w:sz w:val="28"/>
                <w:szCs w:val="28"/>
              </w:rPr>
              <w:t>508 186,00 р.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5A5916" w:rsidRPr="005A5916" w:rsidRDefault="005A5916" w:rsidP="005A59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5A5916" w:rsidRDefault="005A591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A5916" w:rsidRDefault="005A591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A5916" w:rsidRDefault="005A591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A5916" w:rsidRDefault="005A5916" w:rsidP="005A5916">
      <w:pPr>
        <w:pStyle w:val="western"/>
        <w:spacing w:after="0"/>
        <w:ind w:firstLine="567"/>
        <w:jc w:val="center"/>
        <w:rPr>
          <w:b/>
          <w:bCs/>
          <w:sz w:val="28"/>
          <w:szCs w:val="28"/>
        </w:rPr>
        <w:sectPr w:rsidR="005A5916" w:rsidSect="005A5916">
          <w:pgSz w:w="11906" w:h="16838"/>
          <w:pgMar w:top="851" w:right="851" w:bottom="323" w:left="1701" w:header="709" w:footer="709" w:gutter="0"/>
          <w:cols w:space="708"/>
          <w:docGrid w:linePitch="360"/>
        </w:sectPr>
      </w:pPr>
    </w:p>
    <w:p w:rsidR="005A5916" w:rsidRDefault="005A5916" w:rsidP="005A5916">
      <w:pPr>
        <w:pStyle w:val="western"/>
        <w:spacing w:after="0"/>
        <w:ind w:firstLine="567"/>
        <w:jc w:val="center"/>
      </w:pPr>
      <w:r>
        <w:rPr>
          <w:b/>
          <w:bCs/>
          <w:sz w:val="28"/>
          <w:szCs w:val="28"/>
        </w:rPr>
        <w:t>2. МЕРОПРИЯТИЯ ПОДПРОГРАММЫ</w:t>
      </w:r>
    </w:p>
    <w:p w:rsidR="005A5916" w:rsidRDefault="005A5916" w:rsidP="005A5916">
      <w:pPr>
        <w:pStyle w:val="western"/>
        <w:spacing w:after="0"/>
        <w:ind w:left="363" w:firstLine="567"/>
        <w:jc w:val="center"/>
      </w:pPr>
    </w:p>
    <w:p w:rsidR="005A5916" w:rsidRDefault="005A5916" w:rsidP="005A5916">
      <w:pPr>
        <w:pStyle w:val="western"/>
        <w:spacing w:after="0"/>
        <w:ind w:firstLine="567"/>
      </w:pPr>
      <w:r>
        <w:rPr>
          <w:sz w:val="28"/>
          <w:szCs w:val="28"/>
        </w:rPr>
        <w:t xml:space="preserve">Перечень мероприятий подпрограммы представлен в приложении № 2 к подпрограмме. </w:t>
      </w:r>
    </w:p>
    <w:p w:rsidR="005A5916" w:rsidRDefault="005A5916" w:rsidP="005A5916">
      <w:pPr>
        <w:pStyle w:val="ab"/>
        <w:spacing w:after="0"/>
        <w:ind w:firstLine="567"/>
      </w:pPr>
    </w:p>
    <w:p w:rsidR="005A5916" w:rsidRDefault="005A5916" w:rsidP="005A5916">
      <w:pPr>
        <w:pStyle w:val="western"/>
        <w:spacing w:after="0"/>
        <w:ind w:firstLine="567"/>
        <w:jc w:val="center"/>
      </w:pPr>
      <w:r>
        <w:rPr>
          <w:b/>
          <w:bCs/>
          <w:sz w:val="28"/>
          <w:szCs w:val="28"/>
        </w:rPr>
        <w:t>3. МЕХАНИЗМ РЕАЛИЗАЦИИ ПОДПРОГРАММЫ</w:t>
      </w:r>
    </w:p>
    <w:p w:rsidR="005A5916" w:rsidRDefault="005A5916" w:rsidP="005A5916">
      <w:pPr>
        <w:pStyle w:val="western"/>
        <w:spacing w:after="0"/>
        <w:ind w:firstLine="567"/>
        <w:jc w:val="center"/>
      </w:pPr>
    </w:p>
    <w:p w:rsidR="005A5916" w:rsidRDefault="005A5916" w:rsidP="005A5916">
      <w:pPr>
        <w:pStyle w:val="western"/>
        <w:spacing w:after="0"/>
        <w:ind w:firstLine="567"/>
      </w:pPr>
      <w:r>
        <w:rPr>
          <w:sz w:val="28"/>
          <w:szCs w:val="28"/>
        </w:rPr>
        <w:t>Реализацию подпрограммы осуществляет администрация сельсовета.</w:t>
      </w:r>
    </w:p>
    <w:p w:rsidR="005A5916" w:rsidRDefault="005A5916" w:rsidP="005A5916">
      <w:pPr>
        <w:pStyle w:val="western"/>
        <w:spacing w:after="0"/>
        <w:ind w:firstLine="567"/>
      </w:pPr>
      <w:r>
        <w:rPr>
          <w:sz w:val="28"/>
          <w:szCs w:val="28"/>
        </w:rPr>
        <w:t xml:space="preserve">Финансирование мероприятий подпрограммы осуществляется за счет средств бюджета поселения в соответствии с </w:t>
      </w:r>
      <w:hyperlink w:anchor="Par377" w:history="1">
        <w:r>
          <w:rPr>
            <w:rStyle w:val="ac"/>
            <w:sz w:val="28"/>
            <w:szCs w:val="28"/>
          </w:rPr>
          <w:t>мероприятиями</w:t>
        </w:r>
      </w:hyperlink>
      <w:r>
        <w:rPr>
          <w:sz w:val="28"/>
          <w:szCs w:val="28"/>
        </w:rPr>
        <w:t xml:space="preserve"> подпрограммы согласно приложению № 2 к подпрограмме (далее – перечень мероприятий подпрограммы).</w:t>
      </w:r>
    </w:p>
    <w:p w:rsidR="005A5916" w:rsidRDefault="005A5916" w:rsidP="005A5916">
      <w:pPr>
        <w:pStyle w:val="western"/>
        <w:spacing w:after="0"/>
        <w:ind w:firstLine="567"/>
      </w:pPr>
      <w:r>
        <w:rPr>
          <w:sz w:val="28"/>
          <w:szCs w:val="28"/>
        </w:rPr>
        <w:t xml:space="preserve">Главным распорядителем средств бюджета поселения является администрация сельсовета. </w:t>
      </w:r>
    </w:p>
    <w:p w:rsidR="005A5916" w:rsidRDefault="005A5916" w:rsidP="005A5916">
      <w:pPr>
        <w:pStyle w:val="western"/>
        <w:spacing w:after="0"/>
        <w:ind w:firstLine="567"/>
      </w:pPr>
      <w:r>
        <w:rPr>
          <w:sz w:val="28"/>
          <w:szCs w:val="28"/>
        </w:rPr>
        <w:t xml:space="preserve">Реализация подпрограммных мероприятий 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 </w:t>
      </w:r>
    </w:p>
    <w:p w:rsidR="005A5916" w:rsidRDefault="005A5916" w:rsidP="005A5916">
      <w:pPr>
        <w:pStyle w:val="ab"/>
        <w:spacing w:after="0"/>
        <w:ind w:firstLine="567"/>
      </w:pPr>
      <w:proofErr w:type="gramStart"/>
      <w:r>
        <w:rPr>
          <w:sz w:val="28"/>
          <w:szCs w:val="28"/>
        </w:rPr>
        <w:t>На основании Жилищного кодекса Российской Федерации, Закона Красноярского края от 27.06.2013г. № 4-1451 «Об организации проведения капитального ремонта общего имущества в многоквартирных домах, расположенных на территории Красноярского края», постановления Правительства Красноярского края от 27.12.2013г. № 709-п утверждена региональная программа капитального ремонта общего имущества в многоквартирных домах, расположенных на территории Красноярского края, на период с 2014 по 2043 годы.</w:t>
      </w:r>
      <w:proofErr w:type="gramEnd"/>
    </w:p>
    <w:p w:rsidR="005A5916" w:rsidRDefault="005A5916" w:rsidP="005A5916">
      <w:pPr>
        <w:pStyle w:val="ab"/>
        <w:spacing w:after="0"/>
        <w:ind w:firstLine="567"/>
      </w:pPr>
      <w:r>
        <w:rPr>
          <w:sz w:val="28"/>
          <w:szCs w:val="28"/>
        </w:rPr>
        <w:t>В рамках реализации мероприятия 1.1 предполагается предоставление бюджетных ассигнований за счет средств бюджета поселения на исполнение обязательств по внесению взноса на капитальный ремонт многоквартирных домов, расположенных на территории сельсовета.</w:t>
      </w:r>
    </w:p>
    <w:p w:rsidR="005A5916" w:rsidRDefault="005A5916" w:rsidP="005A5916">
      <w:pPr>
        <w:pStyle w:val="ab"/>
        <w:spacing w:after="0"/>
        <w:ind w:firstLine="567"/>
      </w:pPr>
      <w:r>
        <w:rPr>
          <w:sz w:val="28"/>
          <w:szCs w:val="28"/>
        </w:rPr>
        <w:t xml:space="preserve">На основании Постановления Правительства Красноярского края от 27.12.2016г. № 670-п «Об установлении минимального размера взноса на капитальный ремонт общего имущества в многоквартирных домах, расположенных на территории Красноярского края, на 2017-2019 годы» установлен минимальный размер взноса. </w:t>
      </w:r>
    </w:p>
    <w:p w:rsidR="005A5916" w:rsidRDefault="005A5916" w:rsidP="005A5916">
      <w:pPr>
        <w:pStyle w:val="ab"/>
        <w:spacing w:after="0"/>
        <w:ind w:firstLine="567"/>
      </w:pPr>
      <w:r>
        <w:rPr>
          <w:sz w:val="28"/>
          <w:szCs w:val="28"/>
        </w:rPr>
        <w:t>Перечисление взносов на капитальный ремонт осуществляется в целях формирования фонда капитального ремонта.</w:t>
      </w:r>
    </w:p>
    <w:p w:rsidR="005A5916" w:rsidRDefault="005A5916" w:rsidP="005A5916">
      <w:pPr>
        <w:pStyle w:val="western"/>
        <w:spacing w:after="0"/>
        <w:ind w:firstLine="567"/>
      </w:pPr>
      <w:r>
        <w:rPr>
          <w:sz w:val="28"/>
          <w:szCs w:val="28"/>
        </w:rPr>
        <w:t>В рамках реализации мероприятий 1.3, 2.1, 2.14, 2.15 предполагается предоставление бюджетных ассигнований за счет средств бюджета поселения и включает в себя комплекс следующих работ</w:t>
      </w:r>
      <w:r>
        <w:rPr>
          <w:color w:val="052635"/>
          <w:sz w:val="28"/>
          <w:szCs w:val="28"/>
        </w:rPr>
        <w:t>:</w:t>
      </w:r>
    </w:p>
    <w:p w:rsidR="005A5916" w:rsidRDefault="005A5916" w:rsidP="005A5916">
      <w:pPr>
        <w:pStyle w:val="western"/>
        <w:spacing w:after="0"/>
        <w:ind w:firstLine="567"/>
      </w:pPr>
      <w:r>
        <w:rPr>
          <w:sz w:val="28"/>
          <w:szCs w:val="28"/>
        </w:rPr>
        <w:t xml:space="preserve">-заключение муниципального контракта без проведения торгов; </w:t>
      </w:r>
    </w:p>
    <w:p w:rsidR="005A5916" w:rsidRDefault="005A5916" w:rsidP="005A5916">
      <w:pPr>
        <w:pStyle w:val="western"/>
        <w:spacing w:after="0"/>
        <w:ind w:firstLine="567"/>
      </w:pPr>
      <w:r>
        <w:rPr>
          <w:sz w:val="28"/>
          <w:szCs w:val="28"/>
        </w:rPr>
        <w:t>-осуществление мониторинга за работами;</w:t>
      </w:r>
    </w:p>
    <w:p w:rsidR="005A5916" w:rsidRDefault="005A5916" w:rsidP="005A5916">
      <w:pPr>
        <w:pStyle w:val="western"/>
        <w:spacing w:after="0"/>
        <w:ind w:firstLine="567"/>
      </w:pPr>
      <w:r>
        <w:rPr>
          <w:sz w:val="28"/>
          <w:szCs w:val="28"/>
        </w:rPr>
        <w:t>-осуществление контроля над соблюдением условий муниципального контракта.</w:t>
      </w:r>
    </w:p>
    <w:p w:rsidR="005A5916" w:rsidRDefault="005A5916" w:rsidP="005A5916">
      <w:pPr>
        <w:pStyle w:val="western"/>
        <w:spacing w:after="0"/>
        <w:ind w:firstLine="567"/>
      </w:pPr>
      <w:r>
        <w:rPr>
          <w:sz w:val="28"/>
          <w:szCs w:val="28"/>
        </w:rPr>
        <w:t>Для оплаты выполненных работ (оказанных услуг) исполнители работ (услуг) представляют в администрацию сельсовета следующие документы: муниципальный контракт, ведомость объемов работ, локальный сметный расчет, акт о приемке выполненных работ (форма КС-2), справку о стоимости выполненных работ и затрат (форма КС-3), счет-фактуру.</w:t>
      </w:r>
    </w:p>
    <w:p w:rsidR="005A5916" w:rsidRDefault="005A5916" w:rsidP="005A5916">
      <w:pPr>
        <w:pStyle w:val="ab"/>
        <w:spacing w:after="0"/>
        <w:ind w:firstLine="567"/>
      </w:pPr>
      <w:r>
        <w:rPr>
          <w:sz w:val="28"/>
          <w:szCs w:val="28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5A5916" w:rsidRDefault="005A5916" w:rsidP="005A5916">
      <w:pPr>
        <w:pStyle w:val="ab"/>
        <w:spacing w:after="0"/>
        <w:ind w:firstLine="567"/>
      </w:pPr>
    </w:p>
    <w:p w:rsidR="005A5916" w:rsidRDefault="005A5916" w:rsidP="005A5916">
      <w:pPr>
        <w:pStyle w:val="ab"/>
        <w:spacing w:after="0"/>
        <w:ind w:firstLine="567"/>
        <w:jc w:val="center"/>
      </w:pPr>
    </w:p>
    <w:p w:rsidR="005A5916" w:rsidRDefault="005A5916" w:rsidP="005A5916">
      <w:pPr>
        <w:pStyle w:val="western"/>
        <w:spacing w:after="0"/>
        <w:ind w:firstLine="567"/>
        <w:jc w:val="center"/>
      </w:pPr>
      <w:r>
        <w:rPr>
          <w:b/>
          <w:bCs/>
          <w:sz w:val="28"/>
          <w:szCs w:val="28"/>
        </w:rPr>
        <w:t xml:space="preserve">4. УПРАВЛЕНИЕ ПОДПРОГРАММОЙ И </w:t>
      </w:r>
      <w:proofErr w:type="gramStart"/>
      <w:r>
        <w:rPr>
          <w:b/>
          <w:bCs/>
          <w:sz w:val="28"/>
          <w:szCs w:val="28"/>
        </w:rPr>
        <w:t>КОНТРОЛЬ ЗА</w:t>
      </w:r>
      <w:proofErr w:type="gramEnd"/>
      <w:r>
        <w:rPr>
          <w:b/>
          <w:bCs/>
          <w:sz w:val="28"/>
          <w:szCs w:val="28"/>
        </w:rPr>
        <w:t xml:space="preserve"> ИСПОЛНЕНИЕМ ПОДПРОГРАММЫ</w:t>
      </w:r>
    </w:p>
    <w:p w:rsidR="005A5916" w:rsidRDefault="005A5916" w:rsidP="005A5916">
      <w:pPr>
        <w:pStyle w:val="western"/>
        <w:spacing w:after="0"/>
        <w:ind w:firstLine="567"/>
      </w:pPr>
    </w:p>
    <w:p w:rsidR="005A5916" w:rsidRDefault="005A5916" w:rsidP="005A5916">
      <w:pPr>
        <w:pStyle w:val="western"/>
        <w:spacing w:before="119" w:beforeAutospacing="0" w:after="0"/>
        <w:ind w:firstLine="567"/>
      </w:pPr>
      <w:r>
        <w:rPr>
          <w:sz w:val="28"/>
          <w:szCs w:val="28"/>
        </w:rPr>
        <w:t xml:space="preserve">Администрация сельсовета осуществляет координацию исполнения и мониторинг реализации мероприятий подпрограммы, подготовку отчетов о реализации подпрограммы за первое полугодие отчетного года в срок не позднее 10-го августа отчетного года, годовой отчет в срок не позднее 1-го марта года, следующего за </w:t>
      </w:r>
      <w:proofErr w:type="gramStart"/>
      <w:r>
        <w:rPr>
          <w:sz w:val="28"/>
          <w:szCs w:val="28"/>
        </w:rPr>
        <w:t>отчетным</w:t>
      </w:r>
      <w:proofErr w:type="gramEnd"/>
      <w:r>
        <w:rPr>
          <w:sz w:val="28"/>
          <w:szCs w:val="28"/>
        </w:rPr>
        <w:t xml:space="preserve">. </w:t>
      </w:r>
    </w:p>
    <w:p w:rsidR="005A5916" w:rsidRDefault="005A5916" w:rsidP="005A5916">
      <w:pPr>
        <w:pStyle w:val="ab"/>
        <w:spacing w:after="0"/>
        <w:ind w:firstLine="567"/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</w:t>
      </w:r>
      <w:proofErr w:type="spellStart"/>
      <w:r>
        <w:rPr>
          <w:sz w:val="28"/>
          <w:szCs w:val="28"/>
        </w:rPr>
        <w:t>Шарыповского</w:t>
      </w:r>
      <w:proofErr w:type="spellEnd"/>
      <w:r>
        <w:rPr>
          <w:sz w:val="28"/>
          <w:szCs w:val="28"/>
        </w:rPr>
        <w:t xml:space="preserve"> района.</w:t>
      </w:r>
    </w:p>
    <w:p w:rsidR="005A5916" w:rsidRDefault="005A5916" w:rsidP="005A5916">
      <w:pPr>
        <w:pStyle w:val="ab"/>
        <w:spacing w:after="0"/>
        <w:ind w:firstLine="567"/>
      </w:pPr>
    </w:p>
    <w:p w:rsidR="005A5916" w:rsidRDefault="005A591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A5916" w:rsidRDefault="005A591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  <w:sectPr w:rsidR="005A5916" w:rsidSect="005A5916">
          <w:pgSz w:w="11906" w:h="16838"/>
          <w:pgMar w:top="851" w:right="851" w:bottom="323" w:left="1701" w:header="709" w:footer="709" w:gutter="0"/>
          <w:cols w:space="708"/>
          <w:docGrid w:linePitch="360"/>
        </w:sectPr>
      </w:pPr>
    </w:p>
    <w:p w:rsidR="005A5916" w:rsidRPr="005A5916" w:rsidRDefault="005A5916" w:rsidP="005A5916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5A5916">
        <w:rPr>
          <w:rFonts w:ascii="Times New Roman" w:hAnsi="Times New Roman"/>
          <w:color w:val="000000"/>
          <w:sz w:val="28"/>
          <w:szCs w:val="28"/>
        </w:rPr>
        <w:t xml:space="preserve">Приложение № 1 </w:t>
      </w:r>
    </w:p>
    <w:p w:rsidR="005A5916" w:rsidRPr="005A5916" w:rsidRDefault="005A5916" w:rsidP="005A5916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5A5916">
        <w:rPr>
          <w:rFonts w:ascii="Times New Roman" w:hAnsi="Times New Roman"/>
          <w:color w:val="000000"/>
          <w:sz w:val="28"/>
          <w:szCs w:val="28"/>
        </w:rPr>
        <w:t>к подпрограмме Шушенского сельсовета «Модернизация, реконструкция, текущий и капитальный ремонт объектов коммунальной инфраструктуры, жилья и благоустройства территории»</w:t>
      </w:r>
    </w:p>
    <w:p w:rsidR="005A5916" w:rsidRPr="005A5916" w:rsidRDefault="005A5916" w:rsidP="005A5916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24"/>
          <w:szCs w:val="24"/>
        </w:rPr>
      </w:pPr>
      <w:r w:rsidRPr="005A5916">
        <w:rPr>
          <w:rFonts w:ascii="Times New Roman" w:hAnsi="Times New Roman"/>
          <w:color w:val="000000"/>
          <w:sz w:val="28"/>
          <w:szCs w:val="28"/>
        </w:rPr>
        <w:t>Перечень и значения показателей результативности подпрограммы «Модернизация, реконструкция, текущий и капитальный ремонт объектов коммунальной инфраструктуры, жилья и благоустройства территории»</w:t>
      </w:r>
    </w:p>
    <w:p w:rsidR="005A5916" w:rsidRPr="005A5916" w:rsidRDefault="005A5916" w:rsidP="005A5916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558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51"/>
        <w:gridCol w:w="6651"/>
        <w:gridCol w:w="2467"/>
        <w:gridCol w:w="2191"/>
        <w:gridCol w:w="690"/>
        <w:gridCol w:w="690"/>
        <w:gridCol w:w="690"/>
        <w:gridCol w:w="1655"/>
      </w:tblGrid>
      <w:tr w:rsidR="005A5916" w:rsidRPr="005A5916" w:rsidTr="005A5916">
        <w:trPr>
          <w:tblCellSpacing w:w="0" w:type="dxa"/>
          <w:jc w:val="center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51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241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  <w:r w:rsidRPr="005A59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Источник информации</w:t>
            </w:r>
          </w:p>
        </w:tc>
        <w:tc>
          <w:tcPr>
            <w:tcW w:w="31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Годы реализации подпрограммы</w:t>
            </w:r>
          </w:p>
        </w:tc>
      </w:tr>
      <w:tr w:rsidR="005A5916" w:rsidRPr="005A5916" w:rsidTr="005A5916">
        <w:trPr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A5916" w:rsidRPr="005A5916" w:rsidRDefault="005A5916" w:rsidP="005A59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A5916" w:rsidRPr="005A5916" w:rsidRDefault="005A5916" w:rsidP="005A59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A5916" w:rsidRPr="005A5916" w:rsidRDefault="005A5916" w:rsidP="005A59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A5916" w:rsidRPr="005A5916" w:rsidRDefault="005A5916" w:rsidP="005A59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2019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2021</w:t>
            </w:r>
          </w:p>
        </w:tc>
      </w:tr>
      <w:tr w:rsidR="005A5916" w:rsidRPr="005A5916" w:rsidTr="005A5916">
        <w:trPr>
          <w:trHeight w:val="75"/>
          <w:tblCellSpacing w:w="0" w:type="dxa"/>
          <w:jc w:val="center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5A5916" w:rsidRPr="005A5916" w:rsidTr="005A5916">
        <w:trPr>
          <w:tblCellSpacing w:w="0" w:type="dxa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71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Цель: Создание условий для обеспечения качественными услугами ЖКХ населения</w:t>
            </w:r>
          </w:p>
        </w:tc>
      </w:tr>
      <w:tr w:rsidR="005A5916" w:rsidRPr="005A5916" w:rsidTr="005A5916">
        <w:trPr>
          <w:tblCellSpacing w:w="0" w:type="dxa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Снижение интегрального показателя аварийности инженерных сетей:</w:t>
            </w:r>
          </w:p>
          <w:p w:rsidR="005A5916" w:rsidRPr="005A5916" w:rsidRDefault="005A5916" w:rsidP="005A5916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теплоснабжение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ед. на 100 км инженерных сетей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1,27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1,27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1,27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1,27</w:t>
            </w:r>
          </w:p>
        </w:tc>
      </w:tr>
      <w:tr w:rsidR="005A5916" w:rsidRPr="005A5916" w:rsidTr="005A5916">
        <w:trPr>
          <w:tblCellSpacing w:w="0" w:type="dxa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Снижение интегрального показателя аварийности инженерных сетей:</w:t>
            </w:r>
          </w:p>
          <w:p w:rsidR="005A5916" w:rsidRPr="005A5916" w:rsidRDefault="005A5916" w:rsidP="005A5916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водоснабжение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ед. на 100 км инженерных сетей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3,78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3,78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3,78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3,78</w:t>
            </w:r>
          </w:p>
        </w:tc>
      </w:tr>
      <w:tr w:rsidR="005A5916" w:rsidRPr="005A5916" w:rsidTr="005A5916">
        <w:trPr>
          <w:tblCellSpacing w:w="0" w:type="dxa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Потери энергоресурсов в инженерных сетях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22,00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22,00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22,00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22,00</w:t>
            </w:r>
          </w:p>
        </w:tc>
      </w:tr>
      <w:tr w:rsidR="005A5916" w:rsidRPr="005A5916" w:rsidTr="005A5916">
        <w:trPr>
          <w:tblCellSpacing w:w="0" w:type="dxa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Доля населения, обеспеченного питьевой водой, отвечающей требованием безопасности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60,50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60,50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60,50</w:t>
            </w:r>
          </w:p>
        </w:tc>
      </w:tr>
      <w:tr w:rsidR="005A5916" w:rsidRPr="005A5916" w:rsidTr="005A5916">
        <w:trPr>
          <w:trHeight w:val="360"/>
          <w:tblCellSpacing w:w="0" w:type="dxa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жалоб на проблемы благоустройства территории поселения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</w:tbl>
    <w:p w:rsidR="005A5916" w:rsidRPr="005A5916" w:rsidRDefault="005A5916" w:rsidP="005A5916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A5916" w:rsidRDefault="005A591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A5916" w:rsidRDefault="005A591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A5916" w:rsidRDefault="005A591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A5916" w:rsidRDefault="005A591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A5916" w:rsidRDefault="005A591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A5916" w:rsidRDefault="005A591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A5916" w:rsidRDefault="005A591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A5916" w:rsidRDefault="005A591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A5916" w:rsidRDefault="005A591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A5916" w:rsidRDefault="005A591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A5916" w:rsidRDefault="005A591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A5916" w:rsidRDefault="005A591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A5916" w:rsidRDefault="005A591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A5916" w:rsidRDefault="005A591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A5916" w:rsidRDefault="005A591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A5916" w:rsidRDefault="005A591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A5916" w:rsidRDefault="005A591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A5916" w:rsidRDefault="005A591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A5916" w:rsidRDefault="005A591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A5916" w:rsidRDefault="005A591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A5916" w:rsidRDefault="005A591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A5916" w:rsidRDefault="005A591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A5916" w:rsidRPr="005A5916" w:rsidRDefault="005A5916" w:rsidP="005A5916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5A5916">
        <w:rPr>
          <w:rFonts w:ascii="Times New Roman" w:hAnsi="Times New Roman"/>
          <w:color w:val="000000"/>
          <w:sz w:val="28"/>
          <w:szCs w:val="28"/>
        </w:rPr>
        <w:t xml:space="preserve">Приложение № 2 </w:t>
      </w:r>
    </w:p>
    <w:p w:rsidR="005A5916" w:rsidRPr="005A5916" w:rsidRDefault="005A5916" w:rsidP="005A5916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5A5916">
        <w:rPr>
          <w:rFonts w:ascii="Times New Roman" w:hAnsi="Times New Roman"/>
          <w:color w:val="000000"/>
          <w:sz w:val="28"/>
          <w:szCs w:val="28"/>
        </w:rPr>
        <w:t>к подпрограмме Шушенского сельсовета «Модернизация, реконструкция, текущий и капитальный ремонт объектов коммунальной инфраструктуры, жилья и благоустройства территории»</w:t>
      </w:r>
    </w:p>
    <w:p w:rsidR="005A5916" w:rsidRPr="005A5916" w:rsidRDefault="005A5916" w:rsidP="005A5916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5A5916">
        <w:rPr>
          <w:rFonts w:ascii="Times New Roman" w:hAnsi="Times New Roman"/>
          <w:color w:val="000000"/>
          <w:sz w:val="28"/>
          <w:szCs w:val="28"/>
        </w:rPr>
        <w:t>Перечень мероприятий подпрограммы «Модернизация, реконструкция, текущий и капитальный ремонт объектов коммунальной инфраструктуры, жилья и благоустройства территории»</w:t>
      </w:r>
    </w:p>
    <w:p w:rsidR="005A5916" w:rsidRPr="005A5916" w:rsidRDefault="005A5916" w:rsidP="005A5916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5690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68"/>
        <w:gridCol w:w="2590"/>
        <w:gridCol w:w="1843"/>
        <w:gridCol w:w="587"/>
        <w:gridCol w:w="636"/>
        <w:gridCol w:w="1462"/>
        <w:gridCol w:w="858"/>
        <w:gridCol w:w="1351"/>
        <w:gridCol w:w="1398"/>
        <w:gridCol w:w="1525"/>
        <w:gridCol w:w="1287"/>
        <w:gridCol w:w="1785"/>
      </w:tblGrid>
      <w:tr w:rsidR="005A5916" w:rsidRPr="005A5916" w:rsidTr="00564E47">
        <w:trPr>
          <w:tblCellSpacing w:w="0" w:type="dxa"/>
        </w:trPr>
        <w:tc>
          <w:tcPr>
            <w:tcW w:w="25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44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Цели, задачи, мероприятия подпрограммы</w:t>
            </w:r>
          </w:p>
        </w:tc>
        <w:tc>
          <w:tcPr>
            <w:tcW w:w="17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ГРБС</w:t>
            </w:r>
          </w:p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32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40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Расходы по годам реализации подпрограммы (руб.)</w:t>
            </w:r>
          </w:p>
        </w:tc>
        <w:tc>
          <w:tcPr>
            <w:tcW w:w="121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Итого на период</w:t>
            </w:r>
          </w:p>
        </w:tc>
        <w:tc>
          <w:tcPr>
            <w:tcW w:w="16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5A5916" w:rsidRPr="005A5916" w:rsidTr="00564E47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A5916" w:rsidRPr="005A5916" w:rsidRDefault="005A5916" w:rsidP="005A59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A5916" w:rsidRPr="005A5916" w:rsidRDefault="005A5916" w:rsidP="005A59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vAlign w:val="center"/>
            <w:hideMark/>
          </w:tcPr>
          <w:p w:rsidR="005A5916" w:rsidRPr="005A5916" w:rsidRDefault="005A5916" w:rsidP="005A59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2020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2021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5A5916" w:rsidRPr="005A5916" w:rsidRDefault="005A5916" w:rsidP="005A59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5A5916" w:rsidRPr="005A5916" w:rsidRDefault="005A5916" w:rsidP="005A591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A5916" w:rsidRPr="005A5916" w:rsidTr="005A5916">
        <w:trPr>
          <w:trHeight w:val="300"/>
          <w:tblCellSpacing w:w="0" w:type="dxa"/>
        </w:trPr>
        <w:tc>
          <w:tcPr>
            <w:tcW w:w="2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6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</w:tr>
      <w:tr w:rsidR="005A5916" w:rsidRPr="005A5916" w:rsidTr="005A5916">
        <w:trPr>
          <w:tblCellSpacing w:w="0" w:type="dxa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«Модернизация, реконструкция, текущий и капитальный ремонт объектов коммунальной инфраструктуры, жилья и благоустройства территории»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538 770,00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519 216,00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508 186,00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1 566 172,00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A5916" w:rsidRPr="005A5916" w:rsidTr="005A5916">
        <w:trPr>
          <w:tblCellSpacing w:w="0" w:type="dxa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538 770,00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519 216,00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508 186,00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1 566 172,00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A5916" w:rsidRPr="005A5916" w:rsidTr="005A5916">
        <w:trPr>
          <w:tblCellSpacing w:w="0" w:type="dxa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Цель: Создание условий для обеспечения качественными услугами ЖКХ населения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538 770,00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519 216,00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508 186,00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1 566 172,00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A5916" w:rsidRPr="005A5916" w:rsidTr="005A5916">
        <w:trPr>
          <w:tblCellSpacing w:w="0" w:type="dxa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Задача 1: Повышение качества и надежности предоставления жилищно-коммунальных услуг населению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10 000,00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10 000,00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10 000,00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30 000,00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A5916" w:rsidRPr="005A5916" w:rsidTr="005A5916">
        <w:trPr>
          <w:tblCellSpacing w:w="0" w:type="dxa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Мероприятие 1.1: Решение неотложных вопросов в сфере </w:t>
            </w:r>
            <w:proofErr w:type="spellStart"/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жилищн</w:t>
            </w:r>
            <w:proofErr w:type="gramStart"/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proofErr w:type="spellEnd"/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proofErr w:type="gramEnd"/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коммунального хозяйства за счет средств районного бюджета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A5916" w:rsidRPr="005A5916" w:rsidTr="005A5916">
        <w:trPr>
          <w:tblCellSpacing w:w="0" w:type="dxa"/>
        </w:trPr>
        <w:tc>
          <w:tcPr>
            <w:tcW w:w="2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Шушенскогоо</w:t>
            </w:r>
            <w:proofErr w:type="spellEnd"/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0502</w:t>
            </w:r>
          </w:p>
        </w:tc>
        <w:tc>
          <w:tcPr>
            <w:tcW w:w="13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0310080870</w:t>
            </w:r>
          </w:p>
        </w:tc>
        <w:tc>
          <w:tcPr>
            <w:tcW w:w="3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2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6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A5916" w:rsidRPr="005A5916" w:rsidTr="005A5916">
        <w:trPr>
          <w:tblCellSpacing w:w="0" w:type="dxa"/>
        </w:trPr>
        <w:tc>
          <w:tcPr>
            <w:tcW w:w="2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4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1.2: Содержание муниципального имущества, находящегося в муниципальной собственности Шушенского сельсовета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10 000,00</w:t>
            </w: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10 000,00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10 000,00</w:t>
            </w:r>
          </w:p>
        </w:tc>
        <w:tc>
          <w:tcPr>
            <w:tcW w:w="12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30 000,00</w:t>
            </w:r>
          </w:p>
        </w:tc>
        <w:tc>
          <w:tcPr>
            <w:tcW w:w="16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Ремонт квартиры</w:t>
            </w:r>
          </w:p>
        </w:tc>
      </w:tr>
      <w:tr w:rsidR="005A5916" w:rsidRPr="005A5916" w:rsidTr="005A5916">
        <w:trPr>
          <w:tblCellSpacing w:w="0" w:type="dxa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Шушенскогоо</w:t>
            </w:r>
            <w:proofErr w:type="spellEnd"/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0310093630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10 000,00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10 000,00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10 000,00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30 000,00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A5916" w:rsidRPr="005A5916" w:rsidTr="005A5916">
        <w:trPr>
          <w:tblCellSpacing w:w="0" w:type="dxa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Задача 2: Комплексное благоустройство и озеленение населенных пунктов территории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A5916">
              <w:rPr>
                <w:rFonts w:ascii="Times New Roman" w:hAnsi="Times New Roman"/>
                <w:color w:val="000000"/>
                <w:lang w:val="en-US"/>
              </w:rPr>
              <w:t>528 770,00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509 126,00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498 186,0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A5916">
              <w:rPr>
                <w:rFonts w:ascii="Times New Roman" w:hAnsi="Times New Roman"/>
                <w:color w:val="000000"/>
                <w:lang w:val="en-US"/>
              </w:rPr>
              <w:t>1536 172,00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A5916" w:rsidRPr="005A5916" w:rsidTr="005A5916">
        <w:trPr>
          <w:tblCellSpacing w:w="0" w:type="dxa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2.1: Содержание и ремонт уличного освещения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453770,00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434 216,00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423 186,00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1 321 172,00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56 светильников уличного освещения</w:t>
            </w:r>
          </w:p>
        </w:tc>
      </w:tr>
      <w:tr w:rsidR="005A5916" w:rsidRPr="005A5916" w:rsidTr="005A5916">
        <w:trPr>
          <w:tblCellSpacing w:w="0" w:type="dxa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0310093790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453770,00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434 216,00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423 186,00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1 321172,00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A5916" w:rsidRPr="005A5916" w:rsidTr="005A5916">
        <w:trPr>
          <w:tblCellSpacing w:w="0" w:type="dxa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2.2: Содержание и ремонт кладбищ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10 000,00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10 000,00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10 000,00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30 000,00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3 кладбища</w:t>
            </w:r>
          </w:p>
        </w:tc>
      </w:tr>
      <w:tr w:rsidR="005A5916" w:rsidRPr="005A5916" w:rsidTr="005A5916">
        <w:trPr>
          <w:tblCellSpacing w:w="0" w:type="dxa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0310093760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10 000,00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10 000,00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10 000,00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30 000,00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A5916" w:rsidRPr="005A5916" w:rsidTr="005A5916">
        <w:trPr>
          <w:tblCellSpacing w:w="0" w:type="dxa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2.3: Приобретение ГСМ на трактор МТЗ-82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50 000,00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50 000,00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50 000,00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150 000,00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A5916" w:rsidRPr="005A5916" w:rsidTr="005A5916">
        <w:trPr>
          <w:tblCellSpacing w:w="0" w:type="dxa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0310093710</w:t>
            </w:r>
          </w:p>
        </w:tc>
        <w:tc>
          <w:tcPr>
            <w:tcW w:w="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50 000,00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50 000,00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50 000,00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150 000,00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A5916" w:rsidRPr="005A5916" w:rsidTr="005A5916">
        <w:trPr>
          <w:tblCellSpacing w:w="0" w:type="dxa"/>
        </w:trPr>
        <w:tc>
          <w:tcPr>
            <w:tcW w:w="2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Мероприятие 2.4: Уничтожение </w:t>
            </w:r>
            <w:proofErr w:type="spellStart"/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дикоростущей</w:t>
            </w:r>
            <w:proofErr w:type="spellEnd"/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конопли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15 000,00</w:t>
            </w: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15 000,00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15 000,00</w:t>
            </w:r>
          </w:p>
        </w:tc>
        <w:tc>
          <w:tcPr>
            <w:tcW w:w="12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45 000,00</w:t>
            </w:r>
          </w:p>
        </w:tc>
        <w:tc>
          <w:tcPr>
            <w:tcW w:w="16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5A5916" w:rsidRPr="005A5916" w:rsidTr="005A5916">
        <w:trPr>
          <w:tblCellSpacing w:w="0" w:type="dxa"/>
        </w:trPr>
        <w:tc>
          <w:tcPr>
            <w:tcW w:w="2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4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0412</w:t>
            </w:r>
          </w:p>
        </w:tc>
        <w:tc>
          <w:tcPr>
            <w:tcW w:w="13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0310093740</w:t>
            </w:r>
          </w:p>
        </w:tc>
        <w:tc>
          <w:tcPr>
            <w:tcW w:w="3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2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15 000,00</w:t>
            </w:r>
          </w:p>
        </w:tc>
        <w:tc>
          <w:tcPr>
            <w:tcW w:w="13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15 000,00</w:t>
            </w:r>
          </w:p>
        </w:tc>
        <w:tc>
          <w:tcPr>
            <w:tcW w:w="11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15 000,00</w:t>
            </w:r>
          </w:p>
        </w:tc>
        <w:tc>
          <w:tcPr>
            <w:tcW w:w="12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5916">
              <w:rPr>
                <w:rFonts w:ascii="Times New Roman" w:hAnsi="Times New Roman"/>
                <w:color w:val="000000"/>
              </w:rPr>
              <w:t>45 000,00</w:t>
            </w:r>
          </w:p>
        </w:tc>
        <w:tc>
          <w:tcPr>
            <w:tcW w:w="16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5A5916" w:rsidRPr="005A5916" w:rsidRDefault="005A5916" w:rsidP="005A5916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5A5916" w:rsidRPr="005A5916" w:rsidRDefault="005A5916" w:rsidP="005A5916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A5916" w:rsidRDefault="005A591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A5916" w:rsidRDefault="005A591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A5916" w:rsidRDefault="005A591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A5916" w:rsidRDefault="005A591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A5916" w:rsidRDefault="005A591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A5916" w:rsidRDefault="005A591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5A5916" w:rsidRDefault="005A5916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640BD" w:rsidRDefault="00A640BD" w:rsidP="00687BC0">
      <w:pPr>
        <w:autoSpaceDE w:val="0"/>
        <w:autoSpaceDN w:val="0"/>
        <w:adjustRightInd w:val="0"/>
        <w:spacing w:after="0" w:line="240" w:lineRule="auto"/>
        <w:rPr>
          <w:rFonts w:ascii="Tahoma" w:hAnsi="Tahoma" w:cs="Tahoma"/>
          <w:color w:val="000000"/>
          <w:sz w:val="16"/>
          <w:szCs w:val="16"/>
        </w:rPr>
        <w:sectPr w:rsidR="00A640BD" w:rsidSect="00FC1C0D">
          <w:pgSz w:w="16838" w:h="11906" w:orient="landscape"/>
          <w:pgMar w:top="1701" w:right="851" w:bottom="851" w:left="323" w:header="709" w:footer="709" w:gutter="0"/>
          <w:cols w:space="708"/>
          <w:docGrid w:linePitch="360"/>
        </w:sectPr>
      </w:pPr>
    </w:p>
    <w:tbl>
      <w:tblPr>
        <w:tblW w:w="1018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539"/>
        <w:gridCol w:w="1673"/>
        <w:gridCol w:w="1687"/>
        <w:gridCol w:w="4289"/>
      </w:tblGrid>
      <w:tr w:rsidR="00687BC0" w:rsidRPr="00687BC0" w:rsidTr="007D1A1C">
        <w:trPr>
          <w:trHeight w:val="1963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87B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</w:t>
            </w:r>
          </w:p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87B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 муниципальной программе                                        «Обеспечение транспортной доступности и коммунальными услугами граждан» </w:t>
            </w:r>
          </w:p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87BC0" w:rsidRPr="00687BC0" w:rsidTr="007D1A1C">
        <w:trPr>
          <w:trHeight w:val="293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7D1A1C" w:rsidRPr="00687BC0" w:rsidTr="007D1A1C">
        <w:trPr>
          <w:trHeight w:val="353"/>
        </w:trPr>
        <w:tc>
          <w:tcPr>
            <w:tcW w:w="101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D1A1C" w:rsidRPr="00687BC0" w:rsidRDefault="007D1A1C" w:rsidP="0068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87B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ПОДПРОГРАММА</w:t>
            </w:r>
          </w:p>
        </w:tc>
      </w:tr>
      <w:tr w:rsidR="00687BC0" w:rsidRPr="00687BC0" w:rsidTr="007D1A1C">
        <w:trPr>
          <w:trHeight w:val="672"/>
        </w:trPr>
        <w:tc>
          <w:tcPr>
            <w:tcW w:w="101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87B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«Обращение с твердыми бытовыми, промышленными и биологическими отходами на территории поселения»</w:t>
            </w:r>
          </w:p>
        </w:tc>
      </w:tr>
      <w:tr w:rsidR="00687BC0" w:rsidRPr="00687BC0" w:rsidTr="007D1A1C">
        <w:trPr>
          <w:trHeight w:val="353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87BC0" w:rsidRPr="00687BC0" w:rsidTr="007D1A1C">
        <w:trPr>
          <w:trHeight w:val="353"/>
        </w:trPr>
        <w:tc>
          <w:tcPr>
            <w:tcW w:w="58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87B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ПАСПОРТ ПОДПРОГРАММЫ 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87BC0" w:rsidRPr="00687BC0" w:rsidTr="007D1A1C">
        <w:trPr>
          <w:trHeight w:val="353"/>
        </w:trPr>
        <w:tc>
          <w:tcPr>
            <w:tcW w:w="2539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89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87BC0" w:rsidRPr="00687BC0" w:rsidTr="007D1A1C">
        <w:trPr>
          <w:trHeight w:val="799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87BC0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87BC0">
              <w:rPr>
                <w:rFonts w:ascii="Times New Roman" w:hAnsi="Times New Roman"/>
                <w:color w:val="000000"/>
                <w:sz w:val="28"/>
                <w:szCs w:val="28"/>
              </w:rPr>
              <w:t>«Обращение с твердыми бытовыми, промышленными и биологическими отходами на территории поселения»</w:t>
            </w:r>
          </w:p>
        </w:tc>
      </w:tr>
      <w:tr w:rsidR="00687BC0" w:rsidRPr="00687BC0" w:rsidTr="007D1A1C">
        <w:trPr>
          <w:trHeight w:val="2282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87BC0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87B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«Обеспечение транспортной доступности и коммунальными услугами граждан» </w:t>
            </w:r>
          </w:p>
        </w:tc>
      </w:tr>
      <w:tr w:rsidR="00687BC0" w:rsidRPr="00687BC0" w:rsidTr="007D1A1C">
        <w:trPr>
          <w:trHeight w:val="1265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87BC0">
              <w:rPr>
                <w:rFonts w:ascii="Times New Roman" w:hAnsi="Times New Roman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87B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Администрация Шушенского сельсовета  </w:t>
            </w:r>
            <w:proofErr w:type="spellStart"/>
            <w:r w:rsidRPr="00687BC0">
              <w:rPr>
                <w:rFonts w:ascii="Times New Roman" w:hAnsi="Times New Roman"/>
                <w:color w:val="000000"/>
                <w:sz w:val="28"/>
                <w:szCs w:val="28"/>
              </w:rPr>
              <w:t>Шарыповского</w:t>
            </w:r>
            <w:proofErr w:type="spellEnd"/>
            <w:r w:rsidRPr="00687B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Красноярского края; </w:t>
            </w:r>
          </w:p>
        </w:tc>
      </w:tr>
      <w:tr w:rsidR="00687BC0" w:rsidRPr="00687BC0" w:rsidTr="007D1A1C">
        <w:trPr>
          <w:trHeight w:val="1541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87BC0">
              <w:rPr>
                <w:rFonts w:ascii="Times New Roman" w:hAnsi="Times New Roman"/>
                <w:color w:val="000000"/>
                <w:sz w:val="28"/>
                <w:szCs w:val="28"/>
              </w:rPr>
              <w:t>Главные распорядители бюджетных средств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87BC0">
              <w:rPr>
                <w:rFonts w:ascii="Times New Roman" w:hAnsi="Times New Roman"/>
                <w:color w:val="000000"/>
                <w:sz w:val="28"/>
                <w:szCs w:val="28"/>
              </w:rPr>
              <w:t>822 - администрация Шушенского сельсовета.</w:t>
            </w:r>
          </w:p>
        </w:tc>
      </w:tr>
      <w:tr w:rsidR="00687BC0" w:rsidRPr="00687BC0" w:rsidTr="007D1A1C">
        <w:trPr>
          <w:trHeight w:val="1207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87BC0">
              <w:rPr>
                <w:rFonts w:ascii="Times New Roman" w:hAnsi="Times New Roman"/>
                <w:color w:val="000000"/>
                <w:sz w:val="28"/>
                <w:szCs w:val="28"/>
              </w:rPr>
              <w:t>Цель подпрограммы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87BC0">
              <w:rPr>
                <w:rFonts w:ascii="Times New Roman" w:hAnsi="Times New Roman"/>
                <w:color w:val="000000"/>
                <w:sz w:val="28"/>
                <w:szCs w:val="28"/>
              </w:rPr>
              <w:t>Предотвращение вредного воздействия бытовых и промышленных отходов на здоровье  человека и окружающую природную среду.</w:t>
            </w:r>
          </w:p>
        </w:tc>
      </w:tr>
      <w:tr w:rsidR="00687BC0" w:rsidRPr="00687BC0" w:rsidTr="007D1A1C">
        <w:trPr>
          <w:trHeight w:val="785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87BC0">
              <w:rPr>
                <w:rFonts w:ascii="Times New Roman" w:hAnsi="Times New Roman"/>
                <w:color w:val="000000"/>
                <w:sz w:val="28"/>
                <w:szCs w:val="28"/>
              </w:rPr>
              <w:t>Задачи подпрограммы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87BC0">
              <w:rPr>
                <w:rFonts w:ascii="Times New Roman" w:hAnsi="Times New Roman"/>
                <w:color w:val="000000"/>
                <w:sz w:val="28"/>
                <w:szCs w:val="28"/>
              </w:rPr>
              <w:t>1. Обеспечение функционирования системы сбора и вывоза отходов и мусора.</w:t>
            </w:r>
          </w:p>
        </w:tc>
      </w:tr>
      <w:tr w:rsidR="00687BC0" w:rsidRPr="00687BC0" w:rsidTr="007D1A1C">
        <w:trPr>
          <w:trHeight w:val="1949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87BC0">
              <w:rPr>
                <w:rFonts w:ascii="Times New Roman" w:hAnsi="Times New Roman"/>
                <w:color w:val="000000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87BC0">
              <w:rPr>
                <w:rFonts w:ascii="Times New Roman" w:hAnsi="Times New Roman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подпрограммы, приведены в приложении № 1</w:t>
            </w:r>
          </w:p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87BC0" w:rsidRPr="00687BC0" w:rsidTr="007D1A1C">
        <w:trPr>
          <w:trHeight w:val="1010"/>
        </w:trPr>
        <w:tc>
          <w:tcPr>
            <w:tcW w:w="2539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87BC0">
              <w:rPr>
                <w:rFonts w:ascii="Times New Roman" w:hAnsi="Times New Roman"/>
                <w:color w:val="000000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3360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nil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87BC0">
              <w:rPr>
                <w:rFonts w:ascii="Times New Roman" w:hAnsi="Times New Roman"/>
                <w:color w:val="000000"/>
                <w:sz w:val="28"/>
                <w:szCs w:val="28"/>
              </w:rPr>
              <w:t>2014–2021 годы</w:t>
            </w:r>
          </w:p>
        </w:tc>
        <w:tc>
          <w:tcPr>
            <w:tcW w:w="4289" w:type="dxa"/>
            <w:tcBorders>
              <w:top w:val="single" w:sz="6" w:space="0" w:color="auto"/>
              <w:left w:val="nil"/>
              <w:bottom w:val="single" w:sz="6" w:space="0" w:color="000000"/>
              <w:right w:val="single" w:sz="6" w:space="0" w:color="000000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87BC0" w:rsidRPr="00687BC0" w:rsidTr="007D1A1C">
        <w:trPr>
          <w:trHeight w:val="770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87BC0">
              <w:rPr>
                <w:rFonts w:ascii="Times New Roman" w:hAnsi="Times New Roman"/>
                <w:color w:val="000000"/>
                <w:sz w:val="28"/>
                <w:szCs w:val="28"/>
              </w:rPr>
              <w:t>Объемы и источники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87BC0">
              <w:rPr>
                <w:rFonts w:ascii="Times New Roman" w:hAnsi="Times New Roman"/>
                <w:color w:val="000000"/>
                <w:sz w:val="28"/>
                <w:szCs w:val="28"/>
              </w:rPr>
              <w:t>Общий объем бюджетных ассигнований на реализацию подпрограммы составляет:</w:t>
            </w:r>
          </w:p>
        </w:tc>
      </w:tr>
      <w:tr w:rsidR="00687BC0" w:rsidRPr="00687BC0" w:rsidTr="007D1A1C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87BC0">
              <w:rPr>
                <w:rFonts w:ascii="Times New Roman" w:hAnsi="Times New Roman"/>
                <w:color w:val="000000"/>
                <w:sz w:val="28"/>
                <w:szCs w:val="28"/>
              </w:rPr>
              <w:t>финансирования</w:t>
            </w: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87BC0">
              <w:rPr>
                <w:rFonts w:ascii="Times New Roman" w:hAnsi="Times New Roman"/>
                <w:color w:val="000000"/>
                <w:sz w:val="28"/>
                <w:szCs w:val="28"/>
              </w:rPr>
              <w:t>166 800,00 р.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87BC0" w:rsidRPr="00687BC0" w:rsidTr="007D1A1C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87BC0"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33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87BC0">
              <w:rPr>
                <w:rFonts w:ascii="Times New Roman" w:hAnsi="Times New Roman"/>
                <w:color w:val="000000"/>
                <w:sz w:val="28"/>
                <w:szCs w:val="28"/>
              </w:rPr>
              <w:t>по годам реализации: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87BC0" w:rsidRPr="00687BC0" w:rsidTr="007D1A1C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87B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87BC0">
              <w:rPr>
                <w:rFonts w:ascii="Times New Roman" w:hAnsi="Times New Roman"/>
                <w:color w:val="000000"/>
                <w:sz w:val="28"/>
                <w:szCs w:val="28"/>
              </w:rPr>
              <w:t>55 600,00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87BC0" w:rsidRPr="00687BC0" w:rsidTr="007D1A1C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87B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87BC0">
              <w:rPr>
                <w:rFonts w:ascii="Times New Roman" w:hAnsi="Times New Roman"/>
                <w:color w:val="000000"/>
                <w:sz w:val="28"/>
                <w:szCs w:val="28"/>
              </w:rPr>
              <w:t>55 600,00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87BC0" w:rsidRPr="00687BC0" w:rsidTr="007D1A1C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87B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2021 год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87BC0">
              <w:rPr>
                <w:rFonts w:ascii="Times New Roman" w:hAnsi="Times New Roman"/>
                <w:color w:val="000000"/>
                <w:sz w:val="28"/>
                <w:szCs w:val="28"/>
              </w:rPr>
              <w:t>55 600,00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87BC0" w:rsidRPr="00687BC0" w:rsidTr="007D1A1C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687BC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Районный бюджет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87BC0" w:rsidRPr="00687BC0" w:rsidTr="007D1A1C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87B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597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87BC0">
              <w:rPr>
                <w:rFonts w:ascii="Times New Roman" w:hAnsi="Times New Roman"/>
                <w:color w:val="000000"/>
                <w:sz w:val="28"/>
                <w:szCs w:val="28"/>
              </w:rPr>
              <w:t>166 800,00 р.</w:t>
            </w:r>
          </w:p>
        </w:tc>
      </w:tr>
      <w:tr w:rsidR="00687BC0" w:rsidRPr="00687BC0" w:rsidTr="007D1A1C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87B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87BC0">
              <w:rPr>
                <w:rFonts w:ascii="Times New Roman" w:hAnsi="Times New Roman"/>
                <w:color w:val="000000"/>
                <w:sz w:val="28"/>
                <w:szCs w:val="28"/>
              </w:rPr>
              <w:t>55 600,00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87BC0" w:rsidRPr="00687BC0" w:rsidTr="007D1A1C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87B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87BC0">
              <w:rPr>
                <w:rFonts w:ascii="Times New Roman" w:hAnsi="Times New Roman"/>
                <w:color w:val="000000"/>
                <w:sz w:val="28"/>
                <w:szCs w:val="28"/>
              </w:rPr>
              <w:t>55 600,00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687BC0" w:rsidRPr="00687BC0" w:rsidTr="007D1A1C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auto"/>
              <w:right w:val="nil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87BC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2021 год - 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87BC0">
              <w:rPr>
                <w:rFonts w:ascii="Times New Roman" w:hAnsi="Times New Roman"/>
                <w:color w:val="000000"/>
                <w:sz w:val="28"/>
                <w:szCs w:val="28"/>
              </w:rPr>
              <w:t>55 600,00 р.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6" w:space="0" w:color="auto"/>
              <w:right w:val="single" w:sz="6" w:space="0" w:color="000000"/>
            </w:tcBorders>
          </w:tcPr>
          <w:p w:rsidR="00687BC0" w:rsidRPr="00687BC0" w:rsidRDefault="00687BC0" w:rsidP="00687B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687BC0" w:rsidRDefault="00687BC0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87BC0" w:rsidRDefault="00687BC0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87BC0" w:rsidRPr="00687BC0" w:rsidRDefault="00687BC0" w:rsidP="00687BC0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687BC0">
        <w:rPr>
          <w:rFonts w:ascii="Times New Roman" w:hAnsi="Times New Roman"/>
          <w:b/>
          <w:bCs/>
          <w:color w:val="000000"/>
          <w:sz w:val="28"/>
          <w:szCs w:val="28"/>
        </w:rPr>
        <w:t>2. МЕРОПРИЯТИЯ ПОДПРОГРАММЫ</w:t>
      </w:r>
    </w:p>
    <w:p w:rsidR="00687BC0" w:rsidRPr="00687BC0" w:rsidRDefault="00687BC0" w:rsidP="00687BC0">
      <w:pPr>
        <w:spacing w:before="100" w:beforeAutospacing="1" w:after="0" w:line="240" w:lineRule="auto"/>
        <w:ind w:left="363"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87BC0" w:rsidRPr="00687BC0" w:rsidRDefault="00687BC0" w:rsidP="00687BC0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687BC0">
        <w:rPr>
          <w:rFonts w:ascii="Times New Roman" w:hAnsi="Times New Roman"/>
          <w:color w:val="000000"/>
          <w:sz w:val="28"/>
          <w:szCs w:val="28"/>
        </w:rPr>
        <w:t xml:space="preserve">Перечень мероприятий подпрограммы представлен в приложении № 2 к подпрограмме. </w:t>
      </w:r>
    </w:p>
    <w:p w:rsidR="00687BC0" w:rsidRPr="00687BC0" w:rsidRDefault="00687BC0" w:rsidP="00687BC0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687BC0" w:rsidRPr="00687BC0" w:rsidRDefault="00687BC0" w:rsidP="00687BC0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687BC0">
        <w:rPr>
          <w:rFonts w:ascii="Times New Roman" w:hAnsi="Times New Roman"/>
          <w:b/>
          <w:bCs/>
          <w:color w:val="000000"/>
          <w:sz w:val="28"/>
          <w:szCs w:val="28"/>
        </w:rPr>
        <w:t>3. МЕХАНИЗМ РЕАЛИЗАЦИИ ПОДПРОГРАММЫ</w:t>
      </w:r>
    </w:p>
    <w:p w:rsidR="00687BC0" w:rsidRPr="00687BC0" w:rsidRDefault="00687BC0" w:rsidP="00687BC0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87BC0" w:rsidRPr="00687BC0" w:rsidRDefault="00687BC0" w:rsidP="00687BC0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687BC0">
        <w:rPr>
          <w:rFonts w:ascii="Times New Roman" w:hAnsi="Times New Roman"/>
          <w:color w:val="000000"/>
          <w:sz w:val="28"/>
          <w:szCs w:val="28"/>
        </w:rPr>
        <w:t xml:space="preserve">Реализацию подпрограммы осуществляет администрация сельсовета. </w:t>
      </w:r>
    </w:p>
    <w:p w:rsidR="00687BC0" w:rsidRPr="00687BC0" w:rsidRDefault="00687BC0" w:rsidP="00687BC0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687BC0">
        <w:rPr>
          <w:rFonts w:ascii="Times New Roman" w:hAnsi="Times New Roman"/>
          <w:color w:val="000000"/>
          <w:sz w:val="28"/>
          <w:szCs w:val="28"/>
        </w:rPr>
        <w:t xml:space="preserve">Главным распорядителем бюджетных средств является администрация сельсовета. </w:t>
      </w:r>
    </w:p>
    <w:p w:rsidR="00687BC0" w:rsidRPr="00687BC0" w:rsidRDefault="00687BC0" w:rsidP="00687BC0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687BC0">
        <w:rPr>
          <w:rFonts w:ascii="Times New Roman" w:hAnsi="Times New Roman"/>
          <w:color w:val="000000"/>
          <w:sz w:val="28"/>
          <w:szCs w:val="28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687BC0" w:rsidRPr="00687BC0" w:rsidRDefault="00687BC0" w:rsidP="00687BC0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87BC0" w:rsidRPr="00687BC0" w:rsidRDefault="00687BC0" w:rsidP="00687BC0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687BC0">
        <w:rPr>
          <w:rFonts w:ascii="Times New Roman" w:hAnsi="Times New Roman"/>
          <w:b/>
          <w:bCs/>
          <w:color w:val="000000"/>
          <w:sz w:val="28"/>
          <w:szCs w:val="28"/>
        </w:rPr>
        <w:t xml:space="preserve">4. УПРАВЛЕНИЕ ПОДПРОГРАММОЙ И </w:t>
      </w:r>
      <w:proofErr w:type="gramStart"/>
      <w:r w:rsidRPr="00687BC0">
        <w:rPr>
          <w:rFonts w:ascii="Times New Roman" w:hAnsi="Times New Roman"/>
          <w:b/>
          <w:bCs/>
          <w:color w:val="000000"/>
          <w:sz w:val="28"/>
          <w:szCs w:val="28"/>
        </w:rPr>
        <w:t>КОНТРОЛЬ ЗА</w:t>
      </w:r>
      <w:proofErr w:type="gramEnd"/>
      <w:r w:rsidRPr="00687BC0">
        <w:rPr>
          <w:rFonts w:ascii="Times New Roman" w:hAnsi="Times New Roman"/>
          <w:b/>
          <w:bCs/>
          <w:color w:val="000000"/>
          <w:sz w:val="28"/>
          <w:szCs w:val="28"/>
        </w:rPr>
        <w:t xml:space="preserve"> ИСПОЛНЕНИЕМ ПОДПРОГРАММЫ</w:t>
      </w:r>
    </w:p>
    <w:p w:rsidR="00687BC0" w:rsidRPr="00687BC0" w:rsidRDefault="00687BC0" w:rsidP="00687BC0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687BC0" w:rsidRPr="00687BC0" w:rsidRDefault="00687BC0" w:rsidP="00687BC0">
      <w:pPr>
        <w:spacing w:before="119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687BC0">
        <w:rPr>
          <w:rFonts w:ascii="Times New Roman" w:hAnsi="Times New Roman"/>
          <w:color w:val="000000"/>
          <w:sz w:val="28"/>
          <w:szCs w:val="28"/>
        </w:rPr>
        <w:t xml:space="preserve">Администрация сельсовета осуществляет координацию исполнения и мониторинг реализации мероприятий подпрограммы, подготовку отчетов о реализации подпрограммы за первое полугодие отчетного года в срок не позднее 10-го августа отчетного года, годовой отчет в срок не позднее 1-го марта года, следующего за </w:t>
      </w:r>
      <w:proofErr w:type="gramStart"/>
      <w:r w:rsidRPr="00687BC0">
        <w:rPr>
          <w:rFonts w:ascii="Times New Roman" w:hAnsi="Times New Roman"/>
          <w:color w:val="000000"/>
          <w:sz w:val="28"/>
          <w:szCs w:val="28"/>
        </w:rPr>
        <w:t>отчетным</w:t>
      </w:r>
      <w:proofErr w:type="gramEnd"/>
      <w:r w:rsidRPr="00687BC0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687BC0" w:rsidRPr="00687BC0" w:rsidRDefault="00687BC0" w:rsidP="00687BC0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687BC0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687BC0">
        <w:rPr>
          <w:rFonts w:ascii="Times New Roman" w:hAnsi="Times New Roman"/>
          <w:color w:val="000000"/>
          <w:sz w:val="28"/>
          <w:szCs w:val="28"/>
        </w:rPr>
        <w:t xml:space="preserve">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</w:t>
      </w:r>
      <w:proofErr w:type="spellStart"/>
      <w:r w:rsidRPr="00687BC0">
        <w:rPr>
          <w:rFonts w:ascii="Times New Roman" w:hAnsi="Times New Roman"/>
          <w:color w:val="000000"/>
          <w:sz w:val="28"/>
          <w:szCs w:val="28"/>
        </w:rPr>
        <w:t>Шарыповского</w:t>
      </w:r>
      <w:proofErr w:type="spellEnd"/>
      <w:r w:rsidRPr="00687BC0">
        <w:rPr>
          <w:rFonts w:ascii="Times New Roman" w:hAnsi="Times New Roman"/>
          <w:color w:val="000000"/>
          <w:sz w:val="28"/>
          <w:szCs w:val="28"/>
        </w:rPr>
        <w:t xml:space="preserve"> района.</w:t>
      </w:r>
    </w:p>
    <w:p w:rsidR="00687BC0" w:rsidRPr="00687BC0" w:rsidRDefault="00687BC0" w:rsidP="00687BC0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687BC0" w:rsidRDefault="00687BC0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87BC0" w:rsidRDefault="00687BC0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87BC0" w:rsidRDefault="00687BC0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87BC0" w:rsidRDefault="00687BC0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87BC0" w:rsidRDefault="00687BC0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87BC0" w:rsidRDefault="00687BC0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87BC0" w:rsidRDefault="00687BC0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87BC0" w:rsidRDefault="00687BC0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87BC0" w:rsidRDefault="00687BC0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87BC0" w:rsidRDefault="00687BC0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87BC0" w:rsidRDefault="00687BC0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87BC0" w:rsidRDefault="00687BC0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87BC0" w:rsidRDefault="00687BC0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87BC0" w:rsidRDefault="00687BC0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87BC0" w:rsidRDefault="00687BC0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87BC0" w:rsidRDefault="00687BC0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87BC0" w:rsidRDefault="00687BC0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87BC0" w:rsidRDefault="00687BC0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687BC0" w:rsidRDefault="00687BC0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640BD" w:rsidRDefault="00A640B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  <w:sectPr w:rsidR="00A640BD" w:rsidSect="00A640BD">
          <w:pgSz w:w="11906" w:h="16838"/>
          <w:pgMar w:top="851" w:right="851" w:bottom="323" w:left="1701" w:header="709" w:footer="709" w:gutter="0"/>
          <w:cols w:space="708"/>
          <w:docGrid w:linePitch="360"/>
        </w:sectPr>
      </w:pPr>
    </w:p>
    <w:p w:rsidR="00DD49E0" w:rsidRPr="00DD49E0" w:rsidRDefault="00DD49E0" w:rsidP="00DD49E0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DD49E0">
        <w:rPr>
          <w:rFonts w:ascii="Times New Roman" w:hAnsi="Times New Roman"/>
          <w:color w:val="000000"/>
          <w:sz w:val="28"/>
          <w:szCs w:val="28"/>
        </w:rPr>
        <w:t xml:space="preserve">Приложение № 1 </w:t>
      </w:r>
    </w:p>
    <w:p w:rsidR="00DD49E0" w:rsidRPr="00DD49E0" w:rsidRDefault="00DD49E0" w:rsidP="00DD49E0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DD49E0">
        <w:rPr>
          <w:rFonts w:ascii="Times New Roman" w:hAnsi="Times New Roman"/>
          <w:color w:val="000000"/>
          <w:sz w:val="28"/>
          <w:szCs w:val="28"/>
        </w:rPr>
        <w:t>к подпрограмме Шушенского сельсовета «Обращение с твердыми бытовыми, промышленными и биологическими отходами на территории поселения»</w:t>
      </w:r>
    </w:p>
    <w:p w:rsidR="00DD49E0" w:rsidRPr="00DD49E0" w:rsidRDefault="00DD49E0" w:rsidP="00DD49E0">
      <w:pPr>
        <w:spacing w:before="100" w:beforeAutospacing="1" w:after="0" w:line="240" w:lineRule="auto"/>
        <w:ind w:left="11057" w:right="96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DD49E0" w:rsidRPr="00DD49E0" w:rsidRDefault="00DD49E0" w:rsidP="00DD49E0">
      <w:pPr>
        <w:spacing w:before="100" w:beforeAutospacing="1" w:after="0" w:line="240" w:lineRule="auto"/>
        <w:ind w:left="11057" w:right="96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DD49E0" w:rsidRPr="00DD49E0" w:rsidRDefault="00DD49E0" w:rsidP="00DD49E0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24"/>
          <w:szCs w:val="24"/>
        </w:rPr>
      </w:pPr>
      <w:r w:rsidRPr="00DD49E0">
        <w:rPr>
          <w:rFonts w:ascii="Times New Roman" w:hAnsi="Times New Roman"/>
          <w:color w:val="000000"/>
          <w:sz w:val="28"/>
          <w:szCs w:val="28"/>
        </w:rPr>
        <w:t>Перечень и значения показателей результативности подпрограммы «Обращение с твердыми бытовыми, промышленными и биологическими отходами на территории поселения»</w:t>
      </w:r>
    </w:p>
    <w:p w:rsidR="00DD49E0" w:rsidRPr="00DD49E0" w:rsidRDefault="00DD49E0" w:rsidP="00DD49E0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558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51"/>
        <w:gridCol w:w="7232"/>
        <w:gridCol w:w="1885"/>
        <w:gridCol w:w="2207"/>
        <w:gridCol w:w="690"/>
        <w:gridCol w:w="690"/>
        <w:gridCol w:w="690"/>
        <w:gridCol w:w="1640"/>
      </w:tblGrid>
      <w:tr w:rsidR="00DD49E0" w:rsidRPr="00DD49E0" w:rsidTr="00DD49E0">
        <w:trPr>
          <w:tblHeader/>
          <w:tblCellSpacing w:w="0" w:type="dxa"/>
          <w:jc w:val="center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08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84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  <w:r w:rsidRPr="00DD49E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Источник информации</w:t>
            </w:r>
          </w:p>
        </w:tc>
        <w:tc>
          <w:tcPr>
            <w:tcW w:w="31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Годы реализации подпрограммы</w:t>
            </w:r>
          </w:p>
        </w:tc>
      </w:tr>
      <w:tr w:rsidR="00DD49E0" w:rsidRPr="00DD49E0" w:rsidTr="00DD49E0">
        <w:trPr>
          <w:tblHeader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D49E0" w:rsidRPr="00DD49E0" w:rsidRDefault="00DD49E0" w:rsidP="00DD49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D49E0" w:rsidRPr="00DD49E0" w:rsidRDefault="00DD49E0" w:rsidP="00DD49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D49E0" w:rsidRPr="00DD49E0" w:rsidRDefault="00DD49E0" w:rsidP="00DD49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D49E0" w:rsidRPr="00DD49E0" w:rsidRDefault="00DD49E0" w:rsidP="00DD49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2019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2021</w:t>
            </w:r>
          </w:p>
        </w:tc>
      </w:tr>
      <w:tr w:rsidR="00DD49E0" w:rsidRPr="00DD49E0" w:rsidTr="00DD49E0">
        <w:trPr>
          <w:trHeight w:val="75"/>
          <w:tblHeader/>
          <w:tblCellSpacing w:w="0" w:type="dxa"/>
          <w:jc w:val="center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DD49E0" w:rsidRPr="00DD49E0" w:rsidTr="00DD49E0">
        <w:trPr>
          <w:tblCellSpacing w:w="0" w:type="dxa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71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0"/>
                <w:szCs w:val="20"/>
              </w:rPr>
              <w:t>Цель: Предотвращение вредного воздействия бытовых и промышленных отходов на здоровье человека и окружающую природную среду</w:t>
            </w:r>
          </w:p>
        </w:tc>
      </w:tr>
      <w:tr w:rsidR="00DD49E0" w:rsidRPr="00DD49E0" w:rsidTr="00DD49E0">
        <w:trPr>
          <w:tblCellSpacing w:w="0" w:type="dxa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0"/>
                <w:szCs w:val="20"/>
              </w:rPr>
              <w:t>Доля ТБО, размещаемая в санкционированных местах размещения или обезвреживания отходов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0"/>
                <w:szCs w:val="20"/>
              </w:rPr>
              <w:t>43,50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0"/>
                <w:szCs w:val="20"/>
              </w:rPr>
              <w:t>44,00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0"/>
                <w:szCs w:val="20"/>
              </w:rPr>
              <w:t>44,00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0"/>
                <w:szCs w:val="20"/>
              </w:rPr>
              <w:t>44,00</w:t>
            </w:r>
          </w:p>
        </w:tc>
      </w:tr>
      <w:tr w:rsidR="00DD49E0" w:rsidRPr="00DD49E0" w:rsidTr="00DD49E0">
        <w:trPr>
          <w:tblCellSpacing w:w="0" w:type="dxa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0"/>
                <w:szCs w:val="20"/>
              </w:rPr>
              <w:t>Доля ликвидированных несанкционированных мест размещения отходов</w:t>
            </w:r>
          </w:p>
        </w:tc>
        <w:tc>
          <w:tcPr>
            <w:tcW w:w="1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0"/>
                <w:szCs w:val="20"/>
              </w:rPr>
              <w:t>51,50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0"/>
                <w:szCs w:val="20"/>
              </w:rPr>
              <w:t>51,50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0"/>
                <w:szCs w:val="20"/>
              </w:rPr>
              <w:t>51,50</w:t>
            </w:r>
          </w:p>
        </w:tc>
      </w:tr>
    </w:tbl>
    <w:p w:rsidR="00DD49E0" w:rsidRPr="00DD49E0" w:rsidRDefault="00DD49E0" w:rsidP="00DD49E0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D49E0" w:rsidRPr="00DD49E0" w:rsidRDefault="00DD49E0" w:rsidP="00DD49E0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DD49E0">
        <w:rPr>
          <w:rFonts w:ascii="Times New Roman" w:hAnsi="Times New Roman"/>
          <w:color w:val="000000"/>
          <w:sz w:val="24"/>
          <w:szCs w:val="24"/>
        </w:rPr>
        <w:t xml:space="preserve">Решение Шушенского сельского совета депутатов от 09.11.2018 года №36-р «Об утверждении </w:t>
      </w:r>
      <w:proofErr w:type="gramStart"/>
      <w:r w:rsidRPr="00DD49E0">
        <w:rPr>
          <w:rFonts w:ascii="Times New Roman" w:hAnsi="Times New Roman"/>
          <w:color w:val="000000"/>
          <w:sz w:val="24"/>
          <w:szCs w:val="24"/>
        </w:rPr>
        <w:t>Порядка проведения оценки регулирующего воздействия проектов муниципальных нормативных правовых актов Шушенского сельсовета</w:t>
      </w:r>
      <w:proofErr w:type="gramEnd"/>
      <w:r w:rsidRPr="00DD49E0">
        <w:rPr>
          <w:rFonts w:ascii="Times New Roman" w:hAnsi="Times New Roman"/>
          <w:color w:val="000000"/>
          <w:sz w:val="24"/>
          <w:szCs w:val="24"/>
        </w:rPr>
        <w:t xml:space="preserve"> и экспертизы муниципальных нормативных правовых актов Шушенского сельсовета» </w:t>
      </w:r>
      <w:r w:rsidRPr="00DD49E0">
        <w:rPr>
          <w:rFonts w:ascii="Times New Roman" w:hAnsi="Times New Roman"/>
          <w:color w:val="000000"/>
          <w:sz w:val="28"/>
          <w:szCs w:val="28"/>
        </w:rPr>
        <w:t xml:space="preserve">Приложение № 2 </w:t>
      </w:r>
    </w:p>
    <w:p w:rsidR="00DD49E0" w:rsidRPr="00DD49E0" w:rsidRDefault="00DD49E0" w:rsidP="00DD49E0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DD49E0">
        <w:rPr>
          <w:rFonts w:ascii="Times New Roman" w:hAnsi="Times New Roman"/>
          <w:color w:val="000000"/>
          <w:sz w:val="28"/>
          <w:szCs w:val="28"/>
        </w:rPr>
        <w:t>к подпрограмме Шушенского сельсовета «Обращение с твердыми бытовыми, промышленными и биологическими отходами на территории поселения»</w:t>
      </w:r>
    </w:p>
    <w:p w:rsidR="00DD49E0" w:rsidRPr="00DD49E0" w:rsidRDefault="00DD49E0" w:rsidP="00DD49E0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D49E0">
        <w:rPr>
          <w:rFonts w:ascii="Times New Roman" w:hAnsi="Times New Roman"/>
          <w:color w:val="000000"/>
          <w:sz w:val="28"/>
          <w:szCs w:val="28"/>
        </w:rPr>
        <w:t>Перечень мероприятий подпрограммы «Обращение с твердыми бытовыми, промышленными и биологическими отходами на территории поселения»</w:t>
      </w:r>
    </w:p>
    <w:p w:rsidR="00DD49E0" w:rsidRPr="00DD49E0" w:rsidRDefault="00DD49E0" w:rsidP="00DD49E0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5600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48"/>
        <w:gridCol w:w="3837"/>
        <w:gridCol w:w="1650"/>
        <w:gridCol w:w="790"/>
        <w:gridCol w:w="518"/>
        <w:gridCol w:w="1184"/>
        <w:gridCol w:w="758"/>
        <w:gridCol w:w="858"/>
        <w:gridCol w:w="858"/>
        <w:gridCol w:w="1103"/>
        <w:gridCol w:w="1158"/>
        <w:gridCol w:w="2538"/>
      </w:tblGrid>
      <w:tr w:rsidR="00DD49E0" w:rsidRPr="00DD49E0" w:rsidTr="00DD49E0">
        <w:trPr>
          <w:tblCellSpacing w:w="0" w:type="dxa"/>
        </w:trPr>
        <w:tc>
          <w:tcPr>
            <w:tcW w:w="27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D49E0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DD49E0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DD49E0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08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0"/>
                <w:szCs w:val="20"/>
              </w:rPr>
              <w:t>Цели, задачи, мероприятия подпрограммы</w:t>
            </w:r>
          </w:p>
        </w:tc>
        <w:tc>
          <w:tcPr>
            <w:tcW w:w="148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0"/>
                <w:szCs w:val="20"/>
              </w:rPr>
              <w:t>ГРБС</w:t>
            </w:r>
          </w:p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32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8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0"/>
                <w:szCs w:val="20"/>
              </w:rPr>
              <w:t>Расходы по годам реализации подпрограммы (руб.)</w:t>
            </w:r>
          </w:p>
        </w:tc>
        <w:tc>
          <w:tcPr>
            <w:tcW w:w="10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0"/>
                <w:szCs w:val="20"/>
              </w:rPr>
              <w:t>Итого на период</w:t>
            </w:r>
          </w:p>
        </w:tc>
        <w:tc>
          <w:tcPr>
            <w:tcW w:w="151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DD49E0" w:rsidRPr="00DD49E0" w:rsidTr="00DD49E0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D49E0" w:rsidRPr="00DD49E0" w:rsidRDefault="00DD49E0" w:rsidP="00DD49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D49E0" w:rsidRPr="00DD49E0" w:rsidRDefault="00DD49E0" w:rsidP="00DD49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D49E0" w:rsidRPr="00DD49E0" w:rsidRDefault="00DD49E0" w:rsidP="00DD49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D49E0">
              <w:rPr>
                <w:rFonts w:ascii="Times New Roman" w:hAnsi="Times New Roman"/>
                <w:color w:val="000000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D49E0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2020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D49E0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2021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D49E0" w:rsidRPr="00DD49E0" w:rsidRDefault="00DD49E0" w:rsidP="00DD49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DD49E0" w:rsidRPr="00DD49E0" w:rsidRDefault="00DD49E0" w:rsidP="00DD49E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D49E0" w:rsidRPr="00DD49E0" w:rsidTr="00DD49E0">
        <w:trPr>
          <w:trHeight w:val="300"/>
          <w:tblCellSpacing w:w="0" w:type="dxa"/>
        </w:trPr>
        <w:tc>
          <w:tcPr>
            <w:tcW w:w="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51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</w:tr>
      <w:tr w:rsidR="00DD49E0" w:rsidRPr="00DD49E0" w:rsidTr="00DD49E0">
        <w:trPr>
          <w:tblCellSpacing w:w="0" w:type="dxa"/>
        </w:trPr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«Обращение с твердыми бытовыми, промышленными и биологическими отходами на территории поселения»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55600,0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55600,0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55600,0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166,800,00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D49E0" w:rsidRPr="00DD49E0" w:rsidTr="00DD49E0">
        <w:trPr>
          <w:tblCellSpacing w:w="0" w:type="dxa"/>
        </w:trPr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55600,0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55600,0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55600,0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166,800,00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D49E0" w:rsidRPr="00DD49E0" w:rsidTr="00DD49E0">
        <w:trPr>
          <w:tblCellSpacing w:w="0" w:type="dxa"/>
        </w:trPr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Цель: Предотвращение вредного воздействия бытовых и промышленных отходов на здоровье человека и окружающую природную среду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55600,0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55600,0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55600,0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166,800,00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D49E0" w:rsidRPr="00DD49E0" w:rsidTr="00DD49E0">
        <w:trPr>
          <w:tblCellSpacing w:w="0" w:type="dxa"/>
        </w:trPr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Задача 1: Обеспечение функционирования системы сбора и вывоза отходов и мусора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55600,0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55600,0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55600,0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166,800,00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D49E0" w:rsidRPr="00DD49E0" w:rsidTr="00DD49E0">
        <w:trPr>
          <w:tblCellSpacing w:w="0" w:type="dxa"/>
        </w:trPr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1.1: Выполнение отдельных переданных полномочий на 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55600,0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55600,0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55600,0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166,800,00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снижение объемов несанкционированного размещения отходов не менее чем на 30 тонн в год</w:t>
            </w:r>
          </w:p>
        </w:tc>
      </w:tr>
      <w:tr w:rsidR="00DD49E0" w:rsidRPr="00DD49E0" w:rsidTr="00DD49E0">
        <w:trPr>
          <w:tblCellSpacing w:w="0" w:type="dxa"/>
        </w:trPr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</w:rPr>
              <w:t>0503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</w:rPr>
              <w:t>0330086120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</w:rPr>
              <w:t>240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55600,0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55600,0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55600,0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49E0">
              <w:rPr>
                <w:rFonts w:ascii="Times New Roman" w:hAnsi="Times New Roman"/>
                <w:color w:val="000000"/>
                <w:sz w:val="24"/>
                <w:szCs w:val="24"/>
              </w:rPr>
              <w:t>166,800,00</w:t>
            </w:r>
          </w:p>
        </w:tc>
        <w:tc>
          <w:tcPr>
            <w:tcW w:w="1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DD49E0" w:rsidRPr="00DD49E0" w:rsidRDefault="00DD49E0" w:rsidP="00DD49E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DD49E0" w:rsidRPr="00DD49E0" w:rsidRDefault="00DD49E0" w:rsidP="00DD49E0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687BC0" w:rsidRDefault="00687BC0" w:rsidP="007D1A1C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sectPr w:rsidR="00687BC0" w:rsidSect="00FC1C0D">
      <w:pgSz w:w="16838" w:h="11906" w:orient="landscape"/>
      <w:pgMar w:top="1701" w:right="851" w:bottom="851" w:left="32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6C53" w:rsidRDefault="00DB6C53" w:rsidP="005029F4">
      <w:pPr>
        <w:spacing w:after="0" w:line="240" w:lineRule="auto"/>
      </w:pPr>
      <w:r>
        <w:separator/>
      </w:r>
    </w:p>
  </w:endnote>
  <w:endnote w:type="continuationSeparator" w:id="0">
    <w:p w:rsidR="00DB6C53" w:rsidRDefault="00DB6C53" w:rsidP="00502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6C53" w:rsidRDefault="00DB6C53" w:rsidP="005029F4">
      <w:pPr>
        <w:spacing w:after="0" w:line="240" w:lineRule="auto"/>
      </w:pPr>
      <w:r>
        <w:separator/>
      </w:r>
    </w:p>
  </w:footnote>
  <w:footnote w:type="continuationSeparator" w:id="0">
    <w:p w:rsidR="00DB6C53" w:rsidRDefault="00DB6C53" w:rsidP="005029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D2B4C"/>
    <w:multiLevelType w:val="multilevel"/>
    <w:tmpl w:val="56067C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416887"/>
    <w:multiLevelType w:val="hybridMultilevel"/>
    <w:tmpl w:val="067ABD58"/>
    <w:lvl w:ilvl="0" w:tplc="91C81424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2">
    <w:nsid w:val="0DAF2210"/>
    <w:multiLevelType w:val="multilevel"/>
    <w:tmpl w:val="F3EAF25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FD27A08"/>
    <w:multiLevelType w:val="multilevel"/>
    <w:tmpl w:val="D3749F1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AB5CDC"/>
    <w:multiLevelType w:val="multilevel"/>
    <w:tmpl w:val="73DC30D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2801FB"/>
    <w:multiLevelType w:val="multilevel"/>
    <w:tmpl w:val="6C3257D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527B44"/>
    <w:multiLevelType w:val="multilevel"/>
    <w:tmpl w:val="709A3D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BC91BD0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5F1979D6"/>
    <w:multiLevelType w:val="multilevel"/>
    <w:tmpl w:val="A762E75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7031B14"/>
    <w:multiLevelType w:val="multilevel"/>
    <w:tmpl w:val="F8A4330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0CF165D"/>
    <w:multiLevelType w:val="multilevel"/>
    <w:tmpl w:val="2B06DA2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1C86524"/>
    <w:multiLevelType w:val="multilevel"/>
    <w:tmpl w:val="CAE68FF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7"/>
  </w:num>
  <w:num w:numId="7">
    <w:abstractNumId w:val="10"/>
  </w:num>
  <w:num w:numId="8">
    <w:abstractNumId w:val="5"/>
  </w:num>
  <w:num w:numId="9">
    <w:abstractNumId w:val="12"/>
  </w:num>
  <w:num w:numId="10">
    <w:abstractNumId w:val="4"/>
  </w:num>
  <w:num w:numId="11">
    <w:abstractNumId w:val="6"/>
  </w:num>
  <w:num w:numId="12">
    <w:abstractNumId w:val="9"/>
  </w:num>
  <w:num w:numId="13">
    <w:abstractNumId w:val="2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4F0975"/>
    <w:rsid w:val="00001407"/>
    <w:rsid w:val="00003E2E"/>
    <w:rsid w:val="00012494"/>
    <w:rsid w:val="0001312A"/>
    <w:rsid w:val="000210B6"/>
    <w:rsid w:val="00022670"/>
    <w:rsid w:val="00022D55"/>
    <w:rsid w:val="0002499A"/>
    <w:rsid w:val="00024D7B"/>
    <w:rsid w:val="0002688D"/>
    <w:rsid w:val="0004268C"/>
    <w:rsid w:val="00043EFB"/>
    <w:rsid w:val="00056E85"/>
    <w:rsid w:val="0007133D"/>
    <w:rsid w:val="00072693"/>
    <w:rsid w:val="00084A81"/>
    <w:rsid w:val="000872FC"/>
    <w:rsid w:val="0009368C"/>
    <w:rsid w:val="0009718C"/>
    <w:rsid w:val="000A47EB"/>
    <w:rsid w:val="000C0F07"/>
    <w:rsid w:val="000C45A8"/>
    <w:rsid w:val="000D0807"/>
    <w:rsid w:val="000D3ACF"/>
    <w:rsid w:val="000D5483"/>
    <w:rsid w:val="000D561F"/>
    <w:rsid w:val="000E3EF7"/>
    <w:rsid w:val="000E4D70"/>
    <w:rsid w:val="000E6013"/>
    <w:rsid w:val="000E60F1"/>
    <w:rsid w:val="000E7ABC"/>
    <w:rsid w:val="000F3CB8"/>
    <w:rsid w:val="000F6757"/>
    <w:rsid w:val="001018A2"/>
    <w:rsid w:val="001119EB"/>
    <w:rsid w:val="001343E0"/>
    <w:rsid w:val="0014394F"/>
    <w:rsid w:val="00144B29"/>
    <w:rsid w:val="00165F3D"/>
    <w:rsid w:val="00174202"/>
    <w:rsid w:val="00175412"/>
    <w:rsid w:val="001819D4"/>
    <w:rsid w:val="00185B2C"/>
    <w:rsid w:val="00190EDD"/>
    <w:rsid w:val="00192170"/>
    <w:rsid w:val="00193458"/>
    <w:rsid w:val="00193566"/>
    <w:rsid w:val="001A0B70"/>
    <w:rsid w:val="001A28DE"/>
    <w:rsid w:val="001B1D22"/>
    <w:rsid w:val="001D0CC4"/>
    <w:rsid w:val="001D418A"/>
    <w:rsid w:val="001D55F7"/>
    <w:rsid w:val="001F0245"/>
    <w:rsid w:val="0020791D"/>
    <w:rsid w:val="00207F7F"/>
    <w:rsid w:val="00216EF3"/>
    <w:rsid w:val="00217C64"/>
    <w:rsid w:val="00223E62"/>
    <w:rsid w:val="00232360"/>
    <w:rsid w:val="00234575"/>
    <w:rsid w:val="00236BC8"/>
    <w:rsid w:val="002407C2"/>
    <w:rsid w:val="00243FB2"/>
    <w:rsid w:val="00247326"/>
    <w:rsid w:val="00282E45"/>
    <w:rsid w:val="0028305B"/>
    <w:rsid w:val="002835E9"/>
    <w:rsid w:val="00291DC0"/>
    <w:rsid w:val="002947EF"/>
    <w:rsid w:val="00295E62"/>
    <w:rsid w:val="002A1E39"/>
    <w:rsid w:val="002C6B4F"/>
    <w:rsid w:val="002C7BAE"/>
    <w:rsid w:val="002F7C58"/>
    <w:rsid w:val="00313E16"/>
    <w:rsid w:val="003211C2"/>
    <w:rsid w:val="00325D93"/>
    <w:rsid w:val="00327CD9"/>
    <w:rsid w:val="00334D5B"/>
    <w:rsid w:val="003406C7"/>
    <w:rsid w:val="003451FD"/>
    <w:rsid w:val="0035654E"/>
    <w:rsid w:val="00360A71"/>
    <w:rsid w:val="0036135B"/>
    <w:rsid w:val="0037238F"/>
    <w:rsid w:val="003723C1"/>
    <w:rsid w:val="00372AC1"/>
    <w:rsid w:val="0037397A"/>
    <w:rsid w:val="0037475B"/>
    <w:rsid w:val="00377E0C"/>
    <w:rsid w:val="00381721"/>
    <w:rsid w:val="00382B6C"/>
    <w:rsid w:val="00382F64"/>
    <w:rsid w:val="00392789"/>
    <w:rsid w:val="00392993"/>
    <w:rsid w:val="00395A1D"/>
    <w:rsid w:val="00395B12"/>
    <w:rsid w:val="0039613C"/>
    <w:rsid w:val="003A61BA"/>
    <w:rsid w:val="003B2C96"/>
    <w:rsid w:val="003C2565"/>
    <w:rsid w:val="003C66F7"/>
    <w:rsid w:val="003D1501"/>
    <w:rsid w:val="003D1638"/>
    <w:rsid w:val="003D30E4"/>
    <w:rsid w:val="003D37E6"/>
    <w:rsid w:val="003D7DD8"/>
    <w:rsid w:val="003E207B"/>
    <w:rsid w:val="003F5359"/>
    <w:rsid w:val="0040495D"/>
    <w:rsid w:val="0040538C"/>
    <w:rsid w:val="0040683A"/>
    <w:rsid w:val="00407341"/>
    <w:rsid w:val="00410109"/>
    <w:rsid w:val="0042100F"/>
    <w:rsid w:val="00427870"/>
    <w:rsid w:val="004335A8"/>
    <w:rsid w:val="004447D0"/>
    <w:rsid w:val="00453FCD"/>
    <w:rsid w:val="00455B8E"/>
    <w:rsid w:val="004623E2"/>
    <w:rsid w:val="00462D35"/>
    <w:rsid w:val="004651AE"/>
    <w:rsid w:val="00477E2D"/>
    <w:rsid w:val="004849B4"/>
    <w:rsid w:val="00494F8E"/>
    <w:rsid w:val="00495811"/>
    <w:rsid w:val="004A0AAF"/>
    <w:rsid w:val="004A1062"/>
    <w:rsid w:val="004B28E0"/>
    <w:rsid w:val="004B4D2D"/>
    <w:rsid w:val="004E170D"/>
    <w:rsid w:val="004E6359"/>
    <w:rsid w:val="004F0975"/>
    <w:rsid w:val="004F1A42"/>
    <w:rsid w:val="0050190E"/>
    <w:rsid w:val="005029F4"/>
    <w:rsid w:val="0050534B"/>
    <w:rsid w:val="00512EBB"/>
    <w:rsid w:val="0052200E"/>
    <w:rsid w:val="005242AA"/>
    <w:rsid w:val="00532D52"/>
    <w:rsid w:val="00537BFB"/>
    <w:rsid w:val="00563738"/>
    <w:rsid w:val="00564682"/>
    <w:rsid w:val="00564E47"/>
    <w:rsid w:val="00575B61"/>
    <w:rsid w:val="00577CF4"/>
    <w:rsid w:val="00582265"/>
    <w:rsid w:val="00584505"/>
    <w:rsid w:val="00586561"/>
    <w:rsid w:val="00587C66"/>
    <w:rsid w:val="00593B34"/>
    <w:rsid w:val="00594977"/>
    <w:rsid w:val="00594C93"/>
    <w:rsid w:val="0059639E"/>
    <w:rsid w:val="005A0F64"/>
    <w:rsid w:val="005A5916"/>
    <w:rsid w:val="005B7A36"/>
    <w:rsid w:val="005C54EB"/>
    <w:rsid w:val="005D32F1"/>
    <w:rsid w:val="005E0F44"/>
    <w:rsid w:val="005F0003"/>
    <w:rsid w:val="005F4F9E"/>
    <w:rsid w:val="005F61AB"/>
    <w:rsid w:val="005F7A3C"/>
    <w:rsid w:val="006013B3"/>
    <w:rsid w:val="0060313F"/>
    <w:rsid w:val="0060785C"/>
    <w:rsid w:val="00610F47"/>
    <w:rsid w:val="00615F5D"/>
    <w:rsid w:val="00623A9C"/>
    <w:rsid w:val="0064696D"/>
    <w:rsid w:val="0064760C"/>
    <w:rsid w:val="00651566"/>
    <w:rsid w:val="0065479C"/>
    <w:rsid w:val="006717C8"/>
    <w:rsid w:val="006748B7"/>
    <w:rsid w:val="00674D86"/>
    <w:rsid w:val="00676F2B"/>
    <w:rsid w:val="00677545"/>
    <w:rsid w:val="00685165"/>
    <w:rsid w:val="00687BC0"/>
    <w:rsid w:val="0069040E"/>
    <w:rsid w:val="006A1776"/>
    <w:rsid w:val="006A52A7"/>
    <w:rsid w:val="006B0CD1"/>
    <w:rsid w:val="006B71BF"/>
    <w:rsid w:val="006D0206"/>
    <w:rsid w:val="006F6497"/>
    <w:rsid w:val="00703C52"/>
    <w:rsid w:val="0070488F"/>
    <w:rsid w:val="00705C24"/>
    <w:rsid w:val="00706001"/>
    <w:rsid w:val="007141F7"/>
    <w:rsid w:val="0071752E"/>
    <w:rsid w:val="00721340"/>
    <w:rsid w:val="007241C0"/>
    <w:rsid w:val="00735E6E"/>
    <w:rsid w:val="00742A9E"/>
    <w:rsid w:val="00744F31"/>
    <w:rsid w:val="00747348"/>
    <w:rsid w:val="00747A4D"/>
    <w:rsid w:val="007503DB"/>
    <w:rsid w:val="007640C9"/>
    <w:rsid w:val="00765034"/>
    <w:rsid w:val="00770FBD"/>
    <w:rsid w:val="0077653D"/>
    <w:rsid w:val="007A768C"/>
    <w:rsid w:val="007B6EE3"/>
    <w:rsid w:val="007B77E5"/>
    <w:rsid w:val="007C0E81"/>
    <w:rsid w:val="007C1EA1"/>
    <w:rsid w:val="007D1A1C"/>
    <w:rsid w:val="007D74DA"/>
    <w:rsid w:val="007E68E9"/>
    <w:rsid w:val="00804E19"/>
    <w:rsid w:val="0081178D"/>
    <w:rsid w:val="008201CB"/>
    <w:rsid w:val="008228FC"/>
    <w:rsid w:val="00826971"/>
    <w:rsid w:val="00840D6F"/>
    <w:rsid w:val="00842C0B"/>
    <w:rsid w:val="00843627"/>
    <w:rsid w:val="00864D7E"/>
    <w:rsid w:val="008659E9"/>
    <w:rsid w:val="00866908"/>
    <w:rsid w:val="0087707F"/>
    <w:rsid w:val="00880A43"/>
    <w:rsid w:val="008812BF"/>
    <w:rsid w:val="00883F24"/>
    <w:rsid w:val="00890B26"/>
    <w:rsid w:val="00894E74"/>
    <w:rsid w:val="008A19B1"/>
    <w:rsid w:val="008A1A97"/>
    <w:rsid w:val="008A4352"/>
    <w:rsid w:val="008B0E72"/>
    <w:rsid w:val="008D0038"/>
    <w:rsid w:val="008E2842"/>
    <w:rsid w:val="008E465C"/>
    <w:rsid w:val="008E6C3D"/>
    <w:rsid w:val="008E7F98"/>
    <w:rsid w:val="008F2B5C"/>
    <w:rsid w:val="00904948"/>
    <w:rsid w:val="00911565"/>
    <w:rsid w:val="00911934"/>
    <w:rsid w:val="00912E3D"/>
    <w:rsid w:val="00926093"/>
    <w:rsid w:val="00933C05"/>
    <w:rsid w:val="00934BB6"/>
    <w:rsid w:val="00946C46"/>
    <w:rsid w:val="00960D25"/>
    <w:rsid w:val="00962F32"/>
    <w:rsid w:val="00965DB2"/>
    <w:rsid w:val="00973F82"/>
    <w:rsid w:val="009815C9"/>
    <w:rsid w:val="00982266"/>
    <w:rsid w:val="00987709"/>
    <w:rsid w:val="0099470A"/>
    <w:rsid w:val="009964BB"/>
    <w:rsid w:val="00997C58"/>
    <w:rsid w:val="009A2585"/>
    <w:rsid w:val="009A458E"/>
    <w:rsid w:val="009B4305"/>
    <w:rsid w:val="009C0E7F"/>
    <w:rsid w:val="009C1839"/>
    <w:rsid w:val="009C227A"/>
    <w:rsid w:val="009D2331"/>
    <w:rsid w:val="009E1FB8"/>
    <w:rsid w:val="009E3181"/>
    <w:rsid w:val="009E67EE"/>
    <w:rsid w:val="009F1935"/>
    <w:rsid w:val="00A05360"/>
    <w:rsid w:val="00A10016"/>
    <w:rsid w:val="00A12C6D"/>
    <w:rsid w:val="00A14193"/>
    <w:rsid w:val="00A34E3C"/>
    <w:rsid w:val="00A40F6B"/>
    <w:rsid w:val="00A51685"/>
    <w:rsid w:val="00A5352E"/>
    <w:rsid w:val="00A635F5"/>
    <w:rsid w:val="00A640BD"/>
    <w:rsid w:val="00A647DF"/>
    <w:rsid w:val="00A65182"/>
    <w:rsid w:val="00A73EE5"/>
    <w:rsid w:val="00A80F54"/>
    <w:rsid w:val="00A90701"/>
    <w:rsid w:val="00AA1855"/>
    <w:rsid w:val="00AB574C"/>
    <w:rsid w:val="00AD2C16"/>
    <w:rsid w:val="00AD2F86"/>
    <w:rsid w:val="00AD5C36"/>
    <w:rsid w:val="00AE7A40"/>
    <w:rsid w:val="00B15B26"/>
    <w:rsid w:val="00B23E86"/>
    <w:rsid w:val="00B2491D"/>
    <w:rsid w:val="00B257BC"/>
    <w:rsid w:val="00B26CCD"/>
    <w:rsid w:val="00B27116"/>
    <w:rsid w:val="00B33B90"/>
    <w:rsid w:val="00B34AF9"/>
    <w:rsid w:val="00B446BF"/>
    <w:rsid w:val="00B572FB"/>
    <w:rsid w:val="00B57E66"/>
    <w:rsid w:val="00B60F9F"/>
    <w:rsid w:val="00B64BB8"/>
    <w:rsid w:val="00B72899"/>
    <w:rsid w:val="00B823FB"/>
    <w:rsid w:val="00B94776"/>
    <w:rsid w:val="00B972B5"/>
    <w:rsid w:val="00BA3659"/>
    <w:rsid w:val="00BB0972"/>
    <w:rsid w:val="00BC156F"/>
    <w:rsid w:val="00BD12A9"/>
    <w:rsid w:val="00BD1E8A"/>
    <w:rsid w:val="00BD2619"/>
    <w:rsid w:val="00BE0ADB"/>
    <w:rsid w:val="00BE27EB"/>
    <w:rsid w:val="00BE31EB"/>
    <w:rsid w:val="00BE58A4"/>
    <w:rsid w:val="00BE5BC0"/>
    <w:rsid w:val="00BF0E1E"/>
    <w:rsid w:val="00BF1A01"/>
    <w:rsid w:val="00BF409E"/>
    <w:rsid w:val="00C039A6"/>
    <w:rsid w:val="00C11634"/>
    <w:rsid w:val="00C1189A"/>
    <w:rsid w:val="00C11FE4"/>
    <w:rsid w:val="00C15CC2"/>
    <w:rsid w:val="00C16A35"/>
    <w:rsid w:val="00C200C3"/>
    <w:rsid w:val="00C238ED"/>
    <w:rsid w:val="00C3756F"/>
    <w:rsid w:val="00C5444D"/>
    <w:rsid w:val="00C610D8"/>
    <w:rsid w:val="00C64C7A"/>
    <w:rsid w:val="00C672C6"/>
    <w:rsid w:val="00C760D2"/>
    <w:rsid w:val="00C77ABF"/>
    <w:rsid w:val="00C83B83"/>
    <w:rsid w:val="00C903C2"/>
    <w:rsid w:val="00C95D2D"/>
    <w:rsid w:val="00CA322A"/>
    <w:rsid w:val="00CB1906"/>
    <w:rsid w:val="00CB6BBB"/>
    <w:rsid w:val="00CB709D"/>
    <w:rsid w:val="00CC7FEB"/>
    <w:rsid w:val="00CD6490"/>
    <w:rsid w:val="00CD6A21"/>
    <w:rsid w:val="00CE00DC"/>
    <w:rsid w:val="00CE0321"/>
    <w:rsid w:val="00CE4816"/>
    <w:rsid w:val="00CE7407"/>
    <w:rsid w:val="00CF1265"/>
    <w:rsid w:val="00CF235F"/>
    <w:rsid w:val="00CF2D92"/>
    <w:rsid w:val="00CF6027"/>
    <w:rsid w:val="00CF6CB1"/>
    <w:rsid w:val="00D00455"/>
    <w:rsid w:val="00D00ED5"/>
    <w:rsid w:val="00D016DD"/>
    <w:rsid w:val="00D04CC0"/>
    <w:rsid w:val="00D111CA"/>
    <w:rsid w:val="00D218E9"/>
    <w:rsid w:val="00D4640D"/>
    <w:rsid w:val="00D47C84"/>
    <w:rsid w:val="00D5704A"/>
    <w:rsid w:val="00D73846"/>
    <w:rsid w:val="00D86788"/>
    <w:rsid w:val="00D934D7"/>
    <w:rsid w:val="00DA16F7"/>
    <w:rsid w:val="00DB00F5"/>
    <w:rsid w:val="00DB0311"/>
    <w:rsid w:val="00DB41BF"/>
    <w:rsid w:val="00DB6C53"/>
    <w:rsid w:val="00DB7E65"/>
    <w:rsid w:val="00DD3958"/>
    <w:rsid w:val="00DD49E0"/>
    <w:rsid w:val="00DD4FE8"/>
    <w:rsid w:val="00DD5EDA"/>
    <w:rsid w:val="00DE0A64"/>
    <w:rsid w:val="00DF1575"/>
    <w:rsid w:val="00DF3442"/>
    <w:rsid w:val="00DF467C"/>
    <w:rsid w:val="00DF5D68"/>
    <w:rsid w:val="00E04330"/>
    <w:rsid w:val="00E04F03"/>
    <w:rsid w:val="00E10F2E"/>
    <w:rsid w:val="00E11B77"/>
    <w:rsid w:val="00E13575"/>
    <w:rsid w:val="00E23F9E"/>
    <w:rsid w:val="00E319F8"/>
    <w:rsid w:val="00E37AF0"/>
    <w:rsid w:val="00E44F5A"/>
    <w:rsid w:val="00E4627D"/>
    <w:rsid w:val="00E50E68"/>
    <w:rsid w:val="00E546AB"/>
    <w:rsid w:val="00E5705B"/>
    <w:rsid w:val="00E61A0E"/>
    <w:rsid w:val="00E61A9A"/>
    <w:rsid w:val="00E64FBF"/>
    <w:rsid w:val="00E70C5B"/>
    <w:rsid w:val="00E72834"/>
    <w:rsid w:val="00E80FCC"/>
    <w:rsid w:val="00E83125"/>
    <w:rsid w:val="00E970BE"/>
    <w:rsid w:val="00EA1569"/>
    <w:rsid w:val="00EA67F1"/>
    <w:rsid w:val="00EB3C51"/>
    <w:rsid w:val="00EB6DCF"/>
    <w:rsid w:val="00EC1971"/>
    <w:rsid w:val="00EC27A4"/>
    <w:rsid w:val="00ED20D7"/>
    <w:rsid w:val="00ED2C8C"/>
    <w:rsid w:val="00ED42A1"/>
    <w:rsid w:val="00EE0C80"/>
    <w:rsid w:val="00EE0F32"/>
    <w:rsid w:val="00EE1C08"/>
    <w:rsid w:val="00EE4B13"/>
    <w:rsid w:val="00EE7D88"/>
    <w:rsid w:val="00EF49E6"/>
    <w:rsid w:val="00EF57EC"/>
    <w:rsid w:val="00F0646D"/>
    <w:rsid w:val="00F12521"/>
    <w:rsid w:val="00F30A5C"/>
    <w:rsid w:val="00F3173B"/>
    <w:rsid w:val="00F32F4D"/>
    <w:rsid w:val="00F404B2"/>
    <w:rsid w:val="00F41A77"/>
    <w:rsid w:val="00F41F46"/>
    <w:rsid w:val="00F42A21"/>
    <w:rsid w:val="00F43E91"/>
    <w:rsid w:val="00F50F90"/>
    <w:rsid w:val="00F57654"/>
    <w:rsid w:val="00F6089E"/>
    <w:rsid w:val="00F6190C"/>
    <w:rsid w:val="00F660F0"/>
    <w:rsid w:val="00F67DFE"/>
    <w:rsid w:val="00F805EE"/>
    <w:rsid w:val="00F90476"/>
    <w:rsid w:val="00FA6348"/>
    <w:rsid w:val="00FA7433"/>
    <w:rsid w:val="00FB240D"/>
    <w:rsid w:val="00FB5DE6"/>
    <w:rsid w:val="00FC1C0D"/>
    <w:rsid w:val="00FD0CC8"/>
    <w:rsid w:val="00FD236B"/>
    <w:rsid w:val="00FE57D6"/>
    <w:rsid w:val="00FF0DFD"/>
    <w:rsid w:val="00FF3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C66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26CCD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26CCD"/>
    <w:rPr>
      <w:rFonts w:ascii="Times New Roman" w:hAnsi="Times New Roman" w:cs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BD2619"/>
    <w:rPr>
      <w:rFonts w:cs="Times New Roman"/>
      <w:sz w:val="22"/>
      <w:szCs w:val="22"/>
    </w:rPr>
  </w:style>
  <w:style w:type="paragraph" w:customStyle="1" w:styleId="ConsPlusNormal">
    <w:name w:val="ConsPlusNormal"/>
    <w:rsid w:val="00BD261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paragraph" w:customStyle="1" w:styleId="ConsPlusTitle">
    <w:name w:val="ConsPlusTitle"/>
    <w:rsid w:val="00BD261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2">
    <w:name w:val="Абзац списка1"/>
    <w:basedOn w:val="a"/>
    <w:uiPriority w:val="34"/>
    <w:qFormat/>
    <w:rsid w:val="005F7A3C"/>
    <w:pPr>
      <w:ind w:left="720"/>
      <w:contextualSpacing/>
    </w:pPr>
  </w:style>
  <w:style w:type="paragraph" w:styleId="a3">
    <w:name w:val="footnote text"/>
    <w:basedOn w:val="a"/>
    <w:link w:val="a4"/>
    <w:uiPriority w:val="99"/>
    <w:rsid w:val="005029F4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5029F4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5029F4"/>
    <w:rPr>
      <w:rFonts w:cs="Times New Roman"/>
      <w:vertAlign w:val="superscript"/>
    </w:rPr>
  </w:style>
  <w:style w:type="paragraph" w:customStyle="1" w:styleId="13">
    <w:name w:val="Знак1 Знак Знак Знак"/>
    <w:basedOn w:val="a"/>
    <w:rsid w:val="0065479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0D3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3ACF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semiHidden/>
    <w:unhideWhenUsed/>
    <w:rsid w:val="006F6497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9">
    <w:name w:val="Основной текст Знак"/>
    <w:basedOn w:val="a0"/>
    <w:link w:val="a8"/>
    <w:semiHidden/>
    <w:rsid w:val="006F6497"/>
    <w:rPr>
      <w:rFonts w:ascii="Times New Roman" w:hAnsi="Times New Roman" w:cs="Times New Roman"/>
      <w:sz w:val="28"/>
      <w:szCs w:val="24"/>
    </w:rPr>
  </w:style>
  <w:style w:type="paragraph" w:styleId="aa">
    <w:name w:val="List Paragraph"/>
    <w:basedOn w:val="a"/>
    <w:uiPriority w:val="34"/>
    <w:qFormat/>
    <w:rsid w:val="00B446BF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FC1C0D"/>
    <w:pPr>
      <w:spacing w:before="100" w:beforeAutospacing="1" w:after="119"/>
    </w:pPr>
    <w:rPr>
      <w:rFonts w:ascii="Times New Roman" w:hAnsi="Times New Roman"/>
      <w:color w:val="000000"/>
      <w:sz w:val="24"/>
      <w:szCs w:val="24"/>
    </w:rPr>
  </w:style>
  <w:style w:type="paragraph" w:customStyle="1" w:styleId="western">
    <w:name w:val="western"/>
    <w:basedOn w:val="a"/>
    <w:rsid w:val="00FC1C0D"/>
    <w:pPr>
      <w:spacing w:before="100" w:beforeAutospacing="1" w:after="119"/>
    </w:pPr>
    <w:rPr>
      <w:rFonts w:ascii="Times New Roman" w:hAnsi="Times New Roman"/>
      <w:color w:val="000000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FC1C0D"/>
    <w:rPr>
      <w:color w:val="0000FF"/>
      <w:u w:val="single"/>
    </w:rPr>
  </w:style>
  <w:style w:type="paragraph" w:styleId="ad">
    <w:name w:val="header"/>
    <w:basedOn w:val="a"/>
    <w:link w:val="ae"/>
    <w:uiPriority w:val="99"/>
    <w:semiHidden/>
    <w:unhideWhenUsed/>
    <w:rsid w:val="000249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02499A"/>
    <w:rPr>
      <w:rFonts w:cs="Times New Roman"/>
      <w:sz w:val="22"/>
      <w:szCs w:val="22"/>
    </w:rPr>
  </w:style>
  <w:style w:type="paragraph" w:styleId="af">
    <w:name w:val="footer"/>
    <w:basedOn w:val="a"/>
    <w:link w:val="af0"/>
    <w:uiPriority w:val="99"/>
    <w:semiHidden/>
    <w:unhideWhenUsed/>
    <w:rsid w:val="000249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02499A"/>
    <w:rPr>
      <w:rFonts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01A84F1CEE8C1BD1384FE916D0A776482920A987470074D57F4C9C4E5x1q7K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63B5488AD4FAF7A273BDD69E8AC2FFCE52FCA00790BFBFB5B16093BFB7289F0D23A98FD0E917DdB6B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63B5488AD4FAF7A273BDD69E8AC2FFCED2DC5037B05A6F1534F0539FCd76DH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A01A84F1CEE8C1BD1384FE916D0A77648294079C7F74074D57F4C9C4E5x1q7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01A84F1CEE8C1BD1384FE916D0A776482920A987470074D57F4C9C4E5x1q7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09DC2-A733-480A-BCCB-6EBDA8D6F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1</Pages>
  <Words>10057</Words>
  <Characters>57330</Characters>
  <Application>Microsoft Office Word</Application>
  <DocSecurity>0</DocSecurity>
  <Lines>477</Lines>
  <Paragraphs>134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>АДМИНИСТРАЦИЯ</vt:lpstr>
      <vt:lpstr>В соответствии со статьей 179 Бюджетного кодекса Российской Федерации, постановл</vt:lpstr>
      <vt:lpstr/>
    </vt:vector>
  </TitlesOfParts>
  <Company>АШР</Company>
  <LinksUpToDate>false</LinksUpToDate>
  <CharactersWithSpaces>67253</CharactersWithSpaces>
  <SharedDoc>false</SharedDoc>
  <HLinks>
    <vt:vector size="18" baseType="variant">
      <vt:variant>
        <vt:i4>262173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consultantplus://offline/main?base=RLAW123;n=61141;fld=134;dst=100142</vt:lpwstr>
      </vt:variant>
      <vt:variant>
        <vt:lpwstr/>
      </vt:variant>
      <vt:variant>
        <vt:i4>262172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  <vt:variant>
        <vt:i4>262172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urotdel</dc:creator>
  <cp:keywords/>
  <dc:description/>
  <cp:lastModifiedBy>C260</cp:lastModifiedBy>
  <cp:revision>204</cp:revision>
  <cp:lastPrinted>2018-12-24T05:43:00Z</cp:lastPrinted>
  <dcterms:created xsi:type="dcterms:W3CDTF">2011-10-11T00:41:00Z</dcterms:created>
  <dcterms:modified xsi:type="dcterms:W3CDTF">2019-03-20T09:04:00Z</dcterms:modified>
</cp:coreProperties>
</file>