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6CA" w:rsidRPr="00AA7910" w:rsidRDefault="00B466CA" w:rsidP="00B466CA">
      <w:pPr>
        <w:pStyle w:val="ConsPlusTitle"/>
        <w:jc w:val="center"/>
        <w:rPr>
          <w:rFonts w:ascii="Arial" w:hAnsi="Arial" w:cs="Arial"/>
          <w:b w:val="0"/>
          <w:sz w:val="24"/>
          <w:szCs w:val="24"/>
        </w:rPr>
      </w:pPr>
      <w:r w:rsidRPr="00B466CA">
        <w:rPr>
          <w:rFonts w:ascii="Arial" w:hAnsi="Arial" w:cs="Arial"/>
          <w:noProof/>
          <w:sz w:val="24"/>
          <w:szCs w:val="24"/>
          <w:lang w:eastAsia="ru-RU"/>
        </w:rPr>
        <w:drawing>
          <wp:inline distT="0" distB="0" distL="0" distR="0">
            <wp:extent cx="2895600" cy="2286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00AA7910" w:rsidRPr="00AA7910">
        <w:rPr>
          <w:rFonts w:ascii="Arial" w:hAnsi="Arial" w:cs="Arial"/>
          <w:b w:val="0"/>
          <w:sz w:val="24"/>
          <w:szCs w:val="24"/>
        </w:rPr>
        <w:t>627-п</w:t>
      </w:r>
    </w:p>
    <w:p w:rsidR="00AA7910" w:rsidRPr="00AA7910" w:rsidRDefault="00AA7910" w:rsidP="00AA7910">
      <w:pPr>
        <w:pStyle w:val="ConsPlusTitle"/>
        <w:rPr>
          <w:rFonts w:ascii="Arial" w:hAnsi="Arial" w:cs="Arial"/>
          <w:b w:val="0"/>
          <w:sz w:val="24"/>
          <w:szCs w:val="24"/>
        </w:rPr>
      </w:pPr>
      <w:bookmarkStart w:id="0" w:name="_GoBack"/>
      <w:r w:rsidRPr="00AA7910">
        <w:rPr>
          <w:rFonts w:ascii="Arial" w:hAnsi="Arial" w:cs="Arial"/>
          <w:b w:val="0"/>
          <w:sz w:val="24"/>
          <w:szCs w:val="24"/>
        </w:rPr>
        <w:t>26.12.2019</w:t>
      </w:r>
    </w:p>
    <w:bookmarkEnd w:id="0"/>
    <w:p w:rsidR="00B466CA" w:rsidRPr="00B466CA" w:rsidRDefault="00B466CA" w:rsidP="00B466CA">
      <w:pPr>
        <w:spacing w:after="0" w:line="240" w:lineRule="auto"/>
        <w:jc w:val="both"/>
        <w:rPr>
          <w:rFonts w:ascii="Arial" w:hAnsi="Arial" w:cs="Arial"/>
          <w:sz w:val="24"/>
          <w:szCs w:val="24"/>
        </w:rPr>
      </w:pPr>
    </w:p>
    <w:p w:rsidR="00B466CA" w:rsidRPr="00B466CA" w:rsidRDefault="00B466CA" w:rsidP="00B466CA">
      <w:pPr>
        <w:spacing w:after="0" w:line="240" w:lineRule="auto"/>
        <w:jc w:val="both"/>
        <w:rPr>
          <w:rFonts w:ascii="Arial" w:hAnsi="Arial" w:cs="Arial"/>
          <w:sz w:val="24"/>
          <w:szCs w:val="24"/>
        </w:rPr>
      </w:pPr>
    </w:p>
    <w:p w:rsidR="00B466CA" w:rsidRPr="00B466CA" w:rsidRDefault="00B466CA" w:rsidP="00B466CA">
      <w:pPr>
        <w:pStyle w:val="ConsPlusTitle"/>
        <w:jc w:val="both"/>
        <w:rPr>
          <w:rFonts w:ascii="Arial" w:hAnsi="Arial" w:cs="Arial"/>
          <w:b w:val="0"/>
          <w:sz w:val="24"/>
          <w:szCs w:val="24"/>
        </w:rPr>
      </w:pPr>
      <w:r w:rsidRPr="00B466CA">
        <w:rPr>
          <w:rFonts w:ascii="Arial" w:hAnsi="Arial" w:cs="Arial"/>
          <w:b w:val="0"/>
          <w:sz w:val="24"/>
          <w:szCs w:val="24"/>
        </w:rPr>
        <w:t xml:space="preserve">О внесении изменений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(в ред. Постановления от 26.09.2019 № 431-п) </w:t>
      </w:r>
    </w:p>
    <w:p w:rsidR="00B466CA" w:rsidRPr="00B466CA" w:rsidRDefault="00B466CA" w:rsidP="00B466CA">
      <w:pPr>
        <w:spacing w:after="0" w:line="240" w:lineRule="auto"/>
        <w:jc w:val="both"/>
        <w:rPr>
          <w:rFonts w:ascii="Arial" w:hAnsi="Arial" w:cs="Arial"/>
          <w:sz w:val="24"/>
          <w:szCs w:val="24"/>
        </w:rPr>
      </w:pPr>
    </w:p>
    <w:p w:rsidR="00B466CA" w:rsidRPr="00B466CA" w:rsidRDefault="00B466CA" w:rsidP="00B466CA">
      <w:pPr>
        <w:pStyle w:val="ConsPlusNormal"/>
        <w:widowControl/>
        <w:tabs>
          <w:tab w:val="left" w:pos="709"/>
        </w:tabs>
        <w:ind w:firstLine="709"/>
        <w:jc w:val="both"/>
        <w:rPr>
          <w:sz w:val="24"/>
          <w:szCs w:val="24"/>
        </w:rPr>
      </w:pPr>
      <w:r w:rsidRPr="00B466CA">
        <w:rPr>
          <w:sz w:val="24"/>
          <w:szCs w:val="24"/>
        </w:rPr>
        <w:t>В соответствии со статьей 179 Бюджетного кодекса Российской Федерации, постановлением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руководствуясь ст.19 Устава Шарыповского района,</w:t>
      </w:r>
    </w:p>
    <w:p w:rsidR="00B466CA" w:rsidRPr="00B466CA" w:rsidRDefault="00B466CA" w:rsidP="00B466CA">
      <w:pPr>
        <w:pStyle w:val="ConsPlusNormal"/>
        <w:widowControl/>
        <w:tabs>
          <w:tab w:val="left" w:pos="709"/>
        </w:tabs>
        <w:ind w:firstLine="0"/>
        <w:jc w:val="both"/>
        <w:rPr>
          <w:sz w:val="24"/>
          <w:szCs w:val="24"/>
        </w:rPr>
      </w:pPr>
      <w:r w:rsidRPr="00B466CA">
        <w:rPr>
          <w:sz w:val="24"/>
          <w:szCs w:val="24"/>
        </w:rPr>
        <w:t>ПОСТАНОВЛЯЮ:</w:t>
      </w:r>
    </w:p>
    <w:p w:rsidR="00B466CA" w:rsidRPr="00B466CA" w:rsidRDefault="00B466CA" w:rsidP="00B466CA">
      <w:pPr>
        <w:pStyle w:val="ConsPlusTitle"/>
        <w:numPr>
          <w:ilvl w:val="0"/>
          <w:numId w:val="1"/>
        </w:numPr>
        <w:tabs>
          <w:tab w:val="left" w:pos="851"/>
        </w:tabs>
        <w:ind w:left="0" w:firstLine="567"/>
        <w:jc w:val="both"/>
        <w:rPr>
          <w:rFonts w:ascii="Arial" w:hAnsi="Arial" w:cs="Arial"/>
          <w:b w:val="0"/>
          <w:bCs w:val="0"/>
          <w:sz w:val="24"/>
          <w:szCs w:val="24"/>
          <w:lang w:eastAsia="ru-RU"/>
        </w:rPr>
      </w:pPr>
      <w:r w:rsidRPr="00B466CA">
        <w:rPr>
          <w:rFonts w:ascii="Arial" w:hAnsi="Arial" w:cs="Arial"/>
          <w:b w:val="0"/>
          <w:bCs w:val="0"/>
          <w:sz w:val="24"/>
          <w:szCs w:val="24"/>
          <w:lang w:eastAsia="ru-RU"/>
        </w:rPr>
        <w:t xml:space="preserve">Внести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w:t>
      </w:r>
      <w:r w:rsidRPr="00B466CA">
        <w:rPr>
          <w:rFonts w:ascii="Arial" w:hAnsi="Arial" w:cs="Arial"/>
          <w:b w:val="0"/>
          <w:sz w:val="24"/>
          <w:szCs w:val="24"/>
        </w:rPr>
        <w:t>(в ред. Постановления от 26.09.2019 № 431-п)</w:t>
      </w:r>
      <w:r w:rsidRPr="00B466CA">
        <w:rPr>
          <w:rFonts w:ascii="Arial" w:hAnsi="Arial" w:cs="Arial"/>
          <w:b w:val="0"/>
          <w:bCs w:val="0"/>
          <w:sz w:val="24"/>
          <w:szCs w:val="24"/>
          <w:lang w:eastAsia="ru-RU"/>
        </w:rPr>
        <w:t xml:space="preserve"> (далее </w:t>
      </w:r>
      <w:proofErr w:type="gramStart"/>
      <w:r w:rsidRPr="00B466CA">
        <w:rPr>
          <w:rFonts w:ascii="Arial" w:hAnsi="Arial" w:cs="Arial"/>
          <w:b w:val="0"/>
          <w:bCs w:val="0"/>
          <w:sz w:val="24"/>
          <w:szCs w:val="24"/>
          <w:lang w:eastAsia="ru-RU"/>
        </w:rPr>
        <w:t>–П</w:t>
      </w:r>
      <w:proofErr w:type="gramEnd"/>
      <w:r w:rsidRPr="00B466CA">
        <w:rPr>
          <w:rFonts w:ascii="Arial" w:hAnsi="Arial" w:cs="Arial"/>
          <w:b w:val="0"/>
          <w:bCs w:val="0"/>
          <w:sz w:val="24"/>
          <w:szCs w:val="24"/>
          <w:lang w:eastAsia="ru-RU"/>
        </w:rPr>
        <w:t>остановление) следующие изменения:</w:t>
      </w:r>
    </w:p>
    <w:p w:rsidR="00B466CA" w:rsidRPr="00B466CA" w:rsidRDefault="00B466CA" w:rsidP="00B466CA">
      <w:pPr>
        <w:pStyle w:val="ConsPlusTitle"/>
        <w:tabs>
          <w:tab w:val="left" w:pos="851"/>
        </w:tabs>
        <w:ind w:firstLine="567"/>
        <w:jc w:val="both"/>
        <w:rPr>
          <w:rFonts w:ascii="Arial" w:hAnsi="Arial" w:cs="Arial"/>
          <w:b w:val="0"/>
          <w:bCs w:val="0"/>
          <w:sz w:val="24"/>
          <w:szCs w:val="24"/>
          <w:lang w:eastAsia="ru-RU"/>
        </w:rPr>
      </w:pPr>
      <w:r w:rsidRPr="00B466CA">
        <w:rPr>
          <w:rFonts w:ascii="Arial" w:hAnsi="Arial" w:cs="Arial"/>
          <w:b w:val="0"/>
          <w:bCs w:val="0"/>
          <w:sz w:val="24"/>
          <w:szCs w:val="24"/>
          <w:lang w:eastAsia="ru-RU"/>
        </w:rPr>
        <w:t xml:space="preserve"> муниципальную программу Шарыповского района «Развитие культуры Шарыповского района» (приложение к Постановлению)  изложить в новой редакции согласно приложению.</w:t>
      </w:r>
    </w:p>
    <w:p w:rsidR="00B466CA" w:rsidRPr="00B466CA" w:rsidRDefault="00B466CA" w:rsidP="00B466CA">
      <w:pPr>
        <w:pStyle w:val="ConsPlusTitle"/>
        <w:tabs>
          <w:tab w:val="left" w:pos="851"/>
        </w:tabs>
        <w:ind w:firstLine="567"/>
        <w:jc w:val="both"/>
        <w:rPr>
          <w:rFonts w:ascii="Arial" w:hAnsi="Arial" w:cs="Arial"/>
          <w:b w:val="0"/>
          <w:bCs w:val="0"/>
          <w:sz w:val="24"/>
          <w:szCs w:val="24"/>
          <w:lang w:eastAsia="ru-RU"/>
        </w:rPr>
      </w:pPr>
      <w:r w:rsidRPr="00B466CA">
        <w:rPr>
          <w:rFonts w:ascii="Arial" w:hAnsi="Arial" w:cs="Arial"/>
          <w:b w:val="0"/>
          <w:bCs w:val="0"/>
          <w:sz w:val="24"/>
          <w:szCs w:val="24"/>
          <w:lang w:eastAsia="ru-RU"/>
        </w:rPr>
        <w:t xml:space="preserve">2. </w:t>
      </w:r>
      <w:proofErr w:type="gramStart"/>
      <w:r w:rsidRPr="00B466CA">
        <w:rPr>
          <w:rFonts w:ascii="Arial" w:hAnsi="Arial" w:cs="Arial"/>
          <w:b w:val="0"/>
          <w:bCs w:val="0"/>
          <w:sz w:val="24"/>
          <w:szCs w:val="24"/>
          <w:lang w:eastAsia="ru-RU"/>
        </w:rPr>
        <w:t>Контроль за</w:t>
      </w:r>
      <w:proofErr w:type="gramEnd"/>
      <w:r w:rsidRPr="00B466CA">
        <w:rPr>
          <w:rFonts w:ascii="Arial" w:hAnsi="Arial" w:cs="Arial"/>
          <w:b w:val="0"/>
          <w:bCs w:val="0"/>
          <w:sz w:val="24"/>
          <w:szCs w:val="24"/>
          <w:lang w:eastAsia="ru-RU"/>
        </w:rPr>
        <w:t xml:space="preserve"> исполнением постановления возложить на Фалько Л.Н., заместителя главы района по социальным вопросам.</w:t>
      </w:r>
    </w:p>
    <w:p w:rsidR="00B466CA" w:rsidRPr="00B466CA" w:rsidRDefault="00B466CA" w:rsidP="00B466CA">
      <w:pPr>
        <w:numPr>
          <w:ilvl w:val="0"/>
          <w:numId w:val="2"/>
        </w:numPr>
        <w:tabs>
          <w:tab w:val="left" w:pos="709"/>
          <w:tab w:val="left" w:pos="851"/>
        </w:tabs>
        <w:autoSpaceDE w:val="0"/>
        <w:autoSpaceDN w:val="0"/>
        <w:adjustRightInd w:val="0"/>
        <w:spacing w:after="0" w:line="240" w:lineRule="auto"/>
        <w:ind w:left="0" w:firstLine="567"/>
        <w:jc w:val="both"/>
        <w:rPr>
          <w:rFonts w:ascii="Arial" w:hAnsi="Arial" w:cs="Arial"/>
          <w:sz w:val="24"/>
          <w:szCs w:val="24"/>
          <w:lang w:eastAsia="ru-RU"/>
        </w:rPr>
      </w:pPr>
      <w:r w:rsidRPr="00B466CA">
        <w:rPr>
          <w:rFonts w:ascii="Arial" w:hAnsi="Arial" w:cs="Arial"/>
          <w:sz w:val="24"/>
          <w:szCs w:val="24"/>
          <w:lang w:eastAsia="ru-RU"/>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B466CA" w:rsidRPr="00B466CA" w:rsidRDefault="00B466CA" w:rsidP="00B466CA">
      <w:pPr>
        <w:autoSpaceDE w:val="0"/>
        <w:autoSpaceDN w:val="0"/>
        <w:adjustRightInd w:val="0"/>
        <w:spacing w:after="0" w:line="240" w:lineRule="auto"/>
        <w:rPr>
          <w:rFonts w:ascii="Arial" w:hAnsi="Arial" w:cs="Arial"/>
          <w:sz w:val="24"/>
          <w:szCs w:val="24"/>
        </w:rPr>
      </w:pPr>
    </w:p>
    <w:p w:rsidR="00B466CA" w:rsidRPr="00B466CA" w:rsidRDefault="00B466CA" w:rsidP="00B466CA">
      <w:pPr>
        <w:autoSpaceDE w:val="0"/>
        <w:autoSpaceDN w:val="0"/>
        <w:adjustRightInd w:val="0"/>
        <w:spacing w:after="0" w:line="240" w:lineRule="auto"/>
        <w:rPr>
          <w:rFonts w:ascii="Arial" w:hAnsi="Arial" w:cs="Arial"/>
          <w:sz w:val="24"/>
          <w:szCs w:val="24"/>
        </w:rPr>
      </w:pPr>
    </w:p>
    <w:p w:rsidR="00B466CA" w:rsidRPr="00B466CA" w:rsidRDefault="00B466CA" w:rsidP="00B466CA">
      <w:pPr>
        <w:autoSpaceDE w:val="0"/>
        <w:autoSpaceDN w:val="0"/>
        <w:adjustRightInd w:val="0"/>
        <w:spacing w:after="0" w:line="240" w:lineRule="auto"/>
        <w:rPr>
          <w:rFonts w:ascii="Arial" w:hAnsi="Arial" w:cs="Arial"/>
          <w:sz w:val="24"/>
          <w:szCs w:val="24"/>
        </w:rPr>
      </w:pPr>
      <w:r w:rsidRPr="00B466CA">
        <w:rPr>
          <w:rFonts w:ascii="Arial" w:hAnsi="Arial" w:cs="Arial"/>
          <w:sz w:val="24"/>
          <w:szCs w:val="24"/>
        </w:rPr>
        <w:t xml:space="preserve">Глава  района                                                                                      </w:t>
      </w:r>
      <w:proofErr w:type="spellStart"/>
      <w:r w:rsidRPr="00B466CA">
        <w:rPr>
          <w:rFonts w:ascii="Arial" w:hAnsi="Arial" w:cs="Arial"/>
          <w:sz w:val="24"/>
          <w:szCs w:val="24"/>
        </w:rPr>
        <w:t>Г.В.Качаев</w:t>
      </w:r>
      <w:proofErr w:type="spellEnd"/>
    </w:p>
    <w:p w:rsidR="00B466CA" w:rsidRPr="00B466CA" w:rsidRDefault="00B466CA" w:rsidP="00B466CA">
      <w:pPr>
        <w:autoSpaceDE w:val="0"/>
        <w:autoSpaceDN w:val="0"/>
        <w:adjustRightInd w:val="0"/>
        <w:spacing w:after="0" w:line="240" w:lineRule="auto"/>
        <w:rPr>
          <w:rFonts w:ascii="Arial" w:hAnsi="Arial" w:cs="Arial"/>
          <w:sz w:val="24"/>
          <w:szCs w:val="24"/>
        </w:rPr>
      </w:pPr>
    </w:p>
    <w:p w:rsidR="00B466CA" w:rsidRPr="00B466CA" w:rsidRDefault="00B466CA" w:rsidP="00B466CA">
      <w:pPr>
        <w:autoSpaceDE w:val="0"/>
        <w:autoSpaceDN w:val="0"/>
        <w:adjustRightInd w:val="0"/>
        <w:spacing w:after="0" w:line="240" w:lineRule="auto"/>
        <w:rPr>
          <w:rFonts w:ascii="Arial" w:hAnsi="Arial" w:cs="Arial"/>
          <w:sz w:val="24"/>
          <w:szCs w:val="24"/>
        </w:rPr>
      </w:pPr>
    </w:p>
    <w:p w:rsidR="00B466CA" w:rsidRPr="00B466CA" w:rsidRDefault="00B466CA" w:rsidP="00B466CA">
      <w:pPr>
        <w:autoSpaceDE w:val="0"/>
        <w:autoSpaceDN w:val="0"/>
        <w:adjustRightInd w:val="0"/>
        <w:spacing w:after="0" w:line="240" w:lineRule="auto"/>
        <w:rPr>
          <w:rFonts w:ascii="Arial" w:hAnsi="Arial" w:cs="Arial"/>
          <w:sz w:val="24"/>
          <w:szCs w:val="24"/>
        </w:rPr>
      </w:pPr>
    </w:p>
    <w:p w:rsidR="00B466CA" w:rsidRPr="00B466CA" w:rsidRDefault="00B466CA">
      <w:pPr>
        <w:rPr>
          <w:rFonts w:ascii="Arial" w:hAnsi="Arial" w:cs="Arial"/>
          <w:sz w:val="24"/>
          <w:szCs w:val="24"/>
        </w:rPr>
      </w:pPr>
      <w:r w:rsidRPr="00B466CA">
        <w:rPr>
          <w:rFonts w:ascii="Arial" w:hAnsi="Arial" w:cs="Arial"/>
          <w:sz w:val="24"/>
          <w:szCs w:val="24"/>
        </w:rPr>
        <w:br w:type="page"/>
      </w:r>
    </w:p>
    <w:p w:rsidR="00B466CA" w:rsidRPr="00B466CA" w:rsidRDefault="00B466CA" w:rsidP="00B466CA">
      <w:pPr>
        <w:tabs>
          <w:tab w:val="left" w:pos="4678"/>
        </w:tabs>
        <w:spacing w:after="0" w:line="240" w:lineRule="auto"/>
        <w:ind w:left="4678"/>
        <w:rPr>
          <w:rFonts w:ascii="Arial" w:eastAsia="Calibri" w:hAnsi="Arial" w:cs="Arial"/>
          <w:bCs/>
          <w:sz w:val="24"/>
          <w:szCs w:val="24"/>
          <w:lang w:eastAsia="ru-RU"/>
        </w:rPr>
      </w:pPr>
      <w:r w:rsidRPr="00B466CA">
        <w:rPr>
          <w:rFonts w:ascii="Arial" w:eastAsia="Calibri" w:hAnsi="Arial" w:cs="Arial"/>
          <w:bCs/>
          <w:sz w:val="24"/>
          <w:szCs w:val="24"/>
          <w:lang w:eastAsia="ru-RU"/>
        </w:rPr>
        <w:lastRenderedPageBreak/>
        <w:t>Приложение к Постановлению</w:t>
      </w:r>
    </w:p>
    <w:p w:rsidR="00B466CA" w:rsidRPr="00B466CA" w:rsidRDefault="00B466CA" w:rsidP="00B466CA">
      <w:pPr>
        <w:tabs>
          <w:tab w:val="left" w:pos="4678"/>
        </w:tabs>
        <w:spacing w:after="0" w:line="240" w:lineRule="auto"/>
        <w:ind w:left="4678"/>
        <w:rPr>
          <w:rFonts w:ascii="Arial" w:eastAsia="Calibri" w:hAnsi="Arial" w:cs="Arial"/>
          <w:bCs/>
          <w:sz w:val="24"/>
          <w:szCs w:val="24"/>
          <w:lang w:eastAsia="ru-RU"/>
        </w:rPr>
      </w:pPr>
      <w:r w:rsidRPr="00B466CA">
        <w:rPr>
          <w:rFonts w:ascii="Arial" w:eastAsia="Calibri" w:hAnsi="Arial" w:cs="Arial"/>
          <w:bCs/>
          <w:sz w:val="24"/>
          <w:szCs w:val="24"/>
          <w:lang w:eastAsia="ru-RU"/>
        </w:rPr>
        <w:t>администрации Шарыповского района</w:t>
      </w:r>
    </w:p>
    <w:p w:rsidR="00B466CA" w:rsidRPr="00B466CA" w:rsidRDefault="00B466CA" w:rsidP="00B466CA">
      <w:pPr>
        <w:tabs>
          <w:tab w:val="left" w:pos="4678"/>
        </w:tabs>
        <w:spacing w:after="0" w:line="240" w:lineRule="auto"/>
        <w:ind w:left="4678"/>
        <w:rPr>
          <w:rFonts w:ascii="Arial" w:eastAsia="Calibri" w:hAnsi="Arial" w:cs="Arial"/>
          <w:bCs/>
          <w:sz w:val="24"/>
          <w:szCs w:val="24"/>
          <w:lang w:eastAsia="ru-RU"/>
        </w:rPr>
      </w:pPr>
      <w:r w:rsidRPr="00B466CA">
        <w:rPr>
          <w:rFonts w:ascii="Arial" w:eastAsia="Calibri" w:hAnsi="Arial" w:cs="Arial"/>
          <w:bCs/>
          <w:sz w:val="24"/>
          <w:szCs w:val="24"/>
          <w:lang w:eastAsia="ru-RU"/>
        </w:rPr>
        <w:t>от__________№______________</w:t>
      </w:r>
    </w:p>
    <w:p w:rsidR="00B466CA" w:rsidRPr="00B466CA" w:rsidRDefault="00B466CA" w:rsidP="00B466CA">
      <w:pPr>
        <w:spacing w:after="0" w:line="240" w:lineRule="auto"/>
        <w:jc w:val="right"/>
        <w:rPr>
          <w:rFonts w:ascii="Arial" w:eastAsia="Calibri" w:hAnsi="Arial" w:cs="Arial"/>
          <w:b/>
          <w:bCs/>
          <w:sz w:val="24"/>
          <w:szCs w:val="24"/>
          <w:lang w:eastAsia="ru-RU"/>
        </w:rPr>
      </w:pPr>
    </w:p>
    <w:p w:rsidR="00B466CA" w:rsidRPr="00B466CA" w:rsidRDefault="00B466CA" w:rsidP="00B466CA">
      <w:pPr>
        <w:spacing w:after="0" w:line="240" w:lineRule="auto"/>
        <w:jc w:val="center"/>
        <w:rPr>
          <w:rFonts w:ascii="Arial" w:eastAsia="Calibri" w:hAnsi="Arial" w:cs="Arial"/>
          <w:b/>
          <w:bCs/>
          <w:sz w:val="24"/>
          <w:szCs w:val="24"/>
          <w:lang w:eastAsia="ru-RU"/>
        </w:rPr>
      </w:pPr>
      <w:r w:rsidRPr="00B466CA">
        <w:rPr>
          <w:rFonts w:ascii="Arial" w:eastAsia="Calibri" w:hAnsi="Arial" w:cs="Arial"/>
          <w:b/>
          <w:bCs/>
          <w:sz w:val="24"/>
          <w:szCs w:val="24"/>
          <w:lang w:eastAsia="ru-RU"/>
        </w:rPr>
        <w:t>Муниципальная программа</w:t>
      </w:r>
    </w:p>
    <w:p w:rsidR="00B466CA" w:rsidRPr="00B466CA" w:rsidRDefault="00B466CA" w:rsidP="00B466CA">
      <w:pPr>
        <w:spacing w:after="0" w:line="240" w:lineRule="auto"/>
        <w:jc w:val="center"/>
        <w:rPr>
          <w:rFonts w:ascii="Arial" w:eastAsia="Calibri" w:hAnsi="Arial" w:cs="Arial"/>
          <w:b/>
          <w:sz w:val="24"/>
          <w:szCs w:val="24"/>
          <w:lang w:eastAsia="ru-RU"/>
        </w:rPr>
      </w:pPr>
      <w:bookmarkStart w:id="1" w:name="Par41"/>
      <w:bookmarkEnd w:id="1"/>
      <w:r w:rsidRPr="00B466CA">
        <w:rPr>
          <w:rFonts w:ascii="Arial" w:eastAsia="Calibri" w:hAnsi="Arial" w:cs="Arial"/>
          <w:b/>
          <w:sz w:val="24"/>
          <w:szCs w:val="24"/>
          <w:lang w:eastAsia="ru-RU"/>
        </w:rPr>
        <w:t>«Развитие культуры Шарыповского района»</w:t>
      </w:r>
    </w:p>
    <w:p w:rsidR="00B466CA" w:rsidRPr="00B466CA" w:rsidRDefault="00B466CA" w:rsidP="00B466CA">
      <w:pPr>
        <w:keepNext/>
        <w:keepLines/>
        <w:spacing w:before="240" w:after="0" w:line="240" w:lineRule="auto"/>
        <w:jc w:val="center"/>
        <w:outlineLvl w:val="0"/>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1. Паспорт муниципальной программы</w:t>
      </w:r>
    </w:p>
    <w:p w:rsidR="00B466CA" w:rsidRPr="00B466CA" w:rsidRDefault="00B466CA" w:rsidP="00B466CA">
      <w:pPr>
        <w:widowControl w:val="0"/>
        <w:autoSpaceDE w:val="0"/>
        <w:autoSpaceDN w:val="0"/>
        <w:adjustRightInd w:val="0"/>
        <w:spacing w:after="0" w:line="240" w:lineRule="auto"/>
        <w:jc w:val="center"/>
        <w:rPr>
          <w:rFonts w:ascii="Arial" w:eastAsia="Calibri" w:hAnsi="Arial" w:cs="Arial"/>
          <w:color w:val="000000"/>
          <w:sz w:val="24"/>
          <w:szCs w:val="24"/>
          <w:lang w:eastAsia="ru-RU"/>
        </w:rPr>
      </w:pPr>
    </w:p>
    <w:tbl>
      <w:tblPr>
        <w:tblW w:w="9706"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7512"/>
      </w:tblGrid>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 xml:space="preserve">Наименование муниципальной программы </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sz w:val="24"/>
                <w:szCs w:val="24"/>
                <w:lang w:eastAsia="ru-RU"/>
              </w:rPr>
              <w:t>«Развитие культуры Шарыповского района»</w:t>
            </w:r>
            <w:r w:rsidRPr="00B466CA">
              <w:rPr>
                <w:rFonts w:ascii="Arial" w:eastAsia="Calibri" w:hAnsi="Arial" w:cs="Arial"/>
                <w:color w:val="000000"/>
                <w:sz w:val="24"/>
                <w:szCs w:val="24"/>
                <w:lang w:eastAsia="ru-RU"/>
              </w:rPr>
              <w:t xml:space="preserve"> (далее – программа)</w:t>
            </w: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Основания для разработки муниципальной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формирования и реализации»; Распоряжение администрации Шарыповского района от 02.08.2013 № 258-р «Об утверждении перечня муниципальных программ Шарыповского района».</w:t>
            </w:r>
          </w:p>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 xml:space="preserve">Ответственный исполнитель </w:t>
            </w:r>
            <w:r w:rsidRPr="00B466CA">
              <w:rPr>
                <w:rFonts w:ascii="Arial" w:eastAsia="Calibri" w:hAnsi="Arial" w:cs="Arial"/>
                <w:sz w:val="24"/>
                <w:szCs w:val="24"/>
                <w:lang w:eastAsia="ru-RU"/>
              </w:rPr>
              <w:t>муниципальной</w:t>
            </w:r>
            <w:r w:rsidRPr="00B466CA">
              <w:rPr>
                <w:rFonts w:ascii="Arial" w:eastAsia="Calibri" w:hAnsi="Arial" w:cs="Arial"/>
                <w:color w:val="000000"/>
                <w:sz w:val="24"/>
                <w:szCs w:val="24"/>
                <w:lang w:eastAsia="ru-RU"/>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Муниципальное казенное учреждение "Управление культуры и муниципального архива" Шарыповского района</w:t>
            </w: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 xml:space="preserve">Соисполнители </w:t>
            </w:r>
            <w:r w:rsidRPr="00B466CA">
              <w:rPr>
                <w:rFonts w:ascii="Arial" w:eastAsia="Calibri" w:hAnsi="Arial" w:cs="Arial"/>
                <w:sz w:val="24"/>
                <w:szCs w:val="24"/>
                <w:lang w:eastAsia="ru-RU"/>
              </w:rPr>
              <w:t>муниципальной</w:t>
            </w:r>
            <w:r w:rsidRPr="00B466CA">
              <w:rPr>
                <w:rFonts w:ascii="Arial" w:eastAsia="Calibri" w:hAnsi="Arial" w:cs="Arial"/>
                <w:color w:val="000000"/>
                <w:sz w:val="24"/>
                <w:szCs w:val="24"/>
                <w:lang w:eastAsia="ru-RU"/>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 xml:space="preserve">Перечень подпрограмм и отдельных мероприятий </w:t>
            </w:r>
            <w:r w:rsidRPr="00B466CA">
              <w:rPr>
                <w:rFonts w:ascii="Arial" w:eastAsia="Calibri" w:hAnsi="Arial" w:cs="Arial"/>
                <w:sz w:val="24"/>
                <w:szCs w:val="24"/>
                <w:lang w:eastAsia="ru-RU"/>
              </w:rPr>
              <w:t>муниципальной</w:t>
            </w:r>
            <w:r w:rsidRPr="00B466CA">
              <w:rPr>
                <w:rFonts w:ascii="Arial" w:eastAsia="Calibri" w:hAnsi="Arial" w:cs="Arial"/>
                <w:color w:val="000000"/>
                <w:sz w:val="24"/>
                <w:szCs w:val="24"/>
                <w:lang w:eastAsia="ru-RU"/>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1. «Сохранение культурного наследия и поддержка народного творчества»;</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2. «Обеспечение условий реализации программы»;</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3. «Развитие архивного дела в Шарыповском районе».</w:t>
            </w:r>
          </w:p>
          <w:p w:rsidR="00B466CA" w:rsidRPr="00B466CA" w:rsidRDefault="00B466CA" w:rsidP="00B466CA">
            <w:pPr>
              <w:widowControl w:val="0"/>
              <w:autoSpaceDE w:val="0"/>
              <w:autoSpaceDN w:val="0"/>
              <w:adjustRightInd w:val="0"/>
              <w:spacing w:after="0" w:line="240" w:lineRule="auto"/>
              <w:rPr>
                <w:rFonts w:ascii="Arial" w:hAnsi="Arial" w:cs="Arial"/>
                <w:noProof/>
                <w:sz w:val="24"/>
                <w:szCs w:val="24"/>
                <w:lang w:eastAsia="ru-RU"/>
              </w:rPr>
            </w:pPr>
            <w:r w:rsidRPr="00B466CA">
              <w:rPr>
                <w:rFonts w:ascii="Arial" w:hAnsi="Arial" w:cs="Arial"/>
                <w:noProof/>
                <w:sz w:val="24"/>
                <w:szCs w:val="24"/>
                <w:lang w:eastAsia="ru-RU"/>
              </w:rPr>
              <w:t>Отдельные мероприятия:</w:t>
            </w:r>
          </w:p>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noProof/>
                <w:sz w:val="24"/>
                <w:szCs w:val="24"/>
                <w:lang w:eastAsia="ru-RU"/>
              </w:rPr>
              <w:t>1. «</w:t>
            </w:r>
            <w:r w:rsidRPr="00B466CA">
              <w:rPr>
                <w:rFonts w:ascii="Arial" w:hAnsi="Arial" w:cs="Arial"/>
                <w:sz w:val="24"/>
                <w:szCs w:val="24"/>
                <w:lang w:eastAsia="ru-RU"/>
              </w:rPr>
              <w:t>Проведение культурно-массовых мероприятий на территории Шарыповского района».</w:t>
            </w: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 xml:space="preserve">Цели </w:t>
            </w:r>
            <w:r w:rsidRPr="00B466CA">
              <w:rPr>
                <w:rFonts w:ascii="Arial" w:eastAsia="Calibri" w:hAnsi="Arial" w:cs="Arial"/>
                <w:sz w:val="24"/>
                <w:szCs w:val="24"/>
                <w:lang w:eastAsia="ru-RU"/>
              </w:rPr>
              <w:t>муниципальной</w:t>
            </w:r>
            <w:r w:rsidRPr="00B466CA">
              <w:rPr>
                <w:rFonts w:ascii="Arial" w:eastAsia="Calibri" w:hAnsi="Arial" w:cs="Arial"/>
                <w:color w:val="000000"/>
                <w:sz w:val="24"/>
                <w:szCs w:val="24"/>
                <w:lang w:eastAsia="ru-RU"/>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1. Создание условий для развития и реализации культурного и духовного потенциала населения Шарыповского района.</w:t>
            </w: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 xml:space="preserve">Задачи </w:t>
            </w:r>
            <w:r w:rsidRPr="00B466CA">
              <w:rPr>
                <w:rFonts w:ascii="Arial" w:eastAsia="Calibri" w:hAnsi="Arial" w:cs="Arial"/>
                <w:sz w:val="24"/>
                <w:szCs w:val="24"/>
                <w:lang w:eastAsia="ru-RU"/>
              </w:rPr>
              <w:t>муниципальной</w:t>
            </w:r>
            <w:r w:rsidRPr="00B466CA">
              <w:rPr>
                <w:rFonts w:ascii="Arial" w:eastAsia="Calibri" w:hAnsi="Arial" w:cs="Arial"/>
                <w:color w:val="000000"/>
                <w:sz w:val="24"/>
                <w:szCs w:val="24"/>
                <w:lang w:eastAsia="ru-RU"/>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1. Сохранение исторического и культурного наследия Шарыповского района и обеспечение доступа населения к культурным ценностям, создание условий для реализации творческого потенциала населения Шарыповского района;</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2. Создание условий для устойчивого развития отрасли «культура»;</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3.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4. Создание условий для участия населения в культурной жизни.</w:t>
            </w: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color w:val="000000"/>
                <w:sz w:val="24"/>
                <w:szCs w:val="24"/>
                <w:lang w:eastAsia="ru-RU"/>
              </w:rPr>
              <w:t xml:space="preserve">Этапы и сроки реализации </w:t>
            </w:r>
            <w:r w:rsidRPr="00B466CA">
              <w:rPr>
                <w:rFonts w:ascii="Arial" w:eastAsia="Calibri" w:hAnsi="Arial" w:cs="Arial"/>
                <w:sz w:val="24"/>
                <w:szCs w:val="24"/>
                <w:lang w:eastAsia="ru-RU"/>
              </w:rPr>
              <w:t>муниципальной</w:t>
            </w:r>
            <w:r w:rsidRPr="00B466CA">
              <w:rPr>
                <w:rFonts w:ascii="Arial" w:eastAsia="Calibri" w:hAnsi="Arial" w:cs="Arial"/>
                <w:color w:val="000000"/>
                <w:sz w:val="24"/>
                <w:szCs w:val="24"/>
                <w:lang w:eastAsia="ru-RU"/>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2014 - 2030 года</w:t>
            </w:r>
          </w:p>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без разделения на этапы.</w:t>
            </w: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eastAsia="Calibri" w:hAnsi="Arial" w:cs="Arial"/>
                <w:sz w:val="24"/>
                <w:szCs w:val="24"/>
                <w:lang w:eastAsia="ru-RU"/>
              </w:rPr>
              <w:t xml:space="preserve">Перечень </w:t>
            </w:r>
            <w:r w:rsidRPr="00B466CA">
              <w:rPr>
                <w:rFonts w:ascii="Arial" w:eastAsia="Calibri" w:hAnsi="Arial" w:cs="Arial"/>
                <w:color w:val="000000"/>
                <w:sz w:val="24"/>
                <w:szCs w:val="24"/>
                <w:lang w:eastAsia="ru-RU"/>
              </w:rPr>
              <w:t xml:space="preserve">целевых </w:t>
            </w:r>
            <w:r w:rsidRPr="00B466CA">
              <w:rPr>
                <w:rFonts w:ascii="Arial" w:eastAsia="Calibri" w:hAnsi="Arial" w:cs="Arial"/>
                <w:color w:val="000000"/>
                <w:sz w:val="24"/>
                <w:szCs w:val="24"/>
                <w:lang w:eastAsia="ru-RU"/>
              </w:rPr>
              <w:lastRenderedPageBreak/>
              <w:t xml:space="preserve">показателей </w:t>
            </w:r>
            <w:r w:rsidRPr="00B466CA">
              <w:rPr>
                <w:rFonts w:ascii="Arial" w:eastAsia="Calibri" w:hAnsi="Arial" w:cs="Arial"/>
                <w:sz w:val="24"/>
                <w:szCs w:val="24"/>
                <w:lang w:eastAsia="ru-RU"/>
              </w:rPr>
              <w:t>муниципальной</w:t>
            </w:r>
            <w:r w:rsidRPr="00B466CA">
              <w:rPr>
                <w:rFonts w:ascii="Arial" w:eastAsia="Calibri" w:hAnsi="Arial" w:cs="Arial"/>
                <w:color w:val="000000"/>
                <w:sz w:val="24"/>
                <w:szCs w:val="24"/>
                <w:lang w:eastAsia="ru-RU"/>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proofErr w:type="gramStart"/>
            <w:r w:rsidRPr="00B466CA">
              <w:rPr>
                <w:rFonts w:ascii="Arial" w:eastAsia="Calibri" w:hAnsi="Arial" w:cs="Arial"/>
                <w:color w:val="000000"/>
                <w:sz w:val="24"/>
                <w:szCs w:val="24"/>
                <w:lang w:eastAsia="ru-RU"/>
              </w:rPr>
              <w:lastRenderedPageBreak/>
              <w:t>приведен</w:t>
            </w:r>
            <w:proofErr w:type="gramEnd"/>
            <w:r w:rsidRPr="00B466CA">
              <w:rPr>
                <w:rFonts w:ascii="Arial" w:eastAsia="Calibri" w:hAnsi="Arial" w:cs="Arial"/>
                <w:color w:val="000000"/>
                <w:sz w:val="24"/>
                <w:szCs w:val="24"/>
                <w:lang w:eastAsia="ru-RU"/>
              </w:rPr>
              <w:t xml:space="preserve"> в приложении к паспорту программы</w:t>
            </w:r>
          </w:p>
        </w:tc>
      </w:tr>
      <w:tr w:rsidR="00B466CA" w:rsidRPr="00B466CA" w:rsidTr="002878F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suppressAutoHyphens/>
              <w:autoSpaceDE w:val="0"/>
              <w:spacing w:after="0" w:line="240" w:lineRule="auto"/>
              <w:rPr>
                <w:rFonts w:ascii="Arial" w:eastAsia="Calibri" w:hAnsi="Arial" w:cs="Arial"/>
                <w:sz w:val="24"/>
                <w:szCs w:val="24"/>
                <w:lang w:eastAsia="ar-SA"/>
              </w:rPr>
            </w:pPr>
            <w:r w:rsidRPr="00B466CA">
              <w:rPr>
                <w:rFonts w:ascii="Arial" w:eastAsia="Arial" w:hAnsi="Arial" w:cs="Arial"/>
                <w:sz w:val="24"/>
                <w:szCs w:val="24"/>
                <w:lang w:eastAsia="ar-SA"/>
              </w:rPr>
              <w:lastRenderedPageBreak/>
              <w:t>Ресурсное обеспечение муниципальной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Общий объем бюджетных ассигнований на реализацию муниципальной программы составляет:</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всего –376 773 448,32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2014 – 22 836 350,00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2015 – 22 587 251,39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2016 – 20 257 134,61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2017 – 41 506 800,18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2018 – 77 919 786,69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2019 – 79 543 675,45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2020 – 56 061 225,00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2021 – 56 061 225,00 рублей</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Районный бюджет</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всего – 188 823 106,53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2014 – 12 806 900,00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2015 – 10 990 367,29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2016 – 9 672 868,51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2017 – 19 509 097,34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2018 – 19 805 555,61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2019 – 41 176 867,78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2020 – 37 430 725,00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2021 – 37 430 725,00 рублей</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Федеральный бюджет</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всего – 2 463 415,68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2014 – 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2015 – 199 200,00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2016 – 122 700,00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2017 – 671 213,80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2018 – 1 348 201,88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2019 – 122 100,00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2020 – 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2021 – 0,00 рублей</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Внебюджетные  источники</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всего – 1 375 725,00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2014 – 17 450,00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2015 – 3 000,00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2016 – 3 000,00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2017 – 185 085,00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2018 – 276 500,00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2019 – 343 690,00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2020 – 273 500,00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2021 – 273 500,00 рублей</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Краевой бюджет</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всего – 51 101 141,29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2014 – 367 200,00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2015 – 1 070 873,10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2016 – 1 188 510,97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2017 – 8 481 241,96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2018 – 19 102 297,59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2019 – 19 993 017,67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2020 – 449 000,00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2021 – 449 000,00 рублей</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lastRenderedPageBreak/>
              <w:t>Бюджеты поселений</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всего – 133 010 059,82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2014 – 9 644 800,00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2015 – 10 323 811,00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2016 – 9 270 055,13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2017 – 12 660 162,08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2018 – 37 387 231,61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2019 – 17 908 000,00 рублей </w:t>
            </w:r>
          </w:p>
          <w:p w:rsidR="00B466CA" w:rsidRPr="00B466CA" w:rsidRDefault="00B466CA" w:rsidP="00B466CA">
            <w:pPr>
              <w:widowControl w:val="0"/>
              <w:autoSpaceDE w:val="0"/>
              <w:autoSpaceDN w:val="0"/>
              <w:adjustRightInd w:val="0"/>
              <w:spacing w:after="0" w:line="240" w:lineRule="auto"/>
              <w:rPr>
                <w:rFonts w:ascii="Arial" w:hAnsi="Arial" w:cs="Arial"/>
                <w:sz w:val="24"/>
                <w:szCs w:val="24"/>
                <w:lang w:eastAsia="ru-RU"/>
              </w:rPr>
            </w:pPr>
            <w:r w:rsidRPr="00B466CA">
              <w:rPr>
                <w:rFonts w:ascii="Arial" w:hAnsi="Arial" w:cs="Arial"/>
                <w:sz w:val="24"/>
                <w:szCs w:val="24"/>
                <w:lang w:eastAsia="ru-RU"/>
              </w:rPr>
              <w:t xml:space="preserve">2020 – 17 908 000,00 рублей </w:t>
            </w:r>
          </w:p>
          <w:p w:rsidR="00B466CA" w:rsidRPr="00B466CA" w:rsidRDefault="00B466CA" w:rsidP="00B466CA">
            <w:pPr>
              <w:widowControl w:val="0"/>
              <w:autoSpaceDE w:val="0"/>
              <w:autoSpaceDN w:val="0"/>
              <w:adjustRightInd w:val="0"/>
              <w:spacing w:after="0" w:line="240" w:lineRule="auto"/>
              <w:rPr>
                <w:rFonts w:ascii="Arial" w:eastAsia="Calibri" w:hAnsi="Arial" w:cs="Arial"/>
                <w:color w:val="000000"/>
                <w:sz w:val="24"/>
                <w:szCs w:val="24"/>
                <w:lang w:eastAsia="ru-RU"/>
              </w:rPr>
            </w:pPr>
            <w:r w:rsidRPr="00B466CA">
              <w:rPr>
                <w:rFonts w:ascii="Arial" w:hAnsi="Arial" w:cs="Arial"/>
                <w:sz w:val="24"/>
                <w:szCs w:val="24"/>
                <w:lang w:eastAsia="ru-RU"/>
              </w:rPr>
              <w:t>2021 – 17 908 000,00 рублей</w:t>
            </w:r>
          </w:p>
        </w:tc>
      </w:tr>
    </w:tbl>
    <w:p w:rsidR="00B466CA" w:rsidRPr="00B466CA" w:rsidRDefault="00B466CA" w:rsidP="00B466CA">
      <w:pPr>
        <w:spacing w:after="0" w:line="240" w:lineRule="auto"/>
        <w:rPr>
          <w:rFonts w:ascii="Arial" w:hAnsi="Arial" w:cs="Arial"/>
          <w:sz w:val="24"/>
          <w:szCs w:val="24"/>
          <w:lang w:eastAsia="ru-RU"/>
        </w:rPr>
        <w:sectPr w:rsidR="00B466CA" w:rsidRPr="00B466CA">
          <w:pgSz w:w="11906" w:h="16838"/>
          <w:pgMar w:top="1020" w:right="1134" w:bottom="850" w:left="1134" w:header="708" w:footer="708" w:gutter="0"/>
          <w:cols w:space="708"/>
          <w:docGrid w:linePitch="360"/>
        </w:sectPr>
      </w:pPr>
    </w:p>
    <w:p w:rsidR="00B466CA" w:rsidRPr="00B466CA" w:rsidRDefault="00B466CA" w:rsidP="00B466CA">
      <w:pPr>
        <w:spacing w:after="0" w:line="240" w:lineRule="auto"/>
        <w:jc w:val="center"/>
        <w:rPr>
          <w:rFonts w:ascii="Arial" w:hAnsi="Arial" w:cs="Arial"/>
          <w:b/>
          <w:sz w:val="24"/>
          <w:szCs w:val="24"/>
          <w:lang w:eastAsia="ru-RU"/>
        </w:rPr>
      </w:pPr>
      <w:r w:rsidRPr="00B466CA">
        <w:rPr>
          <w:rFonts w:ascii="Arial" w:hAnsi="Arial" w:cs="Arial"/>
          <w:b/>
          <w:sz w:val="24"/>
          <w:szCs w:val="24"/>
          <w:lang w:eastAsia="ru-RU"/>
        </w:rPr>
        <w:lastRenderedPageBreak/>
        <w:t>2. Характеристика текущего состояния сферы культуры Шарыповского района с указанием основных показателей социально – экономического развития Шарыповского района</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Важным фактором социально-экономического развития муниципального образования Шарыповский район является стабильное развитие сферы культуры, сохранение культурных и нравственных ценностей, межрегиональных и межнациональных культурных связей, укрепление духовного единства общества.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Муниципальная программа «Развитие культуры Шарыповского района» разработана в целях комплексного решения проблем сохранения и развития культурного потенциала муниципального образования Шарыповского района, сохранения его самобытности.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Проведенный анализ состояния отрасли и определение приоритетных направлений дальнейшего развития культуры района позволяют выделить главную цель: создание условий для развития и реализации культурного и духовного потенциала населения Шарыповского района.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Сеть муниципальных учреждений культуры и образовательных организаций в области культуры на территории Шарыповского района представлена 65 единицами, в том числе 1 учреждение дополнительного образования МБУ </w:t>
      </w:r>
      <w:proofErr w:type="gramStart"/>
      <w:r w:rsidRPr="00B466CA">
        <w:rPr>
          <w:rFonts w:ascii="Arial" w:hAnsi="Arial" w:cs="Arial"/>
          <w:sz w:val="24"/>
          <w:szCs w:val="24"/>
          <w:lang w:eastAsia="ru-RU"/>
        </w:rPr>
        <w:t>ДО</w:t>
      </w:r>
      <w:proofErr w:type="gramEnd"/>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Детская</w:t>
      </w:r>
      <w:proofErr w:type="gramEnd"/>
      <w:r w:rsidRPr="00B466CA">
        <w:rPr>
          <w:rFonts w:ascii="Arial" w:hAnsi="Arial" w:cs="Arial"/>
          <w:sz w:val="24"/>
          <w:szCs w:val="24"/>
          <w:lang w:eastAsia="ru-RU"/>
        </w:rPr>
        <w:t xml:space="preserve"> музыкальная школа с. Холмогорское»; 1 учреждение библиотеки МБУ «</w:t>
      </w:r>
      <w:proofErr w:type="spellStart"/>
      <w:r w:rsidRPr="00B466CA">
        <w:rPr>
          <w:rFonts w:ascii="Arial" w:hAnsi="Arial" w:cs="Arial"/>
          <w:sz w:val="24"/>
          <w:szCs w:val="24"/>
          <w:lang w:eastAsia="ru-RU"/>
        </w:rPr>
        <w:t>Межпоселенческая</w:t>
      </w:r>
      <w:proofErr w:type="spellEnd"/>
      <w:r w:rsidRPr="00B466CA">
        <w:rPr>
          <w:rFonts w:ascii="Arial" w:hAnsi="Arial" w:cs="Arial"/>
          <w:sz w:val="24"/>
          <w:szCs w:val="24"/>
          <w:lang w:eastAsia="ru-RU"/>
        </w:rPr>
        <w:t xml:space="preserve"> библиотека» Шарыповского района включающая в себя 30 библиотек-филиалов; 1 учреждение культуры МБУК «Централизованная клубная система» Шарыповского района включающая в себя 34 филиала культурно – досугового типа.</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Большое внимание уделяется актуальным проблемам развития отрасли, вопросам законодательной базы для защиты позиций отрасли, нормативно - правовому обеспечению, региональным и муниципальным аспектам культурной политики. Несмотря на это, в отрасли существует достаточно широкий круг проблем, требующих решения: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1. В сфере библиотечного дела деятельность осуществляют 30 библиотек – филиалов. Количество пользователей в среднем составляет 80 тыс. человек в год, количество выданной литературы - более 220 тыс. экземпляров. Доступ к сети Интернет имеют 30 библиотек. Количество посещений удаленными пользователями сайтов библиотек превышает 15 тыс. человек. Мониторинг качества библиотечных фондов показывает, что с каждым годом книжные фонды устаревают морально и физически, что составляет около 70% фонда.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Увеличивается разрыв между требованиями пользователей и возможностями библиотек по обновлению книжных фондов. Остается открытым вопрос приобретения соответствующего лицензионного оборудования. В целях повышения уровня качества библиотечного обслуживания необходима модернизация библиотек.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2. Культурно – досуговую деятельность осуществляют 34 филиала  культурно – досуговых типа МБУК «ЦКС» Шарыповского района, в  культурно – досуговых учреждениях функционируют 212 клубных формирований, в которых занимается 2322 человека, из них 1223 - дети.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В течение года коллективы принимают участие в мероприятиях, осуществляют работу по проведению культурно – массовых мероприятий, конкурсов, фестивалей, развлекательных программ. Ежегодно организовывают и принимают участие в 40 культурно – массовых мероприятиях муниципального уровня. Так же являются постоянным участниками официальных торжественных церемоний, праздничных шествий, ярмарок, выступает с концертами на открытых площадках.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Одним из направлений деятельности МБУК «ЦКС» Шарыповского района является сохранение и поддержка народного творчества. В МБУК «ЦКС» </w:t>
      </w:r>
      <w:r w:rsidRPr="00B466CA">
        <w:rPr>
          <w:rFonts w:ascii="Arial" w:hAnsi="Arial" w:cs="Arial"/>
          <w:sz w:val="24"/>
          <w:szCs w:val="24"/>
          <w:lang w:eastAsia="ru-RU"/>
        </w:rPr>
        <w:lastRenderedPageBreak/>
        <w:t>Шарыповского района есть 2 самодеятельных коллектива, имеющих почетное звание «Народный самодеятельный коллектив», они являются лицом и визитной карточкой района.</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3. Объекты культурного наследия (памятники истории и культуры) представляют собой уникальные свидетельства исторического развития общества, они составляют часть истории района.</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 В настоящее время в связи с развитием общества и изменением облика населенных пунктов района возникает необходимость сохранения и эффективного использования историко-культурного наследия. Проблема сохранения культурного наследия сегодня осознается как одна из наиболее важных проблем, стоящих перед муниципальными органами.</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Историко-культурное наследие – это экономический ресурс особого рода, дающий возможность создания вокруг объектов культурного наследия полноценной развивающейся социально-экономической среды. Каждый восстановленный объект культурного наследия способствует устойчивому развитию целой территории, ее инфраструктуры.</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4. В районе работает муниципальный архив, он является постоянно пополняющейся совокупностью архивных документов, сохраняя документацию, отражающую материальную, духовную жизнь жителей Шарыповского района, имеющую историческое, социальное, экономическое, политическое или культурное значение, а также документы по личному составу организаций района. Архив Шарыповского района становится участником социально-экономических процессов, происходящих в районе, выступает гарантом социальной защищенности граждан, их пенсионного обеспечения.</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На сегодняшний день в архиве сосредоточенно 15033 единиц хранения. </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Ежегодно в плановом режиме осуществляется комплектование муниципального архива документами постоянного срока хранения, образованными в процессе деятельности организаций – источников комплектования архива, переданными на муниципальное хранение в соответствии со сроками, установленными законодательством, документами личного происхождения от граждан, фотодокументами, а также практически ежегодно внепланово ведется прием документов по личному составу ликвидированных организаций. </w:t>
      </w:r>
    </w:p>
    <w:p w:rsidR="00B466CA" w:rsidRPr="00B466CA" w:rsidRDefault="00B466CA" w:rsidP="00B466CA">
      <w:pPr>
        <w:widowControl w:val="0"/>
        <w:tabs>
          <w:tab w:val="left" w:pos="3684"/>
        </w:tabs>
        <w:autoSpaceDE w:val="0"/>
        <w:autoSpaceDN w:val="0"/>
        <w:adjustRightInd w:val="0"/>
        <w:spacing w:after="0" w:line="240" w:lineRule="auto"/>
        <w:jc w:val="center"/>
        <w:rPr>
          <w:rFonts w:ascii="Arial" w:hAnsi="Arial" w:cs="Arial"/>
          <w:b/>
          <w:sz w:val="24"/>
          <w:szCs w:val="24"/>
          <w:lang w:eastAsia="ru-RU"/>
        </w:rPr>
      </w:pPr>
      <w:r w:rsidRPr="00B466CA">
        <w:rPr>
          <w:rFonts w:ascii="Arial" w:hAnsi="Arial" w:cs="Arial"/>
          <w:b/>
          <w:sz w:val="24"/>
          <w:szCs w:val="24"/>
          <w:lang w:eastAsia="ru-RU"/>
        </w:rPr>
        <w:t xml:space="preserve">3. Приоритеты и цели </w:t>
      </w:r>
      <w:proofErr w:type="gramStart"/>
      <w:r w:rsidRPr="00B466CA">
        <w:rPr>
          <w:rFonts w:ascii="Arial" w:hAnsi="Arial" w:cs="Arial"/>
          <w:b/>
          <w:sz w:val="24"/>
          <w:szCs w:val="24"/>
          <w:lang w:eastAsia="ru-RU"/>
        </w:rPr>
        <w:t>социально-экономического</w:t>
      </w:r>
      <w:proofErr w:type="gramEnd"/>
      <w:r w:rsidRPr="00B466CA">
        <w:rPr>
          <w:rFonts w:ascii="Arial" w:hAnsi="Arial" w:cs="Arial"/>
          <w:b/>
          <w:sz w:val="24"/>
          <w:szCs w:val="24"/>
          <w:lang w:eastAsia="ru-RU"/>
        </w:rPr>
        <w:t xml:space="preserve"> </w:t>
      </w:r>
    </w:p>
    <w:p w:rsidR="00B466CA" w:rsidRPr="00B466CA" w:rsidRDefault="00B466CA" w:rsidP="00B466CA">
      <w:pPr>
        <w:widowControl w:val="0"/>
        <w:autoSpaceDE w:val="0"/>
        <w:autoSpaceDN w:val="0"/>
        <w:adjustRightInd w:val="0"/>
        <w:spacing w:after="0" w:line="240" w:lineRule="auto"/>
        <w:jc w:val="center"/>
        <w:rPr>
          <w:rFonts w:ascii="Arial" w:hAnsi="Arial" w:cs="Arial"/>
          <w:b/>
          <w:sz w:val="24"/>
          <w:szCs w:val="24"/>
          <w:lang w:eastAsia="ru-RU"/>
        </w:rPr>
      </w:pPr>
      <w:r w:rsidRPr="00B466CA">
        <w:rPr>
          <w:rFonts w:ascii="Arial" w:hAnsi="Arial" w:cs="Arial"/>
          <w:b/>
          <w:sz w:val="24"/>
          <w:szCs w:val="24"/>
          <w:lang w:eastAsia="ru-RU"/>
        </w:rPr>
        <w:t xml:space="preserve">развития в сфере культуры Шарыповского района, описание </w:t>
      </w:r>
    </w:p>
    <w:p w:rsidR="00B466CA" w:rsidRPr="00B466CA" w:rsidRDefault="00B466CA" w:rsidP="00B466CA">
      <w:pPr>
        <w:widowControl w:val="0"/>
        <w:autoSpaceDE w:val="0"/>
        <w:autoSpaceDN w:val="0"/>
        <w:adjustRightInd w:val="0"/>
        <w:spacing w:after="0" w:line="240" w:lineRule="auto"/>
        <w:jc w:val="center"/>
        <w:rPr>
          <w:rFonts w:ascii="Arial" w:hAnsi="Arial" w:cs="Arial"/>
          <w:b/>
          <w:sz w:val="24"/>
          <w:szCs w:val="24"/>
          <w:lang w:eastAsia="ru-RU"/>
        </w:rPr>
      </w:pPr>
      <w:r w:rsidRPr="00B466CA">
        <w:rPr>
          <w:rFonts w:ascii="Arial" w:hAnsi="Arial" w:cs="Arial"/>
          <w:b/>
          <w:sz w:val="24"/>
          <w:szCs w:val="24"/>
          <w:lang w:eastAsia="ru-RU"/>
        </w:rPr>
        <w:t>основных целей и задач программы, тенденции развития</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Приоритеты и цели социально-экономического развития в сфере культуры Шарыповского района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eastAsia="Calibri" w:hAnsi="Arial" w:cs="Arial"/>
          <w:sz w:val="24"/>
          <w:szCs w:val="24"/>
        </w:rPr>
      </w:pPr>
      <w:r w:rsidRPr="00B466CA">
        <w:rPr>
          <w:rFonts w:ascii="Arial" w:eastAsia="Calibri" w:hAnsi="Arial" w:cs="Arial"/>
          <w:sz w:val="24"/>
          <w:szCs w:val="24"/>
        </w:rPr>
        <w:t>Указ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B466CA" w:rsidRPr="00B466CA" w:rsidRDefault="00B466CA" w:rsidP="00B466CA">
      <w:pPr>
        <w:widowControl w:val="0"/>
        <w:autoSpaceDE w:val="0"/>
        <w:autoSpaceDN w:val="0"/>
        <w:adjustRightInd w:val="0"/>
        <w:spacing w:after="0" w:line="240" w:lineRule="auto"/>
        <w:jc w:val="both"/>
        <w:rPr>
          <w:rFonts w:ascii="Arial" w:eastAsia="Calibri" w:hAnsi="Arial" w:cs="Arial"/>
          <w:sz w:val="24"/>
          <w:szCs w:val="24"/>
        </w:rPr>
      </w:pPr>
      <w:r w:rsidRPr="00B466CA">
        <w:rPr>
          <w:rFonts w:ascii="Arial" w:eastAsia="Calibri" w:hAnsi="Arial" w:cs="Arial"/>
          <w:sz w:val="24"/>
          <w:szCs w:val="24"/>
        </w:rPr>
        <w:t xml:space="preserve">Стратегия государственной культурной </w:t>
      </w:r>
      <w:proofErr w:type="gramStart"/>
      <w:r w:rsidRPr="00B466CA">
        <w:rPr>
          <w:rFonts w:ascii="Arial" w:eastAsia="Calibri" w:hAnsi="Arial" w:cs="Arial"/>
          <w:sz w:val="24"/>
          <w:szCs w:val="24"/>
        </w:rPr>
        <w:t>политики на период</w:t>
      </w:r>
      <w:proofErr w:type="gramEnd"/>
      <w:r w:rsidRPr="00B466CA">
        <w:rPr>
          <w:rFonts w:ascii="Arial" w:eastAsia="Calibri" w:hAnsi="Arial" w:cs="Arial"/>
          <w:sz w:val="24"/>
          <w:szCs w:val="24"/>
        </w:rPr>
        <w:t xml:space="preserve"> до 2030 года (утверждена Распоряжением Правительства РФ от 29.02.2016 № 326-р);</w:t>
      </w:r>
    </w:p>
    <w:p w:rsidR="00B466CA" w:rsidRPr="00B466CA" w:rsidRDefault="00AA7910" w:rsidP="00B466CA">
      <w:pPr>
        <w:widowControl w:val="0"/>
        <w:autoSpaceDE w:val="0"/>
        <w:autoSpaceDN w:val="0"/>
        <w:adjustRightInd w:val="0"/>
        <w:spacing w:after="0" w:line="240" w:lineRule="auto"/>
        <w:jc w:val="both"/>
        <w:rPr>
          <w:rFonts w:ascii="Arial" w:hAnsi="Arial" w:cs="Arial"/>
          <w:sz w:val="24"/>
          <w:szCs w:val="24"/>
          <w:lang w:eastAsia="ru-RU"/>
        </w:rPr>
      </w:pPr>
      <w:hyperlink r:id="rId8" w:history="1">
        <w:r w:rsidR="00B466CA" w:rsidRPr="00B466CA">
          <w:rPr>
            <w:rFonts w:ascii="Arial" w:hAnsi="Arial" w:cs="Arial"/>
            <w:sz w:val="24"/>
            <w:szCs w:val="24"/>
            <w:lang w:eastAsia="ru-RU"/>
          </w:rPr>
          <w:t>Закон</w:t>
        </w:r>
      </w:hyperlink>
      <w:r w:rsidR="00B466CA" w:rsidRPr="00B466CA">
        <w:rPr>
          <w:rFonts w:ascii="Arial" w:hAnsi="Arial" w:cs="Arial"/>
          <w:sz w:val="24"/>
          <w:szCs w:val="24"/>
          <w:lang w:eastAsia="ru-RU"/>
        </w:rPr>
        <w:t xml:space="preserve"> Российской Федерации от 09.10.1992 года № 3612-1 «Основы законодательства Российской Федерации о культуре»;</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Закон Красноярского края от 28.06.2007 года № 2-190 «О культуре»;</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План мероприятий («дорожная карта») «Изменения в отраслях социальной сферы, направленные на повышение эффективности сферы культуры» (утвержден постановление администрации Шарыповского района от 27.06.2013 года № 466-п);</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Стратегия развития культурной политики Шарыповского района до 2020 года </w:t>
      </w:r>
      <w:r w:rsidRPr="00B466CA">
        <w:rPr>
          <w:rFonts w:ascii="Arial" w:hAnsi="Arial" w:cs="Arial"/>
          <w:sz w:val="24"/>
          <w:szCs w:val="24"/>
          <w:lang w:eastAsia="ru-RU"/>
        </w:rPr>
        <w:lastRenderedPageBreak/>
        <w:t>(утверждена Решением Шарыповского районного Совета депутатов от 28.04.2011 года № 15/147-р).</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Целью Программы является создание условий для развития и реализации культурного и духовного потенциала населения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Для достижения данной цели необходимо решение следующих задач: </w:t>
      </w:r>
    </w:p>
    <w:p w:rsidR="00B466CA" w:rsidRPr="00B466CA" w:rsidRDefault="00B466CA" w:rsidP="00B466CA">
      <w:pPr>
        <w:widowControl w:val="0"/>
        <w:autoSpaceDE w:val="0"/>
        <w:autoSpaceDN w:val="0"/>
        <w:adjustRightInd w:val="0"/>
        <w:spacing w:after="0" w:line="240" w:lineRule="auto"/>
        <w:jc w:val="both"/>
        <w:rPr>
          <w:rFonts w:ascii="Arial" w:hAnsi="Arial" w:cs="Arial"/>
          <w:bCs/>
          <w:sz w:val="24"/>
          <w:szCs w:val="24"/>
          <w:lang w:eastAsia="ru-RU"/>
        </w:rPr>
      </w:pPr>
      <w:r w:rsidRPr="00B466CA">
        <w:rPr>
          <w:rFonts w:ascii="Arial" w:hAnsi="Arial" w:cs="Arial"/>
          <w:sz w:val="24"/>
          <w:szCs w:val="24"/>
          <w:lang w:eastAsia="ru-RU"/>
        </w:rPr>
        <w:t xml:space="preserve">- </w:t>
      </w:r>
      <w:proofErr w:type="gramStart"/>
      <w:r w:rsidRPr="00B466CA">
        <w:rPr>
          <w:rFonts w:ascii="Arial" w:hAnsi="Arial" w:cs="Arial"/>
          <w:sz w:val="24"/>
          <w:szCs w:val="24"/>
          <w:lang w:val="en-US" w:eastAsia="ru-RU"/>
        </w:rPr>
        <w:t>c</w:t>
      </w:r>
      <w:proofErr w:type="gramEnd"/>
      <w:r w:rsidRPr="00B466CA">
        <w:rPr>
          <w:rFonts w:ascii="Arial" w:hAnsi="Arial" w:cs="Arial"/>
          <w:sz w:val="24"/>
          <w:szCs w:val="24"/>
          <w:lang w:eastAsia="ru-RU"/>
        </w:rPr>
        <w:t>охранение исторического и культурного наследия Шарыповского района и обеспечение доступа населения к культурным ценностям</w:t>
      </w:r>
      <w:r w:rsidRPr="00B466CA">
        <w:rPr>
          <w:rFonts w:ascii="Arial" w:hAnsi="Arial" w:cs="Arial"/>
          <w:bCs/>
          <w:sz w:val="24"/>
          <w:szCs w:val="24"/>
          <w:lang w:eastAsia="ru-RU"/>
        </w:rPr>
        <w:t>;</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bCs/>
          <w:sz w:val="24"/>
          <w:szCs w:val="24"/>
          <w:lang w:eastAsia="ru-RU"/>
        </w:rPr>
        <w:t>- создание условий для реализации творческого потенциала населения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hAnsi="Arial" w:cs="Arial"/>
          <w:bCs/>
          <w:sz w:val="24"/>
          <w:szCs w:val="24"/>
          <w:lang w:eastAsia="ru-RU"/>
        </w:rPr>
      </w:pPr>
      <w:r w:rsidRPr="00B466CA">
        <w:rPr>
          <w:rFonts w:ascii="Arial" w:hAnsi="Arial" w:cs="Arial"/>
          <w:sz w:val="24"/>
          <w:szCs w:val="24"/>
          <w:lang w:eastAsia="ru-RU"/>
        </w:rPr>
        <w:t>- с</w:t>
      </w:r>
      <w:r w:rsidRPr="00B466CA">
        <w:rPr>
          <w:rFonts w:ascii="Arial" w:hAnsi="Arial" w:cs="Arial"/>
          <w:bCs/>
          <w:sz w:val="24"/>
          <w:szCs w:val="24"/>
          <w:lang w:eastAsia="ru-RU"/>
        </w:rPr>
        <w:t>оздание условий для устойчивого развития отрасли «культура»;</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bCs/>
          <w:sz w:val="24"/>
          <w:szCs w:val="24"/>
          <w:lang w:eastAsia="ru-RU"/>
        </w:rPr>
        <w:t>- с</w:t>
      </w:r>
      <w:r w:rsidRPr="00B466CA">
        <w:rPr>
          <w:rFonts w:ascii="Arial" w:hAnsi="Arial" w:cs="Arial"/>
          <w:sz w:val="24"/>
          <w:szCs w:val="24"/>
          <w:lang w:eastAsia="ru-RU"/>
        </w:rPr>
        <w:t>оздание условий для участия населения в культурной жизни;</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bCs/>
          <w:sz w:val="24"/>
          <w:szCs w:val="24"/>
          <w:lang w:eastAsia="ru-RU"/>
        </w:rPr>
        <w:t>-</w:t>
      </w:r>
      <w:r w:rsidRPr="00B466CA">
        <w:rPr>
          <w:rFonts w:ascii="Arial" w:hAnsi="Arial" w:cs="Arial"/>
          <w:sz w:val="24"/>
          <w:szCs w:val="24"/>
          <w:lang w:eastAsia="ru-RU"/>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hAnsi="Arial" w:cs="Arial"/>
          <w:bCs/>
          <w:color w:val="FF0000"/>
          <w:sz w:val="24"/>
          <w:szCs w:val="24"/>
          <w:lang w:eastAsia="ru-RU"/>
        </w:rPr>
      </w:pPr>
    </w:p>
    <w:p w:rsidR="00B466CA" w:rsidRPr="00B466CA" w:rsidRDefault="00B466CA" w:rsidP="00B466CA">
      <w:pPr>
        <w:tabs>
          <w:tab w:val="left" w:pos="1134"/>
          <w:tab w:val="left" w:pos="1418"/>
        </w:tabs>
        <w:autoSpaceDE w:val="0"/>
        <w:autoSpaceDN w:val="0"/>
        <w:adjustRightInd w:val="0"/>
        <w:spacing w:after="0" w:line="240" w:lineRule="auto"/>
        <w:jc w:val="center"/>
        <w:outlineLvl w:val="1"/>
        <w:rPr>
          <w:rFonts w:ascii="Arial" w:hAnsi="Arial" w:cs="Arial"/>
          <w:b/>
          <w:sz w:val="24"/>
          <w:szCs w:val="24"/>
          <w:lang w:eastAsia="ru-RU"/>
        </w:rPr>
      </w:pPr>
      <w:r w:rsidRPr="00B466CA">
        <w:rPr>
          <w:rFonts w:ascii="Arial" w:hAnsi="Arial" w:cs="Arial"/>
          <w:b/>
          <w:sz w:val="24"/>
          <w:szCs w:val="24"/>
          <w:lang w:eastAsia="ru-RU"/>
        </w:rPr>
        <w:t xml:space="preserve">4. Прогноз конечных результатов Программы, </w:t>
      </w:r>
    </w:p>
    <w:p w:rsidR="00B466CA" w:rsidRPr="00B466CA" w:rsidRDefault="00B466CA" w:rsidP="00B466CA">
      <w:pPr>
        <w:tabs>
          <w:tab w:val="left" w:pos="1134"/>
          <w:tab w:val="left" w:pos="1418"/>
        </w:tabs>
        <w:autoSpaceDE w:val="0"/>
        <w:autoSpaceDN w:val="0"/>
        <w:adjustRightInd w:val="0"/>
        <w:spacing w:after="0" w:line="240" w:lineRule="auto"/>
        <w:jc w:val="center"/>
        <w:outlineLvl w:val="1"/>
        <w:rPr>
          <w:rFonts w:ascii="Arial" w:hAnsi="Arial" w:cs="Arial"/>
          <w:b/>
          <w:sz w:val="24"/>
          <w:szCs w:val="24"/>
          <w:lang w:eastAsia="ru-RU"/>
        </w:rPr>
      </w:pPr>
      <w:proofErr w:type="gramStart"/>
      <w:r w:rsidRPr="00B466CA">
        <w:rPr>
          <w:rFonts w:ascii="Arial" w:hAnsi="Arial" w:cs="Arial"/>
          <w:b/>
          <w:sz w:val="24"/>
          <w:szCs w:val="24"/>
          <w:lang w:eastAsia="ru-RU"/>
        </w:rPr>
        <w:t>характеризующих</w:t>
      </w:r>
      <w:proofErr w:type="gramEnd"/>
      <w:r w:rsidRPr="00B466CA">
        <w:rPr>
          <w:rFonts w:ascii="Arial" w:hAnsi="Arial" w:cs="Arial"/>
          <w:b/>
          <w:sz w:val="24"/>
          <w:szCs w:val="24"/>
          <w:lang w:eastAsia="ru-RU"/>
        </w:rPr>
        <w:t xml:space="preserve"> целевое состояние (изменение состояния) </w:t>
      </w:r>
    </w:p>
    <w:p w:rsidR="00B466CA" w:rsidRPr="00B466CA" w:rsidRDefault="00B466CA" w:rsidP="00B466CA">
      <w:pPr>
        <w:tabs>
          <w:tab w:val="left" w:pos="1134"/>
          <w:tab w:val="left" w:pos="1418"/>
        </w:tabs>
        <w:autoSpaceDE w:val="0"/>
        <w:autoSpaceDN w:val="0"/>
        <w:adjustRightInd w:val="0"/>
        <w:spacing w:after="0" w:line="240" w:lineRule="auto"/>
        <w:jc w:val="center"/>
        <w:outlineLvl w:val="1"/>
        <w:rPr>
          <w:rFonts w:ascii="Arial" w:hAnsi="Arial" w:cs="Arial"/>
          <w:b/>
          <w:sz w:val="24"/>
          <w:szCs w:val="24"/>
          <w:lang w:eastAsia="ru-RU"/>
        </w:rPr>
      </w:pPr>
      <w:r w:rsidRPr="00B466CA">
        <w:rPr>
          <w:rFonts w:ascii="Arial" w:hAnsi="Arial" w:cs="Arial"/>
          <w:b/>
          <w:sz w:val="24"/>
          <w:szCs w:val="24"/>
          <w:lang w:eastAsia="ru-RU"/>
        </w:rPr>
        <w:t>уровня и качества жизни населения, социальной сферы, экономики, степени реализации других общественно значимых интересов и потребностей в сфере культуры на территории Шарыповского района</w:t>
      </w:r>
    </w:p>
    <w:p w:rsidR="00B466CA" w:rsidRPr="00B466CA" w:rsidRDefault="00B466CA" w:rsidP="00B466CA">
      <w:pPr>
        <w:spacing w:after="0" w:line="240" w:lineRule="auto"/>
        <w:jc w:val="both"/>
        <w:rPr>
          <w:rFonts w:ascii="Arial" w:hAnsi="Arial" w:cs="Arial"/>
          <w:bCs/>
          <w:sz w:val="24"/>
          <w:szCs w:val="24"/>
          <w:lang w:eastAsia="ru-RU"/>
        </w:rPr>
      </w:pPr>
      <w:r w:rsidRPr="00B466CA">
        <w:rPr>
          <w:rFonts w:ascii="Arial" w:hAnsi="Arial" w:cs="Arial"/>
          <w:bCs/>
          <w:sz w:val="24"/>
          <w:szCs w:val="24"/>
          <w:lang w:eastAsia="ru-RU"/>
        </w:rPr>
        <w:t>В результате реализации программы к 2030 году планируется достигнуть следующих показателей:</w:t>
      </w:r>
    </w:p>
    <w:p w:rsidR="00B466CA" w:rsidRPr="00B466CA" w:rsidRDefault="00B466CA" w:rsidP="00B466CA">
      <w:pPr>
        <w:spacing w:after="0" w:line="240" w:lineRule="auto"/>
        <w:jc w:val="both"/>
        <w:rPr>
          <w:rFonts w:ascii="Arial" w:hAnsi="Arial" w:cs="Arial"/>
          <w:bCs/>
          <w:sz w:val="24"/>
          <w:szCs w:val="24"/>
          <w:lang w:eastAsia="ru-RU"/>
        </w:rPr>
      </w:pPr>
      <w:r w:rsidRPr="00B466CA">
        <w:rPr>
          <w:rFonts w:ascii="Arial" w:hAnsi="Arial" w:cs="Arial"/>
          <w:bCs/>
          <w:sz w:val="24"/>
          <w:szCs w:val="24"/>
          <w:lang w:eastAsia="ru-RU"/>
        </w:rPr>
        <w:t>- увеличить удельный вес населения, участвующего в платных культурно-досуговых мероприятиях до 288%;</w:t>
      </w:r>
    </w:p>
    <w:p w:rsidR="00B466CA" w:rsidRPr="00B466CA" w:rsidRDefault="00B466CA" w:rsidP="00B466CA">
      <w:pPr>
        <w:spacing w:after="0" w:line="240" w:lineRule="auto"/>
        <w:jc w:val="both"/>
        <w:rPr>
          <w:rFonts w:ascii="Arial" w:hAnsi="Arial" w:cs="Arial"/>
          <w:bCs/>
          <w:sz w:val="24"/>
          <w:szCs w:val="24"/>
          <w:lang w:eastAsia="ru-RU"/>
        </w:rPr>
      </w:pPr>
      <w:r w:rsidRPr="00B466CA">
        <w:rPr>
          <w:rFonts w:ascii="Arial" w:hAnsi="Arial" w:cs="Arial"/>
          <w:bCs/>
          <w:sz w:val="24"/>
          <w:szCs w:val="24"/>
          <w:lang w:eastAsia="ru-RU"/>
        </w:rPr>
        <w:t>- количество экземпляров новых поступлений в библиотечные фонды общедоступных библиотек на 1 тыс. человек населения составит – 450 экз.;</w:t>
      </w:r>
    </w:p>
    <w:p w:rsidR="00B466CA" w:rsidRPr="00B466CA" w:rsidRDefault="00B466CA" w:rsidP="00B466CA">
      <w:pPr>
        <w:spacing w:after="0" w:line="240" w:lineRule="auto"/>
        <w:jc w:val="both"/>
        <w:rPr>
          <w:rFonts w:ascii="Arial" w:hAnsi="Arial" w:cs="Arial"/>
          <w:bCs/>
          <w:sz w:val="24"/>
          <w:szCs w:val="24"/>
          <w:lang w:eastAsia="ru-RU"/>
        </w:rPr>
      </w:pPr>
      <w:r w:rsidRPr="00B466CA">
        <w:rPr>
          <w:rFonts w:ascii="Arial" w:hAnsi="Arial" w:cs="Arial"/>
          <w:bCs/>
          <w:sz w:val="24"/>
          <w:szCs w:val="24"/>
          <w:lang w:eastAsia="ru-RU"/>
        </w:rPr>
        <w:t xml:space="preserve">- обеспечить 100%-ую долю архивных фондов, </w:t>
      </w:r>
      <w:proofErr w:type="spellStart"/>
      <w:r w:rsidRPr="00B466CA">
        <w:rPr>
          <w:rFonts w:ascii="Arial" w:hAnsi="Arial" w:cs="Arial"/>
          <w:bCs/>
          <w:sz w:val="24"/>
          <w:szCs w:val="24"/>
          <w:lang w:eastAsia="ru-RU"/>
        </w:rPr>
        <w:t>переведеннных</w:t>
      </w:r>
      <w:proofErr w:type="spellEnd"/>
      <w:r w:rsidRPr="00B466CA">
        <w:rPr>
          <w:rFonts w:ascii="Arial" w:hAnsi="Arial" w:cs="Arial"/>
          <w:bCs/>
          <w:sz w:val="24"/>
          <w:szCs w:val="24"/>
          <w:lang w:eastAsia="ru-RU"/>
        </w:rPr>
        <w:t xml:space="preserve"> в электронную форму, в общем объеме архивных документов;</w:t>
      </w:r>
    </w:p>
    <w:p w:rsidR="00B466CA" w:rsidRPr="00B466CA" w:rsidRDefault="00B466CA" w:rsidP="00B466CA">
      <w:pPr>
        <w:spacing w:after="0" w:line="240" w:lineRule="auto"/>
        <w:jc w:val="both"/>
        <w:rPr>
          <w:rFonts w:ascii="Arial" w:hAnsi="Arial" w:cs="Arial"/>
          <w:bCs/>
          <w:sz w:val="24"/>
          <w:szCs w:val="24"/>
          <w:lang w:eastAsia="ru-RU"/>
        </w:rPr>
      </w:pPr>
      <w:r w:rsidRPr="00B466CA">
        <w:rPr>
          <w:rFonts w:ascii="Arial" w:hAnsi="Arial" w:cs="Arial"/>
          <w:bCs/>
          <w:sz w:val="24"/>
          <w:szCs w:val="24"/>
          <w:lang w:eastAsia="ru-RU"/>
        </w:rPr>
        <w:t>- минимальное число социокультурных проектов в области культуры, реализованных муниципальными учреждениями культуры - 2 ед. ежегодно;</w:t>
      </w:r>
    </w:p>
    <w:p w:rsidR="00B466CA" w:rsidRPr="00B466CA" w:rsidRDefault="00B466CA" w:rsidP="00B466CA">
      <w:pPr>
        <w:spacing w:after="0" w:line="240" w:lineRule="auto"/>
        <w:jc w:val="both"/>
        <w:rPr>
          <w:rFonts w:ascii="Arial" w:hAnsi="Arial" w:cs="Arial"/>
          <w:bCs/>
          <w:sz w:val="24"/>
          <w:szCs w:val="24"/>
          <w:lang w:eastAsia="ru-RU"/>
        </w:rPr>
      </w:pPr>
      <w:r w:rsidRPr="00B466CA">
        <w:rPr>
          <w:rFonts w:ascii="Arial" w:hAnsi="Arial" w:cs="Arial"/>
          <w:bCs/>
          <w:sz w:val="24"/>
          <w:szCs w:val="24"/>
          <w:lang w:eastAsia="ru-RU"/>
        </w:rPr>
        <w:t>- 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 1 чел. ежегодно.</w:t>
      </w:r>
    </w:p>
    <w:p w:rsidR="00B466CA" w:rsidRPr="00B466CA" w:rsidRDefault="00B466CA" w:rsidP="00B466CA">
      <w:pPr>
        <w:spacing w:after="0" w:line="240" w:lineRule="auto"/>
        <w:jc w:val="both"/>
        <w:rPr>
          <w:rFonts w:ascii="Arial" w:hAnsi="Arial" w:cs="Arial"/>
          <w:bCs/>
          <w:sz w:val="24"/>
          <w:szCs w:val="24"/>
          <w:lang w:eastAsia="ru-RU"/>
        </w:rPr>
      </w:pPr>
    </w:p>
    <w:p w:rsidR="00B466CA" w:rsidRPr="00B466CA" w:rsidRDefault="00B466CA" w:rsidP="00B466CA">
      <w:pPr>
        <w:tabs>
          <w:tab w:val="left" w:pos="1134"/>
          <w:tab w:val="left" w:pos="1418"/>
        </w:tabs>
        <w:autoSpaceDE w:val="0"/>
        <w:autoSpaceDN w:val="0"/>
        <w:adjustRightInd w:val="0"/>
        <w:spacing w:after="0" w:line="240" w:lineRule="auto"/>
        <w:contextualSpacing/>
        <w:jc w:val="center"/>
        <w:outlineLvl w:val="1"/>
        <w:rPr>
          <w:rFonts w:ascii="Arial" w:eastAsia="Calibri" w:hAnsi="Arial" w:cs="Arial"/>
          <w:b/>
          <w:sz w:val="24"/>
          <w:szCs w:val="24"/>
          <w:lang w:eastAsia="ru-RU"/>
        </w:rPr>
      </w:pPr>
      <w:r w:rsidRPr="00B466CA">
        <w:rPr>
          <w:rFonts w:ascii="Arial" w:eastAsia="Calibri" w:hAnsi="Arial" w:cs="Arial"/>
          <w:b/>
          <w:sz w:val="24"/>
          <w:szCs w:val="24"/>
          <w:lang w:eastAsia="ru-RU"/>
        </w:rPr>
        <w:t>5. Информация по подпрограммам, отдельным мероприятиям муниципальной программы</w:t>
      </w:r>
    </w:p>
    <w:p w:rsidR="00B466CA" w:rsidRPr="00B466CA" w:rsidRDefault="00B466CA" w:rsidP="00B466CA">
      <w:pPr>
        <w:widowControl w:val="0"/>
        <w:autoSpaceDE w:val="0"/>
        <w:autoSpaceDN w:val="0"/>
        <w:adjustRightInd w:val="0"/>
        <w:spacing w:after="0" w:line="240" w:lineRule="auto"/>
        <w:jc w:val="both"/>
        <w:outlineLvl w:val="1"/>
        <w:rPr>
          <w:rFonts w:ascii="Arial" w:eastAsia="Calibri" w:hAnsi="Arial" w:cs="Arial"/>
          <w:sz w:val="24"/>
          <w:szCs w:val="24"/>
          <w:lang w:eastAsia="ru-RU"/>
        </w:rPr>
      </w:pPr>
      <w:r w:rsidRPr="00B466CA">
        <w:rPr>
          <w:rFonts w:ascii="Arial" w:hAnsi="Arial" w:cs="Arial"/>
          <w:sz w:val="24"/>
          <w:szCs w:val="24"/>
          <w:lang w:eastAsia="ru-RU"/>
        </w:rPr>
        <w:tab/>
      </w:r>
      <w:r w:rsidRPr="00B466CA">
        <w:rPr>
          <w:rFonts w:ascii="Arial" w:eastAsia="Calibri" w:hAnsi="Arial" w:cs="Arial"/>
          <w:sz w:val="24"/>
          <w:szCs w:val="24"/>
          <w:lang w:eastAsia="ru-RU"/>
        </w:rPr>
        <w:t>Для достижения цели муниципальной программы и решения задач в сфере культуры муниципальная программа включает в себя три подпрограммы и одно отдельное мероприятие.</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5.1. Подпрограмма «Сохранения культурного наследия и поддержка народного творчества» направлена на решение задачи муниципальной программы по сохранению исторического и культурного наследия Шарыповского района и обеспечению доступа населения к культурным ценностям, созданию условий для реализации творческого потенциала населения Шарыповского района (приложение № 1 к муниципальной программе).</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lastRenderedPageBreak/>
        <w:t xml:space="preserve">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В настоящее время на территории Шарыповского района расположено:</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1. 49 объектов культурного наследия, из которых 3 объекта находятся в муниципальной собственности:</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 братская могила </w:t>
      </w:r>
      <w:proofErr w:type="gramStart"/>
      <w:r w:rsidRPr="00B466CA">
        <w:rPr>
          <w:rFonts w:ascii="Arial" w:hAnsi="Arial" w:cs="Arial"/>
          <w:sz w:val="24"/>
          <w:szCs w:val="24"/>
          <w:lang w:eastAsia="ru-RU"/>
        </w:rPr>
        <w:t>в</w:t>
      </w:r>
      <w:proofErr w:type="gramEnd"/>
      <w:r w:rsidRPr="00B466CA">
        <w:rPr>
          <w:rFonts w:ascii="Arial" w:hAnsi="Arial" w:cs="Arial"/>
          <w:sz w:val="24"/>
          <w:szCs w:val="24"/>
          <w:lang w:eastAsia="ru-RU"/>
        </w:rPr>
        <w:t xml:space="preserve"> с. Ивановка;</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братская могила в д. Едет;</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братская могила в д. Сорокино.</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2. 290 выявленных объектов культурного наследия и объектов, обладающих признаками объекта культурного наследия.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Среди памятников истории и культуры, принятых на государственную охрану, представляют ценность с точки зрения археологии - 49 ед.</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Наибольшее количество объектов, представляющих ценность с точки зрения архитектуры, сосредоточено </w:t>
      </w:r>
      <w:proofErr w:type="gramStart"/>
      <w:r w:rsidRPr="00B466CA">
        <w:rPr>
          <w:rFonts w:ascii="Arial" w:hAnsi="Arial" w:cs="Arial"/>
          <w:sz w:val="24"/>
          <w:szCs w:val="24"/>
          <w:lang w:eastAsia="ru-RU"/>
        </w:rPr>
        <w:t>в</w:t>
      </w:r>
      <w:proofErr w:type="gramEnd"/>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с</w:t>
      </w:r>
      <w:proofErr w:type="gramEnd"/>
      <w:r w:rsidRPr="00B466CA">
        <w:rPr>
          <w:rFonts w:ascii="Arial" w:hAnsi="Arial" w:cs="Arial"/>
          <w:sz w:val="24"/>
          <w:szCs w:val="24"/>
          <w:lang w:eastAsia="ru-RU"/>
        </w:rPr>
        <w:t xml:space="preserve">. Парная (21 объект, 42,7 % от общего числа памятников).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К настоящему времени в районе достигнуты значительные результаты в области сохранения объектов культурного наследия. Проводятся работы по охране и реставрируются наиболее ценные объекты культурного наследия.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Вместе с тем в числе основных проблем в сфере муниципальной охраны и сохранения объектов культурного наследия в районе остаются следующие:</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средства,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состоянии;</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памятники истории и культуры подвергаются с течением времени воздействию разнообразных факторов экологического риска. Процессы естественного старения и значительной степени ускоряются в результате неблагоприятных климатических условий и отсутствия должной защиты.</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Для обеспечения сохранности объектов культурного наследия требуется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ремонте, реставрации либо приспособлении объектов культурного наследия для современного использования. </w:t>
      </w:r>
    </w:p>
    <w:p w:rsidR="00B466CA" w:rsidRPr="00B466CA" w:rsidRDefault="00B466CA" w:rsidP="00B466CA">
      <w:pPr>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Библиотечное дело Шарыповского района  началось с открытия в с. Холмогорское  библиотеки в 1949 году.</w:t>
      </w:r>
      <w:proofErr w:type="gramEnd"/>
      <w:r w:rsidRPr="00B466CA">
        <w:rPr>
          <w:rFonts w:ascii="Arial" w:hAnsi="Arial" w:cs="Arial"/>
          <w:sz w:val="24"/>
          <w:szCs w:val="24"/>
          <w:lang w:eastAsia="ru-RU"/>
        </w:rPr>
        <w:t xml:space="preserve"> Муниципальное бюджетное учреждение  «</w:t>
      </w:r>
      <w:proofErr w:type="spellStart"/>
      <w:r w:rsidRPr="00B466CA">
        <w:rPr>
          <w:rFonts w:ascii="Arial" w:hAnsi="Arial" w:cs="Arial"/>
          <w:sz w:val="24"/>
          <w:szCs w:val="24"/>
          <w:lang w:eastAsia="ru-RU"/>
        </w:rPr>
        <w:t>Межпоселенческая</w:t>
      </w:r>
      <w:proofErr w:type="spellEnd"/>
      <w:r w:rsidRPr="00B466CA">
        <w:rPr>
          <w:rFonts w:ascii="Arial" w:hAnsi="Arial" w:cs="Arial"/>
          <w:sz w:val="24"/>
          <w:szCs w:val="24"/>
          <w:lang w:eastAsia="ru-RU"/>
        </w:rPr>
        <w:t xml:space="preserve"> библиотека» Шарыповского района (далее - МБУ «МБ» Шарыповского района) является одной  из старейших библиотек района и с 1981 года  является крупнейшим информационным, культурным, образовательным учреждением района, методическим центром. Под руководством библиотеки определялась стратегия развития библиотечного дела Шарыповского района, формировалась сеть публичных библиотек, внедрялись новые формы информационно-библиотечного обслуживания населения.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lang w:eastAsia="ru-RU"/>
        </w:rPr>
      </w:pPr>
      <w:r w:rsidRPr="00B466CA">
        <w:rPr>
          <w:rFonts w:ascii="Arial" w:hAnsi="Arial" w:cs="Arial"/>
          <w:sz w:val="24"/>
          <w:szCs w:val="24"/>
          <w:lang w:eastAsia="ru-RU"/>
        </w:rPr>
        <w:lastRenderedPageBreak/>
        <w:t>Библиотеки являются ключевым звеном в создании единого информационного и культурного пространства района,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rsidR="00B466CA" w:rsidRPr="00B466CA" w:rsidRDefault="00B466CA" w:rsidP="00B466CA">
      <w:pPr>
        <w:shd w:val="clear" w:color="auto" w:fill="FFFFFF"/>
        <w:tabs>
          <w:tab w:val="left" w:pos="540"/>
        </w:tabs>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Библиотечное обслуживание населения осуществляют  30 библиотек, которые  обслуживают 66,4% процента населения района. Ежегодно муниципальные библиотеки насчитывают более 10 тысяч пользователей, надо отметить, что за время реализации Программы их число увеличилось на 1,5%. Совокупный книжный фонд библиотек района насчитывает свыше 200 тыс. экземпляров  документов. </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приобщению их к чтению, к мировой и национальной культуре. Читателям предлагаются услуги МБА - межбиблиотечного абонемента данной услугой пользуется около 12 человек в год, также для людей с ограниченными возможностями здоровья  предоставляется услуга  «</w:t>
      </w:r>
      <w:proofErr w:type="spellStart"/>
      <w:r w:rsidRPr="00B466CA">
        <w:rPr>
          <w:rFonts w:ascii="Arial" w:hAnsi="Arial" w:cs="Arial"/>
          <w:sz w:val="24"/>
          <w:szCs w:val="24"/>
          <w:lang w:eastAsia="ru-RU"/>
        </w:rPr>
        <w:t>Книгоношество</w:t>
      </w:r>
      <w:proofErr w:type="spellEnd"/>
      <w:r w:rsidRPr="00B466CA">
        <w:rPr>
          <w:rFonts w:ascii="Arial" w:hAnsi="Arial" w:cs="Arial"/>
          <w:sz w:val="24"/>
          <w:szCs w:val="24"/>
          <w:lang w:eastAsia="ru-RU"/>
        </w:rPr>
        <w:t>», этой услугой пользуются около  195 человек.</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На базе муниципального бюджетного учреждения МБУ «</w:t>
      </w:r>
      <w:proofErr w:type="spellStart"/>
      <w:r w:rsidRPr="00B466CA">
        <w:rPr>
          <w:rFonts w:ascii="Arial" w:hAnsi="Arial" w:cs="Arial"/>
          <w:sz w:val="24"/>
          <w:szCs w:val="24"/>
          <w:lang w:eastAsia="ru-RU"/>
        </w:rPr>
        <w:t>Межпоселенческая</w:t>
      </w:r>
      <w:proofErr w:type="spellEnd"/>
      <w:r w:rsidRPr="00B466CA">
        <w:rPr>
          <w:rFonts w:ascii="Arial" w:hAnsi="Arial" w:cs="Arial"/>
          <w:sz w:val="24"/>
          <w:szCs w:val="24"/>
          <w:lang w:eastAsia="ru-RU"/>
        </w:rPr>
        <w:t xml:space="preserve"> библиотека» Шарыповского района созданы «Модельная сельская библиотека» и Ирбис-корпорация, открыты читальные залы, активно развивается справочно-информационное обслуживание пользователей  в режиме «</w:t>
      </w:r>
      <w:r w:rsidRPr="00B466CA">
        <w:rPr>
          <w:rFonts w:ascii="Arial" w:hAnsi="Arial" w:cs="Arial"/>
          <w:sz w:val="24"/>
          <w:szCs w:val="24"/>
          <w:lang w:val="en-US" w:eastAsia="ru-RU"/>
        </w:rPr>
        <w:t>on</w:t>
      </w:r>
      <w:r w:rsidRPr="00B466CA">
        <w:rPr>
          <w:rFonts w:ascii="Arial" w:hAnsi="Arial" w:cs="Arial"/>
          <w:sz w:val="24"/>
          <w:szCs w:val="24"/>
          <w:lang w:eastAsia="ru-RU"/>
        </w:rPr>
        <w:t>-</w:t>
      </w:r>
      <w:r w:rsidRPr="00B466CA">
        <w:rPr>
          <w:rFonts w:ascii="Arial" w:hAnsi="Arial" w:cs="Arial"/>
          <w:sz w:val="24"/>
          <w:szCs w:val="24"/>
          <w:lang w:val="en-US" w:eastAsia="ru-RU"/>
        </w:rPr>
        <w:t>line</w:t>
      </w:r>
      <w:r w:rsidRPr="00B466CA">
        <w:rPr>
          <w:rFonts w:ascii="Arial" w:hAnsi="Arial" w:cs="Arial"/>
          <w:sz w:val="24"/>
          <w:szCs w:val="24"/>
          <w:lang w:eastAsia="ru-RU"/>
        </w:rPr>
        <w:t>».</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Система информационно-библиотечного обслуживания района  выполняет социальные и коммуникативные функции, является одним из базовых элементов культурной, образовательной и информационной инфраструктуры, вносит весомый вклад в социально-экономическое развитие района. Услуги, предоставляемые библиотеками населению, являются одним из факторов поддержки социально-экономической политики, способствуют образованию и культурному развитию граждан.</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На сегодняшний день в районе все библиотеки (30) обеспечены компьютерной техникой и имеют доступ к сети Интернет, в центральной библиотеке ведется электронный каталог. Наряду с уже имеющимися возможностями во многих библиотеках района отсутствует лицензионное программное обеспечение, специализированные библиотечные программы для учета и ведения электронного каталога, защита каналов передачи данных.</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Основными проблемами модернизации библиотечного дела района являются недостаточное комплектование фонда документов, неудовлетворительное состояние материально-технической базы, медленные темпы информатизации, неравномерность развития и низкая адаптация многих сельских библиотек к новым требованиям.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hAnsi="Arial" w:cs="Arial"/>
          <w:sz w:val="24"/>
          <w:szCs w:val="24"/>
          <w:lang w:eastAsia="ru-RU"/>
        </w:rPr>
        <w:t>Основной целью развития библиотек является модернизация библиотечной сферы -  повышение эффективности работы библиотек района, углубление их информационного потенциала, дальнейшее развитие информационных и сервисных услуг.</w:t>
      </w:r>
      <w:r w:rsidRPr="00B466CA">
        <w:rPr>
          <w:rFonts w:ascii="Arial" w:eastAsia="Calibri" w:hAnsi="Arial" w:cs="Arial"/>
          <w:sz w:val="24"/>
          <w:szCs w:val="24"/>
          <w:lang w:eastAsia="ru-RU"/>
        </w:rPr>
        <w:t xml:space="preserve">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z w:val="24"/>
          <w:szCs w:val="24"/>
          <w:lang w:eastAsia="ru-RU"/>
        </w:rPr>
        <w:t>Муниципальные учреждения культуры и искусства обеспечивают право граждан на доступ к культурным ценностям и право граждан заниматься культурной деятельностью.</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z w:val="24"/>
          <w:szCs w:val="24"/>
          <w:lang w:eastAsia="ru-RU"/>
        </w:rPr>
        <w:t xml:space="preserve">На территории района услуги культурно-досугового типа оказывает муниципальное бюджетное учреждение культуры  «Централизованная клубная система» Шарыповского района,  которая  вносит большой вклад в организацию и совершенствование культурного досуга различных возрастных групп населения, </w:t>
      </w:r>
      <w:r w:rsidRPr="00B466CA">
        <w:rPr>
          <w:rFonts w:ascii="Arial" w:eastAsia="Calibri" w:hAnsi="Arial" w:cs="Arial"/>
          <w:sz w:val="24"/>
          <w:szCs w:val="24"/>
          <w:lang w:eastAsia="ru-RU"/>
        </w:rPr>
        <w:lastRenderedPageBreak/>
        <w:t xml:space="preserve">развитие художественного творчества и национальных культур народов, проживающих на территории района.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z w:val="24"/>
          <w:szCs w:val="24"/>
          <w:lang w:eastAsia="ru-RU"/>
        </w:rPr>
        <w:t xml:space="preserve">Деятельность </w:t>
      </w:r>
      <w:r w:rsidRPr="00B466CA">
        <w:rPr>
          <w:rFonts w:ascii="Arial" w:eastAsia="Calibri" w:hAnsi="Arial" w:cs="Arial"/>
          <w:snapToGrid w:val="0"/>
          <w:sz w:val="24"/>
          <w:szCs w:val="24"/>
          <w:lang w:eastAsia="ru-RU"/>
        </w:rPr>
        <w:t xml:space="preserve">МБУК «ЦКС» Шарыповского района </w:t>
      </w:r>
      <w:r w:rsidRPr="00B466CA">
        <w:rPr>
          <w:rFonts w:ascii="Arial" w:eastAsia="Calibri" w:hAnsi="Arial" w:cs="Arial"/>
          <w:sz w:val="24"/>
          <w:szCs w:val="24"/>
          <w:lang w:eastAsia="ru-RU"/>
        </w:rPr>
        <w:t xml:space="preserve">направлена на  организацию  досуга, развитие коллективов народного творчества,  любительских объединений и клубов по интересам  для различных категорий населения Шарыповского района, сохранение культурных традиций и обрядов, обычаев, открытие новых талантов и сохранение самобытной духовной этнокультуры. В </w:t>
      </w:r>
      <w:r w:rsidRPr="00B466CA">
        <w:rPr>
          <w:rFonts w:ascii="Arial" w:eastAsia="Calibri" w:hAnsi="Arial" w:cs="Arial"/>
          <w:snapToGrid w:val="0"/>
          <w:sz w:val="24"/>
          <w:szCs w:val="24"/>
          <w:lang w:eastAsia="ru-RU"/>
        </w:rPr>
        <w:t>МБУК «ЦКС» Шарыповского района</w:t>
      </w:r>
      <w:r w:rsidRPr="00B466CA">
        <w:rPr>
          <w:rFonts w:ascii="Arial" w:eastAsia="Calibri" w:hAnsi="Arial" w:cs="Arial"/>
          <w:sz w:val="24"/>
          <w:szCs w:val="24"/>
          <w:lang w:eastAsia="ru-RU"/>
        </w:rPr>
        <w:t xml:space="preserve"> регулярно проводятся мероприятия по организации досуга населения: творческие вечера, концерты, народные гуляния, корпоративные вечера, занятия в различных кружках и клубах и т.п.</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napToGrid w:val="0"/>
          <w:sz w:val="24"/>
          <w:szCs w:val="24"/>
          <w:lang w:eastAsia="ru-RU"/>
        </w:rPr>
        <w:t>На основании изучения интересов жителей района МБУК «ЦКС» Шарыповского района расширяет спектр культурно–досуговых услуг, осваивает новые формы работы, развивает   проектную деятельность. В МБУК «ЦКС» Шарыповского района действуют 212 клубных  формирования с числом участников в них - 2322 человек от 3-х до 80 лет.</w:t>
      </w:r>
      <w:r w:rsidRPr="00B466CA">
        <w:rPr>
          <w:rFonts w:ascii="Arial" w:eastAsia="Calibri" w:hAnsi="Arial" w:cs="Arial"/>
          <w:sz w:val="24"/>
          <w:szCs w:val="24"/>
          <w:lang w:eastAsia="ru-RU"/>
        </w:rPr>
        <w:t xml:space="preserve"> Семь национально-культурных формирований проводят работу по сохранению и развитию культуры народов, проживающих на территории района.</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z w:val="24"/>
          <w:szCs w:val="24"/>
          <w:lang w:eastAsia="ru-RU"/>
        </w:rPr>
        <w:t xml:space="preserve">Одним из направлений деятельности </w:t>
      </w:r>
      <w:r w:rsidRPr="00B466CA">
        <w:rPr>
          <w:rFonts w:ascii="Arial" w:eastAsia="Calibri" w:hAnsi="Arial" w:cs="Arial"/>
          <w:snapToGrid w:val="0"/>
          <w:sz w:val="24"/>
          <w:szCs w:val="24"/>
          <w:lang w:eastAsia="ru-RU"/>
        </w:rPr>
        <w:t xml:space="preserve">МБУК «ЦКС» Шарыповского района </w:t>
      </w:r>
      <w:r w:rsidRPr="00B466CA">
        <w:rPr>
          <w:rFonts w:ascii="Arial" w:eastAsia="Calibri" w:hAnsi="Arial" w:cs="Arial"/>
          <w:sz w:val="24"/>
          <w:szCs w:val="24"/>
          <w:lang w:eastAsia="ru-RU"/>
        </w:rPr>
        <w:t xml:space="preserve">является сохранение и поддержка народного творчества. Два самодеятельных коллектива имеют почетное звание «Народный самодеятельный коллектив», они является лицом и визитной карточкой Шарыповского района.  Творческие коллективы  </w:t>
      </w:r>
      <w:r w:rsidRPr="00B466CA">
        <w:rPr>
          <w:rFonts w:ascii="Arial" w:eastAsia="Calibri" w:hAnsi="Arial" w:cs="Arial"/>
          <w:snapToGrid w:val="0"/>
          <w:sz w:val="24"/>
          <w:szCs w:val="24"/>
          <w:lang w:eastAsia="ru-RU"/>
        </w:rPr>
        <w:t xml:space="preserve">МБУК «ЦКС» Шарыповского района </w:t>
      </w:r>
      <w:r w:rsidRPr="00B466CA">
        <w:rPr>
          <w:rFonts w:ascii="Arial" w:eastAsia="Calibri" w:hAnsi="Arial" w:cs="Arial"/>
          <w:sz w:val="24"/>
          <w:szCs w:val="24"/>
          <w:lang w:eastAsia="ru-RU"/>
        </w:rPr>
        <w:t xml:space="preserve">являются постоянными участниками районных мероприятий, конкурсов и фестивалей различного уровня.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napToGrid w:val="0"/>
          <w:sz w:val="24"/>
          <w:szCs w:val="24"/>
          <w:lang w:eastAsia="ru-RU"/>
        </w:rPr>
        <w:t>МБУК «ЦКС» Шарыповского района</w:t>
      </w:r>
      <w:r w:rsidRPr="00B466CA">
        <w:rPr>
          <w:rFonts w:ascii="Arial" w:eastAsia="Calibri" w:hAnsi="Arial" w:cs="Arial"/>
          <w:b/>
          <w:sz w:val="24"/>
          <w:szCs w:val="24"/>
          <w:lang w:eastAsia="ru-RU"/>
        </w:rPr>
        <w:t xml:space="preserve"> </w:t>
      </w:r>
      <w:r w:rsidRPr="00B466CA">
        <w:rPr>
          <w:rFonts w:ascii="Arial" w:eastAsia="Calibri" w:hAnsi="Arial" w:cs="Arial"/>
          <w:sz w:val="24"/>
          <w:szCs w:val="24"/>
          <w:lang w:eastAsia="ru-RU"/>
        </w:rPr>
        <w:t xml:space="preserve">работает как многофункциональный культурно - просветительский центр, в котором созданы условия для полноценного межнационального культурного обмена.  Оно формирует равноценные, современные, комфортные условия для приобщения к культурным достижениям, нравственного воспитания, физического развития, творчества, досуга, просветительства и духовного обогащения населения Шарыповского района.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z w:val="24"/>
          <w:szCs w:val="24"/>
          <w:lang w:eastAsia="ru-RU"/>
        </w:rPr>
        <w:t xml:space="preserve">           В течение года </w:t>
      </w:r>
      <w:r w:rsidRPr="00B466CA">
        <w:rPr>
          <w:rFonts w:ascii="Arial" w:eastAsia="Calibri" w:hAnsi="Arial" w:cs="Arial"/>
          <w:snapToGrid w:val="0"/>
          <w:sz w:val="24"/>
          <w:szCs w:val="24"/>
          <w:lang w:eastAsia="ru-RU"/>
        </w:rPr>
        <w:t xml:space="preserve">МБУК «ЦКС» Шарыповского района </w:t>
      </w:r>
      <w:r w:rsidRPr="00B466CA">
        <w:rPr>
          <w:rFonts w:ascii="Arial" w:eastAsia="Calibri" w:hAnsi="Arial" w:cs="Arial"/>
          <w:sz w:val="24"/>
          <w:szCs w:val="24"/>
          <w:lang w:eastAsia="ru-RU"/>
        </w:rPr>
        <w:t xml:space="preserve">проводит более 9000  культурно-досуговых мероприятий (праздников, концертов, народных гуляний, фестивалей), в которых принимают участие  более 150 тыс. человек. </w:t>
      </w:r>
    </w:p>
    <w:p w:rsidR="00B466CA" w:rsidRPr="00B466CA" w:rsidRDefault="00B466CA" w:rsidP="00B466CA">
      <w:pPr>
        <w:tabs>
          <w:tab w:val="left" w:pos="720"/>
        </w:tabs>
        <w:overflowPunct w:val="0"/>
        <w:autoSpaceDE w:val="0"/>
        <w:autoSpaceDN w:val="0"/>
        <w:adjustRightInd w:val="0"/>
        <w:spacing w:after="0" w:line="240" w:lineRule="auto"/>
        <w:jc w:val="both"/>
        <w:textAlignment w:val="baseline"/>
        <w:rPr>
          <w:rFonts w:ascii="Arial" w:eastAsia="Calibri" w:hAnsi="Arial" w:cs="Arial"/>
          <w:sz w:val="24"/>
          <w:szCs w:val="24"/>
          <w:lang w:eastAsia="ru-RU"/>
        </w:rPr>
      </w:pPr>
      <w:r w:rsidRPr="00B466CA">
        <w:rPr>
          <w:rFonts w:ascii="Arial" w:eastAsia="Calibri" w:hAnsi="Arial" w:cs="Arial"/>
          <w:sz w:val="24"/>
          <w:szCs w:val="24"/>
          <w:lang w:eastAsia="ru-RU"/>
        </w:rPr>
        <w:tab/>
        <w:t xml:space="preserve"> В целях обеспечения культурного досуга жителей района,  приобщения населения к культуре и искусству, развития и продвижения массовой культуры МКУ «УК и МА» Шарыповского района на открытых площадках района проводит более 40 массовых праздничных мероприятий, культурных акций и проектов.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Целью подпрограммы является «</w:t>
      </w:r>
      <w:r w:rsidRPr="00B466CA">
        <w:rPr>
          <w:rFonts w:ascii="Arial" w:hAnsi="Arial" w:cs="Arial"/>
          <w:sz w:val="24"/>
          <w:szCs w:val="24"/>
          <w:lang w:eastAsia="ru-RU"/>
        </w:rPr>
        <w:t>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r w:rsidRPr="00B466CA">
        <w:rPr>
          <w:rFonts w:ascii="Arial" w:eastAsia="Calibri" w:hAnsi="Arial" w:cs="Arial"/>
          <w:sz w:val="24"/>
          <w:szCs w:val="24"/>
          <w:lang w:eastAsia="ru-RU"/>
        </w:rPr>
        <w:t>.</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Для достижения данной цели потребуется решение задачи </w:t>
      </w:r>
      <w:proofErr w:type="gramStart"/>
      <w:r w:rsidRPr="00B466CA">
        <w:rPr>
          <w:rFonts w:ascii="Arial" w:eastAsia="Calibri" w:hAnsi="Arial" w:cs="Arial"/>
          <w:sz w:val="24"/>
          <w:szCs w:val="24"/>
          <w:lang w:eastAsia="ru-RU"/>
        </w:rPr>
        <w:t>по</w:t>
      </w:r>
      <w:proofErr w:type="gramEnd"/>
      <w:r w:rsidRPr="00B466CA">
        <w:rPr>
          <w:rFonts w:ascii="Arial" w:eastAsia="Calibri" w:hAnsi="Arial" w:cs="Arial"/>
          <w:sz w:val="24"/>
          <w:szCs w:val="24"/>
          <w:lang w:eastAsia="ru-RU"/>
        </w:rPr>
        <w:t>:</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обеспечению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развитию библиотечного дела;</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сохранению и развитию традиционной народной культуры.</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Сроки реализации подпрограммы: 2014-2021 годы.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Реализация подпрограммы позволит достичь следующих результатов:</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lastRenderedPageBreak/>
        <w:t>- увеличить среднее число книговыдач в расчёте на 1 тыс. человек населения до 16,1 тыс. экз.;</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увеличить количество посетителей библиотек в расчете на 1 тыс. человек населения до 6,5 тыс. человек;</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увеличить количество библиографических записей, внесенных в электронных каталогах общедоступных библиотек района до 19867 тыс.ед.;</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составит 2 ед. за указанный период;</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число клубных формирований на 1 тыс. человек населения, составит 14,95 ед.;</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увеличить число участников клубных формирований до 2330 человек;</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сохранить число участников клубных формирований для детей в возрасте до 14 лет включительно на уровне 1223 человек.</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5.2. Подпрограмма «Обеспечение условий реализации программы» направлена на решение задачи по созданию условий для устойчивого развития отрасли «культура» (приложение № 2 к муниципальной программе).</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Муниципальным казенным учреждением «Управление культуры и муниципального архива» Шарыповского района и подведомственными учреждениями ведется работа по развитию информационно-технологической инфраструктуры в сфере культуры. К такой инфраструктуре относятся сайты, порталы, на которых размещается специализированная информация по культуре. В последние годы произошло существенное расширение и качественное обновление информационно-технологической инфраструктуры в сфере культуры. Она нуждается в поддержке и технологическом и методическом обновлении.</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lang w:eastAsia="ru-RU"/>
        </w:rPr>
      </w:pPr>
      <w:r w:rsidRPr="00B466CA">
        <w:rPr>
          <w:rFonts w:ascii="Arial" w:eastAsia="Calibri" w:hAnsi="Arial" w:cs="Arial"/>
          <w:sz w:val="24"/>
          <w:szCs w:val="24"/>
          <w:lang w:eastAsia="ru-RU"/>
        </w:rPr>
        <w:t>Муниципальное казенное учреждение «Управление культуры и муниципального архива» Шарыповского района является юридическим лицом, которое осуществляет функции и полномочия органа местного 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культуры. В рамках данной подпрограммы осуществляется реализация полномочий органа местного самоуправления по основным направлениям:</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 обеспечение </w:t>
      </w:r>
      <w:proofErr w:type="gramStart"/>
      <w:r w:rsidRPr="00B466CA">
        <w:rPr>
          <w:rFonts w:ascii="Arial" w:eastAsia="Calibri" w:hAnsi="Arial" w:cs="Arial"/>
          <w:sz w:val="24"/>
          <w:szCs w:val="24"/>
          <w:lang w:eastAsia="ru-RU"/>
        </w:rPr>
        <w:t>контроля за</w:t>
      </w:r>
      <w:proofErr w:type="gramEnd"/>
      <w:r w:rsidRPr="00B466CA">
        <w:rPr>
          <w:rFonts w:ascii="Arial" w:eastAsia="Calibri" w:hAnsi="Arial" w:cs="Arial"/>
          <w:sz w:val="24"/>
          <w:szCs w:val="24"/>
          <w:lang w:eastAsia="ru-RU"/>
        </w:rPr>
        <w:t xml:space="preserve"> соблюдением законодательства в сфере библиотечного обслуживания, дополнительного образования детей в сфере культуры;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разработка положений по нормативно-правовому обеспечению развития культуры на территории района;</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обеспечение условий развития на территории района культурно-творческой деятельности, эстетического и художественного воспитания населения;</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 организация мероприятий </w:t>
      </w:r>
      <w:proofErr w:type="spellStart"/>
      <w:r w:rsidRPr="00B466CA">
        <w:rPr>
          <w:rFonts w:ascii="Arial" w:eastAsia="Calibri" w:hAnsi="Arial" w:cs="Arial"/>
          <w:sz w:val="24"/>
          <w:szCs w:val="24"/>
          <w:lang w:eastAsia="ru-RU"/>
        </w:rPr>
        <w:t>межпоселенческого</w:t>
      </w:r>
      <w:proofErr w:type="spellEnd"/>
      <w:r w:rsidRPr="00B466CA">
        <w:rPr>
          <w:rFonts w:ascii="Arial" w:eastAsia="Calibri" w:hAnsi="Arial" w:cs="Arial"/>
          <w:sz w:val="24"/>
          <w:szCs w:val="24"/>
          <w:lang w:eastAsia="ru-RU"/>
        </w:rPr>
        <w:t xml:space="preserve"> характера по работе с детьми и молодежью;</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обеспечение сохранности архивных документов Шарыповского района.</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В последние годы имеет место устойчивая тенденция на повышение стоимости энергетических ресурсов.  В ситуации, когда энергоресурсы становятся рыночным фактором и формируют значительную часть затрат бюджета, возникает необходимость в энергосбережении и повышении энергетической эффективности зданий, находящихся в муниципальной собственности, пользователями которых </w:t>
      </w:r>
      <w:r w:rsidRPr="00B466CA">
        <w:rPr>
          <w:rFonts w:ascii="Arial" w:eastAsia="Calibri" w:hAnsi="Arial" w:cs="Arial"/>
          <w:sz w:val="24"/>
          <w:szCs w:val="24"/>
          <w:lang w:eastAsia="ru-RU"/>
        </w:rPr>
        <w:lastRenderedPageBreak/>
        <w:t xml:space="preserve">являются муниципальные учреждения, и в выработке политики по энергосбережению и повышению энергетической эффективности.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Динамика роста внутренних цен на энергоносители предопределяет экономические условия для интенсификации работы по энергосбережению.</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 в том числе: проведение энергетических обследований; учет энергетических ресурсов; ведение энергетических паспортов; ведение топливно-энергетических балансов; нормирование потребления энергетических ресурсов, замена входных дверей, оконных рам, конвекторов, электрических котлов.</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В рамках данной подпрограммы предусматривается проведение мероприятий, направленных на реализацию имеющегося потенциала энергосбережения путем создания </w:t>
      </w:r>
      <w:proofErr w:type="gramStart"/>
      <w:r w:rsidRPr="00B466CA">
        <w:rPr>
          <w:rFonts w:ascii="Arial" w:eastAsia="Calibri" w:hAnsi="Arial" w:cs="Arial"/>
          <w:sz w:val="24"/>
          <w:szCs w:val="24"/>
          <w:lang w:eastAsia="ru-RU"/>
        </w:rPr>
        <w:t>экономических и технических механизмов</w:t>
      </w:r>
      <w:proofErr w:type="gramEnd"/>
      <w:r w:rsidRPr="00B466CA">
        <w:rPr>
          <w:rFonts w:ascii="Arial" w:eastAsia="Calibri" w:hAnsi="Arial" w:cs="Arial"/>
          <w:sz w:val="24"/>
          <w:szCs w:val="24"/>
          <w:lang w:eastAsia="ru-RU"/>
        </w:rPr>
        <w:t xml:space="preserve">, стимулирующих энергосбережение и позволяющих снизить потребление энергетических ресурсов за счет сокращения непроизводственных расходов и потерь энергоресурсов. Проводятся текущие и капитальные ремонты кровли зданий, ремонт систем отопления, установка узлов учета энергии МКУ «УК и МА» Шарыповского района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К задачам муниципального казенного учреждения «Управление культуры и муниципального архива» Шарыповского района относятся:</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создание благоприятной культурной среды для воспитания и развития личности, формирования у жителей позитивных ценностных установок;</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 обеспечение культурного обслуживания населения с учетом культурных интересов и </w:t>
      </w:r>
      <w:proofErr w:type="gramStart"/>
      <w:r w:rsidRPr="00B466CA">
        <w:rPr>
          <w:rFonts w:ascii="Arial" w:eastAsia="Calibri" w:hAnsi="Arial" w:cs="Arial"/>
          <w:sz w:val="24"/>
          <w:szCs w:val="24"/>
          <w:lang w:eastAsia="ru-RU"/>
        </w:rPr>
        <w:t>потребностей</w:t>
      </w:r>
      <w:proofErr w:type="gramEnd"/>
      <w:r w:rsidRPr="00B466CA">
        <w:rPr>
          <w:rFonts w:ascii="Arial" w:eastAsia="Calibri" w:hAnsi="Arial" w:cs="Arial"/>
          <w:sz w:val="24"/>
          <w:szCs w:val="24"/>
          <w:lang w:eastAsia="ru-RU"/>
        </w:rPr>
        <w:t xml:space="preserve"> различных социально-возрастных групп;</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создание условий для культурно – творческой деятельности, эстетического и художественного воспитания населения;</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обеспечение доступности услугами организаций культуры, находящихся в ведении Учреждения,  для населения;</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сохранение и пропаганда культурно-исторического наследия;</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 обеспечение эффективной работы подведомственных</w:t>
      </w:r>
      <w:r w:rsidRPr="00B466CA">
        <w:rPr>
          <w:rFonts w:ascii="Arial" w:hAnsi="Arial" w:cs="Arial"/>
          <w:b/>
          <w:sz w:val="24"/>
          <w:szCs w:val="24"/>
          <w:lang w:eastAsia="ru-RU"/>
        </w:rPr>
        <w:t xml:space="preserve"> </w:t>
      </w:r>
      <w:r w:rsidRPr="00B466CA">
        <w:rPr>
          <w:rFonts w:ascii="Arial" w:hAnsi="Arial" w:cs="Arial"/>
          <w:sz w:val="24"/>
          <w:szCs w:val="24"/>
          <w:lang w:eastAsia="ru-RU"/>
        </w:rPr>
        <w:t>организаций культуры;</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 создание условий для сохранения, пополнения и эффективного использования архивных документов;</w:t>
      </w:r>
    </w:p>
    <w:p w:rsidR="00B466CA" w:rsidRPr="00B466CA" w:rsidRDefault="00B466CA" w:rsidP="00B466CA">
      <w:pPr>
        <w:tabs>
          <w:tab w:val="center" w:pos="360"/>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энергосбережение и повышение энергетической эффективности.</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Исполнение муниципальным казенным учреждением «Управление культуры и муниципального архива» Шарыповского района функций главного распорядителя бюджетных средств налагает обязательства по организации эффективного финансового менеджмента.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Целью подпрограммы «Обеспечение условий реализации программы» является создание условий для устойчивого развития отрасли «культура».</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Для достижения данной цели потребуется решения задачи по 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Сроки для реализации подпрограммы: 2014-2021 гг.</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При реализации данной подпрограммы планируется достичь следующих результатов:</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количество специалистов, повысивших квалификацию, прошедших переподготовку, обученных на семинарах и других мероприятиях составит 14 чел. ежегодно;</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 суммарная оценка </w:t>
      </w:r>
      <w:proofErr w:type="gramStart"/>
      <w:r w:rsidRPr="00B466CA">
        <w:rPr>
          <w:rFonts w:ascii="Arial" w:eastAsia="Calibri" w:hAnsi="Arial" w:cs="Arial"/>
          <w:sz w:val="24"/>
          <w:szCs w:val="24"/>
          <w:lang w:eastAsia="ru-RU"/>
        </w:rPr>
        <w:t>показателей качества финансового менеджмента главных распорядителей бюджетных средств</w:t>
      </w:r>
      <w:proofErr w:type="gramEnd"/>
      <w:r w:rsidRPr="00B466CA">
        <w:rPr>
          <w:rFonts w:ascii="Arial" w:eastAsia="Calibri" w:hAnsi="Arial" w:cs="Arial"/>
          <w:sz w:val="24"/>
          <w:szCs w:val="24"/>
          <w:lang w:eastAsia="ru-RU"/>
        </w:rPr>
        <w:t xml:space="preserve"> составит 95 баллов к 2021 году;</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lastRenderedPageBreak/>
        <w:t>- своевременность утверждения и размещения плана финансово-хозяйственной деятельности;</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своевременность утверждения и размещения муниципального задания на текущий финансовый год и плановый период.</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5.3. Подпрограмма «Развитие архивного дела в Шарыповском районе» направлена на решение задачи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 программы (приложение № 3 к муниципальной программе).</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Архивные документы, хранящиеся в муниципальном архиве Шарыповского района (далее – архив района), являются неотъемлемой частью историко-культурного наследия Шарыповского района.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Общий объем архивных документов, сосредоточенных в архиве района, увеличился по сравнению с началом 2013 года на 1400 ед. и  составил 15033 единиц хранения (далее - дел), из них структура архивных документов представлена управленческими документами на бумажных носителях (70%). Значительный объем документов составляют документы по личному составу (30%).</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Создание нормативных условий хранения документов - это сложный, дорогостоящий и многоплановый процесс.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Одной из приоритетных задач архива района является создание крепкой материально - технической базы и обеспечение сохранности архивных документов. В этом направлении с 2010 года  были осуществлены следующие мероприятия:</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 отремонтировано здание архива и кровля крыши;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установлено ограждение вокруг здания и пешеходная дорожка;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установлена система охранно-пожарной сигнализации и система автоматического пожаротушения;</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установлена приточно - вытяжная вентиляция и кондиционеры в трех архивохранилищах;</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на входные и запасные двери установлены ролл ставни;</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приобретено 2 ноутбука, 2 сканера, 500 архивных коробок.</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В архиве района практически в полной мере поддерживаются нормативные режимы хранения архивных документов: противопожарный, охранный, температурно-влажностный, световой и санитарно-гигиенический (далее - нормативные режимы хранения). Для обеспечения нормативных режимов хранения документов необходимо приобретение психрометра для измерения влажности воздуха, а также ролл ставней на окна.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В архиве района эксплуатируются металлические мобильные стеллажные полки, что существенно улучшает пожарную безопасность и препятствует появлению угрозы утраты архивных документов. Установка в 2012 году современных передвижных стеллажей позволила не только создать нормативные условия для хранения документов, но и сформировать резерв площади не менее чем на 5 лет.</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На сегодняшний день степень загруженности архива района </w:t>
      </w:r>
      <w:proofErr w:type="gramStart"/>
      <w:r w:rsidRPr="00B466CA">
        <w:rPr>
          <w:rFonts w:ascii="Arial" w:hAnsi="Arial" w:cs="Arial"/>
          <w:sz w:val="24"/>
          <w:szCs w:val="24"/>
          <w:lang w:eastAsia="ru-RU"/>
        </w:rPr>
        <w:t>составляет около 70%  в связи с этим через 5-10 лет возникнет</w:t>
      </w:r>
      <w:proofErr w:type="gramEnd"/>
      <w:r w:rsidRPr="00B466CA">
        <w:rPr>
          <w:rFonts w:ascii="Arial" w:hAnsi="Arial" w:cs="Arial"/>
          <w:sz w:val="24"/>
          <w:szCs w:val="24"/>
          <w:lang w:eastAsia="ru-RU"/>
        </w:rPr>
        <w:t xml:space="preserve"> дефицит площадей, решением данной проблемы может стать приобретение здания или реконструкция действующих помещений, что потребует значительных финансовых вложений.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Открытость архивов, выдача из хранилищ недоступных ранее документальных комплексов, рассекречивание архивных документов обусловили интенсификацию </w:t>
      </w:r>
      <w:r w:rsidRPr="00B466CA">
        <w:rPr>
          <w:rFonts w:ascii="Arial" w:hAnsi="Arial" w:cs="Arial"/>
          <w:sz w:val="24"/>
          <w:szCs w:val="24"/>
          <w:lang w:eastAsia="ru-RU"/>
        </w:rPr>
        <w:lastRenderedPageBreak/>
        <w:t>движения фондов и дел, обострили проблемы организации их хранения, подготовки для использования. Только за 2014 - 2018 годы объем выдачи документов из хранилищ архива составил 16285 дел, то есть 113,5% от общего объема хранящихся архивных документов.</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однако отсутствие специализированного сканирующего оборудования в архиве района не позволяет  создавать аналогичный электронный фонд пользования архивных документов даже на особо ценные документы.</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архивом района, позволяющая повысить качество и эффективность информационного обслуживания пользователей.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На конец</w:t>
      </w:r>
      <w:proofErr w:type="gramEnd"/>
      <w:r w:rsidRPr="00B466CA">
        <w:rPr>
          <w:rFonts w:ascii="Arial" w:hAnsi="Arial" w:cs="Arial"/>
          <w:sz w:val="24"/>
          <w:szCs w:val="24"/>
          <w:lang w:eastAsia="ru-RU"/>
        </w:rPr>
        <w:t xml:space="preserve"> 2013 года архивом района создано электронных описей и введено в базу данных «Архивный фонд» 13 634 дела,  что составляет 100% архивного фонда. Работа по созданию описей продолжается по мере поступления архивных документов.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Актуальность проблем архива района не позволяет решать их исключительно в рамках текущего финансирования.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Шарыповского района, но и перевести их в электронную форму.</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proofErr w:type="gramStart"/>
      <w:r w:rsidRPr="00B466CA">
        <w:rPr>
          <w:rFonts w:ascii="Arial" w:hAnsi="Arial" w:cs="Arial"/>
          <w:sz w:val="24"/>
          <w:szCs w:val="24"/>
          <w:lang w:eastAsia="ru-RU"/>
        </w:rPr>
        <w:t>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Новоалтатского детского дома № 33, относящихся к</w:t>
      </w:r>
      <w:proofErr w:type="gramEnd"/>
      <w:r w:rsidRPr="00B466CA">
        <w:rPr>
          <w:rFonts w:ascii="Arial" w:hAnsi="Arial" w:cs="Arial"/>
          <w:sz w:val="24"/>
          <w:szCs w:val="24"/>
          <w:lang w:eastAsia="ru-RU"/>
        </w:rPr>
        <w:t xml:space="preserve"> государственной собственности в количестве 1023 единицы.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Целью подпрограммы «</w:t>
      </w:r>
      <w:r w:rsidRPr="00B466CA">
        <w:rPr>
          <w:rFonts w:ascii="Arial" w:eastAsia="Calibri" w:hAnsi="Arial" w:cs="Arial"/>
          <w:bCs/>
          <w:sz w:val="24"/>
          <w:szCs w:val="24"/>
          <w:lang w:eastAsia="ru-RU"/>
        </w:rPr>
        <w:t>Развитие архивного дела в Шарыповском районе</w:t>
      </w:r>
      <w:r w:rsidRPr="00B466CA">
        <w:rPr>
          <w:rFonts w:ascii="Arial" w:eastAsia="Calibri" w:hAnsi="Arial" w:cs="Arial"/>
          <w:sz w:val="24"/>
          <w:szCs w:val="24"/>
          <w:lang w:eastAsia="ru-RU"/>
        </w:rPr>
        <w:t>» является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Достижение данной цели позволит реализовать решение двух задач.</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Задача 1. «Создание условий для сохранения, пополнения и эффективного использования архивных документов»;</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Задача 2. «Перевод архивных документов в электронную форму».</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Срок реализации подпрограммы: 2014-2021 гг.</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Реализация подпрограммы позволит достичь следующих результатов:</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увеличить количество включенных документов в состав Архивного фонда РФ до 15620 ед. к 2021 году,</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 сохранить уровень соответствия условий хранения архивных документов </w:t>
      </w:r>
      <w:r w:rsidRPr="00B466CA">
        <w:rPr>
          <w:rFonts w:ascii="Arial" w:eastAsia="Calibri" w:hAnsi="Arial" w:cs="Arial"/>
          <w:sz w:val="24"/>
          <w:szCs w:val="24"/>
          <w:lang w:eastAsia="ru-RU"/>
        </w:rPr>
        <w:lastRenderedPageBreak/>
        <w:t>нормативным требованиям 95%.</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5.4. Отдельное мероприятие «Проведение культурно-массовых мероприятий на территории Шарыповского района».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Реализацию отдельного мероприятия осуществляет муниципальное казенное учреждение «Управление культуры и муниципального архива» Шарыповского района.</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сроки реализации, механизм реализации, экономический эффект в результате реализации отдельного мероприятия приведены в приложении № 4 к муниципальной программе. </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sz w:val="24"/>
          <w:szCs w:val="24"/>
          <w:lang w:eastAsia="ru-RU"/>
        </w:rPr>
      </w:pPr>
    </w:p>
    <w:p w:rsidR="00B466CA" w:rsidRPr="00B466CA" w:rsidRDefault="00B466CA" w:rsidP="00B466CA">
      <w:pPr>
        <w:tabs>
          <w:tab w:val="left" w:pos="426"/>
        </w:tabs>
        <w:spacing w:after="0" w:line="240" w:lineRule="auto"/>
        <w:jc w:val="center"/>
        <w:rPr>
          <w:rFonts w:ascii="Arial" w:hAnsi="Arial" w:cs="Arial"/>
          <w:b/>
          <w:sz w:val="24"/>
          <w:szCs w:val="24"/>
          <w:lang w:eastAsia="ru-RU"/>
        </w:rPr>
      </w:pPr>
      <w:r w:rsidRPr="00B466CA">
        <w:rPr>
          <w:rFonts w:ascii="Arial" w:hAnsi="Arial" w:cs="Arial"/>
          <w:b/>
          <w:sz w:val="24"/>
          <w:szCs w:val="24"/>
          <w:lang w:eastAsia="ru-RU"/>
        </w:rPr>
        <w:t xml:space="preserve">6. Информация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1"/>
        <w:rPr>
          <w:rFonts w:ascii="Arial" w:eastAsia="Calibri" w:hAnsi="Arial" w:cs="Arial"/>
          <w:b/>
          <w:sz w:val="24"/>
          <w:szCs w:val="24"/>
          <w:lang w:eastAsia="ru-RU"/>
        </w:rPr>
      </w:pPr>
      <w:bookmarkStart w:id="2" w:name="Par922"/>
      <w:bookmarkEnd w:id="2"/>
      <w:r w:rsidRPr="00B466CA">
        <w:rPr>
          <w:rFonts w:ascii="Arial" w:eastAsia="Calibri" w:hAnsi="Arial" w:cs="Arial"/>
          <w:b/>
          <w:sz w:val="24"/>
          <w:szCs w:val="24"/>
          <w:lang w:eastAsia="ru-RU"/>
        </w:rPr>
        <w:t>об основных мерах правового регулирования в сфере культуры, направленные на достижение цели и (или) задач программы</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outlineLvl w:val="2"/>
        <w:rPr>
          <w:rFonts w:ascii="Arial" w:hAnsi="Arial" w:cs="Arial"/>
          <w:sz w:val="24"/>
          <w:szCs w:val="24"/>
          <w:lang w:eastAsia="ru-RU"/>
        </w:rPr>
      </w:pPr>
      <w:r w:rsidRPr="00B466CA">
        <w:rPr>
          <w:rFonts w:ascii="Arial" w:hAnsi="Arial" w:cs="Arial"/>
          <w:sz w:val="24"/>
          <w:szCs w:val="24"/>
          <w:lang w:eastAsia="ru-RU"/>
        </w:rPr>
        <w:t>Программа не содержит информацию об основных мерах правового регулирования в сфере культуры, направлены на достижение цели и задач программы.</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outlineLvl w:val="2"/>
        <w:rPr>
          <w:rFonts w:ascii="Arial" w:hAnsi="Arial" w:cs="Arial"/>
          <w:b/>
          <w:sz w:val="24"/>
          <w:szCs w:val="24"/>
          <w:lang w:eastAsia="ru-RU"/>
        </w:rPr>
      </w:pP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1"/>
        <w:rPr>
          <w:rFonts w:ascii="Arial" w:eastAsia="Calibri" w:hAnsi="Arial" w:cs="Arial"/>
          <w:b/>
          <w:sz w:val="24"/>
          <w:szCs w:val="24"/>
          <w:lang w:eastAsia="ru-RU"/>
        </w:rPr>
      </w:pPr>
      <w:r w:rsidRPr="00B466CA">
        <w:rPr>
          <w:rFonts w:ascii="Arial" w:eastAsia="Calibri" w:hAnsi="Arial" w:cs="Arial"/>
          <w:b/>
          <w:sz w:val="24"/>
          <w:szCs w:val="24"/>
          <w:lang w:eastAsia="ru-RU"/>
        </w:rPr>
        <w:t>7.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B466CA" w:rsidRPr="00B466CA" w:rsidRDefault="00B466CA" w:rsidP="00B466CA">
      <w:pPr>
        <w:tabs>
          <w:tab w:val="left" w:pos="0"/>
          <w:tab w:val="left" w:pos="1418"/>
        </w:tabs>
        <w:autoSpaceDE w:val="0"/>
        <w:autoSpaceDN w:val="0"/>
        <w:adjustRightInd w:val="0"/>
        <w:spacing w:after="0" w:line="240" w:lineRule="auto"/>
        <w:contextualSpacing/>
        <w:jc w:val="both"/>
        <w:outlineLvl w:val="1"/>
        <w:rPr>
          <w:rFonts w:ascii="Arial" w:hAnsi="Arial" w:cs="Arial"/>
          <w:sz w:val="24"/>
          <w:szCs w:val="24"/>
          <w:lang w:eastAsia="ru-RU"/>
        </w:rPr>
      </w:pPr>
      <w:r w:rsidRPr="00B466CA">
        <w:rPr>
          <w:rFonts w:ascii="Arial" w:hAnsi="Arial" w:cs="Arial"/>
          <w:sz w:val="24"/>
          <w:szCs w:val="24"/>
          <w:lang w:eastAsia="ru-RU"/>
        </w:rPr>
        <w:t>Программа не содержит</w:t>
      </w:r>
      <w:r w:rsidRPr="00B466CA">
        <w:rPr>
          <w:rFonts w:ascii="Arial" w:hAnsi="Arial" w:cs="Arial"/>
          <w:b/>
          <w:sz w:val="24"/>
          <w:szCs w:val="24"/>
          <w:lang w:eastAsia="ru-RU"/>
        </w:rPr>
        <w:t xml:space="preserve"> </w:t>
      </w:r>
      <w:r w:rsidRPr="00B466CA">
        <w:rPr>
          <w:rFonts w:ascii="Arial" w:hAnsi="Arial" w:cs="Arial"/>
          <w:sz w:val="24"/>
          <w:szCs w:val="24"/>
          <w:lang w:eastAsia="ru-RU"/>
        </w:rPr>
        <w:t>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B466CA" w:rsidRPr="00B466CA" w:rsidRDefault="00B466CA" w:rsidP="00B466CA">
      <w:pPr>
        <w:tabs>
          <w:tab w:val="left" w:pos="0"/>
          <w:tab w:val="left" w:pos="1418"/>
        </w:tabs>
        <w:autoSpaceDE w:val="0"/>
        <w:autoSpaceDN w:val="0"/>
        <w:adjustRightInd w:val="0"/>
        <w:spacing w:after="0" w:line="240" w:lineRule="auto"/>
        <w:contextualSpacing/>
        <w:jc w:val="both"/>
        <w:outlineLvl w:val="1"/>
        <w:rPr>
          <w:rFonts w:ascii="Arial" w:hAnsi="Arial" w:cs="Arial"/>
          <w:b/>
          <w:sz w:val="24"/>
          <w:szCs w:val="24"/>
          <w:lang w:eastAsia="ru-RU"/>
        </w:rPr>
      </w:pP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1"/>
        <w:rPr>
          <w:rFonts w:ascii="Arial" w:eastAsia="Calibri" w:hAnsi="Arial" w:cs="Arial"/>
          <w:b/>
          <w:sz w:val="24"/>
          <w:szCs w:val="24"/>
          <w:lang w:eastAsia="ru-RU"/>
        </w:rPr>
      </w:pPr>
      <w:r w:rsidRPr="00B466CA">
        <w:rPr>
          <w:rFonts w:ascii="Arial" w:eastAsia="Calibri" w:hAnsi="Arial" w:cs="Arial"/>
          <w:b/>
          <w:sz w:val="24"/>
          <w:szCs w:val="24"/>
          <w:lang w:eastAsia="ru-RU"/>
        </w:rPr>
        <w:t xml:space="preserve">8. Информация </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1"/>
        <w:rPr>
          <w:rFonts w:ascii="Arial" w:eastAsia="Calibri" w:hAnsi="Arial" w:cs="Arial"/>
          <w:b/>
          <w:sz w:val="24"/>
          <w:szCs w:val="24"/>
          <w:lang w:eastAsia="ru-RU"/>
        </w:rPr>
      </w:pPr>
      <w:r w:rsidRPr="00B466CA">
        <w:rPr>
          <w:rFonts w:ascii="Arial" w:eastAsia="Calibri" w:hAnsi="Arial" w:cs="Arial"/>
          <w:b/>
          <w:sz w:val="24"/>
          <w:szCs w:val="24"/>
          <w:lang w:eastAsia="ru-RU"/>
        </w:rPr>
        <w:t>о ресурсном обеспечении программы</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outlineLvl w:val="2"/>
        <w:rPr>
          <w:rFonts w:ascii="Arial" w:hAnsi="Arial" w:cs="Arial"/>
          <w:sz w:val="24"/>
          <w:szCs w:val="24"/>
          <w:lang w:eastAsia="ru-RU"/>
        </w:rPr>
      </w:pPr>
      <w:r w:rsidRPr="00B466CA">
        <w:rPr>
          <w:rFonts w:ascii="Arial" w:hAnsi="Arial" w:cs="Arial"/>
          <w:sz w:val="24"/>
          <w:szCs w:val="24"/>
          <w:lang w:eastAsia="ru-RU"/>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программе.</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outlineLvl w:val="2"/>
        <w:rPr>
          <w:rFonts w:ascii="Arial" w:hAnsi="Arial" w:cs="Arial"/>
          <w:sz w:val="24"/>
          <w:szCs w:val="24"/>
          <w:lang w:eastAsia="ru-RU"/>
        </w:rPr>
      </w:pPr>
      <w:r w:rsidRPr="00B466CA">
        <w:rPr>
          <w:rFonts w:ascii="Arial" w:hAnsi="Arial" w:cs="Arial"/>
          <w:sz w:val="24"/>
          <w:szCs w:val="24"/>
          <w:lang w:eastAsia="ru-RU"/>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rsidR="00B466CA" w:rsidRPr="00B466CA" w:rsidRDefault="00B466CA" w:rsidP="00B466CA">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outlineLvl w:val="2"/>
        <w:rPr>
          <w:rFonts w:ascii="Arial" w:hAnsi="Arial" w:cs="Arial"/>
          <w:sz w:val="24"/>
          <w:szCs w:val="24"/>
          <w:lang w:eastAsia="ru-RU"/>
        </w:rPr>
      </w:pP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1"/>
        <w:rPr>
          <w:rFonts w:ascii="Arial" w:eastAsia="Calibri" w:hAnsi="Arial" w:cs="Arial"/>
          <w:b/>
          <w:sz w:val="24"/>
          <w:szCs w:val="24"/>
          <w:lang w:eastAsia="ru-RU"/>
        </w:rPr>
      </w:pPr>
      <w:r w:rsidRPr="00B466CA">
        <w:rPr>
          <w:rFonts w:ascii="Arial" w:eastAsia="Calibri" w:hAnsi="Arial" w:cs="Arial"/>
          <w:b/>
          <w:sz w:val="24"/>
          <w:szCs w:val="24"/>
          <w:lang w:eastAsia="ru-RU"/>
        </w:rPr>
        <w:t xml:space="preserve">9. Информация о реализации мероприятий в рамках </w:t>
      </w:r>
      <w:proofErr w:type="spellStart"/>
      <w:r w:rsidRPr="00B466CA">
        <w:rPr>
          <w:rFonts w:ascii="Arial" w:eastAsia="Calibri" w:hAnsi="Arial" w:cs="Arial"/>
          <w:b/>
          <w:sz w:val="24"/>
          <w:szCs w:val="24"/>
          <w:lang w:eastAsia="ru-RU"/>
        </w:rPr>
        <w:t>муниципально</w:t>
      </w:r>
      <w:proofErr w:type="spellEnd"/>
      <w:r w:rsidRPr="00B466CA">
        <w:rPr>
          <w:rFonts w:ascii="Arial" w:eastAsia="Calibri" w:hAnsi="Arial" w:cs="Arial"/>
          <w:b/>
          <w:sz w:val="24"/>
          <w:szCs w:val="24"/>
          <w:lang w:eastAsia="ru-RU"/>
        </w:rPr>
        <w:t>-частного партнерства, направленных на достижение целей и задач программы</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r w:rsidRPr="00B466CA">
        <w:rPr>
          <w:rFonts w:ascii="Arial" w:eastAsia="Calibri" w:hAnsi="Arial" w:cs="Arial"/>
          <w:sz w:val="24"/>
          <w:szCs w:val="24"/>
          <w:lang w:eastAsia="ru-RU"/>
        </w:rPr>
        <w:t xml:space="preserve">Программой не предусмотрены мероприятия, реализуемые в рамках </w:t>
      </w:r>
      <w:proofErr w:type="spellStart"/>
      <w:r w:rsidRPr="00B466CA">
        <w:rPr>
          <w:rFonts w:ascii="Arial" w:eastAsia="Calibri" w:hAnsi="Arial" w:cs="Arial"/>
          <w:sz w:val="24"/>
          <w:szCs w:val="24"/>
          <w:lang w:eastAsia="ru-RU"/>
        </w:rPr>
        <w:t>муниципально</w:t>
      </w:r>
      <w:proofErr w:type="spellEnd"/>
      <w:r w:rsidRPr="00B466CA">
        <w:rPr>
          <w:rFonts w:ascii="Arial" w:eastAsia="Calibri" w:hAnsi="Arial" w:cs="Arial"/>
          <w:sz w:val="24"/>
          <w:szCs w:val="24"/>
          <w:lang w:eastAsia="ru-RU"/>
        </w:rPr>
        <w:t xml:space="preserve"> - частного партнерства.</w:t>
      </w: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eastAsia="Calibri" w:hAnsi="Arial" w:cs="Arial"/>
          <w:sz w:val="24"/>
          <w:szCs w:val="24"/>
          <w:lang w:eastAsia="ru-RU"/>
        </w:rPr>
      </w:pPr>
    </w:p>
    <w:p w:rsidR="00B466CA" w:rsidRPr="00B466CA" w:rsidRDefault="00B466CA" w:rsidP="00B466CA">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1"/>
        <w:rPr>
          <w:rFonts w:ascii="Arial" w:eastAsia="Calibri" w:hAnsi="Arial" w:cs="Arial"/>
          <w:b/>
          <w:sz w:val="24"/>
          <w:szCs w:val="24"/>
        </w:rPr>
      </w:pPr>
      <w:r w:rsidRPr="00B466CA">
        <w:rPr>
          <w:rFonts w:ascii="Arial" w:eastAsia="Calibri" w:hAnsi="Arial" w:cs="Arial"/>
          <w:b/>
          <w:sz w:val="24"/>
          <w:szCs w:val="24"/>
        </w:rPr>
        <w:t>10. Информация о наличии в программе мероприятий, направленных на развитие сельских поселений</w:t>
      </w:r>
    </w:p>
    <w:p w:rsidR="00B466CA" w:rsidRPr="00B466CA" w:rsidRDefault="00B466CA" w:rsidP="00B466CA">
      <w:pPr>
        <w:widowControl w:val="0"/>
        <w:tabs>
          <w:tab w:val="left" w:pos="540"/>
          <w:tab w:val="left" w:pos="1832"/>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eastAsia="Calibri" w:hAnsi="Arial" w:cs="Arial"/>
          <w:sz w:val="24"/>
          <w:szCs w:val="24"/>
          <w:lang w:eastAsia="ru-RU"/>
        </w:rPr>
      </w:pPr>
      <w:r w:rsidRPr="00B466CA">
        <w:rPr>
          <w:rFonts w:ascii="Arial" w:eastAsia="Calibri" w:hAnsi="Arial" w:cs="Arial"/>
          <w:sz w:val="24"/>
          <w:szCs w:val="24"/>
        </w:rPr>
        <w:t>Программой не предусматривается мероприятия направленных на развитие сельских поселений.</w:t>
      </w:r>
    </w:p>
    <w:p w:rsidR="00B466CA" w:rsidRPr="00B466CA" w:rsidRDefault="00B466CA" w:rsidP="00B466CA">
      <w:pPr>
        <w:spacing w:after="0" w:line="240" w:lineRule="auto"/>
        <w:jc w:val="both"/>
        <w:rPr>
          <w:rFonts w:ascii="Arial" w:eastAsia="Calibri" w:hAnsi="Arial" w:cs="Arial"/>
          <w:sz w:val="24"/>
          <w:szCs w:val="24"/>
          <w:lang w:eastAsia="ru-RU"/>
        </w:rPr>
      </w:pPr>
    </w:p>
    <w:p w:rsidR="00B466CA" w:rsidRPr="00B466CA" w:rsidRDefault="00B466CA" w:rsidP="00B466CA">
      <w:pPr>
        <w:spacing w:after="0" w:line="240" w:lineRule="auto"/>
        <w:jc w:val="both"/>
        <w:rPr>
          <w:rFonts w:ascii="Arial" w:hAnsi="Arial" w:cs="Arial"/>
          <w:b/>
          <w:sz w:val="24"/>
          <w:szCs w:val="24"/>
          <w:lang w:eastAsia="ru-RU"/>
        </w:rPr>
        <w:sectPr w:rsidR="00B466CA" w:rsidRPr="00B466CA">
          <w:pgSz w:w="11906" w:h="16838"/>
          <w:pgMar w:top="1134" w:right="850" w:bottom="1134" w:left="1701" w:header="708" w:footer="708" w:gutter="0"/>
          <w:cols w:space="708"/>
          <w:docGrid w:linePitch="360"/>
        </w:sectPr>
      </w:pPr>
    </w:p>
    <w:p w:rsidR="00B466CA" w:rsidRDefault="00B466CA" w:rsidP="00B466CA">
      <w:pPr>
        <w:keepNext/>
        <w:keepLines/>
        <w:tabs>
          <w:tab w:val="left" w:pos="10773"/>
        </w:tabs>
        <w:spacing w:before="40" w:after="0" w:line="240" w:lineRule="auto"/>
        <w:jc w:val="center"/>
        <w:outlineLvl w:val="1"/>
        <w:rPr>
          <w:rFonts w:ascii="Arial" w:eastAsiaTheme="majorEastAsia" w:hAnsi="Arial" w:cs="Arial"/>
          <w:sz w:val="24"/>
          <w:szCs w:val="24"/>
          <w:lang w:eastAsia="ru-RU"/>
        </w:rPr>
      </w:pPr>
      <w:r>
        <w:rPr>
          <w:rFonts w:ascii="Arial" w:eastAsiaTheme="majorEastAsia" w:hAnsi="Arial" w:cs="Arial"/>
          <w:sz w:val="24"/>
          <w:szCs w:val="24"/>
          <w:lang w:eastAsia="ru-RU"/>
        </w:rPr>
        <w:lastRenderedPageBreak/>
        <w:tab/>
      </w:r>
      <w:r w:rsidRPr="00B466CA">
        <w:rPr>
          <w:rFonts w:ascii="Arial" w:eastAsiaTheme="majorEastAsia" w:hAnsi="Arial" w:cs="Arial"/>
          <w:sz w:val="24"/>
          <w:szCs w:val="24"/>
          <w:lang w:eastAsia="ru-RU"/>
        </w:rPr>
        <w:t xml:space="preserve">Приложение к Паспорту </w:t>
      </w:r>
    </w:p>
    <w:p w:rsidR="00B466CA" w:rsidRPr="00B466CA" w:rsidRDefault="00B466CA" w:rsidP="00B466CA">
      <w:pPr>
        <w:keepNext/>
        <w:keepLines/>
        <w:tabs>
          <w:tab w:val="left" w:pos="10773"/>
        </w:tabs>
        <w:spacing w:before="40" w:after="0" w:line="240" w:lineRule="auto"/>
        <w:jc w:val="center"/>
        <w:outlineLvl w:val="1"/>
        <w:rPr>
          <w:rFonts w:ascii="Arial" w:eastAsiaTheme="majorEastAsia" w:hAnsi="Arial" w:cs="Arial"/>
          <w:sz w:val="24"/>
          <w:szCs w:val="24"/>
          <w:lang w:eastAsia="ru-RU"/>
        </w:rPr>
      </w:pPr>
      <w:r>
        <w:rPr>
          <w:rFonts w:ascii="Arial" w:eastAsiaTheme="majorEastAsia" w:hAnsi="Arial" w:cs="Arial"/>
          <w:sz w:val="24"/>
          <w:szCs w:val="24"/>
          <w:lang w:eastAsia="ru-RU"/>
        </w:rPr>
        <w:tab/>
      </w:r>
      <w:r w:rsidRPr="00B466CA">
        <w:rPr>
          <w:rFonts w:ascii="Arial" w:eastAsiaTheme="majorEastAsia" w:hAnsi="Arial" w:cs="Arial"/>
          <w:sz w:val="24"/>
          <w:szCs w:val="24"/>
          <w:lang w:eastAsia="ru-RU"/>
        </w:rPr>
        <w:t>муниципальной программы</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autoSpaceDE w:val="0"/>
        <w:autoSpaceDN w:val="0"/>
        <w:adjustRightInd w:val="0"/>
        <w:spacing w:after="0" w:line="240" w:lineRule="auto"/>
        <w:jc w:val="center"/>
        <w:rPr>
          <w:rFonts w:ascii="Arial" w:eastAsia="Calibri" w:hAnsi="Arial" w:cs="Arial"/>
          <w:color w:val="000000"/>
          <w:sz w:val="24"/>
          <w:szCs w:val="24"/>
          <w:lang w:eastAsia="ru-RU"/>
        </w:rPr>
      </w:pPr>
      <w:r w:rsidRPr="00B466CA">
        <w:rPr>
          <w:rFonts w:ascii="Arial" w:eastAsia="Calibri" w:hAnsi="Arial" w:cs="Arial"/>
          <w:sz w:val="24"/>
          <w:szCs w:val="24"/>
        </w:rPr>
        <w:t>Перечень целевых показателей муниципальной программы «</w:t>
      </w:r>
      <w:r w:rsidRPr="00B466CA">
        <w:rPr>
          <w:rFonts w:ascii="Arial" w:hAnsi="Arial" w:cs="Arial"/>
          <w:sz w:val="24"/>
          <w:szCs w:val="24"/>
          <w:lang w:eastAsia="ru-RU"/>
        </w:rPr>
        <w:t>Развитие культуры Шарыповского района»</w:t>
      </w:r>
      <w:r w:rsidRPr="00B466CA">
        <w:rPr>
          <w:rFonts w:ascii="Arial" w:eastAsia="Calibri" w:hAnsi="Arial" w:cs="Arial"/>
          <w:sz w:val="24"/>
          <w:szCs w:val="24"/>
        </w:rPr>
        <w:t xml:space="preserve"> с указанием планируемых к достижению значений в результате реализации программы</w:t>
      </w:r>
    </w:p>
    <w:p w:rsidR="00B466CA" w:rsidRPr="00B466CA" w:rsidRDefault="00B466CA" w:rsidP="00B466CA">
      <w:pPr>
        <w:spacing w:after="0" w:line="240" w:lineRule="auto"/>
        <w:jc w:val="both"/>
        <w:rPr>
          <w:rFonts w:ascii="Arial" w:hAnsi="Arial" w:cs="Arial"/>
          <w:sz w:val="24"/>
          <w:szCs w:val="24"/>
          <w:lang w:eastAsia="ru-RU"/>
        </w:rPr>
      </w:pPr>
    </w:p>
    <w:tbl>
      <w:tblPr>
        <w:tblW w:w="0" w:type="auto"/>
        <w:jc w:val="center"/>
        <w:tblCellMar>
          <w:left w:w="70" w:type="dxa"/>
          <w:right w:w="70" w:type="dxa"/>
        </w:tblCellMar>
        <w:tblLook w:val="0000" w:firstRow="0" w:lastRow="0" w:firstColumn="0" w:lastColumn="0" w:noHBand="0" w:noVBand="0"/>
      </w:tblPr>
      <w:tblGrid>
        <w:gridCol w:w="500"/>
        <w:gridCol w:w="3980"/>
        <w:gridCol w:w="1433"/>
        <w:gridCol w:w="875"/>
        <w:gridCol w:w="875"/>
        <w:gridCol w:w="875"/>
        <w:gridCol w:w="875"/>
        <w:gridCol w:w="875"/>
        <w:gridCol w:w="875"/>
        <w:gridCol w:w="875"/>
        <w:gridCol w:w="875"/>
        <w:gridCol w:w="875"/>
        <w:gridCol w:w="875"/>
        <w:gridCol w:w="875"/>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Цели,</w:t>
            </w:r>
            <w:r w:rsidRPr="00B466CA">
              <w:rPr>
                <w:rFonts w:ascii="Arial" w:hAnsi="Arial" w:cs="Arial"/>
                <w:sz w:val="24"/>
                <w:szCs w:val="24"/>
                <w:lang w:val="en-US" w:eastAsia="ru-RU"/>
              </w:rPr>
              <w:t xml:space="preserve"> </w:t>
            </w:r>
            <w:r w:rsidRPr="00B466CA">
              <w:rPr>
                <w:rFonts w:ascii="Arial" w:hAnsi="Arial" w:cs="Arial"/>
                <w:sz w:val="24"/>
                <w:szCs w:val="24"/>
                <w:lang w:eastAsia="ru-RU"/>
              </w:rPr>
              <w:t>целевые</w:t>
            </w:r>
            <w:r w:rsidRPr="00B466CA">
              <w:rPr>
                <w:rFonts w:ascii="Arial" w:hAnsi="Arial" w:cs="Arial"/>
                <w:sz w:val="24"/>
                <w:szCs w:val="24"/>
                <w:lang w:val="en-US" w:eastAsia="ru-RU"/>
              </w:rPr>
              <w:t xml:space="preserve"> </w:t>
            </w:r>
            <w:r w:rsidRPr="00B466CA">
              <w:rPr>
                <w:rFonts w:ascii="Arial" w:hAnsi="Arial" w:cs="Arial"/>
                <w:sz w:val="24"/>
                <w:szCs w:val="24"/>
                <w:lang w:eastAsia="ru-RU"/>
              </w:rPr>
              <w:t>показатели</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Единица</w:t>
            </w:r>
            <w:r w:rsidRPr="00B466CA">
              <w:rPr>
                <w:rFonts w:ascii="Arial" w:hAnsi="Arial" w:cs="Arial"/>
                <w:sz w:val="24"/>
                <w:szCs w:val="24"/>
                <w:lang w:val="en-US" w:eastAsia="ru-RU"/>
              </w:rPr>
              <w:t xml:space="preserve"> </w:t>
            </w:r>
            <w:r w:rsidRPr="00B466CA">
              <w:rPr>
                <w:rFonts w:ascii="Arial" w:hAnsi="Arial" w:cs="Arial"/>
                <w:sz w:val="24"/>
                <w:szCs w:val="24"/>
                <w:lang w:eastAsia="ru-RU"/>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2030</w:t>
            </w:r>
          </w:p>
        </w:tc>
      </w:tr>
      <w:tr w:rsidR="00B466CA" w:rsidRPr="00B466CA" w:rsidTr="002878FF">
        <w:trPr>
          <w:trHeight w:hRule="exact" w:val="454"/>
          <w:tblHeader/>
          <w:jc w:val="center"/>
        </w:trPr>
        <w:tc>
          <w:tcPr>
            <w:tcW w:w="0" w:type="auto"/>
            <w:vMerge/>
            <w:tcBorders>
              <w:left w:val="single" w:sz="6" w:space="0" w:color="auto"/>
              <w:bottom w:val="single" w:sz="6" w:space="0" w:color="auto"/>
              <w:right w:val="single" w:sz="6" w:space="0" w:color="auto"/>
            </w:tcBorders>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4"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proofErr w:type="spellStart"/>
            <w:r w:rsidRPr="00B466CA">
              <w:rPr>
                <w:rFonts w:ascii="Arial" w:hAnsi="Arial" w:cs="Arial"/>
                <w:sz w:val="24"/>
                <w:szCs w:val="24"/>
                <w:lang w:val="en-US" w:eastAsia="ru-RU"/>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1</w:t>
            </w:r>
            <w:r w:rsidRPr="00B466CA">
              <w:rPr>
                <w:rFonts w:ascii="Arial" w:hAnsi="Arial" w:cs="Arial"/>
                <w:sz w:val="24"/>
                <w:szCs w:val="24"/>
                <w:lang w:val="en-US"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1</w:t>
            </w:r>
            <w:r w:rsidRPr="00B466CA">
              <w:rPr>
                <w:rFonts w:ascii="Arial" w:hAnsi="Arial" w:cs="Arial"/>
                <w:sz w:val="24"/>
                <w:szCs w:val="24"/>
                <w:lang w:val="en-US"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val="en-US" w:eastAsia="ru-RU"/>
              </w:rPr>
              <w:t>14</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Цель: Создание условий для развития и реализации культурного и духовного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Удельный вес населения, участвующего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235,60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246,70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258,10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275,30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275,70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279,40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282,60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286,50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286,75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288,00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288,00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Количество экземпляров новых поступлений в библиотечные фонды, общедоступных библиотек на 1000 чел.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экз.</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429,18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398,41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361,96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414,52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428,24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415,45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438,60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438,60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438,60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450,00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450,00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Доля архивных фондов, переведенных в электронную форму, в общем объеме архивных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Минимальное число социокультурных проектов в области культуры, реализованных муниципальными учреждениями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noProof/>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466CA" w:rsidTr="00B466CA">
        <w:tc>
          <w:tcPr>
            <w:tcW w:w="4927" w:type="dxa"/>
          </w:tcPr>
          <w:p w:rsidR="00B466CA" w:rsidRDefault="00B466CA" w:rsidP="00B466CA">
            <w:pPr>
              <w:keepNext/>
              <w:keepLines/>
              <w:tabs>
                <w:tab w:val="left" w:pos="6096"/>
              </w:tabs>
              <w:jc w:val="center"/>
              <w:outlineLvl w:val="0"/>
              <w:rPr>
                <w:rFonts w:ascii="Arial" w:eastAsia="Arial" w:hAnsi="Arial" w:cs="Arial"/>
                <w:sz w:val="24"/>
                <w:szCs w:val="24"/>
                <w:lang w:eastAsia="ar-SA"/>
              </w:rPr>
            </w:pPr>
          </w:p>
        </w:tc>
        <w:tc>
          <w:tcPr>
            <w:tcW w:w="4927" w:type="dxa"/>
          </w:tcPr>
          <w:p w:rsidR="00B466CA" w:rsidRDefault="00B466CA" w:rsidP="00B466CA">
            <w:pPr>
              <w:keepNext/>
              <w:keepLines/>
              <w:tabs>
                <w:tab w:val="left" w:pos="5670"/>
              </w:tabs>
              <w:outlineLvl w:val="0"/>
              <w:rPr>
                <w:rFonts w:ascii="Arial" w:eastAsia="Arial" w:hAnsi="Arial" w:cs="Arial"/>
                <w:sz w:val="24"/>
                <w:szCs w:val="24"/>
                <w:lang w:eastAsia="ar-SA"/>
              </w:rPr>
            </w:pPr>
            <w:r w:rsidRPr="00B466CA">
              <w:rPr>
                <w:rFonts w:ascii="Arial" w:eastAsia="Arial" w:hAnsi="Arial" w:cs="Arial"/>
                <w:sz w:val="24"/>
                <w:szCs w:val="24"/>
                <w:lang w:eastAsia="ar-SA"/>
              </w:rPr>
              <w:t xml:space="preserve">Приложение № </w:t>
            </w:r>
            <w:r w:rsidR="00AA7910">
              <w:fldChar w:fldCharType="begin"/>
            </w:r>
            <w:r w:rsidR="00AA7910">
              <w:instrText xml:space="preserve"> SEQ gp_pril \* MERGEFORMAT </w:instrText>
            </w:r>
            <w:r w:rsidR="00AA7910">
              <w:fldChar w:fldCharType="separate"/>
            </w:r>
            <w:r w:rsidRPr="00B466CA">
              <w:rPr>
                <w:rFonts w:ascii="Arial" w:eastAsia="Arial" w:hAnsi="Arial" w:cs="Arial"/>
                <w:noProof/>
                <w:sz w:val="24"/>
                <w:szCs w:val="24"/>
                <w:lang w:eastAsia="ar-SA"/>
              </w:rPr>
              <w:t>1</w:t>
            </w:r>
            <w:r w:rsidR="00AA7910">
              <w:rPr>
                <w:rFonts w:ascii="Arial" w:eastAsia="Arial" w:hAnsi="Arial" w:cs="Arial"/>
                <w:noProof/>
                <w:sz w:val="24"/>
                <w:szCs w:val="24"/>
                <w:lang w:eastAsia="ar-SA"/>
              </w:rPr>
              <w:fldChar w:fldCharType="end"/>
            </w:r>
            <w:r w:rsidRPr="00B466CA">
              <w:rPr>
                <w:rFonts w:ascii="Arial" w:eastAsia="Arial" w:hAnsi="Arial" w:cs="Arial"/>
                <w:sz w:val="24"/>
                <w:szCs w:val="24"/>
                <w:lang w:eastAsia="ar-SA"/>
              </w:rPr>
              <w:t xml:space="preserve"> </w:t>
            </w:r>
            <w:r w:rsidRPr="00B466CA">
              <w:rPr>
                <w:rFonts w:ascii="Arial" w:eastAsiaTheme="majorEastAsia" w:hAnsi="Arial" w:cs="Arial"/>
                <w:sz w:val="24"/>
                <w:szCs w:val="24"/>
                <w:lang w:eastAsia="ru-RU"/>
              </w:rPr>
              <w:t>к муниципальной программе</w:t>
            </w:r>
            <w:r>
              <w:rPr>
                <w:rFonts w:ascii="Arial" w:eastAsiaTheme="majorEastAsia" w:hAnsi="Arial" w:cs="Arial"/>
                <w:sz w:val="24"/>
                <w:szCs w:val="24"/>
                <w:lang w:eastAsia="ru-RU"/>
              </w:rPr>
              <w:t xml:space="preserve"> </w:t>
            </w:r>
            <w:r w:rsidRPr="00B466CA">
              <w:rPr>
                <w:rFonts w:ascii="Arial" w:eastAsiaTheme="majorEastAsia" w:hAnsi="Arial" w:cs="Arial"/>
                <w:sz w:val="24"/>
                <w:szCs w:val="24"/>
                <w:lang w:eastAsia="ru-RU"/>
              </w:rPr>
              <w:t>«Развитие культуры Шарыповского района»</w:t>
            </w:r>
          </w:p>
        </w:tc>
      </w:tr>
    </w:tbl>
    <w:p w:rsidR="00B466CA" w:rsidRDefault="00B466CA" w:rsidP="00B466CA">
      <w:pPr>
        <w:keepNext/>
        <w:keepLines/>
        <w:tabs>
          <w:tab w:val="left" w:pos="6096"/>
        </w:tabs>
        <w:spacing w:after="0" w:line="240" w:lineRule="auto"/>
        <w:ind w:firstLine="708"/>
        <w:jc w:val="center"/>
        <w:outlineLvl w:val="0"/>
        <w:rPr>
          <w:rFonts w:ascii="Arial" w:eastAsiaTheme="majorEastAsia" w:hAnsi="Arial" w:cs="Arial"/>
          <w:sz w:val="24"/>
          <w:szCs w:val="24"/>
          <w:lang w:eastAsia="ru-RU"/>
        </w:rPr>
      </w:pPr>
      <w:r>
        <w:rPr>
          <w:rFonts w:ascii="Arial" w:eastAsia="Arial" w:hAnsi="Arial" w:cs="Arial"/>
          <w:sz w:val="24"/>
          <w:szCs w:val="24"/>
          <w:lang w:eastAsia="ar-SA"/>
        </w:rPr>
        <w:tab/>
      </w:r>
    </w:p>
    <w:p w:rsidR="00B466CA" w:rsidRPr="00B466CA" w:rsidRDefault="00B466CA" w:rsidP="00B466CA">
      <w:pPr>
        <w:spacing w:after="0" w:line="240" w:lineRule="auto"/>
        <w:jc w:val="center"/>
        <w:rPr>
          <w:rFonts w:ascii="Arial" w:hAnsi="Arial" w:cs="Arial"/>
          <w:color w:val="000000"/>
          <w:sz w:val="24"/>
          <w:szCs w:val="24"/>
          <w:lang w:eastAsia="ru-RU"/>
        </w:rPr>
      </w:pPr>
    </w:p>
    <w:p w:rsidR="00B466CA" w:rsidRPr="00B466CA" w:rsidRDefault="00B466CA" w:rsidP="00B466CA">
      <w:pPr>
        <w:spacing w:after="0" w:line="240" w:lineRule="auto"/>
        <w:jc w:val="center"/>
        <w:rPr>
          <w:rFonts w:ascii="Arial" w:hAnsi="Arial" w:cs="Arial"/>
          <w:color w:val="000000"/>
          <w:sz w:val="24"/>
          <w:szCs w:val="24"/>
          <w:lang w:eastAsia="ru-RU"/>
        </w:rPr>
      </w:pPr>
      <w:r w:rsidRPr="00B466CA">
        <w:rPr>
          <w:rFonts w:ascii="Arial" w:hAnsi="Arial" w:cs="Arial"/>
          <w:color w:val="000000"/>
          <w:sz w:val="24"/>
          <w:szCs w:val="24"/>
          <w:lang w:eastAsia="ru-RU"/>
        </w:rPr>
        <w:t xml:space="preserve">ПОДПРОГРАММА </w:t>
      </w:r>
    </w:p>
    <w:p w:rsidR="00B466CA" w:rsidRPr="00B466CA" w:rsidRDefault="00B466CA" w:rsidP="00B466CA">
      <w:pPr>
        <w:spacing w:after="0" w:line="240" w:lineRule="auto"/>
        <w:jc w:val="center"/>
        <w:rPr>
          <w:rFonts w:ascii="Arial" w:hAnsi="Arial" w:cs="Arial"/>
          <w:color w:val="000000"/>
          <w:sz w:val="24"/>
          <w:szCs w:val="24"/>
          <w:lang w:eastAsia="ru-RU"/>
        </w:rPr>
      </w:pPr>
      <w:r w:rsidRPr="00B466CA">
        <w:rPr>
          <w:rFonts w:ascii="Arial" w:hAnsi="Arial" w:cs="Arial"/>
          <w:sz w:val="24"/>
          <w:szCs w:val="24"/>
          <w:lang w:eastAsia="ru-RU"/>
        </w:rPr>
        <w:t>«Сохранение культурного наследия и поддержка народного творчества»</w:t>
      </w:r>
    </w:p>
    <w:p w:rsidR="00B466CA" w:rsidRPr="00B466CA" w:rsidRDefault="00B466CA" w:rsidP="00B466CA">
      <w:pPr>
        <w:widowControl w:val="0"/>
        <w:suppressAutoHyphens/>
        <w:autoSpaceDE w:val="0"/>
        <w:spacing w:after="0" w:line="240" w:lineRule="auto"/>
        <w:jc w:val="center"/>
        <w:rPr>
          <w:rFonts w:ascii="Arial" w:eastAsia="Arial" w:hAnsi="Arial" w:cs="Arial"/>
          <w:color w:val="000000"/>
          <w:sz w:val="24"/>
          <w:szCs w:val="24"/>
          <w:lang w:eastAsia="ar-SA"/>
        </w:rPr>
      </w:pPr>
    </w:p>
    <w:p w:rsidR="00B466CA" w:rsidRPr="00B466CA" w:rsidRDefault="00B466CA" w:rsidP="00B466CA">
      <w:pPr>
        <w:widowControl w:val="0"/>
        <w:numPr>
          <w:ilvl w:val="0"/>
          <w:numId w:val="3"/>
        </w:numPr>
        <w:suppressAutoHyphens/>
        <w:autoSpaceDE w:val="0"/>
        <w:spacing w:after="0" w:line="240" w:lineRule="auto"/>
        <w:jc w:val="center"/>
        <w:rPr>
          <w:rFonts w:ascii="Arial" w:eastAsia="Arial" w:hAnsi="Arial" w:cs="Arial"/>
          <w:color w:val="000000"/>
          <w:sz w:val="24"/>
          <w:szCs w:val="24"/>
          <w:lang w:eastAsia="ar-SA"/>
        </w:rPr>
      </w:pPr>
      <w:r w:rsidRPr="00B466CA">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B466CA" w:rsidRPr="00B466CA" w:rsidTr="002878FF">
        <w:trPr>
          <w:trHeight w:val="555"/>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hAnsi="Arial" w:cs="Arial"/>
                <w:sz w:val="24"/>
                <w:szCs w:val="24"/>
                <w:lang w:eastAsia="ar-SA"/>
              </w:rPr>
            </w:pPr>
            <w:r w:rsidRPr="00B466CA">
              <w:rPr>
                <w:rFonts w:ascii="Arial" w:eastAsiaTheme="majorEastAsia" w:hAnsi="Arial" w:cs="Arial"/>
                <w:color w:val="000000"/>
                <w:spacing w:val="3"/>
                <w:sz w:val="24"/>
                <w:szCs w:val="24"/>
                <w:lang w:eastAsia="ar-SA"/>
              </w:rPr>
              <w:t>Наименование</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«Сохранение культурного наследия и поддержка народного творчества»</w:t>
            </w:r>
          </w:p>
        </w:tc>
      </w:tr>
      <w:tr w:rsidR="00B466CA" w:rsidRPr="00B466CA" w:rsidTr="002878FF">
        <w:trPr>
          <w:trHeight w:val="1701"/>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«Развитие культуры Шарыповского района»</w:t>
            </w:r>
          </w:p>
        </w:tc>
      </w:tr>
      <w:tr w:rsidR="00B466CA" w:rsidRPr="00B466CA" w:rsidTr="002878FF">
        <w:trPr>
          <w:trHeight w:val="428"/>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Муниципальное казенное учреждение "Управление культуры и муниципального архива" Шарыповского района.</w:t>
            </w:r>
          </w:p>
          <w:p w:rsidR="00B466CA" w:rsidRPr="00B466CA" w:rsidRDefault="00B466CA" w:rsidP="00B466CA">
            <w:pPr>
              <w:suppressAutoHyphens/>
              <w:spacing w:after="0" w:line="240" w:lineRule="auto"/>
              <w:rPr>
                <w:rFonts w:ascii="Arial" w:hAnsi="Arial" w:cs="Arial"/>
                <w:sz w:val="24"/>
                <w:szCs w:val="24"/>
                <w:lang w:eastAsia="ar-SA"/>
              </w:rPr>
            </w:pP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062 - МКУ "УК и МА".</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Цель</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Задачи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418"/>
              </w:tabs>
              <w:spacing w:after="0" w:line="240" w:lineRule="auto"/>
              <w:rPr>
                <w:rFonts w:ascii="Arial" w:hAnsi="Arial" w:cs="Arial"/>
                <w:sz w:val="24"/>
                <w:szCs w:val="24"/>
                <w:lang w:eastAsia="ar-SA"/>
              </w:rPr>
            </w:pPr>
            <w:r w:rsidRPr="00B466CA">
              <w:rPr>
                <w:rFonts w:ascii="Arial" w:hAnsi="Arial" w:cs="Arial"/>
                <w:sz w:val="24"/>
                <w:szCs w:val="24"/>
                <w:lang w:eastAsia="ar-SA"/>
              </w:rPr>
              <w:t>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B466CA" w:rsidRPr="00B466CA" w:rsidRDefault="00B466CA" w:rsidP="00B466CA">
            <w:pPr>
              <w:widowControl w:val="0"/>
              <w:tabs>
                <w:tab w:val="left" w:pos="418"/>
              </w:tabs>
              <w:spacing w:after="0" w:line="240" w:lineRule="auto"/>
              <w:rPr>
                <w:rFonts w:ascii="Arial" w:hAnsi="Arial" w:cs="Arial"/>
                <w:sz w:val="24"/>
                <w:szCs w:val="24"/>
                <w:lang w:eastAsia="ar-SA"/>
              </w:rPr>
            </w:pPr>
            <w:r w:rsidRPr="00B466CA">
              <w:rPr>
                <w:rFonts w:ascii="Arial" w:hAnsi="Arial" w:cs="Arial"/>
                <w:sz w:val="24"/>
                <w:szCs w:val="24"/>
                <w:lang w:eastAsia="ar-SA"/>
              </w:rPr>
              <w:t>2. Развитие библиотечного дела;</w:t>
            </w:r>
          </w:p>
          <w:p w:rsidR="00B466CA" w:rsidRPr="00B466CA" w:rsidRDefault="00B466CA" w:rsidP="00B466CA">
            <w:pPr>
              <w:widowControl w:val="0"/>
              <w:tabs>
                <w:tab w:val="left" w:pos="418"/>
              </w:tabs>
              <w:spacing w:after="0" w:line="240" w:lineRule="auto"/>
              <w:rPr>
                <w:rFonts w:ascii="Arial" w:hAnsi="Arial" w:cs="Arial"/>
                <w:sz w:val="24"/>
                <w:szCs w:val="24"/>
                <w:lang w:eastAsia="ar-SA"/>
              </w:rPr>
            </w:pPr>
            <w:r w:rsidRPr="00B466CA">
              <w:rPr>
                <w:rFonts w:ascii="Arial" w:hAnsi="Arial" w:cs="Arial"/>
                <w:sz w:val="24"/>
                <w:szCs w:val="24"/>
                <w:lang w:eastAsia="ar-SA"/>
              </w:rPr>
              <w:t>3. Сохранение и развитие традиционной народной культуры.</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433"/>
              </w:tabs>
              <w:spacing w:after="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B466CA">
              <w:rPr>
                <w:rFonts w:ascii="Arial" w:eastAsiaTheme="majorEastAsia"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Сроки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реализации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2014 - 2021 годы</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 xml:space="preserve">Информация по ресурсному обеспечению </w:t>
            </w:r>
            <w:r w:rsidRPr="00B466CA">
              <w:rPr>
                <w:rFonts w:ascii="Arial" w:eastAsiaTheme="majorEastAsia" w:hAnsi="Arial" w:cs="Arial"/>
                <w:color w:val="000000"/>
                <w:spacing w:val="3"/>
                <w:sz w:val="24"/>
                <w:szCs w:val="24"/>
                <w:lang w:eastAsia="ar-SA"/>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eastAsiaTheme="majorEastAsia" w:hAnsi="Arial" w:cs="Arial"/>
                <w:color w:val="000000"/>
                <w:spacing w:val="3"/>
                <w:sz w:val="24"/>
                <w:szCs w:val="24"/>
                <w:lang w:eastAsia="ar-SA"/>
              </w:rPr>
              <w:lastRenderedPageBreak/>
              <w:t xml:space="preserve">Общий объем бюджетных ассигнований на реализацию подпрограммы составляет – </w:t>
            </w:r>
            <w:r w:rsidRPr="00B466CA">
              <w:rPr>
                <w:rFonts w:ascii="Arial" w:hAnsi="Arial" w:cs="Arial"/>
                <w:sz w:val="24"/>
                <w:szCs w:val="24"/>
                <w:lang w:eastAsia="ar-SA"/>
              </w:rPr>
              <w:t>164 749 958,69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по годам реализации:</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lastRenderedPageBreak/>
              <w:t>2019 - 69 175 598,69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2020 - 47 787 180,00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2021 - 47 787 180,00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Из них:</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Районный бюджет</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- 89 699 751,02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2019 - 31 320 191,02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2020 - 29 189 780,00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2021 - 29 189 780,00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Федеральный бюджет</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- 122 100,00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2019 - 122 100,00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2021 - 0,00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Внебюджетные  источники</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- 890 690,00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2019 - 343 690,00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2020 - 273 500,00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2021 - 273 500,00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Краевой бюджет</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- 20 313 417,67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2019 - 19 481 617,67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2020 - 415 900,00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2021 - 415 900,00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Бюджеты поселений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- 53 724 000,00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2019 - 17 908 000,00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2020 - 17 908 000,00 рублей</w:t>
            </w:r>
          </w:p>
          <w:p w:rsidR="00B466CA" w:rsidRPr="00B466CA" w:rsidRDefault="00B466CA" w:rsidP="00B466CA">
            <w:pPr>
              <w:widowControl w:val="0"/>
              <w:tabs>
                <w:tab w:val="left" w:pos="638"/>
              </w:tabs>
              <w:spacing w:after="0" w:line="240" w:lineRule="auto"/>
              <w:rPr>
                <w:rFonts w:ascii="Arial" w:hAnsi="Arial" w:cs="Arial"/>
                <w:sz w:val="24"/>
                <w:szCs w:val="24"/>
                <w:lang w:val="en-US" w:eastAsia="ar-SA"/>
              </w:rPr>
            </w:pPr>
            <w:r w:rsidRPr="00B466CA">
              <w:rPr>
                <w:rFonts w:ascii="Arial" w:hAnsi="Arial" w:cs="Arial"/>
                <w:sz w:val="24"/>
                <w:szCs w:val="24"/>
                <w:lang w:eastAsia="ar-SA"/>
              </w:rPr>
              <w:t>2021 - 17 908 000,00 рублей</w:t>
            </w:r>
          </w:p>
          <w:p w:rsidR="00B466CA" w:rsidRPr="00B466CA" w:rsidRDefault="00B466CA" w:rsidP="00B466CA">
            <w:pPr>
              <w:widowControl w:val="0"/>
              <w:tabs>
                <w:tab w:val="left" w:pos="638"/>
              </w:tabs>
              <w:spacing w:after="0" w:line="240" w:lineRule="auto"/>
              <w:rPr>
                <w:rFonts w:ascii="Arial" w:hAnsi="Arial" w:cs="Arial"/>
                <w:sz w:val="24"/>
                <w:szCs w:val="24"/>
                <w:lang w:val="en-US" w:eastAsia="ar-SA"/>
              </w:rPr>
            </w:pPr>
          </w:p>
        </w:tc>
      </w:tr>
    </w:tbl>
    <w:p w:rsidR="00B466CA" w:rsidRPr="00B466CA" w:rsidRDefault="00B466CA" w:rsidP="00B466CA">
      <w:pPr>
        <w:spacing w:after="0" w:line="240" w:lineRule="auto"/>
        <w:jc w:val="both"/>
        <w:rPr>
          <w:rFonts w:ascii="Arial" w:hAnsi="Arial" w:cs="Arial"/>
          <w:b/>
          <w:sz w:val="24"/>
          <w:szCs w:val="24"/>
          <w:lang w:val="en-US" w:eastAsia="ru-RU"/>
        </w:rPr>
        <w:sectPr w:rsidR="00B466CA" w:rsidRPr="00B466CA">
          <w:pgSz w:w="11906" w:h="16838"/>
          <w:pgMar w:top="1020" w:right="1134" w:bottom="850" w:left="1134" w:header="708" w:footer="708" w:gutter="0"/>
          <w:cols w:space="708"/>
          <w:docGrid w:linePitch="360"/>
        </w:sectPr>
      </w:pPr>
    </w:p>
    <w:p w:rsidR="00B466CA" w:rsidRPr="00B466CA" w:rsidRDefault="00B466CA" w:rsidP="00B466CA">
      <w:pPr>
        <w:autoSpaceDE w:val="0"/>
        <w:autoSpaceDN w:val="0"/>
        <w:adjustRightInd w:val="0"/>
        <w:spacing w:after="0" w:line="240" w:lineRule="auto"/>
        <w:jc w:val="center"/>
        <w:rPr>
          <w:rFonts w:ascii="Arial" w:hAnsi="Arial" w:cs="Arial"/>
          <w:b/>
          <w:bCs/>
          <w:sz w:val="24"/>
          <w:szCs w:val="24"/>
          <w:lang w:eastAsia="ru-RU"/>
        </w:rPr>
      </w:pPr>
      <w:r w:rsidRPr="00B466CA">
        <w:rPr>
          <w:rFonts w:ascii="Arial" w:hAnsi="Arial" w:cs="Arial"/>
          <w:b/>
          <w:bCs/>
          <w:sz w:val="24"/>
          <w:szCs w:val="24"/>
          <w:lang w:eastAsia="ru-RU"/>
        </w:rPr>
        <w:lastRenderedPageBreak/>
        <w:t>2. Мероприятия подпрограммы</w:t>
      </w:r>
    </w:p>
    <w:p w:rsidR="00B466CA" w:rsidRPr="00B466CA" w:rsidRDefault="00B466CA" w:rsidP="00B466CA">
      <w:pPr>
        <w:autoSpaceDE w:val="0"/>
        <w:autoSpaceDN w:val="0"/>
        <w:adjustRightInd w:val="0"/>
        <w:spacing w:after="0" w:line="240" w:lineRule="auto"/>
        <w:jc w:val="center"/>
        <w:rPr>
          <w:rFonts w:ascii="Arial" w:hAnsi="Arial" w:cs="Arial"/>
          <w:b/>
          <w:bCs/>
          <w:sz w:val="24"/>
          <w:szCs w:val="24"/>
          <w:lang w:eastAsia="ru-RU"/>
        </w:rPr>
      </w:pPr>
    </w:p>
    <w:p w:rsidR="00B466CA" w:rsidRPr="00B466CA" w:rsidRDefault="00B466CA" w:rsidP="00B466CA">
      <w:pPr>
        <w:spacing w:after="0" w:line="240" w:lineRule="auto"/>
        <w:jc w:val="center"/>
        <w:rPr>
          <w:rFonts w:ascii="Arial" w:hAnsi="Arial" w:cs="Arial"/>
          <w:bCs/>
          <w:sz w:val="24"/>
          <w:szCs w:val="24"/>
          <w:lang w:eastAsia="ru-RU"/>
        </w:rPr>
      </w:pPr>
      <w:r w:rsidRPr="00B466CA">
        <w:rPr>
          <w:rFonts w:ascii="Arial" w:hAnsi="Arial" w:cs="Arial"/>
          <w:bCs/>
          <w:sz w:val="24"/>
          <w:szCs w:val="24"/>
          <w:lang w:eastAsia="ru-RU"/>
        </w:rPr>
        <w:t>Перечень подпрограммных мероприятий представлен в приложении № 2 к подпрограмме</w:t>
      </w:r>
    </w:p>
    <w:p w:rsidR="00B466CA" w:rsidRPr="00B466CA" w:rsidRDefault="00B466CA" w:rsidP="00B466CA">
      <w:pPr>
        <w:spacing w:after="0" w:line="240" w:lineRule="auto"/>
        <w:jc w:val="center"/>
        <w:rPr>
          <w:rFonts w:ascii="Arial" w:hAnsi="Arial" w:cs="Arial"/>
          <w:bCs/>
          <w:sz w:val="24"/>
          <w:szCs w:val="24"/>
          <w:lang w:eastAsia="ru-RU"/>
        </w:rPr>
      </w:pPr>
    </w:p>
    <w:p w:rsidR="00B466CA" w:rsidRPr="00B466CA" w:rsidRDefault="00B466CA" w:rsidP="00B466CA">
      <w:pPr>
        <w:spacing w:after="0" w:line="240" w:lineRule="auto"/>
        <w:jc w:val="center"/>
        <w:rPr>
          <w:rFonts w:ascii="Arial" w:hAnsi="Arial" w:cs="Arial"/>
          <w:b/>
          <w:bCs/>
          <w:sz w:val="24"/>
          <w:szCs w:val="24"/>
          <w:lang w:eastAsia="ru-RU"/>
        </w:rPr>
      </w:pPr>
      <w:r w:rsidRPr="00B466CA">
        <w:rPr>
          <w:rFonts w:ascii="Arial" w:hAnsi="Arial" w:cs="Arial"/>
          <w:b/>
          <w:bCs/>
          <w:sz w:val="24"/>
          <w:szCs w:val="24"/>
          <w:lang w:eastAsia="ru-RU"/>
        </w:rPr>
        <w:t>3. Механизм реализации подпрограммы</w:t>
      </w:r>
    </w:p>
    <w:p w:rsidR="00B466CA" w:rsidRPr="00B466CA" w:rsidRDefault="00B466CA" w:rsidP="00B466CA">
      <w:pPr>
        <w:spacing w:after="0" w:line="240" w:lineRule="auto"/>
        <w:jc w:val="center"/>
        <w:rPr>
          <w:rFonts w:ascii="Arial" w:hAnsi="Arial" w:cs="Arial"/>
          <w:bCs/>
          <w:sz w:val="24"/>
          <w:szCs w:val="24"/>
          <w:lang w:eastAsia="ru-RU"/>
        </w:rPr>
      </w:pP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Финансирование мероприятий подпрограммы осуществляется за счет средств федерального, краевого и районного бюджетов, бюджетов поселений и внебюджетных источников в соответствии с </w:t>
      </w:r>
      <w:hyperlink w:anchor="Par377" w:history="1">
        <w:r w:rsidRPr="00B466CA">
          <w:rPr>
            <w:rFonts w:ascii="Arial" w:hAnsi="Arial" w:cs="Arial"/>
            <w:sz w:val="24"/>
            <w:szCs w:val="24"/>
            <w:lang w:eastAsia="ru-RU"/>
          </w:rPr>
          <w:t>мероприятиями</w:t>
        </w:r>
      </w:hyperlink>
      <w:r w:rsidRPr="00B466CA">
        <w:rPr>
          <w:rFonts w:ascii="Arial" w:hAnsi="Arial" w:cs="Arial"/>
          <w:sz w:val="24"/>
          <w:szCs w:val="24"/>
          <w:lang w:eastAsia="ru-RU"/>
        </w:rPr>
        <w:t xml:space="preserve"> подпрограммы согласно приложению № 2 к подпрограмме (далее - мероприятия подпрограммы).</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Межбюджетные трансферты из бюджетов поселений на осуществление части полномочий по созданию условий для организации досуга и обеспечения жителей поселений услугами представляются на основании соглашений о передаче осуществления части полномочий поселений Шарыповскому району.</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Реализация мероприятия 1.1 в рамках текущей деятельности Управления  включает в себя:</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Реализация мероприятий 2.1 осуществляется посредством предоставления МБУ «МБ» Шарыповского района субсидии из районного бюджета, краевого и федерального бюджетов в соответствии со </w:t>
      </w:r>
      <w:hyperlink r:id="rId9" w:history="1">
        <w:r w:rsidRPr="00B466CA">
          <w:rPr>
            <w:rFonts w:ascii="Arial" w:hAnsi="Arial" w:cs="Arial"/>
            <w:sz w:val="24"/>
            <w:szCs w:val="24"/>
            <w:lang w:eastAsia="ru-RU"/>
          </w:rPr>
          <w:t>статьей 78.1</w:t>
        </w:r>
      </w:hyperlink>
      <w:r w:rsidRPr="00B466CA">
        <w:rPr>
          <w:rFonts w:ascii="Arial" w:hAnsi="Arial" w:cs="Arial"/>
          <w:sz w:val="24"/>
          <w:szCs w:val="24"/>
          <w:lang w:eastAsia="ru-RU"/>
        </w:rPr>
        <w:t xml:space="preserve"> Бюджетного кодекса Российской Федерации в соответствии с соглашениями, заключенными между Управлением и указанным учреждением.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В объеме субсидии на выполнение муниципального задания (мероприятие 2.1) предусмотрены расходы:</w:t>
      </w:r>
    </w:p>
    <w:p w:rsidR="00B466CA" w:rsidRPr="00B466CA" w:rsidRDefault="00B466CA" w:rsidP="00B466CA">
      <w:pPr>
        <w:widowControl w:val="0"/>
        <w:autoSpaceDE w:val="0"/>
        <w:autoSpaceDN w:val="0"/>
        <w:adjustRightInd w:val="0"/>
        <w:spacing w:after="0" w:line="240" w:lineRule="auto"/>
        <w:jc w:val="both"/>
        <w:rPr>
          <w:rFonts w:ascii="Arial" w:hAnsi="Arial" w:cs="Arial"/>
          <w:bCs/>
          <w:sz w:val="24"/>
          <w:szCs w:val="24"/>
          <w:lang w:eastAsia="ru-RU"/>
        </w:rPr>
      </w:pPr>
      <w:r w:rsidRPr="00B466CA">
        <w:rPr>
          <w:rFonts w:ascii="Arial" w:hAnsi="Arial" w:cs="Arial"/>
          <w:sz w:val="24"/>
          <w:szCs w:val="24"/>
          <w:lang w:eastAsia="ru-RU"/>
        </w:rPr>
        <w:t xml:space="preserve">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за исключением расходов, указанных в пунктах «б, в, </w:t>
      </w:r>
      <w:proofErr w:type="gramStart"/>
      <w:r w:rsidRPr="00B466CA">
        <w:rPr>
          <w:rFonts w:ascii="Arial" w:hAnsi="Arial" w:cs="Arial"/>
          <w:sz w:val="24"/>
          <w:szCs w:val="24"/>
          <w:lang w:eastAsia="ru-RU"/>
        </w:rPr>
        <w:t>г</w:t>
      </w:r>
      <w:proofErr w:type="gramEnd"/>
      <w:r w:rsidRPr="00B466CA">
        <w:rPr>
          <w:rFonts w:ascii="Arial" w:hAnsi="Arial" w:cs="Arial"/>
          <w:sz w:val="24"/>
          <w:szCs w:val="24"/>
          <w:lang w:eastAsia="ru-RU"/>
        </w:rPr>
        <w:t>;</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б) комплектование книжных фондов за счет средств районного и краевого бюджетов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2.1.2); </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lastRenderedPageBreak/>
        <w:t>в) комплектование книжных фондов за счет районного, краевого и федерального бюджетов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2.1.3);</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г) на повышение размеров оплаты труда  работникам МБУ «МБ» Шарыповского района за счет средств краевого бюджета на основании Постановления Правительства Красноярского края от 28.12.2018г. № 791-п «Об утверждении распределения и порядков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w:t>
      </w:r>
      <w:proofErr w:type="gramEnd"/>
      <w:r w:rsidRPr="00B466CA">
        <w:rPr>
          <w:rFonts w:ascii="Arial" w:hAnsi="Arial" w:cs="Arial"/>
          <w:sz w:val="24"/>
          <w:szCs w:val="24"/>
          <w:lang w:eastAsia="ru-RU"/>
        </w:rPr>
        <w:t xml:space="preserve"> указами Президента Российской Федерации предусмотрено повышение оплаты труда» (мероприятие 2.1.4).</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Реализация мероприятия 2.2  осуществляется за счет средств районного и федерального бюджетов посредством предоставления МБУ «МБ» Шарыповского района субсидий из районного бюджета на иные цели:</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приобретение основных сре</w:t>
      </w:r>
      <w:proofErr w:type="gramStart"/>
      <w:r w:rsidRPr="00B466CA">
        <w:rPr>
          <w:rFonts w:ascii="Arial" w:hAnsi="Arial" w:cs="Arial"/>
          <w:sz w:val="24"/>
          <w:szCs w:val="24"/>
          <w:lang w:eastAsia="ru-RU"/>
        </w:rPr>
        <w:t>дств дл</w:t>
      </w:r>
      <w:proofErr w:type="gramEnd"/>
      <w:r w:rsidRPr="00B466CA">
        <w:rPr>
          <w:rFonts w:ascii="Arial" w:hAnsi="Arial" w:cs="Arial"/>
          <w:sz w:val="24"/>
          <w:szCs w:val="24"/>
          <w:lang w:eastAsia="ru-RU"/>
        </w:rPr>
        <w:t>я улучшения качества библиотечного, библиографического и информационного обслуживания населения (мероприятие 2.2.1);</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установка узла учета тепловой энергии в здании филиала № 18 Березовская сельская библиотека МБУ «МБ» Шарыповского района за счет средств районного бюджета (мероприятие 2.2.2);</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г) приобретение основных средств (стеллажи, фотоаппарат) за счет средств федерального бюджета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2.2.3);</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В рамках реализации мероприятия 2.3 предусматриваются добровольные </w:t>
      </w:r>
      <w:proofErr w:type="gramStart"/>
      <w:r w:rsidRPr="00B466CA">
        <w:rPr>
          <w:rFonts w:ascii="Arial" w:hAnsi="Arial" w:cs="Arial"/>
          <w:sz w:val="24"/>
          <w:szCs w:val="24"/>
          <w:lang w:eastAsia="ru-RU"/>
        </w:rPr>
        <w:t>пожертвования</w:t>
      </w:r>
      <w:proofErr w:type="gramEnd"/>
      <w:r w:rsidRPr="00B466CA">
        <w:rPr>
          <w:rFonts w:ascii="Arial" w:hAnsi="Arial" w:cs="Arial"/>
          <w:sz w:val="24"/>
          <w:szCs w:val="24"/>
          <w:lang w:eastAsia="ru-RU"/>
        </w:rPr>
        <w:t xml:space="preserve"> предоставленные МБУ «МБ» Шарыповского района на основании договора пожертвования с благотворительной организацией Фонд «Центр социальных программ» от 27.05.2019г. № ПП/ЗВ-Шп-03/19 на реализацию проекта «Детская площадка в цвету».</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Расходование средств осуществляется МБУ «МБ» Шарыповского района самостоятельно. </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Реализация мероприятия 3.1 осуществляется за счет средств бюджетов поселений на основании решений представительных органов Шарыповского района и поселений о передаче полномочий по созданию условий для организации досуга и обеспечения жителей поселения услугами организаций культуры на территории поселений и заключенных соглашений.</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В рамках переданных полномочий предусмотрено предоставление муниципальных услуг (работ) оказываемых (выполняемых) муниципальным учреждением: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-работ «Организация деятельности клубных формирований и формирований самодеятельного народного творчества»;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-услуг «организация и проведение культурно-массовых мероприятий». </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В рамках реализации мероприятия 3.2 «Обеспечение деятельности (оказание услуг) подведомственных учреждений за счет сре</w:t>
      </w:r>
      <w:proofErr w:type="gramStart"/>
      <w:r w:rsidRPr="00B466CA">
        <w:rPr>
          <w:rFonts w:ascii="Arial" w:hAnsi="Arial" w:cs="Arial"/>
          <w:sz w:val="24"/>
          <w:szCs w:val="24"/>
          <w:lang w:eastAsia="ru-RU"/>
        </w:rPr>
        <w:t>дств пр</w:t>
      </w:r>
      <w:proofErr w:type="gramEnd"/>
      <w:r w:rsidRPr="00B466CA">
        <w:rPr>
          <w:rFonts w:ascii="Arial" w:hAnsi="Arial" w:cs="Arial"/>
          <w:sz w:val="24"/>
          <w:szCs w:val="24"/>
          <w:lang w:eastAsia="ru-RU"/>
        </w:rPr>
        <w:t>иносящий доход деятельности» предусматривается:</w:t>
      </w:r>
    </w:p>
    <w:p w:rsidR="00B466CA" w:rsidRPr="00B466CA" w:rsidRDefault="00B466CA" w:rsidP="00B466CA">
      <w:pPr>
        <w:tabs>
          <w:tab w:val="left" w:pos="851"/>
          <w:tab w:val="left" w:pos="1134"/>
          <w:tab w:val="left" w:pos="1418"/>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-проведение мероприятий (дискотек, вечеров отдыха),</w:t>
      </w:r>
    </w:p>
    <w:p w:rsidR="00B466CA" w:rsidRPr="00B466CA" w:rsidRDefault="00B466CA" w:rsidP="00B466CA">
      <w:pPr>
        <w:tabs>
          <w:tab w:val="left" w:pos="851"/>
          <w:tab w:val="left" w:pos="1134"/>
          <w:tab w:val="left" w:pos="1418"/>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-кинопоказов;</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-добровольные </w:t>
      </w:r>
      <w:proofErr w:type="gramStart"/>
      <w:r w:rsidRPr="00B466CA">
        <w:rPr>
          <w:rFonts w:ascii="Arial" w:hAnsi="Arial" w:cs="Arial"/>
          <w:sz w:val="24"/>
          <w:szCs w:val="24"/>
          <w:lang w:eastAsia="ru-RU"/>
        </w:rPr>
        <w:t>пожертвования</w:t>
      </w:r>
      <w:proofErr w:type="gramEnd"/>
      <w:r w:rsidRPr="00B466CA">
        <w:rPr>
          <w:rFonts w:ascii="Arial" w:hAnsi="Arial" w:cs="Arial"/>
          <w:sz w:val="24"/>
          <w:szCs w:val="24"/>
          <w:lang w:eastAsia="ru-RU"/>
        </w:rPr>
        <w:t xml:space="preserve"> предоставленные МБУК «ЦКС» Шарыповского района на основании договора пожертвования с благотворительной организацией </w:t>
      </w:r>
      <w:r w:rsidRPr="00B466CA">
        <w:rPr>
          <w:rFonts w:ascii="Arial" w:hAnsi="Arial" w:cs="Arial"/>
          <w:sz w:val="24"/>
          <w:szCs w:val="24"/>
          <w:lang w:eastAsia="ru-RU"/>
        </w:rPr>
        <w:lastRenderedPageBreak/>
        <w:t>Фонд «Центр социальных программ» от 01.02.2019 № ПП/гк-ШП-02/18 на реализацию проекта «Мобильный кукольный театр «Театр волшебных кукол».</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Перечень платных услуг утвержден приказом муниципального бюджетного учреждения культуры «Централизованная клубная система» Шарыповского района от 04.12.2017 года № 38/1 «Об утверждении перечня платных услуг», в соответствии с уставом муниципального бюджетного учреждения культуры «Централизованная клубная система» Шарыповского района.</w:t>
      </w:r>
    </w:p>
    <w:p w:rsidR="00B466CA" w:rsidRPr="00B466CA" w:rsidRDefault="00B466CA" w:rsidP="00B466CA">
      <w:pPr>
        <w:tabs>
          <w:tab w:val="left" w:pos="770"/>
        </w:tabs>
        <w:spacing w:after="0" w:line="240" w:lineRule="auto"/>
        <w:contextualSpacing/>
        <w:jc w:val="both"/>
        <w:rPr>
          <w:rFonts w:ascii="Arial" w:hAnsi="Arial" w:cs="Arial"/>
          <w:sz w:val="24"/>
          <w:szCs w:val="24"/>
          <w:lang w:eastAsia="ru-RU"/>
        </w:rPr>
      </w:pPr>
      <w:proofErr w:type="gramStart"/>
      <w:r w:rsidRPr="00B466CA">
        <w:rPr>
          <w:rFonts w:ascii="Arial" w:hAnsi="Arial" w:cs="Arial"/>
          <w:sz w:val="24"/>
          <w:szCs w:val="24"/>
          <w:lang w:eastAsia="ru-RU"/>
        </w:rPr>
        <w:t>Стоимость платных услуг определяется МБУК «ЦКС» в соответствии с приказом Управления № 06.2 от 16.01.2012 года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proofErr w:type="gramEnd"/>
    </w:p>
    <w:p w:rsidR="00B466CA" w:rsidRPr="00B466CA" w:rsidRDefault="00B466CA" w:rsidP="00B466CA">
      <w:pPr>
        <w:tabs>
          <w:tab w:val="left" w:pos="770"/>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Реализация мероприятия 3.3 осуществляется посредством предоставления МБУК «ЦКС» Шарыповского района субсидий из районного бюджета в соответствии со статьей 78.1 Бюджетного кодекса Российской Федерации в соответствии с соглашениями, заключенными между Управлением и указанным учреждением.</w:t>
      </w:r>
    </w:p>
    <w:p w:rsidR="00B466CA" w:rsidRPr="00B466CA" w:rsidRDefault="00B466CA" w:rsidP="00B466CA">
      <w:pPr>
        <w:tabs>
          <w:tab w:val="left" w:pos="770"/>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 xml:space="preserve"> В объеме субсидии на выполнение муниципального задания (мероприятие 3.3) предусмотрены расходы </w:t>
      </w:r>
      <w:proofErr w:type="gramStart"/>
      <w:r w:rsidRPr="00B466CA">
        <w:rPr>
          <w:rFonts w:ascii="Arial" w:hAnsi="Arial" w:cs="Arial"/>
          <w:sz w:val="24"/>
          <w:szCs w:val="24"/>
          <w:lang w:eastAsia="ru-RU"/>
        </w:rPr>
        <w:t>на</w:t>
      </w:r>
      <w:proofErr w:type="gramEnd"/>
      <w:r w:rsidRPr="00B466CA">
        <w:rPr>
          <w:rFonts w:ascii="Arial" w:hAnsi="Arial" w:cs="Arial"/>
          <w:sz w:val="24"/>
          <w:szCs w:val="24"/>
          <w:lang w:eastAsia="ru-RU"/>
        </w:rPr>
        <w:t xml:space="preserve">: </w:t>
      </w:r>
    </w:p>
    <w:p w:rsidR="00B466CA" w:rsidRPr="00B466CA" w:rsidRDefault="00B466CA" w:rsidP="00B466CA">
      <w:pPr>
        <w:tabs>
          <w:tab w:val="left" w:pos="770"/>
        </w:tabs>
        <w:spacing w:after="0" w:line="240" w:lineRule="auto"/>
        <w:contextualSpacing/>
        <w:jc w:val="both"/>
        <w:rPr>
          <w:rFonts w:ascii="Arial" w:hAnsi="Arial" w:cs="Arial"/>
          <w:sz w:val="24"/>
          <w:szCs w:val="24"/>
          <w:lang w:eastAsia="ru-RU"/>
        </w:rPr>
      </w:pPr>
      <w:r w:rsidRPr="00B466CA">
        <w:rPr>
          <w:rFonts w:ascii="Arial" w:hAnsi="Arial" w:cs="Arial"/>
          <w:sz w:val="24"/>
          <w:szCs w:val="24"/>
          <w:lang w:eastAsia="ru-RU"/>
        </w:rPr>
        <w:t>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(мероприятие 3.3.1);</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б) на повышение размеров оплаты труда работникам МБУК «ЦКС» Шарыповского района за счет средств краевого бюджета на основании Постановления Правительства Красноярского края от 28.12.2018г. № 791-п</w:t>
      </w:r>
      <w:proofErr w:type="gramStart"/>
      <w:r w:rsidRPr="00B466CA">
        <w:rPr>
          <w:rFonts w:ascii="Arial" w:hAnsi="Arial" w:cs="Arial"/>
          <w:sz w:val="24"/>
          <w:szCs w:val="24"/>
          <w:lang w:eastAsia="ru-RU"/>
        </w:rPr>
        <w:t xml:space="preserve"> </w:t>
      </w:r>
      <w:r w:rsidRPr="00B466CA">
        <w:rPr>
          <w:rFonts w:ascii="Arial" w:hAnsi="Arial" w:cs="Arial"/>
          <w:bCs/>
          <w:sz w:val="24"/>
          <w:szCs w:val="24"/>
          <w:lang w:eastAsia="ru-RU"/>
        </w:rPr>
        <w:t>О</w:t>
      </w:r>
      <w:proofErr w:type="gramEnd"/>
      <w:r w:rsidRPr="00B466CA">
        <w:rPr>
          <w:rFonts w:ascii="Arial" w:hAnsi="Arial" w:cs="Arial"/>
          <w:bCs/>
          <w:sz w:val="24"/>
          <w:szCs w:val="24"/>
          <w:lang w:eastAsia="ru-RU"/>
        </w:rPr>
        <w:t xml:space="preserve">б утверждении распределения и Порядков предоставления в 2019 году субсидий бюджетам муниципальных образований Красноярского края </w:t>
      </w:r>
      <w:r w:rsidRPr="00B466CA">
        <w:rPr>
          <w:rFonts w:ascii="Arial" w:hAnsi="Arial" w:cs="Arial"/>
          <w:bCs/>
          <w:sz w:val="24"/>
          <w:szCs w:val="24"/>
          <w:lang w:eastAsia="ru-RU"/>
        </w:rPr>
        <w:b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r w:rsidRPr="00B466CA">
        <w:rPr>
          <w:rFonts w:ascii="Arial" w:hAnsi="Arial" w:cs="Arial"/>
          <w:sz w:val="24"/>
          <w:szCs w:val="24"/>
          <w:lang w:eastAsia="ru-RU"/>
        </w:rPr>
        <w:t xml:space="preserve"> (мероприятие 3.3.2).</w:t>
      </w:r>
    </w:p>
    <w:p w:rsidR="00B466CA" w:rsidRPr="00B466CA" w:rsidRDefault="00B466CA" w:rsidP="00B466CA">
      <w:pPr>
        <w:autoSpaceDE w:val="0"/>
        <w:autoSpaceDN w:val="0"/>
        <w:adjustRightInd w:val="0"/>
        <w:spacing w:after="0" w:line="240" w:lineRule="auto"/>
        <w:jc w:val="both"/>
        <w:rPr>
          <w:rFonts w:ascii="Arial" w:hAnsi="Arial" w:cs="Arial"/>
          <w:bCs/>
          <w:sz w:val="24"/>
          <w:szCs w:val="24"/>
          <w:lang w:eastAsia="ru-RU"/>
        </w:rPr>
      </w:pPr>
      <w:r w:rsidRPr="00B466CA">
        <w:rPr>
          <w:rFonts w:ascii="Arial" w:hAnsi="Arial" w:cs="Arial"/>
          <w:sz w:val="24"/>
          <w:szCs w:val="24"/>
          <w:lang w:eastAsia="ru-RU"/>
        </w:rPr>
        <w:t>Расходование средств осуществляется МБУК «ЦКС» Шарыповского района самостоятельно.</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Реализация мероприятия 3.4 осуществляется посредством предоставления МБУК «ЦКС» Шарыповского района субсидий из районного и краевого  бюджетов на иные цели в соответствии с соглашениями заключенными между МКУ «УК и МА» Шарыповского района и МБУК «ЦКС» Шарыповского района, в т. ч.:</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на приобретение основных средств филиалам МБУК "ЦКС" Шарыповского района для улучшения качества  проведения культурно-массовых мероприятий для жителей района (мероприятие 3.4.1);</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замену котла в здании структурного подразделения </w:t>
      </w:r>
      <w:proofErr w:type="spellStart"/>
      <w:r w:rsidRPr="00B466CA">
        <w:rPr>
          <w:rFonts w:ascii="Arial" w:eastAsia="Arial" w:hAnsi="Arial" w:cs="Arial"/>
          <w:sz w:val="24"/>
          <w:szCs w:val="24"/>
          <w:lang w:eastAsia="ar-SA"/>
        </w:rPr>
        <w:t>д</w:t>
      </w:r>
      <w:proofErr w:type="gramStart"/>
      <w:r w:rsidRPr="00B466CA">
        <w:rPr>
          <w:rFonts w:ascii="Arial" w:eastAsia="Arial" w:hAnsi="Arial" w:cs="Arial"/>
          <w:sz w:val="24"/>
          <w:szCs w:val="24"/>
          <w:lang w:eastAsia="ar-SA"/>
        </w:rPr>
        <w:t>.Б</w:t>
      </w:r>
      <w:proofErr w:type="gramEnd"/>
      <w:r w:rsidRPr="00B466CA">
        <w:rPr>
          <w:rFonts w:ascii="Arial" w:eastAsia="Arial" w:hAnsi="Arial" w:cs="Arial"/>
          <w:sz w:val="24"/>
          <w:szCs w:val="24"/>
          <w:lang w:eastAsia="ar-SA"/>
        </w:rPr>
        <w:t>елоозерка</w:t>
      </w:r>
      <w:proofErr w:type="spellEnd"/>
      <w:r w:rsidRPr="00B466CA">
        <w:rPr>
          <w:rFonts w:ascii="Arial" w:eastAsia="Arial" w:hAnsi="Arial" w:cs="Arial"/>
          <w:sz w:val="24"/>
          <w:szCs w:val="24"/>
          <w:lang w:eastAsia="ar-SA"/>
        </w:rPr>
        <w:t xml:space="preserve"> </w:t>
      </w:r>
      <w:proofErr w:type="spellStart"/>
      <w:r w:rsidRPr="00B466CA">
        <w:rPr>
          <w:rFonts w:ascii="Arial" w:eastAsia="Arial" w:hAnsi="Arial" w:cs="Arial"/>
          <w:sz w:val="24"/>
          <w:szCs w:val="24"/>
          <w:lang w:eastAsia="ar-SA"/>
        </w:rPr>
        <w:t>Новоалтатской</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3.4.2);</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капитальный ремонт кровли здания филиала Холмогорской ЦКС МБУК «ЦКС» Шарыповского района за счет сре</w:t>
      </w:r>
      <w:proofErr w:type="gramStart"/>
      <w:r w:rsidRPr="00B466CA">
        <w:rPr>
          <w:rFonts w:ascii="Arial" w:eastAsia="Arial" w:hAnsi="Arial" w:cs="Arial"/>
          <w:sz w:val="24"/>
          <w:szCs w:val="24"/>
          <w:lang w:eastAsia="ar-SA"/>
        </w:rPr>
        <w:t>дств кр</w:t>
      </w:r>
      <w:proofErr w:type="gramEnd"/>
      <w:r w:rsidRPr="00B466CA">
        <w:rPr>
          <w:rFonts w:ascii="Arial" w:eastAsia="Arial" w:hAnsi="Arial" w:cs="Arial"/>
          <w:sz w:val="24"/>
          <w:szCs w:val="24"/>
          <w:lang w:eastAsia="ar-SA"/>
        </w:rPr>
        <w:t>аевого бюджета (мероприятие 3.4.3);</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текущий ремонт кровли здания структурного подразделения </w:t>
      </w:r>
      <w:proofErr w:type="spellStart"/>
      <w:r w:rsidRPr="00B466CA">
        <w:rPr>
          <w:rFonts w:ascii="Arial" w:eastAsia="Arial" w:hAnsi="Arial" w:cs="Arial"/>
          <w:sz w:val="24"/>
          <w:szCs w:val="24"/>
          <w:lang w:eastAsia="ar-SA"/>
        </w:rPr>
        <w:t>с</w:t>
      </w:r>
      <w:proofErr w:type="gramStart"/>
      <w:r w:rsidRPr="00B466CA">
        <w:rPr>
          <w:rFonts w:ascii="Arial" w:eastAsia="Arial" w:hAnsi="Arial" w:cs="Arial"/>
          <w:sz w:val="24"/>
          <w:szCs w:val="24"/>
          <w:lang w:eastAsia="ar-SA"/>
        </w:rPr>
        <w:t>.О</w:t>
      </w:r>
      <w:proofErr w:type="gramEnd"/>
      <w:r w:rsidRPr="00B466CA">
        <w:rPr>
          <w:rFonts w:ascii="Arial" w:eastAsia="Arial" w:hAnsi="Arial" w:cs="Arial"/>
          <w:sz w:val="24"/>
          <w:szCs w:val="24"/>
          <w:lang w:eastAsia="ar-SA"/>
        </w:rPr>
        <w:t>раки</w:t>
      </w:r>
      <w:proofErr w:type="spellEnd"/>
      <w:r w:rsidRPr="00B466CA">
        <w:rPr>
          <w:rFonts w:ascii="Arial" w:eastAsia="Arial" w:hAnsi="Arial" w:cs="Arial"/>
          <w:sz w:val="24"/>
          <w:szCs w:val="24"/>
          <w:lang w:eastAsia="ar-SA"/>
        </w:rPr>
        <w:t xml:space="preserve"> филиала </w:t>
      </w:r>
      <w:proofErr w:type="spellStart"/>
      <w:r w:rsidRPr="00B466CA">
        <w:rPr>
          <w:rFonts w:ascii="Arial" w:eastAsia="Arial" w:hAnsi="Arial" w:cs="Arial"/>
          <w:sz w:val="24"/>
          <w:szCs w:val="24"/>
          <w:lang w:eastAsia="ar-SA"/>
        </w:rPr>
        <w:t>Парнинская</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3.4.4);</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lastRenderedPageBreak/>
        <w:t xml:space="preserve">- текущий ремонт кровли здания структурного подразделения </w:t>
      </w:r>
      <w:proofErr w:type="spellStart"/>
      <w:r w:rsidRPr="00B466CA">
        <w:rPr>
          <w:rFonts w:ascii="Arial" w:eastAsia="Arial" w:hAnsi="Arial" w:cs="Arial"/>
          <w:sz w:val="24"/>
          <w:szCs w:val="24"/>
          <w:lang w:eastAsia="ar-SA"/>
        </w:rPr>
        <w:t>д</w:t>
      </w:r>
      <w:proofErr w:type="gramStart"/>
      <w:r w:rsidRPr="00B466CA">
        <w:rPr>
          <w:rFonts w:ascii="Arial" w:eastAsia="Arial" w:hAnsi="Arial" w:cs="Arial"/>
          <w:sz w:val="24"/>
          <w:szCs w:val="24"/>
          <w:lang w:eastAsia="ar-SA"/>
        </w:rPr>
        <w:t>.М</w:t>
      </w:r>
      <w:proofErr w:type="gramEnd"/>
      <w:r w:rsidRPr="00B466CA">
        <w:rPr>
          <w:rFonts w:ascii="Arial" w:eastAsia="Arial" w:hAnsi="Arial" w:cs="Arial"/>
          <w:sz w:val="24"/>
          <w:szCs w:val="24"/>
          <w:lang w:eastAsia="ar-SA"/>
        </w:rPr>
        <w:t>ожары</w:t>
      </w:r>
      <w:proofErr w:type="spellEnd"/>
      <w:r w:rsidRPr="00B466CA">
        <w:rPr>
          <w:rFonts w:ascii="Arial" w:eastAsia="Arial" w:hAnsi="Arial" w:cs="Arial"/>
          <w:sz w:val="24"/>
          <w:szCs w:val="24"/>
          <w:lang w:eastAsia="ar-SA"/>
        </w:rPr>
        <w:t xml:space="preserve"> филиала </w:t>
      </w:r>
      <w:proofErr w:type="spellStart"/>
      <w:r w:rsidRPr="00B466CA">
        <w:rPr>
          <w:rFonts w:ascii="Arial" w:eastAsia="Arial" w:hAnsi="Arial" w:cs="Arial"/>
          <w:sz w:val="24"/>
          <w:szCs w:val="24"/>
          <w:lang w:eastAsia="ar-SA"/>
        </w:rPr>
        <w:t>Шушенская</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3.4.5);</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текущий ремонт кровли здания филиала Родниковская ЦКС МБУК "ЦКС" Шарыповского района за счет средств районного бюджета (мероприятие 3.4.6);</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замену </w:t>
      </w:r>
      <w:proofErr w:type="spellStart"/>
      <w:r w:rsidRPr="00B466CA">
        <w:rPr>
          <w:rFonts w:ascii="Arial" w:eastAsia="Arial" w:hAnsi="Arial" w:cs="Arial"/>
          <w:sz w:val="24"/>
          <w:szCs w:val="24"/>
          <w:lang w:eastAsia="ar-SA"/>
        </w:rPr>
        <w:t>электрокотла</w:t>
      </w:r>
      <w:proofErr w:type="spellEnd"/>
      <w:r w:rsidRPr="00B466CA">
        <w:rPr>
          <w:rFonts w:ascii="Arial" w:eastAsia="Arial" w:hAnsi="Arial" w:cs="Arial"/>
          <w:sz w:val="24"/>
          <w:szCs w:val="24"/>
          <w:lang w:eastAsia="ar-SA"/>
        </w:rPr>
        <w:t xml:space="preserve"> и ремонт системы отопления здания структурного подразделения п. Крутоярский филиала </w:t>
      </w:r>
      <w:proofErr w:type="spellStart"/>
      <w:r w:rsidRPr="00B466CA">
        <w:rPr>
          <w:rFonts w:ascii="Arial" w:eastAsia="Arial" w:hAnsi="Arial" w:cs="Arial"/>
          <w:sz w:val="24"/>
          <w:szCs w:val="24"/>
          <w:lang w:eastAsia="ar-SA"/>
        </w:rPr>
        <w:t>Новоалтатская</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3.4.7);</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ремонт котельного оборудования здания филиала Родниковская ЦКС МБУК "ЦКС" Шарыповского района за счет средств районного бюджета (мероприятие 3.4.8);</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приобретение конвекторов для структурного подразделения д. Можары филиала </w:t>
      </w:r>
      <w:proofErr w:type="spellStart"/>
      <w:r w:rsidRPr="00B466CA">
        <w:rPr>
          <w:rFonts w:ascii="Arial" w:eastAsia="Arial" w:hAnsi="Arial" w:cs="Arial"/>
          <w:sz w:val="24"/>
          <w:szCs w:val="24"/>
          <w:lang w:eastAsia="ar-SA"/>
        </w:rPr>
        <w:t>Шушенская</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3.4.9);</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приобретение конвекторов для структурного подразделения с. Ажинское филиала </w:t>
      </w:r>
      <w:proofErr w:type="gramStart"/>
      <w:r w:rsidRPr="00B466CA">
        <w:rPr>
          <w:rFonts w:ascii="Arial" w:eastAsia="Arial" w:hAnsi="Arial" w:cs="Arial"/>
          <w:sz w:val="24"/>
          <w:szCs w:val="24"/>
          <w:lang w:eastAsia="ar-SA"/>
        </w:rPr>
        <w:t>Холмогорская</w:t>
      </w:r>
      <w:proofErr w:type="gram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3.4.10);</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приобретение мобильной сцены филиала </w:t>
      </w:r>
      <w:proofErr w:type="gramStart"/>
      <w:r w:rsidRPr="00B466CA">
        <w:rPr>
          <w:rFonts w:ascii="Arial" w:eastAsia="Arial" w:hAnsi="Arial" w:cs="Arial"/>
          <w:sz w:val="24"/>
          <w:szCs w:val="24"/>
          <w:lang w:eastAsia="ar-SA"/>
        </w:rPr>
        <w:t>Холмогорская</w:t>
      </w:r>
      <w:proofErr w:type="gramEnd"/>
      <w:r w:rsidRPr="00B466CA">
        <w:rPr>
          <w:rFonts w:ascii="Arial" w:eastAsia="Arial" w:hAnsi="Arial" w:cs="Arial"/>
          <w:sz w:val="24"/>
          <w:szCs w:val="24"/>
          <w:lang w:eastAsia="ar-SA"/>
        </w:rPr>
        <w:t xml:space="preserve"> ЦКС МБУК "ЦКС" Шарыповского района за счет средств краевого и районного бюджетов (мероприятие 3.4.11);</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капитальный ремонт кровли филиала </w:t>
      </w:r>
      <w:proofErr w:type="spellStart"/>
      <w:r w:rsidRPr="00B466CA">
        <w:rPr>
          <w:rFonts w:ascii="Arial" w:eastAsia="Arial" w:hAnsi="Arial" w:cs="Arial"/>
          <w:sz w:val="24"/>
          <w:szCs w:val="24"/>
          <w:lang w:eastAsia="ar-SA"/>
        </w:rPr>
        <w:t>Парнинской</w:t>
      </w:r>
      <w:proofErr w:type="spellEnd"/>
      <w:r w:rsidRPr="00B466CA">
        <w:rPr>
          <w:rFonts w:ascii="Arial" w:eastAsia="Arial" w:hAnsi="Arial" w:cs="Arial"/>
          <w:sz w:val="24"/>
          <w:szCs w:val="24"/>
          <w:lang w:eastAsia="ar-SA"/>
        </w:rPr>
        <w:t xml:space="preserve"> ЦКС и структурного подразделения д. </w:t>
      </w:r>
      <w:proofErr w:type="spellStart"/>
      <w:r w:rsidRPr="00B466CA">
        <w:rPr>
          <w:rFonts w:ascii="Arial" w:eastAsia="Arial" w:hAnsi="Arial" w:cs="Arial"/>
          <w:sz w:val="24"/>
          <w:szCs w:val="24"/>
          <w:lang w:eastAsia="ar-SA"/>
        </w:rPr>
        <w:t>Гляден</w:t>
      </w:r>
      <w:proofErr w:type="spellEnd"/>
      <w:r w:rsidRPr="00B466CA">
        <w:rPr>
          <w:rFonts w:ascii="Arial" w:eastAsia="Arial" w:hAnsi="Arial" w:cs="Arial"/>
          <w:sz w:val="24"/>
          <w:szCs w:val="24"/>
          <w:lang w:eastAsia="ar-SA"/>
        </w:rPr>
        <w:t xml:space="preserve"> филиала Холмогорской ЦКС МБУК "ЦКС" Шарыповского района за счет сре</w:t>
      </w:r>
      <w:proofErr w:type="gramStart"/>
      <w:r w:rsidRPr="00B466CA">
        <w:rPr>
          <w:rFonts w:ascii="Arial" w:eastAsia="Arial" w:hAnsi="Arial" w:cs="Arial"/>
          <w:sz w:val="24"/>
          <w:szCs w:val="24"/>
          <w:lang w:eastAsia="ar-SA"/>
        </w:rPr>
        <w:t>дств кр</w:t>
      </w:r>
      <w:proofErr w:type="gramEnd"/>
      <w:r w:rsidRPr="00B466CA">
        <w:rPr>
          <w:rFonts w:ascii="Arial" w:eastAsia="Arial" w:hAnsi="Arial" w:cs="Arial"/>
          <w:sz w:val="24"/>
          <w:szCs w:val="24"/>
          <w:lang w:eastAsia="ar-SA"/>
        </w:rPr>
        <w:t>аевого и районного бюджетов (мероприятие 3.4.12);</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текущий ремонт системы отопления в структурном подразделении с. Никольское Родниковская ЦКС МБУК "ЦКС" Шарыповского района за счет средств районного бюджета (мероприятие 3.4.13);</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разработка и корректировка проектно-сметной документации на проведение капитального ремонта кровли зданий структурного подразделения д. </w:t>
      </w:r>
      <w:proofErr w:type="spellStart"/>
      <w:r w:rsidRPr="00B466CA">
        <w:rPr>
          <w:rFonts w:ascii="Arial" w:eastAsia="Arial" w:hAnsi="Arial" w:cs="Arial"/>
          <w:sz w:val="24"/>
          <w:szCs w:val="24"/>
          <w:lang w:eastAsia="ar-SA"/>
        </w:rPr>
        <w:t>Гляден</w:t>
      </w:r>
      <w:proofErr w:type="spellEnd"/>
      <w:r w:rsidRPr="00B466CA">
        <w:rPr>
          <w:rFonts w:ascii="Arial" w:eastAsia="Arial" w:hAnsi="Arial" w:cs="Arial"/>
          <w:sz w:val="24"/>
          <w:szCs w:val="24"/>
          <w:lang w:eastAsia="ar-SA"/>
        </w:rPr>
        <w:t xml:space="preserve"> филиала </w:t>
      </w:r>
      <w:proofErr w:type="spellStart"/>
      <w:r w:rsidRPr="00B466CA">
        <w:rPr>
          <w:rFonts w:ascii="Arial" w:eastAsia="Arial" w:hAnsi="Arial" w:cs="Arial"/>
          <w:sz w:val="24"/>
          <w:szCs w:val="24"/>
          <w:lang w:eastAsia="ar-SA"/>
        </w:rPr>
        <w:t>Холмогорскя</w:t>
      </w:r>
      <w:proofErr w:type="spellEnd"/>
      <w:r w:rsidRPr="00B466CA">
        <w:rPr>
          <w:rFonts w:ascii="Arial" w:eastAsia="Arial" w:hAnsi="Arial" w:cs="Arial"/>
          <w:sz w:val="24"/>
          <w:szCs w:val="24"/>
          <w:lang w:eastAsia="ar-SA"/>
        </w:rPr>
        <w:t xml:space="preserve"> ЦКС и филиала </w:t>
      </w:r>
      <w:proofErr w:type="spellStart"/>
      <w:r w:rsidRPr="00B466CA">
        <w:rPr>
          <w:rFonts w:ascii="Arial" w:eastAsia="Arial" w:hAnsi="Arial" w:cs="Arial"/>
          <w:sz w:val="24"/>
          <w:szCs w:val="24"/>
          <w:lang w:eastAsia="ar-SA"/>
        </w:rPr>
        <w:t>Парнинская</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3.4.14);</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проведение государственной экспертизы по проверке сметной стоимости проектно-сметной документации на проведение капитального ремонта кровли структурного подразделения д. </w:t>
      </w:r>
      <w:proofErr w:type="spellStart"/>
      <w:r w:rsidRPr="00B466CA">
        <w:rPr>
          <w:rFonts w:ascii="Arial" w:eastAsia="Arial" w:hAnsi="Arial" w:cs="Arial"/>
          <w:sz w:val="24"/>
          <w:szCs w:val="24"/>
          <w:lang w:eastAsia="ar-SA"/>
        </w:rPr>
        <w:t>Гляден</w:t>
      </w:r>
      <w:proofErr w:type="spellEnd"/>
      <w:r w:rsidRPr="00B466CA">
        <w:rPr>
          <w:rFonts w:ascii="Arial" w:eastAsia="Arial" w:hAnsi="Arial" w:cs="Arial"/>
          <w:sz w:val="24"/>
          <w:szCs w:val="24"/>
          <w:lang w:eastAsia="ar-SA"/>
        </w:rPr>
        <w:t xml:space="preserve"> филиала </w:t>
      </w:r>
      <w:proofErr w:type="spellStart"/>
      <w:r w:rsidRPr="00B466CA">
        <w:rPr>
          <w:rFonts w:ascii="Arial" w:eastAsia="Arial" w:hAnsi="Arial" w:cs="Arial"/>
          <w:sz w:val="24"/>
          <w:szCs w:val="24"/>
          <w:lang w:eastAsia="ar-SA"/>
        </w:rPr>
        <w:t>Холмогорскя</w:t>
      </w:r>
      <w:proofErr w:type="spellEnd"/>
      <w:r w:rsidRPr="00B466CA">
        <w:rPr>
          <w:rFonts w:ascii="Arial" w:eastAsia="Arial" w:hAnsi="Arial" w:cs="Arial"/>
          <w:sz w:val="24"/>
          <w:szCs w:val="24"/>
          <w:lang w:eastAsia="ar-SA"/>
        </w:rPr>
        <w:t xml:space="preserve"> ЦКС и филиала </w:t>
      </w:r>
      <w:proofErr w:type="spellStart"/>
      <w:r w:rsidRPr="00B466CA">
        <w:rPr>
          <w:rFonts w:ascii="Arial" w:eastAsia="Arial" w:hAnsi="Arial" w:cs="Arial"/>
          <w:sz w:val="24"/>
          <w:szCs w:val="24"/>
          <w:lang w:eastAsia="ar-SA"/>
        </w:rPr>
        <w:t>Парнинская</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3.4.15);</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текущий ремонт входной группы здания филиала </w:t>
      </w:r>
      <w:proofErr w:type="spellStart"/>
      <w:r w:rsidRPr="00B466CA">
        <w:rPr>
          <w:rFonts w:ascii="Arial" w:eastAsia="Arial" w:hAnsi="Arial" w:cs="Arial"/>
          <w:sz w:val="24"/>
          <w:szCs w:val="24"/>
          <w:lang w:eastAsia="ar-SA"/>
        </w:rPr>
        <w:t>Парнинской</w:t>
      </w:r>
      <w:proofErr w:type="spellEnd"/>
      <w:r w:rsidRPr="00B466CA">
        <w:rPr>
          <w:rFonts w:ascii="Arial" w:eastAsia="Arial" w:hAnsi="Arial" w:cs="Arial"/>
          <w:sz w:val="24"/>
          <w:szCs w:val="24"/>
          <w:lang w:eastAsia="ar-SA"/>
        </w:rPr>
        <w:t xml:space="preserve"> ЦКС МБУК "ЦКС" Шарыповского района за счет средств районного бюджета (мероприятие 3.4.16);</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содействие развитию налогового потенциала (приобретение музыкального оборудования для филиала </w:t>
      </w:r>
      <w:proofErr w:type="spellStart"/>
      <w:r w:rsidRPr="00B466CA">
        <w:rPr>
          <w:rFonts w:ascii="Arial" w:eastAsia="Arial" w:hAnsi="Arial" w:cs="Arial"/>
          <w:sz w:val="24"/>
          <w:szCs w:val="24"/>
          <w:lang w:eastAsia="ar-SA"/>
        </w:rPr>
        <w:t>Родниковской</w:t>
      </w:r>
      <w:proofErr w:type="spellEnd"/>
      <w:r w:rsidRPr="00B466CA">
        <w:rPr>
          <w:rFonts w:ascii="Arial" w:eastAsia="Arial" w:hAnsi="Arial" w:cs="Arial"/>
          <w:sz w:val="24"/>
          <w:szCs w:val="24"/>
          <w:lang w:eastAsia="ar-SA"/>
        </w:rPr>
        <w:t xml:space="preserve"> ЦКС МБУК «ЦКС» Шарыповского района) (мероприятие 3.4.17).</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xml:space="preserve">- расходы за счет средств гранта из краевого бюджета в целях содействия достижению и (или) поощрения </w:t>
      </w:r>
      <w:proofErr w:type="gramStart"/>
      <w:r w:rsidRPr="00B466CA">
        <w:rPr>
          <w:rFonts w:ascii="Arial" w:eastAsia="Arial" w:hAnsi="Arial" w:cs="Arial"/>
          <w:sz w:val="24"/>
          <w:szCs w:val="24"/>
          <w:lang w:eastAsia="ar-SA"/>
        </w:rPr>
        <w:t>достижения наилучших значений показателей эффективности деятельности органов местного самоуправления городских округов</w:t>
      </w:r>
      <w:proofErr w:type="gramEnd"/>
      <w:r w:rsidRPr="00B466CA">
        <w:rPr>
          <w:rFonts w:ascii="Arial" w:eastAsia="Arial" w:hAnsi="Arial" w:cs="Arial"/>
          <w:sz w:val="24"/>
          <w:szCs w:val="24"/>
          <w:lang w:eastAsia="ar-SA"/>
        </w:rPr>
        <w:t xml:space="preserve"> и муниципальных районов (мероприятие 3.4.18).</w:t>
      </w:r>
    </w:p>
    <w:p w:rsidR="00B466CA" w:rsidRPr="00B466CA" w:rsidRDefault="00B466CA" w:rsidP="00B466CA">
      <w:pPr>
        <w:widowControl w:val="0"/>
        <w:suppressAutoHyphens/>
        <w:autoSpaceDE w:val="0"/>
        <w:spacing w:after="0" w:line="240" w:lineRule="auto"/>
        <w:jc w:val="both"/>
        <w:rPr>
          <w:rFonts w:ascii="Arial" w:eastAsia="Arial" w:hAnsi="Arial" w:cs="Arial"/>
          <w:sz w:val="24"/>
          <w:szCs w:val="24"/>
          <w:lang w:eastAsia="ar-SA"/>
        </w:rPr>
      </w:pPr>
      <w:r w:rsidRPr="00B466CA">
        <w:rPr>
          <w:rFonts w:ascii="Arial" w:eastAsia="Arial" w:hAnsi="Arial" w:cs="Arial"/>
          <w:sz w:val="24"/>
          <w:szCs w:val="24"/>
          <w:lang w:eastAsia="ar-SA"/>
        </w:rPr>
        <w:t>- мероприятие по частичному ремонту кровли здания структурного подразделения д. Горбы филиала Березовской ЦКС МБУК "ЦКС" Шарыповского района, за счет средств районного бюджета  не проводилось, так как требуется капитальный ремонт и проведение мероприятия по  текущему ремонту нецелесообразно.</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
    <w:p w:rsidR="00B466CA" w:rsidRPr="00B466CA" w:rsidRDefault="00B466CA" w:rsidP="00B466CA">
      <w:pPr>
        <w:autoSpaceDE w:val="0"/>
        <w:autoSpaceDN w:val="0"/>
        <w:adjustRightInd w:val="0"/>
        <w:spacing w:after="0" w:line="240" w:lineRule="auto"/>
        <w:jc w:val="both"/>
        <w:rPr>
          <w:rFonts w:ascii="Arial" w:hAnsi="Arial" w:cs="Arial"/>
          <w:i/>
          <w:sz w:val="24"/>
          <w:szCs w:val="24"/>
          <w:lang w:eastAsia="ru-RU"/>
        </w:rPr>
      </w:pPr>
      <w:r w:rsidRPr="00B466CA">
        <w:rPr>
          <w:rFonts w:ascii="Arial"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466CA" w:rsidRPr="00B466CA" w:rsidRDefault="00B466CA" w:rsidP="00B466CA">
      <w:pPr>
        <w:autoSpaceDE w:val="0"/>
        <w:autoSpaceDN w:val="0"/>
        <w:adjustRightInd w:val="0"/>
        <w:spacing w:after="0" w:line="240" w:lineRule="auto"/>
        <w:jc w:val="center"/>
        <w:rPr>
          <w:rFonts w:ascii="Arial" w:hAnsi="Arial" w:cs="Arial"/>
          <w:i/>
          <w:sz w:val="24"/>
          <w:szCs w:val="24"/>
          <w:lang w:eastAsia="ru-RU"/>
        </w:rPr>
      </w:pPr>
    </w:p>
    <w:p w:rsidR="00B466CA" w:rsidRPr="00B466CA" w:rsidRDefault="00B466CA" w:rsidP="00B466CA">
      <w:pPr>
        <w:autoSpaceDE w:val="0"/>
        <w:autoSpaceDN w:val="0"/>
        <w:adjustRightInd w:val="0"/>
        <w:spacing w:after="0" w:line="240" w:lineRule="auto"/>
        <w:jc w:val="center"/>
        <w:rPr>
          <w:rFonts w:ascii="Arial" w:hAnsi="Arial" w:cs="Arial"/>
          <w:b/>
          <w:sz w:val="24"/>
          <w:szCs w:val="24"/>
          <w:lang w:eastAsia="ru-RU"/>
        </w:rPr>
      </w:pPr>
      <w:r w:rsidRPr="00B466CA">
        <w:rPr>
          <w:rFonts w:ascii="Arial" w:hAnsi="Arial" w:cs="Arial"/>
          <w:b/>
          <w:sz w:val="24"/>
          <w:szCs w:val="24"/>
          <w:lang w:eastAsia="ru-RU"/>
        </w:rPr>
        <w:t xml:space="preserve">4. Управление подпрограммой и </w:t>
      </w:r>
      <w:proofErr w:type="gramStart"/>
      <w:r w:rsidRPr="00B466CA">
        <w:rPr>
          <w:rFonts w:ascii="Arial" w:hAnsi="Arial" w:cs="Arial"/>
          <w:b/>
          <w:sz w:val="24"/>
          <w:szCs w:val="24"/>
          <w:lang w:eastAsia="ru-RU"/>
        </w:rPr>
        <w:t>контроль за</w:t>
      </w:r>
      <w:proofErr w:type="gramEnd"/>
      <w:r w:rsidRPr="00B466CA">
        <w:rPr>
          <w:rFonts w:ascii="Arial" w:hAnsi="Arial" w:cs="Arial"/>
          <w:b/>
          <w:sz w:val="24"/>
          <w:szCs w:val="24"/>
          <w:lang w:eastAsia="ru-RU"/>
        </w:rPr>
        <w:t xml:space="preserve"> исполнением подпрограммы</w:t>
      </w:r>
    </w:p>
    <w:p w:rsidR="00B466CA" w:rsidRPr="00B466CA" w:rsidRDefault="00B466CA" w:rsidP="00B466CA">
      <w:pPr>
        <w:autoSpaceDE w:val="0"/>
        <w:autoSpaceDN w:val="0"/>
        <w:adjustRightInd w:val="0"/>
        <w:spacing w:after="0" w:line="240" w:lineRule="auto"/>
        <w:jc w:val="both"/>
        <w:rPr>
          <w:rFonts w:ascii="Arial" w:eastAsia="Calibri" w:hAnsi="Arial" w:cs="Arial"/>
          <w:sz w:val="24"/>
          <w:szCs w:val="24"/>
        </w:rPr>
      </w:pP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eastAsia="Calibri" w:hAnsi="Arial" w:cs="Arial"/>
          <w:sz w:val="24"/>
          <w:szCs w:val="24"/>
        </w:rPr>
        <w:t xml:space="preserve">Текущий </w:t>
      </w:r>
      <w:proofErr w:type="gramStart"/>
      <w:r w:rsidRPr="00B466CA">
        <w:rPr>
          <w:rFonts w:ascii="Arial" w:eastAsia="Calibri" w:hAnsi="Arial" w:cs="Arial"/>
          <w:sz w:val="24"/>
          <w:szCs w:val="24"/>
        </w:rPr>
        <w:t>контроль за</w:t>
      </w:r>
      <w:proofErr w:type="gramEnd"/>
      <w:r w:rsidRPr="00B466CA">
        <w:rPr>
          <w:rFonts w:ascii="Arial" w:eastAsia="Calibri" w:hAnsi="Arial" w:cs="Arial"/>
          <w:sz w:val="24"/>
          <w:szCs w:val="24"/>
        </w:rPr>
        <w:t xml:space="preserve"> реализацией мероприятий подпрограммы осуществляется </w:t>
      </w:r>
      <w:r w:rsidRPr="00B466CA">
        <w:rPr>
          <w:rFonts w:ascii="Arial" w:hAnsi="Arial" w:cs="Arial"/>
          <w:sz w:val="24"/>
          <w:szCs w:val="24"/>
          <w:lang w:eastAsia="ru-RU"/>
        </w:rPr>
        <w:t>Управлением путем осуществления ежеквартального мониторинга целевых индикаторов подпрограммы.</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Управление осуществляет:</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отбор исполнителей мероприятий подпрограмм;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координацию исполнения мероприятий подпрограмм, мониторинг их реализации;</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непосредственный </w:t>
      </w:r>
      <w:proofErr w:type="gramStart"/>
      <w:r w:rsidRPr="00B466CA">
        <w:rPr>
          <w:rFonts w:ascii="Arial" w:hAnsi="Arial" w:cs="Arial"/>
          <w:sz w:val="24"/>
          <w:szCs w:val="24"/>
          <w:lang w:eastAsia="ru-RU"/>
        </w:rPr>
        <w:t>контроль за</w:t>
      </w:r>
      <w:proofErr w:type="gramEnd"/>
      <w:r w:rsidRPr="00B466CA">
        <w:rPr>
          <w:rFonts w:ascii="Arial" w:hAnsi="Arial" w:cs="Arial"/>
          <w:sz w:val="24"/>
          <w:szCs w:val="24"/>
          <w:lang w:eastAsia="ru-RU"/>
        </w:rPr>
        <w:t xml:space="preserve"> ходом реализации мероприятий подпрограмм;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подготовку отчетов о реализации мероприятий подпрограмм и направление их ответственному исполнителю.</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Контроль за</w:t>
      </w:r>
      <w:proofErr w:type="gramEnd"/>
      <w:r w:rsidRPr="00B466CA">
        <w:rPr>
          <w:rFonts w:ascii="Arial" w:hAnsi="Arial" w:cs="Arial"/>
          <w:sz w:val="24"/>
          <w:szCs w:val="24"/>
          <w:lang w:eastAsia="ru-RU"/>
        </w:rPr>
        <w:t xml:space="preserve">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w:t>
      </w:r>
      <w:proofErr w:type="spellStart"/>
      <w:r w:rsidRPr="00B466CA">
        <w:rPr>
          <w:rFonts w:ascii="Arial" w:hAnsi="Arial" w:cs="Arial"/>
          <w:sz w:val="24"/>
          <w:szCs w:val="24"/>
          <w:lang w:eastAsia="ru-RU"/>
        </w:rPr>
        <w:t>муниципально</w:t>
      </w:r>
      <w:proofErr w:type="spellEnd"/>
      <w:r w:rsidRPr="00B466CA">
        <w:rPr>
          <w:rFonts w:ascii="Arial" w:hAnsi="Arial" w:cs="Arial"/>
          <w:sz w:val="24"/>
          <w:szCs w:val="24"/>
          <w:lang w:eastAsia="ru-RU"/>
        </w:rPr>
        <w:t>-правовым актом Шарыповского района и  действующим законодательством.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sectPr w:rsidR="00B466CA" w:rsidRPr="00B466CA" w:rsidSect="002878FF">
          <w:pgSz w:w="11907" w:h="16839" w:code="9"/>
          <w:pgMar w:top="1140" w:right="851" w:bottom="1140" w:left="1701" w:header="720" w:footer="720" w:gutter="0"/>
          <w:cols w:space="708"/>
          <w:noEndnote/>
          <w:docGrid w:linePitch="299"/>
        </w:sectPr>
      </w:pPr>
    </w:p>
    <w:p w:rsidR="00B466CA" w:rsidRPr="00B466CA" w:rsidRDefault="00B466CA" w:rsidP="00B466CA">
      <w:pPr>
        <w:keepNext/>
        <w:keepLines/>
        <w:tabs>
          <w:tab w:val="left" w:pos="10632"/>
        </w:tabs>
        <w:spacing w:before="40" w:after="0" w:line="240" w:lineRule="auto"/>
        <w:jc w:val="center"/>
        <w:outlineLvl w:val="1"/>
        <w:rPr>
          <w:rFonts w:ascii="Arial" w:eastAsiaTheme="majorEastAsia" w:hAnsi="Arial" w:cs="Arial"/>
          <w:sz w:val="24"/>
          <w:szCs w:val="24"/>
          <w:lang w:eastAsia="ru-RU"/>
        </w:rPr>
      </w:pPr>
      <w:r>
        <w:rPr>
          <w:rFonts w:ascii="Arial" w:eastAsiaTheme="majorEastAsia" w:hAnsi="Arial" w:cs="Arial"/>
          <w:sz w:val="24"/>
          <w:szCs w:val="24"/>
          <w:lang w:eastAsia="ru-RU"/>
        </w:rPr>
        <w:lastRenderedPageBreak/>
        <w:tab/>
      </w:r>
      <w:r w:rsidRPr="00B466CA">
        <w:rPr>
          <w:rFonts w:ascii="Arial" w:eastAsiaTheme="majorEastAsia" w:hAnsi="Arial" w:cs="Arial"/>
          <w:sz w:val="24"/>
          <w:szCs w:val="24"/>
          <w:lang w:eastAsia="ru-RU"/>
        </w:rPr>
        <w:t>Приложение № 1 к подпрограмме</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Перечень и значения показателей результативности подпрограммы «</w:t>
      </w:r>
      <w:r w:rsidRPr="00B466CA">
        <w:rPr>
          <w:rFonts w:ascii="Arial" w:hAnsi="Arial" w:cs="Arial"/>
          <w:sz w:val="24"/>
          <w:szCs w:val="24"/>
          <w:lang w:eastAsia="ru-RU"/>
        </w:rPr>
        <w:t>Сохранение культурного наследия и поддержка народного творчества</w:t>
      </w:r>
      <w:r w:rsidRPr="00B466CA">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491"/>
        <w:gridCol w:w="5751"/>
        <w:gridCol w:w="1423"/>
        <w:gridCol w:w="3041"/>
        <w:gridCol w:w="1208"/>
        <w:gridCol w:w="1208"/>
        <w:gridCol w:w="1208"/>
        <w:gridCol w:w="1208"/>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w:t>
            </w:r>
            <w:r w:rsidRPr="00B466CA">
              <w:rPr>
                <w:rFonts w:ascii="Arial" w:hAnsi="Arial" w:cs="Arial"/>
                <w:sz w:val="24"/>
                <w:szCs w:val="24"/>
                <w:lang w:val="en-US"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Единица</w:t>
            </w:r>
            <w:r w:rsidRPr="00B466CA">
              <w:rPr>
                <w:rFonts w:ascii="Arial" w:hAnsi="Arial" w:cs="Arial"/>
                <w:sz w:val="24"/>
                <w:szCs w:val="24"/>
                <w:lang w:val="en-US" w:eastAsia="ru-RU"/>
              </w:rPr>
              <w:t xml:space="preserve"> </w:t>
            </w:r>
            <w:r w:rsidRPr="00B466CA">
              <w:rPr>
                <w:rFonts w:ascii="Arial"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r>
      <w:tr w:rsidR="00B466CA" w:rsidRPr="00B466CA" w:rsidTr="002878F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r>
      <w:tr w:rsidR="00B466CA" w:rsidRPr="00B466CA" w:rsidTr="002878FF">
        <w:trPr>
          <w:trHeight w:val="227"/>
          <w:tblHeader/>
          <w:jc w:val="center"/>
        </w:trPr>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Цель: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Число клубных формирований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14,95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14,95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14,95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14,95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Число участников клубных формирований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2 322,00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2 330,00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2 330,00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2 330,00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Число участников клубных формирований для детей в возрасте до 14 лет включительно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1 223,00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Среднее число книговыдач в расчёте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тыс. экз.</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16,10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Количество посетителей библиотек в расчете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6,30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6,50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6,50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Количество библиографических записей, внесенных в электронных каталогах общедоступных библиотек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тыс. ед.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14 587,00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16 347,00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18 107,00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19 867,00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Средняя численность участников клубных формировани</w:t>
            </w:r>
            <w:proofErr w:type="gramStart"/>
            <w:r w:rsidRPr="00B466CA">
              <w:rPr>
                <w:rFonts w:ascii="Arial" w:hAnsi="Arial" w:cs="Arial"/>
                <w:sz w:val="24"/>
                <w:szCs w:val="24"/>
                <w:lang w:eastAsia="ru-RU"/>
              </w:rPr>
              <w:t>й(</w:t>
            </w:r>
            <w:proofErr w:type="gramEnd"/>
            <w:r w:rsidRPr="00B466CA">
              <w:rPr>
                <w:rFonts w:ascii="Arial" w:hAnsi="Arial" w:cs="Arial"/>
                <w:sz w:val="24"/>
                <w:szCs w:val="24"/>
                <w:lang w:eastAsia="ru-RU"/>
              </w:rPr>
              <w:t>муниципальных домах культуры) в расчете на 1 тыс.человек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161,73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165,64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165,77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166,34</w:t>
            </w:r>
          </w:p>
        </w:tc>
      </w:tr>
    </w:tbl>
    <w:p w:rsidR="00B466CA" w:rsidRPr="00B466CA" w:rsidRDefault="00B466CA" w:rsidP="00B466CA">
      <w:pPr>
        <w:spacing w:after="0" w:line="240" w:lineRule="auto"/>
        <w:jc w:val="both"/>
        <w:rPr>
          <w:rFonts w:ascii="Arial" w:hAnsi="Arial" w:cs="Arial"/>
          <w:sz w:val="24"/>
          <w:szCs w:val="24"/>
          <w:lang w:eastAsia="ru-RU"/>
        </w:rPr>
      </w:pPr>
    </w:p>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p w:rsidR="00B466CA" w:rsidRPr="00B466CA" w:rsidRDefault="00B466CA" w:rsidP="00B466CA">
      <w:pPr>
        <w:keepNext/>
        <w:keepLines/>
        <w:tabs>
          <w:tab w:val="left" w:pos="10773"/>
        </w:tabs>
        <w:spacing w:before="40" w:after="0" w:line="240" w:lineRule="auto"/>
        <w:jc w:val="center"/>
        <w:outlineLvl w:val="1"/>
        <w:rPr>
          <w:rFonts w:ascii="Arial" w:eastAsiaTheme="majorEastAsia" w:hAnsi="Arial" w:cs="Arial"/>
          <w:sz w:val="24"/>
          <w:szCs w:val="24"/>
          <w:lang w:eastAsia="ru-RU"/>
        </w:rPr>
      </w:pPr>
      <w:r>
        <w:rPr>
          <w:rFonts w:ascii="Arial" w:eastAsiaTheme="majorEastAsia" w:hAnsi="Arial" w:cs="Arial"/>
          <w:sz w:val="24"/>
          <w:szCs w:val="24"/>
          <w:lang w:eastAsia="ru-RU"/>
        </w:rPr>
        <w:lastRenderedPageBreak/>
        <w:tab/>
      </w:r>
      <w:r w:rsidRPr="00B466CA">
        <w:rPr>
          <w:rFonts w:ascii="Arial" w:eastAsiaTheme="majorEastAsia" w:hAnsi="Arial" w:cs="Arial"/>
          <w:sz w:val="24"/>
          <w:szCs w:val="24"/>
          <w:lang w:eastAsia="ru-RU"/>
        </w:rPr>
        <w:t>Приложение № 2 к подпрограмме</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 xml:space="preserve">Перечень мероприятий подпрограммы </w:t>
      </w:r>
      <w:r w:rsidRPr="00B466CA">
        <w:rPr>
          <w:rFonts w:ascii="Arial" w:hAnsi="Arial" w:cs="Arial"/>
          <w:sz w:val="24"/>
          <w:szCs w:val="24"/>
          <w:lang w:eastAsia="ru-RU"/>
        </w:rPr>
        <w:t>Сохранение культурного наследия и поддержка народного творчества</w:t>
      </w:r>
    </w:p>
    <w:tbl>
      <w:tblPr>
        <w:tblW w:w="17413" w:type="dxa"/>
        <w:jc w:val="center"/>
        <w:tblInd w:w="8627" w:type="dxa"/>
        <w:tblCellMar>
          <w:left w:w="70" w:type="dxa"/>
          <w:right w:w="70" w:type="dxa"/>
        </w:tblCellMar>
        <w:tblLook w:val="0000" w:firstRow="0" w:lastRow="0" w:firstColumn="0" w:lastColumn="0" w:noHBand="0" w:noVBand="0"/>
      </w:tblPr>
      <w:tblGrid>
        <w:gridCol w:w="467"/>
        <w:gridCol w:w="2431"/>
        <w:gridCol w:w="1807"/>
        <w:gridCol w:w="761"/>
        <w:gridCol w:w="717"/>
        <w:gridCol w:w="1502"/>
        <w:gridCol w:w="541"/>
        <w:gridCol w:w="1675"/>
        <w:gridCol w:w="1675"/>
        <w:gridCol w:w="1675"/>
        <w:gridCol w:w="1809"/>
        <w:gridCol w:w="2381"/>
      </w:tblGrid>
      <w:tr w:rsidR="002878FF" w:rsidRPr="00B466CA" w:rsidTr="002878FF">
        <w:trPr>
          <w:trHeight w:val="615"/>
          <w:tblHeader/>
          <w:jc w:val="center"/>
        </w:trPr>
        <w:tc>
          <w:tcPr>
            <w:tcW w:w="1247" w:type="dxa"/>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ind w:left="552" w:hanging="552"/>
              <w:jc w:val="center"/>
              <w:rPr>
                <w:rFonts w:ascii="Arial" w:hAnsi="Arial" w:cs="Arial"/>
                <w:sz w:val="24"/>
                <w:szCs w:val="24"/>
                <w:lang w:eastAsia="ru-RU"/>
              </w:rPr>
            </w:pPr>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3465" w:type="dxa"/>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 программы, подпрограммы</w:t>
            </w:r>
          </w:p>
        </w:tc>
        <w:tc>
          <w:tcPr>
            <w:tcW w:w="1807" w:type="dxa"/>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ind w:left="822" w:hanging="822"/>
              <w:jc w:val="center"/>
              <w:rPr>
                <w:rFonts w:ascii="Arial" w:hAnsi="Arial" w:cs="Arial"/>
                <w:sz w:val="24"/>
                <w:szCs w:val="24"/>
                <w:lang w:eastAsia="ru-RU"/>
              </w:rPr>
            </w:pPr>
            <w:r w:rsidRPr="00B466CA">
              <w:rPr>
                <w:rFonts w:ascii="Arial" w:hAnsi="Arial" w:cs="Arial"/>
                <w:sz w:val="24"/>
                <w:szCs w:val="24"/>
                <w:lang w:eastAsia="ru-RU"/>
              </w:rPr>
              <w:t>ГРБС</w:t>
            </w:r>
          </w:p>
          <w:p w:rsidR="00B466CA" w:rsidRPr="00B466CA" w:rsidRDefault="00B466CA" w:rsidP="00B466CA">
            <w:pPr>
              <w:autoSpaceDE w:val="0"/>
              <w:autoSpaceDN w:val="0"/>
              <w:adjustRightInd w:val="0"/>
              <w:spacing w:after="0" w:line="240" w:lineRule="auto"/>
              <w:ind w:left="822" w:hanging="822"/>
              <w:jc w:val="center"/>
              <w:rPr>
                <w:rFonts w:ascii="Arial" w:hAnsi="Arial" w:cs="Arial"/>
                <w:sz w:val="24"/>
                <w:szCs w:val="24"/>
                <w:lang w:eastAsia="ru-RU"/>
              </w:rPr>
            </w:pPr>
            <w:r w:rsidRPr="00B466CA">
              <w:rPr>
                <w:rFonts w:ascii="Arial" w:hAnsi="Arial" w:cs="Arial"/>
                <w:sz w:val="24"/>
                <w:szCs w:val="24"/>
                <w:lang w:eastAsia="ru-RU"/>
              </w:rPr>
              <w:t>Наименование</w:t>
            </w:r>
          </w:p>
        </w:tc>
        <w:tc>
          <w:tcPr>
            <w:tcW w:w="1112" w:type="dxa"/>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ГРБС</w:t>
            </w:r>
          </w:p>
        </w:tc>
        <w:tc>
          <w:tcPr>
            <w:tcW w:w="717" w:type="dxa"/>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roofErr w:type="spellStart"/>
            <w:r w:rsidRPr="00B466CA">
              <w:rPr>
                <w:rFonts w:ascii="Arial" w:hAnsi="Arial" w:cs="Arial"/>
                <w:sz w:val="24"/>
                <w:szCs w:val="24"/>
                <w:lang w:eastAsia="ru-RU"/>
              </w:rPr>
              <w:t>РзПр</w:t>
            </w:r>
            <w:proofErr w:type="spellEnd"/>
          </w:p>
        </w:tc>
        <w:tc>
          <w:tcPr>
            <w:tcW w:w="1502" w:type="dxa"/>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ЦСР</w:t>
            </w:r>
          </w:p>
        </w:tc>
        <w:tc>
          <w:tcPr>
            <w:tcW w:w="541" w:type="dxa"/>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ВР</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Итого на период</w:t>
            </w:r>
          </w:p>
        </w:tc>
        <w:tc>
          <w:tcPr>
            <w:tcW w:w="188" w:type="dxa"/>
            <w:vMerge w:val="restart"/>
            <w:tcBorders>
              <w:top w:val="single" w:sz="6" w:space="0" w:color="auto"/>
              <w:left w:val="single" w:sz="6" w:space="0" w:color="auto"/>
              <w:right w:val="single" w:sz="6" w:space="0" w:color="auto"/>
            </w:tcBorders>
          </w:tcPr>
          <w:p w:rsidR="00B466CA" w:rsidRPr="00B466CA" w:rsidRDefault="00B466CA" w:rsidP="00B466CA">
            <w:pPr>
              <w:spacing w:after="0" w:line="240" w:lineRule="auto"/>
              <w:ind w:left="-74" w:firstLine="74"/>
              <w:jc w:val="center"/>
              <w:rPr>
                <w:rFonts w:ascii="Arial" w:hAnsi="Arial" w:cs="Arial"/>
                <w:sz w:val="24"/>
                <w:szCs w:val="24"/>
                <w:lang w:eastAsia="ru-RU"/>
              </w:rPr>
            </w:pPr>
            <w:r w:rsidRPr="00B466CA">
              <w:rPr>
                <w:rFonts w:ascii="Arial" w:hAnsi="Arial" w:cs="Arial"/>
                <w:sz w:val="24"/>
                <w:szCs w:val="24"/>
                <w:lang w:eastAsia="ru-RU"/>
              </w:rPr>
              <w:t>Ожидаемый результат от реализации подпрограммного мероприятия (в натуральном выражении)</w:t>
            </w:r>
          </w:p>
        </w:tc>
      </w:tr>
      <w:tr w:rsidR="002878FF" w:rsidRPr="00B466CA" w:rsidTr="002878FF">
        <w:trPr>
          <w:trHeight w:val="454"/>
          <w:tblHeader/>
          <w:jc w:val="center"/>
        </w:trPr>
        <w:tc>
          <w:tcPr>
            <w:tcW w:w="1247" w:type="dxa"/>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3465" w:type="dxa"/>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1807" w:type="dxa"/>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1112" w:type="dxa"/>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717" w:type="dxa"/>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1502" w:type="dxa"/>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541" w:type="dxa"/>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c>
          <w:tcPr>
            <w:tcW w:w="188" w:type="dxa"/>
            <w:vMerge/>
            <w:tcBorders>
              <w:left w:val="single" w:sz="6" w:space="0" w:color="auto"/>
              <w:bottom w:val="single" w:sz="6" w:space="0" w:color="auto"/>
              <w:right w:val="single" w:sz="6" w:space="0" w:color="auto"/>
            </w:tcBorders>
          </w:tcPr>
          <w:p w:rsidR="00B466CA" w:rsidRPr="00B466CA" w:rsidRDefault="00B466CA" w:rsidP="00B466CA">
            <w:pPr>
              <w:spacing w:after="0" w:line="240" w:lineRule="auto"/>
              <w:jc w:val="center"/>
              <w:rPr>
                <w:rFonts w:ascii="Arial" w:hAnsi="Arial" w:cs="Arial"/>
                <w:b/>
                <w:sz w:val="24"/>
                <w:szCs w:val="24"/>
                <w:lang w:eastAsia="ru-RU"/>
              </w:rPr>
            </w:pPr>
          </w:p>
        </w:tc>
      </w:tr>
      <w:tr w:rsidR="002878FF" w:rsidRPr="00B466CA" w:rsidTr="002878FF">
        <w:trPr>
          <w:trHeight w:val="454"/>
          <w:tblHeader/>
          <w:jc w:val="center"/>
        </w:trPr>
        <w:tc>
          <w:tcPr>
            <w:tcW w:w="1247" w:type="dxa"/>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3465" w:type="dxa"/>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1807" w:type="dxa"/>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1112" w:type="dxa"/>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717" w:type="dxa"/>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1502" w:type="dxa"/>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541" w:type="dxa"/>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188" w:type="dxa"/>
            <w:tcBorders>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Сохранение культурного наследия и поддержка народного творчества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69 175 598,69</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164 749 958,69</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69 175 598,69</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164 749 958,69</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Цель 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w:t>
            </w:r>
            <w:r w:rsidRPr="00B466CA">
              <w:rPr>
                <w:rFonts w:ascii="Arial" w:hAnsi="Arial" w:cs="Arial"/>
                <w:sz w:val="24"/>
                <w:szCs w:val="24"/>
                <w:lang w:eastAsia="ru-RU"/>
              </w:rPr>
              <w:lastRenderedPageBreak/>
              <w:t>района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69 175 598,69</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164 749 958,69</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Задача 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Мероприятие 1.1: Выполнение работ </w:t>
            </w:r>
            <w:r w:rsidRPr="00B466CA">
              <w:rPr>
                <w:rFonts w:ascii="Arial" w:hAnsi="Arial" w:cs="Arial"/>
                <w:sz w:val="24"/>
                <w:szCs w:val="24"/>
                <w:lang w:eastAsia="ru-RU"/>
              </w:rPr>
              <w:lastRenderedPageBreak/>
              <w:t>по выявлению на территории Шарыповского района объектов, представляющих собой историко-культурную ценность</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Количество выявленных </w:t>
            </w:r>
            <w:r w:rsidRPr="00B466CA">
              <w:rPr>
                <w:rFonts w:ascii="Arial" w:hAnsi="Arial" w:cs="Arial"/>
                <w:sz w:val="24"/>
                <w:szCs w:val="24"/>
                <w:lang w:eastAsia="ru-RU"/>
              </w:rPr>
              <w:lastRenderedPageBreak/>
              <w:t>объектов, в том числе по годам 2019-2021 - 2 единицы</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6</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Задача 2: Развитие библиотечного дела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15 830 836,00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12 198 765,00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12 198 765,00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40 228 366,00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2.1: Предоставление субсидии муниципальному бюджетному учреждению "</w:t>
            </w:r>
            <w:proofErr w:type="spellStart"/>
            <w:r w:rsidRPr="00B466CA">
              <w:rPr>
                <w:rFonts w:ascii="Arial" w:hAnsi="Arial" w:cs="Arial"/>
                <w:sz w:val="24"/>
                <w:szCs w:val="24"/>
                <w:lang w:eastAsia="ru-RU"/>
              </w:rPr>
              <w:t>Межпоселенческая</w:t>
            </w:r>
            <w:proofErr w:type="spellEnd"/>
            <w:r w:rsidRPr="00B466CA">
              <w:rPr>
                <w:rFonts w:ascii="Arial" w:hAnsi="Arial" w:cs="Arial"/>
                <w:sz w:val="24"/>
                <w:szCs w:val="24"/>
                <w:lang w:eastAsia="ru-RU"/>
              </w:rPr>
              <w:t xml:space="preserve"> библиотека" Шарыповского района на финансовое обеспечение  выполнения муниципального задания</w:t>
            </w:r>
          </w:p>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15 357 475,00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12 198 765,00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12 198 765,00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39 755 005,00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в том числе по работе </w:t>
            </w:r>
            <w:r w:rsidRPr="00B466CA">
              <w:rPr>
                <w:rFonts w:ascii="Arial" w:hAnsi="Arial" w:cs="Arial"/>
                <w:sz w:val="24"/>
                <w:szCs w:val="24"/>
                <w:lang w:eastAsia="ru-RU"/>
              </w:rPr>
              <w:lastRenderedPageBreak/>
              <w:t>«Формирование, учет, изучение, обеспечение физического сохранения и безопасности фондов библиотек, включая оцифровку фондов»</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133 500,00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 xml:space="preserve">133 500,00 </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133 500,00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399 450,00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Количество библиографических </w:t>
            </w:r>
            <w:r w:rsidRPr="00B466CA">
              <w:rPr>
                <w:rFonts w:ascii="Arial" w:hAnsi="Arial" w:cs="Arial"/>
                <w:sz w:val="24"/>
                <w:szCs w:val="24"/>
                <w:lang w:eastAsia="ru-RU"/>
              </w:rPr>
              <w:lastRenderedPageBreak/>
              <w:t xml:space="preserve">записей внесенных в </w:t>
            </w:r>
            <w:proofErr w:type="gramStart"/>
            <w:r w:rsidRPr="00B466CA">
              <w:rPr>
                <w:rFonts w:ascii="Arial" w:hAnsi="Arial" w:cs="Arial"/>
                <w:sz w:val="24"/>
                <w:szCs w:val="24"/>
                <w:lang w:eastAsia="ru-RU"/>
              </w:rPr>
              <w:t>электронные</w:t>
            </w:r>
            <w:proofErr w:type="gramEnd"/>
            <w:r w:rsidRPr="00B466CA">
              <w:rPr>
                <w:rFonts w:ascii="Arial" w:hAnsi="Arial" w:cs="Arial"/>
                <w:sz w:val="24"/>
                <w:szCs w:val="24"/>
                <w:lang w:eastAsia="ru-RU"/>
              </w:rPr>
              <w:t xml:space="preserve"> каталога общедоступных библиотек района 1760 тыс. единиц ежегодно</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9</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2.1.1 Обеспечение деятельности (оказание услуг) подведомственных учреждений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11 675 812,44</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11 782 865,00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11 782 865,00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35 241 542,44</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Выполнение муниципального задания МБ</w:t>
            </w:r>
            <w:proofErr w:type="gramStart"/>
            <w:r w:rsidRPr="00B466CA">
              <w:rPr>
                <w:rFonts w:ascii="Arial" w:hAnsi="Arial" w:cs="Arial"/>
                <w:sz w:val="24"/>
                <w:szCs w:val="24"/>
                <w:lang w:eastAsia="ru-RU"/>
              </w:rPr>
              <w:t>У"</w:t>
            </w:r>
            <w:proofErr w:type="gramEnd"/>
            <w:r w:rsidRPr="00B466CA">
              <w:rPr>
                <w:rFonts w:ascii="Arial" w:hAnsi="Arial" w:cs="Arial"/>
                <w:sz w:val="24"/>
                <w:szCs w:val="24"/>
                <w:lang w:eastAsia="ru-RU"/>
              </w:rPr>
              <w:t>МБ" на 100%</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0110081990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11 675 812,44</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11 782 865,00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11 782 865,00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35 241 542,44</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2.1.2 Комплектование книжных фондов библиотек муниципальных образований Красноярского края</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445 115,15</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415 900,00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415 900,00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1 276 915,15</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На каждую 1000 жителей района количество новых поступлений - не менее  414 экземпляров ежегодно</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 счет сре</w:t>
            </w:r>
            <w:proofErr w:type="gramStart"/>
            <w:r w:rsidRPr="00B466CA">
              <w:rPr>
                <w:rFonts w:ascii="Arial" w:hAnsi="Arial" w:cs="Arial"/>
                <w:sz w:val="24"/>
                <w:szCs w:val="24"/>
                <w:lang w:eastAsia="ru-RU"/>
              </w:rPr>
              <w:t>дств кр</w:t>
            </w:r>
            <w:proofErr w:type="gramEnd"/>
            <w:r w:rsidRPr="00B466CA">
              <w:rPr>
                <w:rFonts w:ascii="Arial" w:hAnsi="Arial" w:cs="Arial"/>
                <w:sz w:val="24"/>
                <w:szCs w:val="24"/>
                <w:lang w:eastAsia="ru-RU"/>
              </w:rPr>
              <w:t>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01100S4880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356 092,12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415 900,00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415 900,00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1 187 892,12</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за счет средств районного бюджета </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01100S4880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89 023,03</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89 023,03</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2.1.3 Поддержка отрасли культуры</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97 565,41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97 565,41</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На каждую 1000 жителей района количество новых поступлений - не менее  414 экземпляров ежегодно</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15</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01100L5190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17 057,53</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17 053,53</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16</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 счет сре</w:t>
            </w:r>
            <w:proofErr w:type="gramStart"/>
            <w:r w:rsidRPr="00B466CA">
              <w:rPr>
                <w:rFonts w:ascii="Arial" w:hAnsi="Arial" w:cs="Arial"/>
                <w:sz w:val="24"/>
                <w:szCs w:val="24"/>
                <w:lang w:eastAsia="ru-RU"/>
              </w:rPr>
              <w:t>дств кр</w:t>
            </w:r>
            <w:proofErr w:type="gramEnd"/>
            <w:r w:rsidRPr="00B466CA">
              <w:rPr>
                <w:rFonts w:ascii="Arial" w:hAnsi="Arial" w:cs="Arial"/>
                <w:sz w:val="24"/>
                <w:szCs w:val="24"/>
                <w:lang w:eastAsia="ru-RU"/>
              </w:rPr>
              <w:t>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01100L5190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58 407,88</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58 407,88</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за счет средств федерального бюджета </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01100L5190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22 100,00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22 100,00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2.1.4 Средства на повышение размеров оплаты труда отдельным категориям работников бюджетной сферы края, в том </w:t>
            </w:r>
            <w:proofErr w:type="gramStart"/>
            <w:r w:rsidRPr="00B466CA">
              <w:rPr>
                <w:rFonts w:ascii="Arial" w:hAnsi="Arial" w:cs="Arial"/>
                <w:sz w:val="24"/>
                <w:szCs w:val="24"/>
                <w:lang w:eastAsia="ru-RU"/>
              </w:rPr>
              <w:t>числе</w:t>
            </w:r>
            <w:proofErr w:type="gramEnd"/>
            <w:r w:rsidRPr="00B466CA">
              <w:rPr>
                <w:rFonts w:ascii="Arial" w:hAnsi="Arial" w:cs="Arial"/>
                <w:sz w:val="24"/>
                <w:szCs w:val="24"/>
                <w:lang w:eastAsia="ru-RU"/>
              </w:rPr>
              <w:t xml:space="preserve"> для которых указами Президента РФ предусмотрено повышение оплаты труда за счет </w:t>
            </w:r>
            <w:r w:rsidRPr="00B466CA">
              <w:rPr>
                <w:rFonts w:ascii="Arial" w:hAnsi="Arial" w:cs="Arial"/>
                <w:sz w:val="24"/>
                <w:szCs w:val="24"/>
                <w:lang w:eastAsia="ru-RU"/>
              </w:rPr>
              <w:lastRenderedPageBreak/>
              <w:t>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3 138 982,00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3 138 982,00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Повышение заработной платы работникам МБУ «МБ» Шарыповского района до установленного  уровня среднемесячной заработной платы в 2019г.</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19</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0110010490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3 138 982,00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3 138 982,00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20</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2.2: Предоставление субсидии муниципальным библиотекам на иные цели</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453 171,00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453 171,00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2.2.1 Приобретение основных сре</w:t>
            </w:r>
            <w:proofErr w:type="gramStart"/>
            <w:r w:rsidRPr="00B466CA">
              <w:rPr>
                <w:rFonts w:ascii="Arial" w:hAnsi="Arial" w:cs="Arial"/>
                <w:sz w:val="24"/>
                <w:szCs w:val="24"/>
                <w:lang w:eastAsia="ru-RU"/>
              </w:rPr>
              <w:t>дств дл</w:t>
            </w:r>
            <w:proofErr w:type="gramEnd"/>
            <w:r w:rsidRPr="00B466CA">
              <w:rPr>
                <w:rFonts w:ascii="Arial" w:hAnsi="Arial" w:cs="Arial"/>
                <w:sz w:val="24"/>
                <w:szCs w:val="24"/>
                <w:lang w:eastAsia="ru-RU"/>
              </w:rPr>
              <w:t>я МБУ "МБ"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201 600,00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201 600,00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Приобретение основных средств (МФУ, 10 стеллажей библиотечных двухсторонних)  для увеличения показателей посещения МБУ "МБ"</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0110081010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201 600,00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201 600,00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2.2.2 Установка узла учета тепловой энергии в здании филиала №18 Березовская сельская библиотека МБУ "МБ" Шарыповского </w:t>
            </w:r>
            <w:r w:rsidRPr="00B466CA">
              <w:rPr>
                <w:rFonts w:ascii="Arial" w:hAnsi="Arial" w:cs="Arial"/>
                <w:sz w:val="24"/>
                <w:szCs w:val="24"/>
                <w:lang w:eastAsia="ru-RU"/>
              </w:rPr>
              <w:lastRenderedPageBreak/>
              <w:t>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151 571,00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151 571,00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Экономия средств в натуральных показателях (</w:t>
            </w:r>
            <w:proofErr w:type="spellStart"/>
            <w:r w:rsidRPr="00B466CA">
              <w:rPr>
                <w:rFonts w:ascii="Arial" w:hAnsi="Arial" w:cs="Arial"/>
                <w:sz w:val="24"/>
                <w:szCs w:val="24"/>
                <w:lang w:eastAsia="ru-RU"/>
              </w:rPr>
              <w:t>гКал</w:t>
            </w:r>
            <w:proofErr w:type="spellEnd"/>
            <w:r w:rsidRPr="00B466CA">
              <w:rPr>
                <w:rFonts w:ascii="Arial" w:hAnsi="Arial" w:cs="Arial"/>
                <w:sz w:val="24"/>
                <w:szCs w:val="24"/>
                <w:lang w:eastAsia="ru-RU"/>
              </w:rPr>
              <w:t xml:space="preserve">) и приведение в соответствие с нормами предоставления услуг по тепловой </w:t>
            </w:r>
            <w:r w:rsidRPr="00B466CA">
              <w:rPr>
                <w:rFonts w:ascii="Arial" w:hAnsi="Arial" w:cs="Arial"/>
                <w:sz w:val="24"/>
                <w:szCs w:val="24"/>
                <w:lang w:eastAsia="ru-RU"/>
              </w:rPr>
              <w:lastRenderedPageBreak/>
              <w:t>энергии</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24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0110081020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151 571,00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151 571,00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25</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2.2.3 Поддержка отросли культуры за счет средств федерального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100 000,00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roofErr w:type="gramStart"/>
            <w:r w:rsidRPr="00B466CA">
              <w:rPr>
                <w:rFonts w:ascii="Arial" w:hAnsi="Arial" w:cs="Arial"/>
                <w:sz w:val="24"/>
                <w:szCs w:val="24"/>
                <w:lang w:eastAsia="ru-RU"/>
              </w:rPr>
              <w:t>Приобретении</w:t>
            </w:r>
            <w:proofErr w:type="gramEnd"/>
            <w:r w:rsidRPr="00B466CA">
              <w:rPr>
                <w:rFonts w:ascii="Arial" w:hAnsi="Arial" w:cs="Arial"/>
                <w:sz w:val="24"/>
                <w:szCs w:val="24"/>
                <w:lang w:eastAsia="ru-RU"/>
              </w:rPr>
              <w:t xml:space="preserve"> основных средств (стеллажи, фотоаппарат) для МБУ "МБ" за счет средств федерального бюджета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26</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01100L5190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100 000,00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2.3: Обеспечение деятельности (оказание услуг) подведомственных учреждений за счет сре</w:t>
            </w:r>
            <w:proofErr w:type="gramStart"/>
            <w:r w:rsidRPr="00B466CA">
              <w:rPr>
                <w:rFonts w:ascii="Arial" w:hAnsi="Arial" w:cs="Arial"/>
                <w:sz w:val="24"/>
                <w:szCs w:val="24"/>
                <w:lang w:eastAsia="ru-RU"/>
              </w:rPr>
              <w:t>дств пр</w:t>
            </w:r>
            <w:proofErr w:type="gramEnd"/>
            <w:r w:rsidRPr="00B466CA">
              <w:rPr>
                <w:rFonts w:ascii="Arial" w:hAnsi="Arial" w:cs="Arial"/>
                <w:sz w:val="24"/>
                <w:szCs w:val="24"/>
                <w:lang w:eastAsia="ru-RU"/>
              </w:rPr>
              <w:t>иносящий доход деятельности за счет внебюджетных источников</w:t>
            </w:r>
          </w:p>
          <w:p w:rsidR="00B466CA" w:rsidRPr="00B466CA" w:rsidRDefault="00B466CA" w:rsidP="00B466CA">
            <w:pPr>
              <w:spacing w:after="0" w:line="240" w:lineRule="auto"/>
              <w:rPr>
                <w:rFonts w:ascii="Arial" w:hAnsi="Arial" w:cs="Arial"/>
                <w:sz w:val="24"/>
                <w:szCs w:val="24"/>
                <w:lang w:eastAsia="ru-RU"/>
              </w:rPr>
            </w:pPr>
          </w:p>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20 190,00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20 190,00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roofErr w:type="gramStart"/>
            <w:r w:rsidRPr="00B466CA">
              <w:rPr>
                <w:rFonts w:ascii="Arial" w:hAnsi="Arial" w:cs="Arial"/>
                <w:sz w:val="24"/>
                <w:szCs w:val="24"/>
                <w:lang w:eastAsia="ru-RU"/>
              </w:rPr>
              <w:t>Средства</w:t>
            </w:r>
            <w:proofErr w:type="gramEnd"/>
            <w:r w:rsidRPr="00B466CA">
              <w:rPr>
                <w:rFonts w:ascii="Arial" w:hAnsi="Arial" w:cs="Arial"/>
                <w:sz w:val="24"/>
                <w:szCs w:val="24"/>
                <w:lang w:eastAsia="ru-RU"/>
              </w:rPr>
              <w:t xml:space="preserve"> полученные от благотворительной организации Фонд "Центр социальных программ" в рамках </w:t>
            </w:r>
            <w:proofErr w:type="spellStart"/>
            <w:r w:rsidRPr="00B466CA">
              <w:rPr>
                <w:rFonts w:ascii="Arial" w:hAnsi="Arial" w:cs="Arial"/>
                <w:sz w:val="24"/>
                <w:szCs w:val="24"/>
                <w:lang w:eastAsia="ru-RU"/>
              </w:rPr>
              <w:t>грантового</w:t>
            </w:r>
            <w:proofErr w:type="spellEnd"/>
            <w:r w:rsidRPr="00B466CA">
              <w:rPr>
                <w:rFonts w:ascii="Arial" w:hAnsi="Arial" w:cs="Arial"/>
                <w:sz w:val="24"/>
                <w:szCs w:val="24"/>
                <w:lang w:eastAsia="ru-RU"/>
              </w:rPr>
              <w:t xml:space="preserve"> конкурса "Зеленая волна 2019г." программы "Помогать Просто" направлены на приобретение саженцев  и изготовление </w:t>
            </w:r>
            <w:r w:rsidRPr="00B466CA">
              <w:rPr>
                <w:rFonts w:ascii="Arial" w:hAnsi="Arial" w:cs="Arial"/>
                <w:sz w:val="24"/>
                <w:szCs w:val="24"/>
                <w:lang w:eastAsia="ru-RU"/>
              </w:rPr>
              <w:lastRenderedPageBreak/>
              <w:t>таблички для МБУ "МБ"</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28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0000</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0000000000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20 190,00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20 190,00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29</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Задача 3: Сохранение и развитие традиционной народной культуры</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53 344 762,69</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35 588 415,00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35 588 415,00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124 521 592,69</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30</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3.1: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поселений</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53 724 000,00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Выполнение муниципального задания на 100%</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0110092000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53 724 000,00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в том числе по работе "Организация деятельности клубных формирований и </w:t>
            </w:r>
            <w:r w:rsidRPr="00B466CA">
              <w:rPr>
                <w:rFonts w:ascii="Arial" w:hAnsi="Arial" w:cs="Arial"/>
                <w:sz w:val="24"/>
                <w:szCs w:val="24"/>
                <w:lang w:eastAsia="ru-RU"/>
              </w:rPr>
              <w:lastRenderedPageBreak/>
              <w:t>формирований самодеятельного народного творчества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1 767 824,35</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1 767 824,35</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1 767 824,35</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5 303 473,05</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На 1 тыс. человек населения не менее 14,5 ед. клубных формирований ежегодно</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33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3.2: Обеспечение деятельности (оказание услуг) подведомственных учреждений  за счет внебюджетных источников</w:t>
            </w:r>
          </w:p>
          <w:p w:rsidR="00B466CA" w:rsidRPr="00B466CA" w:rsidRDefault="00B466CA" w:rsidP="00B466CA">
            <w:pPr>
              <w:spacing w:after="0" w:line="240" w:lineRule="auto"/>
              <w:rPr>
                <w:rFonts w:ascii="Arial" w:hAnsi="Arial" w:cs="Arial"/>
                <w:sz w:val="24"/>
                <w:szCs w:val="24"/>
                <w:lang w:eastAsia="ru-RU"/>
              </w:rPr>
            </w:pPr>
          </w:p>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323 500,00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870 500,00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roofErr w:type="gramStart"/>
            <w:r w:rsidRPr="00B466CA">
              <w:rPr>
                <w:rFonts w:ascii="Arial" w:hAnsi="Arial" w:cs="Arial"/>
                <w:sz w:val="24"/>
                <w:szCs w:val="24"/>
                <w:lang w:eastAsia="ru-RU"/>
              </w:rPr>
              <w:t>Средства</w:t>
            </w:r>
            <w:proofErr w:type="gramEnd"/>
            <w:r w:rsidRPr="00B466CA">
              <w:rPr>
                <w:rFonts w:ascii="Arial" w:hAnsi="Arial" w:cs="Arial"/>
                <w:sz w:val="24"/>
                <w:szCs w:val="24"/>
                <w:lang w:eastAsia="ru-RU"/>
              </w:rPr>
              <w:t xml:space="preserve"> полученные от платных услуг и приносящей доход деятельности направлены на приобретение канцелярских товаров и укрепление МТБ для обеспечения деятельности учреждений МБУК "ЦКС" Шарыповского района, а так же средства полученные от благотворительной организации Фонд "Центр социальных программ" были направлены на приобретение (перчаточных </w:t>
            </w:r>
            <w:r w:rsidRPr="00B466CA">
              <w:rPr>
                <w:rFonts w:ascii="Arial" w:hAnsi="Arial" w:cs="Arial"/>
                <w:sz w:val="24"/>
                <w:szCs w:val="24"/>
                <w:lang w:eastAsia="ru-RU"/>
              </w:rPr>
              <w:lastRenderedPageBreak/>
              <w:t>кукол, изготовление баннеров, аренду музыкальной аппаратуры, аппарата по изготовлению сладкой ваты и расходного материала) для реализации проекта "Театр волшебных кукол"</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34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0000</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0000000000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323 500,00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870 500,00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35</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3.3: Предоставление субсидии МБУК "ЦКС" Шарыповского района на финансовое обеспечение выполнения муниципального задания</w:t>
            </w:r>
          </w:p>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27 435 672,87</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17 406 915,00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17 406 915,00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62 249 502,87</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36</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3.3.1 Обеспечение деятельности </w:t>
            </w:r>
            <w:r w:rsidRPr="00B466CA">
              <w:rPr>
                <w:rFonts w:ascii="Arial" w:hAnsi="Arial" w:cs="Arial"/>
                <w:sz w:val="24"/>
                <w:szCs w:val="24"/>
                <w:lang w:eastAsia="ru-RU"/>
              </w:rPr>
              <w:lastRenderedPageBreak/>
              <w:t>(оказание услуг) подведомственных учреждений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16 855 154,87</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17 406 915,00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17 406 915,00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51 668 984,87</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Выполнение муниципального </w:t>
            </w:r>
            <w:r w:rsidRPr="00B466CA">
              <w:rPr>
                <w:rFonts w:ascii="Arial" w:hAnsi="Arial" w:cs="Arial"/>
                <w:sz w:val="24"/>
                <w:szCs w:val="24"/>
                <w:lang w:eastAsia="ru-RU"/>
              </w:rPr>
              <w:lastRenderedPageBreak/>
              <w:t>задания МБУК "ЦКС" на 100%</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37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0110081990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16 855 154,87</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17 406 915,00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17 406 915,00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51 668 984,87</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3.3.2 Средства на повышение размеров оплаты труда отдельным категориям работников бюджетной сферы края, в том </w:t>
            </w:r>
            <w:proofErr w:type="gramStart"/>
            <w:r w:rsidRPr="00B466CA">
              <w:rPr>
                <w:rFonts w:ascii="Arial" w:hAnsi="Arial" w:cs="Arial"/>
                <w:sz w:val="24"/>
                <w:szCs w:val="24"/>
                <w:lang w:eastAsia="ru-RU"/>
              </w:rPr>
              <w:t>числе</w:t>
            </w:r>
            <w:proofErr w:type="gramEnd"/>
            <w:r w:rsidRPr="00B466CA">
              <w:rPr>
                <w:rFonts w:ascii="Arial" w:hAnsi="Arial" w:cs="Arial"/>
                <w:sz w:val="24"/>
                <w:szCs w:val="24"/>
                <w:lang w:eastAsia="ru-RU"/>
              </w:rPr>
              <w:t xml:space="preserve"> для которых указами Президента РФ </w:t>
            </w:r>
            <w:proofErr w:type="spellStart"/>
            <w:r w:rsidRPr="00B466CA">
              <w:rPr>
                <w:rFonts w:ascii="Arial" w:hAnsi="Arial" w:cs="Arial"/>
                <w:sz w:val="24"/>
                <w:szCs w:val="24"/>
                <w:lang w:eastAsia="ru-RU"/>
              </w:rPr>
              <w:t>предусмотренно</w:t>
            </w:r>
            <w:proofErr w:type="spellEnd"/>
            <w:r w:rsidRPr="00B466CA">
              <w:rPr>
                <w:rFonts w:ascii="Arial" w:hAnsi="Arial" w:cs="Arial"/>
                <w:sz w:val="24"/>
                <w:szCs w:val="24"/>
                <w:lang w:eastAsia="ru-RU"/>
              </w:rPr>
              <w:t xml:space="preserve"> повышение оплаты труда за счет 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10 580 518,00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10 580 518,00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Повышение заработной платы работникам МБУК «ЦКС» Шарыповского района до установленного уровня среднемесячной заработной платы в 2019г.</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39</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0110010490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611</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10 580 518,00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10 580 518,00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40</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Мероприятие 3.4: Предоставление субсидии МБУК "ЦКС" Шарыповского </w:t>
            </w:r>
            <w:r w:rsidRPr="00B466CA">
              <w:rPr>
                <w:rFonts w:ascii="Arial" w:hAnsi="Arial" w:cs="Arial"/>
                <w:sz w:val="24"/>
                <w:szCs w:val="24"/>
                <w:lang w:eastAsia="ru-RU"/>
              </w:rPr>
              <w:lastRenderedPageBreak/>
              <w:t>района на иные цели</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7 677 589,82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7 677 589,82</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41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3.4.1 Приобретение основных средств для МБУК "</w:t>
            </w:r>
            <w:proofErr w:type="spellStart"/>
            <w:r w:rsidRPr="00B466CA">
              <w:rPr>
                <w:rFonts w:ascii="Arial" w:hAnsi="Arial" w:cs="Arial"/>
                <w:sz w:val="24"/>
                <w:szCs w:val="24"/>
                <w:lang w:eastAsia="ru-RU"/>
              </w:rPr>
              <w:t>ЦКС</w:t>
            </w:r>
            <w:proofErr w:type="gramStart"/>
            <w:r w:rsidRPr="00B466CA">
              <w:rPr>
                <w:rFonts w:ascii="Arial" w:hAnsi="Arial" w:cs="Arial"/>
                <w:sz w:val="24"/>
                <w:szCs w:val="24"/>
                <w:lang w:eastAsia="ru-RU"/>
              </w:rPr>
              <w:t>"Ш</w:t>
            </w:r>
            <w:proofErr w:type="gramEnd"/>
            <w:r w:rsidRPr="00B466CA">
              <w:rPr>
                <w:rFonts w:ascii="Arial" w:hAnsi="Arial" w:cs="Arial"/>
                <w:sz w:val="24"/>
                <w:szCs w:val="24"/>
                <w:lang w:eastAsia="ru-RU"/>
              </w:rPr>
              <w:t>арыповского</w:t>
            </w:r>
            <w:proofErr w:type="spellEnd"/>
            <w:r w:rsidRPr="00B466CA">
              <w:rPr>
                <w:rFonts w:ascii="Arial" w:hAnsi="Arial" w:cs="Arial"/>
                <w:sz w:val="24"/>
                <w:szCs w:val="24"/>
                <w:lang w:eastAsia="ru-RU"/>
              </w:rPr>
              <w:t xml:space="preserve">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467 101,00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467 101,00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Приобретение основных средств (цифровой </w:t>
            </w:r>
            <w:proofErr w:type="spellStart"/>
            <w:r w:rsidRPr="00B466CA">
              <w:rPr>
                <w:rFonts w:ascii="Arial" w:hAnsi="Arial" w:cs="Arial"/>
                <w:sz w:val="24"/>
                <w:szCs w:val="24"/>
                <w:lang w:eastAsia="ru-RU"/>
              </w:rPr>
              <w:t>диммер</w:t>
            </w:r>
            <w:proofErr w:type="spellEnd"/>
            <w:r w:rsidRPr="00B466CA">
              <w:rPr>
                <w:rFonts w:ascii="Arial" w:hAnsi="Arial" w:cs="Arial"/>
                <w:sz w:val="24"/>
                <w:szCs w:val="24"/>
                <w:lang w:eastAsia="ru-RU"/>
              </w:rPr>
              <w:t>, галогеновых ламп, светодиодной лампы, микрофон вокальный, стойки для микрофонов напольные, стеллаж, стенд информационный, стол, стулья, музыкальный центр, шкаф) филиалам МБУК "ЦКС" Шарыповского района для улучшения качества  проведения культурно-массовых мероприятий для жителей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0110081030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467 101,00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467 101,00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43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3.4.2 Замена котла в здании структурного подразделения </w:t>
            </w:r>
            <w:proofErr w:type="spellStart"/>
            <w:r w:rsidRPr="00B466CA">
              <w:rPr>
                <w:rFonts w:ascii="Arial" w:hAnsi="Arial" w:cs="Arial"/>
                <w:sz w:val="24"/>
                <w:szCs w:val="24"/>
                <w:lang w:eastAsia="ru-RU"/>
              </w:rPr>
              <w:t>д</w:t>
            </w:r>
            <w:proofErr w:type="gramStart"/>
            <w:r w:rsidRPr="00B466CA">
              <w:rPr>
                <w:rFonts w:ascii="Arial" w:hAnsi="Arial" w:cs="Arial"/>
                <w:sz w:val="24"/>
                <w:szCs w:val="24"/>
                <w:lang w:eastAsia="ru-RU"/>
              </w:rPr>
              <w:t>.Б</w:t>
            </w:r>
            <w:proofErr w:type="gramEnd"/>
            <w:r w:rsidRPr="00B466CA">
              <w:rPr>
                <w:rFonts w:ascii="Arial" w:hAnsi="Arial" w:cs="Arial"/>
                <w:sz w:val="24"/>
                <w:szCs w:val="24"/>
                <w:lang w:eastAsia="ru-RU"/>
              </w:rPr>
              <w:t>елоозерка</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Новоалтатской</w:t>
            </w:r>
            <w:proofErr w:type="spellEnd"/>
            <w:r w:rsidRPr="00B466CA">
              <w:rPr>
                <w:rFonts w:ascii="Arial" w:hAnsi="Arial" w:cs="Arial"/>
                <w:sz w:val="24"/>
                <w:szCs w:val="24"/>
                <w:lang w:eastAsia="ru-RU"/>
              </w:rPr>
              <w:t xml:space="preserve"> ЦКС МБУК "</w:t>
            </w:r>
            <w:proofErr w:type="spellStart"/>
            <w:r w:rsidRPr="00B466CA">
              <w:rPr>
                <w:rFonts w:ascii="Arial" w:hAnsi="Arial" w:cs="Arial"/>
                <w:sz w:val="24"/>
                <w:szCs w:val="24"/>
                <w:lang w:eastAsia="ru-RU"/>
              </w:rPr>
              <w:t>ЦКС"Шарыповского</w:t>
            </w:r>
            <w:proofErr w:type="spellEnd"/>
            <w:r w:rsidRPr="00B466CA">
              <w:rPr>
                <w:rFonts w:ascii="Arial" w:hAnsi="Arial" w:cs="Arial"/>
                <w:sz w:val="24"/>
                <w:szCs w:val="24"/>
                <w:lang w:eastAsia="ru-RU"/>
              </w:rPr>
              <w:t xml:space="preserve">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98 484,00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98 484,00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Текущий ремонт оборудования  </w:t>
            </w:r>
            <w:proofErr w:type="gramStart"/>
            <w:r w:rsidRPr="00B466CA">
              <w:rPr>
                <w:rFonts w:ascii="Arial" w:hAnsi="Arial" w:cs="Arial"/>
                <w:sz w:val="24"/>
                <w:szCs w:val="24"/>
                <w:lang w:eastAsia="ru-RU"/>
              </w:rPr>
              <w:t>-з</w:t>
            </w:r>
            <w:proofErr w:type="gramEnd"/>
            <w:r w:rsidRPr="00B466CA">
              <w:rPr>
                <w:rFonts w:ascii="Arial" w:hAnsi="Arial" w:cs="Arial"/>
                <w:sz w:val="24"/>
                <w:szCs w:val="24"/>
                <w:lang w:eastAsia="ru-RU"/>
              </w:rPr>
              <w:t>амена 1 котла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0110081050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98 484,00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98 484,00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45</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3.4.3 Государственная поддержка комплексного развития муниципальных учреждений культуры и образовательных организаций в области культуры (ремонт крыши филиала Холмогорской ЦКС) </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431 762,67</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431 762,67</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Завершение работ по капитальному ремонту кровли здания филиала Холмогорской ЦКС МБУК «ЦКС» Шарыповского района за счет субсидий из краевого бюджета выделенной в 2018г.</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46</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01100S4490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431 762,67</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431 762,67</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47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3.4.4 Текущий ремонт кровли здания структурного подразделения </w:t>
            </w:r>
            <w:proofErr w:type="spellStart"/>
            <w:r w:rsidRPr="00B466CA">
              <w:rPr>
                <w:rFonts w:ascii="Arial" w:hAnsi="Arial" w:cs="Arial"/>
                <w:sz w:val="24"/>
                <w:szCs w:val="24"/>
                <w:lang w:eastAsia="ru-RU"/>
              </w:rPr>
              <w:t>с</w:t>
            </w:r>
            <w:proofErr w:type="gramStart"/>
            <w:r w:rsidRPr="00B466CA">
              <w:rPr>
                <w:rFonts w:ascii="Arial" w:hAnsi="Arial" w:cs="Arial"/>
                <w:sz w:val="24"/>
                <w:szCs w:val="24"/>
                <w:lang w:eastAsia="ru-RU"/>
              </w:rPr>
              <w:t>.О</w:t>
            </w:r>
            <w:proofErr w:type="gramEnd"/>
            <w:r w:rsidRPr="00B466CA">
              <w:rPr>
                <w:rFonts w:ascii="Arial" w:hAnsi="Arial" w:cs="Arial"/>
                <w:sz w:val="24"/>
                <w:szCs w:val="24"/>
                <w:lang w:eastAsia="ru-RU"/>
              </w:rPr>
              <w:t>раки</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Парнинская</w:t>
            </w:r>
            <w:proofErr w:type="spellEnd"/>
            <w:r w:rsidRPr="00B466CA">
              <w:rPr>
                <w:rFonts w:ascii="Arial" w:hAnsi="Arial" w:cs="Arial"/>
                <w:sz w:val="24"/>
                <w:szCs w:val="24"/>
                <w:lang w:eastAsia="ru-RU"/>
              </w:rPr>
              <w:t xml:space="preserve">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317 395,00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317 395,00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Текущий ремонт кровли здания структурного подразделения </w:t>
            </w:r>
            <w:proofErr w:type="spellStart"/>
            <w:r w:rsidRPr="00B466CA">
              <w:rPr>
                <w:rFonts w:ascii="Arial" w:hAnsi="Arial" w:cs="Arial"/>
                <w:sz w:val="24"/>
                <w:szCs w:val="24"/>
                <w:lang w:eastAsia="ru-RU"/>
              </w:rPr>
              <w:t>с</w:t>
            </w:r>
            <w:proofErr w:type="gramStart"/>
            <w:r w:rsidRPr="00B466CA">
              <w:rPr>
                <w:rFonts w:ascii="Arial" w:hAnsi="Arial" w:cs="Arial"/>
                <w:sz w:val="24"/>
                <w:szCs w:val="24"/>
                <w:lang w:eastAsia="ru-RU"/>
              </w:rPr>
              <w:t>.О</w:t>
            </w:r>
            <w:proofErr w:type="gramEnd"/>
            <w:r w:rsidRPr="00B466CA">
              <w:rPr>
                <w:rFonts w:ascii="Arial" w:hAnsi="Arial" w:cs="Arial"/>
                <w:sz w:val="24"/>
                <w:szCs w:val="24"/>
                <w:lang w:eastAsia="ru-RU"/>
              </w:rPr>
              <w:t>раки</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Парнинская</w:t>
            </w:r>
            <w:proofErr w:type="spellEnd"/>
            <w:r w:rsidRPr="00B466CA">
              <w:rPr>
                <w:rFonts w:ascii="Arial" w:hAnsi="Arial" w:cs="Arial"/>
                <w:sz w:val="24"/>
                <w:szCs w:val="24"/>
                <w:lang w:eastAsia="ru-RU"/>
              </w:rPr>
              <w:t xml:space="preserve"> ЦКС МБУК "ЦКС" Шарыповского района площадью 1581 кв.м.</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0110081060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317 395,00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317 395,00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49</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3.4.5 Текущий ремонт кровли здания структурного подразделения </w:t>
            </w:r>
            <w:proofErr w:type="spellStart"/>
            <w:r w:rsidRPr="00B466CA">
              <w:rPr>
                <w:rFonts w:ascii="Arial" w:hAnsi="Arial" w:cs="Arial"/>
                <w:sz w:val="24"/>
                <w:szCs w:val="24"/>
                <w:lang w:eastAsia="ru-RU"/>
              </w:rPr>
              <w:t>д</w:t>
            </w:r>
            <w:proofErr w:type="gramStart"/>
            <w:r w:rsidRPr="00B466CA">
              <w:rPr>
                <w:rFonts w:ascii="Arial" w:hAnsi="Arial" w:cs="Arial"/>
                <w:sz w:val="24"/>
                <w:szCs w:val="24"/>
                <w:lang w:eastAsia="ru-RU"/>
              </w:rPr>
              <w:t>.М</w:t>
            </w:r>
            <w:proofErr w:type="gramEnd"/>
            <w:r w:rsidRPr="00B466CA">
              <w:rPr>
                <w:rFonts w:ascii="Arial" w:hAnsi="Arial" w:cs="Arial"/>
                <w:sz w:val="24"/>
                <w:szCs w:val="24"/>
                <w:lang w:eastAsia="ru-RU"/>
              </w:rPr>
              <w:t>ожары</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Шушенская</w:t>
            </w:r>
            <w:proofErr w:type="spellEnd"/>
            <w:r w:rsidRPr="00B466CA">
              <w:rPr>
                <w:rFonts w:ascii="Arial" w:hAnsi="Arial" w:cs="Arial"/>
                <w:sz w:val="24"/>
                <w:szCs w:val="24"/>
                <w:lang w:eastAsia="ru-RU"/>
              </w:rPr>
              <w:t xml:space="preserve">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103 600,00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103 600,00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Текущий ремонт кровли здания структурного подразделения </w:t>
            </w:r>
            <w:proofErr w:type="spellStart"/>
            <w:r w:rsidRPr="00B466CA">
              <w:rPr>
                <w:rFonts w:ascii="Arial" w:hAnsi="Arial" w:cs="Arial"/>
                <w:sz w:val="24"/>
                <w:szCs w:val="24"/>
                <w:lang w:eastAsia="ru-RU"/>
              </w:rPr>
              <w:t>д</w:t>
            </w:r>
            <w:proofErr w:type="gramStart"/>
            <w:r w:rsidRPr="00B466CA">
              <w:rPr>
                <w:rFonts w:ascii="Arial" w:hAnsi="Arial" w:cs="Arial"/>
                <w:sz w:val="24"/>
                <w:szCs w:val="24"/>
                <w:lang w:eastAsia="ru-RU"/>
              </w:rPr>
              <w:t>.М</w:t>
            </w:r>
            <w:proofErr w:type="gramEnd"/>
            <w:r w:rsidRPr="00B466CA">
              <w:rPr>
                <w:rFonts w:ascii="Arial" w:hAnsi="Arial" w:cs="Arial"/>
                <w:sz w:val="24"/>
                <w:szCs w:val="24"/>
                <w:lang w:eastAsia="ru-RU"/>
              </w:rPr>
              <w:t>ожары</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Шушенская</w:t>
            </w:r>
            <w:proofErr w:type="spellEnd"/>
            <w:r w:rsidRPr="00B466CA">
              <w:rPr>
                <w:rFonts w:ascii="Arial" w:hAnsi="Arial" w:cs="Arial"/>
                <w:sz w:val="24"/>
                <w:szCs w:val="24"/>
                <w:lang w:eastAsia="ru-RU"/>
              </w:rPr>
              <w:t xml:space="preserve"> ЦКС МБУК "ЦКС" Шарыповского района площадью 1139 кв.м.</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50</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0110081070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103 600,00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103 600,00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3.4.6 Текущий ремонт кровли здания филиала Родниковская ЦКС </w:t>
            </w:r>
            <w:r w:rsidRPr="00B466CA">
              <w:rPr>
                <w:rFonts w:ascii="Arial" w:hAnsi="Arial" w:cs="Arial"/>
                <w:sz w:val="24"/>
                <w:szCs w:val="24"/>
                <w:lang w:eastAsia="ru-RU"/>
              </w:rPr>
              <w:lastRenderedPageBreak/>
              <w:t>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27 371,00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27 371,00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Текущий ремонт кровли здания филиала Родниковская ЦКС </w:t>
            </w:r>
            <w:r w:rsidRPr="00B466CA">
              <w:rPr>
                <w:rFonts w:ascii="Arial" w:hAnsi="Arial" w:cs="Arial"/>
                <w:sz w:val="24"/>
                <w:szCs w:val="24"/>
                <w:lang w:eastAsia="ru-RU"/>
              </w:rPr>
              <w:lastRenderedPageBreak/>
              <w:t>МБУК "ЦКС" Шарыповского района площадью 421 кв.м.</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52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0110081090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27 371,00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27 371,00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3.4.7 Замена </w:t>
            </w:r>
            <w:proofErr w:type="spellStart"/>
            <w:r w:rsidRPr="00B466CA">
              <w:rPr>
                <w:rFonts w:ascii="Arial" w:hAnsi="Arial" w:cs="Arial"/>
                <w:sz w:val="24"/>
                <w:szCs w:val="24"/>
                <w:lang w:eastAsia="ru-RU"/>
              </w:rPr>
              <w:t>электрокотла</w:t>
            </w:r>
            <w:proofErr w:type="spellEnd"/>
            <w:r w:rsidRPr="00B466CA">
              <w:rPr>
                <w:rFonts w:ascii="Arial" w:hAnsi="Arial" w:cs="Arial"/>
                <w:sz w:val="24"/>
                <w:szCs w:val="24"/>
                <w:lang w:eastAsia="ru-RU"/>
              </w:rPr>
              <w:t xml:space="preserve"> и ремонт системы отопления здания структурного подразделения п. Крутоярский филиала </w:t>
            </w:r>
            <w:proofErr w:type="spellStart"/>
            <w:r w:rsidRPr="00B466CA">
              <w:rPr>
                <w:rFonts w:ascii="Arial" w:hAnsi="Arial" w:cs="Arial"/>
                <w:sz w:val="24"/>
                <w:szCs w:val="24"/>
                <w:lang w:eastAsia="ru-RU"/>
              </w:rPr>
              <w:t>Новоалтатская</w:t>
            </w:r>
            <w:proofErr w:type="spellEnd"/>
            <w:r w:rsidRPr="00B466CA">
              <w:rPr>
                <w:rFonts w:ascii="Arial" w:hAnsi="Arial" w:cs="Arial"/>
                <w:sz w:val="24"/>
                <w:szCs w:val="24"/>
                <w:lang w:eastAsia="ru-RU"/>
              </w:rPr>
              <w:t xml:space="preserve">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146 182,00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146 182,00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Произведена замена 1 </w:t>
            </w:r>
            <w:proofErr w:type="spellStart"/>
            <w:r w:rsidRPr="00B466CA">
              <w:rPr>
                <w:rFonts w:ascii="Arial" w:hAnsi="Arial" w:cs="Arial"/>
                <w:sz w:val="24"/>
                <w:szCs w:val="24"/>
                <w:lang w:eastAsia="ru-RU"/>
              </w:rPr>
              <w:t>электрокотла</w:t>
            </w:r>
            <w:proofErr w:type="spellEnd"/>
            <w:r w:rsidRPr="00B466CA">
              <w:rPr>
                <w:rFonts w:ascii="Arial" w:hAnsi="Arial" w:cs="Arial"/>
                <w:sz w:val="24"/>
                <w:szCs w:val="24"/>
                <w:lang w:eastAsia="ru-RU"/>
              </w:rPr>
              <w:t xml:space="preserve"> и прокладка 20 метров трубопровода в структурном подразделении п. Крутоярский филиала </w:t>
            </w:r>
            <w:proofErr w:type="spellStart"/>
            <w:r w:rsidRPr="00B466CA">
              <w:rPr>
                <w:rFonts w:ascii="Arial" w:hAnsi="Arial" w:cs="Arial"/>
                <w:sz w:val="24"/>
                <w:szCs w:val="24"/>
                <w:lang w:eastAsia="ru-RU"/>
              </w:rPr>
              <w:t>Новоалтатская</w:t>
            </w:r>
            <w:proofErr w:type="spellEnd"/>
            <w:r w:rsidRPr="00B466CA">
              <w:rPr>
                <w:rFonts w:ascii="Arial" w:hAnsi="Arial" w:cs="Arial"/>
                <w:sz w:val="24"/>
                <w:szCs w:val="24"/>
                <w:lang w:eastAsia="ru-RU"/>
              </w:rPr>
              <w:t xml:space="preserve">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0110081100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146 182,00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146 182,00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55</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3.4.8 Ремонт котельного оборудования здания филиала Родниковская ЦКС МБУК "ЦКС" Шарыповского </w:t>
            </w:r>
            <w:r w:rsidRPr="00B466CA">
              <w:rPr>
                <w:rFonts w:ascii="Arial" w:hAnsi="Arial" w:cs="Arial"/>
                <w:sz w:val="24"/>
                <w:szCs w:val="24"/>
                <w:lang w:eastAsia="ru-RU"/>
              </w:rPr>
              <w:lastRenderedPageBreak/>
              <w:t>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10 006,15</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10 006,15</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Произведены работы по ремонту котельного оборудования  с установкой пускателя магнитного ПМ 12-</w:t>
            </w:r>
            <w:r w:rsidRPr="00B466CA">
              <w:rPr>
                <w:rFonts w:ascii="Arial" w:hAnsi="Arial" w:cs="Arial"/>
                <w:sz w:val="24"/>
                <w:szCs w:val="24"/>
                <w:lang w:eastAsia="ru-RU"/>
              </w:rPr>
              <w:lastRenderedPageBreak/>
              <w:t>160150УЗВ в здании филиала Родниковская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56</w:t>
            </w:r>
          </w:p>
          <w:p w:rsidR="00B466CA" w:rsidRPr="00B466CA" w:rsidRDefault="00B466CA" w:rsidP="00B466CA">
            <w:pPr>
              <w:spacing w:after="0" w:line="240" w:lineRule="auto"/>
              <w:jc w:val="center"/>
              <w:rPr>
                <w:rFonts w:ascii="Arial" w:hAnsi="Arial" w:cs="Arial"/>
                <w:sz w:val="24"/>
                <w:szCs w:val="24"/>
                <w:lang w:eastAsia="ru-RU"/>
              </w:rPr>
            </w:pP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0110081110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10 006,15</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10 006,15</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3.4.9 Приобретение конвекторов для структурного подразделения д. Можары филиала </w:t>
            </w:r>
            <w:proofErr w:type="spellStart"/>
            <w:r w:rsidRPr="00B466CA">
              <w:rPr>
                <w:rFonts w:ascii="Arial" w:hAnsi="Arial" w:cs="Arial"/>
                <w:sz w:val="24"/>
                <w:szCs w:val="24"/>
                <w:lang w:eastAsia="ru-RU"/>
              </w:rPr>
              <w:t>Шушенская</w:t>
            </w:r>
            <w:proofErr w:type="spellEnd"/>
            <w:r w:rsidRPr="00B466CA">
              <w:rPr>
                <w:rFonts w:ascii="Arial" w:hAnsi="Arial" w:cs="Arial"/>
                <w:sz w:val="24"/>
                <w:szCs w:val="24"/>
                <w:lang w:eastAsia="ru-RU"/>
              </w:rPr>
              <w:t xml:space="preserve">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40 770,00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40 770,00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Приобретено 9 электрических конвекторов для структурного подразделения д. Можары филиала </w:t>
            </w:r>
            <w:proofErr w:type="spellStart"/>
            <w:r w:rsidRPr="00B466CA">
              <w:rPr>
                <w:rFonts w:ascii="Arial" w:hAnsi="Arial" w:cs="Arial"/>
                <w:sz w:val="24"/>
                <w:szCs w:val="24"/>
                <w:lang w:eastAsia="ru-RU"/>
              </w:rPr>
              <w:t>Шушенская</w:t>
            </w:r>
            <w:proofErr w:type="spellEnd"/>
            <w:r w:rsidRPr="00B466CA">
              <w:rPr>
                <w:rFonts w:ascii="Arial" w:hAnsi="Arial" w:cs="Arial"/>
                <w:sz w:val="24"/>
                <w:szCs w:val="24"/>
                <w:lang w:eastAsia="ru-RU"/>
              </w:rPr>
              <w:t xml:space="preserve">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0110081130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40 770,00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40 770,00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59</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3.4.10 Приобретение конвекторов для структурного подразделения с. Ажинское филиала </w:t>
            </w:r>
            <w:proofErr w:type="gramStart"/>
            <w:r w:rsidRPr="00B466CA">
              <w:rPr>
                <w:rFonts w:ascii="Arial" w:hAnsi="Arial" w:cs="Arial"/>
                <w:sz w:val="24"/>
                <w:szCs w:val="24"/>
                <w:lang w:eastAsia="ru-RU"/>
              </w:rPr>
              <w:t>Холмогорская</w:t>
            </w:r>
            <w:proofErr w:type="gramEnd"/>
            <w:r w:rsidRPr="00B466CA">
              <w:rPr>
                <w:rFonts w:ascii="Arial" w:hAnsi="Arial" w:cs="Arial"/>
                <w:sz w:val="24"/>
                <w:szCs w:val="24"/>
                <w:lang w:eastAsia="ru-RU"/>
              </w:rPr>
              <w:t xml:space="preserve"> ЦКС МБУК "ЦКС" </w:t>
            </w:r>
            <w:r w:rsidRPr="00B466CA">
              <w:rPr>
                <w:rFonts w:ascii="Arial" w:hAnsi="Arial" w:cs="Arial"/>
                <w:sz w:val="24"/>
                <w:szCs w:val="24"/>
                <w:lang w:eastAsia="ru-RU"/>
              </w:rPr>
              <w:lastRenderedPageBreak/>
              <w:t>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77 010,00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77 010,00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Приобретено 17 электрических конвекторов для структурного подразделения с. Ажинское филиала </w:t>
            </w:r>
            <w:proofErr w:type="gramStart"/>
            <w:r w:rsidRPr="00B466CA">
              <w:rPr>
                <w:rFonts w:ascii="Arial" w:hAnsi="Arial" w:cs="Arial"/>
                <w:sz w:val="24"/>
                <w:szCs w:val="24"/>
                <w:lang w:eastAsia="ru-RU"/>
              </w:rPr>
              <w:t>Холмогорская</w:t>
            </w:r>
            <w:proofErr w:type="gramEnd"/>
            <w:r w:rsidRPr="00B466CA">
              <w:rPr>
                <w:rFonts w:ascii="Arial" w:hAnsi="Arial" w:cs="Arial"/>
                <w:sz w:val="24"/>
                <w:szCs w:val="24"/>
                <w:lang w:eastAsia="ru-RU"/>
              </w:rPr>
              <w:t xml:space="preserve"> ЦКС МБУК "ЦКС" </w:t>
            </w:r>
            <w:r w:rsidRPr="00B466CA">
              <w:rPr>
                <w:rFonts w:ascii="Arial" w:hAnsi="Arial" w:cs="Arial"/>
                <w:sz w:val="24"/>
                <w:szCs w:val="24"/>
                <w:lang w:eastAsia="ru-RU"/>
              </w:rPr>
              <w:lastRenderedPageBreak/>
              <w:t>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60</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0110081140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77 010,00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77 010,00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3.4.11 Реализация социокультурных проектов муниципальными учреждениями культуры и образовательными организациями в области культуры (проведение </w:t>
            </w:r>
            <w:proofErr w:type="spellStart"/>
            <w:r w:rsidRPr="00B466CA">
              <w:rPr>
                <w:rFonts w:ascii="Arial" w:hAnsi="Arial" w:cs="Arial"/>
                <w:sz w:val="24"/>
                <w:szCs w:val="24"/>
                <w:lang w:eastAsia="ru-RU"/>
              </w:rPr>
              <w:t>фестеваля</w:t>
            </w:r>
            <w:proofErr w:type="spellEnd"/>
            <w:r w:rsidRPr="00B466CA">
              <w:rPr>
                <w:rFonts w:ascii="Arial" w:hAnsi="Arial" w:cs="Arial"/>
                <w:sz w:val="24"/>
                <w:szCs w:val="24"/>
                <w:lang w:eastAsia="ru-RU"/>
              </w:rPr>
              <w:t xml:space="preserve"> "</w:t>
            </w:r>
            <w:proofErr w:type="spellStart"/>
            <w:r w:rsidRPr="00B466CA">
              <w:rPr>
                <w:rFonts w:ascii="Arial" w:hAnsi="Arial" w:cs="Arial"/>
                <w:sz w:val="24"/>
                <w:szCs w:val="24"/>
                <w:lang w:eastAsia="ru-RU"/>
              </w:rPr>
              <w:t>Каратаг</w:t>
            </w:r>
            <w:proofErr w:type="spellEnd"/>
            <w:r w:rsidRPr="00B466CA">
              <w:rPr>
                <w:rFonts w:ascii="Arial" w:hAnsi="Arial" w:cs="Arial"/>
                <w:sz w:val="24"/>
                <w:szCs w:val="24"/>
                <w:lang w:eastAsia="ru-RU"/>
              </w:rPr>
              <w:t xml:space="preserve"> у Большой воды МБУК "ЦКС" Шарыповского района")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250 510,00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250 510,00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Приобретение мобильной сцены для филиала </w:t>
            </w:r>
            <w:proofErr w:type="gramStart"/>
            <w:r w:rsidRPr="00B466CA">
              <w:rPr>
                <w:rFonts w:ascii="Arial" w:hAnsi="Arial" w:cs="Arial"/>
                <w:sz w:val="24"/>
                <w:szCs w:val="24"/>
                <w:lang w:eastAsia="ru-RU"/>
              </w:rPr>
              <w:t>Холмогорская</w:t>
            </w:r>
            <w:proofErr w:type="gramEnd"/>
            <w:r w:rsidRPr="00B466CA">
              <w:rPr>
                <w:rFonts w:ascii="Arial" w:hAnsi="Arial" w:cs="Arial"/>
                <w:sz w:val="24"/>
                <w:szCs w:val="24"/>
                <w:lang w:eastAsia="ru-RU"/>
              </w:rPr>
              <w:t xml:space="preserve">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 счет сре</w:t>
            </w:r>
            <w:proofErr w:type="gramStart"/>
            <w:r w:rsidRPr="00B466CA">
              <w:rPr>
                <w:rFonts w:ascii="Arial" w:hAnsi="Arial" w:cs="Arial"/>
                <w:sz w:val="24"/>
                <w:szCs w:val="24"/>
                <w:lang w:eastAsia="ru-RU"/>
              </w:rPr>
              <w:t>дств кр</w:t>
            </w:r>
            <w:proofErr w:type="gramEnd"/>
            <w:r w:rsidRPr="00B466CA">
              <w:rPr>
                <w:rFonts w:ascii="Arial" w:hAnsi="Arial" w:cs="Arial"/>
                <w:sz w:val="24"/>
                <w:szCs w:val="24"/>
                <w:lang w:eastAsia="ru-RU"/>
              </w:rPr>
              <w:t>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01100S4810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248 000,00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248 000,00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01100S4810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2 510,00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2 510,00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3.4.12 Осуществление (возмещение) расходов, </w:t>
            </w:r>
            <w:r w:rsidRPr="00B466CA">
              <w:rPr>
                <w:rFonts w:ascii="Arial" w:hAnsi="Arial" w:cs="Arial"/>
                <w:sz w:val="24"/>
                <w:szCs w:val="24"/>
                <w:lang w:eastAsia="ru-RU"/>
              </w:rPr>
              <w:lastRenderedPageBreak/>
              <w:t>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2 879 745,00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2 879 745,00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Капитальный ремонт кровли филиала </w:t>
            </w:r>
            <w:proofErr w:type="spellStart"/>
            <w:r w:rsidRPr="00B466CA">
              <w:rPr>
                <w:rFonts w:ascii="Arial" w:hAnsi="Arial" w:cs="Arial"/>
                <w:sz w:val="24"/>
                <w:szCs w:val="24"/>
                <w:lang w:eastAsia="ru-RU"/>
              </w:rPr>
              <w:t>Парнинской</w:t>
            </w:r>
            <w:proofErr w:type="spellEnd"/>
            <w:r w:rsidRPr="00B466CA">
              <w:rPr>
                <w:rFonts w:ascii="Arial" w:hAnsi="Arial" w:cs="Arial"/>
                <w:sz w:val="24"/>
                <w:szCs w:val="24"/>
                <w:lang w:eastAsia="ru-RU"/>
              </w:rPr>
              <w:t xml:space="preserve"> ЦКС </w:t>
            </w:r>
            <w:r w:rsidRPr="00B466CA">
              <w:rPr>
                <w:rFonts w:ascii="Arial" w:hAnsi="Arial" w:cs="Arial"/>
                <w:sz w:val="24"/>
                <w:szCs w:val="24"/>
                <w:lang w:eastAsia="ru-RU"/>
              </w:rPr>
              <w:lastRenderedPageBreak/>
              <w:t xml:space="preserve">площадью 1666 кв.м. и структурного подразделения д. </w:t>
            </w:r>
            <w:proofErr w:type="spellStart"/>
            <w:r w:rsidRPr="00B466CA">
              <w:rPr>
                <w:rFonts w:ascii="Arial" w:hAnsi="Arial" w:cs="Arial"/>
                <w:sz w:val="24"/>
                <w:szCs w:val="24"/>
                <w:lang w:eastAsia="ru-RU"/>
              </w:rPr>
              <w:t>Гляден</w:t>
            </w:r>
            <w:proofErr w:type="spellEnd"/>
            <w:r w:rsidRPr="00B466CA">
              <w:rPr>
                <w:rFonts w:ascii="Arial" w:hAnsi="Arial" w:cs="Arial"/>
                <w:sz w:val="24"/>
                <w:szCs w:val="24"/>
                <w:lang w:eastAsia="ru-RU"/>
              </w:rPr>
              <w:t xml:space="preserve"> филиала Холмогорской ЦКС МБУК "ЦКС" Шарыповского района площадью 748 кв.м.</w:t>
            </w:r>
          </w:p>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65</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 счет сре</w:t>
            </w:r>
            <w:proofErr w:type="gramStart"/>
            <w:r w:rsidRPr="00B466CA">
              <w:rPr>
                <w:rFonts w:ascii="Arial" w:hAnsi="Arial" w:cs="Arial"/>
                <w:sz w:val="24"/>
                <w:szCs w:val="24"/>
                <w:lang w:eastAsia="ru-RU"/>
              </w:rPr>
              <w:t>дств кр</w:t>
            </w:r>
            <w:proofErr w:type="gramEnd"/>
            <w:r w:rsidRPr="00B466CA">
              <w:rPr>
                <w:rFonts w:ascii="Arial" w:hAnsi="Arial" w:cs="Arial"/>
                <w:sz w:val="24"/>
                <w:szCs w:val="24"/>
                <w:lang w:eastAsia="ru-RU"/>
              </w:rPr>
              <w:t>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01100S8400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2 613 200,00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2 613 200,00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66</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 счет средств районного бюджета</w:t>
            </w:r>
          </w:p>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01100S8400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266 545,00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266 545,00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3.4.13 Текущий ремонт системы отопления в структурном подразделении с. Никольское Родниковская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307 830,00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307 830,00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Разборка и прокладка трубопроводов 70,6 метра в структурном подразделении с. Никольское Родниковская ЦКС МБУК "ЦКС" Шарыповского</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68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0110081150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307 830,00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307 830,00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69</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3.4.14 Разработка и корректировка проектно-сметной документации на проведение капитального ремонта кровли зданий структурного подразделения д. </w:t>
            </w:r>
            <w:proofErr w:type="spellStart"/>
            <w:r w:rsidRPr="00B466CA">
              <w:rPr>
                <w:rFonts w:ascii="Arial" w:hAnsi="Arial" w:cs="Arial"/>
                <w:sz w:val="24"/>
                <w:szCs w:val="24"/>
                <w:lang w:eastAsia="ru-RU"/>
              </w:rPr>
              <w:t>Гляден</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Холмогорскя</w:t>
            </w:r>
            <w:proofErr w:type="spellEnd"/>
            <w:r w:rsidRPr="00B466CA">
              <w:rPr>
                <w:rFonts w:ascii="Arial" w:hAnsi="Arial" w:cs="Arial"/>
                <w:sz w:val="24"/>
                <w:szCs w:val="24"/>
                <w:lang w:eastAsia="ru-RU"/>
              </w:rPr>
              <w:t xml:space="preserve"> ЦКС и филиала </w:t>
            </w:r>
            <w:proofErr w:type="spellStart"/>
            <w:r w:rsidRPr="00B466CA">
              <w:rPr>
                <w:rFonts w:ascii="Arial" w:hAnsi="Arial" w:cs="Arial"/>
                <w:sz w:val="24"/>
                <w:szCs w:val="24"/>
                <w:lang w:eastAsia="ru-RU"/>
              </w:rPr>
              <w:t>Парнинская</w:t>
            </w:r>
            <w:proofErr w:type="spellEnd"/>
            <w:r w:rsidRPr="00B466CA">
              <w:rPr>
                <w:rFonts w:ascii="Arial" w:hAnsi="Arial" w:cs="Arial"/>
                <w:sz w:val="24"/>
                <w:szCs w:val="24"/>
                <w:lang w:eastAsia="ru-RU"/>
              </w:rPr>
              <w:t xml:space="preserve">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194 928,00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194 928,00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Техническое обследование конструкций </w:t>
            </w:r>
            <w:proofErr w:type="gramStart"/>
            <w:r w:rsidRPr="00B466CA">
              <w:rPr>
                <w:rFonts w:ascii="Arial" w:hAnsi="Arial" w:cs="Arial"/>
                <w:sz w:val="24"/>
                <w:szCs w:val="24"/>
                <w:lang w:eastAsia="ru-RU"/>
              </w:rPr>
              <w:t>кровли</w:t>
            </w:r>
            <w:proofErr w:type="gramEnd"/>
            <w:r w:rsidRPr="00B466CA">
              <w:rPr>
                <w:rFonts w:ascii="Arial" w:hAnsi="Arial" w:cs="Arial"/>
                <w:sz w:val="24"/>
                <w:szCs w:val="24"/>
                <w:lang w:eastAsia="ru-RU"/>
              </w:rPr>
              <w:t xml:space="preserve"> по результатам которой будет разработана проектно-сметная документация на проведение капитального ремонта кровли зданий структурного подразделения д. </w:t>
            </w:r>
            <w:proofErr w:type="spellStart"/>
            <w:r w:rsidRPr="00B466CA">
              <w:rPr>
                <w:rFonts w:ascii="Arial" w:hAnsi="Arial" w:cs="Arial"/>
                <w:sz w:val="24"/>
                <w:szCs w:val="24"/>
                <w:lang w:eastAsia="ru-RU"/>
              </w:rPr>
              <w:t>Гляден</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Холмогорскя</w:t>
            </w:r>
            <w:proofErr w:type="spellEnd"/>
            <w:r w:rsidRPr="00B466CA">
              <w:rPr>
                <w:rFonts w:ascii="Arial" w:hAnsi="Arial" w:cs="Arial"/>
                <w:sz w:val="24"/>
                <w:szCs w:val="24"/>
                <w:lang w:eastAsia="ru-RU"/>
              </w:rPr>
              <w:t xml:space="preserve"> ЦКС и филиала </w:t>
            </w:r>
            <w:proofErr w:type="spellStart"/>
            <w:r w:rsidRPr="00B466CA">
              <w:rPr>
                <w:rFonts w:ascii="Arial" w:hAnsi="Arial" w:cs="Arial"/>
                <w:sz w:val="24"/>
                <w:szCs w:val="24"/>
                <w:lang w:eastAsia="ru-RU"/>
              </w:rPr>
              <w:t>Парнинская</w:t>
            </w:r>
            <w:proofErr w:type="spellEnd"/>
            <w:r w:rsidRPr="00B466CA">
              <w:rPr>
                <w:rFonts w:ascii="Arial" w:hAnsi="Arial" w:cs="Arial"/>
                <w:sz w:val="24"/>
                <w:szCs w:val="24"/>
                <w:lang w:eastAsia="ru-RU"/>
              </w:rPr>
              <w:t xml:space="preserve">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70</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0110081160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194 928,00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194 928,00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71</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3.4.15 Проведение государственной экспертизы по проверке сметной стоимости </w:t>
            </w:r>
            <w:r w:rsidRPr="00B466CA">
              <w:rPr>
                <w:rFonts w:ascii="Arial" w:hAnsi="Arial" w:cs="Arial"/>
                <w:sz w:val="24"/>
                <w:szCs w:val="24"/>
                <w:lang w:eastAsia="ru-RU"/>
              </w:rPr>
              <w:lastRenderedPageBreak/>
              <w:t xml:space="preserve">проектно-сметной документации на проведение капитального ремонта кровли структурного подразделения д. </w:t>
            </w:r>
            <w:proofErr w:type="spellStart"/>
            <w:r w:rsidRPr="00B466CA">
              <w:rPr>
                <w:rFonts w:ascii="Arial" w:hAnsi="Arial" w:cs="Arial"/>
                <w:sz w:val="24"/>
                <w:szCs w:val="24"/>
                <w:lang w:eastAsia="ru-RU"/>
              </w:rPr>
              <w:t>Гляден</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Холмогорскя</w:t>
            </w:r>
            <w:proofErr w:type="spellEnd"/>
            <w:r w:rsidRPr="00B466CA">
              <w:rPr>
                <w:rFonts w:ascii="Arial" w:hAnsi="Arial" w:cs="Arial"/>
                <w:sz w:val="24"/>
                <w:szCs w:val="24"/>
                <w:lang w:eastAsia="ru-RU"/>
              </w:rPr>
              <w:t xml:space="preserve"> ЦКС и филиала </w:t>
            </w:r>
            <w:proofErr w:type="spellStart"/>
            <w:r w:rsidRPr="00B466CA">
              <w:rPr>
                <w:rFonts w:ascii="Arial" w:hAnsi="Arial" w:cs="Arial"/>
                <w:sz w:val="24"/>
                <w:szCs w:val="24"/>
                <w:lang w:eastAsia="ru-RU"/>
              </w:rPr>
              <w:t>Парнинская</w:t>
            </w:r>
            <w:proofErr w:type="spellEnd"/>
            <w:r w:rsidRPr="00B466CA">
              <w:rPr>
                <w:rFonts w:ascii="Arial" w:hAnsi="Arial" w:cs="Arial"/>
                <w:sz w:val="24"/>
                <w:szCs w:val="24"/>
                <w:lang w:eastAsia="ru-RU"/>
              </w:rPr>
              <w:t xml:space="preserve">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24 000,00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Подтверждение достоверности сметной стоимости проектно-сметной документации на </w:t>
            </w:r>
            <w:r w:rsidRPr="00B466CA">
              <w:rPr>
                <w:rFonts w:ascii="Arial" w:hAnsi="Arial" w:cs="Arial"/>
                <w:sz w:val="24"/>
                <w:szCs w:val="24"/>
                <w:lang w:eastAsia="ru-RU"/>
              </w:rPr>
              <w:lastRenderedPageBreak/>
              <w:t xml:space="preserve">проведение капитального ремонта кровли структурного подразделения д. </w:t>
            </w:r>
            <w:proofErr w:type="spellStart"/>
            <w:r w:rsidRPr="00B466CA">
              <w:rPr>
                <w:rFonts w:ascii="Arial" w:hAnsi="Arial" w:cs="Arial"/>
                <w:sz w:val="24"/>
                <w:szCs w:val="24"/>
                <w:lang w:eastAsia="ru-RU"/>
              </w:rPr>
              <w:t>Гляден</w:t>
            </w:r>
            <w:proofErr w:type="spellEnd"/>
            <w:r w:rsidRPr="00B466CA">
              <w:rPr>
                <w:rFonts w:ascii="Arial" w:hAnsi="Arial" w:cs="Arial"/>
                <w:sz w:val="24"/>
                <w:szCs w:val="24"/>
                <w:lang w:eastAsia="ru-RU"/>
              </w:rPr>
              <w:t xml:space="preserve"> филиала </w:t>
            </w:r>
            <w:proofErr w:type="spellStart"/>
            <w:r w:rsidRPr="00B466CA">
              <w:rPr>
                <w:rFonts w:ascii="Arial" w:hAnsi="Arial" w:cs="Arial"/>
                <w:sz w:val="24"/>
                <w:szCs w:val="24"/>
                <w:lang w:eastAsia="ru-RU"/>
              </w:rPr>
              <w:t>Холмогорскя</w:t>
            </w:r>
            <w:proofErr w:type="spellEnd"/>
            <w:r w:rsidRPr="00B466CA">
              <w:rPr>
                <w:rFonts w:ascii="Arial" w:hAnsi="Arial" w:cs="Arial"/>
                <w:sz w:val="24"/>
                <w:szCs w:val="24"/>
                <w:lang w:eastAsia="ru-RU"/>
              </w:rPr>
              <w:t xml:space="preserve"> ЦКС и филиала </w:t>
            </w:r>
            <w:proofErr w:type="spellStart"/>
            <w:r w:rsidRPr="00B466CA">
              <w:rPr>
                <w:rFonts w:ascii="Arial" w:hAnsi="Arial" w:cs="Arial"/>
                <w:sz w:val="24"/>
                <w:szCs w:val="24"/>
                <w:lang w:eastAsia="ru-RU"/>
              </w:rPr>
              <w:t>Парнинская</w:t>
            </w:r>
            <w:proofErr w:type="spellEnd"/>
            <w:r w:rsidRPr="00B466CA">
              <w:rPr>
                <w:rFonts w:ascii="Arial" w:hAnsi="Arial" w:cs="Arial"/>
                <w:sz w:val="24"/>
                <w:szCs w:val="24"/>
                <w:lang w:eastAsia="ru-RU"/>
              </w:rPr>
              <w:t xml:space="preserve">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72</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0110081170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24 000,00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24 000,00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73</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3.4.16 Текущий ремонт входной группы здания филиала </w:t>
            </w:r>
            <w:proofErr w:type="spellStart"/>
            <w:r w:rsidRPr="00B466CA">
              <w:rPr>
                <w:rFonts w:ascii="Arial" w:hAnsi="Arial" w:cs="Arial"/>
                <w:sz w:val="24"/>
                <w:szCs w:val="24"/>
                <w:lang w:eastAsia="ru-RU"/>
              </w:rPr>
              <w:t>Парнинской</w:t>
            </w:r>
            <w:proofErr w:type="spellEnd"/>
            <w:r w:rsidRPr="00B466CA">
              <w:rPr>
                <w:rFonts w:ascii="Arial" w:hAnsi="Arial" w:cs="Arial"/>
                <w:sz w:val="24"/>
                <w:szCs w:val="24"/>
                <w:lang w:eastAsia="ru-RU"/>
              </w:rPr>
              <w:t xml:space="preserve">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246 240,00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246 240,00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Облицовка фасада  профилированным листом площадью 441 кв.м., ремонт потолка 16 кв.м.  и ремонт деревянных крылец в здании филиала </w:t>
            </w:r>
            <w:proofErr w:type="spellStart"/>
            <w:r w:rsidRPr="00B466CA">
              <w:rPr>
                <w:rFonts w:ascii="Arial" w:hAnsi="Arial" w:cs="Arial"/>
                <w:sz w:val="24"/>
                <w:szCs w:val="24"/>
                <w:lang w:eastAsia="ru-RU"/>
              </w:rPr>
              <w:t>Парнинской</w:t>
            </w:r>
            <w:proofErr w:type="spellEnd"/>
            <w:r w:rsidRPr="00B466CA">
              <w:rPr>
                <w:rFonts w:ascii="Arial" w:hAnsi="Arial" w:cs="Arial"/>
                <w:sz w:val="24"/>
                <w:szCs w:val="24"/>
                <w:lang w:eastAsia="ru-RU"/>
              </w:rPr>
              <w:t xml:space="preserve"> ЦКС МБУК "ЦКС" Шарыповского </w:t>
            </w:r>
            <w:r w:rsidRPr="00B466CA">
              <w:rPr>
                <w:rFonts w:ascii="Arial" w:hAnsi="Arial" w:cs="Arial"/>
                <w:sz w:val="24"/>
                <w:szCs w:val="24"/>
                <w:lang w:eastAsia="ru-RU"/>
              </w:rPr>
              <w:lastRenderedPageBreak/>
              <w:t>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74</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0110081180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246 240,00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246 240,00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75</w:t>
            </w:r>
          </w:p>
          <w:p w:rsidR="00B466CA" w:rsidRPr="00B466CA" w:rsidRDefault="00B466CA" w:rsidP="00B466CA">
            <w:pPr>
              <w:spacing w:after="0" w:line="240" w:lineRule="auto"/>
              <w:jc w:val="center"/>
              <w:rPr>
                <w:rFonts w:ascii="Arial" w:hAnsi="Arial" w:cs="Arial"/>
                <w:sz w:val="24"/>
                <w:szCs w:val="24"/>
                <w:lang w:eastAsia="ru-RU"/>
              </w:rPr>
            </w:pP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3.4.17 Содействие развитию налогового потенциала</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549 050,00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549 050,00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Приобретение музыкального оборудования для филиала </w:t>
            </w:r>
            <w:proofErr w:type="spellStart"/>
            <w:r w:rsidRPr="00B466CA">
              <w:rPr>
                <w:rFonts w:ascii="Arial" w:hAnsi="Arial" w:cs="Arial"/>
                <w:sz w:val="24"/>
                <w:szCs w:val="24"/>
                <w:lang w:eastAsia="ru-RU"/>
              </w:rPr>
              <w:t>Родниковской</w:t>
            </w:r>
            <w:proofErr w:type="spellEnd"/>
            <w:r w:rsidRPr="00B466CA">
              <w:rPr>
                <w:rFonts w:ascii="Arial" w:hAnsi="Arial" w:cs="Arial"/>
                <w:sz w:val="24"/>
                <w:szCs w:val="24"/>
                <w:lang w:eastAsia="ru-RU"/>
              </w:rPr>
              <w:t xml:space="preserve">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76</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01100S7450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549 050,00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549 050,00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77</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3.4.18 Расходы за счет средств гранта из краевого бюджета в целях содействия достижению и (или) поощрения </w:t>
            </w:r>
            <w:proofErr w:type="gramStart"/>
            <w:r w:rsidRPr="00B466CA">
              <w:rPr>
                <w:rFonts w:ascii="Arial" w:hAnsi="Arial" w:cs="Arial"/>
                <w:sz w:val="24"/>
                <w:szCs w:val="24"/>
                <w:lang w:eastAsia="ru-RU"/>
              </w:rPr>
              <w:t>достижения наилучших значений показателей эффективности деятельности органов местного самоуправления городских округов</w:t>
            </w:r>
            <w:proofErr w:type="gramEnd"/>
            <w:r w:rsidRPr="00B466CA">
              <w:rPr>
                <w:rFonts w:ascii="Arial" w:hAnsi="Arial" w:cs="Arial"/>
                <w:sz w:val="24"/>
                <w:szCs w:val="24"/>
                <w:lang w:eastAsia="ru-RU"/>
              </w:rPr>
              <w:t xml:space="preserve"> и муниципальных </w:t>
            </w:r>
            <w:r w:rsidRPr="00B466CA">
              <w:rPr>
                <w:rFonts w:ascii="Arial" w:hAnsi="Arial" w:cs="Arial"/>
                <w:sz w:val="24"/>
                <w:szCs w:val="24"/>
                <w:lang w:eastAsia="ru-RU"/>
              </w:rPr>
              <w:lastRenderedPageBreak/>
              <w:t>районов</w:t>
            </w: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X</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1 505 605,00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1 505 605,00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 xml:space="preserve">Приобретение звукового и светового оборудования для филиалов </w:t>
            </w:r>
            <w:proofErr w:type="gramStart"/>
            <w:r w:rsidRPr="00B466CA">
              <w:rPr>
                <w:rFonts w:ascii="Arial" w:hAnsi="Arial" w:cs="Arial"/>
                <w:sz w:val="24"/>
                <w:szCs w:val="24"/>
                <w:lang w:eastAsia="ru-RU"/>
              </w:rPr>
              <w:t>Ивановской</w:t>
            </w:r>
            <w:proofErr w:type="gramEnd"/>
            <w:r w:rsidRPr="00B466CA">
              <w:rPr>
                <w:rFonts w:ascii="Arial" w:hAnsi="Arial" w:cs="Arial"/>
                <w:sz w:val="24"/>
                <w:szCs w:val="24"/>
                <w:lang w:eastAsia="ru-RU"/>
              </w:rPr>
              <w:t xml:space="preserve"> ЦКС и </w:t>
            </w:r>
            <w:proofErr w:type="spellStart"/>
            <w:r w:rsidRPr="00B466CA">
              <w:rPr>
                <w:rFonts w:ascii="Arial" w:hAnsi="Arial" w:cs="Arial"/>
                <w:sz w:val="24"/>
                <w:szCs w:val="24"/>
                <w:lang w:eastAsia="ru-RU"/>
              </w:rPr>
              <w:t>Новоалтатской</w:t>
            </w:r>
            <w:proofErr w:type="spellEnd"/>
            <w:r w:rsidRPr="00B466CA">
              <w:rPr>
                <w:rFonts w:ascii="Arial" w:hAnsi="Arial" w:cs="Arial"/>
                <w:sz w:val="24"/>
                <w:szCs w:val="24"/>
                <w:lang w:eastAsia="ru-RU"/>
              </w:rPr>
              <w:t xml:space="preserve"> ЦКС МБУК «ЦКС» Шарыповского района</w:t>
            </w:r>
          </w:p>
        </w:tc>
      </w:tr>
      <w:tr w:rsidR="002878FF" w:rsidRPr="00B466CA" w:rsidTr="002878FF">
        <w:trPr>
          <w:jc w:val="center"/>
        </w:trPr>
        <w:tc>
          <w:tcPr>
            <w:tcW w:w="124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78</w:t>
            </w:r>
          </w:p>
        </w:tc>
        <w:tc>
          <w:tcPr>
            <w:tcW w:w="346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180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111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717"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0801</w:t>
            </w:r>
          </w:p>
        </w:tc>
        <w:tc>
          <w:tcPr>
            <w:tcW w:w="1502"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01100S7440</w:t>
            </w:r>
          </w:p>
        </w:tc>
        <w:tc>
          <w:tcPr>
            <w:tcW w:w="541"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612</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1 505 605,00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675"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1809"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1 505 605,00</w:t>
            </w:r>
          </w:p>
        </w:tc>
        <w:tc>
          <w:tcPr>
            <w:tcW w:w="188" w:type="dxa"/>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p w:rsidR="002878FF" w:rsidRDefault="002878FF" w:rsidP="002878FF">
      <w:pPr>
        <w:keepNext/>
        <w:keepLines/>
        <w:spacing w:after="0" w:line="240" w:lineRule="auto"/>
        <w:jc w:val="center"/>
        <w:outlineLvl w:val="0"/>
        <w:rPr>
          <w:rFonts w:ascii="Arial" w:eastAsiaTheme="majorEastAsia" w:hAnsi="Arial" w:cs="Arial"/>
          <w:sz w:val="24"/>
          <w:szCs w:val="24"/>
          <w:lang w:eastAsia="ru-RU"/>
        </w:rPr>
      </w:pPr>
      <w:r>
        <w:rPr>
          <w:rFonts w:ascii="Arial" w:eastAsia="Arial" w:hAnsi="Arial" w:cs="Arial"/>
          <w:sz w:val="24"/>
          <w:szCs w:val="24"/>
          <w:lang w:eastAsia="ar-SA"/>
        </w:rPr>
        <w:lastRenderedPageBreak/>
        <w:t xml:space="preserve">                                                  </w:t>
      </w:r>
      <w:r w:rsidR="00B466CA" w:rsidRPr="00B466CA">
        <w:rPr>
          <w:rFonts w:ascii="Arial" w:eastAsia="Arial" w:hAnsi="Arial" w:cs="Arial"/>
          <w:sz w:val="24"/>
          <w:szCs w:val="24"/>
          <w:lang w:eastAsia="ar-SA"/>
        </w:rPr>
        <w:t xml:space="preserve">Приложение № </w:t>
      </w:r>
      <w:r w:rsidR="00AA7910">
        <w:fldChar w:fldCharType="begin"/>
      </w:r>
      <w:r w:rsidR="00AA7910">
        <w:instrText xml:space="preserve"> SEQ gp_pril \* MERGEFORMAT </w:instrText>
      </w:r>
      <w:r w:rsidR="00AA7910">
        <w:fldChar w:fldCharType="separate"/>
      </w:r>
      <w:r w:rsidR="00B466CA" w:rsidRPr="00B466CA">
        <w:rPr>
          <w:rFonts w:ascii="Arial" w:eastAsia="Arial" w:hAnsi="Arial" w:cs="Arial"/>
          <w:noProof/>
          <w:sz w:val="24"/>
          <w:szCs w:val="24"/>
          <w:lang w:eastAsia="ar-SA"/>
        </w:rPr>
        <w:t>2</w:t>
      </w:r>
      <w:r w:rsidR="00AA7910">
        <w:rPr>
          <w:rFonts w:ascii="Arial" w:eastAsia="Arial" w:hAnsi="Arial" w:cs="Arial"/>
          <w:noProof/>
          <w:sz w:val="24"/>
          <w:szCs w:val="24"/>
          <w:lang w:eastAsia="ar-SA"/>
        </w:rPr>
        <w:fldChar w:fldCharType="end"/>
      </w:r>
      <w:r w:rsidR="00B466CA" w:rsidRPr="00B466CA">
        <w:rPr>
          <w:rFonts w:ascii="Arial" w:eastAsia="Arial" w:hAnsi="Arial" w:cs="Arial"/>
          <w:sz w:val="24"/>
          <w:szCs w:val="24"/>
          <w:lang w:eastAsia="ar-SA"/>
        </w:rPr>
        <w:t xml:space="preserve"> </w:t>
      </w:r>
      <w:proofErr w:type="gramStart"/>
      <w:r w:rsidR="00B466CA" w:rsidRPr="00B466CA">
        <w:rPr>
          <w:rFonts w:ascii="Arial" w:eastAsiaTheme="majorEastAsia" w:hAnsi="Arial" w:cs="Arial"/>
          <w:sz w:val="24"/>
          <w:szCs w:val="24"/>
          <w:lang w:eastAsia="ru-RU"/>
        </w:rPr>
        <w:t>к</w:t>
      </w:r>
      <w:proofErr w:type="gramEnd"/>
    </w:p>
    <w:p w:rsidR="002878FF" w:rsidRDefault="002878FF" w:rsidP="002878FF">
      <w:pPr>
        <w:keepNext/>
        <w:keepLines/>
        <w:spacing w:after="0" w:line="240" w:lineRule="auto"/>
        <w:ind w:left="4248" w:firstLine="708"/>
        <w:outlineLvl w:val="0"/>
        <w:rPr>
          <w:rFonts w:ascii="Arial" w:eastAsiaTheme="majorEastAsia" w:hAnsi="Arial" w:cs="Arial"/>
          <w:sz w:val="24"/>
          <w:szCs w:val="24"/>
          <w:lang w:eastAsia="ru-RU"/>
        </w:rPr>
      </w:pPr>
      <w:r>
        <w:rPr>
          <w:rFonts w:ascii="Arial" w:eastAsiaTheme="majorEastAsia" w:hAnsi="Arial" w:cs="Arial"/>
          <w:sz w:val="24"/>
          <w:szCs w:val="24"/>
          <w:lang w:eastAsia="ru-RU"/>
        </w:rPr>
        <w:t xml:space="preserve">       </w:t>
      </w:r>
      <w:r w:rsidR="00B466CA" w:rsidRPr="00B466CA">
        <w:rPr>
          <w:rFonts w:ascii="Arial" w:eastAsiaTheme="majorEastAsia" w:hAnsi="Arial" w:cs="Arial"/>
          <w:sz w:val="24"/>
          <w:szCs w:val="24"/>
          <w:lang w:eastAsia="ru-RU"/>
        </w:rPr>
        <w:t>муниципальной программе</w:t>
      </w:r>
    </w:p>
    <w:p w:rsidR="00B466CA" w:rsidRPr="00B466CA" w:rsidRDefault="00B466CA" w:rsidP="009F68E9">
      <w:pPr>
        <w:keepNext/>
        <w:keepLines/>
        <w:spacing w:after="0" w:line="240" w:lineRule="auto"/>
        <w:ind w:left="5387"/>
        <w:outlineLvl w:val="0"/>
        <w:rPr>
          <w:rFonts w:ascii="Arial" w:eastAsiaTheme="majorEastAsia" w:hAnsi="Arial" w:cs="Arial"/>
          <w:bCs/>
          <w:sz w:val="24"/>
          <w:szCs w:val="24"/>
          <w:lang w:eastAsia="ru-RU"/>
        </w:rPr>
      </w:pPr>
      <w:r w:rsidRPr="00B466CA">
        <w:rPr>
          <w:rFonts w:ascii="Arial" w:eastAsiaTheme="majorEastAsia" w:hAnsi="Arial" w:cs="Arial"/>
          <w:sz w:val="24"/>
          <w:szCs w:val="24"/>
          <w:lang w:eastAsia="ru-RU"/>
        </w:rPr>
        <w:t>«Развитие культуры Шарыповского</w:t>
      </w:r>
      <w:r w:rsidR="009F68E9">
        <w:rPr>
          <w:rFonts w:ascii="Arial" w:eastAsiaTheme="majorEastAsia" w:hAnsi="Arial" w:cs="Arial"/>
          <w:sz w:val="24"/>
          <w:szCs w:val="24"/>
          <w:lang w:eastAsia="ru-RU"/>
        </w:rPr>
        <w:t xml:space="preserve">                  района»</w:t>
      </w:r>
    </w:p>
    <w:p w:rsidR="00B466CA" w:rsidRPr="00B466CA" w:rsidRDefault="00B466CA" w:rsidP="00B466CA">
      <w:pPr>
        <w:spacing w:after="0" w:line="240" w:lineRule="auto"/>
        <w:jc w:val="center"/>
        <w:rPr>
          <w:rFonts w:ascii="Arial" w:hAnsi="Arial" w:cs="Arial"/>
          <w:color w:val="000000"/>
          <w:sz w:val="24"/>
          <w:szCs w:val="24"/>
          <w:lang w:eastAsia="ru-RU"/>
        </w:rPr>
      </w:pPr>
    </w:p>
    <w:p w:rsidR="00B466CA" w:rsidRPr="00B466CA" w:rsidRDefault="00B466CA" w:rsidP="00B466CA">
      <w:pPr>
        <w:spacing w:after="0" w:line="240" w:lineRule="auto"/>
        <w:jc w:val="center"/>
        <w:rPr>
          <w:rFonts w:ascii="Arial" w:hAnsi="Arial" w:cs="Arial"/>
          <w:color w:val="000000"/>
          <w:sz w:val="24"/>
          <w:szCs w:val="24"/>
          <w:lang w:eastAsia="ru-RU"/>
        </w:rPr>
      </w:pPr>
      <w:r w:rsidRPr="00B466CA">
        <w:rPr>
          <w:rFonts w:ascii="Arial" w:hAnsi="Arial" w:cs="Arial"/>
          <w:color w:val="000000"/>
          <w:sz w:val="24"/>
          <w:szCs w:val="24"/>
          <w:lang w:eastAsia="ru-RU"/>
        </w:rPr>
        <w:t xml:space="preserve">ПОДПРОГРАММА </w:t>
      </w:r>
    </w:p>
    <w:p w:rsidR="00B466CA" w:rsidRPr="00B466CA" w:rsidRDefault="00B466CA" w:rsidP="00B466CA">
      <w:pPr>
        <w:spacing w:after="0" w:line="240" w:lineRule="auto"/>
        <w:jc w:val="center"/>
        <w:rPr>
          <w:rFonts w:ascii="Arial" w:hAnsi="Arial" w:cs="Arial"/>
          <w:color w:val="000000"/>
          <w:sz w:val="24"/>
          <w:szCs w:val="24"/>
          <w:lang w:eastAsia="ru-RU"/>
        </w:rPr>
      </w:pPr>
      <w:r w:rsidRPr="00B466CA">
        <w:rPr>
          <w:rFonts w:ascii="Arial" w:hAnsi="Arial" w:cs="Arial"/>
          <w:sz w:val="24"/>
          <w:szCs w:val="24"/>
          <w:lang w:eastAsia="ru-RU"/>
        </w:rPr>
        <w:t>«Обеспечение условий реализации программы»</w:t>
      </w:r>
    </w:p>
    <w:p w:rsidR="00B466CA" w:rsidRPr="00B466CA" w:rsidRDefault="00B466CA" w:rsidP="00B466CA">
      <w:pPr>
        <w:widowControl w:val="0"/>
        <w:suppressAutoHyphens/>
        <w:autoSpaceDE w:val="0"/>
        <w:spacing w:after="0" w:line="240" w:lineRule="auto"/>
        <w:jc w:val="center"/>
        <w:rPr>
          <w:rFonts w:ascii="Arial" w:eastAsia="Arial" w:hAnsi="Arial" w:cs="Arial"/>
          <w:color w:val="000000"/>
          <w:sz w:val="24"/>
          <w:szCs w:val="24"/>
          <w:lang w:eastAsia="ar-SA"/>
        </w:rPr>
      </w:pPr>
    </w:p>
    <w:p w:rsidR="00B466CA" w:rsidRPr="00B466CA" w:rsidRDefault="00B466CA" w:rsidP="00B466CA">
      <w:pPr>
        <w:widowControl w:val="0"/>
        <w:numPr>
          <w:ilvl w:val="0"/>
          <w:numId w:val="4"/>
        </w:numPr>
        <w:suppressAutoHyphens/>
        <w:autoSpaceDE w:val="0"/>
        <w:spacing w:after="0" w:line="240" w:lineRule="auto"/>
        <w:jc w:val="center"/>
        <w:rPr>
          <w:rFonts w:ascii="Arial" w:eastAsia="Arial" w:hAnsi="Arial" w:cs="Arial"/>
          <w:color w:val="000000"/>
          <w:sz w:val="24"/>
          <w:szCs w:val="24"/>
          <w:lang w:eastAsia="ar-SA"/>
        </w:rPr>
      </w:pPr>
      <w:r w:rsidRPr="00B466CA">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B466CA" w:rsidRPr="00B466CA" w:rsidTr="002878FF">
        <w:trPr>
          <w:trHeight w:val="555"/>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hAnsi="Arial" w:cs="Arial"/>
                <w:sz w:val="24"/>
                <w:szCs w:val="24"/>
                <w:lang w:eastAsia="ar-SA"/>
              </w:rPr>
            </w:pPr>
            <w:r w:rsidRPr="00B466CA">
              <w:rPr>
                <w:rFonts w:ascii="Arial" w:eastAsiaTheme="majorEastAsia" w:hAnsi="Arial" w:cs="Arial"/>
                <w:color w:val="000000"/>
                <w:spacing w:val="3"/>
                <w:sz w:val="24"/>
                <w:szCs w:val="24"/>
                <w:lang w:eastAsia="ar-SA"/>
              </w:rPr>
              <w:t>Наименование</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«Обеспечение условий реализации программы»</w:t>
            </w:r>
          </w:p>
        </w:tc>
      </w:tr>
      <w:tr w:rsidR="00B466CA" w:rsidRPr="00B466CA" w:rsidTr="002878FF">
        <w:trPr>
          <w:trHeight w:val="1701"/>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«Развитие культуры Шарыповского района»</w:t>
            </w:r>
          </w:p>
        </w:tc>
      </w:tr>
      <w:tr w:rsidR="00B466CA" w:rsidRPr="00B466CA" w:rsidTr="002878FF">
        <w:trPr>
          <w:trHeight w:val="428"/>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Муниципальное казенное учреждение "Управление культуры и муниципального архива" Шарыповского района.</w:t>
            </w:r>
          </w:p>
          <w:p w:rsidR="00B466CA" w:rsidRPr="00B466CA" w:rsidRDefault="00B466CA" w:rsidP="00B466CA">
            <w:pPr>
              <w:suppressAutoHyphens/>
              <w:spacing w:after="0" w:line="240" w:lineRule="auto"/>
              <w:rPr>
                <w:rFonts w:ascii="Arial" w:hAnsi="Arial" w:cs="Arial"/>
                <w:sz w:val="24"/>
                <w:szCs w:val="24"/>
                <w:lang w:eastAsia="ar-SA"/>
              </w:rPr>
            </w:pP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062 - МКУ "УК и МА".</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Цель</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1. Создание условий для устойчивого развития отрасли «культура».</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Задачи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418"/>
              </w:tabs>
              <w:spacing w:after="0" w:line="240" w:lineRule="auto"/>
              <w:rPr>
                <w:rFonts w:ascii="Arial" w:hAnsi="Arial" w:cs="Arial"/>
                <w:sz w:val="24"/>
                <w:szCs w:val="24"/>
                <w:lang w:eastAsia="ar-SA"/>
              </w:rPr>
            </w:pPr>
            <w:r w:rsidRPr="00B466CA">
              <w:rPr>
                <w:rFonts w:ascii="Arial" w:hAnsi="Arial" w:cs="Arial"/>
                <w:sz w:val="24"/>
                <w:szCs w:val="24"/>
                <w:lang w:eastAsia="ar-SA"/>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433"/>
              </w:tabs>
              <w:spacing w:after="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B466CA">
              <w:rPr>
                <w:rFonts w:ascii="Arial" w:eastAsiaTheme="majorEastAsia"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Сроки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реализации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2014 - 2021 годы</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 xml:space="preserve">Информация по ресурсному обеспечению подпрограммы, в том числе в разбивке по всем источникам финансирования на очередной финансовый год и </w:t>
            </w:r>
            <w:r w:rsidRPr="00B466CA">
              <w:rPr>
                <w:rFonts w:ascii="Arial" w:eastAsiaTheme="majorEastAsia" w:hAnsi="Arial" w:cs="Arial"/>
                <w:color w:val="000000"/>
                <w:spacing w:val="3"/>
                <w:sz w:val="24"/>
                <w:szCs w:val="24"/>
                <w:lang w:eastAsia="ar-SA"/>
              </w:rPr>
              <w:lastRenderedPageBreak/>
              <w:t>плановый период</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eastAsiaTheme="majorEastAsia" w:hAnsi="Arial" w:cs="Arial"/>
                <w:color w:val="000000"/>
                <w:spacing w:val="3"/>
                <w:sz w:val="24"/>
                <w:szCs w:val="24"/>
                <w:lang w:eastAsia="ar-SA"/>
              </w:rPr>
              <w:lastRenderedPageBreak/>
              <w:t xml:space="preserve">Общий объем бюджетных ассигнований на реализацию подпрограммы составляет – </w:t>
            </w:r>
            <w:r w:rsidRPr="00B466CA">
              <w:rPr>
                <w:rFonts w:ascii="Arial" w:hAnsi="Arial" w:cs="Arial"/>
                <w:sz w:val="24"/>
                <w:szCs w:val="24"/>
                <w:lang w:eastAsia="ar-SA"/>
              </w:rPr>
              <w:t>18 683 041,96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по годам реализации:</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2019 - 6 888 991,96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2020 - 5 897 025,00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2021 - 5 897 025,00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Из них:</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Районный бюджет</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- 18 545 569,96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2019 - 6 751 519,96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2020 - 5 897 025,00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lastRenderedPageBreak/>
              <w:t>2021 - 5 897 025,00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Краевой бюджет</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- 137 472,00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2019 - 137 472,00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2020 - 0,00 рублей</w:t>
            </w:r>
          </w:p>
          <w:p w:rsidR="00B466CA" w:rsidRPr="00B466CA" w:rsidRDefault="00B466CA" w:rsidP="00B466CA">
            <w:pPr>
              <w:widowControl w:val="0"/>
              <w:tabs>
                <w:tab w:val="left" w:pos="638"/>
              </w:tabs>
              <w:spacing w:after="0" w:line="240" w:lineRule="auto"/>
              <w:rPr>
                <w:rFonts w:ascii="Arial" w:hAnsi="Arial" w:cs="Arial"/>
                <w:sz w:val="24"/>
                <w:szCs w:val="24"/>
                <w:lang w:val="en-US" w:eastAsia="ar-SA"/>
              </w:rPr>
            </w:pPr>
            <w:r w:rsidRPr="00B466CA">
              <w:rPr>
                <w:rFonts w:ascii="Arial" w:hAnsi="Arial" w:cs="Arial"/>
                <w:sz w:val="24"/>
                <w:szCs w:val="24"/>
                <w:lang w:eastAsia="ar-SA"/>
              </w:rPr>
              <w:t>2021 - 0,00 рублей</w:t>
            </w:r>
          </w:p>
          <w:p w:rsidR="00B466CA" w:rsidRPr="00B466CA" w:rsidRDefault="00B466CA" w:rsidP="00B466CA">
            <w:pPr>
              <w:widowControl w:val="0"/>
              <w:tabs>
                <w:tab w:val="left" w:pos="638"/>
              </w:tabs>
              <w:spacing w:after="0" w:line="240" w:lineRule="auto"/>
              <w:rPr>
                <w:rFonts w:ascii="Arial" w:hAnsi="Arial" w:cs="Arial"/>
                <w:sz w:val="24"/>
                <w:szCs w:val="24"/>
                <w:lang w:val="en-US" w:eastAsia="ar-SA"/>
              </w:rPr>
            </w:pPr>
          </w:p>
        </w:tc>
      </w:tr>
    </w:tbl>
    <w:p w:rsidR="00B466CA" w:rsidRPr="00B466CA" w:rsidRDefault="00B466CA" w:rsidP="00B466CA">
      <w:pPr>
        <w:spacing w:after="0" w:line="240" w:lineRule="auto"/>
        <w:jc w:val="both"/>
        <w:rPr>
          <w:rFonts w:ascii="Arial" w:hAnsi="Arial" w:cs="Arial"/>
          <w:b/>
          <w:sz w:val="24"/>
          <w:szCs w:val="24"/>
          <w:lang w:val="en-US" w:eastAsia="ru-RU"/>
        </w:rPr>
        <w:sectPr w:rsidR="00B466CA" w:rsidRPr="00B466CA">
          <w:pgSz w:w="11906" w:h="16838"/>
          <w:pgMar w:top="1020" w:right="1134" w:bottom="850" w:left="1134" w:header="708" w:footer="708" w:gutter="0"/>
          <w:cols w:space="708"/>
          <w:docGrid w:linePitch="360"/>
        </w:sectPr>
      </w:pPr>
    </w:p>
    <w:p w:rsidR="00B466CA" w:rsidRPr="00B466CA" w:rsidRDefault="00B466CA" w:rsidP="00B466CA">
      <w:pPr>
        <w:spacing w:after="0" w:line="240" w:lineRule="auto"/>
        <w:jc w:val="center"/>
        <w:rPr>
          <w:rFonts w:ascii="Arial" w:hAnsi="Arial" w:cs="Arial"/>
          <w:b/>
          <w:bCs/>
          <w:sz w:val="24"/>
          <w:szCs w:val="24"/>
          <w:lang w:eastAsia="ru-RU"/>
        </w:rPr>
      </w:pPr>
      <w:r w:rsidRPr="00B466CA">
        <w:rPr>
          <w:rFonts w:ascii="Arial" w:hAnsi="Arial" w:cs="Arial"/>
          <w:b/>
          <w:bCs/>
          <w:sz w:val="24"/>
          <w:szCs w:val="24"/>
          <w:lang w:eastAsia="ru-RU"/>
        </w:rPr>
        <w:lastRenderedPageBreak/>
        <w:t>2. Мероприятия подпрограммы</w:t>
      </w:r>
    </w:p>
    <w:p w:rsidR="00B466CA" w:rsidRPr="00B466CA" w:rsidRDefault="00B466CA" w:rsidP="00B466CA">
      <w:pPr>
        <w:spacing w:after="0" w:line="240" w:lineRule="auto"/>
        <w:jc w:val="center"/>
        <w:rPr>
          <w:rFonts w:ascii="Arial" w:hAnsi="Arial" w:cs="Arial"/>
          <w:b/>
          <w:bCs/>
          <w:sz w:val="24"/>
          <w:szCs w:val="24"/>
          <w:lang w:eastAsia="ru-RU"/>
        </w:rPr>
      </w:pPr>
    </w:p>
    <w:p w:rsidR="00B466CA" w:rsidRPr="00B466CA" w:rsidRDefault="00B466CA" w:rsidP="00B466CA">
      <w:pPr>
        <w:spacing w:after="0" w:line="240" w:lineRule="auto"/>
        <w:jc w:val="center"/>
        <w:rPr>
          <w:rFonts w:ascii="Arial" w:hAnsi="Arial" w:cs="Arial"/>
          <w:bCs/>
          <w:sz w:val="24"/>
          <w:szCs w:val="24"/>
          <w:lang w:eastAsia="ru-RU"/>
        </w:rPr>
      </w:pPr>
      <w:r w:rsidRPr="00B466CA">
        <w:rPr>
          <w:rFonts w:ascii="Arial" w:hAnsi="Arial" w:cs="Arial"/>
          <w:bCs/>
          <w:sz w:val="24"/>
          <w:szCs w:val="24"/>
          <w:lang w:eastAsia="ru-RU"/>
        </w:rPr>
        <w:t>Перечень подпрограммных мероприятий представлен в приложении № 2 к подпрограмме</w:t>
      </w:r>
    </w:p>
    <w:p w:rsidR="00B466CA" w:rsidRPr="00B466CA" w:rsidRDefault="00B466CA" w:rsidP="00B466CA">
      <w:pPr>
        <w:spacing w:after="0" w:line="240" w:lineRule="auto"/>
        <w:jc w:val="center"/>
        <w:rPr>
          <w:rFonts w:ascii="Arial" w:hAnsi="Arial" w:cs="Arial"/>
          <w:bCs/>
          <w:sz w:val="24"/>
          <w:szCs w:val="24"/>
          <w:lang w:eastAsia="ru-RU"/>
        </w:rPr>
      </w:pPr>
    </w:p>
    <w:p w:rsidR="00B466CA" w:rsidRPr="00B466CA" w:rsidRDefault="00B466CA" w:rsidP="00B466CA">
      <w:pPr>
        <w:spacing w:after="0" w:line="240" w:lineRule="auto"/>
        <w:jc w:val="center"/>
        <w:rPr>
          <w:rFonts w:ascii="Arial" w:hAnsi="Arial" w:cs="Arial"/>
          <w:b/>
          <w:bCs/>
          <w:sz w:val="24"/>
          <w:szCs w:val="24"/>
          <w:lang w:eastAsia="ru-RU"/>
        </w:rPr>
      </w:pPr>
      <w:r w:rsidRPr="00B466CA">
        <w:rPr>
          <w:rFonts w:ascii="Arial" w:hAnsi="Arial" w:cs="Arial"/>
          <w:b/>
          <w:bCs/>
          <w:sz w:val="24"/>
          <w:szCs w:val="24"/>
          <w:lang w:eastAsia="ru-RU"/>
        </w:rPr>
        <w:t>3. Механизм реализации подпрограммы</w:t>
      </w:r>
    </w:p>
    <w:p w:rsidR="00B466CA" w:rsidRPr="00B466CA" w:rsidRDefault="00B466CA" w:rsidP="00B466CA">
      <w:pPr>
        <w:widowControl w:val="0"/>
        <w:autoSpaceDE w:val="0"/>
        <w:autoSpaceDN w:val="0"/>
        <w:adjustRightInd w:val="0"/>
        <w:spacing w:after="0" w:line="240" w:lineRule="auto"/>
        <w:jc w:val="both"/>
        <w:rPr>
          <w:rFonts w:ascii="Arial" w:hAnsi="Arial" w:cs="Arial"/>
          <w:b/>
          <w:bCs/>
          <w:sz w:val="24"/>
          <w:szCs w:val="24"/>
          <w:lang w:eastAsia="ru-RU"/>
        </w:rPr>
      </w:pP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B466CA">
          <w:rPr>
            <w:rFonts w:ascii="Arial" w:hAnsi="Arial" w:cs="Arial"/>
            <w:sz w:val="24"/>
            <w:szCs w:val="24"/>
            <w:lang w:eastAsia="ru-RU"/>
          </w:rPr>
          <w:t>мероприятиями</w:t>
        </w:r>
      </w:hyperlink>
      <w:r w:rsidRPr="00B466CA">
        <w:rPr>
          <w:rFonts w:ascii="Arial" w:hAnsi="Arial" w:cs="Arial"/>
          <w:sz w:val="24"/>
          <w:szCs w:val="24"/>
          <w:lang w:eastAsia="ru-RU"/>
        </w:rPr>
        <w:t xml:space="preserve"> подпрограммы согласно приложению № 2 к подпрограмме (далее - мероприятия подпрограммы).</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Главным распорядителем бюджетных средств является Управление.</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Реализация мероприятий осуществляется в следующих формах:</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расходование средств на закупку товаров, работ и услуг для обеспечения муниципальных нужд Управления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расходование средств на выплаты персоналу Управления в рамках бюджетной сметы в соответствии с действующим законодательством.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В рамках реализации мероприятия 1.1. предусматривается финансовое обеспечение основных направлений деятельности Управления в 2014-2021 годах:</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 - обеспечение реализации государственной политики в сфере культуры на всей территории района;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 - формирование необходимой нормативно-правовой базы, направленной на развитие отрасли и обеспечивающей эффективную реализацию программы;</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внедрение современных подходов бюджетного планирования;</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организация деятельности аппарата Управления, обеспечивающего деятельность подведомственных учреждений.</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В рамках реализации мероприятия 1.2 предусматривается в 2019г. финансирование расходов за счет средств краевого бюджета на региональные выплаты и </w:t>
      </w:r>
      <w:proofErr w:type="gramStart"/>
      <w:r w:rsidRPr="00B466CA">
        <w:rPr>
          <w:rFonts w:ascii="Arial" w:hAnsi="Arial" w:cs="Arial"/>
          <w:sz w:val="24"/>
          <w:szCs w:val="24"/>
          <w:lang w:eastAsia="ru-RU"/>
        </w:rPr>
        <w:t>выплаты</w:t>
      </w:r>
      <w:proofErr w:type="gramEnd"/>
      <w:r w:rsidRPr="00B466CA">
        <w:rPr>
          <w:rFonts w:ascii="Arial" w:hAnsi="Arial" w:cs="Arial"/>
          <w:sz w:val="24"/>
          <w:szCs w:val="24"/>
          <w:lang w:eastAsia="ru-RU"/>
        </w:rPr>
        <w:t xml:space="preserve">  обеспечивающие уровень заработной платы не ниже размера минимальной заработной платы (минимального размера оплаты труда) работникам Управления Шарыповского района, в соответствии с Решением районного Совета депутатов от 25.09.2018 года №29/259р «Об утверждении Положения о системах оплаты труда работников муниципальных учреждений, </w:t>
      </w:r>
      <w:proofErr w:type="gramStart"/>
      <w:r w:rsidRPr="00B466CA">
        <w:rPr>
          <w:rFonts w:ascii="Arial" w:hAnsi="Arial" w:cs="Arial"/>
          <w:sz w:val="24"/>
          <w:szCs w:val="24"/>
          <w:lang w:eastAsia="ru-RU"/>
        </w:rPr>
        <w:t xml:space="preserve">Постановлением администрации Шарыповского района № 34-п от 29.01.2019г.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w:t>
      </w:r>
      <w:proofErr w:type="gramEnd"/>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lastRenderedPageBreak/>
        <w:t xml:space="preserve">В рамках реализации мероприятия 1.3 предусматривается в 2019г. финансирование расходов за счет средств краевого бюджета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на основании Постановления Правительства Красноярского края от 25.10.2019 </w:t>
      </w:r>
      <w:r w:rsidRPr="00B466CA">
        <w:rPr>
          <w:rFonts w:ascii="Arial" w:eastAsia="Segoe UI Symbol" w:hAnsi="Arial" w:cs="Arial"/>
          <w:sz w:val="24"/>
          <w:szCs w:val="24"/>
          <w:lang w:eastAsia="ru-RU"/>
        </w:rPr>
        <w:t>№</w:t>
      </w:r>
      <w:r w:rsidRPr="00B466CA">
        <w:rPr>
          <w:rFonts w:ascii="Arial" w:hAnsi="Arial" w:cs="Arial"/>
          <w:sz w:val="24"/>
          <w:szCs w:val="24"/>
          <w:lang w:eastAsia="ru-RU"/>
        </w:rPr>
        <w:t xml:space="preserve"> 594-п</w:t>
      </w:r>
      <w:r w:rsidRPr="00B466CA">
        <w:rPr>
          <w:rFonts w:ascii="Arial" w:hAnsi="Arial" w:cs="Arial"/>
          <w:b/>
          <w:bCs/>
          <w:color w:val="000000"/>
          <w:sz w:val="24"/>
          <w:szCs w:val="24"/>
          <w:shd w:val="clear" w:color="auto" w:fill="FFFFFF"/>
          <w:lang w:eastAsia="ru-RU"/>
        </w:rPr>
        <w:t xml:space="preserve"> </w:t>
      </w:r>
      <w:r w:rsidRPr="00B466CA">
        <w:rPr>
          <w:rFonts w:ascii="Arial" w:hAnsi="Arial" w:cs="Arial"/>
          <w:bCs/>
          <w:color w:val="000000"/>
          <w:sz w:val="24"/>
          <w:szCs w:val="24"/>
          <w:shd w:val="clear" w:color="auto" w:fill="FFFFFF"/>
          <w:lang w:eastAsia="ru-RU"/>
        </w:rPr>
        <w:t>«Об утверждении распределения и Порядка предоставления в 2019 году субсидий бюджетам муниципальных образований Красноярского края на частичное финансирование</w:t>
      </w:r>
      <w:proofErr w:type="gramEnd"/>
      <w:r w:rsidRPr="00B466CA">
        <w:rPr>
          <w:rFonts w:ascii="Arial" w:hAnsi="Arial" w:cs="Arial"/>
          <w:bCs/>
          <w:color w:val="000000"/>
          <w:sz w:val="24"/>
          <w:szCs w:val="24"/>
          <w:shd w:val="clear" w:color="auto" w:fill="FFFFFF"/>
          <w:lang w:eastAsia="ru-RU"/>
        </w:rPr>
        <w:t xml:space="preserve"> (</w:t>
      </w:r>
      <w:proofErr w:type="gramStart"/>
      <w:r w:rsidRPr="00B466CA">
        <w:rPr>
          <w:rFonts w:ascii="Arial" w:hAnsi="Arial" w:cs="Arial"/>
          <w:bCs/>
          <w:color w:val="000000"/>
          <w:sz w:val="24"/>
          <w:szCs w:val="24"/>
          <w:shd w:val="clear" w:color="auto" w:fill="FFFFFF"/>
          <w:lang w:eastAsia="ru-RU"/>
        </w:rPr>
        <w:t xml:space="preserve">возмещение) расходов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w:t>
      </w:r>
      <w:r w:rsidRPr="00B466CA">
        <w:rPr>
          <w:rFonts w:ascii="Arial" w:hAnsi="Arial" w:cs="Arial"/>
          <w:sz w:val="24"/>
          <w:szCs w:val="24"/>
          <w:lang w:eastAsia="ru-RU"/>
        </w:rPr>
        <w:t>Постановления Администрации Шарыповского района от 07.11.2019 № 497-п «Об утверждении распределения</w:t>
      </w:r>
      <w:proofErr w:type="gramEnd"/>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 xml:space="preserve">и Порядка распределения и предоставления в 2019 году субсидии из краевого бюджета на частичное финансирование (возмещение) расходов </w:t>
      </w:r>
      <w:r w:rsidRPr="00B466CA">
        <w:rPr>
          <w:rFonts w:ascii="Arial" w:hAnsi="Arial" w:cs="Arial"/>
          <w:bCs/>
          <w:color w:val="000000"/>
          <w:sz w:val="24"/>
          <w:szCs w:val="24"/>
          <w:shd w:val="clear" w:color="auto" w:fill="FFFFFF"/>
          <w:lang w:eastAsia="ru-RU"/>
        </w:rPr>
        <w:t>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w:t>
      </w:r>
      <w:proofErr w:type="gramEnd"/>
      <w:r w:rsidRPr="00B466CA">
        <w:rPr>
          <w:rFonts w:ascii="Arial" w:hAnsi="Arial" w:cs="Arial"/>
          <w:bCs/>
          <w:color w:val="000000"/>
          <w:sz w:val="24"/>
          <w:szCs w:val="24"/>
          <w:shd w:val="clear" w:color="auto" w:fill="FFFFFF"/>
          <w:lang w:eastAsia="ru-RU"/>
        </w:rPr>
        <w:t xml:space="preserve"> повышением размеров их оплаты труда»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В рамках реализации мероприятия 1.4 предусматривается  в 2019 г. финансирование расходов за счет средств краевого бюджета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w:t>
      </w:r>
      <w:proofErr w:type="gramEnd"/>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на основании Постановления Правительства Красноярского края от 24.09.2019 № 488-п «Об утверждении распределения и Порядка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w:t>
      </w:r>
      <w:proofErr w:type="gramEnd"/>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отдельным категориям работников бюджетной сферы Красноярского края», Постановления Администрации Шарыповского района от 27.09.2019 № 433-п «Об утверждении распределения и Порядка предоставления в 2019 году главным распорядителям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на повышение размеров оплаты труда отдельным категориям работников бюджетной сферы Шарыповского района.</w:t>
      </w:r>
      <w:proofErr w:type="gramEnd"/>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а так же перевод архивных фондов в электронную форму</w:t>
      </w:r>
      <w:proofErr w:type="gramStart"/>
      <w:r w:rsidRPr="00B466CA">
        <w:rPr>
          <w:rFonts w:ascii="Arial" w:hAnsi="Arial" w:cs="Arial"/>
          <w:sz w:val="24"/>
          <w:szCs w:val="24"/>
          <w:lang w:eastAsia="ru-RU"/>
        </w:rPr>
        <w:t xml:space="preserve"> .</w:t>
      </w:r>
      <w:proofErr w:type="gramEnd"/>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p>
    <w:p w:rsidR="00B466CA" w:rsidRPr="00B466CA" w:rsidRDefault="00B466CA" w:rsidP="00B466CA">
      <w:pPr>
        <w:autoSpaceDE w:val="0"/>
        <w:autoSpaceDN w:val="0"/>
        <w:adjustRightInd w:val="0"/>
        <w:spacing w:after="0" w:line="240" w:lineRule="auto"/>
        <w:jc w:val="center"/>
        <w:rPr>
          <w:rFonts w:ascii="Arial" w:hAnsi="Arial" w:cs="Arial"/>
          <w:b/>
          <w:sz w:val="24"/>
          <w:szCs w:val="24"/>
          <w:lang w:eastAsia="ru-RU"/>
        </w:rPr>
      </w:pPr>
      <w:r w:rsidRPr="00B466CA">
        <w:rPr>
          <w:rFonts w:ascii="Arial" w:hAnsi="Arial" w:cs="Arial"/>
          <w:b/>
          <w:sz w:val="24"/>
          <w:szCs w:val="24"/>
          <w:lang w:eastAsia="ru-RU"/>
        </w:rPr>
        <w:lastRenderedPageBreak/>
        <w:t xml:space="preserve">4. Управление подпрограммой и </w:t>
      </w:r>
      <w:proofErr w:type="gramStart"/>
      <w:r w:rsidRPr="00B466CA">
        <w:rPr>
          <w:rFonts w:ascii="Arial" w:hAnsi="Arial" w:cs="Arial"/>
          <w:b/>
          <w:sz w:val="24"/>
          <w:szCs w:val="24"/>
          <w:lang w:eastAsia="ru-RU"/>
        </w:rPr>
        <w:t>контроль за</w:t>
      </w:r>
      <w:proofErr w:type="gramEnd"/>
      <w:r w:rsidRPr="00B466CA">
        <w:rPr>
          <w:rFonts w:ascii="Arial" w:hAnsi="Arial" w:cs="Arial"/>
          <w:b/>
          <w:sz w:val="24"/>
          <w:szCs w:val="24"/>
          <w:lang w:eastAsia="ru-RU"/>
        </w:rPr>
        <w:t xml:space="preserve"> исполнением подпрограммы</w:t>
      </w:r>
    </w:p>
    <w:p w:rsidR="00B466CA" w:rsidRPr="00B466CA" w:rsidRDefault="00B466CA" w:rsidP="00B466CA">
      <w:pPr>
        <w:autoSpaceDE w:val="0"/>
        <w:autoSpaceDN w:val="0"/>
        <w:adjustRightInd w:val="0"/>
        <w:spacing w:after="0" w:line="240" w:lineRule="auto"/>
        <w:jc w:val="center"/>
        <w:rPr>
          <w:rFonts w:ascii="Arial" w:hAnsi="Arial" w:cs="Arial"/>
          <w:i/>
          <w:sz w:val="24"/>
          <w:szCs w:val="24"/>
          <w:lang w:eastAsia="ru-RU"/>
        </w:rPr>
      </w:pP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Текущий </w:t>
      </w:r>
      <w:proofErr w:type="gramStart"/>
      <w:r w:rsidRPr="00B466CA">
        <w:rPr>
          <w:rFonts w:ascii="Arial" w:hAnsi="Arial" w:cs="Arial"/>
          <w:sz w:val="24"/>
          <w:szCs w:val="24"/>
          <w:lang w:eastAsia="ru-RU"/>
        </w:rPr>
        <w:t>контроль за</w:t>
      </w:r>
      <w:proofErr w:type="gramEnd"/>
      <w:r w:rsidRPr="00B466CA">
        <w:rPr>
          <w:rFonts w:ascii="Arial" w:hAnsi="Arial" w:cs="Arial"/>
          <w:sz w:val="24"/>
          <w:szCs w:val="24"/>
          <w:lang w:eastAsia="ru-RU"/>
        </w:rPr>
        <w:t xml:space="preserve">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Управление осуществляет:</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отбор исполнителей мероприятий подпрограмм;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координацию исполнения мероприятий подпрограмм, мониторинг их реализации;</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непосредственный </w:t>
      </w:r>
      <w:proofErr w:type="gramStart"/>
      <w:r w:rsidRPr="00B466CA">
        <w:rPr>
          <w:rFonts w:ascii="Arial" w:hAnsi="Arial" w:cs="Arial"/>
          <w:sz w:val="24"/>
          <w:szCs w:val="24"/>
          <w:lang w:eastAsia="ru-RU"/>
        </w:rPr>
        <w:t>контроль за</w:t>
      </w:r>
      <w:proofErr w:type="gramEnd"/>
      <w:r w:rsidRPr="00B466CA">
        <w:rPr>
          <w:rFonts w:ascii="Arial" w:hAnsi="Arial" w:cs="Arial"/>
          <w:sz w:val="24"/>
          <w:szCs w:val="24"/>
          <w:lang w:eastAsia="ru-RU"/>
        </w:rPr>
        <w:t xml:space="preserve"> ходом реализации мероприятий подпрограмм;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подготовку отчетов о реализации мероприятий подпрограмм и направление их ответственному исполнителю.</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Контроль за</w:t>
      </w:r>
      <w:proofErr w:type="gramEnd"/>
      <w:r w:rsidRPr="00B466CA">
        <w:rPr>
          <w:rFonts w:ascii="Arial" w:hAnsi="Arial" w:cs="Arial"/>
          <w:sz w:val="24"/>
          <w:szCs w:val="24"/>
          <w:lang w:eastAsia="ru-RU"/>
        </w:rPr>
        <w:t xml:space="preserve">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w:t>
      </w:r>
      <w:proofErr w:type="spellStart"/>
      <w:r w:rsidRPr="00B466CA">
        <w:rPr>
          <w:rFonts w:ascii="Arial" w:hAnsi="Arial" w:cs="Arial"/>
          <w:sz w:val="24"/>
          <w:szCs w:val="24"/>
          <w:lang w:eastAsia="ru-RU"/>
        </w:rPr>
        <w:t>муниципально</w:t>
      </w:r>
      <w:proofErr w:type="spellEnd"/>
      <w:r w:rsidRPr="00B466CA">
        <w:rPr>
          <w:rFonts w:ascii="Arial" w:hAnsi="Arial" w:cs="Arial"/>
          <w:sz w:val="24"/>
          <w:szCs w:val="24"/>
          <w:lang w:eastAsia="ru-RU"/>
        </w:rPr>
        <w:t xml:space="preserve">-правовым актом Шарыповского района и действующим законодательством. </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sectPr w:rsidR="00B466CA" w:rsidRPr="00B466CA" w:rsidSect="002878FF">
          <w:pgSz w:w="11907" w:h="16839" w:code="9"/>
          <w:pgMar w:top="1140" w:right="851" w:bottom="1140" w:left="1701" w:header="720" w:footer="720" w:gutter="0"/>
          <w:cols w:space="708"/>
          <w:noEndnote/>
          <w:docGrid w:linePitch="299"/>
        </w:sectPr>
      </w:pPr>
    </w:p>
    <w:p w:rsidR="00B466CA" w:rsidRPr="00B466CA" w:rsidRDefault="00B466CA" w:rsidP="00B466CA">
      <w:pPr>
        <w:keepNext/>
        <w:keepLines/>
        <w:spacing w:before="40" w:after="0" w:line="240" w:lineRule="auto"/>
        <w:jc w:val="center"/>
        <w:outlineLvl w:val="1"/>
        <w:rPr>
          <w:rFonts w:ascii="Arial" w:eastAsiaTheme="majorEastAsia" w:hAnsi="Arial" w:cs="Arial"/>
          <w:sz w:val="24"/>
          <w:szCs w:val="24"/>
          <w:lang w:eastAsia="ru-RU"/>
        </w:rPr>
      </w:pPr>
      <w:r w:rsidRPr="00B466CA">
        <w:rPr>
          <w:rFonts w:ascii="Arial" w:eastAsiaTheme="majorEastAsia" w:hAnsi="Arial" w:cs="Arial"/>
          <w:sz w:val="24"/>
          <w:szCs w:val="24"/>
          <w:lang w:eastAsia="ru-RU"/>
        </w:rPr>
        <w:lastRenderedPageBreak/>
        <w:t>Приложение № 1 к подпрограмме</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Перечень и значения показателей результативности подпрограммы «</w:t>
      </w:r>
      <w:r w:rsidRPr="00B466CA">
        <w:rPr>
          <w:rFonts w:ascii="Arial" w:hAnsi="Arial" w:cs="Arial"/>
          <w:sz w:val="24"/>
          <w:szCs w:val="24"/>
          <w:lang w:eastAsia="ru-RU"/>
        </w:rPr>
        <w:t>Обеспечение условий реализации программы</w:t>
      </w:r>
      <w:r w:rsidRPr="00B466CA">
        <w:rPr>
          <w:rFonts w:ascii="Arial" w:eastAsia="Calibri" w:hAnsi="Arial" w:cs="Arial"/>
          <w:sz w:val="24"/>
          <w:szCs w:val="24"/>
        </w:rPr>
        <w:t>»</w:t>
      </w:r>
    </w:p>
    <w:p w:rsidR="00B466CA" w:rsidRPr="00B466CA" w:rsidRDefault="00B466CA" w:rsidP="00B466CA">
      <w:pPr>
        <w:spacing w:after="0" w:line="240" w:lineRule="auto"/>
        <w:jc w:val="both"/>
        <w:rPr>
          <w:rFonts w:ascii="Arial" w:hAnsi="Arial" w:cs="Arial"/>
          <w:sz w:val="24"/>
          <w:szCs w:val="24"/>
          <w:lang w:eastAsia="ru-RU"/>
        </w:rPr>
      </w:pPr>
    </w:p>
    <w:tbl>
      <w:tblPr>
        <w:tblW w:w="0" w:type="auto"/>
        <w:jc w:val="center"/>
        <w:tblCellMar>
          <w:left w:w="70" w:type="dxa"/>
          <w:right w:w="70" w:type="dxa"/>
        </w:tblCellMar>
        <w:tblLook w:val="0000" w:firstRow="0" w:lastRow="0" w:firstColumn="0" w:lastColumn="0" w:noHBand="0" w:noVBand="0"/>
      </w:tblPr>
      <w:tblGrid>
        <w:gridCol w:w="606"/>
        <w:gridCol w:w="7729"/>
        <w:gridCol w:w="1791"/>
        <w:gridCol w:w="2448"/>
        <w:gridCol w:w="741"/>
        <w:gridCol w:w="741"/>
        <w:gridCol w:w="741"/>
        <w:gridCol w:w="741"/>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w:t>
            </w:r>
            <w:r w:rsidRPr="00B466CA">
              <w:rPr>
                <w:rFonts w:ascii="Arial" w:hAnsi="Arial" w:cs="Arial"/>
                <w:sz w:val="24"/>
                <w:szCs w:val="24"/>
                <w:lang w:val="en-US"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Единица</w:t>
            </w:r>
            <w:r w:rsidRPr="00B466CA">
              <w:rPr>
                <w:rFonts w:ascii="Arial" w:hAnsi="Arial" w:cs="Arial"/>
                <w:sz w:val="24"/>
                <w:szCs w:val="24"/>
                <w:lang w:val="en-US" w:eastAsia="ru-RU"/>
              </w:rPr>
              <w:t xml:space="preserve"> </w:t>
            </w:r>
            <w:r w:rsidRPr="00B466CA">
              <w:rPr>
                <w:rFonts w:ascii="Arial"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r>
      <w:tr w:rsidR="00B466CA" w:rsidRPr="00B466CA" w:rsidTr="002878F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r>
      <w:tr w:rsidR="00B466CA" w:rsidRPr="00B466CA" w:rsidTr="002878FF">
        <w:trPr>
          <w:trHeight w:val="227"/>
          <w:tblHeader/>
          <w:jc w:val="center"/>
        </w:trPr>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Цель: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14,00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Суммарная оценка </w:t>
            </w:r>
            <w:proofErr w:type="gramStart"/>
            <w:r w:rsidRPr="00B466CA">
              <w:rPr>
                <w:rFonts w:ascii="Arial" w:hAnsi="Arial" w:cs="Arial"/>
                <w:sz w:val="24"/>
                <w:szCs w:val="24"/>
                <w:lang w:eastAsia="ru-RU"/>
              </w:rPr>
              <w:t>показателей качества финансового менеджмента главных распорядителей бюджетных средств</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89,00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95,00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дней/</w:t>
            </w:r>
            <w:proofErr w:type="spellStart"/>
            <w:r w:rsidRPr="00B466CA">
              <w:rPr>
                <w:rFonts w:ascii="Arial" w:hAnsi="Arial" w:cs="Arial"/>
                <w:sz w:val="24"/>
                <w:szCs w:val="24"/>
                <w:lang w:eastAsia="ru-RU"/>
              </w:rPr>
              <w:t>откл</w:t>
            </w:r>
            <w:proofErr w:type="spellEnd"/>
            <w:r w:rsidRPr="00B466CA">
              <w:rPr>
                <w:rFonts w:ascii="Arial"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дней/</w:t>
            </w:r>
            <w:proofErr w:type="spellStart"/>
            <w:r w:rsidRPr="00B466CA">
              <w:rPr>
                <w:rFonts w:ascii="Arial" w:hAnsi="Arial" w:cs="Arial"/>
                <w:sz w:val="24"/>
                <w:szCs w:val="24"/>
                <w:lang w:eastAsia="ru-RU"/>
              </w:rPr>
              <w:t>откл</w:t>
            </w:r>
            <w:proofErr w:type="spellEnd"/>
            <w:r w:rsidRPr="00B466CA">
              <w:rPr>
                <w:rFonts w:ascii="Arial"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p w:rsidR="00B466CA" w:rsidRPr="00B466CA" w:rsidRDefault="009F68E9" w:rsidP="009F68E9">
      <w:pPr>
        <w:keepNext/>
        <w:keepLines/>
        <w:tabs>
          <w:tab w:val="left" w:pos="10773"/>
        </w:tabs>
        <w:spacing w:before="40" w:after="0" w:line="240" w:lineRule="auto"/>
        <w:jc w:val="center"/>
        <w:outlineLvl w:val="1"/>
        <w:rPr>
          <w:rFonts w:ascii="Arial" w:eastAsiaTheme="majorEastAsia" w:hAnsi="Arial" w:cs="Arial"/>
          <w:sz w:val="24"/>
          <w:szCs w:val="24"/>
          <w:lang w:eastAsia="ru-RU"/>
        </w:rPr>
      </w:pPr>
      <w:r>
        <w:rPr>
          <w:rFonts w:ascii="Arial" w:eastAsiaTheme="majorEastAsia" w:hAnsi="Arial" w:cs="Arial"/>
          <w:sz w:val="24"/>
          <w:szCs w:val="24"/>
          <w:lang w:eastAsia="ru-RU"/>
        </w:rPr>
        <w:lastRenderedPageBreak/>
        <w:tab/>
      </w:r>
      <w:r w:rsidR="00B466CA" w:rsidRPr="00B466CA">
        <w:rPr>
          <w:rFonts w:ascii="Arial" w:eastAsiaTheme="majorEastAsia" w:hAnsi="Arial" w:cs="Arial"/>
          <w:sz w:val="24"/>
          <w:szCs w:val="24"/>
          <w:lang w:eastAsia="ru-RU"/>
        </w:rPr>
        <w:t>Приложение № 2 к подпрограмме</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 xml:space="preserve">Перечень мероприятий подпрограммы </w:t>
      </w:r>
      <w:r w:rsidRPr="00B466CA">
        <w:rPr>
          <w:rFonts w:ascii="Arial" w:hAnsi="Arial" w:cs="Arial"/>
          <w:sz w:val="24"/>
          <w:szCs w:val="24"/>
          <w:lang w:eastAsia="ru-RU"/>
        </w:rPr>
        <w:t>Обеспечение условий реализации программы</w:t>
      </w:r>
    </w:p>
    <w:tbl>
      <w:tblPr>
        <w:tblW w:w="0" w:type="auto"/>
        <w:jc w:val="center"/>
        <w:tblCellMar>
          <w:left w:w="70" w:type="dxa"/>
          <w:right w:w="70" w:type="dxa"/>
        </w:tblCellMar>
        <w:tblLook w:val="0000" w:firstRow="0" w:lastRow="0" w:firstColumn="0" w:lastColumn="0" w:noHBand="0" w:noVBand="0"/>
      </w:tblPr>
      <w:tblGrid>
        <w:gridCol w:w="440"/>
        <w:gridCol w:w="2447"/>
        <w:gridCol w:w="1663"/>
        <w:gridCol w:w="707"/>
        <w:gridCol w:w="667"/>
        <w:gridCol w:w="1360"/>
        <w:gridCol w:w="506"/>
        <w:gridCol w:w="1421"/>
        <w:gridCol w:w="1421"/>
        <w:gridCol w:w="1421"/>
        <w:gridCol w:w="1543"/>
        <w:gridCol w:w="1942"/>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ГРБС</w:t>
            </w:r>
          </w:p>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ГРБС</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roofErr w:type="spellStart"/>
            <w:r w:rsidRPr="00B466CA">
              <w:rPr>
                <w:rFonts w:ascii="Arial"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Итого на период</w:t>
            </w:r>
          </w:p>
        </w:tc>
        <w:tc>
          <w:tcPr>
            <w:tcW w:w="0" w:type="auto"/>
            <w:vMerge w:val="restart"/>
            <w:tcBorders>
              <w:top w:val="single" w:sz="6" w:space="0" w:color="auto"/>
              <w:left w:val="single" w:sz="6" w:space="0" w:color="auto"/>
              <w:right w:val="single" w:sz="6" w:space="0" w:color="auto"/>
            </w:tcBorders>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Ожидаемый результат от реализации подпрограммного мероприятия (в натуральном выражении)</w:t>
            </w:r>
          </w:p>
        </w:tc>
      </w:tr>
      <w:tr w:rsidR="00B466CA" w:rsidRPr="00B466CA" w:rsidTr="002878F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c>
          <w:tcPr>
            <w:tcW w:w="0" w:type="auto"/>
            <w:vMerge/>
            <w:tcBorders>
              <w:left w:val="single" w:sz="6" w:space="0" w:color="auto"/>
              <w:bottom w:val="single" w:sz="6" w:space="0" w:color="auto"/>
              <w:right w:val="single" w:sz="6" w:space="0" w:color="auto"/>
            </w:tcBorders>
          </w:tcPr>
          <w:p w:rsidR="00B466CA" w:rsidRPr="00B466CA" w:rsidRDefault="00B466CA" w:rsidP="00B466CA">
            <w:pPr>
              <w:spacing w:after="0" w:line="240" w:lineRule="auto"/>
              <w:jc w:val="center"/>
              <w:rPr>
                <w:rFonts w:ascii="Arial" w:hAnsi="Arial" w:cs="Arial"/>
                <w:b/>
                <w:sz w:val="24"/>
                <w:szCs w:val="24"/>
                <w:lang w:eastAsia="ru-RU"/>
              </w:rPr>
            </w:pPr>
          </w:p>
        </w:tc>
      </w:tr>
      <w:tr w:rsidR="00B466CA" w:rsidRPr="00B466CA" w:rsidTr="002878FF">
        <w:trPr>
          <w:trHeight w:val="454"/>
          <w:tblHeader/>
          <w:jc w:val="center"/>
        </w:trPr>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 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6 888 991,96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18 683 041,96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6 888 991,96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18 683 041,96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Цель 1: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6 888 991,96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18 683 041,96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6 888 991,96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18 683 041,96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6 751 519,96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18 545 569,96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 реализации муниципальной программы на 100%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3 412 292,35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10 032 630,35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8 003,00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82 003,00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1 098 712,28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3 098 056,28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244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2 132 512,33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5 229 480,33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852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3 400,00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853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Мероприятие 1.2: </w:t>
            </w:r>
            <w:proofErr w:type="gramStart"/>
            <w:r w:rsidRPr="00B466CA">
              <w:rPr>
                <w:rFonts w:ascii="Arial" w:hAnsi="Arial" w:cs="Arial"/>
                <w:sz w:val="24"/>
                <w:szCs w:val="24"/>
                <w:lang w:eastAsia="ru-RU"/>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 уровня заработной платы не ниже размера минимальной заработной платы работникам МКУ «УК и МА» Шарыповского района</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67 825,00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67 825,00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20 484,00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20 484,00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1.3: Средства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12 546,00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12 546,00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Повышение минимальных размеров окладов (должностных окладов), ставок заработной платы работникам обслуживающего персонала МКУ "УК и МА" на 4,3%</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0120010230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9 636,00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9 636,00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0120010230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2 910,00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2 910,00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Мероприятие 1.4: </w:t>
            </w:r>
            <w:proofErr w:type="gramStart"/>
            <w:r w:rsidRPr="00B466CA">
              <w:rPr>
                <w:rFonts w:ascii="Arial" w:hAnsi="Arial" w:cs="Arial"/>
                <w:sz w:val="24"/>
                <w:szCs w:val="24"/>
                <w:lang w:eastAsia="ru-RU"/>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w:t>
            </w:r>
            <w:proofErr w:type="gramEnd"/>
            <w:r w:rsidRPr="00B466CA">
              <w:rPr>
                <w:rFonts w:ascii="Arial" w:hAnsi="Arial" w:cs="Arial"/>
                <w:sz w:val="24"/>
                <w:szCs w:val="24"/>
                <w:lang w:eastAsia="ru-RU"/>
              </w:rPr>
              <w:t xml:space="preserve"> сферы не ниже размера минимальной заработной платы (минимального </w:t>
            </w:r>
            <w:proofErr w:type="gramStart"/>
            <w:r w:rsidRPr="00B466CA">
              <w:rPr>
                <w:rFonts w:ascii="Arial" w:hAnsi="Arial" w:cs="Arial"/>
                <w:sz w:val="24"/>
                <w:szCs w:val="24"/>
                <w:lang w:eastAsia="ru-RU"/>
              </w:rPr>
              <w:t>размера оплаты труда</w:t>
            </w:r>
            <w:proofErr w:type="gramEnd"/>
            <w:r w:rsidRPr="00B466CA">
              <w:rPr>
                <w:rFonts w:ascii="Arial"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36 617,00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36 617,00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Повышение заработной платы работников МКУ "УК и МА"  с 1 октября 2019 года на 4,3 процента</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0120010380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28 124,00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28 124,00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0120010380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8 493,00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8 493,00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p w:rsidR="00B466CA" w:rsidRPr="00B466CA" w:rsidRDefault="00B466CA" w:rsidP="00B466CA">
      <w:pPr>
        <w:keepNext/>
        <w:keepLines/>
        <w:spacing w:before="240" w:after="0" w:line="240" w:lineRule="auto"/>
        <w:jc w:val="right"/>
        <w:outlineLvl w:val="0"/>
        <w:rPr>
          <w:rFonts w:ascii="Arial" w:eastAsiaTheme="majorEastAsia" w:hAnsi="Arial" w:cs="Arial"/>
          <w:bCs/>
          <w:sz w:val="24"/>
          <w:szCs w:val="24"/>
          <w:lang w:eastAsia="ru-RU"/>
        </w:rPr>
      </w:pPr>
      <w:r w:rsidRPr="00B466CA">
        <w:rPr>
          <w:rFonts w:ascii="Arial" w:eastAsia="Arial" w:hAnsi="Arial" w:cs="Arial"/>
          <w:sz w:val="24"/>
          <w:szCs w:val="24"/>
          <w:lang w:eastAsia="ar-SA"/>
        </w:rPr>
        <w:lastRenderedPageBreak/>
        <w:t xml:space="preserve">Приложение № </w:t>
      </w:r>
      <w:r w:rsidR="00AA7910">
        <w:fldChar w:fldCharType="begin"/>
      </w:r>
      <w:r w:rsidR="00AA7910">
        <w:instrText xml:space="preserve"> SEQ gp_pril \* MERGEFORMAT </w:instrText>
      </w:r>
      <w:r w:rsidR="00AA7910">
        <w:fldChar w:fldCharType="separate"/>
      </w:r>
      <w:r w:rsidRPr="00B466CA">
        <w:rPr>
          <w:rFonts w:ascii="Arial" w:eastAsia="Arial" w:hAnsi="Arial" w:cs="Arial"/>
          <w:noProof/>
          <w:sz w:val="24"/>
          <w:szCs w:val="24"/>
          <w:lang w:eastAsia="ar-SA"/>
        </w:rPr>
        <w:t>3</w:t>
      </w:r>
      <w:r w:rsidR="00AA7910">
        <w:rPr>
          <w:rFonts w:ascii="Arial" w:eastAsia="Arial" w:hAnsi="Arial" w:cs="Arial"/>
          <w:noProof/>
          <w:sz w:val="24"/>
          <w:szCs w:val="24"/>
          <w:lang w:eastAsia="ar-SA"/>
        </w:rPr>
        <w:fldChar w:fldCharType="end"/>
      </w:r>
      <w:r w:rsidRPr="00B466CA">
        <w:rPr>
          <w:rFonts w:ascii="Arial" w:eastAsia="Arial" w:hAnsi="Arial" w:cs="Arial"/>
          <w:sz w:val="24"/>
          <w:szCs w:val="24"/>
          <w:lang w:eastAsia="ar-SA"/>
        </w:rPr>
        <w:t xml:space="preserve"> </w:t>
      </w:r>
      <w:r w:rsidRPr="00B466CA">
        <w:rPr>
          <w:rFonts w:ascii="Arial" w:eastAsiaTheme="majorEastAsia" w:hAnsi="Arial" w:cs="Arial"/>
          <w:sz w:val="24"/>
          <w:szCs w:val="24"/>
          <w:lang w:eastAsia="ru-RU"/>
        </w:rPr>
        <w:t>к муниципальной программе «Развитие культуры Шарыповского района»</w:t>
      </w:r>
    </w:p>
    <w:p w:rsidR="00B466CA" w:rsidRPr="00B466CA" w:rsidRDefault="00B466CA" w:rsidP="00B466CA">
      <w:pPr>
        <w:spacing w:after="0" w:line="240" w:lineRule="auto"/>
        <w:jc w:val="center"/>
        <w:rPr>
          <w:rFonts w:ascii="Arial" w:hAnsi="Arial" w:cs="Arial"/>
          <w:color w:val="000000"/>
          <w:sz w:val="24"/>
          <w:szCs w:val="24"/>
          <w:lang w:eastAsia="ru-RU"/>
        </w:rPr>
      </w:pPr>
    </w:p>
    <w:p w:rsidR="00B466CA" w:rsidRPr="00B466CA" w:rsidRDefault="00B466CA" w:rsidP="00B466CA">
      <w:pPr>
        <w:spacing w:after="0" w:line="240" w:lineRule="auto"/>
        <w:jc w:val="center"/>
        <w:rPr>
          <w:rFonts w:ascii="Arial" w:hAnsi="Arial" w:cs="Arial"/>
          <w:color w:val="000000"/>
          <w:sz w:val="24"/>
          <w:szCs w:val="24"/>
          <w:lang w:eastAsia="ru-RU"/>
        </w:rPr>
      </w:pPr>
      <w:r w:rsidRPr="00B466CA">
        <w:rPr>
          <w:rFonts w:ascii="Arial" w:hAnsi="Arial" w:cs="Arial"/>
          <w:color w:val="000000"/>
          <w:sz w:val="24"/>
          <w:szCs w:val="24"/>
          <w:lang w:eastAsia="ru-RU"/>
        </w:rPr>
        <w:t xml:space="preserve">ПОДПРОГРАММА </w:t>
      </w:r>
    </w:p>
    <w:p w:rsidR="00B466CA" w:rsidRPr="00B466CA" w:rsidRDefault="00B466CA" w:rsidP="00B466CA">
      <w:pPr>
        <w:spacing w:after="0" w:line="240" w:lineRule="auto"/>
        <w:jc w:val="center"/>
        <w:rPr>
          <w:rFonts w:ascii="Arial" w:hAnsi="Arial" w:cs="Arial"/>
          <w:color w:val="000000"/>
          <w:sz w:val="24"/>
          <w:szCs w:val="24"/>
          <w:lang w:eastAsia="ru-RU"/>
        </w:rPr>
      </w:pPr>
      <w:r w:rsidRPr="00B466CA">
        <w:rPr>
          <w:rFonts w:ascii="Arial" w:hAnsi="Arial" w:cs="Arial"/>
          <w:sz w:val="24"/>
          <w:szCs w:val="24"/>
          <w:lang w:eastAsia="ru-RU"/>
        </w:rPr>
        <w:t>«Развитие архивного дела в Шарыповском районе»</w:t>
      </w:r>
    </w:p>
    <w:p w:rsidR="00B466CA" w:rsidRPr="00B466CA" w:rsidRDefault="00B466CA" w:rsidP="00B466CA">
      <w:pPr>
        <w:widowControl w:val="0"/>
        <w:suppressAutoHyphens/>
        <w:autoSpaceDE w:val="0"/>
        <w:spacing w:after="0" w:line="240" w:lineRule="auto"/>
        <w:jc w:val="center"/>
        <w:rPr>
          <w:rFonts w:ascii="Arial" w:eastAsia="Arial" w:hAnsi="Arial" w:cs="Arial"/>
          <w:color w:val="000000"/>
          <w:sz w:val="24"/>
          <w:szCs w:val="24"/>
          <w:lang w:eastAsia="ar-SA"/>
        </w:rPr>
      </w:pPr>
    </w:p>
    <w:p w:rsidR="00B466CA" w:rsidRPr="00B466CA" w:rsidRDefault="00B466CA" w:rsidP="00B466CA">
      <w:pPr>
        <w:widowControl w:val="0"/>
        <w:numPr>
          <w:ilvl w:val="0"/>
          <w:numId w:val="5"/>
        </w:numPr>
        <w:suppressAutoHyphens/>
        <w:autoSpaceDE w:val="0"/>
        <w:spacing w:after="0" w:line="240" w:lineRule="auto"/>
        <w:jc w:val="center"/>
        <w:rPr>
          <w:rFonts w:ascii="Arial" w:eastAsia="Arial" w:hAnsi="Arial" w:cs="Arial"/>
          <w:color w:val="000000"/>
          <w:sz w:val="24"/>
          <w:szCs w:val="24"/>
          <w:lang w:eastAsia="ar-SA"/>
        </w:rPr>
      </w:pPr>
      <w:r w:rsidRPr="00B466CA">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B466CA" w:rsidRPr="00B466CA" w:rsidTr="002878FF">
        <w:trPr>
          <w:trHeight w:val="555"/>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hAnsi="Arial" w:cs="Arial"/>
                <w:sz w:val="24"/>
                <w:szCs w:val="24"/>
                <w:lang w:eastAsia="ar-SA"/>
              </w:rPr>
            </w:pPr>
            <w:r w:rsidRPr="00B466CA">
              <w:rPr>
                <w:rFonts w:ascii="Arial" w:eastAsiaTheme="majorEastAsia" w:hAnsi="Arial" w:cs="Arial"/>
                <w:color w:val="000000"/>
                <w:spacing w:val="3"/>
                <w:sz w:val="24"/>
                <w:szCs w:val="24"/>
                <w:lang w:eastAsia="ar-SA"/>
              </w:rPr>
              <w:t>Наименование</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«Развитие архивного дела в Шарыповском районе»</w:t>
            </w:r>
          </w:p>
        </w:tc>
      </w:tr>
      <w:tr w:rsidR="00B466CA" w:rsidRPr="00B466CA" w:rsidTr="002878FF">
        <w:trPr>
          <w:trHeight w:val="1701"/>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«Развитие культуры Шарыповского района»</w:t>
            </w:r>
          </w:p>
        </w:tc>
      </w:tr>
      <w:tr w:rsidR="00B466CA" w:rsidRPr="00B466CA" w:rsidTr="002878FF">
        <w:trPr>
          <w:trHeight w:val="428"/>
        </w:trPr>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Муниципальное казенное учреждение "Управление культуры и муниципального архива" Шарыповского района.</w:t>
            </w:r>
          </w:p>
          <w:p w:rsidR="00B466CA" w:rsidRPr="00B466CA" w:rsidRDefault="00B466CA" w:rsidP="00B466CA">
            <w:pPr>
              <w:suppressAutoHyphens/>
              <w:spacing w:after="0" w:line="240" w:lineRule="auto"/>
              <w:rPr>
                <w:rFonts w:ascii="Arial" w:hAnsi="Arial" w:cs="Arial"/>
                <w:sz w:val="24"/>
                <w:szCs w:val="24"/>
                <w:lang w:eastAsia="ar-SA"/>
              </w:rPr>
            </w:pP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062 - МКУ "УК и МА".</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Цель</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Задачи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418"/>
              </w:tabs>
              <w:spacing w:after="0" w:line="240" w:lineRule="auto"/>
              <w:rPr>
                <w:rFonts w:ascii="Arial" w:hAnsi="Arial" w:cs="Arial"/>
                <w:sz w:val="24"/>
                <w:szCs w:val="24"/>
                <w:lang w:eastAsia="ar-SA"/>
              </w:rPr>
            </w:pPr>
            <w:r w:rsidRPr="00B466CA">
              <w:rPr>
                <w:rFonts w:ascii="Arial" w:hAnsi="Arial" w:cs="Arial"/>
                <w:sz w:val="24"/>
                <w:szCs w:val="24"/>
                <w:lang w:eastAsia="ar-SA"/>
              </w:rPr>
              <w:t>1. Создание условий для сохранения, пополнения и эффективного использования архивных документов;</w:t>
            </w:r>
          </w:p>
          <w:p w:rsidR="00B466CA" w:rsidRPr="00B466CA" w:rsidRDefault="00B466CA" w:rsidP="00B466CA">
            <w:pPr>
              <w:widowControl w:val="0"/>
              <w:tabs>
                <w:tab w:val="left" w:pos="418"/>
              </w:tabs>
              <w:spacing w:after="0" w:line="240" w:lineRule="auto"/>
              <w:rPr>
                <w:rFonts w:ascii="Arial" w:hAnsi="Arial" w:cs="Arial"/>
                <w:sz w:val="24"/>
                <w:szCs w:val="24"/>
                <w:lang w:eastAsia="ar-SA"/>
              </w:rPr>
            </w:pPr>
            <w:r w:rsidRPr="00B466CA">
              <w:rPr>
                <w:rFonts w:ascii="Arial" w:hAnsi="Arial" w:cs="Arial"/>
                <w:sz w:val="24"/>
                <w:szCs w:val="24"/>
                <w:lang w:eastAsia="ar-SA"/>
              </w:rPr>
              <w:t>2. Перевод архивных документов в электронную форму.</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433"/>
              </w:tabs>
              <w:spacing w:after="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B466CA">
              <w:rPr>
                <w:rFonts w:ascii="Arial" w:eastAsiaTheme="majorEastAsia"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Сроки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реализации</w:t>
            </w:r>
            <w:r w:rsidRPr="00B466CA">
              <w:rPr>
                <w:rFonts w:ascii="Arial" w:eastAsiaTheme="majorEastAsia" w:hAnsi="Arial" w:cs="Arial"/>
                <w:color w:val="000000"/>
                <w:spacing w:val="3"/>
                <w:sz w:val="24"/>
                <w:szCs w:val="24"/>
                <w:lang w:val="en-US" w:eastAsia="ar-SA"/>
              </w:rPr>
              <w:t xml:space="preserve"> </w:t>
            </w:r>
            <w:r w:rsidRPr="00B466CA">
              <w:rPr>
                <w:rFonts w:ascii="Arial" w:eastAsiaTheme="majorEastAsia"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B466CA" w:rsidRPr="00B466CA" w:rsidRDefault="00B466CA" w:rsidP="00B466CA">
            <w:pPr>
              <w:suppressAutoHyphens/>
              <w:spacing w:after="0" w:line="240" w:lineRule="auto"/>
              <w:rPr>
                <w:rFonts w:ascii="Arial" w:hAnsi="Arial" w:cs="Arial"/>
                <w:sz w:val="24"/>
                <w:szCs w:val="24"/>
                <w:lang w:eastAsia="ar-SA"/>
              </w:rPr>
            </w:pPr>
            <w:r w:rsidRPr="00B466CA">
              <w:rPr>
                <w:rFonts w:ascii="Arial" w:hAnsi="Arial" w:cs="Arial"/>
                <w:sz w:val="24"/>
                <w:szCs w:val="24"/>
                <w:lang w:eastAsia="ar-SA"/>
              </w:rPr>
              <w:t>2014 - 2021 годы</w:t>
            </w:r>
          </w:p>
        </w:tc>
      </w:tr>
      <w:tr w:rsidR="00B466CA" w:rsidRPr="00B466CA" w:rsidTr="002878FF">
        <w:tc>
          <w:tcPr>
            <w:tcW w:w="2419" w:type="dxa"/>
            <w:shd w:val="clear" w:color="auto" w:fill="FFFFFF"/>
            <w:tcMar>
              <w:top w:w="28" w:type="dxa"/>
              <w:left w:w="28" w:type="dxa"/>
              <w:bottom w:w="28" w:type="dxa"/>
              <w:right w:w="28" w:type="dxa"/>
            </w:tcMar>
          </w:tcPr>
          <w:p w:rsidR="00B466CA" w:rsidRPr="00B466CA" w:rsidRDefault="00B466CA" w:rsidP="00B466CA">
            <w:pPr>
              <w:suppressAutoHyphens/>
              <w:spacing w:after="120" w:line="240" w:lineRule="auto"/>
              <w:rPr>
                <w:rFonts w:ascii="Arial" w:eastAsiaTheme="majorEastAsia" w:hAnsi="Arial" w:cs="Arial"/>
                <w:color w:val="000000"/>
                <w:spacing w:val="3"/>
                <w:sz w:val="24"/>
                <w:szCs w:val="24"/>
                <w:lang w:eastAsia="ar-SA"/>
              </w:rPr>
            </w:pPr>
            <w:r w:rsidRPr="00B466CA">
              <w:rPr>
                <w:rFonts w:ascii="Arial" w:eastAsiaTheme="majorEastAsia" w:hAnsi="Arial" w:cs="Arial"/>
                <w:color w:val="000000"/>
                <w:spacing w:val="3"/>
                <w:sz w:val="24"/>
                <w:szCs w:val="24"/>
                <w:lang w:eastAsia="ar-SA"/>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eastAsiaTheme="majorEastAsia" w:hAnsi="Arial" w:cs="Arial"/>
                <w:color w:val="000000"/>
                <w:spacing w:val="3"/>
                <w:sz w:val="24"/>
                <w:szCs w:val="24"/>
                <w:lang w:eastAsia="ar-SA"/>
              </w:rPr>
              <w:t xml:space="preserve">Общий объем бюджетных ассигнований на реализацию подпрограммы составляет – </w:t>
            </w:r>
            <w:r w:rsidRPr="00B466CA">
              <w:rPr>
                <w:rFonts w:ascii="Arial" w:hAnsi="Arial" w:cs="Arial"/>
                <w:sz w:val="24"/>
                <w:szCs w:val="24"/>
                <w:lang w:eastAsia="ar-SA"/>
              </w:rPr>
              <w:t>7 312 124,80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по годам реализации:</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2019 - 2 558 084,80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2020 - 2 377 020,00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2021 - 2 377 020,00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Из них:</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Районный бюджет</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- 6 871 996,80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2019 - 2 184 156,80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2020 - 2 343 920,00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lastRenderedPageBreak/>
              <w:t>2021 - 2 343 920,00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Краевой бюджет</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Всего - 440 128,00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2019 - 373 928,00 рублей</w:t>
            </w:r>
          </w:p>
          <w:p w:rsidR="00B466CA" w:rsidRPr="00B466CA" w:rsidRDefault="00B466CA" w:rsidP="00B466CA">
            <w:pPr>
              <w:widowControl w:val="0"/>
              <w:tabs>
                <w:tab w:val="left" w:pos="638"/>
              </w:tabs>
              <w:spacing w:after="0" w:line="240" w:lineRule="auto"/>
              <w:rPr>
                <w:rFonts w:ascii="Arial" w:hAnsi="Arial" w:cs="Arial"/>
                <w:sz w:val="24"/>
                <w:szCs w:val="24"/>
                <w:lang w:eastAsia="ar-SA"/>
              </w:rPr>
            </w:pPr>
            <w:r w:rsidRPr="00B466CA">
              <w:rPr>
                <w:rFonts w:ascii="Arial" w:hAnsi="Arial" w:cs="Arial"/>
                <w:sz w:val="24"/>
                <w:szCs w:val="24"/>
                <w:lang w:eastAsia="ar-SA"/>
              </w:rPr>
              <w:t>2020 - 33 100,00 рублей</w:t>
            </w:r>
          </w:p>
          <w:p w:rsidR="00B466CA" w:rsidRPr="00B466CA" w:rsidRDefault="00B466CA" w:rsidP="00B466CA">
            <w:pPr>
              <w:widowControl w:val="0"/>
              <w:tabs>
                <w:tab w:val="left" w:pos="638"/>
              </w:tabs>
              <w:spacing w:after="0" w:line="240" w:lineRule="auto"/>
              <w:rPr>
                <w:rFonts w:ascii="Arial" w:hAnsi="Arial" w:cs="Arial"/>
                <w:sz w:val="24"/>
                <w:szCs w:val="24"/>
                <w:lang w:val="en-US" w:eastAsia="ar-SA"/>
              </w:rPr>
            </w:pPr>
            <w:r w:rsidRPr="00B466CA">
              <w:rPr>
                <w:rFonts w:ascii="Arial" w:hAnsi="Arial" w:cs="Arial"/>
                <w:sz w:val="24"/>
                <w:szCs w:val="24"/>
                <w:lang w:eastAsia="ar-SA"/>
              </w:rPr>
              <w:t>2021 - 33 100,00 рублей</w:t>
            </w:r>
          </w:p>
          <w:p w:rsidR="00B466CA" w:rsidRPr="00B466CA" w:rsidRDefault="00B466CA" w:rsidP="00B466CA">
            <w:pPr>
              <w:widowControl w:val="0"/>
              <w:tabs>
                <w:tab w:val="left" w:pos="638"/>
              </w:tabs>
              <w:spacing w:after="0" w:line="240" w:lineRule="auto"/>
              <w:rPr>
                <w:rFonts w:ascii="Arial" w:hAnsi="Arial" w:cs="Arial"/>
                <w:sz w:val="24"/>
                <w:szCs w:val="24"/>
                <w:lang w:val="en-US" w:eastAsia="ar-SA"/>
              </w:rPr>
            </w:pPr>
          </w:p>
        </w:tc>
      </w:tr>
    </w:tbl>
    <w:p w:rsidR="00B466CA" w:rsidRPr="00B466CA" w:rsidRDefault="00B466CA" w:rsidP="00B466CA">
      <w:pPr>
        <w:spacing w:after="0" w:line="240" w:lineRule="auto"/>
        <w:jc w:val="both"/>
        <w:rPr>
          <w:rFonts w:ascii="Arial" w:hAnsi="Arial" w:cs="Arial"/>
          <w:b/>
          <w:sz w:val="24"/>
          <w:szCs w:val="24"/>
          <w:lang w:val="en-US" w:eastAsia="ru-RU"/>
        </w:rPr>
        <w:sectPr w:rsidR="00B466CA" w:rsidRPr="00B466CA">
          <w:pgSz w:w="11906" w:h="16838"/>
          <w:pgMar w:top="1020" w:right="1134" w:bottom="850" w:left="1134" w:header="708" w:footer="708" w:gutter="0"/>
          <w:cols w:space="708"/>
          <w:docGrid w:linePitch="360"/>
        </w:sectPr>
      </w:pPr>
    </w:p>
    <w:p w:rsidR="00B466CA" w:rsidRPr="00B466CA" w:rsidRDefault="00B466CA" w:rsidP="00B466CA">
      <w:pPr>
        <w:spacing w:after="0" w:line="240" w:lineRule="auto"/>
        <w:jc w:val="center"/>
        <w:rPr>
          <w:rFonts w:ascii="Arial" w:hAnsi="Arial" w:cs="Arial"/>
          <w:b/>
          <w:bCs/>
          <w:sz w:val="24"/>
          <w:szCs w:val="24"/>
          <w:lang w:eastAsia="ru-RU"/>
        </w:rPr>
      </w:pPr>
      <w:r w:rsidRPr="00B466CA">
        <w:rPr>
          <w:rFonts w:ascii="Arial" w:hAnsi="Arial" w:cs="Arial"/>
          <w:b/>
          <w:bCs/>
          <w:sz w:val="24"/>
          <w:szCs w:val="24"/>
          <w:lang w:eastAsia="ru-RU"/>
        </w:rPr>
        <w:lastRenderedPageBreak/>
        <w:t>2. Мероприятия подпрограммы</w:t>
      </w:r>
    </w:p>
    <w:p w:rsidR="00B466CA" w:rsidRPr="00B466CA" w:rsidRDefault="00B466CA" w:rsidP="00B466CA">
      <w:pPr>
        <w:spacing w:after="0" w:line="240" w:lineRule="auto"/>
        <w:jc w:val="center"/>
        <w:rPr>
          <w:rFonts w:ascii="Arial" w:hAnsi="Arial" w:cs="Arial"/>
          <w:b/>
          <w:bCs/>
          <w:sz w:val="24"/>
          <w:szCs w:val="24"/>
          <w:lang w:eastAsia="ru-RU"/>
        </w:rPr>
      </w:pPr>
    </w:p>
    <w:p w:rsidR="00B466CA" w:rsidRPr="00B466CA" w:rsidRDefault="00B466CA" w:rsidP="00B466CA">
      <w:pPr>
        <w:spacing w:after="0" w:line="240" w:lineRule="auto"/>
        <w:jc w:val="center"/>
        <w:rPr>
          <w:rFonts w:ascii="Arial" w:hAnsi="Arial" w:cs="Arial"/>
          <w:bCs/>
          <w:sz w:val="24"/>
          <w:szCs w:val="24"/>
          <w:lang w:eastAsia="ru-RU"/>
        </w:rPr>
      </w:pPr>
      <w:r w:rsidRPr="00B466CA">
        <w:rPr>
          <w:rFonts w:ascii="Arial" w:hAnsi="Arial" w:cs="Arial"/>
          <w:bCs/>
          <w:sz w:val="24"/>
          <w:szCs w:val="24"/>
          <w:lang w:eastAsia="ru-RU"/>
        </w:rPr>
        <w:t>Перечень подпрограммных мероприятий представлен в приложении № 2 к подпрограмме</w:t>
      </w:r>
    </w:p>
    <w:p w:rsidR="00B466CA" w:rsidRPr="00B466CA" w:rsidRDefault="00B466CA" w:rsidP="00B466CA">
      <w:pPr>
        <w:spacing w:after="0" w:line="240" w:lineRule="auto"/>
        <w:jc w:val="center"/>
        <w:rPr>
          <w:rFonts w:ascii="Arial" w:hAnsi="Arial" w:cs="Arial"/>
          <w:bCs/>
          <w:sz w:val="24"/>
          <w:szCs w:val="24"/>
          <w:lang w:eastAsia="ru-RU"/>
        </w:rPr>
      </w:pPr>
    </w:p>
    <w:p w:rsidR="00B466CA" w:rsidRPr="00B466CA" w:rsidRDefault="00B466CA" w:rsidP="00B466CA">
      <w:pPr>
        <w:spacing w:after="0" w:line="240" w:lineRule="auto"/>
        <w:jc w:val="center"/>
        <w:rPr>
          <w:rFonts w:ascii="Arial" w:hAnsi="Arial" w:cs="Arial"/>
          <w:b/>
          <w:bCs/>
          <w:sz w:val="24"/>
          <w:szCs w:val="24"/>
          <w:lang w:eastAsia="ru-RU"/>
        </w:rPr>
      </w:pPr>
      <w:r w:rsidRPr="00B466CA">
        <w:rPr>
          <w:rFonts w:ascii="Arial" w:hAnsi="Arial" w:cs="Arial"/>
          <w:b/>
          <w:bCs/>
          <w:sz w:val="24"/>
          <w:szCs w:val="24"/>
          <w:lang w:eastAsia="ru-RU"/>
        </w:rPr>
        <w:t>3. Механизм реализации подпрограммы</w:t>
      </w:r>
    </w:p>
    <w:p w:rsidR="00B466CA" w:rsidRPr="00B466CA" w:rsidRDefault="00B466CA" w:rsidP="00B466CA">
      <w:pPr>
        <w:widowControl w:val="0"/>
        <w:autoSpaceDE w:val="0"/>
        <w:autoSpaceDN w:val="0"/>
        <w:adjustRightInd w:val="0"/>
        <w:spacing w:after="0" w:line="240" w:lineRule="auto"/>
        <w:jc w:val="both"/>
        <w:rPr>
          <w:rFonts w:ascii="Arial" w:hAnsi="Arial" w:cs="Arial"/>
          <w:b/>
          <w:bCs/>
          <w:sz w:val="24"/>
          <w:szCs w:val="24"/>
          <w:lang w:eastAsia="ru-RU"/>
        </w:rPr>
      </w:pP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B466CA">
          <w:rPr>
            <w:rFonts w:ascii="Arial" w:hAnsi="Arial" w:cs="Arial"/>
            <w:sz w:val="24"/>
            <w:szCs w:val="24"/>
            <w:lang w:eastAsia="ru-RU"/>
          </w:rPr>
          <w:t>мероприятиями</w:t>
        </w:r>
      </w:hyperlink>
      <w:r w:rsidRPr="00B466CA">
        <w:rPr>
          <w:rFonts w:ascii="Arial" w:hAnsi="Arial" w:cs="Arial"/>
          <w:sz w:val="24"/>
          <w:szCs w:val="24"/>
          <w:lang w:eastAsia="ru-RU"/>
        </w:rPr>
        <w:t xml:space="preserve"> подпрограммы согласно приложению № 2 к подпрограмме (далее - мероприятия подпрограммы).</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Реализация мероприятия 1.1 осуществляется за счет средств районного бюджета в следующих формах:</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В рамках реализации мероприятия 1.2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года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года № 703-п «О наделении муниципального казенного учреждения «Управление культуры Шарыповского района» отдельными полномочиями, постановления администрации</w:t>
      </w:r>
      <w:proofErr w:type="gramEnd"/>
      <w:r w:rsidRPr="00B466CA">
        <w:rPr>
          <w:rFonts w:ascii="Arial" w:hAnsi="Arial" w:cs="Arial"/>
          <w:sz w:val="24"/>
          <w:szCs w:val="24"/>
          <w:lang w:eastAsia="ru-RU"/>
        </w:rPr>
        <w:t xml:space="preserve"> Шарыповского района от 25.12.2012 г. №1171-п «Об утверждении порядка расходования и учета субвенций на реализацию Закона Красноярского края от 21.12.2010 г. №11-5564 «О наделении органов местного самоуправления государственными полномочиями в области архивного дела»».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В рамках реализации мероприятия 1.3 предусматривается в 2019г. финансирование расходов за счет средств краевого бюджета на региональные выплаты и </w:t>
      </w:r>
      <w:proofErr w:type="gramStart"/>
      <w:r w:rsidRPr="00B466CA">
        <w:rPr>
          <w:rFonts w:ascii="Arial" w:hAnsi="Arial" w:cs="Arial"/>
          <w:sz w:val="24"/>
          <w:szCs w:val="24"/>
          <w:lang w:eastAsia="ru-RU"/>
        </w:rPr>
        <w:t>выплаты</w:t>
      </w:r>
      <w:proofErr w:type="gramEnd"/>
      <w:r w:rsidRPr="00B466CA">
        <w:rPr>
          <w:rFonts w:ascii="Arial" w:hAnsi="Arial" w:cs="Arial"/>
          <w:sz w:val="24"/>
          <w:szCs w:val="24"/>
          <w:lang w:eastAsia="ru-RU"/>
        </w:rPr>
        <w:t xml:space="preserve">  обеспечивающие уровень заработной платы не ниже размера минимальной заработной платы (минимального размера оплаты труда) работникам архива Шарыповского района, в соответствии с Решением районного Совета депутатов от 25.09.2018 года №29/259р «Об утверждении Положения о системах оплаты труда работников муниципальных учреждений, Постановлением администрации Шарыповского района № 34-п от 29.01.2019г.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w:t>
      </w:r>
      <w:proofErr w:type="gramStart"/>
      <w:r w:rsidRPr="00B466CA">
        <w:rPr>
          <w:rFonts w:ascii="Arial" w:hAnsi="Arial" w:cs="Arial"/>
          <w:sz w:val="24"/>
          <w:szCs w:val="24"/>
          <w:lang w:eastAsia="ru-RU"/>
        </w:rPr>
        <w:t>ы(</w:t>
      </w:r>
      <w:proofErr w:type="gramEnd"/>
      <w:r w:rsidRPr="00B466CA">
        <w:rPr>
          <w:rFonts w:ascii="Arial" w:hAnsi="Arial" w:cs="Arial"/>
          <w:sz w:val="24"/>
          <w:szCs w:val="24"/>
          <w:lang w:eastAsia="ru-RU"/>
        </w:rPr>
        <w:t xml:space="preserve">минимального размера оплаты труда).   </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 xml:space="preserve">В рамках реализации мероприятия 1.4 предусматривается в 2019г. финансирование расходов за счет средств краевого бюджета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на основании Постановления Правительства Красноярского края от 25.10.2019 </w:t>
      </w:r>
      <w:r w:rsidRPr="00B466CA">
        <w:rPr>
          <w:rFonts w:ascii="Arial" w:eastAsia="Segoe UI Symbol" w:hAnsi="Arial" w:cs="Arial"/>
          <w:sz w:val="24"/>
          <w:szCs w:val="24"/>
          <w:lang w:eastAsia="ru-RU"/>
        </w:rPr>
        <w:t>№</w:t>
      </w:r>
      <w:r w:rsidRPr="00B466CA">
        <w:rPr>
          <w:rFonts w:ascii="Arial" w:hAnsi="Arial" w:cs="Arial"/>
          <w:sz w:val="24"/>
          <w:szCs w:val="24"/>
          <w:lang w:eastAsia="ru-RU"/>
        </w:rPr>
        <w:t xml:space="preserve"> 594-п</w:t>
      </w:r>
      <w:r w:rsidRPr="00B466CA">
        <w:rPr>
          <w:rFonts w:ascii="Arial" w:hAnsi="Arial" w:cs="Arial"/>
          <w:b/>
          <w:bCs/>
          <w:color w:val="000000"/>
          <w:sz w:val="24"/>
          <w:szCs w:val="24"/>
          <w:shd w:val="clear" w:color="auto" w:fill="FFFFFF"/>
          <w:lang w:eastAsia="ru-RU"/>
        </w:rPr>
        <w:t xml:space="preserve"> </w:t>
      </w:r>
      <w:r w:rsidRPr="00B466CA">
        <w:rPr>
          <w:rFonts w:ascii="Arial" w:hAnsi="Arial" w:cs="Arial"/>
          <w:bCs/>
          <w:color w:val="000000"/>
          <w:sz w:val="24"/>
          <w:szCs w:val="24"/>
          <w:shd w:val="clear" w:color="auto" w:fill="FFFFFF"/>
          <w:lang w:eastAsia="ru-RU"/>
        </w:rPr>
        <w:t xml:space="preserve">«Об утверждении </w:t>
      </w:r>
      <w:r w:rsidRPr="00B466CA">
        <w:rPr>
          <w:rFonts w:ascii="Arial" w:hAnsi="Arial" w:cs="Arial"/>
          <w:bCs/>
          <w:color w:val="000000"/>
          <w:sz w:val="24"/>
          <w:szCs w:val="24"/>
          <w:shd w:val="clear" w:color="auto" w:fill="FFFFFF"/>
          <w:lang w:eastAsia="ru-RU"/>
        </w:rPr>
        <w:lastRenderedPageBreak/>
        <w:t>распределения и Порядка предоставления в 2019 году субсидий бюджетам муниципальных образований Красноярского края на частичное финансирование</w:t>
      </w:r>
      <w:proofErr w:type="gramEnd"/>
      <w:r w:rsidRPr="00B466CA">
        <w:rPr>
          <w:rFonts w:ascii="Arial" w:hAnsi="Arial" w:cs="Arial"/>
          <w:bCs/>
          <w:color w:val="000000"/>
          <w:sz w:val="24"/>
          <w:szCs w:val="24"/>
          <w:shd w:val="clear" w:color="auto" w:fill="FFFFFF"/>
          <w:lang w:eastAsia="ru-RU"/>
        </w:rPr>
        <w:t xml:space="preserve"> (</w:t>
      </w:r>
      <w:proofErr w:type="gramStart"/>
      <w:r w:rsidRPr="00B466CA">
        <w:rPr>
          <w:rFonts w:ascii="Arial" w:hAnsi="Arial" w:cs="Arial"/>
          <w:bCs/>
          <w:color w:val="000000"/>
          <w:sz w:val="24"/>
          <w:szCs w:val="24"/>
          <w:shd w:val="clear" w:color="auto" w:fill="FFFFFF"/>
          <w:lang w:eastAsia="ru-RU"/>
        </w:rPr>
        <w:t xml:space="preserve">возмещение) расходов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w:t>
      </w:r>
      <w:r w:rsidRPr="00B466CA">
        <w:rPr>
          <w:rFonts w:ascii="Arial" w:hAnsi="Arial" w:cs="Arial"/>
          <w:sz w:val="24"/>
          <w:szCs w:val="24"/>
          <w:lang w:eastAsia="ru-RU"/>
        </w:rPr>
        <w:t>Постановления Администрации Шарыповского района от 07.11.2019 № 497-п «Об утверждении распределения</w:t>
      </w:r>
      <w:proofErr w:type="gramEnd"/>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 xml:space="preserve">и Порядка распределения и предоставления в 2019 году субсидии из краевого бюджета на частичное финансирование (возмещение) расходов </w:t>
      </w:r>
      <w:r w:rsidRPr="00B466CA">
        <w:rPr>
          <w:rFonts w:ascii="Arial" w:hAnsi="Arial" w:cs="Arial"/>
          <w:bCs/>
          <w:color w:val="000000"/>
          <w:sz w:val="24"/>
          <w:szCs w:val="24"/>
          <w:shd w:val="clear" w:color="auto" w:fill="FFFFFF"/>
          <w:lang w:eastAsia="ru-RU"/>
        </w:rPr>
        <w:t>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w:t>
      </w:r>
      <w:proofErr w:type="gramEnd"/>
      <w:r w:rsidRPr="00B466CA">
        <w:rPr>
          <w:rFonts w:ascii="Arial" w:hAnsi="Arial" w:cs="Arial"/>
          <w:bCs/>
          <w:color w:val="000000"/>
          <w:sz w:val="24"/>
          <w:szCs w:val="24"/>
          <w:shd w:val="clear" w:color="auto" w:fill="FFFFFF"/>
          <w:lang w:eastAsia="ru-RU"/>
        </w:rPr>
        <w:t xml:space="preserve"> повышением размеров их оплаты труда»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В рамках реализации мероприятия 1.5 предусматривается в 2019г. финансирование расходов за счет средств краевого бюджета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w:t>
      </w:r>
      <w:proofErr w:type="gramEnd"/>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 xml:space="preserve">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на основании Постановления Правительства Красноярского края от 24.09.2019 </w:t>
      </w:r>
      <w:r w:rsidRPr="00B466CA">
        <w:rPr>
          <w:rFonts w:ascii="Arial" w:eastAsia="Segoe UI Symbol" w:hAnsi="Arial" w:cs="Arial"/>
          <w:sz w:val="24"/>
          <w:szCs w:val="24"/>
          <w:lang w:eastAsia="ru-RU"/>
        </w:rPr>
        <w:t>№</w:t>
      </w:r>
      <w:r w:rsidRPr="00B466CA">
        <w:rPr>
          <w:rFonts w:ascii="Arial" w:hAnsi="Arial" w:cs="Arial"/>
          <w:sz w:val="24"/>
          <w:szCs w:val="24"/>
          <w:lang w:eastAsia="ru-RU"/>
        </w:rPr>
        <w:t xml:space="preserve"> 488-п </w:t>
      </w:r>
      <w:r w:rsidRPr="00B466CA">
        <w:rPr>
          <w:rFonts w:ascii="Arial" w:hAnsi="Arial" w:cs="Arial"/>
          <w:b/>
          <w:sz w:val="24"/>
          <w:szCs w:val="24"/>
          <w:lang w:eastAsia="ru-RU"/>
        </w:rPr>
        <w:t>«</w:t>
      </w:r>
      <w:r w:rsidRPr="00B466CA">
        <w:rPr>
          <w:rFonts w:ascii="Arial" w:hAnsi="Arial" w:cs="Arial"/>
          <w:bCs/>
          <w:color w:val="000000"/>
          <w:sz w:val="24"/>
          <w:szCs w:val="24"/>
          <w:shd w:val="clear" w:color="auto" w:fill="FFFFFF"/>
          <w:lang w:eastAsia="ru-RU"/>
        </w:rPr>
        <w:t>Об утверждении распределения и Порядка предоставления в 2019 году субсидий бюджетам муниципальных образований Красноярского края</w:t>
      </w:r>
      <w:r w:rsidRPr="00B466CA">
        <w:rPr>
          <w:rFonts w:ascii="Arial" w:hAnsi="Arial" w:cs="Arial"/>
          <w:b/>
          <w:bCs/>
          <w:color w:val="000000"/>
          <w:sz w:val="24"/>
          <w:szCs w:val="24"/>
          <w:shd w:val="clear" w:color="auto" w:fill="FFFFFF"/>
          <w:lang w:eastAsia="ru-RU"/>
        </w:rPr>
        <w:t> </w:t>
      </w:r>
      <w:r w:rsidRPr="00B466CA">
        <w:rPr>
          <w:rFonts w:ascii="Arial" w:hAnsi="Arial" w:cs="Arial"/>
          <w:b/>
          <w:bCs/>
          <w:color w:val="000000"/>
          <w:sz w:val="24"/>
          <w:szCs w:val="24"/>
          <w:shd w:val="clear" w:color="auto" w:fill="FFFFFF"/>
          <w:lang w:eastAsia="ru-RU"/>
        </w:rPr>
        <w:br/>
      </w:r>
      <w:r w:rsidRPr="00B466CA">
        <w:rPr>
          <w:rFonts w:ascii="Arial" w:hAnsi="Arial" w:cs="Arial"/>
          <w:bCs/>
          <w:color w:val="000000"/>
          <w:sz w:val="24"/>
          <w:szCs w:val="24"/>
          <w:shd w:val="clear" w:color="auto" w:fill="FFFFFF"/>
          <w:lang w:eastAsia="ru-RU"/>
        </w:rPr>
        <w:t>на частичное финансирование (возмещение) расходов на повышение размеров оплаты труда отдельным</w:t>
      </w:r>
      <w:proofErr w:type="gramEnd"/>
      <w:r w:rsidRPr="00B466CA">
        <w:rPr>
          <w:rFonts w:ascii="Arial" w:hAnsi="Arial" w:cs="Arial"/>
          <w:bCs/>
          <w:color w:val="000000"/>
          <w:sz w:val="24"/>
          <w:szCs w:val="24"/>
          <w:shd w:val="clear" w:color="auto" w:fill="FFFFFF"/>
          <w:lang w:eastAsia="ru-RU"/>
        </w:rPr>
        <w:t xml:space="preserve"> </w:t>
      </w:r>
      <w:proofErr w:type="gramStart"/>
      <w:r w:rsidRPr="00B466CA">
        <w:rPr>
          <w:rFonts w:ascii="Arial" w:hAnsi="Arial" w:cs="Arial"/>
          <w:bCs/>
          <w:color w:val="000000"/>
          <w:sz w:val="24"/>
          <w:szCs w:val="24"/>
          <w:shd w:val="clear" w:color="auto" w:fill="FFFFFF"/>
          <w:lang w:eastAsia="ru-RU"/>
        </w:rPr>
        <w:t>категориям работников бюджетной сферы Красноярского края»,</w:t>
      </w:r>
      <w:r w:rsidRPr="00B466CA">
        <w:rPr>
          <w:rFonts w:ascii="Arial" w:hAnsi="Arial" w:cs="Arial"/>
          <w:sz w:val="24"/>
          <w:szCs w:val="24"/>
          <w:lang w:eastAsia="ru-RU"/>
        </w:rPr>
        <w:t xml:space="preserve"> Постановления Администрации Шарыповского района от 27.09.2019 № 433-п «Об утверждении распределения и Порядка предоставления в 2019 году главным распорядителям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w:t>
      </w:r>
      <w:r w:rsidRPr="00B466CA">
        <w:rPr>
          <w:rFonts w:ascii="Arial" w:hAnsi="Arial" w:cs="Arial"/>
          <w:bCs/>
          <w:color w:val="000000"/>
          <w:sz w:val="24"/>
          <w:szCs w:val="24"/>
          <w:shd w:val="clear" w:color="auto" w:fill="FFFFFF"/>
          <w:lang w:eastAsia="ru-RU"/>
        </w:rPr>
        <w:t>на повышение размеров оплаты труда отдельным категориям работников бюджетной сферы Шарыповского района</w:t>
      </w:r>
      <w:proofErr w:type="gramEnd"/>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а так же перевод архивных фондов в электронную форму</w:t>
      </w:r>
      <w:proofErr w:type="gramStart"/>
      <w:r w:rsidRPr="00B466CA">
        <w:rPr>
          <w:rFonts w:ascii="Arial" w:hAnsi="Arial" w:cs="Arial"/>
          <w:sz w:val="24"/>
          <w:szCs w:val="24"/>
          <w:lang w:eastAsia="ru-RU"/>
        </w:rPr>
        <w:t xml:space="preserve"> .</w:t>
      </w:r>
      <w:proofErr w:type="gramEnd"/>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p>
    <w:p w:rsidR="00B466CA" w:rsidRPr="00B466CA" w:rsidRDefault="00B466CA" w:rsidP="00B466CA">
      <w:pPr>
        <w:autoSpaceDE w:val="0"/>
        <w:autoSpaceDN w:val="0"/>
        <w:adjustRightInd w:val="0"/>
        <w:spacing w:after="0" w:line="240" w:lineRule="auto"/>
        <w:jc w:val="center"/>
        <w:rPr>
          <w:rFonts w:ascii="Arial" w:hAnsi="Arial" w:cs="Arial"/>
          <w:b/>
          <w:sz w:val="24"/>
          <w:szCs w:val="24"/>
          <w:lang w:eastAsia="ru-RU"/>
        </w:rPr>
      </w:pPr>
      <w:r w:rsidRPr="00B466CA">
        <w:rPr>
          <w:rFonts w:ascii="Arial" w:hAnsi="Arial" w:cs="Arial"/>
          <w:b/>
          <w:sz w:val="24"/>
          <w:szCs w:val="24"/>
          <w:lang w:eastAsia="ru-RU"/>
        </w:rPr>
        <w:t xml:space="preserve">4. Управление подпрограммой и </w:t>
      </w:r>
      <w:proofErr w:type="gramStart"/>
      <w:r w:rsidRPr="00B466CA">
        <w:rPr>
          <w:rFonts w:ascii="Arial" w:hAnsi="Arial" w:cs="Arial"/>
          <w:b/>
          <w:sz w:val="24"/>
          <w:szCs w:val="24"/>
          <w:lang w:eastAsia="ru-RU"/>
        </w:rPr>
        <w:t>контроль за</w:t>
      </w:r>
      <w:proofErr w:type="gramEnd"/>
      <w:r w:rsidRPr="00B466CA">
        <w:rPr>
          <w:rFonts w:ascii="Arial" w:hAnsi="Arial" w:cs="Arial"/>
          <w:b/>
          <w:sz w:val="24"/>
          <w:szCs w:val="24"/>
          <w:lang w:eastAsia="ru-RU"/>
        </w:rPr>
        <w:t xml:space="preserve"> исполнением подпрограммы</w:t>
      </w:r>
    </w:p>
    <w:p w:rsidR="00B466CA" w:rsidRPr="00B466CA" w:rsidRDefault="00B466CA" w:rsidP="00B466CA">
      <w:pPr>
        <w:autoSpaceDE w:val="0"/>
        <w:autoSpaceDN w:val="0"/>
        <w:adjustRightInd w:val="0"/>
        <w:spacing w:after="0" w:line="240" w:lineRule="auto"/>
        <w:jc w:val="center"/>
        <w:rPr>
          <w:rFonts w:ascii="Arial" w:hAnsi="Arial" w:cs="Arial"/>
          <w:i/>
          <w:sz w:val="24"/>
          <w:szCs w:val="24"/>
          <w:lang w:eastAsia="ru-RU"/>
        </w:rPr>
      </w:pP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Текущий </w:t>
      </w:r>
      <w:proofErr w:type="gramStart"/>
      <w:r w:rsidRPr="00B466CA">
        <w:rPr>
          <w:rFonts w:ascii="Arial" w:hAnsi="Arial" w:cs="Arial"/>
          <w:sz w:val="24"/>
          <w:szCs w:val="24"/>
          <w:lang w:eastAsia="ru-RU"/>
        </w:rPr>
        <w:t>контроль за</w:t>
      </w:r>
      <w:proofErr w:type="gramEnd"/>
      <w:r w:rsidRPr="00B466CA">
        <w:rPr>
          <w:rFonts w:ascii="Arial" w:hAnsi="Arial" w:cs="Arial"/>
          <w:sz w:val="24"/>
          <w:szCs w:val="24"/>
          <w:lang w:eastAsia="ru-RU"/>
        </w:rPr>
        <w:t xml:space="preserve">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Управление осуществляет:</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отбор исполнителей мероприятий подпрограмм;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координацию исполнения мероприятий подпрограмм, мониторинг их реализации;</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непосредственный </w:t>
      </w:r>
      <w:proofErr w:type="gramStart"/>
      <w:r w:rsidRPr="00B466CA">
        <w:rPr>
          <w:rFonts w:ascii="Arial" w:hAnsi="Arial" w:cs="Arial"/>
          <w:sz w:val="24"/>
          <w:szCs w:val="24"/>
          <w:lang w:eastAsia="ru-RU"/>
        </w:rPr>
        <w:t>контроль за</w:t>
      </w:r>
      <w:proofErr w:type="gramEnd"/>
      <w:r w:rsidRPr="00B466CA">
        <w:rPr>
          <w:rFonts w:ascii="Arial" w:hAnsi="Arial" w:cs="Arial"/>
          <w:sz w:val="24"/>
          <w:szCs w:val="24"/>
          <w:lang w:eastAsia="ru-RU"/>
        </w:rPr>
        <w:t xml:space="preserve"> ходом реализации мероприятий подпрограмм;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подготовку отчетов о реализации мероприятий подпрограмм и направление их ответственному исполнителю.</w:t>
      </w:r>
    </w:p>
    <w:p w:rsidR="00B466CA" w:rsidRPr="00B466CA" w:rsidRDefault="00B466CA" w:rsidP="00B466CA">
      <w:pPr>
        <w:autoSpaceDE w:val="0"/>
        <w:autoSpaceDN w:val="0"/>
        <w:adjustRightInd w:val="0"/>
        <w:spacing w:after="0" w:line="240" w:lineRule="auto"/>
        <w:jc w:val="both"/>
        <w:rPr>
          <w:rFonts w:ascii="Arial" w:hAnsi="Arial" w:cs="Arial"/>
          <w:i/>
          <w:sz w:val="24"/>
          <w:szCs w:val="24"/>
          <w:lang w:eastAsia="ru-RU"/>
        </w:rPr>
        <w:sectPr w:rsidR="00B466CA" w:rsidRPr="00B466CA" w:rsidSect="002878FF">
          <w:pgSz w:w="11906" w:h="16838"/>
          <w:pgMar w:top="709" w:right="566" w:bottom="709" w:left="1133" w:header="720" w:footer="720" w:gutter="0"/>
          <w:cols w:space="720"/>
          <w:noEndnote/>
        </w:sectPr>
      </w:pPr>
      <w:proofErr w:type="gramStart"/>
      <w:r w:rsidRPr="00B466CA">
        <w:rPr>
          <w:rFonts w:ascii="Arial" w:hAnsi="Arial" w:cs="Arial"/>
          <w:sz w:val="24"/>
          <w:szCs w:val="24"/>
          <w:lang w:eastAsia="ru-RU"/>
        </w:rPr>
        <w:lastRenderedPageBreak/>
        <w:t>Контроль за</w:t>
      </w:r>
      <w:proofErr w:type="gramEnd"/>
      <w:r w:rsidRPr="00B466CA">
        <w:rPr>
          <w:rFonts w:ascii="Arial" w:hAnsi="Arial" w:cs="Arial"/>
          <w:sz w:val="24"/>
          <w:szCs w:val="24"/>
          <w:lang w:eastAsia="ru-RU"/>
        </w:rPr>
        <w:t xml:space="preserve">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w:t>
      </w:r>
      <w:proofErr w:type="spellStart"/>
      <w:r w:rsidRPr="00B466CA">
        <w:rPr>
          <w:rFonts w:ascii="Arial" w:hAnsi="Arial" w:cs="Arial"/>
          <w:sz w:val="24"/>
          <w:szCs w:val="24"/>
          <w:lang w:eastAsia="ru-RU"/>
        </w:rPr>
        <w:t>муниципально</w:t>
      </w:r>
      <w:proofErr w:type="spellEnd"/>
      <w:r w:rsidRPr="00B466CA">
        <w:rPr>
          <w:rFonts w:ascii="Arial" w:hAnsi="Arial" w:cs="Arial"/>
          <w:sz w:val="24"/>
          <w:szCs w:val="24"/>
          <w:lang w:eastAsia="ru-RU"/>
        </w:rPr>
        <w:t>-правовым актом Шарыповского района и действующим законодательством.</w:t>
      </w:r>
    </w:p>
    <w:p w:rsidR="00B466CA" w:rsidRPr="00B466CA" w:rsidRDefault="00B466CA" w:rsidP="00B466CA">
      <w:pPr>
        <w:keepNext/>
        <w:keepLines/>
        <w:spacing w:before="40" w:after="0" w:line="240" w:lineRule="auto"/>
        <w:jc w:val="center"/>
        <w:outlineLvl w:val="1"/>
        <w:rPr>
          <w:rFonts w:ascii="Arial" w:eastAsiaTheme="majorEastAsia" w:hAnsi="Arial" w:cs="Arial"/>
          <w:sz w:val="24"/>
          <w:szCs w:val="24"/>
          <w:lang w:eastAsia="ru-RU"/>
        </w:rPr>
      </w:pPr>
      <w:r w:rsidRPr="00B466CA">
        <w:rPr>
          <w:rFonts w:ascii="Arial" w:eastAsiaTheme="majorEastAsia" w:hAnsi="Arial" w:cs="Arial"/>
          <w:sz w:val="24"/>
          <w:szCs w:val="24"/>
          <w:lang w:eastAsia="ru-RU"/>
        </w:rPr>
        <w:lastRenderedPageBreak/>
        <w:t>Приложение № 1 к подпрограмме</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Перечень и значения показателей результативности подпрограммы «</w:t>
      </w:r>
      <w:r w:rsidRPr="00B466CA">
        <w:rPr>
          <w:rFonts w:ascii="Arial" w:hAnsi="Arial" w:cs="Arial"/>
          <w:sz w:val="24"/>
          <w:szCs w:val="24"/>
          <w:lang w:eastAsia="ru-RU"/>
        </w:rPr>
        <w:t>Развитие архивного дела в Шарыповском районе</w:t>
      </w:r>
      <w:r w:rsidRPr="00B466CA">
        <w:rPr>
          <w:rFonts w:ascii="Arial" w:eastAsia="Calibri" w:hAnsi="Arial" w:cs="Arial"/>
          <w:sz w:val="24"/>
          <w:szCs w:val="24"/>
        </w:rPr>
        <w:t>»</w:t>
      </w:r>
    </w:p>
    <w:p w:rsidR="00B466CA" w:rsidRPr="00B466CA" w:rsidRDefault="00B466CA" w:rsidP="00B466CA">
      <w:pPr>
        <w:spacing w:after="0" w:line="240" w:lineRule="auto"/>
        <w:jc w:val="both"/>
        <w:rPr>
          <w:rFonts w:ascii="Arial" w:hAnsi="Arial" w:cs="Arial"/>
          <w:sz w:val="24"/>
          <w:szCs w:val="24"/>
          <w:lang w:eastAsia="ru-RU"/>
        </w:rPr>
      </w:pPr>
    </w:p>
    <w:tbl>
      <w:tblPr>
        <w:tblW w:w="0" w:type="auto"/>
        <w:jc w:val="center"/>
        <w:tblCellMar>
          <w:left w:w="70" w:type="dxa"/>
          <w:right w:w="70" w:type="dxa"/>
        </w:tblCellMar>
        <w:tblLook w:val="0000" w:firstRow="0" w:lastRow="0" w:firstColumn="0" w:lastColumn="0" w:noHBand="0" w:noVBand="0"/>
      </w:tblPr>
      <w:tblGrid>
        <w:gridCol w:w="527"/>
        <w:gridCol w:w="5516"/>
        <w:gridCol w:w="1539"/>
        <w:gridCol w:w="3124"/>
        <w:gridCol w:w="1208"/>
        <w:gridCol w:w="1208"/>
        <w:gridCol w:w="1208"/>
        <w:gridCol w:w="1208"/>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w:t>
            </w:r>
            <w:r w:rsidRPr="00B466CA">
              <w:rPr>
                <w:rFonts w:ascii="Arial" w:hAnsi="Arial" w:cs="Arial"/>
                <w:sz w:val="24"/>
                <w:szCs w:val="24"/>
                <w:lang w:val="en-US"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Единица</w:t>
            </w:r>
            <w:r w:rsidRPr="00B466CA">
              <w:rPr>
                <w:rFonts w:ascii="Arial" w:hAnsi="Arial" w:cs="Arial"/>
                <w:sz w:val="24"/>
                <w:szCs w:val="24"/>
                <w:lang w:val="en-US" w:eastAsia="ru-RU"/>
              </w:rPr>
              <w:t xml:space="preserve"> </w:t>
            </w:r>
            <w:r w:rsidRPr="00B466CA">
              <w:rPr>
                <w:rFonts w:ascii="Arial"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r>
      <w:tr w:rsidR="00B466CA" w:rsidRPr="00B466CA" w:rsidTr="002878F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r>
      <w:tr w:rsidR="00B466CA" w:rsidRPr="00B466CA" w:rsidTr="002878FF">
        <w:trPr>
          <w:trHeight w:val="227"/>
          <w:tblHeader/>
          <w:jc w:val="center"/>
        </w:trPr>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Цель: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15 033,00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15 320,00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15 500,00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15 620,00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Уровень соответствия условий хранения архивных документов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Предписания надзорных органов, архивного агентства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95,00</w:t>
            </w: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p w:rsidR="00B466CA" w:rsidRPr="00B466CA" w:rsidRDefault="00B466CA" w:rsidP="00B466CA">
      <w:pPr>
        <w:keepNext/>
        <w:keepLines/>
        <w:spacing w:before="40" w:after="0" w:line="240" w:lineRule="auto"/>
        <w:jc w:val="center"/>
        <w:outlineLvl w:val="1"/>
        <w:rPr>
          <w:rFonts w:ascii="Arial" w:eastAsiaTheme="majorEastAsia" w:hAnsi="Arial" w:cs="Arial"/>
          <w:sz w:val="24"/>
          <w:szCs w:val="24"/>
          <w:lang w:eastAsia="ru-RU"/>
        </w:rPr>
      </w:pPr>
      <w:r w:rsidRPr="00B466CA">
        <w:rPr>
          <w:rFonts w:ascii="Arial" w:eastAsiaTheme="majorEastAsia" w:hAnsi="Arial" w:cs="Arial"/>
          <w:sz w:val="24"/>
          <w:szCs w:val="24"/>
          <w:lang w:eastAsia="ru-RU"/>
        </w:rPr>
        <w:lastRenderedPageBreak/>
        <w:t>Приложение № 2 к подпрограмме</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 xml:space="preserve">Перечень мероприятий подпрограммы </w:t>
      </w:r>
      <w:r w:rsidRPr="00B466CA">
        <w:rPr>
          <w:rFonts w:ascii="Arial" w:hAnsi="Arial" w:cs="Arial"/>
          <w:sz w:val="24"/>
          <w:szCs w:val="24"/>
          <w:lang w:eastAsia="ru-RU"/>
        </w:rPr>
        <w:t>Развитие архивного дела в Шарыповском районе</w:t>
      </w:r>
    </w:p>
    <w:tbl>
      <w:tblPr>
        <w:tblW w:w="0" w:type="auto"/>
        <w:jc w:val="center"/>
        <w:tblCellMar>
          <w:left w:w="70" w:type="dxa"/>
          <w:right w:w="70" w:type="dxa"/>
        </w:tblCellMar>
        <w:tblLook w:val="0000" w:firstRow="0" w:lastRow="0" w:firstColumn="0" w:lastColumn="0" w:noHBand="0" w:noVBand="0"/>
      </w:tblPr>
      <w:tblGrid>
        <w:gridCol w:w="442"/>
        <w:gridCol w:w="2468"/>
        <w:gridCol w:w="1677"/>
        <w:gridCol w:w="712"/>
        <w:gridCol w:w="672"/>
        <w:gridCol w:w="1371"/>
        <w:gridCol w:w="510"/>
        <w:gridCol w:w="1432"/>
        <w:gridCol w:w="1432"/>
        <w:gridCol w:w="1432"/>
        <w:gridCol w:w="1432"/>
        <w:gridCol w:w="1958"/>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ГРБС</w:t>
            </w:r>
          </w:p>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ГРБС</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roofErr w:type="spellStart"/>
            <w:r w:rsidRPr="00B466CA">
              <w:rPr>
                <w:rFonts w:ascii="Arial"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Итого на период</w:t>
            </w:r>
          </w:p>
        </w:tc>
        <w:tc>
          <w:tcPr>
            <w:tcW w:w="0" w:type="auto"/>
            <w:vMerge w:val="restart"/>
            <w:tcBorders>
              <w:top w:val="single" w:sz="6" w:space="0" w:color="auto"/>
              <w:left w:val="single" w:sz="6" w:space="0" w:color="auto"/>
              <w:right w:val="single" w:sz="6" w:space="0" w:color="auto"/>
            </w:tcBorders>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Ожидаемый результат от реализации подпрограммного мероприятия (в натуральном выражении)</w:t>
            </w:r>
          </w:p>
        </w:tc>
      </w:tr>
      <w:tr w:rsidR="00B466CA" w:rsidRPr="00B466CA" w:rsidTr="002878F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План</w:t>
            </w:r>
          </w:p>
        </w:tc>
        <w:tc>
          <w:tcPr>
            <w:tcW w:w="0" w:type="auto"/>
            <w:vMerge/>
            <w:tcBorders>
              <w:left w:val="single" w:sz="6" w:space="0" w:color="auto"/>
              <w:bottom w:val="single" w:sz="6" w:space="0" w:color="auto"/>
              <w:right w:val="single" w:sz="6" w:space="0" w:color="auto"/>
            </w:tcBorders>
          </w:tcPr>
          <w:p w:rsidR="00B466CA" w:rsidRPr="00B466CA" w:rsidRDefault="00B466CA" w:rsidP="00B466CA">
            <w:pPr>
              <w:spacing w:after="0" w:line="240" w:lineRule="auto"/>
              <w:jc w:val="center"/>
              <w:rPr>
                <w:rFonts w:ascii="Arial" w:hAnsi="Arial" w:cs="Arial"/>
                <w:b/>
                <w:sz w:val="24"/>
                <w:szCs w:val="24"/>
                <w:lang w:eastAsia="ru-RU"/>
              </w:rPr>
            </w:pPr>
          </w:p>
        </w:tc>
      </w:tr>
      <w:tr w:rsidR="00B466CA" w:rsidRPr="00B466CA" w:rsidTr="002878FF">
        <w:trPr>
          <w:trHeight w:val="454"/>
          <w:tblHeader/>
          <w:jc w:val="center"/>
        </w:trPr>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2 558 084,80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7 312 124,80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2 558 084,80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7 312 124,80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Цель 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2 558 084,80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7 312 124,80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Задача 1: Создание условий для сохранения, пополнения и эффективного использования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2 558 084,80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7 312 124,80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1.1: Руководство и управление в сфере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2 184 156,80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6 871 996,80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 реализации подпрограммы на 100%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1 481 855,55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4 649 855,55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429 321,25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1 380 121,25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244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272 980,00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842 020,00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Мероприятие 1.2: Осуществление государственных полномочий в области архивного дела </w:t>
            </w:r>
          </w:p>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33 380,00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99 580,00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 хранения документов, относящихся к государственной собственности Красноярского края в количестве:</w:t>
            </w:r>
          </w:p>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 2019 год - 15150 единиц; 2020 год - 15 320 единиц; 2021 год - 15 500 единиц.</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20 828,00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62 054,00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6 290,00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18 740,00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244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18 786,00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Мероприятие 1.3: </w:t>
            </w:r>
            <w:proofErr w:type="gramStart"/>
            <w:r w:rsidRPr="00B466CA">
              <w:rPr>
                <w:rFonts w:ascii="Arial" w:hAnsi="Arial" w:cs="Arial"/>
                <w:sz w:val="24"/>
                <w:szCs w:val="24"/>
                <w:lang w:eastAsia="ru-RU"/>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321 940,00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321 940,00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 уровня заработной платы не ниже размера минимальной заработной платы работникам архива</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247 266,00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247 266,00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74 674,00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74 674,00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1.4: Средства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10 997,00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10 997,00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Повышение минимальных размеров окладов (должностных окладов), ставок заработной платы  работникам архива</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0130010230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8 446,00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8 446,00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0130010230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 xml:space="preserve">Мероприятие 1.5: </w:t>
            </w:r>
            <w:proofErr w:type="gramStart"/>
            <w:r w:rsidRPr="00B466CA">
              <w:rPr>
                <w:rFonts w:ascii="Arial" w:hAnsi="Arial" w:cs="Arial"/>
                <w:sz w:val="24"/>
                <w:szCs w:val="24"/>
                <w:lang w:eastAsia="ru-RU"/>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w:t>
            </w:r>
            <w:proofErr w:type="gramEnd"/>
            <w:r w:rsidRPr="00B466CA">
              <w:rPr>
                <w:rFonts w:ascii="Arial" w:hAnsi="Arial" w:cs="Arial"/>
                <w:sz w:val="24"/>
                <w:szCs w:val="24"/>
                <w:lang w:eastAsia="ru-RU"/>
              </w:rPr>
              <w:t xml:space="preserve"> сферы не ниже размера минимальной заработной платы (минимального </w:t>
            </w:r>
            <w:proofErr w:type="gramStart"/>
            <w:r w:rsidRPr="00B466CA">
              <w:rPr>
                <w:rFonts w:ascii="Arial" w:hAnsi="Arial" w:cs="Arial"/>
                <w:sz w:val="24"/>
                <w:szCs w:val="24"/>
                <w:lang w:eastAsia="ru-RU"/>
              </w:rPr>
              <w:t>размера оплаты труда</w:t>
            </w:r>
            <w:proofErr w:type="gramEnd"/>
            <w:r w:rsidRPr="00B466CA">
              <w:rPr>
                <w:rFonts w:ascii="Arial"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7 611,00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7 611,00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повышение с 1 октября 2019 года на 4,3 процента заработной платы МКУ "УК и МА" работникам архива</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0130010380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5 846,00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5 846,00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0130010380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1 765,00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1 765,00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Задача 2: Перевод архивных документов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2.1: Оцифровка описей дел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Оцифровка архивных документов проводится по мере их поступления</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2.2: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Перевод в электронную форму всех единиц архивного фонда</w:t>
            </w: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p w:rsidR="00B466CA" w:rsidRPr="00B466CA" w:rsidRDefault="00B466CA" w:rsidP="00B466CA">
      <w:pPr>
        <w:keepNext/>
        <w:keepLines/>
        <w:spacing w:before="240" w:after="0" w:line="240" w:lineRule="auto"/>
        <w:jc w:val="right"/>
        <w:outlineLvl w:val="0"/>
        <w:rPr>
          <w:rFonts w:ascii="Arial" w:eastAsiaTheme="majorEastAsia" w:hAnsi="Arial" w:cs="Arial"/>
          <w:sz w:val="24"/>
          <w:szCs w:val="24"/>
          <w:lang w:eastAsia="ru-RU"/>
        </w:rPr>
      </w:pPr>
      <w:r w:rsidRPr="00B466CA">
        <w:rPr>
          <w:rFonts w:ascii="Arial" w:eastAsia="Arial" w:hAnsi="Arial" w:cs="Arial"/>
          <w:sz w:val="24"/>
          <w:szCs w:val="24"/>
          <w:lang w:eastAsia="ar-SA"/>
        </w:rPr>
        <w:lastRenderedPageBreak/>
        <w:t xml:space="preserve">Приложение № 4 </w:t>
      </w:r>
      <w:r w:rsidRPr="00B466CA">
        <w:rPr>
          <w:rFonts w:ascii="Arial" w:eastAsiaTheme="majorEastAsia" w:hAnsi="Arial" w:cs="Arial"/>
          <w:sz w:val="24"/>
          <w:szCs w:val="24"/>
          <w:lang w:eastAsia="ru-RU"/>
        </w:rPr>
        <w:t>к муниципальной программе «Развитие культуры Шарыповского района»</w:t>
      </w:r>
    </w:p>
    <w:p w:rsidR="00B466CA" w:rsidRPr="00B466CA" w:rsidRDefault="00B466CA" w:rsidP="00B466CA">
      <w:pPr>
        <w:spacing w:after="0" w:line="240" w:lineRule="auto"/>
        <w:rPr>
          <w:rFonts w:ascii="Arial" w:hAnsi="Arial" w:cs="Arial"/>
          <w:sz w:val="24"/>
          <w:szCs w:val="24"/>
          <w:lang w:eastAsia="ru-RU"/>
        </w:rPr>
      </w:pPr>
    </w:p>
    <w:p w:rsidR="00B466CA" w:rsidRPr="00B466CA" w:rsidRDefault="00B466CA" w:rsidP="00B466CA">
      <w:pPr>
        <w:spacing w:after="0" w:line="240" w:lineRule="auto"/>
        <w:rPr>
          <w:rFonts w:ascii="Arial" w:hAnsi="Arial" w:cs="Arial"/>
          <w:sz w:val="24"/>
          <w:szCs w:val="24"/>
          <w:lang w:eastAsia="ru-RU"/>
        </w:rPr>
      </w:pPr>
    </w:p>
    <w:p w:rsidR="00B466CA" w:rsidRPr="00B466CA" w:rsidRDefault="00B466CA" w:rsidP="00B466CA">
      <w:pPr>
        <w:spacing w:after="0" w:line="240" w:lineRule="auto"/>
        <w:jc w:val="center"/>
        <w:rPr>
          <w:rFonts w:ascii="Arial" w:hAnsi="Arial" w:cs="Arial"/>
          <w:b/>
          <w:sz w:val="24"/>
          <w:szCs w:val="24"/>
          <w:lang w:eastAsia="ru-RU"/>
        </w:rPr>
      </w:pPr>
      <w:r w:rsidRPr="00B466CA">
        <w:rPr>
          <w:rFonts w:ascii="Arial" w:hAnsi="Arial" w:cs="Arial"/>
          <w:b/>
          <w:sz w:val="24"/>
          <w:szCs w:val="24"/>
          <w:lang w:eastAsia="ru-RU"/>
        </w:rPr>
        <w:t>Информация об отдельном мероприятии</w:t>
      </w:r>
    </w:p>
    <w:p w:rsidR="00B466CA" w:rsidRPr="00B466CA" w:rsidRDefault="00B466CA" w:rsidP="00B466CA">
      <w:pPr>
        <w:spacing w:after="0" w:line="240" w:lineRule="auto"/>
        <w:jc w:val="center"/>
        <w:rPr>
          <w:rFonts w:ascii="Arial" w:hAnsi="Arial" w:cs="Arial"/>
          <w:b/>
          <w:sz w:val="24"/>
          <w:szCs w:val="24"/>
          <w:lang w:eastAsia="ru-RU"/>
        </w:rPr>
      </w:pPr>
      <w:r w:rsidRPr="00B466CA">
        <w:rPr>
          <w:rFonts w:ascii="Arial" w:hAnsi="Arial" w:cs="Arial"/>
          <w:b/>
          <w:sz w:val="24"/>
          <w:szCs w:val="24"/>
          <w:lang w:eastAsia="ru-RU"/>
        </w:rPr>
        <w:t xml:space="preserve"> «Проведение культурно-массовых мероприятий на территории Шарыповского района»</w:t>
      </w:r>
    </w:p>
    <w:p w:rsidR="00B466CA" w:rsidRPr="00B466CA" w:rsidRDefault="00B466CA" w:rsidP="00B466CA">
      <w:pPr>
        <w:spacing w:after="0" w:line="240" w:lineRule="auto"/>
        <w:jc w:val="center"/>
        <w:rPr>
          <w:rFonts w:ascii="Arial" w:hAnsi="Arial" w:cs="Arial"/>
          <w:b/>
          <w:sz w:val="24"/>
          <w:szCs w:val="24"/>
          <w:lang w:eastAsia="ru-RU"/>
        </w:rPr>
      </w:pP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Отдельное мероприятие «Проведение культурно-массовых мероприятий на территории Шарыповского района» в рамках муниципальной программы «Развитие культуры Шарыповского района» направлено на создание условий для организации досуга различных возрастных и социальных категорий населения в соответствии с их запросами, развитие их творческих способностей.</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Отдельное мероприятие муниципальной программы направлено на проведение районных фестивалей, конкурсов, смотров, а также мероприятий, посвященных государственным праздникам.</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Ежегодно на территории Шарыповского района проводится около 40 районных культурно-массовых мероприятий.</w:t>
      </w:r>
    </w:p>
    <w:p w:rsidR="00B466CA" w:rsidRPr="00B466CA" w:rsidRDefault="00B466CA" w:rsidP="00B466CA">
      <w:pPr>
        <w:spacing w:after="0" w:line="240" w:lineRule="auto"/>
        <w:jc w:val="both"/>
        <w:rPr>
          <w:rFonts w:ascii="Arial" w:hAnsi="Arial" w:cs="Arial"/>
          <w:sz w:val="24"/>
          <w:szCs w:val="24"/>
          <w:lang w:eastAsia="ru-RU"/>
        </w:rPr>
      </w:pPr>
      <w:r w:rsidRPr="00B466CA">
        <w:rPr>
          <w:rFonts w:ascii="Arial" w:hAnsi="Arial" w:cs="Arial"/>
          <w:sz w:val="24"/>
          <w:szCs w:val="24"/>
          <w:lang w:eastAsia="ru-RU"/>
        </w:rPr>
        <w:t>Целью реализации отдельного мероприятия является - создание условий для культурного отдыха населения путем проведения культурно-массовых мероприятий.</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Сроки реализации отдельного мероприятия: 2014-2021 годы.</w:t>
      </w:r>
    </w:p>
    <w:p w:rsidR="00B466CA" w:rsidRPr="00B466CA" w:rsidRDefault="00B466CA" w:rsidP="00B466CA">
      <w:pPr>
        <w:autoSpaceDE w:val="0"/>
        <w:autoSpaceDN w:val="0"/>
        <w:adjustRightInd w:val="0"/>
        <w:spacing w:after="0" w:line="240" w:lineRule="auto"/>
        <w:jc w:val="both"/>
        <w:outlineLvl w:val="2"/>
        <w:rPr>
          <w:rFonts w:ascii="Arial" w:hAnsi="Arial" w:cs="Arial"/>
          <w:sz w:val="24"/>
          <w:szCs w:val="24"/>
          <w:lang w:eastAsia="ru-RU"/>
        </w:rPr>
      </w:pPr>
      <w:r w:rsidRPr="00B466CA">
        <w:rPr>
          <w:rFonts w:ascii="Arial" w:hAnsi="Arial" w:cs="Arial"/>
          <w:sz w:val="24"/>
          <w:szCs w:val="24"/>
          <w:lang w:eastAsia="ru-RU"/>
        </w:rPr>
        <w:t xml:space="preserve">В результате реализации отдельного мероприятия планируется сохранить количество проводимых культурно-массовых мероприятий на территории Шарыповского района. </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466CA" w:rsidRPr="00B466CA" w:rsidRDefault="00B466CA" w:rsidP="00B466CA">
      <w:pPr>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Расходование средств на закупку товаров, работ и услуг для обеспечения муниципальных нужд Управления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 xml:space="preserve">Реализация мероприятия 1.1 отдельного мероприятия осуществляется Управлением  самостоятельно, на основании годового плана мероприятий и в соответствии с положениями о проведении культурно-досуговых мероприятий и требований к ним. </w:t>
      </w:r>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proofErr w:type="gramStart"/>
      <w:r w:rsidRPr="00B466CA">
        <w:rPr>
          <w:rFonts w:ascii="Arial" w:hAnsi="Arial" w:cs="Arial"/>
          <w:sz w:val="24"/>
          <w:szCs w:val="24"/>
          <w:lang w:eastAsia="ru-RU"/>
        </w:rPr>
        <w:t>Реализация мероприятия 1.2 отдельного мероприятия осуществляется путем предоставления субсидий социально ориентированным некоммерческим организациям Шарыповского района в соответствии с Порядком предоставления субсидии социально ориентированным некоммерческим организациям Шарыповского района, утвержденным Постановлением администрации Шарыповского района от 23.05.2019 № 230-п «Об утверждении Порядка предоставления субсидий из районного бюджета социально ориентированным некоммерческим организациям, не являющимися государственными (муниципальными) организациями», на конкурсной основе.</w:t>
      </w:r>
      <w:proofErr w:type="gramEnd"/>
    </w:p>
    <w:p w:rsidR="00B466CA" w:rsidRPr="00B466CA" w:rsidRDefault="00B466CA" w:rsidP="00B466CA">
      <w:pPr>
        <w:widowControl w:val="0"/>
        <w:autoSpaceDE w:val="0"/>
        <w:autoSpaceDN w:val="0"/>
        <w:adjustRightInd w:val="0"/>
        <w:spacing w:after="0" w:line="240" w:lineRule="auto"/>
        <w:jc w:val="both"/>
        <w:rPr>
          <w:rFonts w:ascii="Arial" w:hAnsi="Arial" w:cs="Arial"/>
          <w:sz w:val="24"/>
          <w:szCs w:val="24"/>
          <w:lang w:eastAsia="ru-RU"/>
        </w:rPr>
      </w:pPr>
      <w:r w:rsidRPr="00B466CA">
        <w:rPr>
          <w:rFonts w:ascii="Arial" w:hAnsi="Arial" w:cs="Arial"/>
          <w:sz w:val="24"/>
          <w:szCs w:val="24"/>
          <w:lang w:eastAsia="ru-RU"/>
        </w:rPr>
        <w:t>Расходование средств осуществляется путем предоставление субсидий в соответствии с соглашениями, заключенными между муниципальным казенным учреждением «Управление культуры и муниципального архива» Шарыповского района и указанной организацией.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ru-RU"/>
        </w:rPr>
        <w:tab/>
        <w:t xml:space="preserve">Общий объем финансирования отдельно мероприятия составляет: </w:t>
      </w:r>
      <w:r w:rsidRPr="00B466CA">
        <w:rPr>
          <w:rFonts w:ascii="Arial" w:hAnsi="Arial" w:cs="Arial"/>
          <w:sz w:val="24"/>
          <w:szCs w:val="24"/>
          <w:lang w:eastAsia="ar-SA"/>
        </w:rPr>
        <w:t xml:space="preserve">921 000,00 </w:t>
      </w:r>
      <w:r w:rsidRPr="00B466CA">
        <w:rPr>
          <w:rFonts w:ascii="Arial" w:hAnsi="Arial" w:cs="Arial"/>
          <w:sz w:val="24"/>
          <w:szCs w:val="24"/>
          <w:lang w:eastAsia="ar-SA"/>
        </w:rPr>
        <w:lastRenderedPageBreak/>
        <w:t>рублей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ar-SA"/>
        </w:rPr>
        <w:t>по годам реализации:</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ar-SA"/>
        </w:rPr>
        <w:t>2019 - 921 000,00 рублей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ar-SA"/>
        </w:rPr>
        <w:t>2020 - 0,00 рублей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ar-SA"/>
        </w:rPr>
        <w:t>2021 - 0,00 рублей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ar-SA"/>
        </w:rPr>
        <w:tab/>
        <w:t>Из них:</w:t>
      </w:r>
    </w:p>
    <w:p w:rsidR="00B466CA" w:rsidRPr="00B466CA" w:rsidRDefault="00B466CA" w:rsidP="00B466CA">
      <w:pPr>
        <w:widowControl w:val="0"/>
        <w:tabs>
          <w:tab w:val="left" w:pos="638"/>
        </w:tabs>
        <w:spacing w:after="0" w:line="360" w:lineRule="exact"/>
        <w:rPr>
          <w:rFonts w:ascii="Arial" w:hAnsi="Arial" w:cs="Arial"/>
          <w:noProof/>
          <w:sz w:val="24"/>
          <w:szCs w:val="24"/>
          <w:lang w:eastAsia="ru-RU"/>
        </w:rPr>
      </w:pPr>
      <w:r w:rsidRPr="00B466CA">
        <w:rPr>
          <w:rFonts w:ascii="Arial" w:hAnsi="Arial" w:cs="Arial"/>
          <w:noProof/>
          <w:sz w:val="24"/>
          <w:szCs w:val="24"/>
          <w:lang w:eastAsia="ar-SA"/>
        </w:rPr>
        <w:t>Районный бюджет</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noProof/>
          <w:sz w:val="24"/>
          <w:szCs w:val="24"/>
          <w:lang w:eastAsia="ar-SA"/>
        </w:rPr>
        <w:t xml:space="preserve">Всего - </w:t>
      </w:r>
      <w:r w:rsidRPr="00B466CA">
        <w:rPr>
          <w:rFonts w:ascii="Arial" w:hAnsi="Arial" w:cs="Arial"/>
          <w:sz w:val="24"/>
          <w:szCs w:val="24"/>
          <w:lang w:eastAsia="ar-SA"/>
        </w:rPr>
        <w:t>921 000,00 рублей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ar-SA"/>
        </w:rPr>
        <w:t>2019 - 921 000,00 рублей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pPr>
      <w:r w:rsidRPr="00B466CA">
        <w:rPr>
          <w:rFonts w:ascii="Arial" w:hAnsi="Arial" w:cs="Arial"/>
          <w:sz w:val="24"/>
          <w:szCs w:val="24"/>
          <w:lang w:eastAsia="ar-SA"/>
        </w:rPr>
        <w:t>2020 - 0,00 рублей</w:t>
      </w:r>
    </w:p>
    <w:p w:rsidR="00B466CA" w:rsidRPr="00B466CA" w:rsidRDefault="00B466CA" w:rsidP="00B466CA">
      <w:pPr>
        <w:widowControl w:val="0"/>
        <w:tabs>
          <w:tab w:val="left" w:pos="638"/>
        </w:tabs>
        <w:spacing w:after="0" w:line="360" w:lineRule="exact"/>
        <w:rPr>
          <w:rFonts w:ascii="Arial" w:hAnsi="Arial" w:cs="Arial"/>
          <w:sz w:val="24"/>
          <w:szCs w:val="24"/>
          <w:lang w:eastAsia="ru-RU"/>
        </w:rPr>
        <w:sectPr w:rsidR="00B466CA" w:rsidRPr="00B466CA">
          <w:type w:val="continuous"/>
          <w:pgSz w:w="11906" w:h="16838"/>
          <w:pgMar w:top="1020" w:right="1134" w:bottom="850" w:left="1134" w:header="708" w:footer="708" w:gutter="0"/>
          <w:cols w:space="708"/>
          <w:docGrid w:linePitch="360"/>
        </w:sectPr>
      </w:pPr>
      <w:r w:rsidRPr="00B466CA">
        <w:rPr>
          <w:rFonts w:ascii="Arial" w:hAnsi="Arial" w:cs="Arial"/>
          <w:sz w:val="24"/>
          <w:szCs w:val="24"/>
          <w:lang w:eastAsia="ar-SA"/>
        </w:rPr>
        <w:t>2021 - 0,00 рублей</w:t>
      </w:r>
    </w:p>
    <w:p w:rsidR="00B466CA" w:rsidRPr="00B466CA" w:rsidRDefault="00B466CA" w:rsidP="00B466CA">
      <w:pPr>
        <w:keepNext/>
        <w:keepLines/>
        <w:spacing w:before="40" w:after="0" w:line="240" w:lineRule="auto"/>
        <w:jc w:val="center"/>
        <w:outlineLvl w:val="1"/>
        <w:rPr>
          <w:rFonts w:ascii="Arial" w:eastAsiaTheme="majorEastAsia" w:hAnsi="Arial" w:cs="Arial"/>
          <w:sz w:val="24"/>
          <w:szCs w:val="24"/>
          <w:lang w:eastAsia="ru-RU"/>
        </w:rPr>
      </w:pPr>
      <w:r w:rsidRPr="00B466CA">
        <w:rPr>
          <w:rFonts w:ascii="Arial" w:eastAsiaTheme="majorEastAsia" w:hAnsi="Arial" w:cs="Arial"/>
          <w:sz w:val="24"/>
          <w:szCs w:val="24"/>
          <w:lang w:eastAsia="ru-RU"/>
        </w:rPr>
        <w:lastRenderedPageBreak/>
        <w:t>Приложение к отдельному мероприятию 1 реализуемому в рамках муниципальной программы</w:t>
      </w:r>
    </w:p>
    <w:p w:rsidR="00B466CA" w:rsidRPr="00B466CA" w:rsidRDefault="00B466CA" w:rsidP="00B466CA">
      <w:pPr>
        <w:widowControl w:val="0"/>
        <w:spacing w:after="0" w:line="240" w:lineRule="auto"/>
        <w:ind w:right="99"/>
        <w:jc w:val="center"/>
        <w:rPr>
          <w:rFonts w:ascii="Arial" w:hAnsi="Arial" w:cs="Arial"/>
          <w:b/>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Перечень показателей результативности отдельного мероприятия «</w:t>
      </w:r>
      <w:r w:rsidRPr="00B466CA">
        <w:rPr>
          <w:rFonts w:ascii="Arial" w:hAnsi="Arial" w:cs="Arial"/>
          <w:sz w:val="24"/>
          <w:szCs w:val="24"/>
          <w:lang w:eastAsia="ru-RU"/>
        </w:rPr>
        <w:t>Проведение культурно-массовых мероприятий на территории Шарыповского района</w:t>
      </w:r>
      <w:r w:rsidRPr="00B466CA">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473"/>
        <w:gridCol w:w="2374"/>
        <w:gridCol w:w="1366"/>
        <w:gridCol w:w="2317"/>
        <w:gridCol w:w="741"/>
        <w:gridCol w:w="741"/>
        <w:gridCol w:w="741"/>
        <w:gridCol w:w="741"/>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w:t>
            </w:r>
            <w:r w:rsidRPr="00B466CA">
              <w:rPr>
                <w:rFonts w:ascii="Arial" w:hAnsi="Arial" w:cs="Arial"/>
                <w:sz w:val="24"/>
                <w:szCs w:val="24"/>
                <w:lang w:val="en-US"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Единица</w:t>
            </w:r>
            <w:r w:rsidRPr="00B466CA">
              <w:rPr>
                <w:rFonts w:ascii="Arial" w:hAnsi="Arial" w:cs="Arial"/>
                <w:sz w:val="24"/>
                <w:szCs w:val="24"/>
                <w:lang w:val="en-US" w:eastAsia="ru-RU"/>
              </w:rPr>
              <w:t xml:space="preserve"> </w:t>
            </w:r>
            <w:r w:rsidRPr="00B466CA">
              <w:rPr>
                <w:rFonts w:ascii="Arial"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r>
      <w:tr w:rsidR="00B466CA" w:rsidRPr="00B466CA" w:rsidTr="002878F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r>
      <w:tr w:rsidR="00B466CA" w:rsidRPr="00B466CA" w:rsidTr="002878FF">
        <w:trPr>
          <w:trHeight w:val="227"/>
          <w:tblHeader/>
          <w:jc w:val="center"/>
        </w:trPr>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Цель: Создание условий для культурного отдыха населения путем проведения культурно-массовых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Реестр социально ориентированных некоммерческих организаций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1,00</w:t>
            </w: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1906" w:h="16838"/>
          <w:pgMar w:top="1134" w:right="851" w:bottom="1134" w:left="1701" w:header="709" w:footer="709" w:gutter="0"/>
          <w:cols w:space="708"/>
          <w:docGrid w:linePitch="360"/>
        </w:sectPr>
      </w:pPr>
    </w:p>
    <w:p w:rsidR="00B466CA" w:rsidRPr="00B466CA" w:rsidRDefault="00B466CA" w:rsidP="00B466CA">
      <w:pPr>
        <w:keepNext/>
        <w:keepLines/>
        <w:spacing w:before="240" w:after="0" w:line="240" w:lineRule="auto"/>
        <w:jc w:val="center"/>
        <w:outlineLvl w:val="0"/>
        <w:rPr>
          <w:rFonts w:ascii="Arial" w:eastAsiaTheme="majorEastAsia" w:hAnsi="Arial" w:cs="Arial"/>
          <w:sz w:val="24"/>
          <w:szCs w:val="24"/>
          <w:lang w:eastAsia="ru-RU"/>
        </w:rPr>
      </w:pPr>
      <w:r w:rsidRPr="00B466CA">
        <w:rPr>
          <w:rFonts w:ascii="Arial" w:eastAsiaTheme="majorEastAsia" w:hAnsi="Arial" w:cs="Arial"/>
          <w:sz w:val="24"/>
          <w:szCs w:val="24"/>
          <w:lang w:eastAsia="ru-RU"/>
        </w:rPr>
        <w:lastRenderedPageBreak/>
        <w:t>Приложение № 5 к муниципальной программе</w:t>
      </w:r>
    </w:p>
    <w:p w:rsidR="00B466CA" w:rsidRPr="00B466CA" w:rsidRDefault="00B466CA" w:rsidP="00B466CA">
      <w:pPr>
        <w:widowControl w:val="0"/>
        <w:spacing w:after="0" w:line="240" w:lineRule="auto"/>
        <w:ind w:right="99"/>
        <w:jc w:val="center"/>
        <w:rPr>
          <w:rFonts w:ascii="Arial" w:hAnsi="Arial" w:cs="Arial"/>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Информация о ресурсном обеспечении муниципальной программы «</w:t>
      </w:r>
      <w:r w:rsidRPr="00B466CA">
        <w:rPr>
          <w:rFonts w:ascii="Arial" w:hAnsi="Arial" w:cs="Arial"/>
          <w:sz w:val="24"/>
          <w:szCs w:val="24"/>
          <w:lang w:eastAsia="ru-RU"/>
        </w:rPr>
        <w:t>Развитие культуры Шарыповского района</w:t>
      </w:r>
      <w:r w:rsidRPr="00B466CA">
        <w:rPr>
          <w:rFonts w:ascii="Arial" w:eastAsia="Calibri" w:hAnsi="Arial" w:cs="Arial"/>
          <w:sz w:val="24"/>
          <w:szCs w:val="24"/>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440"/>
        <w:gridCol w:w="1817"/>
        <w:gridCol w:w="2013"/>
        <w:gridCol w:w="1701"/>
        <w:gridCol w:w="710"/>
        <w:gridCol w:w="669"/>
        <w:gridCol w:w="1365"/>
        <w:gridCol w:w="508"/>
        <w:gridCol w:w="1548"/>
        <w:gridCol w:w="1548"/>
        <w:gridCol w:w="1548"/>
        <w:gridCol w:w="1671"/>
      </w:tblGrid>
      <w:tr w:rsidR="00B466CA" w:rsidRPr="00B466CA" w:rsidTr="002878FF">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widowControl w:val="0"/>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widowControl w:val="0"/>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ГРБС</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widowControl w:val="0"/>
              <w:autoSpaceDE w:val="0"/>
              <w:autoSpaceDN w:val="0"/>
              <w:adjustRightInd w:val="0"/>
              <w:spacing w:after="0" w:line="240" w:lineRule="auto"/>
              <w:jc w:val="center"/>
              <w:rPr>
                <w:rFonts w:ascii="Arial" w:hAnsi="Arial" w:cs="Arial"/>
                <w:sz w:val="24"/>
                <w:szCs w:val="24"/>
                <w:lang w:eastAsia="ru-RU"/>
              </w:rPr>
            </w:pPr>
            <w:proofErr w:type="spellStart"/>
            <w:r w:rsidRPr="00B466CA">
              <w:rPr>
                <w:rFonts w:ascii="Arial"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widowControl w:val="0"/>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widowControl w:val="0"/>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Итого на очередной финансовый год и плановый период</w:t>
            </w:r>
          </w:p>
        </w:tc>
      </w:tr>
      <w:tr w:rsidR="00B466CA" w:rsidRPr="00B466CA" w:rsidTr="002878FF">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vMerge/>
            <w:tcBorders>
              <w:left w:val="single" w:sz="6" w:space="0" w:color="auto"/>
              <w:bottom w:val="single" w:sz="4"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Развитие</w:t>
            </w:r>
            <w:r w:rsidRPr="00B466CA">
              <w:rPr>
                <w:rFonts w:ascii="Arial" w:hAnsi="Arial" w:cs="Arial"/>
                <w:sz w:val="24"/>
                <w:szCs w:val="24"/>
                <w:lang w:val="en-US" w:eastAsia="ru-RU"/>
              </w:rPr>
              <w:t xml:space="preserve"> </w:t>
            </w:r>
            <w:r w:rsidRPr="00B466CA">
              <w:rPr>
                <w:rFonts w:ascii="Arial" w:hAnsi="Arial" w:cs="Arial"/>
                <w:sz w:val="24"/>
                <w:szCs w:val="24"/>
                <w:lang w:eastAsia="ru-RU"/>
              </w:rPr>
              <w:t>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79 543 675,45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56 061 225,00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56 061 225,00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191 666 125,45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79 543 675,45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56 061 225,00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56 061 225,00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191 666 125,45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69 175 598,69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164 749 958,69</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69 175 598,69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164 749 958,69</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w:t>
            </w:r>
            <w:r w:rsidRPr="00B466CA">
              <w:rPr>
                <w:rFonts w:ascii="Arial" w:hAnsi="Arial" w:cs="Arial"/>
                <w:sz w:val="24"/>
                <w:szCs w:val="24"/>
                <w:lang w:val="en-US" w:eastAsia="ru-RU"/>
              </w:rPr>
              <w:t xml:space="preserve"> </w:t>
            </w:r>
            <w:r w:rsidRPr="00B466CA">
              <w:rPr>
                <w:rFonts w:ascii="Arial" w:hAnsi="Arial" w:cs="Arial"/>
                <w:sz w:val="24"/>
                <w:szCs w:val="24"/>
                <w:lang w:eastAsia="ru-RU"/>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6 888 991,96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18 683 041,96</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6 888 991,96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18 683 041,96</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2 558 084,80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7 312 124,80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2 558 084,80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7 312 124,80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1.1 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902 429,35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902 429,35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0190081080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244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902 429,35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Мероприятие 1.2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1.2 Предоставление субсидий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18 570,65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18 570,65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0804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0190081180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633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4"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18 570,65</w:t>
            </w:r>
          </w:p>
        </w:tc>
      </w:tr>
    </w:tbl>
    <w:p w:rsidR="00B466CA" w:rsidRPr="00B466CA" w:rsidRDefault="00B466CA" w:rsidP="00B466CA">
      <w:pPr>
        <w:spacing w:after="0" w:line="240" w:lineRule="auto"/>
        <w:jc w:val="both"/>
        <w:rPr>
          <w:rFonts w:ascii="Arial" w:hAnsi="Arial" w:cs="Arial"/>
          <w:sz w:val="24"/>
          <w:szCs w:val="24"/>
          <w:lang w:eastAsia="ru-RU"/>
        </w:rPr>
        <w:sectPr w:rsidR="00B466CA" w:rsidRPr="00B466CA" w:rsidSect="002878FF">
          <w:pgSz w:w="16838" w:h="11906" w:orient="landscape"/>
          <w:pgMar w:top="720" w:right="720" w:bottom="720" w:left="720" w:header="708" w:footer="708" w:gutter="0"/>
          <w:cols w:space="708"/>
          <w:docGrid w:linePitch="360"/>
        </w:sectPr>
      </w:pPr>
    </w:p>
    <w:p w:rsidR="00B466CA" w:rsidRPr="00B466CA" w:rsidRDefault="00B466CA" w:rsidP="00B466CA">
      <w:pPr>
        <w:keepNext/>
        <w:keepLines/>
        <w:spacing w:before="240" w:after="0" w:line="240" w:lineRule="auto"/>
        <w:jc w:val="center"/>
        <w:outlineLvl w:val="0"/>
        <w:rPr>
          <w:rFonts w:ascii="Arial" w:eastAsiaTheme="majorEastAsia" w:hAnsi="Arial" w:cs="Arial"/>
          <w:sz w:val="24"/>
          <w:szCs w:val="24"/>
          <w:lang w:eastAsia="ru-RU"/>
        </w:rPr>
      </w:pPr>
      <w:r w:rsidRPr="00B466CA">
        <w:rPr>
          <w:rFonts w:ascii="Arial" w:eastAsiaTheme="majorEastAsia" w:hAnsi="Arial" w:cs="Arial"/>
          <w:sz w:val="24"/>
          <w:szCs w:val="24"/>
          <w:lang w:eastAsia="ru-RU"/>
        </w:rPr>
        <w:lastRenderedPageBreak/>
        <w:t>Приложение № 6</w:t>
      </w:r>
      <w:r w:rsidRPr="00B466CA">
        <w:rPr>
          <w:rFonts w:ascii="Arial" w:eastAsiaTheme="majorEastAsia" w:hAnsi="Arial" w:cs="Arial"/>
          <w:sz w:val="24"/>
          <w:szCs w:val="24"/>
          <w:lang w:val="en-US" w:eastAsia="ru-RU"/>
        </w:rPr>
        <w:t xml:space="preserve"> </w:t>
      </w:r>
      <w:r w:rsidRPr="00B466CA">
        <w:rPr>
          <w:rFonts w:ascii="Arial" w:eastAsiaTheme="majorEastAsia" w:hAnsi="Arial" w:cs="Arial"/>
          <w:sz w:val="24"/>
          <w:szCs w:val="24"/>
          <w:lang w:eastAsia="ru-RU"/>
        </w:rPr>
        <w:t>к муниципальной программе</w:t>
      </w:r>
    </w:p>
    <w:p w:rsidR="00B466CA" w:rsidRPr="00B466CA" w:rsidRDefault="00B466CA" w:rsidP="00B466CA">
      <w:pPr>
        <w:widowControl w:val="0"/>
        <w:spacing w:after="0" w:line="240" w:lineRule="auto"/>
        <w:ind w:right="99"/>
        <w:jc w:val="center"/>
        <w:rPr>
          <w:rFonts w:ascii="Arial" w:hAnsi="Arial" w:cs="Arial"/>
          <w:sz w:val="24"/>
          <w:szCs w:val="24"/>
          <w:lang w:eastAsia="ru-RU"/>
        </w:rPr>
      </w:pPr>
    </w:p>
    <w:p w:rsidR="00B466CA" w:rsidRPr="00B466CA" w:rsidRDefault="00B466CA" w:rsidP="00B466CA">
      <w:pPr>
        <w:spacing w:after="0" w:line="240" w:lineRule="auto"/>
        <w:jc w:val="center"/>
        <w:rPr>
          <w:rFonts w:ascii="Arial" w:eastAsia="Calibri" w:hAnsi="Arial" w:cs="Arial"/>
          <w:sz w:val="24"/>
          <w:szCs w:val="24"/>
        </w:rPr>
      </w:pPr>
      <w:r w:rsidRPr="00B466CA">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B466CA">
        <w:rPr>
          <w:rFonts w:ascii="Arial" w:hAnsi="Arial" w:cs="Arial"/>
          <w:sz w:val="24"/>
          <w:szCs w:val="24"/>
          <w:lang w:eastAsia="ru-RU"/>
        </w:rPr>
        <w:t>Развитие культуры Шарыповского района»</w:t>
      </w:r>
      <w:r w:rsidRPr="00B466CA">
        <w:rPr>
          <w:rFonts w:ascii="Arial" w:eastAsia="Calibri" w:hAnsi="Arial" w:cs="Arial"/>
          <w:sz w:val="24"/>
          <w:szCs w:val="24"/>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361"/>
        <w:gridCol w:w="1382"/>
        <w:gridCol w:w="1330"/>
        <w:gridCol w:w="1600"/>
        <w:gridCol w:w="1183"/>
        <w:gridCol w:w="1183"/>
        <w:gridCol w:w="1183"/>
        <w:gridCol w:w="1274"/>
      </w:tblGrid>
      <w:tr w:rsidR="00B466CA" w:rsidRPr="00B466CA" w:rsidTr="002878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 xml:space="preserve">№ </w:t>
            </w:r>
            <w:proofErr w:type="gramStart"/>
            <w:r w:rsidRPr="00B466CA">
              <w:rPr>
                <w:rFonts w:ascii="Arial" w:hAnsi="Arial" w:cs="Arial"/>
                <w:sz w:val="24"/>
                <w:szCs w:val="24"/>
                <w:lang w:eastAsia="ru-RU"/>
              </w:rPr>
              <w:t>п</w:t>
            </w:r>
            <w:proofErr w:type="gramEnd"/>
            <w:r w:rsidRPr="00B466CA">
              <w:rPr>
                <w:rFonts w:ascii="Arial" w:hAnsi="Arial" w:cs="Arial"/>
                <w:sz w:val="24"/>
                <w:szCs w:val="24"/>
                <w:lang w:eastAsia="ru-RU"/>
              </w:rPr>
              <w:t>/п</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widowControl w:val="0"/>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val="en-US" w:eastAsia="ru-RU"/>
              </w:rPr>
              <w:t>2021</w:t>
            </w:r>
          </w:p>
        </w:tc>
        <w:tc>
          <w:tcPr>
            <w:tcW w:w="0" w:type="auto"/>
            <w:vMerge w:val="restart"/>
            <w:tcBorders>
              <w:top w:val="single" w:sz="6" w:space="0" w:color="auto"/>
              <w:left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r w:rsidRPr="00B466CA">
              <w:rPr>
                <w:rFonts w:ascii="Arial" w:hAnsi="Arial" w:cs="Arial"/>
                <w:sz w:val="24"/>
                <w:szCs w:val="24"/>
                <w:lang w:eastAsia="ru-RU"/>
              </w:rPr>
              <w:t>Итого на очередной финансовый год и плановый период</w:t>
            </w:r>
          </w:p>
        </w:tc>
      </w:tr>
      <w:tr w:rsidR="00B466CA" w:rsidRPr="00B466CA" w:rsidTr="002878F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r w:rsidRPr="00B466CA">
              <w:rPr>
                <w:rFonts w:ascii="Arial" w:hAnsi="Arial" w:cs="Arial"/>
                <w:sz w:val="24"/>
                <w:szCs w:val="24"/>
                <w:lang w:eastAsia="ru-RU"/>
              </w:rPr>
              <w:t>План</w:t>
            </w:r>
          </w:p>
        </w:tc>
        <w:tc>
          <w:tcPr>
            <w:tcW w:w="0" w:type="auto"/>
            <w:vMerge/>
            <w:tcBorders>
              <w:left w:val="single" w:sz="6" w:space="0" w:color="auto"/>
              <w:bottom w:val="single" w:sz="6" w:space="0" w:color="auto"/>
              <w:right w:val="single" w:sz="6" w:space="0" w:color="auto"/>
            </w:tcBorders>
            <w:vAlign w:val="center"/>
          </w:tcPr>
          <w:p w:rsidR="00B466CA" w:rsidRPr="00B466CA" w:rsidRDefault="00B466CA" w:rsidP="00B466CA">
            <w:pPr>
              <w:autoSpaceDE w:val="0"/>
              <w:autoSpaceDN w:val="0"/>
              <w:adjustRightInd w:val="0"/>
              <w:spacing w:after="0" w:line="240" w:lineRule="auto"/>
              <w:jc w:val="center"/>
              <w:rPr>
                <w:rFonts w:ascii="Arial" w:hAnsi="Arial" w:cs="Arial"/>
                <w:sz w:val="24"/>
                <w:szCs w:val="24"/>
                <w:lang w:val="en-US" w:eastAsia="ru-RU"/>
              </w:rPr>
            </w:pP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Развитие</w:t>
            </w:r>
            <w:r w:rsidRPr="00B466CA">
              <w:rPr>
                <w:rFonts w:ascii="Arial" w:hAnsi="Arial" w:cs="Arial"/>
                <w:sz w:val="24"/>
                <w:szCs w:val="24"/>
                <w:lang w:val="en-US" w:eastAsia="ru-RU"/>
              </w:rPr>
              <w:t xml:space="preserve"> </w:t>
            </w:r>
            <w:r w:rsidRPr="00B466CA">
              <w:rPr>
                <w:rFonts w:ascii="Arial" w:hAnsi="Arial" w:cs="Arial"/>
                <w:sz w:val="24"/>
                <w:szCs w:val="24"/>
                <w:lang w:eastAsia="ru-RU"/>
              </w:rPr>
              <w:t>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79 543 675,45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56 061 225,00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56 061 225,00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191 666 125,45</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41 176 867,78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37 430 725,00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37 430 725,00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116 038 317,78</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122 100,00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343 690,00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890 690,00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19 993 017,67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20 891 017,67</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53 724 000,00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69 175 598,69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47 787 180,00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164 749 958,69</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31 320 191,02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29 189 780,00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29 189 780,00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89 699 751,02</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122 100,00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343 690,00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890 690,00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19 481 617,67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20 313 417,67</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53 724 000,00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Обеспечение</w:t>
            </w:r>
            <w:r w:rsidRPr="00B466CA">
              <w:rPr>
                <w:rFonts w:ascii="Arial" w:hAnsi="Arial" w:cs="Arial"/>
                <w:sz w:val="24"/>
                <w:szCs w:val="24"/>
                <w:lang w:val="en-US" w:eastAsia="ru-RU"/>
              </w:rPr>
              <w:t xml:space="preserve"> </w:t>
            </w:r>
            <w:r w:rsidRPr="00B466CA">
              <w:rPr>
                <w:rFonts w:ascii="Arial" w:hAnsi="Arial" w:cs="Arial"/>
                <w:sz w:val="24"/>
                <w:szCs w:val="24"/>
                <w:lang w:eastAsia="ru-RU"/>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6 888 991,96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18 683 041,96</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6 751 519,96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18 545 569,96</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137 472,00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137 472,00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16</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2 558 084,80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7 312 124,80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17</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2 184 156,80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6 871 996,80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18</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373 928,00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440 128,00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19</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r>
      <w:tr w:rsidR="00B466CA" w:rsidRPr="00B466CA" w:rsidTr="002878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center"/>
              <w:rPr>
                <w:rFonts w:ascii="Arial" w:hAnsi="Arial" w:cs="Arial"/>
                <w:sz w:val="24"/>
                <w:szCs w:val="24"/>
                <w:lang w:eastAsia="ru-RU"/>
              </w:rPr>
            </w:pPr>
            <w:r w:rsidRPr="00B466CA">
              <w:rPr>
                <w:rFonts w:ascii="Arial" w:hAnsi="Arial" w:cs="Arial"/>
                <w:sz w:val="24"/>
                <w:szCs w:val="24"/>
                <w:lang w:eastAsia="ru-RU"/>
              </w:rPr>
              <w:t>20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rPr>
                <w:rFonts w:ascii="Arial" w:hAnsi="Arial" w:cs="Arial"/>
                <w:sz w:val="24"/>
                <w:szCs w:val="24"/>
                <w:lang w:eastAsia="ru-RU"/>
              </w:rPr>
            </w:pPr>
            <w:r w:rsidRPr="00B466CA">
              <w:rPr>
                <w:rFonts w:ascii="Arial" w:hAnsi="Arial" w:cs="Arial"/>
                <w:sz w:val="24"/>
                <w:szCs w:val="24"/>
                <w:lang w:eastAsia="ru-RU"/>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B466CA" w:rsidRPr="00B466CA" w:rsidRDefault="00B466CA" w:rsidP="00B466CA">
            <w:pPr>
              <w:spacing w:after="0" w:line="240" w:lineRule="auto"/>
              <w:jc w:val="right"/>
              <w:rPr>
                <w:rFonts w:ascii="Arial" w:hAnsi="Arial" w:cs="Arial"/>
                <w:sz w:val="24"/>
                <w:szCs w:val="24"/>
                <w:lang w:eastAsia="ru-RU"/>
              </w:rPr>
            </w:pPr>
            <w:r w:rsidRPr="00B466CA">
              <w:rPr>
                <w:rFonts w:ascii="Arial" w:hAnsi="Arial" w:cs="Arial"/>
                <w:sz w:val="24"/>
                <w:szCs w:val="24"/>
                <w:lang w:eastAsia="ru-RU"/>
              </w:rPr>
              <w:t>921 000,00</w:t>
            </w:r>
          </w:p>
        </w:tc>
      </w:tr>
    </w:tbl>
    <w:p w:rsidR="00B466CA" w:rsidRPr="00B466CA" w:rsidRDefault="00B466CA" w:rsidP="00B466CA">
      <w:pPr>
        <w:spacing w:after="0" w:line="240" w:lineRule="auto"/>
        <w:rPr>
          <w:rFonts w:ascii="Arial" w:hAnsi="Arial" w:cs="Arial"/>
          <w:sz w:val="24"/>
          <w:szCs w:val="24"/>
          <w:lang w:eastAsia="ru-RU"/>
        </w:rPr>
      </w:pPr>
    </w:p>
    <w:p w:rsidR="00B466CA" w:rsidRPr="00B466CA" w:rsidRDefault="00B466CA" w:rsidP="00B466CA">
      <w:pPr>
        <w:autoSpaceDE w:val="0"/>
        <w:autoSpaceDN w:val="0"/>
        <w:adjustRightInd w:val="0"/>
        <w:spacing w:after="0" w:line="240" w:lineRule="auto"/>
        <w:rPr>
          <w:rFonts w:ascii="Arial" w:hAnsi="Arial" w:cs="Arial"/>
          <w:sz w:val="24"/>
          <w:szCs w:val="24"/>
        </w:rPr>
      </w:pPr>
    </w:p>
    <w:p w:rsidR="00B466CA" w:rsidRPr="00B466CA" w:rsidRDefault="00B466CA" w:rsidP="00B466CA">
      <w:pPr>
        <w:autoSpaceDE w:val="0"/>
        <w:autoSpaceDN w:val="0"/>
        <w:adjustRightInd w:val="0"/>
        <w:spacing w:after="0" w:line="240" w:lineRule="auto"/>
        <w:rPr>
          <w:rFonts w:ascii="Arial" w:hAnsi="Arial" w:cs="Arial"/>
          <w:sz w:val="24"/>
          <w:szCs w:val="24"/>
        </w:rPr>
      </w:pPr>
    </w:p>
    <w:p w:rsidR="00B466CA" w:rsidRPr="00B466CA" w:rsidRDefault="00B466CA" w:rsidP="00B466CA">
      <w:pPr>
        <w:autoSpaceDE w:val="0"/>
        <w:autoSpaceDN w:val="0"/>
        <w:adjustRightInd w:val="0"/>
        <w:spacing w:after="0" w:line="240" w:lineRule="auto"/>
        <w:rPr>
          <w:rFonts w:ascii="Arial" w:hAnsi="Arial" w:cs="Arial"/>
          <w:sz w:val="24"/>
          <w:szCs w:val="24"/>
        </w:rPr>
      </w:pPr>
    </w:p>
    <w:p w:rsidR="000D2DA9" w:rsidRPr="00B466CA" w:rsidRDefault="000D2DA9">
      <w:pPr>
        <w:rPr>
          <w:rFonts w:ascii="Arial" w:hAnsi="Arial" w:cs="Arial"/>
          <w:sz w:val="24"/>
          <w:szCs w:val="24"/>
        </w:rPr>
      </w:pPr>
    </w:p>
    <w:sectPr w:rsidR="000D2DA9" w:rsidRPr="00B466CA" w:rsidSect="002878FF">
      <w:pgSz w:w="11906" w:h="16838"/>
      <w:pgMar w:top="1134" w:right="849"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35A19BC"/>
    <w:lvl w:ilvl="0" w:tplc="6BC01E54">
      <w:start w:val="1"/>
      <w:numFmt w:val="decimal"/>
      <w:lvlText w:val="%1."/>
      <w:lvlJc w:val="left"/>
      <w:pPr>
        <w:ind w:left="720" w:hanging="360"/>
      </w:pPr>
      <w:rPr>
        <w:rFonts w:hint="default"/>
      </w:rPr>
    </w:lvl>
    <w:lvl w:ilvl="1" w:tplc="D2B03408" w:tentative="1">
      <w:start w:val="1"/>
      <w:numFmt w:val="lowerLetter"/>
      <w:lvlText w:val="%2."/>
      <w:lvlJc w:val="left"/>
      <w:pPr>
        <w:ind w:left="1440" w:hanging="360"/>
      </w:pPr>
    </w:lvl>
    <w:lvl w:ilvl="2" w:tplc="61268D2A" w:tentative="1">
      <w:start w:val="1"/>
      <w:numFmt w:val="lowerRoman"/>
      <w:lvlText w:val="%3."/>
      <w:lvlJc w:val="right"/>
      <w:pPr>
        <w:ind w:left="2160" w:hanging="180"/>
      </w:pPr>
    </w:lvl>
    <w:lvl w:ilvl="3" w:tplc="12B4D3CC" w:tentative="1">
      <w:start w:val="1"/>
      <w:numFmt w:val="decimal"/>
      <w:lvlText w:val="%4."/>
      <w:lvlJc w:val="left"/>
      <w:pPr>
        <w:ind w:left="2880" w:hanging="360"/>
      </w:pPr>
    </w:lvl>
    <w:lvl w:ilvl="4" w:tplc="F2DA1FB4" w:tentative="1">
      <w:start w:val="1"/>
      <w:numFmt w:val="lowerLetter"/>
      <w:lvlText w:val="%5."/>
      <w:lvlJc w:val="left"/>
      <w:pPr>
        <w:ind w:left="3600" w:hanging="360"/>
      </w:pPr>
    </w:lvl>
    <w:lvl w:ilvl="5" w:tplc="A7A62BFA" w:tentative="1">
      <w:start w:val="1"/>
      <w:numFmt w:val="lowerRoman"/>
      <w:lvlText w:val="%6."/>
      <w:lvlJc w:val="right"/>
      <w:pPr>
        <w:ind w:left="4320" w:hanging="180"/>
      </w:pPr>
    </w:lvl>
    <w:lvl w:ilvl="6" w:tplc="9BF69332" w:tentative="1">
      <w:start w:val="1"/>
      <w:numFmt w:val="decimal"/>
      <w:lvlText w:val="%7."/>
      <w:lvlJc w:val="left"/>
      <w:pPr>
        <w:ind w:left="5040" w:hanging="360"/>
      </w:pPr>
    </w:lvl>
    <w:lvl w:ilvl="7" w:tplc="63BC98AC" w:tentative="1">
      <w:start w:val="1"/>
      <w:numFmt w:val="lowerLetter"/>
      <w:lvlText w:val="%8."/>
      <w:lvlJc w:val="left"/>
      <w:pPr>
        <w:ind w:left="5760" w:hanging="360"/>
      </w:pPr>
    </w:lvl>
    <w:lvl w:ilvl="8" w:tplc="7652A4B2" w:tentative="1">
      <w:start w:val="1"/>
      <w:numFmt w:val="lowerRoman"/>
      <w:lvlText w:val="%9."/>
      <w:lvlJc w:val="right"/>
      <w:pPr>
        <w:ind w:left="6480" w:hanging="180"/>
      </w:pPr>
    </w:lvl>
  </w:abstractNum>
  <w:abstractNum w:abstractNumId="1">
    <w:nsid w:val="00000002"/>
    <w:multiLevelType w:val="hybridMultilevel"/>
    <w:tmpl w:val="B35A19BC"/>
    <w:lvl w:ilvl="0" w:tplc="D61A4F9A">
      <w:start w:val="1"/>
      <w:numFmt w:val="decimal"/>
      <w:lvlText w:val="%1."/>
      <w:lvlJc w:val="left"/>
      <w:pPr>
        <w:ind w:left="720" w:hanging="360"/>
      </w:pPr>
      <w:rPr>
        <w:rFonts w:hint="default"/>
      </w:rPr>
    </w:lvl>
    <w:lvl w:ilvl="1" w:tplc="16E26032" w:tentative="1">
      <w:start w:val="1"/>
      <w:numFmt w:val="lowerLetter"/>
      <w:lvlText w:val="%2."/>
      <w:lvlJc w:val="left"/>
      <w:pPr>
        <w:ind w:left="1440" w:hanging="360"/>
      </w:pPr>
    </w:lvl>
    <w:lvl w:ilvl="2" w:tplc="E05A58FC" w:tentative="1">
      <w:start w:val="1"/>
      <w:numFmt w:val="lowerRoman"/>
      <w:lvlText w:val="%3."/>
      <w:lvlJc w:val="right"/>
      <w:pPr>
        <w:ind w:left="2160" w:hanging="180"/>
      </w:pPr>
    </w:lvl>
    <w:lvl w:ilvl="3" w:tplc="569271F4" w:tentative="1">
      <w:start w:val="1"/>
      <w:numFmt w:val="decimal"/>
      <w:lvlText w:val="%4."/>
      <w:lvlJc w:val="left"/>
      <w:pPr>
        <w:ind w:left="2880" w:hanging="360"/>
      </w:pPr>
    </w:lvl>
    <w:lvl w:ilvl="4" w:tplc="24D8CA86" w:tentative="1">
      <w:start w:val="1"/>
      <w:numFmt w:val="lowerLetter"/>
      <w:lvlText w:val="%5."/>
      <w:lvlJc w:val="left"/>
      <w:pPr>
        <w:ind w:left="3600" w:hanging="360"/>
      </w:pPr>
    </w:lvl>
    <w:lvl w:ilvl="5" w:tplc="230CEB74" w:tentative="1">
      <w:start w:val="1"/>
      <w:numFmt w:val="lowerRoman"/>
      <w:lvlText w:val="%6."/>
      <w:lvlJc w:val="right"/>
      <w:pPr>
        <w:ind w:left="4320" w:hanging="180"/>
      </w:pPr>
    </w:lvl>
    <w:lvl w:ilvl="6" w:tplc="606CA384" w:tentative="1">
      <w:start w:val="1"/>
      <w:numFmt w:val="decimal"/>
      <w:lvlText w:val="%7."/>
      <w:lvlJc w:val="left"/>
      <w:pPr>
        <w:ind w:left="5040" w:hanging="360"/>
      </w:pPr>
    </w:lvl>
    <w:lvl w:ilvl="7" w:tplc="8EC6C284" w:tentative="1">
      <w:start w:val="1"/>
      <w:numFmt w:val="lowerLetter"/>
      <w:lvlText w:val="%8."/>
      <w:lvlJc w:val="left"/>
      <w:pPr>
        <w:ind w:left="5760" w:hanging="360"/>
      </w:pPr>
    </w:lvl>
    <w:lvl w:ilvl="8" w:tplc="E9BEC0C0" w:tentative="1">
      <w:start w:val="1"/>
      <w:numFmt w:val="lowerRoman"/>
      <w:lvlText w:val="%9."/>
      <w:lvlJc w:val="right"/>
      <w:pPr>
        <w:ind w:left="6480" w:hanging="180"/>
      </w:pPr>
    </w:lvl>
  </w:abstractNum>
  <w:abstractNum w:abstractNumId="2">
    <w:nsid w:val="00000003"/>
    <w:multiLevelType w:val="hybridMultilevel"/>
    <w:tmpl w:val="B35A19BC"/>
    <w:lvl w:ilvl="0" w:tplc="934A2C9A">
      <w:start w:val="1"/>
      <w:numFmt w:val="decimal"/>
      <w:lvlText w:val="%1."/>
      <w:lvlJc w:val="left"/>
      <w:pPr>
        <w:ind w:left="720" w:hanging="360"/>
      </w:pPr>
      <w:rPr>
        <w:rFonts w:hint="default"/>
      </w:rPr>
    </w:lvl>
    <w:lvl w:ilvl="1" w:tplc="9664E358" w:tentative="1">
      <w:start w:val="1"/>
      <w:numFmt w:val="lowerLetter"/>
      <w:lvlText w:val="%2."/>
      <w:lvlJc w:val="left"/>
      <w:pPr>
        <w:ind w:left="1440" w:hanging="360"/>
      </w:pPr>
    </w:lvl>
    <w:lvl w:ilvl="2" w:tplc="4CD04D44" w:tentative="1">
      <w:start w:val="1"/>
      <w:numFmt w:val="lowerRoman"/>
      <w:lvlText w:val="%3."/>
      <w:lvlJc w:val="right"/>
      <w:pPr>
        <w:ind w:left="2160" w:hanging="180"/>
      </w:pPr>
    </w:lvl>
    <w:lvl w:ilvl="3" w:tplc="9C1C67E2" w:tentative="1">
      <w:start w:val="1"/>
      <w:numFmt w:val="decimal"/>
      <w:lvlText w:val="%4."/>
      <w:lvlJc w:val="left"/>
      <w:pPr>
        <w:ind w:left="2880" w:hanging="360"/>
      </w:pPr>
    </w:lvl>
    <w:lvl w:ilvl="4" w:tplc="EA8800CE" w:tentative="1">
      <w:start w:val="1"/>
      <w:numFmt w:val="lowerLetter"/>
      <w:lvlText w:val="%5."/>
      <w:lvlJc w:val="left"/>
      <w:pPr>
        <w:ind w:left="3600" w:hanging="360"/>
      </w:pPr>
    </w:lvl>
    <w:lvl w:ilvl="5" w:tplc="5D16683E" w:tentative="1">
      <w:start w:val="1"/>
      <w:numFmt w:val="lowerRoman"/>
      <w:lvlText w:val="%6."/>
      <w:lvlJc w:val="right"/>
      <w:pPr>
        <w:ind w:left="4320" w:hanging="180"/>
      </w:pPr>
    </w:lvl>
    <w:lvl w:ilvl="6" w:tplc="B34863CA" w:tentative="1">
      <w:start w:val="1"/>
      <w:numFmt w:val="decimal"/>
      <w:lvlText w:val="%7."/>
      <w:lvlJc w:val="left"/>
      <w:pPr>
        <w:ind w:left="5040" w:hanging="360"/>
      </w:pPr>
    </w:lvl>
    <w:lvl w:ilvl="7" w:tplc="BEAC7C34" w:tentative="1">
      <w:start w:val="1"/>
      <w:numFmt w:val="lowerLetter"/>
      <w:lvlText w:val="%8."/>
      <w:lvlJc w:val="left"/>
      <w:pPr>
        <w:ind w:left="5760" w:hanging="360"/>
      </w:pPr>
    </w:lvl>
    <w:lvl w:ilvl="8" w:tplc="7DD0FB0C" w:tentative="1">
      <w:start w:val="1"/>
      <w:numFmt w:val="lowerRoman"/>
      <w:lvlText w:val="%9."/>
      <w:lvlJc w:val="right"/>
      <w:pPr>
        <w:ind w:left="6480" w:hanging="180"/>
      </w:pPr>
    </w:lvl>
  </w:abstractNum>
  <w:abstractNum w:abstractNumId="3">
    <w:nsid w:val="0FDA455D"/>
    <w:multiLevelType w:val="multilevel"/>
    <w:tmpl w:val="7332D708"/>
    <w:lvl w:ilvl="0">
      <w:start w:val="1"/>
      <w:numFmt w:val="decimal"/>
      <w:lvlText w:val="%1."/>
      <w:lvlJc w:val="left"/>
      <w:pPr>
        <w:ind w:left="7732" w:hanging="360"/>
      </w:pPr>
      <w:rPr>
        <w:rFonts w:hint="default"/>
      </w:rPr>
    </w:lvl>
    <w:lvl w:ilvl="1">
      <w:start w:val="1"/>
      <w:numFmt w:val="decimal"/>
      <w:isLgl/>
      <w:lvlText w:val="%1.%2."/>
      <w:lvlJc w:val="left"/>
      <w:pPr>
        <w:ind w:left="8092" w:hanging="720"/>
      </w:pPr>
      <w:rPr>
        <w:rFonts w:hint="default"/>
      </w:rPr>
    </w:lvl>
    <w:lvl w:ilvl="2">
      <w:start w:val="1"/>
      <w:numFmt w:val="decimal"/>
      <w:isLgl/>
      <w:lvlText w:val="%1.%2.%3."/>
      <w:lvlJc w:val="left"/>
      <w:pPr>
        <w:ind w:left="8092" w:hanging="720"/>
      </w:pPr>
      <w:rPr>
        <w:rFonts w:hint="default"/>
      </w:rPr>
    </w:lvl>
    <w:lvl w:ilvl="3">
      <w:start w:val="1"/>
      <w:numFmt w:val="decimal"/>
      <w:isLgl/>
      <w:lvlText w:val="%1.%2.%3.%4."/>
      <w:lvlJc w:val="left"/>
      <w:pPr>
        <w:ind w:left="8452" w:hanging="1080"/>
      </w:pPr>
      <w:rPr>
        <w:rFonts w:hint="default"/>
      </w:rPr>
    </w:lvl>
    <w:lvl w:ilvl="4">
      <w:start w:val="1"/>
      <w:numFmt w:val="decimal"/>
      <w:isLgl/>
      <w:lvlText w:val="%1.%2.%3.%4.%5."/>
      <w:lvlJc w:val="left"/>
      <w:pPr>
        <w:ind w:left="8452" w:hanging="1080"/>
      </w:pPr>
      <w:rPr>
        <w:rFonts w:hint="default"/>
      </w:rPr>
    </w:lvl>
    <w:lvl w:ilvl="5">
      <w:start w:val="1"/>
      <w:numFmt w:val="decimal"/>
      <w:isLgl/>
      <w:lvlText w:val="%1.%2.%3.%4.%5.%6."/>
      <w:lvlJc w:val="left"/>
      <w:pPr>
        <w:ind w:left="8812" w:hanging="1440"/>
      </w:pPr>
      <w:rPr>
        <w:rFonts w:hint="default"/>
      </w:rPr>
    </w:lvl>
    <w:lvl w:ilvl="6">
      <w:start w:val="1"/>
      <w:numFmt w:val="decimal"/>
      <w:isLgl/>
      <w:lvlText w:val="%1.%2.%3.%4.%5.%6.%7."/>
      <w:lvlJc w:val="left"/>
      <w:pPr>
        <w:ind w:left="9172" w:hanging="1800"/>
      </w:pPr>
      <w:rPr>
        <w:rFonts w:hint="default"/>
      </w:rPr>
    </w:lvl>
    <w:lvl w:ilvl="7">
      <w:start w:val="1"/>
      <w:numFmt w:val="decimal"/>
      <w:isLgl/>
      <w:lvlText w:val="%1.%2.%3.%4.%5.%6.%7.%8."/>
      <w:lvlJc w:val="left"/>
      <w:pPr>
        <w:ind w:left="9172" w:hanging="1800"/>
      </w:pPr>
      <w:rPr>
        <w:rFonts w:hint="default"/>
      </w:rPr>
    </w:lvl>
    <w:lvl w:ilvl="8">
      <w:start w:val="1"/>
      <w:numFmt w:val="decimal"/>
      <w:isLgl/>
      <w:lvlText w:val="%1.%2.%3.%4.%5.%6.%7.%8.%9."/>
      <w:lvlJc w:val="left"/>
      <w:pPr>
        <w:ind w:left="9532" w:hanging="2160"/>
      </w:pPr>
      <w:rPr>
        <w:rFonts w:hint="default"/>
      </w:rPr>
    </w:lvl>
  </w:abstractNum>
  <w:abstractNum w:abstractNumId="4">
    <w:nsid w:val="4B7174B0"/>
    <w:multiLevelType w:val="hybridMultilevel"/>
    <w:tmpl w:val="6BD4456A"/>
    <w:lvl w:ilvl="0" w:tplc="75CC8BB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6CA"/>
    <w:rsid w:val="000D2DA9"/>
    <w:rsid w:val="002878FF"/>
    <w:rsid w:val="00872BE1"/>
    <w:rsid w:val="009F68E9"/>
    <w:rsid w:val="00AA7910"/>
    <w:rsid w:val="00AF20DC"/>
    <w:rsid w:val="00B46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6CA"/>
    <w:rPr>
      <w:rFonts w:ascii="Calibri" w:eastAsia="Times New Roman" w:hAnsi="Calibri" w:cs="Times New Roman"/>
    </w:rPr>
  </w:style>
  <w:style w:type="paragraph" w:styleId="1">
    <w:name w:val="heading 1"/>
    <w:basedOn w:val="a"/>
    <w:next w:val="a"/>
    <w:link w:val="10"/>
    <w:qFormat/>
    <w:rsid w:val="00B466CA"/>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B466CA"/>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46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466CA"/>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Balloon Text"/>
    <w:basedOn w:val="a"/>
    <w:link w:val="a4"/>
    <w:semiHidden/>
    <w:unhideWhenUsed/>
    <w:rsid w:val="00B466CA"/>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B466CA"/>
    <w:rPr>
      <w:rFonts w:ascii="Tahoma" w:eastAsia="Times New Roman" w:hAnsi="Tahoma" w:cs="Tahoma"/>
      <w:sz w:val="16"/>
      <w:szCs w:val="16"/>
    </w:rPr>
  </w:style>
  <w:style w:type="character" w:customStyle="1" w:styleId="10">
    <w:name w:val="Заголовок 1 Знак"/>
    <w:basedOn w:val="a0"/>
    <w:link w:val="1"/>
    <w:rsid w:val="00B466CA"/>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B466CA"/>
    <w:rPr>
      <w:rFonts w:ascii="Times New Roman" w:eastAsiaTheme="majorEastAsia" w:hAnsi="Times New Roman" w:cstheme="majorBidi"/>
      <w:sz w:val="28"/>
      <w:szCs w:val="26"/>
      <w:lang w:eastAsia="ru-RU"/>
    </w:rPr>
  </w:style>
  <w:style w:type="numbering" w:customStyle="1" w:styleId="11">
    <w:name w:val="Нет списка1"/>
    <w:next w:val="a2"/>
    <w:uiPriority w:val="99"/>
    <w:semiHidden/>
    <w:unhideWhenUsed/>
    <w:rsid w:val="00B466CA"/>
  </w:style>
  <w:style w:type="paragraph" w:customStyle="1" w:styleId="ConsPlusCell">
    <w:name w:val="ConsPlusCell"/>
    <w:uiPriority w:val="99"/>
    <w:rsid w:val="00B466CA"/>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ConsPlusNormal0">
    <w:name w:val="ConsPlusNormal Знак"/>
    <w:link w:val="ConsPlusNormal"/>
    <w:rsid w:val="00B466CA"/>
    <w:rPr>
      <w:rFonts w:ascii="Arial" w:eastAsia="Times New Roman" w:hAnsi="Arial" w:cs="Arial"/>
      <w:sz w:val="20"/>
      <w:szCs w:val="20"/>
      <w:lang w:eastAsia="ru-RU"/>
    </w:rPr>
  </w:style>
  <w:style w:type="character" w:customStyle="1" w:styleId="0pt2">
    <w:name w:val="Основной текст + Интервал 0 pt2"/>
    <w:uiPriority w:val="99"/>
    <w:rsid w:val="00B466CA"/>
    <w:rPr>
      <w:rFonts w:ascii="Times New Roman" w:hAnsi="Times New Roman" w:cs="Times New Roman"/>
      <w:spacing w:val="3"/>
      <w:u w:val="none"/>
    </w:rPr>
  </w:style>
  <w:style w:type="paragraph" w:styleId="a5">
    <w:name w:val="Body Text"/>
    <w:basedOn w:val="a"/>
    <w:link w:val="a6"/>
    <w:rsid w:val="00B466CA"/>
    <w:pPr>
      <w:suppressAutoHyphens/>
      <w:spacing w:after="120" w:line="240" w:lineRule="auto"/>
    </w:pPr>
    <w:rPr>
      <w:rFonts w:ascii="Times New Roman" w:hAnsi="Times New Roman"/>
      <w:sz w:val="24"/>
      <w:szCs w:val="24"/>
      <w:lang w:eastAsia="ar-SA"/>
    </w:rPr>
  </w:style>
  <w:style w:type="character" w:customStyle="1" w:styleId="a6">
    <w:name w:val="Основной текст Знак"/>
    <w:basedOn w:val="a0"/>
    <w:link w:val="a5"/>
    <w:rsid w:val="00B466CA"/>
    <w:rPr>
      <w:rFonts w:ascii="Times New Roman" w:eastAsia="Times New Roman" w:hAnsi="Times New Roman" w:cs="Times New Roman"/>
      <w:sz w:val="24"/>
      <w:szCs w:val="24"/>
      <w:lang w:eastAsia="ar-SA"/>
    </w:rPr>
  </w:style>
  <w:style w:type="paragraph" w:styleId="a7">
    <w:name w:val="Revision"/>
    <w:hidden/>
    <w:uiPriority w:val="99"/>
    <w:semiHidden/>
    <w:rsid w:val="00B466CA"/>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B466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6CA"/>
    <w:rPr>
      <w:rFonts w:ascii="Calibri" w:eastAsia="Times New Roman" w:hAnsi="Calibri" w:cs="Times New Roman"/>
    </w:rPr>
  </w:style>
  <w:style w:type="paragraph" w:styleId="1">
    <w:name w:val="heading 1"/>
    <w:basedOn w:val="a"/>
    <w:next w:val="a"/>
    <w:link w:val="10"/>
    <w:qFormat/>
    <w:rsid w:val="00B466CA"/>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B466CA"/>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46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466CA"/>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Balloon Text"/>
    <w:basedOn w:val="a"/>
    <w:link w:val="a4"/>
    <w:semiHidden/>
    <w:unhideWhenUsed/>
    <w:rsid w:val="00B466CA"/>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B466CA"/>
    <w:rPr>
      <w:rFonts w:ascii="Tahoma" w:eastAsia="Times New Roman" w:hAnsi="Tahoma" w:cs="Tahoma"/>
      <w:sz w:val="16"/>
      <w:szCs w:val="16"/>
    </w:rPr>
  </w:style>
  <w:style w:type="character" w:customStyle="1" w:styleId="10">
    <w:name w:val="Заголовок 1 Знак"/>
    <w:basedOn w:val="a0"/>
    <w:link w:val="1"/>
    <w:rsid w:val="00B466CA"/>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B466CA"/>
    <w:rPr>
      <w:rFonts w:ascii="Times New Roman" w:eastAsiaTheme="majorEastAsia" w:hAnsi="Times New Roman" w:cstheme="majorBidi"/>
      <w:sz w:val="28"/>
      <w:szCs w:val="26"/>
      <w:lang w:eastAsia="ru-RU"/>
    </w:rPr>
  </w:style>
  <w:style w:type="numbering" w:customStyle="1" w:styleId="11">
    <w:name w:val="Нет списка1"/>
    <w:next w:val="a2"/>
    <w:uiPriority w:val="99"/>
    <w:semiHidden/>
    <w:unhideWhenUsed/>
    <w:rsid w:val="00B466CA"/>
  </w:style>
  <w:style w:type="paragraph" w:customStyle="1" w:styleId="ConsPlusCell">
    <w:name w:val="ConsPlusCell"/>
    <w:uiPriority w:val="99"/>
    <w:rsid w:val="00B466CA"/>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ConsPlusNormal0">
    <w:name w:val="ConsPlusNormal Знак"/>
    <w:link w:val="ConsPlusNormal"/>
    <w:rsid w:val="00B466CA"/>
    <w:rPr>
      <w:rFonts w:ascii="Arial" w:eastAsia="Times New Roman" w:hAnsi="Arial" w:cs="Arial"/>
      <w:sz w:val="20"/>
      <w:szCs w:val="20"/>
      <w:lang w:eastAsia="ru-RU"/>
    </w:rPr>
  </w:style>
  <w:style w:type="character" w:customStyle="1" w:styleId="0pt2">
    <w:name w:val="Основной текст + Интервал 0 pt2"/>
    <w:uiPriority w:val="99"/>
    <w:rsid w:val="00B466CA"/>
    <w:rPr>
      <w:rFonts w:ascii="Times New Roman" w:hAnsi="Times New Roman" w:cs="Times New Roman"/>
      <w:spacing w:val="3"/>
      <w:u w:val="none"/>
    </w:rPr>
  </w:style>
  <w:style w:type="paragraph" w:styleId="a5">
    <w:name w:val="Body Text"/>
    <w:basedOn w:val="a"/>
    <w:link w:val="a6"/>
    <w:rsid w:val="00B466CA"/>
    <w:pPr>
      <w:suppressAutoHyphens/>
      <w:spacing w:after="120" w:line="240" w:lineRule="auto"/>
    </w:pPr>
    <w:rPr>
      <w:rFonts w:ascii="Times New Roman" w:hAnsi="Times New Roman"/>
      <w:sz w:val="24"/>
      <w:szCs w:val="24"/>
      <w:lang w:eastAsia="ar-SA"/>
    </w:rPr>
  </w:style>
  <w:style w:type="character" w:customStyle="1" w:styleId="a6">
    <w:name w:val="Основной текст Знак"/>
    <w:basedOn w:val="a0"/>
    <w:link w:val="a5"/>
    <w:rsid w:val="00B466CA"/>
    <w:rPr>
      <w:rFonts w:ascii="Times New Roman" w:eastAsia="Times New Roman" w:hAnsi="Times New Roman" w:cs="Times New Roman"/>
      <w:sz w:val="24"/>
      <w:szCs w:val="24"/>
      <w:lang w:eastAsia="ar-SA"/>
    </w:rPr>
  </w:style>
  <w:style w:type="paragraph" w:styleId="a7">
    <w:name w:val="Revision"/>
    <w:hidden/>
    <w:uiPriority w:val="99"/>
    <w:semiHidden/>
    <w:rsid w:val="00B466CA"/>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B466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D253F7C43DCB9683491A103321DBE8C50FA9330CB4D1D5F77547A2A5OCwED"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72D488041A37966393F5AD8F46FD7E7F89E37B8E4522293594A753A000307AB738B7F7CF7FCUDB2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C5915-8F15-4F97-B136-9DD0661DA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12233</Words>
  <Characters>102396</Characters>
  <Application>Microsoft Office Word</Application>
  <DocSecurity>0</DocSecurity>
  <Lines>2694</Lines>
  <Paragraphs>836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УКШР</dc:creator>
  <cp:lastModifiedBy>Юрист2</cp:lastModifiedBy>
  <cp:revision>2</cp:revision>
  <dcterms:created xsi:type="dcterms:W3CDTF">2019-12-27T06:14:00Z</dcterms:created>
  <dcterms:modified xsi:type="dcterms:W3CDTF">2019-12-27T06:14:00Z</dcterms:modified>
</cp:coreProperties>
</file>