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4A9" w:rsidRPr="001B4753" w:rsidRDefault="00F654A9" w:rsidP="00F654A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B4753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11787C93" wp14:editId="564FC813">
            <wp:extent cx="2893060" cy="22860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06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4FF2">
        <w:rPr>
          <w:rFonts w:ascii="Arial" w:hAnsi="Arial" w:cs="Arial"/>
          <w:b/>
          <w:bCs/>
          <w:sz w:val="24"/>
          <w:szCs w:val="24"/>
        </w:rPr>
        <w:t>464-п</w:t>
      </w:r>
      <w:bookmarkStart w:id="0" w:name="_GoBack"/>
      <w:bookmarkEnd w:id="0"/>
    </w:p>
    <w:p w:rsidR="00F654A9" w:rsidRDefault="00A54FF2" w:rsidP="00A8667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21.10.2019</w:t>
      </w:r>
    </w:p>
    <w:p w:rsidR="00A54FF2" w:rsidRPr="001B4753" w:rsidRDefault="00A54FF2" w:rsidP="00A8667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654A9" w:rsidRPr="001B4753" w:rsidRDefault="00926FDA" w:rsidP="00F654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О внесении изменений в постановление администрации Шарыповского района от 04.05.2015 № 367-п «</w:t>
      </w:r>
      <w:r w:rsidR="00F654A9" w:rsidRPr="001B4753">
        <w:rPr>
          <w:rFonts w:ascii="Arial" w:hAnsi="Arial" w:cs="Arial"/>
          <w:sz w:val="24"/>
          <w:szCs w:val="24"/>
        </w:rPr>
        <w:t>О Порядке разработки, корректировки, осуществления мониторинга и контроля реализации прогноза социально-экономического развития Шарыповского района на долгосрочный период</w:t>
      </w:r>
      <w:r w:rsidRPr="001B4753">
        <w:rPr>
          <w:rFonts w:ascii="Arial" w:hAnsi="Arial" w:cs="Arial"/>
          <w:sz w:val="24"/>
          <w:szCs w:val="24"/>
        </w:rPr>
        <w:t>»</w:t>
      </w:r>
    </w:p>
    <w:p w:rsidR="00F654A9" w:rsidRPr="001B4753" w:rsidRDefault="00F654A9" w:rsidP="00F654A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654A9" w:rsidRPr="001B4753" w:rsidRDefault="00F654A9" w:rsidP="00F654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 xml:space="preserve">С целью обеспечения качественного и своевременного формирования прогноза социально-экономического развития Шарыповского района на долгосрочный период, в соответствии со статьей 173 Бюджетного кодекса Российской Федерации,  Федеральным законом от 28 июня 2014 года № 172-ФЗ «О стратегическом планировании в Российской Федерации»,  руководствуясь статьей </w:t>
      </w:r>
      <w:r w:rsidR="00240824" w:rsidRPr="001B4753">
        <w:rPr>
          <w:rFonts w:ascii="Arial" w:hAnsi="Arial" w:cs="Arial"/>
          <w:sz w:val="24"/>
          <w:szCs w:val="24"/>
        </w:rPr>
        <w:t>19</w:t>
      </w:r>
      <w:r w:rsidRPr="001B4753">
        <w:rPr>
          <w:rFonts w:ascii="Arial" w:hAnsi="Arial" w:cs="Arial"/>
          <w:sz w:val="24"/>
          <w:szCs w:val="24"/>
        </w:rPr>
        <w:t xml:space="preserve"> Устава Шарыповского района,</w:t>
      </w:r>
    </w:p>
    <w:p w:rsidR="00F654A9" w:rsidRPr="001B4753" w:rsidRDefault="00F654A9" w:rsidP="00F654A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ПОСТАНОВЛЯЮ:</w:t>
      </w:r>
    </w:p>
    <w:p w:rsidR="00240824" w:rsidRPr="001B4753" w:rsidRDefault="00240824" w:rsidP="00240824">
      <w:pPr>
        <w:pStyle w:val="a6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rFonts w:ascii="Arial" w:hAnsi="Arial" w:cs="Arial"/>
        </w:rPr>
      </w:pPr>
      <w:r w:rsidRPr="001B4753">
        <w:rPr>
          <w:rFonts w:ascii="Arial" w:hAnsi="Arial" w:cs="Arial"/>
        </w:rPr>
        <w:t xml:space="preserve">Внести в постановление администрации Шарыповского района от 04.05.2015 № 367-п «О Порядке разработки, корректировки, осуществления мониторинга и контроля реализации прогноза социально-экономического развития Шарыповского района на долгосрочный период» следующие изменения: </w:t>
      </w:r>
    </w:p>
    <w:p w:rsidR="00926FDA" w:rsidRPr="001B4753" w:rsidRDefault="00926FDA" w:rsidP="00926FDA">
      <w:pPr>
        <w:pStyle w:val="a6"/>
        <w:numPr>
          <w:ilvl w:val="1"/>
          <w:numId w:val="1"/>
        </w:numPr>
        <w:spacing w:before="0" w:beforeAutospacing="0" w:after="0" w:afterAutospacing="0"/>
        <w:ind w:left="0" w:firstLine="567"/>
        <w:jc w:val="both"/>
        <w:rPr>
          <w:rFonts w:ascii="Arial" w:hAnsi="Arial" w:cs="Arial"/>
        </w:rPr>
      </w:pPr>
      <w:r w:rsidRPr="001B4753">
        <w:rPr>
          <w:rFonts w:ascii="Arial" w:hAnsi="Arial" w:cs="Arial"/>
        </w:rPr>
        <w:t>в заголовке фразу «О Порядке разработки, корректировки, осуществления мониторинга и контроля реализации» заменить фразой «О порядке разработки»;</w:t>
      </w:r>
    </w:p>
    <w:p w:rsidR="00926FDA" w:rsidRPr="001B4753" w:rsidRDefault="00926FDA" w:rsidP="00926FDA">
      <w:pPr>
        <w:pStyle w:val="a6"/>
        <w:numPr>
          <w:ilvl w:val="1"/>
          <w:numId w:val="1"/>
        </w:numPr>
        <w:spacing w:before="0" w:beforeAutospacing="0" w:after="0" w:afterAutospacing="0"/>
        <w:ind w:left="0" w:firstLine="567"/>
        <w:jc w:val="both"/>
        <w:rPr>
          <w:rFonts w:ascii="Arial" w:hAnsi="Arial" w:cs="Arial"/>
        </w:rPr>
      </w:pPr>
      <w:r w:rsidRPr="001B4753">
        <w:rPr>
          <w:rFonts w:ascii="Arial" w:hAnsi="Arial" w:cs="Arial"/>
        </w:rPr>
        <w:t>в пункте 1 фразу «Порядок разработки, корректировки, осуществления мониторинга и контроля реализации» заменить фразой «порядок разработки»;</w:t>
      </w:r>
    </w:p>
    <w:p w:rsidR="00926FDA" w:rsidRPr="001B4753" w:rsidRDefault="00F654A9" w:rsidP="00926FDA">
      <w:pPr>
        <w:pStyle w:val="a6"/>
        <w:numPr>
          <w:ilvl w:val="1"/>
          <w:numId w:val="1"/>
        </w:numPr>
        <w:spacing w:before="0" w:beforeAutospacing="0" w:after="0" w:afterAutospacing="0"/>
        <w:ind w:left="0" w:firstLine="567"/>
        <w:jc w:val="both"/>
        <w:rPr>
          <w:rFonts w:ascii="Arial" w:hAnsi="Arial" w:cs="Arial"/>
        </w:rPr>
      </w:pPr>
      <w:r w:rsidRPr="001B4753">
        <w:rPr>
          <w:rFonts w:ascii="Arial" w:hAnsi="Arial" w:cs="Arial"/>
        </w:rPr>
        <w:t xml:space="preserve">Порядок разработки, корректировки, осуществления мониторинга и контроля реализации прогноза социально-экономического развития Шарыповского района на долгосрочный период </w:t>
      </w:r>
      <w:r w:rsidR="00926FDA" w:rsidRPr="001B4753">
        <w:rPr>
          <w:rFonts w:ascii="Arial" w:hAnsi="Arial" w:cs="Arial"/>
        </w:rPr>
        <w:t>изложить в новой редакции согласно приложению к настоящему постановлению.</w:t>
      </w:r>
    </w:p>
    <w:p w:rsidR="00F654A9" w:rsidRPr="001B4753" w:rsidRDefault="00F654A9" w:rsidP="00F654A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1B4753">
        <w:rPr>
          <w:rFonts w:ascii="Arial" w:hAnsi="Arial" w:cs="Arial"/>
          <w:sz w:val="24"/>
          <w:szCs w:val="24"/>
        </w:rPr>
        <w:t>Контроль за</w:t>
      </w:r>
      <w:proofErr w:type="gramEnd"/>
      <w:r w:rsidRPr="001B4753">
        <w:rPr>
          <w:rFonts w:ascii="Arial" w:hAnsi="Arial" w:cs="Arial"/>
          <w:sz w:val="24"/>
          <w:szCs w:val="24"/>
        </w:rPr>
        <w:t xml:space="preserve"> исполнением Постановления возложить на  </w:t>
      </w:r>
      <w:proofErr w:type="spellStart"/>
      <w:r w:rsidRPr="001B4753">
        <w:rPr>
          <w:rFonts w:ascii="Arial" w:hAnsi="Arial" w:cs="Arial"/>
          <w:sz w:val="24"/>
          <w:szCs w:val="24"/>
        </w:rPr>
        <w:t>Фахрутдинову</w:t>
      </w:r>
      <w:proofErr w:type="spellEnd"/>
      <w:r w:rsidRPr="001B4753">
        <w:rPr>
          <w:rFonts w:ascii="Arial" w:hAnsi="Arial" w:cs="Arial"/>
          <w:sz w:val="24"/>
          <w:szCs w:val="24"/>
        </w:rPr>
        <w:t xml:space="preserve"> Г.И., заместителя </w:t>
      </w:r>
      <w:r w:rsidR="00240824" w:rsidRPr="001B4753">
        <w:rPr>
          <w:rFonts w:ascii="Arial" w:hAnsi="Arial" w:cs="Arial"/>
          <w:sz w:val="24"/>
          <w:szCs w:val="24"/>
        </w:rPr>
        <w:t>главы</w:t>
      </w:r>
      <w:r w:rsidRPr="001B4753">
        <w:rPr>
          <w:rFonts w:ascii="Arial" w:hAnsi="Arial" w:cs="Arial"/>
          <w:sz w:val="24"/>
          <w:szCs w:val="24"/>
        </w:rPr>
        <w:t xml:space="preserve"> района, руководителя финансово-экономического управления администрации Шарыповского района.</w:t>
      </w:r>
    </w:p>
    <w:p w:rsidR="00F654A9" w:rsidRPr="001B4753" w:rsidRDefault="00F654A9" w:rsidP="00F654A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3. 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F654A9" w:rsidRPr="001B4753" w:rsidRDefault="00F654A9" w:rsidP="00F654A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26FDA" w:rsidRPr="001B4753" w:rsidRDefault="00926FDA" w:rsidP="00F654A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654A9" w:rsidRPr="001B4753" w:rsidRDefault="00240824" w:rsidP="00F654A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Глава</w:t>
      </w:r>
      <w:r w:rsidR="00F654A9" w:rsidRPr="001B4753">
        <w:rPr>
          <w:rFonts w:ascii="Arial" w:hAnsi="Arial" w:cs="Arial"/>
          <w:sz w:val="24"/>
          <w:szCs w:val="24"/>
        </w:rPr>
        <w:t xml:space="preserve"> района                                                   </w:t>
      </w:r>
      <w:r w:rsidRPr="001B4753">
        <w:rPr>
          <w:rFonts w:ascii="Arial" w:hAnsi="Arial" w:cs="Arial"/>
          <w:sz w:val="24"/>
          <w:szCs w:val="24"/>
        </w:rPr>
        <w:t xml:space="preserve">                                    </w:t>
      </w:r>
      <w:r w:rsidR="00F654A9" w:rsidRPr="001B4753">
        <w:rPr>
          <w:rFonts w:ascii="Arial" w:hAnsi="Arial" w:cs="Arial"/>
          <w:sz w:val="24"/>
          <w:szCs w:val="24"/>
        </w:rPr>
        <w:t xml:space="preserve">   </w:t>
      </w:r>
      <w:r w:rsidRPr="001B4753">
        <w:rPr>
          <w:rFonts w:ascii="Arial" w:hAnsi="Arial" w:cs="Arial"/>
          <w:sz w:val="24"/>
          <w:szCs w:val="24"/>
        </w:rPr>
        <w:t>Г.В. Качаев</w:t>
      </w:r>
    </w:p>
    <w:p w:rsidR="00F654A9" w:rsidRPr="001B4753" w:rsidRDefault="00F654A9" w:rsidP="00F654A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 xml:space="preserve">                                                                          </w:t>
      </w:r>
    </w:p>
    <w:p w:rsidR="00F654A9" w:rsidRPr="001B4753" w:rsidRDefault="00F654A9" w:rsidP="00F654A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lastRenderedPageBreak/>
        <w:t xml:space="preserve">Исполнитель                                                                                   </w:t>
      </w:r>
      <w:r w:rsidR="00240824" w:rsidRPr="001B4753">
        <w:rPr>
          <w:rFonts w:ascii="Arial" w:hAnsi="Arial" w:cs="Arial"/>
          <w:sz w:val="24"/>
          <w:szCs w:val="24"/>
        </w:rPr>
        <w:t>Е.С. Вишнякова</w:t>
      </w:r>
    </w:p>
    <w:p w:rsidR="00F654A9" w:rsidRPr="001B4753" w:rsidRDefault="00F654A9" w:rsidP="00F654A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</w:t>
      </w:r>
    </w:p>
    <w:p w:rsidR="00F654A9" w:rsidRPr="001B4753" w:rsidRDefault="00F654A9" w:rsidP="00F654A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СОГЛАСОВАНО</w:t>
      </w:r>
    </w:p>
    <w:p w:rsidR="00F654A9" w:rsidRPr="001B4753" w:rsidRDefault="00F654A9" w:rsidP="00F654A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654A9" w:rsidRPr="001B4753" w:rsidRDefault="00F654A9" w:rsidP="005B2E3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 xml:space="preserve">Заместитель </w:t>
      </w:r>
      <w:r w:rsidR="005B2E34" w:rsidRPr="001B4753">
        <w:rPr>
          <w:rFonts w:ascii="Arial" w:hAnsi="Arial" w:cs="Arial"/>
          <w:sz w:val="24"/>
          <w:szCs w:val="24"/>
        </w:rPr>
        <w:t>главы</w:t>
      </w:r>
      <w:r w:rsidRPr="001B4753">
        <w:rPr>
          <w:rFonts w:ascii="Arial" w:hAnsi="Arial" w:cs="Arial"/>
          <w:sz w:val="24"/>
          <w:szCs w:val="24"/>
        </w:rPr>
        <w:t xml:space="preserve"> района, руководитель </w:t>
      </w:r>
    </w:p>
    <w:p w:rsidR="00F654A9" w:rsidRPr="001B4753" w:rsidRDefault="00F654A9" w:rsidP="00F654A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 xml:space="preserve">финансово-экономического управления </w:t>
      </w:r>
    </w:p>
    <w:p w:rsidR="00F654A9" w:rsidRPr="001B4753" w:rsidRDefault="00F654A9" w:rsidP="00F654A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администрации Шарыповского района                                  Г.И. Фахрутдинова</w:t>
      </w:r>
    </w:p>
    <w:p w:rsidR="00F654A9" w:rsidRPr="001B4753" w:rsidRDefault="00F654A9" w:rsidP="00F654A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654A9" w:rsidRPr="001B4753" w:rsidRDefault="00F654A9" w:rsidP="00F654A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Отдел по правовой работе</w:t>
      </w:r>
    </w:p>
    <w:p w:rsidR="00F654A9" w:rsidRPr="001B4753" w:rsidRDefault="00F654A9" w:rsidP="00F654A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2E34" w:rsidRPr="001B4753" w:rsidRDefault="005B2E34" w:rsidP="005B2E34">
      <w:pPr>
        <w:pStyle w:val="ConsPlusTitle"/>
        <w:ind w:right="-2"/>
        <w:rPr>
          <w:b w:val="0"/>
          <w:bCs w:val="0"/>
          <w:sz w:val="24"/>
          <w:szCs w:val="24"/>
        </w:rPr>
      </w:pPr>
      <w:r w:rsidRPr="001B4753">
        <w:rPr>
          <w:b w:val="0"/>
          <w:bCs w:val="0"/>
          <w:sz w:val="24"/>
          <w:szCs w:val="24"/>
        </w:rPr>
        <w:t>Начальник отдела документационного</w:t>
      </w:r>
    </w:p>
    <w:p w:rsidR="005B2E34" w:rsidRPr="001B4753" w:rsidRDefault="005B2E34" w:rsidP="005B2E34">
      <w:pPr>
        <w:pStyle w:val="ConsPlusTitle"/>
        <w:ind w:right="-2"/>
        <w:rPr>
          <w:b w:val="0"/>
          <w:bCs w:val="0"/>
          <w:sz w:val="24"/>
          <w:szCs w:val="24"/>
        </w:rPr>
      </w:pPr>
      <w:r w:rsidRPr="001B4753">
        <w:rPr>
          <w:b w:val="0"/>
          <w:bCs w:val="0"/>
          <w:sz w:val="24"/>
          <w:szCs w:val="24"/>
        </w:rPr>
        <w:t xml:space="preserve">обеспечения                                                                                     Н.Х. </w:t>
      </w:r>
      <w:proofErr w:type="spellStart"/>
      <w:r w:rsidRPr="001B4753">
        <w:rPr>
          <w:b w:val="0"/>
          <w:bCs w:val="0"/>
          <w:sz w:val="24"/>
          <w:szCs w:val="24"/>
        </w:rPr>
        <w:t>Шенкнехт</w:t>
      </w:r>
      <w:proofErr w:type="spellEnd"/>
    </w:p>
    <w:p w:rsidR="00F654A9" w:rsidRPr="001B4753" w:rsidRDefault="00F654A9" w:rsidP="00F654A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654A9" w:rsidRPr="001B4753" w:rsidRDefault="00F654A9" w:rsidP="008B7D6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654A9" w:rsidRPr="001B4753" w:rsidRDefault="00F654A9" w:rsidP="008B7D6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25669B" w:rsidRPr="001B4753" w:rsidRDefault="0025669B">
      <w:pPr>
        <w:rPr>
          <w:rFonts w:ascii="Arial" w:hAnsi="Arial" w:cs="Arial"/>
          <w:b/>
          <w:bCs/>
          <w:sz w:val="24"/>
          <w:szCs w:val="24"/>
        </w:rPr>
      </w:pPr>
      <w:r w:rsidRPr="001B4753">
        <w:rPr>
          <w:rFonts w:ascii="Arial" w:hAnsi="Arial" w:cs="Arial"/>
          <w:b/>
          <w:bCs/>
          <w:sz w:val="24"/>
          <w:szCs w:val="24"/>
        </w:rPr>
        <w:br w:type="page"/>
      </w:r>
    </w:p>
    <w:p w:rsidR="00250BF8" w:rsidRPr="001B4753" w:rsidRDefault="00250BF8" w:rsidP="00250BF8">
      <w:pPr>
        <w:spacing w:after="0" w:line="240" w:lineRule="auto"/>
        <w:ind w:left="5103" w:right="-1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250BF8" w:rsidRPr="001B4753" w:rsidRDefault="00250BF8" w:rsidP="00250BF8">
      <w:pPr>
        <w:spacing w:after="0" w:line="240" w:lineRule="auto"/>
        <w:ind w:left="5103" w:right="-1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250BF8" w:rsidRPr="001B4753" w:rsidRDefault="00250BF8" w:rsidP="00250BF8">
      <w:pPr>
        <w:spacing w:after="0" w:line="240" w:lineRule="auto"/>
        <w:ind w:left="5103" w:right="-1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Шарыповского района</w:t>
      </w:r>
    </w:p>
    <w:p w:rsidR="00250BF8" w:rsidRPr="001B4753" w:rsidRDefault="00250BF8" w:rsidP="00250BF8">
      <w:pPr>
        <w:spacing w:after="0" w:line="240" w:lineRule="auto"/>
        <w:ind w:left="5103" w:right="-1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от «___»______20___г. №___</w:t>
      </w:r>
    </w:p>
    <w:p w:rsidR="00250BF8" w:rsidRPr="001B4753" w:rsidRDefault="00250BF8" w:rsidP="00F654A9">
      <w:pPr>
        <w:spacing w:after="0" w:line="240" w:lineRule="auto"/>
        <w:ind w:left="5103" w:right="-1"/>
        <w:rPr>
          <w:rFonts w:ascii="Arial" w:hAnsi="Arial" w:cs="Arial"/>
          <w:sz w:val="24"/>
          <w:szCs w:val="24"/>
        </w:rPr>
      </w:pPr>
    </w:p>
    <w:p w:rsidR="00F654A9" w:rsidRPr="001B4753" w:rsidRDefault="00F654A9" w:rsidP="00F654A9">
      <w:pPr>
        <w:spacing w:after="0" w:line="240" w:lineRule="auto"/>
        <w:ind w:left="5103" w:right="-1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 xml:space="preserve">Приложение </w:t>
      </w:r>
    </w:p>
    <w:p w:rsidR="00F654A9" w:rsidRPr="001B4753" w:rsidRDefault="00250BF8" w:rsidP="00F654A9">
      <w:pPr>
        <w:spacing w:after="0" w:line="240" w:lineRule="auto"/>
        <w:ind w:left="5103" w:right="-1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УТВЕРЖДЕН</w:t>
      </w:r>
    </w:p>
    <w:p w:rsidR="00F654A9" w:rsidRPr="001B4753" w:rsidRDefault="00F654A9" w:rsidP="00F654A9">
      <w:pPr>
        <w:spacing w:after="0" w:line="240" w:lineRule="auto"/>
        <w:ind w:left="5103" w:right="-1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F654A9" w:rsidRPr="001B4753" w:rsidRDefault="00F654A9" w:rsidP="00F654A9">
      <w:pPr>
        <w:spacing w:after="0" w:line="240" w:lineRule="auto"/>
        <w:ind w:left="5103" w:right="-1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Шарыповского района</w:t>
      </w:r>
    </w:p>
    <w:p w:rsidR="00F654A9" w:rsidRPr="001B4753" w:rsidRDefault="00F654A9" w:rsidP="00F654A9">
      <w:pPr>
        <w:spacing w:after="0" w:line="240" w:lineRule="auto"/>
        <w:ind w:left="5103" w:right="-1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 xml:space="preserve">от </w:t>
      </w:r>
      <w:r w:rsidR="00250BF8" w:rsidRPr="001B4753">
        <w:rPr>
          <w:rFonts w:ascii="Arial" w:hAnsi="Arial" w:cs="Arial"/>
          <w:sz w:val="24"/>
          <w:szCs w:val="24"/>
        </w:rPr>
        <w:t>04.05.2015 № 367-п</w:t>
      </w:r>
    </w:p>
    <w:p w:rsidR="00F654A9" w:rsidRPr="001B4753" w:rsidRDefault="00F654A9" w:rsidP="008B7D6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B1E1C" w:rsidRPr="001B4753" w:rsidRDefault="001B1E1C" w:rsidP="008B7D6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654A9" w:rsidRPr="001B4753" w:rsidRDefault="00F654A9" w:rsidP="00F654A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50BF8" w:rsidRPr="001B4753" w:rsidRDefault="00250BF8" w:rsidP="008B7D6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1B4753">
        <w:rPr>
          <w:rFonts w:ascii="Arial" w:hAnsi="Arial" w:cs="Arial"/>
          <w:bCs/>
          <w:sz w:val="24"/>
          <w:szCs w:val="24"/>
        </w:rPr>
        <w:t>Порядок разработки прогноза социально-экономического развития Шарыповского района на долгосрочный период</w:t>
      </w:r>
    </w:p>
    <w:p w:rsidR="008B7D69" w:rsidRPr="001B4753" w:rsidRDefault="008B7D69" w:rsidP="008B7D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7D69" w:rsidRPr="001B4753" w:rsidRDefault="00250BF8" w:rsidP="008B7D6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1</w:t>
      </w:r>
      <w:r w:rsidR="008B7D69" w:rsidRPr="001B4753">
        <w:rPr>
          <w:rFonts w:ascii="Arial" w:hAnsi="Arial" w:cs="Arial"/>
          <w:sz w:val="24"/>
          <w:szCs w:val="24"/>
        </w:rPr>
        <w:t>. Общие положения</w:t>
      </w:r>
    </w:p>
    <w:p w:rsidR="008B7D69" w:rsidRPr="001B4753" w:rsidRDefault="008B7D69" w:rsidP="008B7D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50BF8" w:rsidRPr="001B4753" w:rsidRDefault="00250BF8" w:rsidP="00634AD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 xml:space="preserve">1.1. Настоящий Порядок определяет правила разработки прогноза социально-экономического развития Шарыповского района на долгосрочный период (далее </w:t>
      </w:r>
      <w:r w:rsidR="00112718" w:rsidRPr="001B4753">
        <w:rPr>
          <w:rFonts w:ascii="Arial" w:hAnsi="Arial" w:cs="Arial"/>
          <w:sz w:val="24"/>
          <w:szCs w:val="24"/>
        </w:rPr>
        <w:t>–</w:t>
      </w:r>
      <w:r w:rsidRPr="001B4753">
        <w:rPr>
          <w:rFonts w:ascii="Arial" w:hAnsi="Arial" w:cs="Arial"/>
          <w:sz w:val="24"/>
          <w:szCs w:val="24"/>
        </w:rPr>
        <w:t xml:space="preserve"> </w:t>
      </w:r>
      <w:r w:rsidR="00112718" w:rsidRPr="001B4753">
        <w:rPr>
          <w:rFonts w:ascii="Arial" w:hAnsi="Arial" w:cs="Arial"/>
          <w:sz w:val="24"/>
          <w:szCs w:val="24"/>
        </w:rPr>
        <w:t xml:space="preserve">долгосрочный </w:t>
      </w:r>
      <w:r w:rsidR="000164CF" w:rsidRPr="001B4753">
        <w:rPr>
          <w:rFonts w:ascii="Arial" w:hAnsi="Arial" w:cs="Arial"/>
          <w:sz w:val="24"/>
          <w:szCs w:val="24"/>
        </w:rPr>
        <w:t>П</w:t>
      </w:r>
      <w:r w:rsidRPr="001B4753">
        <w:rPr>
          <w:rFonts w:ascii="Arial" w:hAnsi="Arial" w:cs="Arial"/>
          <w:sz w:val="24"/>
          <w:szCs w:val="24"/>
        </w:rPr>
        <w:t>рогноз).</w:t>
      </w:r>
    </w:p>
    <w:p w:rsidR="00250BF8" w:rsidRPr="001B4753" w:rsidRDefault="00634ADB" w:rsidP="00634AD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1.2</w:t>
      </w:r>
      <w:r w:rsidR="00250BF8" w:rsidRPr="001B4753">
        <w:rPr>
          <w:rFonts w:ascii="Arial" w:hAnsi="Arial" w:cs="Arial"/>
          <w:sz w:val="24"/>
          <w:szCs w:val="24"/>
        </w:rPr>
        <w:t xml:space="preserve">. </w:t>
      </w:r>
      <w:r w:rsidR="00611D3A" w:rsidRPr="001B4753">
        <w:rPr>
          <w:rFonts w:ascii="Arial" w:hAnsi="Arial" w:cs="Arial"/>
          <w:sz w:val="24"/>
          <w:szCs w:val="24"/>
        </w:rPr>
        <w:t>Долгосрочный П</w:t>
      </w:r>
      <w:r w:rsidR="00250BF8" w:rsidRPr="001B4753">
        <w:rPr>
          <w:rFonts w:ascii="Arial" w:hAnsi="Arial" w:cs="Arial"/>
          <w:sz w:val="24"/>
          <w:szCs w:val="24"/>
        </w:rPr>
        <w:t xml:space="preserve">рогноз разрабатывается каждые три года на шесть лет согласно </w:t>
      </w:r>
      <w:hyperlink w:anchor="P146" w:history="1">
        <w:r w:rsidR="00250BF8" w:rsidRPr="001B4753">
          <w:rPr>
            <w:rFonts w:ascii="Arial" w:hAnsi="Arial" w:cs="Arial"/>
            <w:sz w:val="24"/>
            <w:szCs w:val="24"/>
          </w:rPr>
          <w:t>приложению</w:t>
        </w:r>
      </w:hyperlink>
      <w:r w:rsidR="00250BF8" w:rsidRPr="001B4753">
        <w:rPr>
          <w:rFonts w:ascii="Arial" w:hAnsi="Arial" w:cs="Arial"/>
          <w:sz w:val="24"/>
          <w:szCs w:val="24"/>
        </w:rPr>
        <w:t xml:space="preserve"> к наст</w:t>
      </w:r>
      <w:r w:rsidR="00611D3A" w:rsidRPr="001B4753">
        <w:rPr>
          <w:rFonts w:ascii="Arial" w:hAnsi="Arial" w:cs="Arial"/>
          <w:sz w:val="24"/>
          <w:szCs w:val="24"/>
        </w:rPr>
        <w:t>оящему Порядку. В долгосрочный П</w:t>
      </w:r>
      <w:r w:rsidR="00250BF8" w:rsidRPr="001B4753">
        <w:rPr>
          <w:rFonts w:ascii="Arial" w:hAnsi="Arial" w:cs="Arial"/>
          <w:sz w:val="24"/>
          <w:szCs w:val="24"/>
        </w:rPr>
        <w:t>рогноз могут быть внесены изменения с учетом изменения среднесрочного прогноза и принятого решения Шарыповского районного Совета депутатов о бюджете Шарыповского района на очередной финансовый год и плановый период без продления периода его действия.</w:t>
      </w:r>
    </w:p>
    <w:p w:rsidR="00250BF8" w:rsidRPr="001B4753" w:rsidRDefault="00634ADB" w:rsidP="00634AD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1.3</w:t>
      </w:r>
      <w:r w:rsidR="00250BF8" w:rsidRPr="001B4753">
        <w:rPr>
          <w:rFonts w:ascii="Arial" w:hAnsi="Arial" w:cs="Arial"/>
          <w:sz w:val="24"/>
          <w:szCs w:val="24"/>
        </w:rPr>
        <w:t xml:space="preserve">. Разработка </w:t>
      </w:r>
      <w:r w:rsidR="00112718" w:rsidRPr="001B4753">
        <w:rPr>
          <w:rFonts w:ascii="Arial" w:hAnsi="Arial" w:cs="Arial"/>
          <w:sz w:val="24"/>
          <w:szCs w:val="24"/>
        </w:rPr>
        <w:t xml:space="preserve">долгосрочного </w:t>
      </w:r>
      <w:r w:rsidR="00250BF8" w:rsidRPr="001B4753">
        <w:rPr>
          <w:rFonts w:ascii="Arial" w:hAnsi="Arial" w:cs="Arial"/>
          <w:sz w:val="24"/>
          <w:szCs w:val="24"/>
        </w:rPr>
        <w:t>Прогноза осуществляется структурными подразделениями администрации Шарыповского района и муниципальными учреждениями муниципального образования Шарыповский район.</w:t>
      </w:r>
    </w:p>
    <w:p w:rsidR="00250BF8" w:rsidRPr="001B4753" w:rsidRDefault="00250BF8" w:rsidP="00634AD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1.</w:t>
      </w:r>
      <w:r w:rsidR="00634ADB" w:rsidRPr="001B4753">
        <w:rPr>
          <w:rFonts w:ascii="Arial" w:hAnsi="Arial" w:cs="Arial"/>
          <w:sz w:val="24"/>
          <w:szCs w:val="24"/>
        </w:rPr>
        <w:t>4</w:t>
      </w:r>
      <w:r w:rsidRPr="001B4753">
        <w:rPr>
          <w:rFonts w:ascii="Arial" w:hAnsi="Arial" w:cs="Arial"/>
          <w:sz w:val="24"/>
          <w:szCs w:val="24"/>
        </w:rPr>
        <w:t xml:space="preserve">. Общее методологическое руководство и организацию работы по разработке </w:t>
      </w:r>
      <w:r w:rsidR="00112718" w:rsidRPr="001B4753">
        <w:rPr>
          <w:rFonts w:ascii="Arial" w:hAnsi="Arial" w:cs="Arial"/>
          <w:sz w:val="24"/>
          <w:szCs w:val="24"/>
        </w:rPr>
        <w:t xml:space="preserve">долгосрочного </w:t>
      </w:r>
      <w:r w:rsidRPr="001B4753">
        <w:rPr>
          <w:rFonts w:ascii="Arial" w:hAnsi="Arial" w:cs="Arial"/>
          <w:sz w:val="24"/>
          <w:szCs w:val="24"/>
        </w:rPr>
        <w:t>Прогноза осуществляет финансово-экономическое управление администрации Шарыповского района (далее – ФЭУ АШР).</w:t>
      </w:r>
    </w:p>
    <w:p w:rsidR="00250BF8" w:rsidRPr="001B4753" w:rsidRDefault="00250BF8" w:rsidP="00634AD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1.</w:t>
      </w:r>
      <w:r w:rsidR="00634ADB" w:rsidRPr="001B4753">
        <w:rPr>
          <w:rFonts w:ascii="Arial" w:hAnsi="Arial" w:cs="Arial"/>
          <w:sz w:val="24"/>
          <w:szCs w:val="24"/>
        </w:rPr>
        <w:t>5</w:t>
      </w:r>
      <w:r w:rsidRPr="001B4753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112718" w:rsidRPr="001B4753">
        <w:rPr>
          <w:rFonts w:ascii="Arial" w:hAnsi="Arial" w:cs="Arial"/>
          <w:sz w:val="24"/>
          <w:szCs w:val="24"/>
        </w:rPr>
        <w:t xml:space="preserve">Долгосрочный </w:t>
      </w:r>
      <w:r w:rsidRPr="001B4753">
        <w:rPr>
          <w:rFonts w:ascii="Arial" w:hAnsi="Arial" w:cs="Arial"/>
          <w:sz w:val="24"/>
          <w:szCs w:val="24"/>
        </w:rPr>
        <w:t>Прогноз</w:t>
      </w:r>
      <w:r w:rsidR="000164CF" w:rsidRPr="001B4753">
        <w:rPr>
          <w:rFonts w:ascii="Arial" w:hAnsi="Arial" w:cs="Arial"/>
          <w:sz w:val="24"/>
          <w:szCs w:val="24"/>
        </w:rPr>
        <w:t xml:space="preserve"> разрабатывае</w:t>
      </w:r>
      <w:r w:rsidRPr="001B4753">
        <w:rPr>
          <w:rFonts w:ascii="Arial" w:hAnsi="Arial" w:cs="Arial"/>
          <w:sz w:val="24"/>
          <w:szCs w:val="24"/>
        </w:rPr>
        <w:t xml:space="preserve">тся участниками разработки </w:t>
      </w:r>
      <w:r w:rsidR="00112718" w:rsidRPr="001B4753">
        <w:rPr>
          <w:rFonts w:ascii="Arial" w:hAnsi="Arial" w:cs="Arial"/>
          <w:sz w:val="24"/>
          <w:szCs w:val="24"/>
        </w:rPr>
        <w:t xml:space="preserve">долгосрочного </w:t>
      </w:r>
      <w:r w:rsidRPr="001B4753">
        <w:rPr>
          <w:rFonts w:ascii="Arial" w:hAnsi="Arial" w:cs="Arial"/>
          <w:sz w:val="24"/>
          <w:szCs w:val="24"/>
        </w:rPr>
        <w:t>Прогноз</w:t>
      </w:r>
      <w:r w:rsidR="000164CF" w:rsidRPr="001B4753">
        <w:rPr>
          <w:rFonts w:ascii="Arial" w:hAnsi="Arial" w:cs="Arial"/>
          <w:sz w:val="24"/>
          <w:szCs w:val="24"/>
        </w:rPr>
        <w:t>а</w:t>
      </w:r>
      <w:r w:rsidRPr="001B4753">
        <w:rPr>
          <w:rFonts w:ascii="Arial" w:hAnsi="Arial" w:cs="Arial"/>
          <w:sz w:val="24"/>
          <w:szCs w:val="24"/>
        </w:rPr>
        <w:t xml:space="preserve"> на основе анализа социально-экономической ситуации в </w:t>
      </w:r>
      <w:r w:rsidR="000164CF" w:rsidRPr="001B4753">
        <w:rPr>
          <w:rFonts w:ascii="Arial" w:hAnsi="Arial" w:cs="Arial"/>
          <w:sz w:val="24"/>
          <w:szCs w:val="24"/>
        </w:rPr>
        <w:t>Шарыповском районе</w:t>
      </w:r>
      <w:r w:rsidRPr="001B4753">
        <w:rPr>
          <w:rFonts w:ascii="Arial" w:hAnsi="Arial" w:cs="Arial"/>
          <w:sz w:val="24"/>
          <w:szCs w:val="24"/>
        </w:rPr>
        <w:t>, данных Территориального органа Федеральной службы государственной статистики по Красноярскому краю, иных сведений с учетом доведенных министерством экономики и регионального развития Красноярского края (далее - Министерство) перечня показателей, сценарных условий развития, индексов потребительских цен, дефляторов по видам экономической деятельности, графика согласования среднесрочного прогноза в органах исполнительной власти</w:t>
      </w:r>
      <w:proofErr w:type="gramEnd"/>
      <w:r w:rsidRPr="001B4753">
        <w:rPr>
          <w:rFonts w:ascii="Arial" w:hAnsi="Arial" w:cs="Arial"/>
          <w:sz w:val="24"/>
          <w:szCs w:val="24"/>
        </w:rPr>
        <w:t xml:space="preserve"> Красноярского края, методических и иных материалов.</w:t>
      </w:r>
    </w:p>
    <w:p w:rsidR="00250BF8" w:rsidRPr="001B4753" w:rsidRDefault="00250BF8" w:rsidP="00634AD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1.</w:t>
      </w:r>
      <w:r w:rsidR="00634ADB" w:rsidRPr="001B4753">
        <w:rPr>
          <w:rFonts w:ascii="Arial" w:hAnsi="Arial" w:cs="Arial"/>
          <w:sz w:val="24"/>
          <w:szCs w:val="24"/>
        </w:rPr>
        <w:t>6</w:t>
      </w:r>
      <w:r w:rsidRPr="001B4753">
        <w:rPr>
          <w:rFonts w:ascii="Arial" w:hAnsi="Arial" w:cs="Arial"/>
          <w:sz w:val="24"/>
          <w:szCs w:val="24"/>
        </w:rPr>
        <w:t xml:space="preserve">. </w:t>
      </w:r>
      <w:r w:rsidR="00112718" w:rsidRPr="001B4753">
        <w:rPr>
          <w:rFonts w:ascii="Arial" w:hAnsi="Arial" w:cs="Arial"/>
          <w:sz w:val="24"/>
          <w:szCs w:val="24"/>
        </w:rPr>
        <w:t xml:space="preserve">Долгосрочный </w:t>
      </w:r>
      <w:r w:rsidRPr="001B4753">
        <w:rPr>
          <w:rFonts w:ascii="Arial" w:hAnsi="Arial" w:cs="Arial"/>
          <w:sz w:val="24"/>
          <w:szCs w:val="24"/>
        </w:rPr>
        <w:t>Прогноз</w:t>
      </w:r>
      <w:r w:rsidR="000164CF" w:rsidRPr="001B4753">
        <w:rPr>
          <w:rFonts w:ascii="Arial" w:hAnsi="Arial" w:cs="Arial"/>
          <w:sz w:val="24"/>
          <w:szCs w:val="24"/>
        </w:rPr>
        <w:t xml:space="preserve"> разрабатывае</w:t>
      </w:r>
      <w:r w:rsidRPr="001B4753">
        <w:rPr>
          <w:rFonts w:ascii="Arial" w:hAnsi="Arial" w:cs="Arial"/>
          <w:sz w:val="24"/>
          <w:szCs w:val="24"/>
        </w:rPr>
        <w:t>тся в двух вариантах с учетом вероятностного воздействия внутренних и внешних политических, экономических и других факторов.</w:t>
      </w:r>
    </w:p>
    <w:p w:rsidR="00250BF8" w:rsidRPr="001B4753" w:rsidRDefault="00250BF8" w:rsidP="00634AD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 xml:space="preserve">Базовый (первый) вариант </w:t>
      </w:r>
      <w:r w:rsidR="00112718" w:rsidRPr="001B4753">
        <w:rPr>
          <w:rFonts w:ascii="Arial" w:hAnsi="Arial" w:cs="Arial"/>
          <w:sz w:val="24"/>
          <w:szCs w:val="24"/>
        </w:rPr>
        <w:t xml:space="preserve">долгосрочного </w:t>
      </w:r>
      <w:r w:rsidRPr="001B4753">
        <w:rPr>
          <w:rFonts w:ascii="Arial" w:hAnsi="Arial" w:cs="Arial"/>
          <w:sz w:val="24"/>
          <w:szCs w:val="24"/>
        </w:rPr>
        <w:t>Прогноз</w:t>
      </w:r>
      <w:r w:rsidR="000164CF" w:rsidRPr="001B4753">
        <w:rPr>
          <w:rFonts w:ascii="Arial" w:hAnsi="Arial" w:cs="Arial"/>
          <w:sz w:val="24"/>
          <w:szCs w:val="24"/>
        </w:rPr>
        <w:t>а</w:t>
      </w:r>
      <w:r w:rsidRPr="001B4753">
        <w:rPr>
          <w:rFonts w:ascii="Arial" w:hAnsi="Arial" w:cs="Arial"/>
          <w:sz w:val="24"/>
          <w:szCs w:val="24"/>
        </w:rPr>
        <w:t xml:space="preserve"> характеризует основные тенденции и параметры развития экономики в условиях прогнозируемого изменения внешних и внутренних факторов при сохранении основных </w:t>
      </w:r>
      <w:proofErr w:type="gramStart"/>
      <w:r w:rsidRPr="001B4753">
        <w:rPr>
          <w:rFonts w:ascii="Arial" w:hAnsi="Arial" w:cs="Arial"/>
          <w:sz w:val="24"/>
          <w:szCs w:val="24"/>
        </w:rPr>
        <w:t>тенденций изменений эффективности использования ресурсов</w:t>
      </w:r>
      <w:proofErr w:type="gramEnd"/>
      <w:r w:rsidRPr="001B4753">
        <w:rPr>
          <w:rFonts w:ascii="Arial" w:hAnsi="Arial" w:cs="Arial"/>
          <w:sz w:val="24"/>
          <w:szCs w:val="24"/>
        </w:rPr>
        <w:t>.</w:t>
      </w:r>
    </w:p>
    <w:p w:rsidR="00250BF8" w:rsidRPr="001B4753" w:rsidRDefault="00250BF8" w:rsidP="00634AD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B4753">
        <w:rPr>
          <w:rFonts w:ascii="Arial" w:hAnsi="Arial" w:cs="Arial"/>
          <w:sz w:val="24"/>
          <w:szCs w:val="24"/>
        </w:rPr>
        <w:t xml:space="preserve">Целевой (второй) вариант </w:t>
      </w:r>
      <w:r w:rsidR="00112718" w:rsidRPr="001B4753">
        <w:rPr>
          <w:rFonts w:ascii="Arial" w:hAnsi="Arial" w:cs="Arial"/>
          <w:sz w:val="24"/>
          <w:szCs w:val="24"/>
        </w:rPr>
        <w:t xml:space="preserve">долгосрочного </w:t>
      </w:r>
      <w:r w:rsidRPr="001B4753">
        <w:rPr>
          <w:rFonts w:ascii="Arial" w:hAnsi="Arial" w:cs="Arial"/>
          <w:sz w:val="24"/>
          <w:szCs w:val="24"/>
        </w:rPr>
        <w:t>Прогноз</w:t>
      </w:r>
      <w:r w:rsidR="000164CF" w:rsidRPr="001B4753">
        <w:rPr>
          <w:rFonts w:ascii="Arial" w:hAnsi="Arial" w:cs="Arial"/>
          <w:sz w:val="24"/>
          <w:szCs w:val="24"/>
        </w:rPr>
        <w:t>а</w:t>
      </w:r>
      <w:r w:rsidRPr="001B4753">
        <w:rPr>
          <w:rFonts w:ascii="Arial" w:hAnsi="Arial" w:cs="Arial"/>
          <w:sz w:val="24"/>
          <w:szCs w:val="24"/>
        </w:rPr>
        <w:t xml:space="preserve"> характеризует параметры социально-экономического развития </w:t>
      </w:r>
      <w:r w:rsidR="000164CF" w:rsidRPr="001B4753">
        <w:rPr>
          <w:rFonts w:ascii="Arial" w:hAnsi="Arial" w:cs="Arial"/>
          <w:sz w:val="24"/>
          <w:szCs w:val="24"/>
        </w:rPr>
        <w:t>Шарыповского района</w:t>
      </w:r>
      <w:r w:rsidRPr="001B4753">
        <w:rPr>
          <w:rFonts w:ascii="Arial" w:hAnsi="Arial" w:cs="Arial"/>
          <w:sz w:val="24"/>
          <w:szCs w:val="24"/>
        </w:rPr>
        <w:t xml:space="preserve">, достижение которых обеспечивает реализацию целей социально-экономического </w:t>
      </w:r>
      <w:r w:rsidRPr="001B4753">
        <w:rPr>
          <w:rFonts w:ascii="Arial" w:hAnsi="Arial" w:cs="Arial"/>
          <w:sz w:val="24"/>
          <w:szCs w:val="24"/>
        </w:rPr>
        <w:lastRenderedPageBreak/>
        <w:t xml:space="preserve">развития </w:t>
      </w:r>
      <w:r w:rsidR="00112718" w:rsidRPr="001B4753">
        <w:rPr>
          <w:rFonts w:ascii="Arial" w:hAnsi="Arial" w:cs="Arial"/>
          <w:sz w:val="24"/>
          <w:szCs w:val="24"/>
        </w:rPr>
        <w:t>Шарыповского района</w:t>
      </w:r>
      <w:r w:rsidRPr="001B4753">
        <w:rPr>
          <w:rFonts w:ascii="Arial" w:hAnsi="Arial" w:cs="Arial"/>
          <w:sz w:val="24"/>
          <w:szCs w:val="24"/>
        </w:rPr>
        <w:t xml:space="preserve"> и приоритетов социально-экономической политики Российской Федерации и Красноярского края исходя из Послания Президента Российской Федерации Федеральному Собранию Российской Федерации, Концепции долгосрочного социально-экономического развития Российской Федерации и Основных направлений деятельности Правительства Российской Федерации.</w:t>
      </w:r>
      <w:proofErr w:type="gramEnd"/>
    </w:p>
    <w:p w:rsidR="00250BF8" w:rsidRPr="001B4753" w:rsidRDefault="00250BF8" w:rsidP="00634AD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1.</w:t>
      </w:r>
      <w:r w:rsidR="00634ADB" w:rsidRPr="001B4753">
        <w:rPr>
          <w:rFonts w:ascii="Arial" w:hAnsi="Arial" w:cs="Arial"/>
          <w:sz w:val="24"/>
          <w:szCs w:val="24"/>
        </w:rPr>
        <w:t>7</w:t>
      </w:r>
      <w:r w:rsidRPr="001B4753">
        <w:rPr>
          <w:rFonts w:ascii="Arial" w:hAnsi="Arial" w:cs="Arial"/>
          <w:sz w:val="24"/>
          <w:szCs w:val="24"/>
        </w:rPr>
        <w:t xml:space="preserve">. Разработка </w:t>
      </w:r>
      <w:r w:rsidR="00112718" w:rsidRPr="001B4753">
        <w:rPr>
          <w:rFonts w:ascii="Arial" w:hAnsi="Arial" w:cs="Arial"/>
          <w:sz w:val="24"/>
          <w:szCs w:val="24"/>
        </w:rPr>
        <w:t xml:space="preserve">долгосрочного </w:t>
      </w:r>
      <w:r w:rsidRPr="001B4753">
        <w:rPr>
          <w:rFonts w:ascii="Arial" w:hAnsi="Arial" w:cs="Arial"/>
          <w:sz w:val="24"/>
          <w:szCs w:val="24"/>
        </w:rPr>
        <w:t>Прогноз</w:t>
      </w:r>
      <w:r w:rsidR="000164CF" w:rsidRPr="001B4753">
        <w:rPr>
          <w:rFonts w:ascii="Arial" w:hAnsi="Arial" w:cs="Arial"/>
          <w:sz w:val="24"/>
          <w:szCs w:val="24"/>
        </w:rPr>
        <w:t>а</w:t>
      </w:r>
      <w:r w:rsidRPr="001B4753">
        <w:rPr>
          <w:rFonts w:ascii="Arial" w:hAnsi="Arial" w:cs="Arial"/>
          <w:sz w:val="24"/>
          <w:szCs w:val="24"/>
        </w:rPr>
        <w:t xml:space="preserve"> осуществляется в два этапа.</w:t>
      </w:r>
    </w:p>
    <w:p w:rsidR="00250BF8" w:rsidRPr="001B4753" w:rsidRDefault="00250BF8" w:rsidP="00634AD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1.</w:t>
      </w:r>
      <w:r w:rsidR="00634ADB" w:rsidRPr="001B4753">
        <w:rPr>
          <w:rFonts w:ascii="Arial" w:hAnsi="Arial" w:cs="Arial"/>
          <w:sz w:val="24"/>
          <w:szCs w:val="24"/>
        </w:rPr>
        <w:t>8</w:t>
      </w:r>
      <w:r w:rsidRPr="001B4753">
        <w:rPr>
          <w:rFonts w:ascii="Arial" w:hAnsi="Arial" w:cs="Arial"/>
          <w:sz w:val="24"/>
          <w:szCs w:val="24"/>
        </w:rPr>
        <w:t>. Долгосрочный прогноз является основой для разработки проекта бюджетного прогноза на долгосрочный период.</w:t>
      </w:r>
    </w:p>
    <w:p w:rsidR="00250BF8" w:rsidRPr="001B4753" w:rsidRDefault="00250BF8" w:rsidP="008B7D6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634ADB" w:rsidRPr="001B4753" w:rsidRDefault="00634ADB" w:rsidP="00634ADB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 xml:space="preserve">2. Порядок разработки </w:t>
      </w:r>
      <w:r w:rsidR="00112718" w:rsidRPr="001B4753">
        <w:rPr>
          <w:rFonts w:ascii="Arial" w:hAnsi="Arial" w:cs="Arial"/>
          <w:sz w:val="24"/>
          <w:szCs w:val="24"/>
        </w:rPr>
        <w:t xml:space="preserve">долгосрочного </w:t>
      </w:r>
      <w:r w:rsidR="00611D3A" w:rsidRPr="001B4753">
        <w:rPr>
          <w:rFonts w:ascii="Arial" w:hAnsi="Arial" w:cs="Arial"/>
          <w:sz w:val="24"/>
          <w:szCs w:val="24"/>
        </w:rPr>
        <w:t>П</w:t>
      </w:r>
      <w:r w:rsidRPr="001B4753">
        <w:rPr>
          <w:rFonts w:ascii="Arial" w:hAnsi="Arial" w:cs="Arial"/>
          <w:sz w:val="24"/>
          <w:szCs w:val="24"/>
        </w:rPr>
        <w:t>рогноза.</w:t>
      </w:r>
    </w:p>
    <w:p w:rsidR="00634ADB" w:rsidRPr="001B4753" w:rsidRDefault="00634ADB" w:rsidP="008B7D6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634ADB" w:rsidRPr="001B4753" w:rsidRDefault="00634ADB" w:rsidP="00520E5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2.1. На первом этапе разработки</w:t>
      </w:r>
      <w:r w:rsidR="00112718" w:rsidRPr="001B4753">
        <w:rPr>
          <w:rFonts w:ascii="Arial" w:hAnsi="Arial" w:cs="Arial"/>
          <w:sz w:val="24"/>
          <w:szCs w:val="24"/>
        </w:rPr>
        <w:t xml:space="preserve"> долгосрочного</w:t>
      </w:r>
      <w:r w:rsidRPr="001B4753">
        <w:rPr>
          <w:rFonts w:ascii="Arial" w:hAnsi="Arial" w:cs="Arial"/>
          <w:sz w:val="24"/>
          <w:szCs w:val="24"/>
        </w:rPr>
        <w:t xml:space="preserve"> Прогноза:</w:t>
      </w:r>
    </w:p>
    <w:p w:rsidR="00634ADB" w:rsidRPr="001B4753" w:rsidRDefault="00634ADB" w:rsidP="00520E5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2.1.1. ФЭУ АШР:</w:t>
      </w:r>
    </w:p>
    <w:p w:rsidR="00634ADB" w:rsidRPr="001B4753" w:rsidRDefault="00634ADB" w:rsidP="00520E5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P93"/>
      <w:bookmarkEnd w:id="1"/>
      <w:r w:rsidRPr="001B4753">
        <w:rPr>
          <w:rFonts w:ascii="Arial" w:hAnsi="Arial" w:cs="Arial"/>
          <w:sz w:val="24"/>
          <w:szCs w:val="24"/>
        </w:rPr>
        <w:t xml:space="preserve">- в течение 7 рабочих дней со дня доведения Министерством перечня показателей </w:t>
      </w:r>
      <w:r w:rsidR="00112718" w:rsidRPr="001B4753">
        <w:rPr>
          <w:rFonts w:ascii="Arial" w:hAnsi="Arial" w:cs="Arial"/>
          <w:sz w:val="24"/>
          <w:szCs w:val="24"/>
        </w:rPr>
        <w:t xml:space="preserve">долгосрочного </w:t>
      </w:r>
      <w:r w:rsidRPr="001B4753">
        <w:rPr>
          <w:rFonts w:ascii="Arial" w:hAnsi="Arial" w:cs="Arial"/>
          <w:sz w:val="24"/>
          <w:szCs w:val="24"/>
        </w:rPr>
        <w:t xml:space="preserve">Прогноза, сценарных условий развития, индексов потребительских цен, дефляторов по видам экономической деятельности и графика согласования среднесрочного прогноза в органах исполнительной власти Красноярского края, методических и иных материалов направляет доведенные материалы участникам разработки </w:t>
      </w:r>
      <w:r w:rsidR="00112718" w:rsidRPr="001B4753">
        <w:rPr>
          <w:rFonts w:ascii="Arial" w:hAnsi="Arial" w:cs="Arial"/>
          <w:sz w:val="24"/>
          <w:szCs w:val="24"/>
        </w:rPr>
        <w:t xml:space="preserve">долгосрочного </w:t>
      </w:r>
      <w:r w:rsidRPr="001B4753">
        <w:rPr>
          <w:rFonts w:ascii="Arial" w:hAnsi="Arial" w:cs="Arial"/>
          <w:sz w:val="24"/>
          <w:szCs w:val="24"/>
        </w:rPr>
        <w:t>Прогноз</w:t>
      </w:r>
      <w:r w:rsidR="00112718" w:rsidRPr="001B4753">
        <w:rPr>
          <w:rFonts w:ascii="Arial" w:hAnsi="Arial" w:cs="Arial"/>
          <w:sz w:val="24"/>
          <w:szCs w:val="24"/>
        </w:rPr>
        <w:t>а</w:t>
      </w:r>
      <w:r w:rsidRPr="001B4753">
        <w:rPr>
          <w:rFonts w:ascii="Arial" w:hAnsi="Arial" w:cs="Arial"/>
          <w:sz w:val="24"/>
          <w:szCs w:val="24"/>
        </w:rPr>
        <w:t>;</w:t>
      </w:r>
    </w:p>
    <w:p w:rsidR="00634ADB" w:rsidRPr="001B4753" w:rsidRDefault="00634ADB" w:rsidP="00520E5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 xml:space="preserve">- при необходимости запрашивает у государственных органов, предприятий, учреждений, организаций, независимо от организационно-правовых форм и форм собственности, осуществляющих свою деятельность на территории </w:t>
      </w:r>
      <w:r w:rsidR="00034ABC" w:rsidRPr="001B4753">
        <w:rPr>
          <w:rFonts w:ascii="Arial" w:hAnsi="Arial" w:cs="Arial"/>
          <w:sz w:val="24"/>
          <w:szCs w:val="24"/>
        </w:rPr>
        <w:t>Шарыповского района</w:t>
      </w:r>
      <w:r w:rsidRPr="001B4753">
        <w:rPr>
          <w:rFonts w:ascii="Arial" w:hAnsi="Arial" w:cs="Arial"/>
          <w:sz w:val="24"/>
          <w:szCs w:val="24"/>
        </w:rPr>
        <w:t xml:space="preserve">, информацию, необходимую для разработки </w:t>
      </w:r>
      <w:r w:rsidR="00112718" w:rsidRPr="001B4753">
        <w:rPr>
          <w:rFonts w:ascii="Arial" w:hAnsi="Arial" w:cs="Arial"/>
          <w:sz w:val="24"/>
          <w:szCs w:val="24"/>
        </w:rPr>
        <w:t xml:space="preserve">долгосрочного </w:t>
      </w:r>
      <w:r w:rsidRPr="001B4753">
        <w:rPr>
          <w:rFonts w:ascii="Arial" w:hAnsi="Arial" w:cs="Arial"/>
          <w:sz w:val="24"/>
          <w:szCs w:val="24"/>
        </w:rPr>
        <w:t>Прогноз</w:t>
      </w:r>
      <w:r w:rsidR="00034ABC" w:rsidRPr="001B4753">
        <w:rPr>
          <w:rFonts w:ascii="Arial" w:hAnsi="Arial" w:cs="Arial"/>
          <w:sz w:val="24"/>
          <w:szCs w:val="24"/>
        </w:rPr>
        <w:t>а.</w:t>
      </w:r>
    </w:p>
    <w:p w:rsidR="00634ADB" w:rsidRPr="001B4753" w:rsidRDefault="00520E5B" w:rsidP="00520E5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2" w:name="P103"/>
      <w:bookmarkEnd w:id="2"/>
      <w:r w:rsidRPr="001B4753">
        <w:rPr>
          <w:rFonts w:ascii="Arial" w:hAnsi="Arial" w:cs="Arial"/>
          <w:sz w:val="24"/>
          <w:szCs w:val="24"/>
        </w:rPr>
        <w:t>2.1.2</w:t>
      </w:r>
      <w:r w:rsidR="00634ADB" w:rsidRPr="001B4753">
        <w:rPr>
          <w:rFonts w:ascii="Arial" w:hAnsi="Arial" w:cs="Arial"/>
          <w:sz w:val="24"/>
          <w:szCs w:val="24"/>
        </w:rPr>
        <w:t xml:space="preserve">. Участники разработки </w:t>
      </w:r>
      <w:r w:rsidR="00112718" w:rsidRPr="001B4753">
        <w:rPr>
          <w:rFonts w:ascii="Arial" w:hAnsi="Arial" w:cs="Arial"/>
          <w:sz w:val="24"/>
          <w:szCs w:val="24"/>
        </w:rPr>
        <w:t xml:space="preserve">долгосрочного </w:t>
      </w:r>
      <w:r w:rsidR="00634ADB" w:rsidRPr="001B4753">
        <w:rPr>
          <w:rFonts w:ascii="Arial" w:hAnsi="Arial" w:cs="Arial"/>
          <w:sz w:val="24"/>
          <w:szCs w:val="24"/>
        </w:rPr>
        <w:t>Прогноз</w:t>
      </w:r>
      <w:r w:rsidR="00034ABC" w:rsidRPr="001B4753">
        <w:rPr>
          <w:rFonts w:ascii="Arial" w:hAnsi="Arial" w:cs="Arial"/>
          <w:sz w:val="24"/>
          <w:szCs w:val="24"/>
        </w:rPr>
        <w:t>а</w:t>
      </w:r>
      <w:r w:rsidR="00634ADB" w:rsidRPr="001B4753">
        <w:rPr>
          <w:rFonts w:ascii="Arial" w:hAnsi="Arial" w:cs="Arial"/>
          <w:sz w:val="24"/>
          <w:szCs w:val="24"/>
        </w:rPr>
        <w:t>:</w:t>
      </w:r>
    </w:p>
    <w:p w:rsidR="00634ADB" w:rsidRPr="001B4753" w:rsidRDefault="00634ADB" w:rsidP="00520E5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 xml:space="preserve">- при необходимости запрашивают у предприятий, учреждений, организаций, независимо от организационно-правовых форм и форм собственности, осуществляющих свою деятельность на территории </w:t>
      </w:r>
      <w:r w:rsidR="00034ABC" w:rsidRPr="001B4753">
        <w:rPr>
          <w:rFonts w:ascii="Arial" w:hAnsi="Arial" w:cs="Arial"/>
          <w:sz w:val="24"/>
          <w:szCs w:val="24"/>
        </w:rPr>
        <w:t>Шарыповского района</w:t>
      </w:r>
      <w:r w:rsidRPr="001B4753">
        <w:rPr>
          <w:rFonts w:ascii="Arial" w:hAnsi="Arial" w:cs="Arial"/>
          <w:sz w:val="24"/>
          <w:szCs w:val="24"/>
        </w:rPr>
        <w:t xml:space="preserve">, информацию, необходимую для разработки </w:t>
      </w:r>
      <w:r w:rsidR="00112718" w:rsidRPr="001B4753">
        <w:rPr>
          <w:rFonts w:ascii="Arial" w:hAnsi="Arial" w:cs="Arial"/>
          <w:sz w:val="24"/>
          <w:szCs w:val="24"/>
        </w:rPr>
        <w:t xml:space="preserve">долгосрочного </w:t>
      </w:r>
      <w:r w:rsidRPr="001B4753">
        <w:rPr>
          <w:rFonts w:ascii="Arial" w:hAnsi="Arial" w:cs="Arial"/>
          <w:sz w:val="24"/>
          <w:szCs w:val="24"/>
        </w:rPr>
        <w:t>Прогноз</w:t>
      </w:r>
      <w:r w:rsidR="00034ABC" w:rsidRPr="001B4753">
        <w:rPr>
          <w:rFonts w:ascii="Arial" w:hAnsi="Arial" w:cs="Arial"/>
          <w:sz w:val="24"/>
          <w:szCs w:val="24"/>
        </w:rPr>
        <w:t>а</w:t>
      </w:r>
      <w:r w:rsidRPr="001B4753">
        <w:rPr>
          <w:rFonts w:ascii="Arial" w:hAnsi="Arial" w:cs="Arial"/>
          <w:sz w:val="24"/>
          <w:szCs w:val="24"/>
        </w:rPr>
        <w:t>;</w:t>
      </w:r>
    </w:p>
    <w:p w:rsidR="00634ADB" w:rsidRPr="001B4753" w:rsidRDefault="00634ADB" w:rsidP="00520E5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 xml:space="preserve">- обеспечивают разработку </w:t>
      </w:r>
      <w:r w:rsidR="00112718" w:rsidRPr="001B4753">
        <w:rPr>
          <w:rFonts w:ascii="Arial" w:hAnsi="Arial" w:cs="Arial"/>
          <w:sz w:val="24"/>
          <w:szCs w:val="24"/>
        </w:rPr>
        <w:t xml:space="preserve">долгосрочного </w:t>
      </w:r>
      <w:r w:rsidRPr="001B4753">
        <w:rPr>
          <w:rFonts w:ascii="Arial" w:hAnsi="Arial" w:cs="Arial"/>
          <w:sz w:val="24"/>
          <w:szCs w:val="24"/>
        </w:rPr>
        <w:t>Прогноз</w:t>
      </w:r>
      <w:r w:rsidR="00034ABC" w:rsidRPr="001B4753">
        <w:rPr>
          <w:rFonts w:ascii="Arial" w:hAnsi="Arial" w:cs="Arial"/>
          <w:sz w:val="24"/>
          <w:szCs w:val="24"/>
        </w:rPr>
        <w:t>а</w:t>
      </w:r>
      <w:r w:rsidRPr="001B4753">
        <w:rPr>
          <w:rFonts w:ascii="Arial" w:hAnsi="Arial" w:cs="Arial"/>
          <w:sz w:val="24"/>
          <w:szCs w:val="24"/>
        </w:rPr>
        <w:t xml:space="preserve"> по доведенному </w:t>
      </w:r>
      <w:r w:rsidR="00112718" w:rsidRPr="001B4753">
        <w:rPr>
          <w:rFonts w:ascii="Arial" w:hAnsi="Arial" w:cs="Arial"/>
          <w:sz w:val="24"/>
          <w:szCs w:val="24"/>
        </w:rPr>
        <w:t>ФЭУ АШР</w:t>
      </w:r>
      <w:r w:rsidRPr="001B4753">
        <w:rPr>
          <w:rFonts w:ascii="Arial" w:hAnsi="Arial" w:cs="Arial"/>
          <w:sz w:val="24"/>
          <w:szCs w:val="24"/>
        </w:rPr>
        <w:t xml:space="preserve"> перечню показателей;</w:t>
      </w:r>
    </w:p>
    <w:p w:rsidR="00634ADB" w:rsidRPr="001B4753" w:rsidRDefault="00634ADB" w:rsidP="00520E5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 xml:space="preserve">- представляют в </w:t>
      </w:r>
      <w:r w:rsidR="00034ABC" w:rsidRPr="001B4753">
        <w:rPr>
          <w:rFonts w:ascii="Arial" w:hAnsi="Arial" w:cs="Arial"/>
          <w:sz w:val="24"/>
          <w:szCs w:val="24"/>
        </w:rPr>
        <w:t>ФЭУ АШР</w:t>
      </w:r>
      <w:r w:rsidRPr="001B4753">
        <w:rPr>
          <w:rFonts w:ascii="Arial" w:hAnsi="Arial" w:cs="Arial"/>
          <w:sz w:val="24"/>
          <w:szCs w:val="24"/>
        </w:rPr>
        <w:t xml:space="preserve"> показатели долгосрочного прогноза с приложением пояснительной записки, содержащей:</w:t>
      </w:r>
    </w:p>
    <w:p w:rsidR="00634ADB" w:rsidRPr="001B4753" w:rsidRDefault="00634ADB" w:rsidP="00520E5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а) анализ значений показателей за отчетный период, включающий описание основных тенденций и причин, обусловивших эти изменения;</w:t>
      </w:r>
    </w:p>
    <w:p w:rsidR="00634ADB" w:rsidRPr="001B4753" w:rsidRDefault="00634ADB" w:rsidP="00520E5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б) оценку значений показателей и параметров их изменения в текущем году с указанием причин происходящих изменений;</w:t>
      </w:r>
    </w:p>
    <w:p w:rsidR="00634ADB" w:rsidRPr="001B4753" w:rsidRDefault="00634ADB" w:rsidP="00520E5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в) динамику изменения показателей в прогнозируемом периоде с указанием возможных причин и факторов прогнозируемых изменений, а также с описанием комплекса мер, необходимых для достижения прог</w:t>
      </w:r>
      <w:r w:rsidR="00034ABC" w:rsidRPr="001B4753">
        <w:rPr>
          <w:rFonts w:ascii="Arial" w:hAnsi="Arial" w:cs="Arial"/>
          <w:sz w:val="24"/>
          <w:szCs w:val="24"/>
        </w:rPr>
        <w:t>нозируемых значений показателей.</w:t>
      </w:r>
    </w:p>
    <w:p w:rsidR="00634ADB" w:rsidRPr="001B4753" w:rsidRDefault="00520E5B" w:rsidP="00520E5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3" w:name="P114"/>
      <w:bookmarkEnd w:id="3"/>
      <w:r w:rsidRPr="001B4753">
        <w:rPr>
          <w:rFonts w:ascii="Arial" w:hAnsi="Arial" w:cs="Arial"/>
          <w:sz w:val="24"/>
          <w:szCs w:val="24"/>
        </w:rPr>
        <w:t>2.2</w:t>
      </w:r>
      <w:r w:rsidR="00634ADB" w:rsidRPr="001B4753">
        <w:rPr>
          <w:rFonts w:ascii="Arial" w:hAnsi="Arial" w:cs="Arial"/>
          <w:sz w:val="24"/>
          <w:szCs w:val="24"/>
        </w:rPr>
        <w:t xml:space="preserve">. На втором этапе участники разработки </w:t>
      </w:r>
      <w:r w:rsidR="00112718" w:rsidRPr="001B4753">
        <w:rPr>
          <w:rFonts w:ascii="Arial" w:hAnsi="Arial" w:cs="Arial"/>
          <w:sz w:val="24"/>
          <w:szCs w:val="24"/>
        </w:rPr>
        <w:t xml:space="preserve">долгосрочного </w:t>
      </w:r>
      <w:r w:rsidR="00634ADB" w:rsidRPr="001B4753">
        <w:rPr>
          <w:rFonts w:ascii="Arial" w:hAnsi="Arial" w:cs="Arial"/>
          <w:sz w:val="24"/>
          <w:szCs w:val="24"/>
        </w:rPr>
        <w:t>Прогноз</w:t>
      </w:r>
      <w:r w:rsidR="00034ABC" w:rsidRPr="001B4753">
        <w:rPr>
          <w:rFonts w:ascii="Arial" w:hAnsi="Arial" w:cs="Arial"/>
          <w:sz w:val="24"/>
          <w:szCs w:val="24"/>
        </w:rPr>
        <w:t>а</w:t>
      </w:r>
      <w:r w:rsidR="00634ADB" w:rsidRPr="001B4753">
        <w:rPr>
          <w:rFonts w:ascii="Arial" w:hAnsi="Arial" w:cs="Arial"/>
          <w:sz w:val="24"/>
          <w:szCs w:val="24"/>
        </w:rPr>
        <w:t xml:space="preserve"> уточняют </w:t>
      </w:r>
      <w:r w:rsidR="00611D3A" w:rsidRPr="001B4753">
        <w:rPr>
          <w:rFonts w:ascii="Arial" w:hAnsi="Arial" w:cs="Arial"/>
          <w:sz w:val="24"/>
          <w:szCs w:val="24"/>
        </w:rPr>
        <w:t xml:space="preserve">его </w:t>
      </w:r>
      <w:r w:rsidR="00634ADB" w:rsidRPr="001B4753">
        <w:rPr>
          <w:rFonts w:ascii="Arial" w:hAnsi="Arial" w:cs="Arial"/>
          <w:sz w:val="24"/>
          <w:szCs w:val="24"/>
        </w:rPr>
        <w:t>основные параметры.</w:t>
      </w:r>
    </w:p>
    <w:p w:rsidR="00634ADB" w:rsidRPr="001B4753" w:rsidRDefault="00520E5B" w:rsidP="00520E5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2.3</w:t>
      </w:r>
      <w:r w:rsidR="00634ADB" w:rsidRPr="001B4753">
        <w:rPr>
          <w:rFonts w:ascii="Arial" w:hAnsi="Arial" w:cs="Arial"/>
          <w:sz w:val="24"/>
          <w:szCs w:val="24"/>
        </w:rPr>
        <w:t xml:space="preserve">. </w:t>
      </w:r>
      <w:r w:rsidR="00034ABC" w:rsidRPr="001B4753">
        <w:rPr>
          <w:rFonts w:ascii="Arial" w:hAnsi="Arial" w:cs="Arial"/>
          <w:sz w:val="24"/>
          <w:szCs w:val="24"/>
        </w:rPr>
        <w:t xml:space="preserve">ФЭУ АШР направляет </w:t>
      </w:r>
      <w:r w:rsidR="00611D3A" w:rsidRPr="001B4753">
        <w:rPr>
          <w:rFonts w:ascii="Arial" w:hAnsi="Arial" w:cs="Arial"/>
          <w:sz w:val="24"/>
          <w:szCs w:val="24"/>
        </w:rPr>
        <w:t>долгосрочный П</w:t>
      </w:r>
      <w:r w:rsidR="00034ABC" w:rsidRPr="001B4753">
        <w:rPr>
          <w:rFonts w:ascii="Arial" w:hAnsi="Arial" w:cs="Arial"/>
          <w:sz w:val="24"/>
          <w:szCs w:val="24"/>
        </w:rPr>
        <w:t>рогноз</w:t>
      </w:r>
      <w:r w:rsidR="00634ADB" w:rsidRPr="001B4753">
        <w:rPr>
          <w:rFonts w:ascii="Arial" w:hAnsi="Arial" w:cs="Arial"/>
          <w:sz w:val="24"/>
          <w:szCs w:val="24"/>
        </w:rPr>
        <w:t xml:space="preserve"> </w:t>
      </w:r>
      <w:r w:rsidR="001D39E0" w:rsidRPr="001B4753">
        <w:rPr>
          <w:rFonts w:ascii="Arial" w:hAnsi="Arial" w:cs="Arial"/>
          <w:sz w:val="24"/>
          <w:szCs w:val="24"/>
        </w:rPr>
        <w:t>в администрацию</w:t>
      </w:r>
      <w:r w:rsidR="00634ADB" w:rsidRPr="001B4753">
        <w:rPr>
          <w:rFonts w:ascii="Arial" w:hAnsi="Arial" w:cs="Arial"/>
          <w:sz w:val="24"/>
          <w:szCs w:val="24"/>
        </w:rPr>
        <w:t xml:space="preserve"> </w:t>
      </w:r>
      <w:r w:rsidR="00034ABC" w:rsidRPr="001B4753">
        <w:rPr>
          <w:rFonts w:ascii="Arial" w:hAnsi="Arial" w:cs="Arial"/>
          <w:sz w:val="24"/>
          <w:szCs w:val="24"/>
        </w:rPr>
        <w:t>Шарыповского района</w:t>
      </w:r>
      <w:r w:rsidR="00634ADB" w:rsidRPr="001B4753">
        <w:rPr>
          <w:rFonts w:ascii="Arial" w:hAnsi="Arial" w:cs="Arial"/>
          <w:sz w:val="24"/>
          <w:szCs w:val="24"/>
        </w:rPr>
        <w:t xml:space="preserve"> для </w:t>
      </w:r>
      <w:r w:rsidR="00034ABC" w:rsidRPr="001B4753">
        <w:rPr>
          <w:rFonts w:ascii="Arial" w:hAnsi="Arial" w:cs="Arial"/>
          <w:sz w:val="24"/>
          <w:szCs w:val="24"/>
        </w:rPr>
        <w:t xml:space="preserve">его </w:t>
      </w:r>
      <w:r w:rsidR="00634ADB" w:rsidRPr="001B4753">
        <w:rPr>
          <w:rFonts w:ascii="Arial" w:hAnsi="Arial" w:cs="Arial"/>
          <w:sz w:val="24"/>
          <w:szCs w:val="24"/>
        </w:rPr>
        <w:t xml:space="preserve">одобрения в срок до </w:t>
      </w:r>
      <w:r w:rsidR="00DF5A64" w:rsidRPr="001B4753">
        <w:rPr>
          <w:rFonts w:ascii="Arial" w:hAnsi="Arial" w:cs="Arial"/>
          <w:sz w:val="24"/>
          <w:szCs w:val="24"/>
        </w:rPr>
        <w:t>01</w:t>
      </w:r>
      <w:r w:rsidR="00634ADB" w:rsidRPr="001B4753">
        <w:rPr>
          <w:rFonts w:ascii="Arial" w:hAnsi="Arial" w:cs="Arial"/>
          <w:sz w:val="24"/>
          <w:szCs w:val="24"/>
        </w:rPr>
        <w:t xml:space="preserve"> ноября текущего финансового года.</w:t>
      </w:r>
    </w:p>
    <w:p w:rsidR="00634ADB" w:rsidRPr="001B4753" w:rsidRDefault="00520E5B" w:rsidP="00520E5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2.4</w:t>
      </w:r>
      <w:r w:rsidR="00634ADB" w:rsidRPr="001B4753">
        <w:rPr>
          <w:rFonts w:ascii="Arial" w:hAnsi="Arial" w:cs="Arial"/>
          <w:sz w:val="24"/>
          <w:szCs w:val="24"/>
        </w:rPr>
        <w:t xml:space="preserve">. </w:t>
      </w:r>
      <w:r w:rsidR="00611D3A" w:rsidRPr="001B4753">
        <w:rPr>
          <w:rFonts w:ascii="Arial" w:hAnsi="Arial" w:cs="Arial"/>
          <w:sz w:val="24"/>
          <w:szCs w:val="24"/>
        </w:rPr>
        <w:t xml:space="preserve">Долгосрочный </w:t>
      </w:r>
      <w:r w:rsidR="00634ADB" w:rsidRPr="001B4753">
        <w:rPr>
          <w:rFonts w:ascii="Arial" w:hAnsi="Arial" w:cs="Arial"/>
          <w:sz w:val="24"/>
          <w:szCs w:val="24"/>
        </w:rPr>
        <w:t>Прогноз одобря</w:t>
      </w:r>
      <w:r w:rsidR="00034ABC" w:rsidRPr="001B4753">
        <w:rPr>
          <w:rFonts w:ascii="Arial" w:hAnsi="Arial" w:cs="Arial"/>
          <w:sz w:val="24"/>
          <w:szCs w:val="24"/>
        </w:rPr>
        <w:t>е</w:t>
      </w:r>
      <w:r w:rsidR="00634ADB" w:rsidRPr="001B4753">
        <w:rPr>
          <w:rFonts w:ascii="Arial" w:hAnsi="Arial" w:cs="Arial"/>
          <w:sz w:val="24"/>
          <w:szCs w:val="24"/>
        </w:rPr>
        <w:t xml:space="preserve">тся </w:t>
      </w:r>
      <w:r w:rsidR="00DF5A64" w:rsidRPr="001B4753">
        <w:rPr>
          <w:rFonts w:ascii="Arial" w:hAnsi="Arial" w:cs="Arial"/>
          <w:sz w:val="24"/>
          <w:szCs w:val="24"/>
        </w:rPr>
        <w:t>администрацией</w:t>
      </w:r>
      <w:r w:rsidR="00634ADB" w:rsidRPr="001B4753">
        <w:rPr>
          <w:rFonts w:ascii="Arial" w:hAnsi="Arial" w:cs="Arial"/>
          <w:sz w:val="24"/>
          <w:szCs w:val="24"/>
        </w:rPr>
        <w:t xml:space="preserve"> </w:t>
      </w:r>
      <w:r w:rsidR="00034ABC" w:rsidRPr="001B4753">
        <w:rPr>
          <w:rFonts w:ascii="Arial" w:hAnsi="Arial" w:cs="Arial"/>
          <w:sz w:val="24"/>
          <w:szCs w:val="24"/>
        </w:rPr>
        <w:t>Шарыповского района</w:t>
      </w:r>
      <w:r w:rsidR="00634ADB" w:rsidRPr="001B4753">
        <w:rPr>
          <w:rFonts w:ascii="Arial" w:hAnsi="Arial" w:cs="Arial"/>
          <w:sz w:val="24"/>
          <w:szCs w:val="24"/>
        </w:rPr>
        <w:t xml:space="preserve"> одновременно с принятием решения о внесении проекта бюджета </w:t>
      </w:r>
      <w:r w:rsidR="003A161C" w:rsidRPr="001B4753">
        <w:rPr>
          <w:rFonts w:ascii="Arial" w:hAnsi="Arial" w:cs="Arial"/>
          <w:sz w:val="24"/>
          <w:szCs w:val="24"/>
        </w:rPr>
        <w:t>Шарыповского района</w:t>
      </w:r>
      <w:r w:rsidR="00634ADB" w:rsidRPr="001B4753">
        <w:rPr>
          <w:rFonts w:ascii="Arial" w:hAnsi="Arial" w:cs="Arial"/>
          <w:sz w:val="24"/>
          <w:szCs w:val="24"/>
        </w:rPr>
        <w:t xml:space="preserve"> на очередной финансовый год и плановый период в </w:t>
      </w:r>
      <w:r w:rsidR="003A161C" w:rsidRPr="001B4753">
        <w:rPr>
          <w:rFonts w:ascii="Arial" w:hAnsi="Arial" w:cs="Arial"/>
          <w:sz w:val="24"/>
          <w:szCs w:val="24"/>
        </w:rPr>
        <w:t>Шарыповский районный</w:t>
      </w:r>
      <w:r w:rsidR="00634ADB" w:rsidRPr="001B4753">
        <w:rPr>
          <w:rFonts w:ascii="Arial" w:hAnsi="Arial" w:cs="Arial"/>
          <w:sz w:val="24"/>
          <w:szCs w:val="24"/>
        </w:rPr>
        <w:t xml:space="preserve"> Совет депутатов.</w:t>
      </w:r>
    </w:p>
    <w:p w:rsidR="00634ADB" w:rsidRPr="001B4753" w:rsidRDefault="00611D3A" w:rsidP="00520E5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2.5</w:t>
      </w:r>
      <w:r w:rsidR="00634ADB" w:rsidRPr="001B4753">
        <w:rPr>
          <w:rFonts w:ascii="Arial" w:hAnsi="Arial" w:cs="Arial"/>
          <w:sz w:val="24"/>
          <w:szCs w:val="24"/>
        </w:rPr>
        <w:t>. Одобренны</w:t>
      </w:r>
      <w:r w:rsidR="003A161C" w:rsidRPr="001B4753">
        <w:rPr>
          <w:rFonts w:ascii="Arial" w:hAnsi="Arial" w:cs="Arial"/>
          <w:sz w:val="24"/>
          <w:szCs w:val="24"/>
        </w:rPr>
        <w:t>й</w:t>
      </w:r>
      <w:r w:rsidR="00634ADB" w:rsidRPr="001B4753">
        <w:rPr>
          <w:rFonts w:ascii="Arial" w:hAnsi="Arial" w:cs="Arial"/>
          <w:sz w:val="24"/>
          <w:szCs w:val="24"/>
        </w:rPr>
        <w:t xml:space="preserve"> </w:t>
      </w:r>
      <w:r w:rsidR="002E3306" w:rsidRPr="001B4753">
        <w:rPr>
          <w:rFonts w:ascii="Arial" w:hAnsi="Arial" w:cs="Arial"/>
          <w:sz w:val="24"/>
          <w:szCs w:val="24"/>
        </w:rPr>
        <w:t>администрацией</w:t>
      </w:r>
      <w:r w:rsidR="00634ADB" w:rsidRPr="001B4753">
        <w:rPr>
          <w:rFonts w:ascii="Arial" w:hAnsi="Arial" w:cs="Arial"/>
          <w:sz w:val="24"/>
          <w:szCs w:val="24"/>
        </w:rPr>
        <w:t xml:space="preserve"> </w:t>
      </w:r>
      <w:r w:rsidR="003A161C" w:rsidRPr="001B4753">
        <w:rPr>
          <w:rFonts w:ascii="Arial" w:hAnsi="Arial" w:cs="Arial"/>
          <w:sz w:val="24"/>
          <w:szCs w:val="24"/>
        </w:rPr>
        <w:t xml:space="preserve">Шарыповского района </w:t>
      </w:r>
      <w:r w:rsidRPr="001B4753">
        <w:rPr>
          <w:rFonts w:ascii="Arial" w:hAnsi="Arial" w:cs="Arial"/>
          <w:sz w:val="24"/>
          <w:szCs w:val="24"/>
        </w:rPr>
        <w:t xml:space="preserve">долгосрочный </w:t>
      </w:r>
      <w:r w:rsidR="003A161C" w:rsidRPr="001B4753">
        <w:rPr>
          <w:rFonts w:ascii="Arial" w:hAnsi="Arial" w:cs="Arial"/>
          <w:sz w:val="24"/>
          <w:szCs w:val="24"/>
        </w:rPr>
        <w:t>Прогноз подлежи</w:t>
      </w:r>
      <w:r w:rsidR="00634ADB" w:rsidRPr="001B4753">
        <w:rPr>
          <w:rFonts w:ascii="Arial" w:hAnsi="Arial" w:cs="Arial"/>
          <w:sz w:val="24"/>
          <w:szCs w:val="24"/>
        </w:rPr>
        <w:t xml:space="preserve">т размещению на официальном сайте </w:t>
      </w:r>
      <w:r w:rsidR="003A161C" w:rsidRPr="001B4753">
        <w:rPr>
          <w:rFonts w:ascii="Arial" w:hAnsi="Arial" w:cs="Arial"/>
          <w:sz w:val="24"/>
          <w:szCs w:val="24"/>
        </w:rPr>
        <w:t>Шарыповского района</w:t>
      </w:r>
      <w:r w:rsidR="00634ADB" w:rsidRPr="001B4753">
        <w:rPr>
          <w:rFonts w:ascii="Arial" w:hAnsi="Arial" w:cs="Arial"/>
          <w:sz w:val="24"/>
          <w:szCs w:val="24"/>
        </w:rPr>
        <w:t xml:space="preserve"> и </w:t>
      </w:r>
      <w:r w:rsidR="00634ADB" w:rsidRPr="001B4753">
        <w:rPr>
          <w:rFonts w:ascii="Arial" w:hAnsi="Arial" w:cs="Arial"/>
          <w:sz w:val="24"/>
          <w:szCs w:val="24"/>
        </w:rPr>
        <w:lastRenderedPageBreak/>
        <w:t>обязательной государственной регистрации в федеральном государственном реестре документов стратегического планирования в порядке и сроки, установленные Правительством Российской Федерации.</w:t>
      </w:r>
    </w:p>
    <w:p w:rsidR="00634ADB" w:rsidRPr="001B4753" w:rsidRDefault="00634ADB" w:rsidP="008B7D6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520E5B" w:rsidRPr="001B4753" w:rsidRDefault="00520E5B">
      <w:pPr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br w:type="page"/>
      </w:r>
    </w:p>
    <w:p w:rsidR="00634ADB" w:rsidRPr="001B4753" w:rsidRDefault="00520E5B" w:rsidP="00520E5B">
      <w:pPr>
        <w:spacing w:after="0" w:line="240" w:lineRule="auto"/>
        <w:ind w:left="6237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520E5B" w:rsidRPr="001B4753" w:rsidRDefault="00520E5B" w:rsidP="00520E5B">
      <w:pPr>
        <w:spacing w:after="0" w:line="240" w:lineRule="auto"/>
        <w:ind w:left="6237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 xml:space="preserve">к порядку </w:t>
      </w:r>
      <w:r w:rsidRPr="001B4753">
        <w:rPr>
          <w:rFonts w:ascii="Arial" w:hAnsi="Arial" w:cs="Arial"/>
          <w:bCs/>
          <w:sz w:val="24"/>
          <w:szCs w:val="24"/>
        </w:rPr>
        <w:t>разработки прогноза социально-экономического развития Шарыповского района на долгосрочный период</w:t>
      </w:r>
    </w:p>
    <w:p w:rsidR="00112718" w:rsidRPr="001B4753" w:rsidRDefault="00112718" w:rsidP="003A161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3A161C" w:rsidRPr="001B4753" w:rsidRDefault="003A161C" w:rsidP="003A161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Основные параметры прогноза</w:t>
      </w:r>
    </w:p>
    <w:p w:rsidR="00112718" w:rsidRPr="001B4753" w:rsidRDefault="003A161C" w:rsidP="0011271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 xml:space="preserve">социально-экономического развития </w:t>
      </w:r>
      <w:r w:rsidR="00112718" w:rsidRPr="001B4753">
        <w:rPr>
          <w:rFonts w:ascii="Arial" w:hAnsi="Arial" w:cs="Arial"/>
          <w:sz w:val="24"/>
          <w:szCs w:val="24"/>
        </w:rPr>
        <w:t>Шарыповского района</w:t>
      </w:r>
    </w:p>
    <w:p w:rsidR="003A161C" w:rsidRPr="001B4753" w:rsidRDefault="003A161C" w:rsidP="0011271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на долгосрочный период</w:t>
      </w:r>
    </w:p>
    <w:p w:rsidR="003A161C" w:rsidRPr="001B4753" w:rsidRDefault="003A161C" w:rsidP="003A161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1050"/>
        <w:gridCol w:w="845"/>
        <w:gridCol w:w="845"/>
        <w:gridCol w:w="846"/>
        <w:gridCol w:w="845"/>
        <w:gridCol w:w="846"/>
        <w:gridCol w:w="845"/>
        <w:gridCol w:w="846"/>
      </w:tblGrid>
      <w:tr w:rsidR="003A161C" w:rsidRPr="001B4753" w:rsidTr="002247BD">
        <w:tc>
          <w:tcPr>
            <w:tcW w:w="2098" w:type="dxa"/>
          </w:tcPr>
          <w:p w:rsidR="003A161C" w:rsidRPr="001B4753" w:rsidRDefault="003A161C" w:rsidP="002247B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50" w:type="dxa"/>
          </w:tcPr>
          <w:p w:rsidR="003A161C" w:rsidRPr="001B4753" w:rsidRDefault="003A161C" w:rsidP="002247B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N</w:t>
            </w: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N + 1</w:t>
            </w: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N + 2</w:t>
            </w: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N + 3</w:t>
            </w: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N + 4</w:t>
            </w: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N + 5</w:t>
            </w: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N + 6</w:t>
            </w:r>
          </w:p>
        </w:tc>
      </w:tr>
      <w:tr w:rsidR="003A161C" w:rsidRPr="001B4753" w:rsidTr="002247BD">
        <w:tc>
          <w:tcPr>
            <w:tcW w:w="2098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Сводный индекс потребительских цен</w:t>
            </w:r>
          </w:p>
        </w:tc>
        <w:tc>
          <w:tcPr>
            <w:tcW w:w="1050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61C" w:rsidRPr="001B4753" w:rsidTr="002247BD">
        <w:tc>
          <w:tcPr>
            <w:tcW w:w="2098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050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B4753">
              <w:rPr>
                <w:rFonts w:ascii="Arial" w:hAnsi="Arial" w:cs="Arial"/>
                <w:sz w:val="24"/>
                <w:szCs w:val="24"/>
              </w:rPr>
              <w:t>млн</w:t>
            </w:r>
            <w:proofErr w:type="gramEnd"/>
            <w:r w:rsidRPr="001B4753">
              <w:rPr>
                <w:rFonts w:ascii="Arial" w:hAnsi="Arial" w:cs="Arial"/>
                <w:sz w:val="24"/>
                <w:szCs w:val="24"/>
              </w:rPr>
              <w:t xml:space="preserve"> руб.</w:t>
            </w: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61C" w:rsidRPr="001B4753" w:rsidTr="002247BD">
        <w:tc>
          <w:tcPr>
            <w:tcW w:w="2098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Темп роста</w:t>
            </w:r>
          </w:p>
        </w:tc>
        <w:tc>
          <w:tcPr>
            <w:tcW w:w="1050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61C" w:rsidRPr="001B4753" w:rsidTr="002247BD">
        <w:tc>
          <w:tcPr>
            <w:tcW w:w="2098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Товарооборот (розничная торговля + общественное питание)</w:t>
            </w:r>
          </w:p>
        </w:tc>
        <w:tc>
          <w:tcPr>
            <w:tcW w:w="1050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61C" w:rsidRPr="001B4753" w:rsidTr="002247BD">
        <w:tc>
          <w:tcPr>
            <w:tcW w:w="2098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Темп роста</w:t>
            </w:r>
          </w:p>
        </w:tc>
        <w:tc>
          <w:tcPr>
            <w:tcW w:w="1050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61C" w:rsidRPr="001B4753" w:rsidTr="002247BD">
        <w:tc>
          <w:tcPr>
            <w:tcW w:w="2098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050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61C" w:rsidRPr="001B4753" w:rsidTr="002247BD">
        <w:tc>
          <w:tcPr>
            <w:tcW w:w="2098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Темп роста</w:t>
            </w:r>
          </w:p>
        </w:tc>
        <w:tc>
          <w:tcPr>
            <w:tcW w:w="1050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61C" w:rsidRPr="001B4753" w:rsidTr="002247BD">
        <w:tc>
          <w:tcPr>
            <w:tcW w:w="2098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Оборот общественного питания</w:t>
            </w:r>
          </w:p>
        </w:tc>
        <w:tc>
          <w:tcPr>
            <w:tcW w:w="1050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61C" w:rsidRPr="001B4753" w:rsidTr="002247BD">
        <w:tc>
          <w:tcPr>
            <w:tcW w:w="2098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Темп роста</w:t>
            </w:r>
          </w:p>
        </w:tc>
        <w:tc>
          <w:tcPr>
            <w:tcW w:w="1050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61C" w:rsidRPr="001B4753" w:rsidTr="002247BD">
        <w:tc>
          <w:tcPr>
            <w:tcW w:w="2098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Объем платных услуг, оказанных населению</w:t>
            </w:r>
          </w:p>
        </w:tc>
        <w:tc>
          <w:tcPr>
            <w:tcW w:w="1050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61C" w:rsidRPr="001B4753" w:rsidTr="002247BD">
        <w:tc>
          <w:tcPr>
            <w:tcW w:w="2098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lastRenderedPageBreak/>
              <w:t>Темп роста</w:t>
            </w:r>
          </w:p>
        </w:tc>
        <w:tc>
          <w:tcPr>
            <w:tcW w:w="1050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61C" w:rsidRPr="001B4753" w:rsidTr="002247BD">
        <w:tc>
          <w:tcPr>
            <w:tcW w:w="2098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Уровень безработицы</w:t>
            </w:r>
          </w:p>
        </w:tc>
        <w:tc>
          <w:tcPr>
            <w:tcW w:w="1050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61C" w:rsidRPr="001B4753" w:rsidTr="002247BD">
        <w:tc>
          <w:tcPr>
            <w:tcW w:w="2098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Фонд заработной платы по полному кругу организаций</w:t>
            </w:r>
          </w:p>
        </w:tc>
        <w:tc>
          <w:tcPr>
            <w:tcW w:w="1050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61C" w:rsidRPr="001B4753" w:rsidTr="002247BD">
        <w:tc>
          <w:tcPr>
            <w:tcW w:w="2098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Темп роста</w:t>
            </w:r>
          </w:p>
        </w:tc>
        <w:tc>
          <w:tcPr>
            <w:tcW w:w="1050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B475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6" w:type="dxa"/>
          </w:tcPr>
          <w:p w:rsidR="003A161C" w:rsidRPr="001B4753" w:rsidRDefault="003A161C" w:rsidP="002247B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A161C" w:rsidRPr="001B4753" w:rsidRDefault="003A161C" w:rsidP="003A161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161C" w:rsidRPr="001B4753" w:rsidRDefault="003A161C" w:rsidP="003A161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1B4753">
        <w:rPr>
          <w:rFonts w:ascii="Arial" w:hAnsi="Arial" w:cs="Arial"/>
          <w:sz w:val="24"/>
          <w:szCs w:val="24"/>
        </w:rPr>
        <w:t>N - текущий год.</w:t>
      </w:r>
    </w:p>
    <w:p w:rsidR="00634ADB" w:rsidRPr="001B4753" w:rsidRDefault="00634ADB" w:rsidP="008B7D6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634ADB" w:rsidRPr="001B4753" w:rsidRDefault="00634ADB" w:rsidP="008B7D6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sectPr w:rsidR="00634ADB" w:rsidRPr="001B4753" w:rsidSect="00384FAD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E0BA0"/>
    <w:multiLevelType w:val="multilevel"/>
    <w:tmpl w:val="DC9AB2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EA1"/>
    <w:rsid w:val="000164CF"/>
    <w:rsid w:val="00034ABC"/>
    <w:rsid w:val="00112718"/>
    <w:rsid w:val="001B1E1C"/>
    <w:rsid w:val="001B4753"/>
    <w:rsid w:val="001D39E0"/>
    <w:rsid w:val="001E6601"/>
    <w:rsid w:val="00240824"/>
    <w:rsid w:val="00250BF8"/>
    <w:rsid w:val="0025669B"/>
    <w:rsid w:val="002C7C17"/>
    <w:rsid w:val="002E3306"/>
    <w:rsid w:val="00327037"/>
    <w:rsid w:val="003A161C"/>
    <w:rsid w:val="003E45DA"/>
    <w:rsid w:val="0041578A"/>
    <w:rsid w:val="004269B4"/>
    <w:rsid w:val="00520E5B"/>
    <w:rsid w:val="0055655D"/>
    <w:rsid w:val="00572FC3"/>
    <w:rsid w:val="005B2E34"/>
    <w:rsid w:val="00611D3A"/>
    <w:rsid w:val="00634ADB"/>
    <w:rsid w:val="00634C7C"/>
    <w:rsid w:val="007107A6"/>
    <w:rsid w:val="00711D0B"/>
    <w:rsid w:val="0072392B"/>
    <w:rsid w:val="00745EA1"/>
    <w:rsid w:val="007C77AA"/>
    <w:rsid w:val="00823CBB"/>
    <w:rsid w:val="008B7D69"/>
    <w:rsid w:val="00926FDA"/>
    <w:rsid w:val="009F2D2B"/>
    <w:rsid w:val="00A5353F"/>
    <w:rsid w:val="00A54FF2"/>
    <w:rsid w:val="00A86671"/>
    <w:rsid w:val="00AF739D"/>
    <w:rsid w:val="00BB523C"/>
    <w:rsid w:val="00C15981"/>
    <w:rsid w:val="00CA0E53"/>
    <w:rsid w:val="00CA2529"/>
    <w:rsid w:val="00CC5A46"/>
    <w:rsid w:val="00D10BC5"/>
    <w:rsid w:val="00D368ED"/>
    <w:rsid w:val="00D528EB"/>
    <w:rsid w:val="00DF5A64"/>
    <w:rsid w:val="00E17BF4"/>
    <w:rsid w:val="00EA129D"/>
    <w:rsid w:val="00EF2ED6"/>
    <w:rsid w:val="00F2560C"/>
    <w:rsid w:val="00F654A9"/>
    <w:rsid w:val="00F94FB5"/>
    <w:rsid w:val="00FF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7D6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B5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23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50B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"/>
    <w:rsid w:val="00240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5B2E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7D6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B5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23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50B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"/>
    <w:rsid w:val="00240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5B2E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6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B7415-0F75-45CA-81F9-2406A0854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kom8</dc:creator>
  <cp:lastModifiedBy>Юрист2</cp:lastModifiedBy>
  <cp:revision>2</cp:revision>
  <cp:lastPrinted>2019-10-07T06:52:00Z</cp:lastPrinted>
  <dcterms:created xsi:type="dcterms:W3CDTF">2019-10-22T08:25:00Z</dcterms:created>
  <dcterms:modified xsi:type="dcterms:W3CDTF">2019-10-22T08:25:00Z</dcterms:modified>
</cp:coreProperties>
</file>