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B98" w:rsidRDefault="002B7B98" w:rsidP="002B7B98">
      <w:pPr>
        <w:tabs>
          <w:tab w:val="left" w:pos="6663"/>
        </w:tabs>
        <w:spacing w:after="0" w:line="0" w:lineRule="atLeast"/>
        <w:jc w:val="right"/>
        <w:rPr>
          <w:rFonts w:ascii="Times New Roman" w:eastAsia="Times New Roman" w:hAnsi="Times New Roman" w:cs="Times New Roman"/>
          <w:b/>
          <w:bCs/>
        </w:rPr>
      </w:pPr>
      <w:r w:rsidRPr="002F3352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                                        </w:t>
      </w:r>
    </w:p>
    <w:p w:rsidR="00A95CEE" w:rsidRDefault="00E953FE" w:rsidP="002B7B98">
      <w:pPr>
        <w:pStyle w:val="ConsPlusTitle"/>
        <w:widowControl/>
        <w:jc w:val="center"/>
        <w:rPr>
          <w:sz w:val="24"/>
          <w:szCs w:val="24"/>
        </w:rPr>
      </w:pPr>
      <w:r w:rsidRPr="00E953FE">
        <w:rPr>
          <w:sz w:val="24"/>
          <w:szCs w:val="24"/>
        </w:rPr>
        <w:t>13.04.2020</w:t>
      </w:r>
      <w:r w:rsidR="002B7B98" w:rsidRPr="003B3F4C">
        <w:rPr>
          <w:b w:val="0"/>
          <w:noProof/>
          <w:sz w:val="24"/>
          <w:szCs w:val="24"/>
        </w:rPr>
        <w:drawing>
          <wp:inline distT="0" distB="0" distL="0" distR="0" wp14:anchorId="28583C8B" wp14:editId="5C175AA4">
            <wp:extent cx="2895600" cy="22669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171-п</w:t>
      </w:r>
    </w:p>
    <w:p w:rsidR="00E953FE" w:rsidRDefault="00E953FE" w:rsidP="002B7B98">
      <w:pPr>
        <w:pStyle w:val="ConsPlusTitle"/>
        <w:widowControl/>
        <w:jc w:val="center"/>
        <w:rPr>
          <w:b w:val="0"/>
          <w:sz w:val="24"/>
          <w:szCs w:val="24"/>
        </w:rPr>
      </w:pPr>
      <w:bookmarkStart w:id="0" w:name="_GoBack"/>
      <w:bookmarkEnd w:id="0"/>
    </w:p>
    <w:p w:rsidR="00A95CEE" w:rsidRDefault="00A95CEE" w:rsidP="002B7B98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A95CEE" w:rsidRPr="00FA14F5" w:rsidRDefault="00DE7994" w:rsidP="00DE7994">
      <w:pPr>
        <w:pStyle w:val="ConsPlusTitle"/>
        <w:widowControl/>
        <w:jc w:val="both"/>
        <w:rPr>
          <w:b w:val="0"/>
          <w:sz w:val="28"/>
          <w:szCs w:val="28"/>
        </w:rPr>
      </w:pPr>
      <w:r w:rsidRPr="00FA14F5">
        <w:rPr>
          <w:b w:val="0"/>
          <w:sz w:val="28"/>
          <w:szCs w:val="28"/>
        </w:rPr>
        <w:t xml:space="preserve">О внесении изменений в постановление администрации Шарыповского района от 26.05.2017г. № 336-п «Об утверждении </w:t>
      </w:r>
      <w:r w:rsidR="00A95CEE" w:rsidRPr="00FA14F5">
        <w:rPr>
          <w:b w:val="0"/>
          <w:sz w:val="28"/>
          <w:szCs w:val="28"/>
        </w:rPr>
        <w:t>административного регламента</w:t>
      </w:r>
      <w:r w:rsidRPr="00FA14F5">
        <w:rPr>
          <w:b w:val="0"/>
          <w:sz w:val="28"/>
          <w:szCs w:val="28"/>
        </w:rPr>
        <w:t xml:space="preserve"> </w:t>
      </w:r>
      <w:r w:rsidR="00A95CEE" w:rsidRPr="00FA14F5">
        <w:rPr>
          <w:b w:val="0"/>
          <w:sz w:val="28"/>
          <w:szCs w:val="28"/>
        </w:rPr>
        <w:t>предоставления муниципальной</w:t>
      </w:r>
      <w:r w:rsidRPr="00FA14F5">
        <w:rPr>
          <w:b w:val="0"/>
          <w:sz w:val="28"/>
          <w:szCs w:val="28"/>
        </w:rPr>
        <w:t xml:space="preserve"> </w:t>
      </w:r>
      <w:r w:rsidR="00A95CEE" w:rsidRPr="00FA14F5">
        <w:rPr>
          <w:b w:val="0"/>
          <w:sz w:val="28"/>
          <w:szCs w:val="28"/>
        </w:rPr>
        <w:t>услуги «Выдача разрешения на</w:t>
      </w:r>
      <w:r w:rsidRPr="00FA14F5">
        <w:rPr>
          <w:b w:val="0"/>
          <w:sz w:val="28"/>
          <w:szCs w:val="28"/>
        </w:rPr>
        <w:t xml:space="preserve"> </w:t>
      </w:r>
      <w:r w:rsidR="00A95CEE" w:rsidRPr="00FA14F5">
        <w:rPr>
          <w:b w:val="0"/>
          <w:sz w:val="28"/>
          <w:szCs w:val="28"/>
        </w:rPr>
        <w:t>строительство объекта»</w:t>
      </w:r>
      <w:r w:rsidR="00E03D16">
        <w:rPr>
          <w:b w:val="0"/>
          <w:sz w:val="28"/>
          <w:szCs w:val="28"/>
        </w:rPr>
        <w:t xml:space="preserve"> (в ред. от 06.11.2019г. №493-п, от 14.12.2018г. №896-п, от 26.05.2017г. №336-п)</w:t>
      </w:r>
    </w:p>
    <w:p w:rsidR="00A95CEE" w:rsidRPr="00FA14F5" w:rsidRDefault="00A95CEE" w:rsidP="00A95CEE">
      <w:pPr>
        <w:pStyle w:val="ConsPlusTitle"/>
        <w:widowControl/>
        <w:rPr>
          <w:b w:val="0"/>
          <w:sz w:val="28"/>
          <w:szCs w:val="28"/>
        </w:rPr>
      </w:pPr>
    </w:p>
    <w:p w:rsidR="00C25372" w:rsidRPr="00FA14F5" w:rsidRDefault="002B7B98" w:rsidP="00A808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14F5">
        <w:rPr>
          <w:rFonts w:ascii="Times New Roman" w:hAnsi="Times New Roman" w:cs="Times New Roman"/>
          <w:sz w:val="28"/>
          <w:szCs w:val="28"/>
        </w:rPr>
        <w:t xml:space="preserve">В целях приведения правовых актов </w:t>
      </w:r>
      <w:r w:rsidR="001D1735" w:rsidRPr="00FA14F5">
        <w:rPr>
          <w:rFonts w:ascii="Times New Roman" w:hAnsi="Times New Roman" w:cs="Times New Roman"/>
          <w:sz w:val="28"/>
          <w:szCs w:val="28"/>
        </w:rPr>
        <w:t>администрации Шарыповского района</w:t>
      </w:r>
      <w:r w:rsidRPr="00FA14F5">
        <w:rPr>
          <w:rFonts w:ascii="Times New Roman" w:hAnsi="Times New Roman" w:cs="Times New Roman"/>
          <w:sz w:val="28"/>
          <w:szCs w:val="28"/>
        </w:rPr>
        <w:t xml:space="preserve"> в соответствие с действующим законодательством Российской Федерации, руководствуясь Федеральным </w:t>
      </w:r>
      <w:hyperlink r:id="rId7" w:history="1">
        <w:r w:rsidRPr="00FA14F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A14F5">
        <w:rPr>
          <w:rFonts w:ascii="Times New Roman" w:hAnsi="Times New Roman" w:cs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услуг",</w:t>
      </w:r>
      <w:r w:rsidR="00E03D16">
        <w:rPr>
          <w:rFonts w:ascii="Times New Roman" w:hAnsi="Times New Roman" w:cs="Times New Roman"/>
          <w:sz w:val="28"/>
          <w:szCs w:val="28"/>
        </w:rPr>
        <w:t xml:space="preserve"> </w:t>
      </w:r>
      <w:r w:rsidR="00E03D16" w:rsidRPr="009A5F56">
        <w:rPr>
          <w:rFonts w:ascii="Times New Roman" w:hAnsi="Times New Roman" w:cs="Times New Roman"/>
          <w:sz w:val="28"/>
          <w:szCs w:val="28"/>
        </w:rPr>
        <w:t>"Градостроительны</w:t>
      </w:r>
      <w:r w:rsidR="00E03D16">
        <w:rPr>
          <w:rFonts w:ascii="Times New Roman" w:hAnsi="Times New Roman" w:cs="Times New Roman"/>
          <w:sz w:val="28"/>
          <w:szCs w:val="28"/>
        </w:rPr>
        <w:t>м</w:t>
      </w:r>
      <w:r w:rsidR="00E03D16" w:rsidRPr="009A5F56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E03D16">
        <w:rPr>
          <w:rFonts w:ascii="Times New Roman" w:hAnsi="Times New Roman" w:cs="Times New Roman"/>
          <w:sz w:val="28"/>
          <w:szCs w:val="28"/>
        </w:rPr>
        <w:t>ом</w:t>
      </w:r>
      <w:r w:rsidR="00E03D16" w:rsidRPr="009A5F56">
        <w:rPr>
          <w:rFonts w:ascii="Times New Roman" w:hAnsi="Times New Roman" w:cs="Times New Roman"/>
          <w:sz w:val="28"/>
          <w:szCs w:val="28"/>
        </w:rPr>
        <w:t xml:space="preserve"> Российской Федерации" от 29.12.2004 N 190-ФЗ</w:t>
      </w:r>
      <w:r w:rsidR="00E03D16">
        <w:rPr>
          <w:rFonts w:ascii="Times New Roman" w:hAnsi="Times New Roman" w:cs="Times New Roman"/>
          <w:sz w:val="28"/>
          <w:szCs w:val="28"/>
        </w:rPr>
        <w:t xml:space="preserve">, </w:t>
      </w:r>
      <w:r w:rsidRPr="00FA14F5">
        <w:rPr>
          <w:rFonts w:ascii="Times New Roman" w:hAnsi="Times New Roman" w:cs="Times New Roman"/>
          <w:sz w:val="28"/>
          <w:szCs w:val="28"/>
        </w:rPr>
        <w:t xml:space="preserve"> </w:t>
      </w:r>
      <w:r w:rsidR="001D1735" w:rsidRPr="00FA14F5">
        <w:rPr>
          <w:rFonts w:ascii="Times New Roman" w:hAnsi="Times New Roman" w:cs="Times New Roman"/>
          <w:sz w:val="28"/>
          <w:szCs w:val="28"/>
        </w:rPr>
        <w:t>п</w:t>
      </w:r>
      <w:r w:rsidRPr="00FA14F5">
        <w:rPr>
          <w:rFonts w:ascii="Times New Roman" w:hAnsi="Times New Roman" w:cs="Times New Roman"/>
          <w:sz w:val="28"/>
          <w:szCs w:val="28"/>
        </w:rPr>
        <w:t>остановление</w:t>
      </w:r>
      <w:r w:rsidR="001D1735" w:rsidRPr="00FA14F5">
        <w:rPr>
          <w:rFonts w:ascii="Times New Roman" w:hAnsi="Times New Roman" w:cs="Times New Roman"/>
          <w:sz w:val="28"/>
          <w:szCs w:val="28"/>
        </w:rPr>
        <w:t>м</w:t>
      </w:r>
      <w:r w:rsidRPr="00FA14F5">
        <w:rPr>
          <w:rFonts w:ascii="Times New Roman" w:hAnsi="Times New Roman" w:cs="Times New Roman"/>
          <w:sz w:val="28"/>
          <w:szCs w:val="28"/>
        </w:rPr>
        <w:t xml:space="preserve">   администрации Шарыповского района  от 25.11.2010 года   № 794-п  «Об утверждении Порядка разработки и утверждения   административных регламентов  предоставления  муниципальных услуг»,  </w:t>
      </w:r>
      <w:r w:rsidR="001D1735" w:rsidRPr="00FA14F5">
        <w:rPr>
          <w:rFonts w:ascii="Times New Roman" w:hAnsi="Times New Roman" w:cs="Times New Roman"/>
          <w:sz w:val="28"/>
          <w:szCs w:val="28"/>
        </w:rPr>
        <w:t xml:space="preserve">ст.19 </w:t>
      </w:r>
      <w:r w:rsidRPr="00FA14F5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1D1735" w:rsidRPr="00FA14F5">
        <w:rPr>
          <w:rFonts w:ascii="Times New Roman" w:hAnsi="Times New Roman" w:cs="Times New Roman"/>
          <w:sz w:val="28"/>
          <w:szCs w:val="28"/>
        </w:rPr>
        <w:t>Шарыповского</w:t>
      </w:r>
      <w:proofErr w:type="gramEnd"/>
      <w:r w:rsidR="001D1735" w:rsidRPr="00FA14F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A14F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B7B98" w:rsidRPr="00FA14F5" w:rsidRDefault="001D1735" w:rsidP="00A808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4F5">
        <w:rPr>
          <w:rFonts w:ascii="Times New Roman" w:hAnsi="Times New Roman" w:cs="Times New Roman"/>
          <w:sz w:val="28"/>
          <w:szCs w:val="28"/>
        </w:rPr>
        <w:t>ПОСТАНОВЛЯЮ</w:t>
      </w:r>
      <w:r w:rsidR="002B7B98" w:rsidRPr="00FA14F5">
        <w:rPr>
          <w:rFonts w:ascii="Times New Roman" w:hAnsi="Times New Roman" w:cs="Times New Roman"/>
          <w:sz w:val="28"/>
          <w:szCs w:val="28"/>
        </w:rPr>
        <w:t>:</w:t>
      </w:r>
    </w:p>
    <w:p w:rsidR="002B7B98" w:rsidRPr="00FA14F5" w:rsidRDefault="002B7B98" w:rsidP="00A808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4F5">
        <w:rPr>
          <w:rFonts w:ascii="Times New Roman" w:hAnsi="Times New Roman" w:cs="Times New Roman"/>
          <w:sz w:val="28"/>
          <w:szCs w:val="28"/>
        </w:rPr>
        <w:t xml:space="preserve">1. </w:t>
      </w:r>
      <w:r w:rsidR="00DE7994" w:rsidRPr="00FA14F5">
        <w:rPr>
          <w:rFonts w:ascii="Times New Roman" w:hAnsi="Times New Roman" w:cs="Times New Roman"/>
          <w:sz w:val="28"/>
          <w:szCs w:val="28"/>
        </w:rPr>
        <w:t>Внести</w:t>
      </w:r>
      <w:r w:rsidR="006149F1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6149F1" w:rsidRPr="00FA14F5">
        <w:rPr>
          <w:rFonts w:ascii="Times New Roman" w:hAnsi="Times New Roman" w:cs="Times New Roman"/>
          <w:sz w:val="28"/>
          <w:szCs w:val="28"/>
        </w:rPr>
        <w:t xml:space="preserve"> </w:t>
      </w:r>
      <w:r w:rsidR="00DE7994" w:rsidRPr="00FA14F5">
        <w:rPr>
          <w:rFonts w:ascii="Times New Roman" w:hAnsi="Times New Roman" w:cs="Times New Roman"/>
          <w:sz w:val="28"/>
          <w:szCs w:val="28"/>
        </w:rPr>
        <w:t>в постановление администрации Шарыповского района от 26.05.2017г. № 336-п «Об утверждении административного регламента предоставления муниципальной услуги «Выдача разрешения на строительство объекта»</w:t>
      </w:r>
      <w:r w:rsidR="00721ABF" w:rsidRPr="00FA14F5">
        <w:rPr>
          <w:rFonts w:ascii="Times New Roman" w:hAnsi="Times New Roman" w:cs="Times New Roman"/>
          <w:sz w:val="28"/>
          <w:szCs w:val="28"/>
        </w:rPr>
        <w:t>,</w:t>
      </w:r>
      <w:r w:rsidR="00332093" w:rsidRPr="00332093">
        <w:t xml:space="preserve"> </w:t>
      </w:r>
      <w:r w:rsidR="00332093" w:rsidRPr="00332093">
        <w:rPr>
          <w:rFonts w:ascii="Times New Roman" w:hAnsi="Times New Roman" w:cs="Times New Roman"/>
          <w:sz w:val="28"/>
          <w:szCs w:val="28"/>
        </w:rPr>
        <w:t>(далее – Регламент):</w:t>
      </w:r>
      <w:r w:rsidRPr="00FA14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49F1" w:rsidRDefault="00951644" w:rsidP="006149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14F5">
        <w:rPr>
          <w:rFonts w:ascii="Times New Roman" w:eastAsia="Times New Roman" w:hAnsi="Times New Roman" w:cs="Times New Roman"/>
          <w:sz w:val="28"/>
          <w:szCs w:val="28"/>
        </w:rPr>
        <w:t xml:space="preserve"> 1.1. </w:t>
      </w:r>
      <w:r w:rsidR="006149F1" w:rsidRPr="006149F1">
        <w:rPr>
          <w:rFonts w:ascii="Times New Roman" w:eastAsia="Times New Roman" w:hAnsi="Times New Roman" w:cs="Times New Roman"/>
          <w:sz w:val="28"/>
          <w:szCs w:val="28"/>
        </w:rPr>
        <w:t>Изложить пункт 2.5 Регламента в новой редакции:</w:t>
      </w:r>
    </w:p>
    <w:p w:rsidR="006149F1" w:rsidRDefault="006149F1" w:rsidP="006149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«2.5</w:t>
      </w:r>
      <w:r w:rsidRPr="00C346E6">
        <w:rPr>
          <w:rFonts w:ascii="Times New Roman" w:hAnsi="Times New Roman" w:cs="Times New Roman"/>
          <w:sz w:val="28"/>
          <w:szCs w:val="28"/>
        </w:rPr>
        <w:t xml:space="preserve">. </w:t>
      </w:r>
      <w:r w:rsidRPr="006149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Срок предоставления муниципальной услуги составляет  не более чем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пять</w:t>
      </w:r>
      <w:r w:rsidRPr="006149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рабочих дней со дня поступления заявления о выдаче разрешения на строительство (продлении срока действия разрешения на строительство).</w:t>
      </w:r>
    </w:p>
    <w:p w:rsidR="0075057C" w:rsidRDefault="00043C28" w:rsidP="007505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C28">
        <w:rPr>
          <w:rFonts w:ascii="Times New Roman" w:hAnsi="Times New Roman" w:cs="Times New Roman"/>
          <w:sz w:val="28"/>
          <w:szCs w:val="28"/>
        </w:rPr>
        <w:t xml:space="preserve">Срок принятия решения о внесении изменений в разрешение на строительство составляет не более чем </w:t>
      </w:r>
      <w:r>
        <w:rPr>
          <w:rFonts w:ascii="Times New Roman" w:hAnsi="Times New Roman" w:cs="Times New Roman"/>
          <w:sz w:val="28"/>
          <w:szCs w:val="28"/>
        </w:rPr>
        <w:t>пять</w:t>
      </w:r>
      <w:r w:rsidRPr="00043C28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proofErr w:type="gramStart"/>
      <w:r w:rsidRPr="00043C28">
        <w:rPr>
          <w:rFonts w:ascii="Times New Roman" w:hAnsi="Times New Roman" w:cs="Times New Roman"/>
          <w:sz w:val="28"/>
          <w:szCs w:val="28"/>
        </w:rPr>
        <w:t>со дня получения уведомления от застройщика о переходе к нему прав на земельные участки</w:t>
      </w:r>
      <w:proofErr w:type="gramEnd"/>
      <w:r w:rsidRPr="00043C2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права пользования недрами, </w:t>
      </w:r>
      <w:r w:rsidRPr="00043C28">
        <w:rPr>
          <w:rFonts w:ascii="Times New Roman" w:hAnsi="Times New Roman" w:cs="Times New Roman"/>
          <w:sz w:val="28"/>
          <w:szCs w:val="28"/>
        </w:rPr>
        <w:t xml:space="preserve">об образовании земельного участка. </w:t>
      </w:r>
      <w:r w:rsidR="00BA7155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043C28">
        <w:rPr>
          <w:rFonts w:ascii="Times New Roman" w:hAnsi="Times New Roman" w:cs="Times New Roman"/>
          <w:sz w:val="28"/>
          <w:szCs w:val="28"/>
        </w:rPr>
        <w:t>Уведомление о принятии решения о внесении изменений в разрешение на строительство направляется лицам, указанным в части 21.1</w:t>
      </w:r>
      <w:r w:rsidR="00E03D16">
        <w:rPr>
          <w:rFonts w:ascii="Times New Roman" w:hAnsi="Times New Roman" w:cs="Times New Roman"/>
          <w:sz w:val="28"/>
          <w:szCs w:val="28"/>
        </w:rPr>
        <w:t>0</w:t>
      </w:r>
      <w:r w:rsidRPr="00043C28">
        <w:rPr>
          <w:rFonts w:ascii="Times New Roman" w:hAnsi="Times New Roman" w:cs="Times New Roman"/>
          <w:sz w:val="28"/>
          <w:szCs w:val="28"/>
        </w:rPr>
        <w:t xml:space="preserve"> статьи 51 Градостроительного кодекса Российской Федерации, в течение пяти рабочих дней со дня принятия такого решения или внесения таких изменений. </w:t>
      </w:r>
      <w:r w:rsidR="0075057C">
        <w:rPr>
          <w:rFonts w:ascii="Times New Roman" w:hAnsi="Times New Roman" w:cs="Times New Roman"/>
          <w:sz w:val="28"/>
          <w:szCs w:val="28"/>
        </w:rPr>
        <w:lastRenderedPageBreak/>
        <w:t xml:space="preserve">Уведомление, заявление о внесении изменений в разрешение на строительство (в том числе в связи с необходимостью продления срока действия разрешения на строительство), а также </w:t>
      </w:r>
      <w:r w:rsidR="00100305">
        <w:rPr>
          <w:rFonts w:ascii="Times New Roman" w:hAnsi="Times New Roman" w:cs="Times New Roman"/>
          <w:sz w:val="28"/>
          <w:szCs w:val="28"/>
        </w:rPr>
        <w:t>документы, необходимые для получения муниципальной услуги</w:t>
      </w:r>
      <w:r w:rsidR="0075057C">
        <w:rPr>
          <w:rFonts w:ascii="Times New Roman" w:hAnsi="Times New Roman" w:cs="Times New Roman"/>
          <w:sz w:val="28"/>
          <w:szCs w:val="28"/>
        </w:rPr>
        <w:t>, в случаях, если их представление необходимо, могут быть направлены в форме электронных документов. Решение о внесении изменений в разрешение на строительство или об отказе во внесении изменений в разрешение на строительство направляется в форме электронного документа, подписанного электронной подписью, в случае, если это указано в заявлении о внесении изменений в разрешение на строительство</w:t>
      </w:r>
      <w:proofErr w:type="gramStart"/>
      <w:r w:rsidR="0075057C">
        <w:rPr>
          <w:rFonts w:ascii="Times New Roman" w:hAnsi="Times New Roman" w:cs="Times New Roman"/>
          <w:sz w:val="28"/>
          <w:szCs w:val="28"/>
        </w:rPr>
        <w:t>.</w:t>
      </w:r>
      <w:r w:rsidR="00100305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100305" w:rsidRDefault="00100305" w:rsidP="00A808D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305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10030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00305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Ю.А. Деменева, заместителя главы района по инвестициям и развитию предпринимательства.</w:t>
      </w:r>
    </w:p>
    <w:p w:rsidR="00A95CEE" w:rsidRPr="00FA14F5" w:rsidRDefault="00B10E0E" w:rsidP="00A808D1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14F5">
        <w:rPr>
          <w:rFonts w:ascii="Times New Roman" w:eastAsia="Times New Roman" w:hAnsi="Times New Roman" w:cs="Times New Roman"/>
          <w:bCs/>
          <w:sz w:val="28"/>
          <w:szCs w:val="28"/>
        </w:rPr>
        <w:t xml:space="preserve"> 3</w:t>
      </w:r>
      <w:r w:rsidR="00A95CEE" w:rsidRPr="00FA14F5">
        <w:rPr>
          <w:rFonts w:ascii="Times New Roman" w:eastAsia="Times New Roman" w:hAnsi="Times New Roman" w:cs="Times New Roman"/>
          <w:bCs/>
          <w:sz w:val="28"/>
          <w:szCs w:val="28"/>
        </w:rPr>
        <w:t xml:space="preserve">. Постановление вступает в силу в день, следующий за днем его официального опубликования  </w:t>
      </w:r>
      <w:r w:rsidR="00A95CEE" w:rsidRPr="00FA14F5">
        <w:rPr>
          <w:rFonts w:ascii="Times New Roman" w:eastAsia="Times New Roman" w:hAnsi="Times New Roman" w:cs="Times New Roman"/>
          <w:sz w:val="28"/>
          <w:szCs w:val="28"/>
        </w:rPr>
        <w:t>в официальном печатном издании «Ведомости Шарыповского района» и подлежит размещению  на официальном сайте Шарыповского района в сети Интернет.</w:t>
      </w:r>
    </w:p>
    <w:p w:rsidR="00721ABF" w:rsidRPr="00FA14F5" w:rsidRDefault="00721ABF" w:rsidP="00A808D1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5CEE" w:rsidRPr="00FA14F5" w:rsidRDefault="00A95CEE" w:rsidP="00A808D1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5CEE" w:rsidRPr="00FA14F5" w:rsidRDefault="00A808D1" w:rsidP="00A808D1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14F5">
        <w:rPr>
          <w:rFonts w:ascii="Times New Roman" w:eastAsia="Times New Roman" w:hAnsi="Times New Roman" w:cs="Times New Roman"/>
          <w:sz w:val="28"/>
          <w:szCs w:val="28"/>
        </w:rPr>
        <w:t>Г</w:t>
      </w:r>
      <w:r w:rsidR="00A95CEE" w:rsidRPr="00FA14F5">
        <w:rPr>
          <w:rFonts w:ascii="Times New Roman" w:eastAsia="Times New Roman" w:hAnsi="Times New Roman" w:cs="Times New Roman"/>
          <w:sz w:val="28"/>
          <w:szCs w:val="28"/>
        </w:rPr>
        <w:t>лав</w:t>
      </w:r>
      <w:r w:rsidRPr="00FA14F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A14F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A95CEE" w:rsidRPr="00FA14F5">
        <w:rPr>
          <w:rFonts w:ascii="Times New Roman" w:eastAsia="Times New Roman" w:hAnsi="Times New Roman" w:cs="Times New Roman"/>
          <w:sz w:val="28"/>
          <w:szCs w:val="28"/>
        </w:rPr>
        <w:t xml:space="preserve">района                                                         </w:t>
      </w:r>
      <w:r w:rsidR="00A85C22" w:rsidRPr="00FA14F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A95CEE" w:rsidRPr="00FA14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14F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AF6E29" w:rsidRPr="00FA14F5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FA14F5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proofErr w:type="spellStart"/>
      <w:r w:rsidRPr="00FA14F5">
        <w:rPr>
          <w:rFonts w:ascii="Times New Roman" w:eastAsia="Times New Roman" w:hAnsi="Times New Roman" w:cs="Times New Roman"/>
          <w:sz w:val="28"/>
          <w:szCs w:val="28"/>
        </w:rPr>
        <w:t>Г.В.Качаев</w:t>
      </w:r>
      <w:proofErr w:type="spellEnd"/>
    </w:p>
    <w:p w:rsidR="002B7B98" w:rsidRPr="00FA14F5" w:rsidRDefault="002B7B98" w:rsidP="00A808D1">
      <w:pPr>
        <w:pStyle w:val="ConsPlusTitle"/>
        <w:widowControl/>
        <w:ind w:firstLine="709"/>
        <w:jc w:val="center"/>
        <w:rPr>
          <w:b w:val="0"/>
          <w:sz w:val="28"/>
          <w:szCs w:val="28"/>
        </w:rPr>
      </w:pPr>
    </w:p>
    <w:p w:rsidR="002B7B98" w:rsidRPr="00FA14F5" w:rsidRDefault="002B7B98" w:rsidP="00A808D1">
      <w:pPr>
        <w:pStyle w:val="ConsPlusTitle"/>
        <w:widowControl/>
        <w:ind w:firstLine="709"/>
        <w:jc w:val="center"/>
        <w:rPr>
          <w:b w:val="0"/>
          <w:sz w:val="28"/>
          <w:szCs w:val="28"/>
        </w:rPr>
      </w:pPr>
    </w:p>
    <w:p w:rsidR="002B7B98" w:rsidRPr="00FA14F5" w:rsidRDefault="002B7B98" w:rsidP="00A808D1">
      <w:pPr>
        <w:pStyle w:val="ConsPlusTitle"/>
        <w:widowControl/>
        <w:ind w:firstLine="709"/>
        <w:jc w:val="center"/>
        <w:rPr>
          <w:b w:val="0"/>
          <w:sz w:val="28"/>
          <w:szCs w:val="28"/>
        </w:rPr>
      </w:pPr>
    </w:p>
    <w:p w:rsidR="002B7B98" w:rsidRPr="00FA14F5" w:rsidRDefault="002B7B98" w:rsidP="00A808D1">
      <w:pPr>
        <w:pStyle w:val="ConsPlusTitle"/>
        <w:widowControl/>
        <w:ind w:firstLine="709"/>
        <w:jc w:val="center"/>
        <w:rPr>
          <w:b w:val="0"/>
          <w:sz w:val="28"/>
          <w:szCs w:val="28"/>
        </w:rPr>
      </w:pPr>
    </w:p>
    <w:p w:rsidR="002B7B98" w:rsidRPr="00FA14F5" w:rsidRDefault="002B7B98" w:rsidP="00A808D1">
      <w:pPr>
        <w:pStyle w:val="ConsPlusTitle"/>
        <w:widowControl/>
        <w:ind w:firstLine="709"/>
        <w:jc w:val="center"/>
        <w:rPr>
          <w:b w:val="0"/>
          <w:sz w:val="28"/>
          <w:szCs w:val="28"/>
        </w:rPr>
      </w:pPr>
    </w:p>
    <w:p w:rsidR="002B7B98" w:rsidRPr="00FA14F5" w:rsidRDefault="002B7B98" w:rsidP="00A808D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95CEE" w:rsidRPr="00FA14F5" w:rsidRDefault="00A95CEE" w:rsidP="00A808D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95CEE" w:rsidRPr="00FA14F5" w:rsidRDefault="00A95CEE" w:rsidP="00A808D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B7B98" w:rsidRPr="00FA14F5" w:rsidRDefault="002B7B98" w:rsidP="00A808D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B7B98" w:rsidRPr="00FA14F5" w:rsidRDefault="002B7B98" w:rsidP="00A808D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B7B98" w:rsidRPr="00FA14F5" w:rsidRDefault="002B7B98" w:rsidP="00A808D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B7B98" w:rsidRPr="00FA14F5" w:rsidRDefault="002B7B98" w:rsidP="00A808D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B7B98" w:rsidRPr="00FA14F5" w:rsidRDefault="002B7B98" w:rsidP="00A808D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B7B98" w:rsidRPr="00FA14F5" w:rsidRDefault="002B7B98" w:rsidP="00A808D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B7B98" w:rsidRPr="00FA14F5" w:rsidRDefault="002B7B98" w:rsidP="00A808D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B7B98" w:rsidRPr="00FA14F5" w:rsidRDefault="002B7B98" w:rsidP="00A808D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B7B98" w:rsidRPr="00FA14F5" w:rsidRDefault="002B7B98" w:rsidP="00A808D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B7B98" w:rsidRPr="00FA14F5" w:rsidRDefault="002B7B98" w:rsidP="00A808D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B7B98" w:rsidRPr="00FA14F5" w:rsidRDefault="002B7B98" w:rsidP="00A808D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B7B98" w:rsidRPr="00FA14F5" w:rsidRDefault="002B7B98" w:rsidP="00A808D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B7B98" w:rsidRPr="00FA14F5" w:rsidRDefault="002B7B98" w:rsidP="00A808D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B7B98" w:rsidRPr="00FA14F5" w:rsidRDefault="002B7B98" w:rsidP="00A808D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B7B98" w:rsidRPr="00FA14F5" w:rsidRDefault="002B7B98" w:rsidP="00A808D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B7B98" w:rsidRPr="00FA14F5" w:rsidRDefault="002B7B98" w:rsidP="00A808D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25372" w:rsidRPr="00FA14F5" w:rsidRDefault="00C25372" w:rsidP="00A808D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25372" w:rsidRPr="00FA14F5" w:rsidRDefault="00C25372" w:rsidP="00A808D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25372" w:rsidRPr="00FA14F5" w:rsidRDefault="00C25372" w:rsidP="00A808D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C25372" w:rsidRPr="00FA14F5" w:rsidSect="00B32E5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1AF"/>
    <w:rsid w:val="00033745"/>
    <w:rsid w:val="00043C28"/>
    <w:rsid w:val="00066C8B"/>
    <w:rsid w:val="000E61AF"/>
    <w:rsid w:val="000F5737"/>
    <w:rsid w:val="00100305"/>
    <w:rsid w:val="001305F6"/>
    <w:rsid w:val="001430DE"/>
    <w:rsid w:val="00177DE7"/>
    <w:rsid w:val="001D1735"/>
    <w:rsid w:val="001F1196"/>
    <w:rsid w:val="00204438"/>
    <w:rsid w:val="00206B3D"/>
    <w:rsid w:val="00232F3B"/>
    <w:rsid w:val="00282EF1"/>
    <w:rsid w:val="002B7B98"/>
    <w:rsid w:val="002C1679"/>
    <w:rsid w:val="002C41C2"/>
    <w:rsid w:val="00317C85"/>
    <w:rsid w:val="00332093"/>
    <w:rsid w:val="00336EDC"/>
    <w:rsid w:val="00386B01"/>
    <w:rsid w:val="003C5634"/>
    <w:rsid w:val="00423D7C"/>
    <w:rsid w:val="004C1B8E"/>
    <w:rsid w:val="004E2597"/>
    <w:rsid w:val="005026D3"/>
    <w:rsid w:val="00541D76"/>
    <w:rsid w:val="00551CD9"/>
    <w:rsid w:val="005E4BF7"/>
    <w:rsid w:val="005F1B62"/>
    <w:rsid w:val="00600468"/>
    <w:rsid w:val="006149F1"/>
    <w:rsid w:val="00623319"/>
    <w:rsid w:val="00640D26"/>
    <w:rsid w:val="006E7BB6"/>
    <w:rsid w:val="00721ABF"/>
    <w:rsid w:val="0075057C"/>
    <w:rsid w:val="00794677"/>
    <w:rsid w:val="007B2E9E"/>
    <w:rsid w:val="008348D0"/>
    <w:rsid w:val="0089697F"/>
    <w:rsid w:val="00951644"/>
    <w:rsid w:val="00972EE8"/>
    <w:rsid w:val="00997C89"/>
    <w:rsid w:val="009B17FB"/>
    <w:rsid w:val="009C3D8B"/>
    <w:rsid w:val="009F1111"/>
    <w:rsid w:val="00A23860"/>
    <w:rsid w:val="00A42426"/>
    <w:rsid w:val="00A808D1"/>
    <w:rsid w:val="00A85C22"/>
    <w:rsid w:val="00A95CEE"/>
    <w:rsid w:val="00AA6BC8"/>
    <w:rsid w:val="00AC60B5"/>
    <w:rsid w:val="00AD67D2"/>
    <w:rsid w:val="00AD7285"/>
    <w:rsid w:val="00AF6E29"/>
    <w:rsid w:val="00B10E0E"/>
    <w:rsid w:val="00B26BED"/>
    <w:rsid w:val="00B32E5F"/>
    <w:rsid w:val="00B86E32"/>
    <w:rsid w:val="00BA7155"/>
    <w:rsid w:val="00BC4B6F"/>
    <w:rsid w:val="00BE5983"/>
    <w:rsid w:val="00BE5D2F"/>
    <w:rsid w:val="00C13570"/>
    <w:rsid w:val="00C25372"/>
    <w:rsid w:val="00C6643F"/>
    <w:rsid w:val="00CA00E0"/>
    <w:rsid w:val="00CB0224"/>
    <w:rsid w:val="00CF5A9D"/>
    <w:rsid w:val="00D11A56"/>
    <w:rsid w:val="00D36678"/>
    <w:rsid w:val="00DB2AED"/>
    <w:rsid w:val="00DC287C"/>
    <w:rsid w:val="00DC7DE9"/>
    <w:rsid w:val="00DE7994"/>
    <w:rsid w:val="00E03D16"/>
    <w:rsid w:val="00E36E51"/>
    <w:rsid w:val="00E635D6"/>
    <w:rsid w:val="00E953FE"/>
    <w:rsid w:val="00EC67EB"/>
    <w:rsid w:val="00EE4326"/>
    <w:rsid w:val="00F1657D"/>
    <w:rsid w:val="00F31B2E"/>
    <w:rsid w:val="00F838AB"/>
    <w:rsid w:val="00FA14F5"/>
    <w:rsid w:val="00FC32A1"/>
    <w:rsid w:val="00FD1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51CD9"/>
    <w:rPr>
      <w:color w:val="0000FF" w:themeColor="hyperlink"/>
      <w:u w:val="single"/>
    </w:rPr>
  </w:style>
  <w:style w:type="paragraph" w:customStyle="1" w:styleId="ConsPlusTitle">
    <w:name w:val="ConsPlusTitle"/>
    <w:rsid w:val="002B7B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B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7B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B7B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51CD9"/>
    <w:rPr>
      <w:color w:val="0000FF" w:themeColor="hyperlink"/>
      <w:u w:val="single"/>
    </w:rPr>
  </w:style>
  <w:style w:type="paragraph" w:customStyle="1" w:styleId="ConsPlusTitle">
    <w:name w:val="ConsPlusTitle"/>
    <w:rsid w:val="002B7B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B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7B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B7B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494E469EFBC98E000F62EFA95E468678524856BB3286685130A1D65BF7A50B1952B48EE9F62E35F1Fj3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3D6B0-2D15-40A0-A26B-61F2DC07D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7</cp:revision>
  <cp:lastPrinted>2020-04-03T04:59:00Z</cp:lastPrinted>
  <dcterms:created xsi:type="dcterms:W3CDTF">2020-04-01T08:37:00Z</dcterms:created>
  <dcterms:modified xsi:type="dcterms:W3CDTF">2020-04-16T04:20:00Z</dcterms:modified>
</cp:coreProperties>
</file>