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6B2" w:rsidRDefault="006D0931" w:rsidP="000556B2">
      <w:pPr>
        <w:pStyle w:val="ConsPlusTitle"/>
        <w:widowControl/>
        <w:jc w:val="center"/>
        <w:rPr>
          <w:b w:val="0"/>
          <w:sz w:val="24"/>
          <w:szCs w:val="24"/>
        </w:rPr>
      </w:pPr>
      <w:r w:rsidRPr="006D0931">
        <w:rPr>
          <w:sz w:val="24"/>
          <w:szCs w:val="24"/>
        </w:rPr>
        <w:t>13.04.2020</w:t>
      </w:r>
      <w:bookmarkStart w:id="0" w:name="_GoBack"/>
      <w:r w:rsidR="00A07C3D" w:rsidRPr="003B3F4C">
        <w:rPr>
          <w:b w:val="0"/>
          <w:noProof/>
          <w:sz w:val="24"/>
          <w:szCs w:val="24"/>
        </w:rPr>
        <w:drawing>
          <wp:inline distT="0" distB="0" distL="0" distR="0" wp14:anchorId="316F301A" wp14:editId="119524CC">
            <wp:extent cx="2895600" cy="2266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6D0931">
        <w:rPr>
          <w:sz w:val="24"/>
          <w:szCs w:val="24"/>
        </w:rPr>
        <w:t>172-п</w:t>
      </w:r>
    </w:p>
    <w:p w:rsidR="0048212C" w:rsidRDefault="0048212C" w:rsidP="00E458F1">
      <w:pPr>
        <w:pStyle w:val="ConsPlusTitle"/>
        <w:jc w:val="both"/>
        <w:rPr>
          <w:b w:val="0"/>
          <w:sz w:val="28"/>
          <w:szCs w:val="28"/>
        </w:rPr>
      </w:pPr>
    </w:p>
    <w:p w:rsidR="0048212C" w:rsidRDefault="0048212C" w:rsidP="00E458F1">
      <w:pPr>
        <w:pStyle w:val="ConsPlusTitle"/>
        <w:jc w:val="both"/>
        <w:rPr>
          <w:b w:val="0"/>
          <w:sz w:val="28"/>
          <w:szCs w:val="28"/>
        </w:rPr>
      </w:pPr>
    </w:p>
    <w:p w:rsidR="000556B2" w:rsidRPr="000556B2" w:rsidRDefault="000556B2" w:rsidP="00E458F1">
      <w:pPr>
        <w:pStyle w:val="ConsPlusTitle"/>
        <w:jc w:val="both"/>
        <w:rPr>
          <w:b w:val="0"/>
          <w:sz w:val="28"/>
          <w:szCs w:val="28"/>
        </w:rPr>
      </w:pPr>
      <w:r w:rsidRPr="00A95CEE">
        <w:rPr>
          <w:b w:val="0"/>
          <w:sz w:val="28"/>
          <w:szCs w:val="28"/>
        </w:rPr>
        <w:t xml:space="preserve">О </w:t>
      </w:r>
      <w:r>
        <w:rPr>
          <w:b w:val="0"/>
          <w:sz w:val="28"/>
          <w:szCs w:val="28"/>
        </w:rPr>
        <w:t>внесении изменений в</w:t>
      </w:r>
      <w:r w:rsidRPr="00A95CEE">
        <w:rPr>
          <w:b w:val="0"/>
          <w:sz w:val="28"/>
          <w:szCs w:val="28"/>
        </w:rPr>
        <w:t xml:space="preserve"> </w:t>
      </w:r>
      <w:r w:rsidR="00E458F1" w:rsidRPr="00E458F1">
        <w:rPr>
          <w:b w:val="0"/>
          <w:sz w:val="28"/>
          <w:szCs w:val="28"/>
        </w:rPr>
        <w:t xml:space="preserve">постановление администрации Шарыповского района от 26.05.2017г №338-п  </w:t>
      </w:r>
      <w:r w:rsidR="00E458F1">
        <w:rPr>
          <w:b w:val="0"/>
          <w:sz w:val="28"/>
          <w:szCs w:val="28"/>
        </w:rPr>
        <w:t>«</w:t>
      </w:r>
      <w:r w:rsidR="00E458F1" w:rsidRPr="00E458F1">
        <w:rPr>
          <w:b w:val="0"/>
          <w:sz w:val="28"/>
          <w:szCs w:val="28"/>
        </w:rPr>
        <w:t>Об утверждении административного регламента</w:t>
      </w:r>
      <w:r w:rsidR="00E458F1">
        <w:rPr>
          <w:b w:val="0"/>
          <w:sz w:val="28"/>
          <w:szCs w:val="28"/>
        </w:rPr>
        <w:t xml:space="preserve"> </w:t>
      </w:r>
      <w:r w:rsidR="00E458F1" w:rsidRPr="00E458F1">
        <w:rPr>
          <w:b w:val="0"/>
          <w:sz w:val="28"/>
          <w:szCs w:val="28"/>
        </w:rPr>
        <w:t>предоставления муниципальной</w:t>
      </w:r>
      <w:r w:rsidR="00E458F1">
        <w:rPr>
          <w:b w:val="0"/>
          <w:sz w:val="28"/>
          <w:szCs w:val="28"/>
        </w:rPr>
        <w:t xml:space="preserve"> </w:t>
      </w:r>
      <w:r w:rsidR="00E458F1" w:rsidRPr="00E458F1">
        <w:rPr>
          <w:b w:val="0"/>
          <w:sz w:val="28"/>
          <w:szCs w:val="28"/>
        </w:rPr>
        <w:t>услуги «Выдача градостроительного</w:t>
      </w:r>
      <w:r w:rsidR="00E458F1">
        <w:rPr>
          <w:b w:val="0"/>
          <w:sz w:val="28"/>
          <w:szCs w:val="28"/>
        </w:rPr>
        <w:t xml:space="preserve"> </w:t>
      </w:r>
      <w:r w:rsidR="00E458F1" w:rsidRPr="00E458F1">
        <w:rPr>
          <w:b w:val="0"/>
          <w:sz w:val="28"/>
          <w:szCs w:val="28"/>
        </w:rPr>
        <w:t>плана земельного участка»</w:t>
      </w:r>
      <w:r w:rsidR="007078E2">
        <w:rPr>
          <w:b w:val="0"/>
          <w:sz w:val="28"/>
          <w:szCs w:val="28"/>
        </w:rPr>
        <w:t xml:space="preserve"> (в ред. от 25.06.2018г. №462-п, от 05.12.2017г. №813-п, от 26.05.2017г. №338-п)</w:t>
      </w:r>
    </w:p>
    <w:p w:rsidR="000556B2" w:rsidRPr="00A95CEE" w:rsidRDefault="000556B2" w:rsidP="00055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56B2" w:rsidRPr="00A95CEE" w:rsidRDefault="000556B2" w:rsidP="000556B2">
      <w:pPr>
        <w:pStyle w:val="ConsPlusTitle"/>
        <w:widowControl/>
        <w:rPr>
          <w:b w:val="0"/>
          <w:sz w:val="28"/>
          <w:szCs w:val="28"/>
        </w:rPr>
      </w:pPr>
    </w:p>
    <w:p w:rsidR="000556B2" w:rsidRDefault="000556B2" w:rsidP="000556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CEE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администрации Шарыповского района в соответствие с действующим законодательством Российской Федерации, руководствуясь </w:t>
      </w:r>
      <w:r w:rsidR="00A25234" w:rsidRPr="00A25234">
        <w:rPr>
          <w:rFonts w:ascii="Times New Roman" w:hAnsi="Times New Roman" w:cs="Times New Roman"/>
          <w:sz w:val="28"/>
          <w:szCs w:val="28"/>
        </w:rPr>
        <w:t xml:space="preserve">"Градостроительным кодексом Российской Федерации" от 29.12.2004 N 190-ФЗ, </w:t>
      </w:r>
      <w:r w:rsidRPr="00A95CEE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C2537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95CEE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постановлением   администрации Шарыповского района  от 25.11.2010 года   № 794-п  «Об утверждении Порядка разработки и утверждения   административных регламентов  предоставления  муниципальных услуг»,  ст.19  Устава Шарыповского</w:t>
      </w:r>
      <w:proofErr w:type="gramEnd"/>
      <w:r w:rsidRPr="00A95CEE">
        <w:rPr>
          <w:rFonts w:ascii="Times New Roman" w:hAnsi="Times New Roman" w:cs="Times New Roman"/>
          <w:sz w:val="28"/>
          <w:szCs w:val="28"/>
        </w:rPr>
        <w:t xml:space="preserve"> района, </w:t>
      </w:r>
    </w:p>
    <w:p w:rsidR="000556B2" w:rsidRPr="00A95CEE" w:rsidRDefault="000556B2" w:rsidP="000556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CE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346E6" w:rsidRDefault="000556B2" w:rsidP="004821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C346E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DB6E13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Шарыповского района от </w:t>
      </w:r>
      <w:r w:rsidR="00477CF0">
        <w:rPr>
          <w:rFonts w:ascii="Times New Roman" w:hAnsi="Times New Roman" w:cs="Times New Roman"/>
          <w:sz w:val="28"/>
          <w:szCs w:val="28"/>
        </w:rPr>
        <w:t>26.05.2017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E39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B6E13">
        <w:rPr>
          <w:rFonts w:ascii="Times New Roman" w:hAnsi="Times New Roman" w:cs="Times New Roman"/>
          <w:sz w:val="28"/>
          <w:szCs w:val="28"/>
        </w:rPr>
        <w:t xml:space="preserve"> </w:t>
      </w:r>
      <w:r w:rsidR="00477CF0">
        <w:rPr>
          <w:rFonts w:ascii="Times New Roman" w:hAnsi="Times New Roman" w:cs="Times New Roman"/>
          <w:sz w:val="28"/>
          <w:szCs w:val="28"/>
        </w:rPr>
        <w:t>338</w:t>
      </w:r>
      <w:r>
        <w:rPr>
          <w:rFonts w:ascii="Times New Roman" w:hAnsi="Times New Roman" w:cs="Times New Roman"/>
          <w:sz w:val="28"/>
          <w:szCs w:val="28"/>
        </w:rPr>
        <w:t xml:space="preserve">-п  </w:t>
      </w:r>
      <w:r w:rsidR="00E458F1">
        <w:rPr>
          <w:rFonts w:ascii="Times New Roman" w:hAnsi="Times New Roman" w:cs="Times New Roman"/>
          <w:sz w:val="28"/>
          <w:szCs w:val="28"/>
        </w:rPr>
        <w:t>«</w:t>
      </w:r>
      <w:r w:rsidRPr="000556B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E458F1">
        <w:rPr>
          <w:rFonts w:ascii="Times New Roman" w:hAnsi="Times New Roman" w:cs="Times New Roman"/>
          <w:sz w:val="28"/>
          <w:szCs w:val="28"/>
        </w:rPr>
        <w:t xml:space="preserve"> </w:t>
      </w:r>
      <w:r w:rsidRPr="000556B2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E458F1">
        <w:rPr>
          <w:rFonts w:ascii="Times New Roman" w:hAnsi="Times New Roman" w:cs="Times New Roman"/>
          <w:sz w:val="28"/>
          <w:szCs w:val="28"/>
        </w:rPr>
        <w:t xml:space="preserve"> </w:t>
      </w:r>
      <w:r w:rsidRPr="000556B2">
        <w:rPr>
          <w:rFonts w:ascii="Times New Roman" w:hAnsi="Times New Roman" w:cs="Times New Roman"/>
          <w:sz w:val="28"/>
          <w:szCs w:val="28"/>
        </w:rPr>
        <w:t>услуги «Выдача градостроительного</w:t>
      </w:r>
      <w:r w:rsidR="00E458F1">
        <w:rPr>
          <w:rFonts w:ascii="Times New Roman" w:hAnsi="Times New Roman" w:cs="Times New Roman"/>
          <w:sz w:val="28"/>
          <w:szCs w:val="28"/>
        </w:rPr>
        <w:t xml:space="preserve"> </w:t>
      </w:r>
      <w:r w:rsidRPr="000556B2">
        <w:rPr>
          <w:rFonts w:ascii="Times New Roman" w:hAnsi="Times New Roman" w:cs="Times New Roman"/>
          <w:sz w:val="28"/>
          <w:szCs w:val="28"/>
        </w:rPr>
        <w:t>плана земельного участка»</w:t>
      </w:r>
      <w:r w:rsidR="0048212C">
        <w:rPr>
          <w:rFonts w:ascii="Times New Roman" w:hAnsi="Times New Roman" w:cs="Times New Roman"/>
          <w:sz w:val="28"/>
          <w:szCs w:val="28"/>
        </w:rPr>
        <w:t xml:space="preserve"> </w:t>
      </w:r>
      <w:r w:rsidR="0084304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793996">
        <w:rPr>
          <w:rFonts w:ascii="Times New Roman" w:hAnsi="Times New Roman" w:cs="Times New Roman"/>
          <w:sz w:val="28"/>
          <w:szCs w:val="28"/>
        </w:rPr>
        <w:t>Регламент</w:t>
      </w:r>
      <w:r w:rsidR="00843044">
        <w:rPr>
          <w:rFonts w:ascii="Times New Roman" w:hAnsi="Times New Roman" w:cs="Times New Roman"/>
          <w:sz w:val="28"/>
          <w:szCs w:val="28"/>
        </w:rPr>
        <w:t>)</w:t>
      </w:r>
      <w:r w:rsidR="00C346E6">
        <w:rPr>
          <w:rFonts w:ascii="Times New Roman" w:hAnsi="Times New Roman" w:cs="Times New Roman"/>
          <w:sz w:val="28"/>
          <w:szCs w:val="28"/>
        </w:rPr>
        <w:t>:</w:t>
      </w:r>
    </w:p>
    <w:p w:rsidR="00C346E6" w:rsidRDefault="00C346E6" w:rsidP="004821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Изложить п</w:t>
      </w:r>
      <w:r w:rsidR="001139E2">
        <w:rPr>
          <w:rFonts w:ascii="Times New Roman" w:hAnsi="Times New Roman" w:cs="Times New Roman"/>
          <w:sz w:val="28"/>
          <w:szCs w:val="28"/>
        </w:rPr>
        <w:t xml:space="preserve">ункт </w:t>
      </w:r>
      <w:r w:rsidR="004E3918">
        <w:rPr>
          <w:rFonts w:ascii="Times New Roman" w:hAnsi="Times New Roman" w:cs="Times New Roman"/>
          <w:sz w:val="28"/>
          <w:szCs w:val="28"/>
        </w:rPr>
        <w:t>2.5</w:t>
      </w:r>
      <w:r>
        <w:rPr>
          <w:rFonts w:ascii="Times New Roman" w:hAnsi="Times New Roman" w:cs="Times New Roman"/>
          <w:sz w:val="28"/>
          <w:szCs w:val="28"/>
        </w:rPr>
        <w:t xml:space="preserve"> Регламента в новой редакции:</w:t>
      </w:r>
    </w:p>
    <w:p w:rsidR="002F3E34" w:rsidRDefault="00C346E6" w:rsidP="002F3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E3918">
        <w:rPr>
          <w:rFonts w:ascii="Times New Roman" w:hAnsi="Times New Roman" w:cs="Times New Roman"/>
          <w:sz w:val="28"/>
          <w:szCs w:val="28"/>
        </w:rPr>
        <w:t>2.5</w:t>
      </w:r>
      <w:r w:rsidRPr="00C346E6">
        <w:rPr>
          <w:rFonts w:ascii="Times New Roman" w:hAnsi="Times New Roman" w:cs="Times New Roman"/>
          <w:sz w:val="28"/>
          <w:szCs w:val="28"/>
        </w:rPr>
        <w:t xml:space="preserve">. </w:t>
      </w:r>
      <w:r w:rsidR="00F9772E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 предоставления муниципальной услуги составляет</w:t>
      </w:r>
      <w:r w:rsidR="002F3E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9772E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более</w:t>
      </w:r>
      <w:r w:rsidR="002F3E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четырнадцати рабочих дней </w:t>
      </w:r>
      <w:r w:rsidR="00AC1A42">
        <w:rPr>
          <w:rFonts w:ascii="Times New Roman" w:eastAsiaTheme="minorHAnsi" w:hAnsi="Times New Roman" w:cs="Times New Roman"/>
          <w:sz w:val="28"/>
          <w:szCs w:val="28"/>
          <w:lang w:eastAsia="en-US"/>
        </w:rPr>
        <w:t>со дня поступления заявления о выдаче градостроительного плана земельного участка</w:t>
      </w:r>
      <w:proofErr w:type="gramStart"/>
      <w:r w:rsidR="00A07C3D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r w:rsidR="002F3E34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</w:p>
    <w:p w:rsidR="002F3E34" w:rsidRDefault="001139E2" w:rsidP="001139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F3E34" w:rsidRPr="002F3E34">
        <w:rPr>
          <w:rFonts w:ascii="Times New Roman" w:hAnsi="Times New Roman" w:cs="Times New Roman"/>
          <w:sz w:val="28"/>
          <w:szCs w:val="28"/>
        </w:rPr>
        <w:t>Изложить пункт 2.</w:t>
      </w:r>
      <w:r w:rsidR="002F3E34">
        <w:rPr>
          <w:rFonts w:ascii="Times New Roman" w:hAnsi="Times New Roman" w:cs="Times New Roman"/>
          <w:sz w:val="28"/>
          <w:szCs w:val="28"/>
        </w:rPr>
        <w:t>7</w:t>
      </w:r>
      <w:r w:rsidR="002F3E34" w:rsidRPr="002F3E34">
        <w:rPr>
          <w:rFonts w:ascii="Times New Roman" w:hAnsi="Times New Roman" w:cs="Times New Roman"/>
          <w:sz w:val="28"/>
          <w:szCs w:val="28"/>
        </w:rPr>
        <w:t xml:space="preserve"> Регламента в новой редакции: </w:t>
      </w:r>
    </w:p>
    <w:p w:rsidR="00C42F9A" w:rsidRPr="00E52CF3" w:rsidRDefault="001139E2" w:rsidP="00E52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65DA0">
        <w:rPr>
          <w:rFonts w:ascii="Times New Roman" w:hAnsi="Times New Roman" w:cs="Times New Roman"/>
          <w:sz w:val="28"/>
          <w:szCs w:val="28"/>
        </w:rPr>
        <w:t>2.7</w:t>
      </w:r>
      <w:r w:rsidR="00477CF0">
        <w:rPr>
          <w:rFonts w:ascii="Times New Roman" w:hAnsi="Times New Roman" w:cs="Times New Roman"/>
          <w:sz w:val="28"/>
          <w:szCs w:val="28"/>
        </w:rPr>
        <w:t>.</w:t>
      </w:r>
      <w:r w:rsidRPr="001139E2">
        <w:rPr>
          <w:rFonts w:ascii="Times New Roman" w:hAnsi="Times New Roman" w:cs="Times New Roman"/>
          <w:sz w:val="28"/>
          <w:szCs w:val="28"/>
        </w:rPr>
        <w:t xml:space="preserve"> </w:t>
      </w:r>
      <w:r w:rsidR="00E52C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получения </w:t>
      </w:r>
      <w:r w:rsidR="00A65DA0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услуги</w:t>
      </w:r>
      <w:r w:rsidR="00E52C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</w:t>
      </w:r>
      <w:r w:rsidR="00AC07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ообладатель земельного участка </w:t>
      </w:r>
      <w:r w:rsidR="00E52CF3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обраща</w:t>
      </w:r>
      <w:r w:rsidR="00AC073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E52C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тся с заявлением </w:t>
      </w:r>
      <w:r w:rsidR="00A154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форме, согласно приложению 1 к настоящему Регламенту, </w:t>
      </w:r>
      <w:r w:rsidR="00E52C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орган местного самоуправления по месту нахождения земельного участка. Заявление о выдаче градостроительного плана земельного участка может быть направлено в орган местного </w:t>
      </w:r>
      <w:r w:rsidR="00E52CF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самоуправления в форме электронного документа, подписанного электронной подписью, или подано заявителем через многофункциональный центр</w:t>
      </w:r>
      <w:proofErr w:type="gramStart"/>
      <w:r w:rsidR="00A07C3D"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r w:rsidR="000A72D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A72D3" w:rsidRDefault="00C346E6" w:rsidP="000A7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139E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8212C">
        <w:rPr>
          <w:rFonts w:ascii="Times New Roman" w:hAnsi="Times New Roman" w:cs="Times New Roman"/>
          <w:sz w:val="28"/>
          <w:szCs w:val="28"/>
        </w:rPr>
        <w:t xml:space="preserve"> </w:t>
      </w:r>
      <w:r w:rsidR="000A72D3" w:rsidRPr="000A72D3">
        <w:rPr>
          <w:rFonts w:ascii="Times New Roman" w:hAnsi="Times New Roman" w:cs="Times New Roman"/>
          <w:sz w:val="28"/>
          <w:szCs w:val="28"/>
        </w:rPr>
        <w:t xml:space="preserve">Главу 2 административного регламента дополнить пунктом </w:t>
      </w:r>
      <w:r w:rsidR="000A72D3">
        <w:rPr>
          <w:rFonts w:ascii="Times New Roman" w:hAnsi="Times New Roman" w:cs="Times New Roman"/>
          <w:sz w:val="28"/>
          <w:szCs w:val="28"/>
        </w:rPr>
        <w:t>2.13</w:t>
      </w:r>
      <w:r w:rsidR="000A72D3" w:rsidRPr="000A72D3">
        <w:rPr>
          <w:rFonts w:ascii="Times New Roman" w:hAnsi="Times New Roman" w:cs="Times New Roman"/>
          <w:sz w:val="28"/>
          <w:szCs w:val="28"/>
        </w:rPr>
        <w:t xml:space="preserve">.1. следующего содержания: </w:t>
      </w:r>
    </w:p>
    <w:p w:rsidR="00DB6E13" w:rsidRDefault="00DB6E13" w:rsidP="000A7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A72D3">
        <w:rPr>
          <w:rFonts w:ascii="Times New Roman" w:hAnsi="Times New Roman" w:cs="Times New Roman"/>
          <w:sz w:val="28"/>
          <w:szCs w:val="28"/>
        </w:rPr>
        <w:t>2.13.1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A72D3" w:rsidRPr="000A72D3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выдается в форме электронного документа, подписанного электронной подписью, если это указано в заявлении о выдаче градостроительного плана земельного участка</w:t>
      </w:r>
      <w:proofErr w:type="gramStart"/>
      <w:r w:rsidR="000A72D3" w:rsidRPr="000A72D3">
        <w:rPr>
          <w:rFonts w:ascii="Times New Roman" w:hAnsi="Times New Roman" w:cs="Times New Roman"/>
          <w:sz w:val="28"/>
          <w:szCs w:val="28"/>
        </w:rPr>
        <w:t>.</w:t>
      </w:r>
      <w:r w:rsidR="00A07C3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07C3D" w:rsidRDefault="00A07C3D" w:rsidP="00B36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0A72D3">
        <w:rPr>
          <w:rFonts w:ascii="Times New Roman" w:hAnsi="Times New Roman" w:cs="Times New Roman"/>
          <w:sz w:val="28"/>
          <w:szCs w:val="28"/>
        </w:rPr>
        <w:t xml:space="preserve">Главу 2 административного регламента дополнить пунктом </w:t>
      </w:r>
      <w:r>
        <w:rPr>
          <w:rFonts w:ascii="Times New Roman" w:hAnsi="Times New Roman" w:cs="Times New Roman"/>
          <w:sz w:val="28"/>
          <w:szCs w:val="28"/>
        </w:rPr>
        <w:t>2.16</w:t>
      </w:r>
      <w:r w:rsidRPr="000A72D3">
        <w:rPr>
          <w:rFonts w:ascii="Times New Roman" w:hAnsi="Times New Roman" w:cs="Times New Roman"/>
          <w:sz w:val="28"/>
          <w:szCs w:val="28"/>
        </w:rPr>
        <w:t>.1. следующего содержания:</w:t>
      </w:r>
    </w:p>
    <w:p w:rsidR="00A07C3D" w:rsidRPr="00110653" w:rsidRDefault="00A07C3D" w:rsidP="001106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«2.16.1. </w:t>
      </w:r>
      <w:r w:rsidR="00110653" w:rsidRPr="00110653">
        <w:rPr>
          <w:rFonts w:ascii="Times New Roman" w:eastAsia="Times New Roman" w:hAnsi="Times New Roman" w:cs="Times New Roman"/>
          <w:sz w:val="28"/>
          <w:szCs w:val="28"/>
        </w:rPr>
        <w:t>При наличии на территории, прилегающей к местонахождению администрации, мест для парковки автотранспортных средств, выделяется не менее 10 процентов мест (но не менее одного места) для парковки специальных автотранспортных средств</w:t>
      </w:r>
      <w:r w:rsidR="0011065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07C3D">
        <w:rPr>
          <w:rFonts w:ascii="Times New Roman" w:hAnsi="Times New Roman" w:cs="Times New Roman"/>
          <w:sz w:val="28"/>
          <w:szCs w:val="28"/>
        </w:rPr>
        <w:t>управляемых инвалидами</w:t>
      </w:r>
      <w:r w:rsidR="007078E2">
        <w:rPr>
          <w:rFonts w:ascii="Times New Roman" w:hAnsi="Times New Roman" w:cs="Times New Roman"/>
          <w:sz w:val="28"/>
          <w:szCs w:val="28"/>
        </w:rPr>
        <w:t>.</w:t>
      </w:r>
      <w:r w:rsidRPr="00A07C3D">
        <w:rPr>
          <w:rFonts w:ascii="Times New Roman" w:hAnsi="Times New Roman" w:cs="Times New Roman"/>
          <w:sz w:val="28"/>
          <w:szCs w:val="28"/>
        </w:rPr>
        <w:t xml:space="preserve"> Указанные места для парковки не должны занимать иные транспортные средства</w:t>
      </w:r>
      <w:proofErr w:type="gramStart"/>
      <w:r w:rsidRPr="00A07C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556B2" w:rsidRPr="00A95CEE" w:rsidRDefault="000556B2" w:rsidP="00B36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95CEE">
        <w:rPr>
          <w:rFonts w:ascii="Times New Roman" w:hAnsi="Times New Roman" w:cs="Times New Roman"/>
          <w:sz w:val="28"/>
          <w:szCs w:val="28"/>
        </w:rPr>
        <w:t>.</w:t>
      </w:r>
      <w:r w:rsidR="008430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5CEE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E0E4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BE0E48">
        <w:rPr>
          <w:rFonts w:ascii="Times New Roman" w:hAnsi="Times New Roman" w:cs="Times New Roman"/>
          <w:sz w:val="28"/>
          <w:szCs w:val="28"/>
        </w:rPr>
        <w:t xml:space="preserve"> </w:t>
      </w:r>
      <w:r w:rsidRPr="00A95CEE">
        <w:rPr>
          <w:rFonts w:ascii="Times New Roman" w:hAnsi="Times New Roman" w:cs="Times New Roman"/>
          <w:sz w:val="28"/>
          <w:szCs w:val="28"/>
        </w:rPr>
        <w:t>исполнени</w:t>
      </w:r>
      <w:r w:rsidR="00BE0E48">
        <w:rPr>
          <w:rFonts w:ascii="Times New Roman" w:hAnsi="Times New Roman" w:cs="Times New Roman"/>
          <w:sz w:val="28"/>
          <w:szCs w:val="28"/>
        </w:rPr>
        <w:t>ем</w:t>
      </w:r>
      <w:r w:rsidRPr="00A95CEE">
        <w:rPr>
          <w:rFonts w:ascii="Times New Roman" w:hAnsi="Times New Roman" w:cs="Times New Roman"/>
          <w:sz w:val="28"/>
          <w:szCs w:val="28"/>
        </w:rPr>
        <w:t xml:space="preserve"> </w:t>
      </w:r>
      <w:r w:rsidR="00BE0E48">
        <w:rPr>
          <w:rFonts w:ascii="Times New Roman" w:hAnsi="Times New Roman" w:cs="Times New Roman"/>
          <w:sz w:val="28"/>
          <w:szCs w:val="28"/>
        </w:rPr>
        <w:t>п</w:t>
      </w:r>
      <w:r w:rsidRPr="00A95CEE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B36CC0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B36CC0" w:rsidRPr="00A95CEE">
        <w:rPr>
          <w:rFonts w:ascii="Times New Roman" w:hAnsi="Times New Roman" w:cs="Times New Roman"/>
          <w:sz w:val="28"/>
          <w:szCs w:val="28"/>
        </w:rPr>
        <w:t xml:space="preserve">на </w:t>
      </w:r>
      <w:r w:rsidR="00A07C3D">
        <w:rPr>
          <w:rFonts w:ascii="Times New Roman" w:hAnsi="Times New Roman" w:cs="Times New Roman"/>
          <w:sz w:val="28"/>
          <w:szCs w:val="28"/>
        </w:rPr>
        <w:t>Ю.А. Деменева</w:t>
      </w:r>
      <w:r w:rsidR="00B36CC0" w:rsidRPr="00A95CEE">
        <w:rPr>
          <w:rFonts w:ascii="Times New Roman" w:hAnsi="Times New Roman" w:cs="Times New Roman"/>
          <w:sz w:val="28"/>
          <w:szCs w:val="28"/>
        </w:rPr>
        <w:t xml:space="preserve">, заместителя главы района по </w:t>
      </w:r>
      <w:r w:rsidR="00A07C3D">
        <w:rPr>
          <w:rFonts w:ascii="Times New Roman" w:hAnsi="Times New Roman" w:cs="Times New Roman"/>
          <w:sz w:val="28"/>
          <w:szCs w:val="28"/>
        </w:rPr>
        <w:t>инвестициям и развитию предпринимательства</w:t>
      </w:r>
      <w:r w:rsidR="00B36CC0" w:rsidRPr="00A95CEE">
        <w:rPr>
          <w:rFonts w:ascii="Times New Roman" w:hAnsi="Times New Roman" w:cs="Times New Roman"/>
          <w:sz w:val="28"/>
          <w:szCs w:val="28"/>
        </w:rPr>
        <w:t>.</w:t>
      </w:r>
      <w:r w:rsidR="00BE0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6B2" w:rsidRDefault="000556B2" w:rsidP="000556B2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A95CE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430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95CEE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вступает в силу в день, следующий за днем его официального опубликования  </w:t>
      </w:r>
      <w:r w:rsidRPr="00A95CEE">
        <w:rPr>
          <w:rFonts w:ascii="Times New Roman" w:eastAsia="Times New Roman" w:hAnsi="Times New Roman" w:cs="Times New Roman"/>
          <w:sz w:val="28"/>
          <w:szCs w:val="28"/>
        </w:rPr>
        <w:t>в официальном печатном издании «Ведомости Шарыповского района» и подлежит размещению  на официальном сайте Шарыповского района в сети Интернет.</w:t>
      </w:r>
    </w:p>
    <w:p w:rsidR="000556B2" w:rsidRDefault="000556B2" w:rsidP="000556B2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56B2" w:rsidRDefault="000556B2" w:rsidP="000556B2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56B2" w:rsidRPr="00A95CEE" w:rsidRDefault="0048212C" w:rsidP="000556B2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0556B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556B2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Г.В.</w:t>
      </w:r>
      <w:r w:rsidR="00CD1C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Качаев</w:t>
      </w:r>
    </w:p>
    <w:p w:rsidR="000556B2" w:rsidRPr="00A95CEE" w:rsidRDefault="000556B2" w:rsidP="000556B2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556B2" w:rsidRPr="00A95CEE" w:rsidRDefault="000556B2" w:rsidP="000556B2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556B2" w:rsidRDefault="000556B2" w:rsidP="000556B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930059" w:rsidRDefault="00930059"/>
    <w:sectPr w:rsidR="00930059" w:rsidSect="00A07C3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B3"/>
    <w:rsid w:val="000556B2"/>
    <w:rsid w:val="00095F52"/>
    <w:rsid w:val="000A72D3"/>
    <w:rsid w:val="00110653"/>
    <w:rsid w:val="001139E2"/>
    <w:rsid w:val="0019710C"/>
    <w:rsid w:val="001D7A09"/>
    <w:rsid w:val="002F3E34"/>
    <w:rsid w:val="00477CF0"/>
    <w:rsid w:val="0048212C"/>
    <w:rsid w:val="004E3918"/>
    <w:rsid w:val="005719B3"/>
    <w:rsid w:val="005759FD"/>
    <w:rsid w:val="00582819"/>
    <w:rsid w:val="00632FC2"/>
    <w:rsid w:val="006D0931"/>
    <w:rsid w:val="007078E2"/>
    <w:rsid w:val="00731997"/>
    <w:rsid w:val="00793996"/>
    <w:rsid w:val="00843044"/>
    <w:rsid w:val="00930059"/>
    <w:rsid w:val="009D7F25"/>
    <w:rsid w:val="00A07C3D"/>
    <w:rsid w:val="00A15481"/>
    <w:rsid w:val="00A25234"/>
    <w:rsid w:val="00A65DA0"/>
    <w:rsid w:val="00AC0738"/>
    <w:rsid w:val="00AC1A42"/>
    <w:rsid w:val="00B36CC0"/>
    <w:rsid w:val="00BE0E48"/>
    <w:rsid w:val="00BF5911"/>
    <w:rsid w:val="00C153FF"/>
    <w:rsid w:val="00C346E6"/>
    <w:rsid w:val="00C42F9A"/>
    <w:rsid w:val="00CD1C2C"/>
    <w:rsid w:val="00CE5DC9"/>
    <w:rsid w:val="00DB6E13"/>
    <w:rsid w:val="00E458F1"/>
    <w:rsid w:val="00E52CF3"/>
    <w:rsid w:val="00E8281E"/>
    <w:rsid w:val="00F9128C"/>
    <w:rsid w:val="00F9772E"/>
    <w:rsid w:val="00FB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5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0556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B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55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0556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6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94E469EFBC98E000F62EFA95E468678524856BB3286685130A1D65BF7A50B1952B48EE9F62E35F1Fj3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2020-04-03T05:04:00Z</cp:lastPrinted>
  <dcterms:created xsi:type="dcterms:W3CDTF">2020-03-31T07:08:00Z</dcterms:created>
  <dcterms:modified xsi:type="dcterms:W3CDTF">2020-04-16T04:19:00Z</dcterms:modified>
</cp:coreProperties>
</file>