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1C3" w:rsidRPr="00AA51C3" w:rsidRDefault="007C255A" w:rsidP="00AA51C3">
      <w:pPr>
        <w:pStyle w:val="ConsPlusTitle"/>
        <w:rPr>
          <w:rFonts w:ascii="Arial" w:hAnsi="Arial" w:cs="Arial"/>
          <w:sz w:val="24"/>
          <w:szCs w:val="24"/>
        </w:rPr>
      </w:pPr>
      <w:r w:rsidRPr="007C255A">
        <w:rPr>
          <w:rFonts w:ascii="Arial" w:hAnsi="Arial" w:cs="Arial"/>
          <w:b w:val="0"/>
          <w:sz w:val="24"/>
          <w:szCs w:val="24"/>
        </w:rPr>
        <w:t>26.11.2018</w:t>
      </w:r>
      <w:r w:rsidR="00AA51C3" w:rsidRPr="00AA51C3">
        <w:rPr>
          <w:rFonts w:ascii="Arial" w:hAnsi="Arial" w:cs="Arial"/>
          <w:sz w:val="24"/>
          <w:szCs w:val="24"/>
        </w:rPr>
        <w:t xml:space="preserve">                   </w:t>
      </w:r>
      <w:r w:rsidR="00AA51C3" w:rsidRPr="00AA51C3">
        <w:rPr>
          <w:rFonts w:ascii="Arial" w:hAnsi="Arial" w:cs="Arial"/>
          <w:noProof/>
          <w:sz w:val="24"/>
          <w:szCs w:val="24"/>
          <w:lang w:eastAsia="ru-RU"/>
        </w:rPr>
        <w:drawing>
          <wp:inline distT="0" distB="0" distL="0" distR="0" wp14:anchorId="62288BF0" wp14:editId="488D745E">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Pr="007C255A">
        <w:rPr>
          <w:rFonts w:ascii="Arial" w:hAnsi="Arial" w:cs="Arial"/>
          <w:b w:val="0"/>
          <w:sz w:val="24"/>
          <w:szCs w:val="24"/>
        </w:rPr>
        <w:t>815-п</w:t>
      </w:r>
      <w:r w:rsidR="00AA51C3" w:rsidRPr="00AA51C3">
        <w:rPr>
          <w:rFonts w:ascii="Arial" w:hAnsi="Arial" w:cs="Arial"/>
          <w:sz w:val="24"/>
          <w:szCs w:val="24"/>
        </w:rPr>
        <w:t xml:space="preserve">                    </w:t>
      </w:r>
    </w:p>
    <w:p w:rsidR="00AA51C3" w:rsidRPr="00AA51C3" w:rsidRDefault="00AA51C3" w:rsidP="00AA51C3">
      <w:pPr>
        <w:spacing w:after="0" w:line="240" w:lineRule="auto"/>
        <w:jc w:val="both"/>
        <w:rPr>
          <w:rFonts w:ascii="Arial" w:hAnsi="Arial" w:cs="Arial"/>
          <w:sz w:val="24"/>
          <w:szCs w:val="24"/>
        </w:rPr>
      </w:pPr>
    </w:p>
    <w:p w:rsidR="00AA51C3" w:rsidRPr="00AA51C3" w:rsidRDefault="00AA51C3" w:rsidP="00AA51C3">
      <w:pPr>
        <w:spacing w:after="0" w:line="240" w:lineRule="auto"/>
        <w:jc w:val="both"/>
        <w:rPr>
          <w:rFonts w:ascii="Arial" w:hAnsi="Arial" w:cs="Arial"/>
          <w:sz w:val="24"/>
          <w:szCs w:val="24"/>
        </w:rPr>
      </w:pPr>
      <w:bookmarkStart w:id="0" w:name="_GoBack"/>
      <w:bookmarkEnd w:id="0"/>
    </w:p>
    <w:p w:rsidR="00AA51C3" w:rsidRPr="00AA51C3" w:rsidRDefault="00AA51C3" w:rsidP="00AA51C3">
      <w:pPr>
        <w:spacing w:after="0" w:line="240" w:lineRule="auto"/>
        <w:jc w:val="both"/>
        <w:rPr>
          <w:rFonts w:ascii="Arial" w:hAnsi="Arial" w:cs="Arial"/>
          <w:sz w:val="24"/>
          <w:szCs w:val="24"/>
        </w:rPr>
      </w:pPr>
      <w:r w:rsidRPr="00AA51C3">
        <w:rPr>
          <w:rFonts w:ascii="Arial" w:hAnsi="Arial" w:cs="Arial"/>
          <w:sz w:val="24"/>
          <w:szCs w:val="24"/>
          <w:lang w:eastAsia="ru-RU"/>
        </w:rPr>
        <w:t xml:space="preserve">О внесении изменений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w:t>
      </w:r>
    </w:p>
    <w:p w:rsidR="00AA51C3" w:rsidRPr="00AA51C3" w:rsidRDefault="00AA51C3" w:rsidP="00AA51C3">
      <w:pPr>
        <w:spacing w:after="0" w:line="240" w:lineRule="auto"/>
        <w:jc w:val="both"/>
        <w:rPr>
          <w:rFonts w:ascii="Arial" w:hAnsi="Arial" w:cs="Arial"/>
          <w:sz w:val="24"/>
          <w:szCs w:val="24"/>
        </w:rPr>
      </w:pPr>
    </w:p>
    <w:p w:rsidR="00AA51C3" w:rsidRPr="00AA51C3" w:rsidRDefault="00AA51C3" w:rsidP="00AA51C3">
      <w:pPr>
        <w:pStyle w:val="ConsPlusNormal"/>
        <w:widowControl/>
        <w:tabs>
          <w:tab w:val="left" w:pos="709"/>
        </w:tabs>
        <w:ind w:firstLine="709"/>
        <w:jc w:val="both"/>
        <w:rPr>
          <w:sz w:val="24"/>
          <w:szCs w:val="24"/>
        </w:rPr>
      </w:pPr>
      <w:r w:rsidRPr="00AA51C3">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AA51C3" w:rsidRPr="00AA51C3" w:rsidRDefault="00AA51C3" w:rsidP="00AA51C3">
      <w:pPr>
        <w:pStyle w:val="ConsPlusNormal"/>
        <w:widowControl/>
        <w:tabs>
          <w:tab w:val="left" w:pos="709"/>
        </w:tabs>
        <w:ind w:firstLine="0"/>
        <w:jc w:val="both"/>
        <w:rPr>
          <w:sz w:val="24"/>
          <w:szCs w:val="24"/>
        </w:rPr>
      </w:pPr>
      <w:r w:rsidRPr="00AA51C3">
        <w:rPr>
          <w:sz w:val="24"/>
          <w:szCs w:val="24"/>
        </w:rPr>
        <w:t>ПОСТАНОВЛЯЮ:</w:t>
      </w:r>
    </w:p>
    <w:p w:rsidR="00AA51C3" w:rsidRPr="00AA51C3" w:rsidRDefault="00AA51C3" w:rsidP="00AA51C3">
      <w:pPr>
        <w:pStyle w:val="a3"/>
        <w:numPr>
          <w:ilvl w:val="0"/>
          <w:numId w:val="1"/>
        </w:numPr>
        <w:ind w:left="0" w:firstLine="709"/>
        <w:jc w:val="both"/>
        <w:rPr>
          <w:rFonts w:ascii="Arial" w:hAnsi="Arial" w:cs="Arial"/>
          <w:sz w:val="24"/>
          <w:szCs w:val="24"/>
        </w:rPr>
      </w:pPr>
      <w:r w:rsidRPr="00AA51C3">
        <w:rPr>
          <w:rFonts w:ascii="Arial" w:hAnsi="Arial" w:cs="Arial"/>
          <w:sz w:val="24"/>
          <w:szCs w:val="24"/>
        </w:rPr>
        <w:t>Внести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(далее - постановление) следующие изменения:</w:t>
      </w:r>
    </w:p>
    <w:p w:rsidR="00AA51C3" w:rsidRPr="00AA51C3" w:rsidRDefault="00AA51C3" w:rsidP="00AA51C3">
      <w:pPr>
        <w:pStyle w:val="a3"/>
        <w:jc w:val="both"/>
        <w:rPr>
          <w:rFonts w:ascii="Arial" w:hAnsi="Arial" w:cs="Arial"/>
          <w:sz w:val="24"/>
          <w:szCs w:val="24"/>
        </w:rPr>
      </w:pPr>
      <w:r w:rsidRPr="00AA51C3">
        <w:rPr>
          <w:rFonts w:ascii="Arial" w:hAnsi="Arial" w:cs="Arial"/>
          <w:sz w:val="24"/>
          <w:szCs w:val="24"/>
        </w:rPr>
        <w:t>муниципальную программу Шарыповского района «Развитие образования Шарыповского района» (Приложение к постановлению) изложить в новой редакции согласно приложению.</w:t>
      </w:r>
    </w:p>
    <w:p w:rsidR="00AA51C3" w:rsidRPr="00AA51C3" w:rsidRDefault="00AA51C3" w:rsidP="00AA51C3">
      <w:pPr>
        <w:pStyle w:val="a3"/>
        <w:ind w:firstLine="709"/>
        <w:jc w:val="both"/>
        <w:rPr>
          <w:rFonts w:ascii="Arial" w:hAnsi="Arial" w:cs="Arial"/>
          <w:sz w:val="24"/>
          <w:szCs w:val="24"/>
          <w:lang w:eastAsia="en-US"/>
        </w:rPr>
      </w:pPr>
      <w:r w:rsidRPr="00AA51C3">
        <w:rPr>
          <w:rFonts w:ascii="Arial" w:hAnsi="Arial" w:cs="Arial"/>
          <w:sz w:val="24"/>
          <w:szCs w:val="24"/>
          <w:lang w:eastAsia="en-US"/>
        </w:rPr>
        <w:t xml:space="preserve">2. </w:t>
      </w:r>
      <w:proofErr w:type="gramStart"/>
      <w:r w:rsidRPr="00AA51C3">
        <w:rPr>
          <w:rFonts w:ascii="Arial" w:hAnsi="Arial" w:cs="Arial"/>
          <w:sz w:val="24"/>
          <w:szCs w:val="24"/>
          <w:lang w:eastAsia="en-US"/>
        </w:rPr>
        <w:t>Контроль за</w:t>
      </w:r>
      <w:proofErr w:type="gramEnd"/>
      <w:r w:rsidRPr="00AA51C3">
        <w:rPr>
          <w:rFonts w:ascii="Arial" w:hAnsi="Arial" w:cs="Arial"/>
          <w:sz w:val="24"/>
          <w:szCs w:val="24"/>
          <w:lang w:eastAsia="en-US"/>
        </w:rPr>
        <w:t xml:space="preserve"> исполнением постановления возложить на Баха А.В., заместителя главы района по общим вопросам.</w:t>
      </w:r>
    </w:p>
    <w:p w:rsidR="00AA51C3" w:rsidRPr="00AA51C3" w:rsidRDefault="00AA51C3" w:rsidP="00AA51C3">
      <w:pPr>
        <w:pStyle w:val="a3"/>
        <w:ind w:firstLine="709"/>
        <w:jc w:val="both"/>
        <w:rPr>
          <w:rFonts w:ascii="Arial" w:hAnsi="Arial" w:cs="Arial"/>
          <w:sz w:val="24"/>
          <w:szCs w:val="24"/>
        </w:rPr>
      </w:pPr>
      <w:r w:rsidRPr="00AA51C3">
        <w:rPr>
          <w:rFonts w:ascii="Arial" w:hAnsi="Arial" w:cs="Arial"/>
          <w:sz w:val="24"/>
          <w:szCs w:val="24"/>
        </w:rPr>
        <w:t xml:space="preserve">3. Постановление вступает в силу с 1 января 2019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 </w:t>
      </w: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spacing w:after="0" w:line="240" w:lineRule="auto"/>
        <w:jc w:val="both"/>
        <w:rPr>
          <w:rFonts w:ascii="Arial" w:hAnsi="Arial" w:cs="Arial"/>
          <w:sz w:val="24"/>
          <w:szCs w:val="24"/>
          <w:lang w:eastAsia="ru-RU"/>
        </w:rPr>
      </w:pPr>
      <w:r w:rsidRPr="00AA51C3">
        <w:rPr>
          <w:rFonts w:ascii="Arial" w:hAnsi="Arial" w:cs="Arial"/>
          <w:sz w:val="24"/>
          <w:szCs w:val="24"/>
          <w:lang w:eastAsia="ru-RU"/>
        </w:rPr>
        <w:t xml:space="preserve">Глава района                                                                                            </w:t>
      </w:r>
      <w:proofErr w:type="spellStart"/>
      <w:r w:rsidRPr="00AA51C3">
        <w:rPr>
          <w:rFonts w:ascii="Arial" w:hAnsi="Arial" w:cs="Arial"/>
          <w:sz w:val="24"/>
          <w:szCs w:val="24"/>
          <w:lang w:eastAsia="ru-RU"/>
        </w:rPr>
        <w:t>Г.В.Качаев</w:t>
      </w:r>
      <w:proofErr w:type="spellEnd"/>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p w:rsidR="00AA51C3" w:rsidRPr="00AA51C3" w:rsidRDefault="00AA51C3" w:rsidP="00AA51C3">
      <w:pPr>
        <w:autoSpaceDE w:val="0"/>
        <w:autoSpaceDN w:val="0"/>
        <w:adjustRightInd w:val="0"/>
        <w:spacing w:after="0" w:line="240" w:lineRule="auto"/>
        <w:rPr>
          <w:rFonts w:ascii="Arial" w:hAnsi="Arial" w:cs="Arial"/>
          <w:sz w:val="24"/>
          <w:szCs w:val="24"/>
        </w:rPr>
      </w:pPr>
    </w:p>
    <w:tbl>
      <w:tblPr>
        <w:tblW w:w="0" w:type="auto"/>
        <w:tblCellMar>
          <w:left w:w="0" w:type="dxa"/>
          <w:right w:w="0" w:type="dxa"/>
        </w:tblCellMar>
        <w:tblLook w:val="0000" w:firstRow="0" w:lastRow="0" w:firstColumn="0" w:lastColumn="0" w:noHBand="0" w:noVBand="0"/>
      </w:tblPr>
      <w:tblGrid>
        <w:gridCol w:w="2340"/>
        <w:gridCol w:w="2054"/>
        <w:gridCol w:w="210"/>
        <w:gridCol w:w="674"/>
        <w:gridCol w:w="4078"/>
      </w:tblGrid>
      <w:tr w:rsidR="00AA51C3" w:rsidRPr="00AA51C3" w:rsidTr="00AA51C3">
        <w:trPr>
          <w:trHeight w:hRule="exact" w:val="60"/>
        </w:trPr>
        <w:tc>
          <w:tcPr>
            <w:tcW w:w="234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21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67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408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r>
      <w:tr w:rsidR="00AA51C3" w:rsidRPr="00AA51C3" w:rsidTr="00AA51C3">
        <w:trPr>
          <w:trHeight w:hRule="exact" w:val="1755"/>
        </w:trPr>
        <w:tc>
          <w:tcPr>
            <w:tcW w:w="234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21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67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408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Приложение </w:t>
            </w:r>
            <w:r w:rsidRPr="00AA51C3">
              <w:rPr>
                <w:rFonts w:ascii="Arial" w:hAnsi="Arial" w:cs="Arial"/>
                <w:color w:val="000000"/>
                <w:sz w:val="24"/>
                <w:szCs w:val="24"/>
              </w:rPr>
              <w:br/>
              <w:t xml:space="preserve">к постановлению администрации </w:t>
            </w:r>
            <w:r w:rsidRPr="00AA51C3">
              <w:rPr>
                <w:rFonts w:ascii="Arial" w:hAnsi="Arial" w:cs="Arial"/>
                <w:color w:val="000000"/>
                <w:sz w:val="24"/>
                <w:szCs w:val="24"/>
              </w:rPr>
              <w:br/>
              <w:t xml:space="preserve">Шарыповского района                                                        </w:t>
            </w:r>
            <w:proofErr w:type="gramStart"/>
            <w:r w:rsidRPr="00AA51C3">
              <w:rPr>
                <w:rFonts w:ascii="Arial" w:hAnsi="Arial" w:cs="Arial"/>
                <w:color w:val="000000"/>
                <w:sz w:val="24"/>
                <w:szCs w:val="24"/>
              </w:rPr>
              <w:t>от</w:t>
            </w:r>
            <w:proofErr w:type="gramEnd"/>
            <w:r w:rsidRPr="00AA51C3">
              <w:rPr>
                <w:rFonts w:ascii="Arial" w:hAnsi="Arial" w:cs="Arial"/>
                <w:color w:val="000000"/>
                <w:sz w:val="24"/>
                <w:szCs w:val="24"/>
              </w:rPr>
              <w:t xml:space="preserve">                      № </w:t>
            </w:r>
            <w:r w:rsidRPr="00AA51C3">
              <w:rPr>
                <w:rFonts w:ascii="Arial" w:hAnsi="Arial" w:cs="Arial"/>
                <w:color w:val="000000"/>
                <w:sz w:val="24"/>
                <w:szCs w:val="24"/>
              </w:rPr>
              <w:br/>
            </w:r>
          </w:p>
        </w:tc>
      </w:tr>
      <w:tr w:rsidR="00AA51C3" w:rsidRPr="00AA51C3" w:rsidTr="00AA51C3">
        <w:trPr>
          <w:trHeight w:hRule="exact" w:val="300"/>
        </w:trPr>
        <w:tc>
          <w:tcPr>
            <w:tcW w:w="234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21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67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c>
          <w:tcPr>
            <w:tcW w:w="4080"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tc>
      </w:tr>
      <w:tr w:rsidR="00AA51C3" w:rsidRPr="00AA51C3" w:rsidTr="00AA51C3">
        <w:trPr>
          <w:trHeight w:hRule="exact" w:val="360"/>
        </w:trPr>
        <w:tc>
          <w:tcPr>
            <w:tcW w:w="9360" w:type="dxa"/>
            <w:gridSpan w:val="5"/>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jc w:val="center"/>
              <w:rPr>
                <w:rFonts w:ascii="Arial" w:hAnsi="Arial" w:cs="Arial"/>
                <w:color w:val="000000"/>
                <w:sz w:val="24"/>
                <w:szCs w:val="24"/>
              </w:rPr>
            </w:pPr>
            <w:r w:rsidRPr="00AA51C3">
              <w:rPr>
                <w:rFonts w:ascii="Arial" w:hAnsi="Arial" w:cs="Arial"/>
                <w:color w:val="000000"/>
                <w:sz w:val="24"/>
                <w:szCs w:val="24"/>
              </w:rPr>
              <w:t>МУНИЦИПАЛЬНАЯ ПРОГРАММА</w:t>
            </w:r>
          </w:p>
        </w:tc>
      </w:tr>
      <w:tr w:rsidR="00AA51C3" w:rsidRPr="00AA51C3" w:rsidTr="00AA51C3">
        <w:trPr>
          <w:trHeight w:hRule="exact" w:val="360"/>
        </w:trPr>
        <w:tc>
          <w:tcPr>
            <w:tcW w:w="9360" w:type="dxa"/>
            <w:gridSpan w:val="5"/>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jc w:val="center"/>
              <w:rPr>
                <w:rFonts w:ascii="Arial" w:hAnsi="Arial" w:cs="Arial"/>
                <w:color w:val="000000"/>
                <w:sz w:val="24"/>
                <w:szCs w:val="24"/>
              </w:rPr>
            </w:pPr>
            <w:r w:rsidRPr="00AA51C3">
              <w:rPr>
                <w:rFonts w:ascii="Arial" w:hAnsi="Arial" w:cs="Arial"/>
                <w:color w:val="000000"/>
                <w:sz w:val="24"/>
                <w:szCs w:val="24"/>
              </w:rPr>
              <w:t>«Развитие образования Шарыповского района»</w:t>
            </w:r>
          </w:p>
        </w:tc>
      </w:tr>
      <w:tr w:rsidR="00AA51C3" w:rsidRPr="00AA51C3" w:rsidTr="00AA51C3">
        <w:trPr>
          <w:trHeight w:hRule="exact" w:val="360"/>
        </w:trPr>
        <w:tc>
          <w:tcPr>
            <w:tcW w:w="9360" w:type="dxa"/>
            <w:gridSpan w:val="5"/>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1. ПАСПОРТ МУНИЦИПАЛЬНОЙ ПРОГРАММЫ</w:t>
            </w:r>
          </w:p>
        </w:tc>
      </w:tr>
      <w:tr w:rsidR="00AA51C3" w:rsidRPr="00AA51C3" w:rsidTr="00AA51C3">
        <w:trPr>
          <w:trHeight w:hRule="exact" w:val="360"/>
        </w:trPr>
        <w:tc>
          <w:tcPr>
            <w:tcW w:w="9360" w:type="dxa"/>
            <w:gridSpan w:val="5"/>
            <w:tcBorders>
              <w:top w:val="nil"/>
              <w:left w:val="nil"/>
              <w:bottom w:val="single" w:sz="6" w:space="0" w:color="000000"/>
              <w:right w:val="nil"/>
            </w:tcBorders>
          </w:tcPr>
          <w:p w:rsidR="00AA51C3" w:rsidRPr="00AA51C3" w:rsidRDefault="00AA51C3" w:rsidP="00AA51C3">
            <w:pPr>
              <w:widowControl w:val="0"/>
              <w:autoSpaceDE w:val="0"/>
              <w:autoSpaceDN w:val="0"/>
              <w:adjustRightInd w:val="0"/>
              <w:spacing w:after="0" w:line="240" w:lineRule="auto"/>
              <w:jc w:val="center"/>
              <w:rPr>
                <w:rFonts w:ascii="Arial" w:hAnsi="Arial" w:cs="Arial"/>
                <w:b/>
                <w:bCs/>
                <w:color w:val="000000"/>
                <w:sz w:val="24"/>
                <w:szCs w:val="24"/>
              </w:rPr>
            </w:pPr>
          </w:p>
        </w:tc>
      </w:tr>
      <w:tr w:rsidR="00AA51C3" w:rsidRPr="00AA51C3" w:rsidTr="00AA51C3">
        <w:trPr>
          <w:trHeight w:hRule="exact" w:val="1035"/>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Наименование муниципальной программы</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«Развитие образования Шарыповского района»</w:t>
            </w:r>
          </w:p>
        </w:tc>
      </w:tr>
      <w:tr w:rsidR="00AA51C3" w:rsidRPr="00AA51C3" w:rsidTr="00AA51C3">
        <w:trPr>
          <w:trHeight w:hRule="exact" w:val="3000"/>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Основания для разработки муниципальной программы</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Статья 179 Бюджетного кодекса Российской Федерации; Постановление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года № 258-р «Об утверждении перечня муниципальных программ Шарыповского района».</w:t>
            </w:r>
          </w:p>
        </w:tc>
      </w:tr>
      <w:tr w:rsidR="00AA51C3" w:rsidRPr="00AA51C3" w:rsidTr="00AA51C3">
        <w:trPr>
          <w:trHeight w:hRule="exact" w:val="705"/>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Ответственный исполнитель </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Муниципальное казенное учреждение "Управление образования Шарыповского района"</w:t>
            </w:r>
          </w:p>
        </w:tc>
      </w:tr>
      <w:tr w:rsidR="00AA51C3" w:rsidRPr="00AA51C3" w:rsidTr="00AA51C3">
        <w:trPr>
          <w:trHeight w:hRule="exact" w:val="1680"/>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Соисполнители программы</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Муниципальное казенное учреждение "Управление культуры и муниципального архива" Шарыповского района;</w:t>
            </w:r>
            <w:r w:rsidRPr="00AA51C3">
              <w:rPr>
                <w:rFonts w:ascii="Arial" w:hAnsi="Arial" w:cs="Arial"/>
                <w:color w:val="000000"/>
                <w:sz w:val="24"/>
                <w:szCs w:val="24"/>
              </w:rPr>
              <w:br/>
              <w:t>Администрация Шарыповского района Красноярского края.</w:t>
            </w:r>
          </w:p>
        </w:tc>
      </w:tr>
      <w:tr w:rsidR="00AA51C3" w:rsidRPr="00AA51C3" w:rsidTr="00AA51C3">
        <w:trPr>
          <w:trHeight w:hRule="exact" w:val="5260"/>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 xml:space="preserve">Подпрограммы муниципальной программы, отдельные мероприятия программы </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Подпрограммы:</w:t>
            </w:r>
            <w:r w:rsidRPr="00AA51C3">
              <w:rPr>
                <w:rFonts w:ascii="Arial" w:hAnsi="Arial" w:cs="Arial"/>
                <w:color w:val="000000"/>
                <w:sz w:val="24"/>
                <w:szCs w:val="24"/>
              </w:rPr>
              <w:br/>
              <w:t>1. «Развитие дошкольного, общего и дополнительного образования детей»;</w:t>
            </w:r>
            <w:r w:rsidRPr="00AA51C3">
              <w:rPr>
                <w:rFonts w:ascii="Arial" w:hAnsi="Arial" w:cs="Arial"/>
                <w:color w:val="000000"/>
                <w:sz w:val="24"/>
                <w:szCs w:val="24"/>
              </w:rPr>
              <w:br/>
              <w:t>2. «Организация отдыха и оздоровления детей Шарыповского района»;</w:t>
            </w:r>
            <w:r w:rsidRPr="00AA51C3">
              <w:rPr>
                <w:rFonts w:ascii="Arial" w:hAnsi="Arial" w:cs="Arial"/>
                <w:color w:val="000000"/>
                <w:sz w:val="24"/>
                <w:szCs w:val="24"/>
              </w:rPr>
              <w:br/>
              <w:t>3. «Обеспечение реализации муниципальной программы в области образования Шарыповского района».</w:t>
            </w:r>
            <w:r w:rsidRPr="00AA51C3">
              <w:rPr>
                <w:rFonts w:ascii="Arial" w:hAnsi="Arial" w:cs="Arial"/>
                <w:color w:val="000000"/>
                <w:sz w:val="24"/>
                <w:szCs w:val="24"/>
              </w:rPr>
              <w:br/>
              <w:t xml:space="preserve"> Отдельные мероприятия:</w:t>
            </w:r>
            <w:r w:rsidRPr="00AA51C3">
              <w:rPr>
                <w:rFonts w:ascii="Arial" w:hAnsi="Arial" w:cs="Arial"/>
                <w:color w:val="000000"/>
                <w:sz w:val="24"/>
                <w:szCs w:val="24"/>
              </w:rPr>
              <w:br/>
              <w:t>1.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AA51C3">
              <w:rPr>
                <w:rFonts w:ascii="Arial" w:hAnsi="Arial" w:cs="Arial"/>
                <w:color w:val="000000"/>
                <w:sz w:val="24"/>
                <w:szCs w:val="24"/>
              </w:rPr>
              <w:t>дств кр</w:t>
            </w:r>
            <w:proofErr w:type="gramEnd"/>
            <w:r w:rsidRPr="00AA51C3">
              <w:rPr>
                <w:rFonts w:ascii="Arial" w:hAnsi="Arial" w:cs="Arial"/>
                <w:color w:val="000000"/>
                <w:sz w:val="24"/>
                <w:szCs w:val="24"/>
              </w:rPr>
              <w:t>аевого бюджета;</w:t>
            </w:r>
            <w:r w:rsidRPr="00AA51C3">
              <w:rPr>
                <w:rFonts w:ascii="Arial" w:hAnsi="Arial" w:cs="Arial"/>
                <w:color w:val="000000"/>
                <w:sz w:val="24"/>
                <w:szCs w:val="24"/>
              </w:rPr>
              <w:b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AA51C3" w:rsidRPr="00AA51C3" w:rsidTr="00AA51C3">
        <w:trPr>
          <w:trHeight w:hRule="exact" w:val="1680"/>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Цели муниципальной программы</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AA51C3" w:rsidRPr="00AA51C3" w:rsidTr="00AA51C3">
        <w:trPr>
          <w:trHeight w:hRule="exact" w:val="3990"/>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Задачи  муниципальной программы</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r w:rsidRPr="00AA51C3">
              <w:rPr>
                <w:rFonts w:ascii="Arial" w:hAnsi="Arial" w:cs="Arial"/>
                <w:color w:val="000000"/>
                <w:sz w:val="24"/>
                <w:szCs w:val="24"/>
              </w:rPr>
              <w:br/>
              <w:t>2. Создание  условий для организации безопасного и качественного отдыха и оздоровления  детей Шарыповского района;</w:t>
            </w:r>
            <w:r w:rsidRPr="00AA51C3">
              <w:rPr>
                <w:rFonts w:ascii="Arial" w:hAnsi="Arial" w:cs="Arial"/>
                <w:color w:val="000000"/>
                <w:sz w:val="24"/>
                <w:szCs w:val="24"/>
              </w:rPr>
              <w:br/>
              <w:t>3. Создание условий для устойчивого развития отрасли образования;</w:t>
            </w:r>
            <w:r w:rsidRPr="00AA51C3">
              <w:rPr>
                <w:rFonts w:ascii="Arial" w:hAnsi="Arial" w:cs="Arial"/>
                <w:color w:val="000000"/>
                <w:sz w:val="24"/>
                <w:szCs w:val="24"/>
              </w:rPr>
              <w:br/>
              <w:t>4. Оказание государственной поддержки детям-сиротам и детям, оставшимся без попечения родителей, а также лицам из их числа.</w:t>
            </w:r>
          </w:p>
        </w:tc>
      </w:tr>
      <w:tr w:rsidR="00AA51C3" w:rsidRPr="00AA51C3" w:rsidTr="00AA51C3">
        <w:trPr>
          <w:trHeight w:hRule="exact" w:val="1350"/>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Этапы и сроки реализации муниципальной программы</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2014 - 2030 года</w:t>
            </w:r>
            <w:r w:rsidRPr="00AA51C3">
              <w:rPr>
                <w:rFonts w:ascii="Arial" w:hAnsi="Arial" w:cs="Arial"/>
                <w:color w:val="000000"/>
                <w:sz w:val="24"/>
                <w:szCs w:val="24"/>
              </w:rPr>
              <w:br/>
            </w:r>
            <w:r w:rsidRPr="00AA51C3">
              <w:rPr>
                <w:rFonts w:ascii="Arial" w:hAnsi="Arial" w:cs="Arial"/>
                <w:color w:val="000000"/>
                <w:sz w:val="24"/>
                <w:szCs w:val="24"/>
              </w:rPr>
              <w:br/>
              <w:t>без разделения на этапы</w:t>
            </w:r>
          </w:p>
        </w:tc>
      </w:tr>
      <w:tr w:rsidR="00AA51C3" w:rsidRPr="00AA51C3" w:rsidTr="00AA51C3">
        <w:trPr>
          <w:trHeight w:hRule="exact" w:val="1482"/>
        </w:trPr>
        <w:tc>
          <w:tcPr>
            <w:tcW w:w="2340" w:type="dxa"/>
            <w:tcBorders>
              <w:top w:val="nil"/>
              <w:left w:val="single" w:sz="6" w:space="0" w:color="000000"/>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Перечень целевых показателей и показателей результативности</w:t>
            </w:r>
          </w:p>
        </w:tc>
        <w:tc>
          <w:tcPr>
            <w:tcW w:w="7020" w:type="dxa"/>
            <w:gridSpan w:val="4"/>
            <w:tcBorders>
              <w:top w:val="nil"/>
              <w:left w:val="nil"/>
              <w:bottom w:val="single" w:sz="6" w:space="0" w:color="000000"/>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roofErr w:type="gramStart"/>
            <w:r w:rsidRPr="00AA51C3">
              <w:rPr>
                <w:rFonts w:ascii="Arial" w:hAnsi="Arial" w:cs="Arial"/>
                <w:color w:val="000000"/>
                <w:sz w:val="24"/>
                <w:szCs w:val="24"/>
              </w:rPr>
              <w:t>приведен</w:t>
            </w:r>
            <w:proofErr w:type="gramEnd"/>
            <w:r w:rsidRPr="00AA51C3">
              <w:rPr>
                <w:rFonts w:ascii="Arial" w:hAnsi="Arial" w:cs="Arial"/>
                <w:color w:val="000000"/>
                <w:sz w:val="24"/>
                <w:szCs w:val="24"/>
              </w:rPr>
              <w:t xml:space="preserve"> в приложении к паспорту программы</w:t>
            </w:r>
          </w:p>
        </w:tc>
      </w:tr>
      <w:tr w:rsidR="00AA51C3" w:rsidRPr="00AA51C3" w:rsidTr="00AA51C3">
        <w:trPr>
          <w:trHeight w:hRule="exact" w:val="675"/>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Ресурсное обеспечение</w:t>
            </w:r>
          </w:p>
        </w:tc>
        <w:tc>
          <w:tcPr>
            <w:tcW w:w="7020" w:type="dxa"/>
            <w:gridSpan w:val="4"/>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Общий объем бюджетных ассигнований на реализацию муниципальной программы составляет:</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муниципальной</w:t>
            </w:r>
          </w:p>
        </w:tc>
        <w:tc>
          <w:tcPr>
            <w:tcW w:w="7020" w:type="dxa"/>
            <w:gridSpan w:val="4"/>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3 071 313 708,41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программы</w:t>
            </w:r>
          </w:p>
        </w:tc>
        <w:tc>
          <w:tcPr>
            <w:tcW w:w="7020" w:type="dxa"/>
            <w:gridSpan w:val="4"/>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в том числе:</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2014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342 244 119,94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2015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367 223 348,73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2016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367 691 023,74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2017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378 260 323,70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2018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398 632 904,30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2019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411 850 858,00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2020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409 469 858,00 рублей;</w:t>
            </w:r>
          </w:p>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055" w:type="dxa"/>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 2021 год - </w:t>
            </w:r>
          </w:p>
        </w:tc>
        <w:tc>
          <w:tcPr>
            <w:tcW w:w="4965" w:type="dxa"/>
            <w:gridSpan w:val="3"/>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395 941 272,00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7020" w:type="dxa"/>
            <w:gridSpan w:val="4"/>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Внебюджетные  источники</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116 294 333,42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2014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4 046 468,34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2015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6 048 071,25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2016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6 350 402,83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2017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7 706 083,00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2018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23 162 770,00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26 284 708,00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26 284 708,00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16 411 122,00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7020" w:type="dxa"/>
            <w:gridSpan w:val="4"/>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Краевой бюджет</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1 873 046 755,19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2014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202 250 477,00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2015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200 437 987,19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2016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235 971 132,89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2017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240 283 083,81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2018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246 556 574,30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249 182 500,00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249 182 500,00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249 182 500,00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7020" w:type="dxa"/>
            <w:gridSpan w:val="4"/>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Районный бюджет</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1 076 239 709,80 рублей;</w:t>
            </w:r>
          </w:p>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2014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135 133 774,60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2015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155 817 780,29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2016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125 369 488,02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2017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130 271 156,89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2018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128 913 560,00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136 383 650,00 рублей;</w:t>
            </w: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134 002 650,00 рублей;</w:t>
            </w:r>
          </w:p>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r>
      <w:tr w:rsidR="00AA51C3" w:rsidRPr="00AA51C3" w:rsidTr="00AA51C3">
        <w:trPr>
          <w:trHeight w:hRule="exact" w:val="360"/>
        </w:trPr>
        <w:tc>
          <w:tcPr>
            <w:tcW w:w="2340" w:type="dxa"/>
            <w:tcBorders>
              <w:top w:val="nil"/>
              <w:left w:val="single" w:sz="6" w:space="0" w:color="000000"/>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c>
          <w:tcPr>
            <w:tcW w:w="2265" w:type="dxa"/>
            <w:gridSpan w:val="2"/>
            <w:tcBorders>
              <w:top w:val="nil"/>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tc>
        <w:tc>
          <w:tcPr>
            <w:tcW w:w="4755" w:type="dxa"/>
            <w:gridSpan w:val="2"/>
            <w:tcBorders>
              <w:top w:val="nil"/>
              <w:left w:val="nil"/>
              <w:bottom w:val="nil"/>
              <w:right w:val="single" w:sz="6" w:space="0" w:color="000000"/>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130 347 650,00 рублей.</w:t>
            </w:r>
          </w:p>
        </w:tc>
      </w:tr>
      <w:tr w:rsidR="00AA51C3" w:rsidRPr="00AA51C3" w:rsidTr="00AA51C3">
        <w:trPr>
          <w:trHeight w:hRule="exact" w:val="360"/>
        </w:trPr>
        <w:tc>
          <w:tcPr>
            <w:tcW w:w="9360" w:type="dxa"/>
            <w:gridSpan w:val="5"/>
            <w:tcBorders>
              <w:top w:val="single" w:sz="6" w:space="0" w:color="000000"/>
              <w:left w:val="nil"/>
              <w:bottom w:val="nil"/>
              <w:right w:val="nil"/>
            </w:tcBorders>
          </w:tcPr>
          <w:p w:rsidR="00AA51C3" w:rsidRPr="00AA51C3" w:rsidRDefault="00AA51C3" w:rsidP="00AA51C3">
            <w:pPr>
              <w:widowControl w:val="0"/>
              <w:autoSpaceDE w:val="0"/>
              <w:autoSpaceDN w:val="0"/>
              <w:adjustRightInd w:val="0"/>
              <w:spacing w:after="0" w:line="240" w:lineRule="auto"/>
              <w:rPr>
                <w:rFonts w:ascii="Arial" w:hAnsi="Arial" w:cs="Arial"/>
                <w:color w:val="000000"/>
                <w:sz w:val="24"/>
                <w:szCs w:val="24"/>
              </w:rPr>
            </w:pPr>
          </w:p>
        </w:tc>
      </w:tr>
    </w:tbl>
    <w:p w:rsidR="00AA51C3" w:rsidRPr="00AA51C3" w:rsidRDefault="00AA51C3" w:rsidP="00AA51C3">
      <w:pPr>
        <w:rPr>
          <w:rFonts w:ascii="Arial" w:hAnsi="Arial" w:cs="Arial"/>
          <w:sz w:val="24"/>
          <w:szCs w:val="24"/>
        </w:rPr>
        <w:sectPr w:rsidR="00AA51C3" w:rsidRPr="00AA51C3" w:rsidSect="00AA51C3">
          <w:pgSz w:w="11906" w:h="16838"/>
          <w:pgMar w:top="993" w:right="849" w:bottom="993" w:left="1701" w:header="709" w:footer="709" w:gutter="0"/>
          <w:cols w:space="708"/>
          <w:titlePg/>
          <w:docGrid w:linePitch="360"/>
        </w:sectPr>
      </w:pPr>
    </w:p>
    <w:p w:rsidR="00AA51C3" w:rsidRPr="00AA51C3" w:rsidRDefault="00AA51C3" w:rsidP="00AA51C3">
      <w:pPr>
        <w:ind w:left="11057"/>
        <w:rPr>
          <w:rFonts w:ascii="Arial" w:hAnsi="Arial" w:cs="Arial"/>
          <w:sz w:val="24"/>
          <w:szCs w:val="24"/>
        </w:rPr>
      </w:pPr>
      <w:r w:rsidRPr="00AA51C3">
        <w:rPr>
          <w:rFonts w:ascii="Arial" w:hAnsi="Arial" w:cs="Arial"/>
          <w:sz w:val="24"/>
          <w:szCs w:val="24"/>
        </w:rPr>
        <w:lastRenderedPageBreak/>
        <w:t>Приложение</w:t>
      </w:r>
    </w:p>
    <w:p w:rsidR="00AA51C3" w:rsidRPr="00AA51C3" w:rsidRDefault="00AA51C3" w:rsidP="00AA51C3">
      <w:pPr>
        <w:ind w:left="11057"/>
        <w:rPr>
          <w:rFonts w:ascii="Arial" w:hAnsi="Arial" w:cs="Arial"/>
          <w:sz w:val="24"/>
          <w:szCs w:val="24"/>
        </w:rPr>
      </w:pPr>
      <w:r w:rsidRPr="00AA51C3">
        <w:rPr>
          <w:rFonts w:ascii="Arial" w:hAnsi="Arial" w:cs="Arial"/>
          <w:sz w:val="24"/>
          <w:szCs w:val="24"/>
        </w:rPr>
        <w:t xml:space="preserve">к Паспорту </w:t>
      </w:r>
    </w:p>
    <w:p w:rsidR="00AA51C3" w:rsidRPr="00AA51C3" w:rsidRDefault="00AA51C3" w:rsidP="00AA51C3">
      <w:pPr>
        <w:ind w:left="11057"/>
        <w:rPr>
          <w:rFonts w:ascii="Arial" w:hAnsi="Arial" w:cs="Arial"/>
          <w:sz w:val="24"/>
          <w:szCs w:val="24"/>
        </w:rPr>
      </w:pPr>
      <w:r w:rsidRPr="00AA51C3">
        <w:rPr>
          <w:rFonts w:ascii="Arial" w:hAnsi="Arial" w:cs="Arial"/>
          <w:sz w:val="24"/>
          <w:szCs w:val="24"/>
        </w:rPr>
        <w:t>муниципальной программы «Развитие образования Шарыповского района»</w:t>
      </w:r>
    </w:p>
    <w:p w:rsidR="00AA51C3" w:rsidRPr="00AA51C3" w:rsidRDefault="00AA51C3" w:rsidP="00AA51C3">
      <w:pPr>
        <w:widowControl w:val="0"/>
        <w:ind w:left="11057" w:right="99"/>
        <w:jc w:val="center"/>
        <w:rPr>
          <w:rFonts w:ascii="Arial" w:hAnsi="Arial" w:cs="Arial"/>
          <w:b/>
          <w:sz w:val="24"/>
          <w:szCs w:val="24"/>
        </w:rPr>
      </w:pPr>
    </w:p>
    <w:p w:rsidR="00AA51C3" w:rsidRPr="00AA51C3" w:rsidRDefault="00AA51C3" w:rsidP="00AA51C3">
      <w:pPr>
        <w:widowControl w:val="0"/>
        <w:ind w:left="11057" w:right="99"/>
        <w:jc w:val="center"/>
        <w:rPr>
          <w:rFonts w:ascii="Arial" w:hAnsi="Arial" w:cs="Arial"/>
          <w:sz w:val="24"/>
          <w:szCs w:val="24"/>
        </w:rPr>
      </w:pPr>
    </w:p>
    <w:p w:rsidR="00AA51C3" w:rsidRPr="00AA51C3" w:rsidRDefault="00AA51C3" w:rsidP="00AA51C3">
      <w:pPr>
        <w:autoSpaceDE w:val="0"/>
        <w:autoSpaceDN w:val="0"/>
        <w:adjustRightInd w:val="0"/>
        <w:ind w:firstLine="540"/>
        <w:jc w:val="center"/>
        <w:rPr>
          <w:rFonts w:ascii="Arial" w:eastAsia="Calibri" w:hAnsi="Arial" w:cs="Arial"/>
          <w:color w:val="000000"/>
          <w:sz w:val="24"/>
          <w:szCs w:val="24"/>
        </w:rPr>
      </w:pPr>
      <w:r w:rsidRPr="00AA51C3">
        <w:rPr>
          <w:rFonts w:ascii="Arial" w:eastAsia="Calibri" w:hAnsi="Arial" w:cs="Arial"/>
          <w:sz w:val="24"/>
          <w:szCs w:val="24"/>
        </w:rPr>
        <w:t>Перечень целевых показателей муниципальной программы «</w:t>
      </w:r>
      <w:r w:rsidRPr="00AA51C3">
        <w:rPr>
          <w:rFonts w:ascii="Arial" w:hAnsi="Arial" w:cs="Arial"/>
          <w:sz w:val="24"/>
          <w:szCs w:val="24"/>
        </w:rPr>
        <w:t>Развитие образования Шарыповского района»</w:t>
      </w:r>
      <w:r w:rsidRPr="00AA51C3">
        <w:rPr>
          <w:rFonts w:ascii="Arial" w:eastAsia="Calibri" w:hAnsi="Arial" w:cs="Arial"/>
          <w:sz w:val="24"/>
          <w:szCs w:val="24"/>
        </w:rPr>
        <w:t xml:space="preserve"> с указанием планируемых к достижению значений в результате реализации программы</w:t>
      </w:r>
    </w:p>
    <w:p w:rsidR="00AA51C3" w:rsidRPr="00AA51C3" w:rsidRDefault="00AA51C3" w:rsidP="00AA51C3">
      <w:pPr>
        <w:jc w:val="center"/>
        <w:rPr>
          <w:rFonts w:ascii="Arial"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492"/>
        <w:gridCol w:w="4068"/>
        <w:gridCol w:w="1406"/>
        <w:gridCol w:w="741"/>
        <w:gridCol w:w="741"/>
        <w:gridCol w:w="741"/>
        <w:gridCol w:w="875"/>
        <w:gridCol w:w="741"/>
        <w:gridCol w:w="741"/>
        <w:gridCol w:w="741"/>
        <w:gridCol w:w="741"/>
        <w:gridCol w:w="741"/>
        <w:gridCol w:w="741"/>
        <w:gridCol w:w="741"/>
        <w:gridCol w:w="741"/>
      </w:tblGrid>
      <w:tr w:rsidR="00AA51C3" w:rsidRPr="00AA51C3" w:rsidTr="00AA51C3">
        <w:trPr>
          <w:trHeight w:val="615"/>
          <w:tblHeader/>
          <w:jc w:val="center"/>
        </w:trPr>
        <w:tc>
          <w:tcPr>
            <w:tcW w:w="0" w:type="auto"/>
            <w:tcBorders>
              <w:top w:val="single" w:sz="6" w:space="0" w:color="auto"/>
              <w:left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 xml:space="preserve">№ </w:t>
            </w:r>
            <w:proofErr w:type="gramStart"/>
            <w:r w:rsidRPr="00AA51C3">
              <w:rPr>
                <w:sz w:val="24"/>
                <w:szCs w:val="24"/>
              </w:rPr>
              <w:t>п</w:t>
            </w:r>
            <w:proofErr w:type="gramEnd"/>
            <w:r w:rsidRPr="00AA51C3">
              <w:rPr>
                <w:sz w:val="24"/>
                <w:szCs w:val="24"/>
              </w:rPr>
              <w:t>/п</w:t>
            </w:r>
          </w:p>
        </w:tc>
        <w:tc>
          <w:tcPr>
            <w:tcW w:w="0" w:type="auto"/>
            <w:tcBorders>
              <w:top w:val="single" w:sz="6" w:space="0" w:color="auto"/>
              <w:left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Цели,</w:t>
            </w:r>
            <w:r w:rsidRPr="00AA51C3">
              <w:rPr>
                <w:sz w:val="24"/>
                <w:szCs w:val="24"/>
                <w:lang w:val="en-US"/>
              </w:rPr>
              <w:t xml:space="preserve"> </w:t>
            </w:r>
            <w:r w:rsidRPr="00AA51C3">
              <w:rPr>
                <w:sz w:val="24"/>
                <w:szCs w:val="24"/>
              </w:rPr>
              <w:t>целевые</w:t>
            </w:r>
            <w:r w:rsidRPr="00AA51C3">
              <w:rPr>
                <w:sz w:val="24"/>
                <w:szCs w:val="24"/>
                <w:lang w:val="en-US"/>
              </w:rPr>
              <w:t xml:space="preserve"> </w:t>
            </w:r>
            <w:r w:rsidRPr="00AA51C3">
              <w:rPr>
                <w:sz w:val="24"/>
                <w:szCs w:val="24"/>
              </w:rPr>
              <w:t>показатели</w:t>
            </w:r>
          </w:p>
        </w:tc>
        <w:tc>
          <w:tcPr>
            <w:tcW w:w="0" w:type="auto"/>
            <w:tcBorders>
              <w:top w:val="single" w:sz="6" w:space="0" w:color="auto"/>
              <w:left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Единица</w:t>
            </w:r>
            <w:r w:rsidRPr="00AA51C3">
              <w:rPr>
                <w:sz w:val="24"/>
                <w:szCs w:val="24"/>
                <w:lang w:val="en-US"/>
              </w:rPr>
              <w:t xml:space="preserve"> </w:t>
            </w:r>
            <w:r w:rsidRPr="00AA51C3">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2030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lang w:val="en-US"/>
              </w:rPr>
            </w:pPr>
            <w:r w:rsidRPr="00AA51C3">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lang w:val="en-US"/>
              </w:rPr>
            </w:pPr>
            <w:r w:rsidRPr="00AA51C3">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lang w:val="en-US"/>
              </w:rPr>
            </w:pPr>
            <w:r w:rsidRPr="00AA51C3">
              <w:rPr>
                <w:rFonts w:ascii="Arial" w:hAnsi="Arial" w:cs="Arial"/>
                <w:sz w:val="24"/>
                <w:szCs w:val="24"/>
              </w:rPr>
              <w:t>1</w:t>
            </w:r>
            <w:r w:rsidRPr="00AA51C3">
              <w:rPr>
                <w:rFonts w:ascii="Arial" w:hAnsi="Arial" w:cs="Arial"/>
                <w:sz w:val="24"/>
                <w:szCs w:val="24"/>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lang w:val="en-US"/>
              </w:rPr>
            </w:pPr>
            <w:r w:rsidRPr="00AA51C3">
              <w:rPr>
                <w:rFonts w:ascii="Arial" w:hAnsi="Arial" w:cs="Arial"/>
                <w:sz w:val="24"/>
                <w:szCs w:val="24"/>
              </w:rPr>
              <w:t>1</w:t>
            </w:r>
            <w:r w:rsidRPr="00AA51C3">
              <w:rPr>
                <w:rFonts w:ascii="Arial" w:hAnsi="Arial" w:cs="Arial"/>
                <w:sz w:val="24"/>
                <w:szCs w:val="24"/>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lang w:val="en-US"/>
              </w:rPr>
            </w:pPr>
            <w:r w:rsidRPr="00AA51C3">
              <w:rPr>
                <w:rFonts w:ascii="Arial" w:hAnsi="Arial" w:cs="Arial"/>
                <w:sz w:val="24"/>
                <w:szCs w:val="24"/>
              </w:rPr>
              <w:t>1</w:t>
            </w:r>
            <w:r w:rsidRPr="00AA51C3">
              <w:rPr>
                <w:rFonts w:ascii="Arial" w:hAnsi="Arial" w:cs="Arial"/>
                <w:sz w:val="24"/>
                <w:szCs w:val="24"/>
                <w:lang w:val="en-US"/>
              </w:rPr>
              <w:t>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lang w:val="en-US"/>
              </w:rPr>
              <w:t>15</w:t>
            </w:r>
          </w:p>
        </w:tc>
      </w:tr>
      <w:tr w:rsidR="00AA51C3" w:rsidRPr="00AA51C3" w:rsidTr="00AA51C3">
        <w:trPr>
          <w:cantSplit/>
          <w:trHeight w:val="501"/>
          <w:jc w:val="center"/>
        </w:trPr>
        <w:tc>
          <w:tcPr>
            <w:tcW w:w="0" w:type="auto"/>
            <w:gridSpan w:val="15"/>
            <w:tcBorders>
              <w:top w:val="single" w:sz="6" w:space="0" w:color="auto"/>
              <w:left w:val="single" w:sz="6" w:space="0" w:color="auto"/>
              <w:bottom w:val="single" w:sz="6" w:space="0" w:color="auto"/>
              <w:right w:val="single" w:sz="6" w:space="0" w:color="auto"/>
            </w:tcBorders>
          </w:tcPr>
          <w:p w:rsidR="00AA51C3" w:rsidRPr="00AA51C3" w:rsidRDefault="00AA51C3" w:rsidP="00AA51C3">
            <w:pPr>
              <w:jc w:val="center"/>
              <w:rPr>
                <w:rFonts w:ascii="Arial" w:hAnsi="Arial" w:cs="Arial"/>
                <w:b/>
                <w:sz w:val="24"/>
                <w:szCs w:val="24"/>
              </w:rPr>
            </w:pPr>
            <w:r w:rsidRPr="00AA51C3">
              <w:rPr>
                <w:rFonts w:ascii="Arial" w:hAnsi="Arial" w:cs="Arial"/>
                <w:b/>
                <w:sz w:val="24"/>
                <w:szCs w:val="24"/>
              </w:rPr>
              <w:t>Цель: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tcPr>
          <w:p w:rsidR="00AA51C3" w:rsidRPr="00AA51C3" w:rsidRDefault="00AA51C3" w:rsidP="00AA51C3">
            <w:pPr>
              <w:rPr>
                <w:rFonts w:ascii="Arial" w:hAnsi="Arial" w:cs="Arial"/>
                <w:sz w:val="24"/>
                <w:szCs w:val="24"/>
              </w:rPr>
            </w:pPr>
            <w:r w:rsidRPr="00AA51C3">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32,90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32,90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32,50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30,00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30,00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30,65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33,00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35,50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tcPr>
          <w:p w:rsidR="00AA51C3" w:rsidRPr="00AA51C3" w:rsidRDefault="00AA51C3" w:rsidP="00AA51C3">
            <w:pPr>
              <w:rPr>
                <w:rFonts w:ascii="Arial" w:hAnsi="Arial" w:cs="Arial"/>
                <w:sz w:val="24"/>
                <w:szCs w:val="24"/>
              </w:rPr>
            </w:pPr>
            <w:r w:rsidRPr="00AA51C3">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Удельный вес численности населения в возрасте 5-18 лет, охваченного образованием, в общей численности населения в возрасте 5-18 лет</w:t>
            </w:r>
          </w:p>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98,90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98,90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99,00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tcPr>
          <w:p w:rsidR="00AA51C3" w:rsidRPr="00AA51C3" w:rsidRDefault="00AA51C3" w:rsidP="00AA51C3">
            <w:pPr>
              <w:rPr>
                <w:rFonts w:ascii="Arial" w:hAnsi="Arial" w:cs="Arial"/>
                <w:sz w:val="24"/>
                <w:szCs w:val="24"/>
              </w:rPr>
            </w:pPr>
            <w:r w:rsidRPr="00AA51C3">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105,40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tcPr>
          <w:p w:rsidR="00AA51C3" w:rsidRPr="00AA51C3" w:rsidRDefault="00AA51C3" w:rsidP="00AA51C3">
            <w:pPr>
              <w:rPr>
                <w:rFonts w:ascii="Arial" w:hAnsi="Arial" w:cs="Arial"/>
                <w:sz w:val="24"/>
                <w:szCs w:val="24"/>
              </w:rPr>
            </w:pPr>
            <w:r w:rsidRPr="00AA51C3">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70,49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70,53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71,12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73,00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noProof/>
                <w:sz w:val="24"/>
                <w:szCs w:val="24"/>
              </w:rPr>
              <w:t>77,70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77,70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77,70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78,52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78,52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82,55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90,00</w:t>
            </w:r>
          </w:p>
        </w:tc>
      </w:tr>
    </w:tbl>
    <w:p w:rsidR="00AA51C3" w:rsidRPr="00AA51C3" w:rsidRDefault="00AA51C3" w:rsidP="00AA51C3">
      <w:pPr>
        <w:jc w:val="both"/>
        <w:rPr>
          <w:rFonts w:ascii="Arial" w:hAnsi="Arial" w:cs="Arial"/>
          <w:sz w:val="24"/>
          <w:szCs w:val="24"/>
        </w:rPr>
      </w:pPr>
    </w:p>
    <w:p w:rsidR="00AA51C3" w:rsidRPr="00AA51C3" w:rsidRDefault="00AA51C3" w:rsidP="00AA51C3">
      <w:pPr>
        <w:rPr>
          <w:rFonts w:ascii="Arial" w:hAnsi="Arial" w:cs="Arial"/>
          <w:sz w:val="24"/>
          <w:szCs w:val="24"/>
        </w:rPr>
        <w:sectPr w:rsidR="00AA51C3" w:rsidRPr="00AA51C3" w:rsidSect="00AA51C3">
          <w:pgSz w:w="16838" w:h="11906" w:orient="landscape"/>
          <w:pgMar w:top="1701" w:right="993" w:bottom="849" w:left="993" w:header="709" w:footer="709" w:gutter="0"/>
          <w:cols w:space="708"/>
          <w:titlePg/>
          <w:docGrid w:linePitch="360"/>
        </w:sectPr>
      </w:pPr>
    </w:p>
    <w:p w:rsidR="00AA51C3" w:rsidRPr="00AA51C3" w:rsidRDefault="00AA51C3" w:rsidP="00AA51C3">
      <w:pPr>
        <w:tabs>
          <w:tab w:val="left" w:pos="0"/>
        </w:tabs>
        <w:autoSpaceDE w:val="0"/>
        <w:autoSpaceDN w:val="0"/>
        <w:adjustRightInd w:val="0"/>
        <w:jc w:val="center"/>
        <w:outlineLvl w:val="1"/>
        <w:rPr>
          <w:rFonts w:ascii="Arial" w:hAnsi="Arial" w:cs="Arial"/>
          <w:b/>
          <w:sz w:val="24"/>
          <w:szCs w:val="24"/>
        </w:rPr>
      </w:pPr>
      <w:r w:rsidRPr="00AA51C3">
        <w:rPr>
          <w:rFonts w:ascii="Arial" w:hAnsi="Arial" w:cs="Arial"/>
          <w:b/>
          <w:sz w:val="24"/>
          <w:szCs w:val="24"/>
        </w:rPr>
        <w:lastRenderedPageBreak/>
        <w:t>2. Характеристика текущего состояния в сфере образования с указанием основных показателей социально-экономического развития района</w:t>
      </w:r>
    </w:p>
    <w:p w:rsidR="00AA51C3" w:rsidRPr="00AA51C3" w:rsidRDefault="00AA51C3" w:rsidP="00AA51C3">
      <w:pPr>
        <w:jc w:val="both"/>
        <w:rPr>
          <w:rFonts w:ascii="Arial" w:hAnsi="Arial" w:cs="Arial"/>
          <w:sz w:val="24"/>
          <w:szCs w:val="24"/>
        </w:rPr>
      </w:pP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Система образования Шарыповского района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AA51C3" w:rsidRPr="00AA51C3" w:rsidRDefault="00AA51C3" w:rsidP="00AA51C3">
      <w:pPr>
        <w:ind w:firstLine="426"/>
        <w:jc w:val="both"/>
        <w:rPr>
          <w:rFonts w:ascii="Arial" w:hAnsi="Arial" w:cs="Arial"/>
          <w:sz w:val="24"/>
          <w:szCs w:val="24"/>
        </w:rPr>
      </w:pPr>
      <w:r w:rsidRPr="00AA51C3">
        <w:rPr>
          <w:rFonts w:ascii="Arial" w:hAnsi="Arial" w:cs="Arial"/>
          <w:sz w:val="24"/>
          <w:szCs w:val="24"/>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AA51C3" w:rsidRPr="00AA51C3" w:rsidRDefault="00AA51C3" w:rsidP="00AA51C3">
      <w:pPr>
        <w:ind w:firstLine="567"/>
        <w:jc w:val="both"/>
        <w:rPr>
          <w:rFonts w:ascii="Arial" w:hAnsi="Arial" w:cs="Arial"/>
          <w:sz w:val="24"/>
          <w:szCs w:val="24"/>
        </w:rPr>
      </w:pPr>
      <w:r w:rsidRPr="00AA51C3">
        <w:rPr>
          <w:rFonts w:ascii="Arial" w:hAnsi="Arial" w:cs="Arial"/>
          <w:snapToGrid w:val="0"/>
          <w:sz w:val="24"/>
          <w:szCs w:val="24"/>
        </w:rPr>
        <w:t>В настоящее время функционирует 5 дошкольных образовательных учреждений, 9 общеобразовательных учреждений и 13 их филиалов,</w:t>
      </w:r>
      <w:r w:rsidRPr="00AA51C3">
        <w:rPr>
          <w:rFonts w:ascii="Arial" w:hAnsi="Arial" w:cs="Arial"/>
          <w:sz w:val="24"/>
          <w:szCs w:val="24"/>
        </w:rPr>
        <w:t xml:space="preserve"> в том числе частное общеобразовательное учреждение «Средняя общеобразовательная школа № 47 ОАО «РЖД» и</w:t>
      </w:r>
      <w:r w:rsidRPr="00AA51C3">
        <w:rPr>
          <w:rFonts w:ascii="Arial" w:hAnsi="Arial" w:cs="Arial"/>
          <w:snapToGrid w:val="0"/>
          <w:sz w:val="24"/>
          <w:szCs w:val="24"/>
        </w:rPr>
        <w:t xml:space="preserve"> одно учреждение дополнительного образования детей.</w:t>
      </w:r>
    </w:p>
    <w:p w:rsidR="00AA51C3" w:rsidRPr="00AA51C3" w:rsidRDefault="00AA51C3" w:rsidP="00AA51C3">
      <w:pPr>
        <w:pStyle w:val="a4"/>
        <w:spacing w:after="0"/>
        <w:ind w:firstLine="709"/>
        <w:jc w:val="both"/>
        <w:rPr>
          <w:rFonts w:ascii="Arial" w:hAnsi="Arial" w:cs="Arial"/>
        </w:rPr>
      </w:pPr>
      <w:r w:rsidRPr="00AA51C3">
        <w:rPr>
          <w:rFonts w:ascii="Arial" w:hAnsi="Arial" w:cs="Arial"/>
          <w:snapToGrid w:val="0"/>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2021 году.</w:t>
      </w:r>
    </w:p>
    <w:p w:rsidR="00AA51C3" w:rsidRPr="00AA51C3" w:rsidRDefault="00AA51C3" w:rsidP="00AA51C3">
      <w:pPr>
        <w:widowControl w:val="0"/>
        <w:autoSpaceDE w:val="0"/>
        <w:autoSpaceDN w:val="0"/>
        <w:adjustRightInd w:val="0"/>
        <w:ind w:firstLine="567"/>
        <w:jc w:val="both"/>
        <w:rPr>
          <w:rFonts w:ascii="Arial" w:hAnsi="Arial" w:cs="Arial"/>
          <w:snapToGrid w:val="0"/>
          <w:sz w:val="24"/>
          <w:szCs w:val="24"/>
        </w:rPr>
      </w:pPr>
      <w:r w:rsidRPr="00AA51C3">
        <w:rPr>
          <w:rFonts w:ascii="Arial" w:hAnsi="Arial" w:cs="Arial"/>
          <w:snapToGrid w:val="0"/>
          <w:sz w:val="24"/>
          <w:szCs w:val="24"/>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w:t>
      </w:r>
      <w:r w:rsidRPr="00AA51C3">
        <w:rPr>
          <w:rFonts w:ascii="Arial" w:hAnsi="Arial" w:cs="Arial"/>
          <w:snapToGrid w:val="0"/>
          <w:sz w:val="24"/>
          <w:szCs w:val="24"/>
        </w:rPr>
        <w:br/>
        <w:t>и руководителей общеобразовательных учреждений района.</w:t>
      </w:r>
    </w:p>
    <w:p w:rsidR="00AA51C3" w:rsidRPr="00AA51C3" w:rsidRDefault="00AA51C3" w:rsidP="00AA51C3">
      <w:pPr>
        <w:widowControl w:val="0"/>
        <w:autoSpaceDE w:val="0"/>
        <w:autoSpaceDN w:val="0"/>
        <w:adjustRightInd w:val="0"/>
        <w:ind w:firstLine="567"/>
        <w:jc w:val="both"/>
        <w:rPr>
          <w:rFonts w:ascii="Arial" w:hAnsi="Arial" w:cs="Arial"/>
          <w:snapToGrid w:val="0"/>
          <w:sz w:val="24"/>
          <w:szCs w:val="24"/>
        </w:rPr>
      </w:pPr>
      <w:r w:rsidRPr="00AA51C3">
        <w:rPr>
          <w:rFonts w:ascii="Arial" w:hAnsi="Arial" w:cs="Arial"/>
          <w:snapToGrid w:val="0"/>
          <w:sz w:val="24"/>
          <w:szCs w:val="24"/>
        </w:rPr>
        <w:t>Деятельность общеобразовательных учреждений района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AA51C3" w:rsidRPr="00AA51C3" w:rsidRDefault="00AA51C3" w:rsidP="00AA51C3">
      <w:pPr>
        <w:widowControl w:val="0"/>
        <w:autoSpaceDE w:val="0"/>
        <w:autoSpaceDN w:val="0"/>
        <w:adjustRightInd w:val="0"/>
        <w:ind w:firstLine="567"/>
        <w:jc w:val="both"/>
        <w:rPr>
          <w:rFonts w:ascii="Arial" w:hAnsi="Arial" w:cs="Arial"/>
          <w:snapToGrid w:val="0"/>
          <w:sz w:val="24"/>
          <w:szCs w:val="24"/>
        </w:rPr>
      </w:pPr>
      <w:r w:rsidRPr="00AA51C3">
        <w:rPr>
          <w:rFonts w:ascii="Arial" w:hAnsi="Arial" w:cs="Arial"/>
          <w:snapToGrid w:val="0"/>
          <w:sz w:val="24"/>
          <w:szCs w:val="24"/>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района продолжается поэтапное введение федеральных государственных образовательных стандартов начального общего образования обучающихся с ограниченными возможностями здоровья и нарушениями интеллекта. В следующем году, по СФГОС будут обучаться  дети первых, вторых и третьих классов.</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 xml:space="preserve">В районе создана инфраструктура, обеспечивающая выявление одаренных детей. С 2016 года МБОУ </w:t>
      </w:r>
      <w:proofErr w:type="spellStart"/>
      <w:r w:rsidRPr="00AA51C3">
        <w:rPr>
          <w:rFonts w:ascii="Arial" w:hAnsi="Arial" w:cs="Arial"/>
          <w:sz w:val="24"/>
          <w:szCs w:val="24"/>
        </w:rPr>
        <w:t>Новоалтатская</w:t>
      </w:r>
      <w:proofErr w:type="spellEnd"/>
      <w:r w:rsidRPr="00AA51C3">
        <w:rPr>
          <w:rFonts w:ascii="Arial" w:hAnsi="Arial" w:cs="Arial"/>
          <w:sz w:val="24"/>
          <w:szCs w:val="24"/>
        </w:rPr>
        <w:t xml:space="preserve"> СОШ №4 является муниципальной базовой площадкой по развитию педагогической практики по работе с одаренными детьми. Проводимые для детей мероприятия – предметные </w:t>
      </w:r>
      <w:r w:rsidRPr="00AA51C3">
        <w:rPr>
          <w:rFonts w:ascii="Arial" w:hAnsi="Arial" w:cs="Arial"/>
          <w:sz w:val="24"/>
          <w:szCs w:val="24"/>
        </w:rPr>
        <w:lastRenderedPageBreak/>
        <w:t xml:space="preserve">олимпиады, спортивные состязания и соревнования, творческие конкурсы и фестивали, научные конференции позволили охватить 100% обучающихся Шарыповского района, в том числе детей с ограниченными возможностями здоровья. </w:t>
      </w:r>
    </w:p>
    <w:p w:rsidR="00AA51C3" w:rsidRPr="00AA51C3" w:rsidRDefault="00AA51C3" w:rsidP="00AA51C3">
      <w:pPr>
        <w:ind w:firstLine="709"/>
        <w:jc w:val="both"/>
        <w:rPr>
          <w:rFonts w:ascii="Arial" w:hAnsi="Arial" w:cs="Arial"/>
          <w:sz w:val="24"/>
          <w:szCs w:val="24"/>
        </w:rPr>
      </w:pPr>
      <w:proofErr w:type="gramStart"/>
      <w:r w:rsidRPr="00AA51C3">
        <w:rPr>
          <w:rFonts w:ascii="Arial" w:hAnsi="Arial" w:cs="Arial"/>
          <w:sz w:val="24"/>
          <w:szCs w:val="24"/>
        </w:rPr>
        <w:t>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в</w:t>
      </w:r>
      <w:proofErr w:type="gramEnd"/>
      <w:r w:rsidRPr="00AA51C3">
        <w:rPr>
          <w:rFonts w:ascii="Arial" w:hAnsi="Arial" w:cs="Arial"/>
          <w:sz w:val="24"/>
          <w:szCs w:val="24"/>
        </w:rPr>
        <w:t xml:space="preserve"> Шарыповском </w:t>
      </w:r>
      <w:proofErr w:type="gramStart"/>
      <w:r w:rsidRPr="00AA51C3">
        <w:rPr>
          <w:rFonts w:ascii="Arial" w:hAnsi="Arial" w:cs="Arial"/>
          <w:sz w:val="24"/>
          <w:szCs w:val="24"/>
        </w:rPr>
        <w:t>районе</w:t>
      </w:r>
      <w:proofErr w:type="gramEnd"/>
      <w:r w:rsidRPr="00AA51C3">
        <w:rPr>
          <w:rFonts w:ascii="Arial" w:hAnsi="Arial" w:cs="Arial"/>
          <w:sz w:val="24"/>
          <w:szCs w:val="24"/>
        </w:rPr>
        <w:t xml:space="preserve"> организуются </w:t>
      </w:r>
      <w:proofErr w:type="spellStart"/>
      <w:r w:rsidRPr="00AA51C3">
        <w:rPr>
          <w:rFonts w:ascii="Arial" w:hAnsi="Arial" w:cs="Arial"/>
          <w:sz w:val="24"/>
          <w:szCs w:val="24"/>
        </w:rPr>
        <w:t>агроклассы</w:t>
      </w:r>
      <w:proofErr w:type="spellEnd"/>
      <w:r w:rsidRPr="00AA51C3">
        <w:rPr>
          <w:rFonts w:ascii="Arial" w:hAnsi="Arial" w:cs="Arial"/>
          <w:sz w:val="24"/>
          <w:szCs w:val="24"/>
        </w:rPr>
        <w:t>.</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 xml:space="preserve">На сегодняшний день в реализации направления по профессиональной ориентации помимо открытия второго аграрного класса в МБОУ Березовской СОШ №1, открыть </w:t>
      </w:r>
      <w:proofErr w:type="spellStart"/>
      <w:r w:rsidRPr="00AA51C3">
        <w:rPr>
          <w:rFonts w:ascii="Arial" w:hAnsi="Arial" w:cs="Arial"/>
          <w:sz w:val="24"/>
          <w:szCs w:val="24"/>
        </w:rPr>
        <w:t>профориентационные</w:t>
      </w:r>
      <w:proofErr w:type="spellEnd"/>
      <w:r w:rsidRPr="00AA51C3">
        <w:rPr>
          <w:rFonts w:ascii="Arial" w:hAnsi="Arial" w:cs="Arial"/>
          <w:sz w:val="24"/>
          <w:szCs w:val="24"/>
        </w:rPr>
        <w:t xml:space="preserve"> группы:</w:t>
      </w:r>
    </w:p>
    <w:p w:rsidR="00AA51C3" w:rsidRPr="00AA51C3" w:rsidRDefault="00AA51C3" w:rsidP="00AA51C3">
      <w:pPr>
        <w:ind w:firstLine="709"/>
        <w:jc w:val="both"/>
        <w:rPr>
          <w:rFonts w:ascii="Arial" w:hAnsi="Arial" w:cs="Arial"/>
          <w:sz w:val="24"/>
          <w:szCs w:val="24"/>
        </w:rPr>
      </w:pPr>
      <w:proofErr w:type="gramStart"/>
      <w:r w:rsidRPr="00AA51C3">
        <w:rPr>
          <w:rFonts w:ascii="Arial" w:hAnsi="Arial" w:cs="Arial"/>
          <w:sz w:val="24"/>
          <w:szCs w:val="24"/>
        </w:rPr>
        <w:t xml:space="preserve">- по педагогической подготовке в Ивановской и </w:t>
      </w:r>
      <w:proofErr w:type="spellStart"/>
      <w:r w:rsidRPr="00AA51C3">
        <w:rPr>
          <w:rFonts w:ascii="Arial" w:hAnsi="Arial" w:cs="Arial"/>
          <w:sz w:val="24"/>
          <w:szCs w:val="24"/>
        </w:rPr>
        <w:t>Шушенской</w:t>
      </w:r>
      <w:proofErr w:type="spellEnd"/>
      <w:r w:rsidRPr="00AA51C3">
        <w:rPr>
          <w:rFonts w:ascii="Arial" w:hAnsi="Arial" w:cs="Arial"/>
          <w:sz w:val="24"/>
          <w:szCs w:val="24"/>
        </w:rPr>
        <w:t xml:space="preserve"> школах;</w:t>
      </w:r>
      <w:proofErr w:type="gramEnd"/>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 xml:space="preserve">- по медицинской подготовке в </w:t>
      </w:r>
      <w:proofErr w:type="spellStart"/>
      <w:r w:rsidRPr="00AA51C3">
        <w:rPr>
          <w:rFonts w:ascii="Arial" w:hAnsi="Arial" w:cs="Arial"/>
          <w:sz w:val="24"/>
          <w:szCs w:val="24"/>
        </w:rPr>
        <w:t>Парнинской</w:t>
      </w:r>
      <w:proofErr w:type="spellEnd"/>
      <w:r w:rsidRPr="00AA51C3">
        <w:rPr>
          <w:rFonts w:ascii="Arial" w:hAnsi="Arial" w:cs="Arial"/>
          <w:sz w:val="24"/>
          <w:szCs w:val="24"/>
        </w:rPr>
        <w:t xml:space="preserve"> и Родниковской школах;</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 по сельскохозяйственной подготовке в Новоалтатской школе.</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В 2018 году был реализован «Школьный технопарк МБОУ Холмогорской СОШ Шарыповского района», как средство реализации программ дополнительного образования и внеурочной деятельности в сетевой форме для обучающихся всех школ Шарыповского района.</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proofErr w:type="gramStart"/>
      <w:r w:rsidRPr="00AA51C3">
        <w:rPr>
          <w:rFonts w:ascii="Arial" w:eastAsia="Calibri" w:hAnsi="Arial" w:cs="Arial"/>
          <w:sz w:val="24"/>
          <w:szCs w:val="24"/>
        </w:rPr>
        <w:t xml:space="preserve">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w:t>
      </w:r>
      <w:proofErr w:type="spellStart"/>
      <w:r w:rsidRPr="00AA51C3">
        <w:rPr>
          <w:rFonts w:ascii="Arial" w:eastAsia="Calibri" w:hAnsi="Arial" w:cs="Arial"/>
          <w:sz w:val="24"/>
          <w:szCs w:val="24"/>
        </w:rPr>
        <w:t>прототипирования</w:t>
      </w:r>
      <w:proofErr w:type="spellEnd"/>
      <w:r w:rsidRPr="00AA51C3">
        <w:rPr>
          <w:rFonts w:ascii="Arial" w:eastAsia="Calibri" w:hAnsi="Arial" w:cs="Arial"/>
          <w:sz w:val="24"/>
          <w:szCs w:val="24"/>
        </w:rPr>
        <w:t xml:space="preserve">, знакомству с основами инженерной графики, </w:t>
      </w:r>
      <w:proofErr w:type="spellStart"/>
      <w:r w:rsidRPr="00AA51C3">
        <w:rPr>
          <w:rFonts w:ascii="Arial" w:eastAsia="Calibri" w:hAnsi="Arial" w:cs="Arial"/>
          <w:sz w:val="24"/>
          <w:szCs w:val="24"/>
        </w:rPr>
        <w:t>web</w:t>
      </w:r>
      <w:proofErr w:type="spellEnd"/>
      <w:r w:rsidRPr="00AA51C3">
        <w:rPr>
          <w:rFonts w:ascii="Arial" w:eastAsia="Calibri" w:hAnsi="Arial" w:cs="Arial"/>
          <w:sz w:val="24"/>
          <w:szCs w:val="24"/>
        </w:rPr>
        <w:t xml:space="preserve">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w:t>
      </w:r>
      <w:proofErr w:type="gramEnd"/>
      <w:r w:rsidRPr="00AA51C3">
        <w:rPr>
          <w:rFonts w:ascii="Arial" w:eastAsia="Calibri" w:hAnsi="Arial" w:cs="Arial"/>
          <w:sz w:val="24"/>
          <w:szCs w:val="24"/>
        </w:rPr>
        <w:t xml:space="preserve">,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w:t>
      </w:r>
      <w:proofErr w:type="spellStart"/>
      <w:r w:rsidRPr="00AA51C3">
        <w:rPr>
          <w:rFonts w:ascii="Arial" w:eastAsia="Calibri" w:hAnsi="Arial" w:cs="Arial"/>
          <w:sz w:val="24"/>
          <w:szCs w:val="24"/>
        </w:rPr>
        <w:t>предпрофильной</w:t>
      </w:r>
      <w:proofErr w:type="spellEnd"/>
      <w:r w:rsidRPr="00AA51C3">
        <w:rPr>
          <w:rFonts w:ascii="Arial" w:eastAsia="Calibri" w:hAnsi="Arial" w:cs="Arial"/>
          <w:sz w:val="24"/>
          <w:szCs w:val="24"/>
        </w:rPr>
        <w:t xml:space="preserve"> подготовки, создание технопарка позволяет сформировать современную </w:t>
      </w:r>
      <w:proofErr w:type="spellStart"/>
      <w:r w:rsidRPr="00AA51C3">
        <w:rPr>
          <w:rFonts w:ascii="Arial" w:eastAsia="Calibri" w:hAnsi="Arial" w:cs="Arial"/>
          <w:sz w:val="24"/>
          <w:szCs w:val="24"/>
        </w:rPr>
        <w:t>практико</w:t>
      </w:r>
      <w:proofErr w:type="spellEnd"/>
      <w:r w:rsidRPr="00AA51C3">
        <w:rPr>
          <w:rFonts w:ascii="Arial" w:eastAsia="Calibri" w:hAnsi="Arial" w:cs="Arial"/>
          <w:sz w:val="24"/>
          <w:szCs w:val="24"/>
        </w:rPr>
        <w:t xml:space="preserve">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lastRenderedPageBreak/>
        <w:t>Одной из ключевых кадровых проблем района является малая доля педагогов до 35 лет и положительная динамика числа учителей пенсионного возраста. Свою профессиональную педагогическую деятельность в дошкольных образовательных и общеобразовательных учреждениях Шарыповского района начали 14 молодых специалиста в возрасте до 35 лет (3,69 %), на 6 человек (1,61 %) меньше, чем в 2016-2017 учебном году.</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Педагогических работников в возрасте до 35 лет – 109 чел. (28,75%), педагогических работников в возрасте от 35 лет до 55 лет – 181 человек (47,75% - почти половина) из 312 человек.</w:t>
      </w:r>
    </w:p>
    <w:p w:rsidR="00AA51C3" w:rsidRPr="00AA51C3" w:rsidRDefault="00AA51C3" w:rsidP="00AA51C3">
      <w:pPr>
        <w:ind w:firstLine="708"/>
        <w:jc w:val="both"/>
        <w:rPr>
          <w:rFonts w:ascii="Arial" w:hAnsi="Arial" w:cs="Arial"/>
          <w:sz w:val="24"/>
          <w:szCs w:val="24"/>
        </w:rPr>
      </w:pPr>
      <w:r w:rsidRPr="00AA51C3">
        <w:rPr>
          <w:rFonts w:ascii="Arial" w:hAnsi="Arial" w:cs="Arial"/>
          <w:sz w:val="24"/>
          <w:szCs w:val="24"/>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AA51C3">
        <w:rPr>
          <w:rFonts w:ascii="Arial" w:hAnsi="Arial" w:cs="Arial"/>
          <w:bCs/>
          <w:sz w:val="24"/>
          <w:szCs w:val="24"/>
        </w:rPr>
        <w:t xml:space="preserve">в </w:t>
      </w:r>
      <w:proofErr w:type="spellStart"/>
      <w:r w:rsidRPr="00AA51C3">
        <w:rPr>
          <w:rFonts w:ascii="Arial" w:hAnsi="Arial" w:cs="Arial"/>
          <w:bCs/>
          <w:sz w:val="24"/>
          <w:szCs w:val="24"/>
        </w:rPr>
        <w:t>грантовых</w:t>
      </w:r>
      <w:proofErr w:type="spellEnd"/>
      <w:r w:rsidRPr="00AA51C3">
        <w:rPr>
          <w:rFonts w:ascii="Arial" w:hAnsi="Arial" w:cs="Arial"/>
          <w:bCs/>
          <w:sz w:val="24"/>
          <w:szCs w:val="24"/>
        </w:rPr>
        <w:t xml:space="preserve"> программах и конкурсах, методических и практических семинарах, </w:t>
      </w:r>
      <w:r w:rsidRPr="00AA51C3">
        <w:rPr>
          <w:rFonts w:ascii="Arial" w:hAnsi="Arial" w:cs="Arial"/>
          <w:sz w:val="24"/>
          <w:szCs w:val="24"/>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в содержания внеурочной деятельности обучающихся, преподавании предметов, профессиональном развитии. </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xml:space="preserve">На базе общеобразовательных школ района создано 6 физкультурно-спортивных клубов, в которых занимается 389 школьников. </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На 1 января 2013 года в районе проживало 63 детей-сирот и детей, оставшихся без попечения родителей. На 1 января 2018 года в районе проживают 79 детей-сирот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AA51C3" w:rsidRPr="00AA51C3" w:rsidRDefault="00AA51C3" w:rsidP="00AA51C3">
      <w:pPr>
        <w:pStyle w:val="ConsPlusNormal"/>
        <w:ind w:firstLine="540"/>
        <w:jc w:val="both"/>
        <w:rPr>
          <w:sz w:val="24"/>
          <w:szCs w:val="24"/>
        </w:rPr>
      </w:pPr>
      <w:r w:rsidRPr="00AA51C3">
        <w:rPr>
          <w:sz w:val="24"/>
          <w:szCs w:val="24"/>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AA51C3" w:rsidRPr="00AA51C3" w:rsidRDefault="00AA51C3" w:rsidP="00AA51C3">
      <w:pPr>
        <w:pStyle w:val="ConsPlusNormal"/>
        <w:ind w:firstLine="540"/>
        <w:jc w:val="both"/>
        <w:rPr>
          <w:sz w:val="24"/>
          <w:szCs w:val="24"/>
        </w:rPr>
      </w:pPr>
      <w:proofErr w:type="gramStart"/>
      <w:r w:rsidRPr="00AA51C3">
        <w:rPr>
          <w:sz w:val="24"/>
          <w:szCs w:val="24"/>
        </w:rPr>
        <w:t xml:space="preserve">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w:t>
      </w:r>
      <w:r w:rsidRPr="00AA51C3">
        <w:rPr>
          <w:sz w:val="24"/>
          <w:szCs w:val="24"/>
        </w:rPr>
        <w:lastRenderedPageBreak/>
        <w:t>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w:t>
      </w:r>
      <w:proofErr w:type="gramEnd"/>
      <w:r w:rsidRPr="00AA51C3">
        <w:rPr>
          <w:sz w:val="24"/>
          <w:szCs w:val="24"/>
        </w:rPr>
        <w:t xml:space="preserve">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AA51C3" w:rsidRPr="00AA51C3" w:rsidRDefault="00AA51C3" w:rsidP="00AA51C3">
      <w:pPr>
        <w:pStyle w:val="ConsPlusNormal"/>
        <w:ind w:firstLine="540"/>
        <w:jc w:val="both"/>
        <w:rPr>
          <w:sz w:val="24"/>
          <w:szCs w:val="24"/>
        </w:rPr>
      </w:pPr>
      <w:r w:rsidRPr="00AA51C3">
        <w:rPr>
          <w:sz w:val="24"/>
          <w:szCs w:val="24"/>
        </w:rPr>
        <w:t xml:space="preserve">Для поддержки образовательных организаций в крае, так и в районе применяются меры льготного налогообложения, предусмотренные Законами Красноярского края от 08.11.2007 </w:t>
      </w:r>
      <w:hyperlink r:id="rId7" w:history="1">
        <w:r w:rsidRPr="00AA51C3">
          <w:rPr>
            <w:sz w:val="24"/>
            <w:szCs w:val="24"/>
          </w:rPr>
          <w:t>№ 3-674</w:t>
        </w:r>
      </w:hyperlink>
      <w:r w:rsidRPr="00AA51C3">
        <w:rPr>
          <w:sz w:val="24"/>
          <w:szCs w:val="24"/>
        </w:rPr>
        <w:t xml:space="preserve"> "О налоге на имущество организаций" и от 08.11.2007 </w:t>
      </w:r>
      <w:hyperlink r:id="rId8" w:history="1">
        <w:r w:rsidRPr="00AA51C3">
          <w:rPr>
            <w:sz w:val="24"/>
            <w:szCs w:val="24"/>
          </w:rPr>
          <w:t>№ 3-676</w:t>
        </w:r>
      </w:hyperlink>
      <w:r w:rsidRPr="00AA51C3">
        <w:rPr>
          <w:sz w:val="24"/>
          <w:szCs w:val="24"/>
        </w:rPr>
        <w:t xml:space="preserve"> "О транспортном налоге" в отношении организаций сферы образования.</w:t>
      </w:r>
    </w:p>
    <w:p w:rsidR="00AA51C3" w:rsidRPr="00AA51C3" w:rsidRDefault="00AA51C3" w:rsidP="00AA51C3">
      <w:pPr>
        <w:pStyle w:val="ConsPlusNormal"/>
        <w:ind w:firstLine="540"/>
        <w:jc w:val="both"/>
        <w:rPr>
          <w:sz w:val="24"/>
          <w:szCs w:val="24"/>
        </w:rPr>
      </w:pPr>
      <w:r w:rsidRPr="00AA51C3">
        <w:rPr>
          <w:sz w:val="24"/>
          <w:szCs w:val="24"/>
        </w:rPr>
        <w:t>Реализация всех мероприятий муниципальной программы позволит муниципальному казенному учреждению «Управление образования Шарыповского района»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AA51C3" w:rsidRPr="00AA51C3" w:rsidRDefault="00AA51C3" w:rsidP="00AA51C3">
      <w:pPr>
        <w:pStyle w:val="ConsPlusNormal"/>
        <w:ind w:firstLine="540"/>
        <w:jc w:val="both"/>
        <w:rPr>
          <w:sz w:val="24"/>
          <w:szCs w:val="24"/>
        </w:rPr>
      </w:pPr>
      <w:r w:rsidRPr="00AA51C3">
        <w:rPr>
          <w:sz w:val="24"/>
          <w:szCs w:val="24"/>
        </w:rPr>
        <w:t>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w:t>
      </w:r>
    </w:p>
    <w:p w:rsidR="00AA51C3" w:rsidRPr="00AA51C3" w:rsidRDefault="00AA51C3" w:rsidP="00AA51C3">
      <w:pPr>
        <w:pStyle w:val="ConsPlusNormal"/>
        <w:ind w:firstLine="540"/>
        <w:jc w:val="both"/>
        <w:rPr>
          <w:sz w:val="24"/>
          <w:szCs w:val="24"/>
        </w:rPr>
      </w:pPr>
      <w:r w:rsidRPr="00AA51C3">
        <w:rPr>
          <w:sz w:val="24"/>
          <w:szCs w:val="24"/>
        </w:rPr>
        <w:t>К основным рискам реализации муниципальной программы относятся:</w:t>
      </w:r>
    </w:p>
    <w:p w:rsidR="00AA51C3" w:rsidRPr="00AA51C3" w:rsidRDefault="00AA51C3" w:rsidP="00AA51C3">
      <w:pPr>
        <w:pStyle w:val="ConsPlusNormal"/>
        <w:ind w:firstLine="540"/>
        <w:jc w:val="both"/>
        <w:rPr>
          <w:sz w:val="24"/>
          <w:szCs w:val="24"/>
        </w:rPr>
      </w:pPr>
      <w:r w:rsidRPr="00AA51C3">
        <w:rPr>
          <w:sz w:val="24"/>
          <w:szCs w:val="24"/>
        </w:rPr>
        <w:t>- финансово-экономические риски - недофинансирование мероприятий государственной программы за счет бюджетов всех уровней бюджетной системы Российской Федерации;</w:t>
      </w:r>
    </w:p>
    <w:p w:rsidR="00AA51C3" w:rsidRPr="00AA51C3" w:rsidRDefault="00AA51C3" w:rsidP="00AA51C3">
      <w:pPr>
        <w:pStyle w:val="ConsPlusNormal"/>
        <w:ind w:firstLine="540"/>
        <w:jc w:val="both"/>
        <w:rPr>
          <w:sz w:val="24"/>
          <w:szCs w:val="24"/>
        </w:rPr>
      </w:pPr>
      <w:r w:rsidRPr="00AA51C3">
        <w:rPr>
          <w:sz w:val="24"/>
          <w:szCs w:val="24"/>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AA51C3" w:rsidRPr="00AA51C3" w:rsidRDefault="00AA51C3" w:rsidP="00AA51C3">
      <w:pPr>
        <w:pStyle w:val="ConsPlusNormal"/>
        <w:ind w:firstLine="540"/>
        <w:jc w:val="both"/>
        <w:rPr>
          <w:sz w:val="24"/>
          <w:szCs w:val="24"/>
        </w:rPr>
      </w:pPr>
      <w:r w:rsidRPr="00AA51C3">
        <w:rPr>
          <w:sz w:val="24"/>
          <w:szCs w:val="24"/>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AA51C3" w:rsidRPr="00AA51C3" w:rsidRDefault="00AA51C3" w:rsidP="00AA51C3">
      <w:pPr>
        <w:pStyle w:val="ConsPlusNormal"/>
        <w:ind w:firstLine="540"/>
        <w:jc w:val="both"/>
        <w:rPr>
          <w:sz w:val="24"/>
          <w:szCs w:val="24"/>
        </w:rPr>
      </w:pPr>
      <w:r w:rsidRPr="00AA51C3">
        <w:rPr>
          <w:sz w:val="24"/>
          <w:szCs w:val="24"/>
        </w:rPr>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AA51C3" w:rsidRPr="00AA51C3" w:rsidRDefault="00AA51C3" w:rsidP="00AA51C3">
      <w:pPr>
        <w:pStyle w:val="ConsPlusNormal"/>
        <w:ind w:firstLine="540"/>
        <w:jc w:val="both"/>
        <w:rPr>
          <w:sz w:val="24"/>
          <w:szCs w:val="24"/>
        </w:rPr>
      </w:pPr>
      <w:r w:rsidRPr="00AA51C3">
        <w:rPr>
          <w:sz w:val="24"/>
          <w:szCs w:val="24"/>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AA51C3" w:rsidRPr="00AA51C3" w:rsidRDefault="00AA51C3" w:rsidP="00AA51C3">
      <w:pPr>
        <w:pStyle w:val="ConsPlusNormal"/>
        <w:ind w:firstLine="540"/>
        <w:jc w:val="both"/>
        <w:rPr>
          <w:sz w:val="24"/>
          <w:szCs w:val="24"/>
        </w:rPr>
      </w:pPr>
      <w:r w:rsidRPr="00AA51C3">
        <w:rPr>
          <w:sz w:val="24"/>
          <w:szCs w:val="24"/>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районного бюджетов.</w:t>
      </w:r>
    </w:p>
    <w:p w:rsidR="00AA51C3" w:rsidRPr="00AA51C3" w:rsidRDefault="00AA51C3" w:rsidP="00AA51C3">
      <w:pPr>
        <w:pStyle w:val="ConsPlusNormal"/>
        <w:ind w:firstLine="540"/>
        <w:jc w:val="both"/>
        <w:rPr>
          <w:sz w:val="24"/>
          <w:szCs w:val="24"/>
        </w:rPr>
      </w:pPr>
    </w:p>
    <w:p w:rsidR="00AA51C3" w:rsidRPr="00AA51C3" w:rsidRDefault="00AA51C3" w:rsidP="00AA51C3">
      <w:pPr>
        <w:pStyle w:val="a6"/>
        <w:numPr>
          <w:ilvl w:val="0"/>
          <w:numId w:val="2"/>
        </w:numPr>
        <w:tabs>
          <w:tab w:val="left" w:pos="0"/>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AA51C3">
        <w:rPr>
          <w:rFonts w:ascii="Arial" w:hAnsi="Arial" w:cs="Arial"/>
          <w:b/>
          <w:sz w:val="24"/>
          <w:szCs w:val="24"/>
          <w:lang w:eastAsia="ru-RU"/>
        </w:rPr>
        <w:t>Приоритеты и цели социально-экономического развития, описание основных целей и задач программы, тенденции развития в сфере образования</w:t>
      </w:r>
    </w:p>
    <w:p w:rsidR="00AA51C3" w:rsidRPr="00AA51C3" w:rsidRDefault="00AA51C3" w:rsidP="00AA51C3">
      <w:pPr>
        <w:ind w:firstLine="851"/>
        <w:jc w:val="both"/>
        <w:rPr>
          <w:rFonts w:ascii="Arial" w:hAnsi="Arial" w:cs="Arial"/>
          <w:sz w:val="24"/>
          <w:szCs w:val="24"/>
        </w:rPr>
      </w:pPr>
    </w:p>
    <w:p w:rsidR="00AA51C3" w:rsidRPr="00AA51C3" w:rsidRDefault="00AA51C3" w:rsidP="00AA51C3">
      <w:pPr>
        <w:ind w:firstLine="567"/>
        <w:jc w:val="both"/>
        <w:rPr>
          <w:rFonts w:ascii="Arial" w:hAnsi="Arial" w:cs="Arial"/>
          <w:sz w:val="24"/>
          <w:szCs w:val="24"/>
        </w:rPr>
      </w:pPr>
      <w:r w:rsidRPr="00AA51C3">
        <w:rPr>
          <w:rFonts w:ascii="Arial" w:hAnsi="Arial" w:cs="Arial"/>
          <w:iCs/>
          <w:sz w:val="24"/>
          <w:szCs w:val="24"/>
        </w:rPr>
        <w:t xml:space="preserve">Стратегическая цель </w:t>
      </w:r>
      <w:r w:rsidRPr="00AA51C3">
        <w:rPr>
          <w:rFonts w:ascii="Arial" w:hAnsi="Arial" w:cs="Arial"/>
          <w:sz w:val="24"/>
          <w:szCs w:val="24"/>
        </w:rPr>
        <w:t>политики в области образования в Шарыповском районе - это повышение доступности качественного образования современного уровня, соответствующего требованиям инновационного развития экономики района и потребностям граждан.</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lastRenderedPageBreak/>
        <w:t>Приоритетными направлениями развития по уровням и видам образования являются:</w:t>
      </w:r>
    </w:p>
    <w:p w:rsidR="00AA51C3" w:rsidRPr="00AA51C3" w:rsidRDefault="00AA51C3" w:rsidP="00AA51C3">
      <w:pPr>
        <w:tabs>
          <w:tab w:val="left" w:pos="709"/>
        </w:tabs>
        <w:ind w:firstLine="567"/>
        <w:jc w:val="both"/>
        <w:rPr>
          <w:rFonts w:ascii="Arial" w:hAnsi="Arial" w:cs="Arial"/>
          <w:sz w:val="24"/>
          <w:szCs w:val="24"/>
        </w:rPr>
      </w:pPr>
      <w:r w:rsidRPr="00AA51C3">
        <w:rPr>
          <w:rFonts w:ascii="Arial" w:hAnsi="Arial" w:cs="Arial"/>
          <w:sz w:val="24"/>
          <w:szCs w:val="24"/>
        </w:rPr>
        <w:t xml:space="preserve"> </w:t>
      </w:r>
    </w:p>
    <w:p w:rsidR="00AA51C3" w:rsidRPr="00AA51C3" w:rsidRDefault="00AA51C3" w:rsidP="00AA51C3">
      <w:pPr>
        <w:tabs>
          <w:tab w:val="left" w:pos="709"/>
        </w:tabs>
        <w:ind w:firstLine="567"/>
        <w:jc w:val="both"/>
        <w:rPr>
          <w:rFonts w:ascii="Arial" w:hAnsi="Arial" w:cs="Arial"/>
          <w:bCs/>
          <w:i/>
          <w:iCs/>
          <w:sz w:val="24"/>
          <w:szCs w:val="24"/>
        </w:rPr>
      </w:pPr>
      <w:r w:rsidRPr="00AA51C3">
        <w:rPr>
          <w:rFonts w:ascii="Arial" w:hAnsi="Arial" w:cs="Arial"/>
          <w:i/>
          <w:sz w:val="24"/>
          <w:szCs w:val="24"/>
        </w:rPr>
        <w:t xml:space="preserve"> Система </w:t>
      </w:r>
      <w:r w:rsidRPr="00AA51C3">
        <w:rPr>
          <w:rFonts w:ascii="Arial" w:hAnsi="Arial" w:cs="Arial"/>
          <w:bCs/>
          <w:i/>
          <w:iCs/>
          <w:sz w:val="24"/>
          <w:szCs w:val="24"/>
        </w:rPr>
        <w:t>дошкольного образования</w:t>
      </w:r>
    </w:p>
    <w:p w:rsidR="00AA51C3" w:rsidRPr="00AA51C3" w:rsidRDefault="00AA51C3" w:rsidP="00AA51C3">
      <w:pPr>
        <w:autoSpaceDE w:val="0"/>
        <w:autoSpaceDN w:val="0"/>
        <w:adjustRightInd w:val="0"/>
        <w:jc w:val="both"/>
        <w:rPr>
          <w:rFonts w:ascii="Arial" w:eastAsia="Calibri" w:hAnsi="Arial" w:cs="Arial"/>
          <w:sz w:val="24"/>
          <w:szCs w:val="24"/>
        </w:rPr>
      </w:pPr>
      <w:r w:rsidRPr="00AA51C3">
        <w:rPr>
          <w:rFonts w:ascii="Arial" w:eastAsia="Calibri" w:hAnsi="Arial" w:cs="Arial"/>
          <w:sz w:val="24"/>
          <w:szCs w:val="24"/>
        </w:rPr>
        <w:t xml:space="preserve">     Обеспечение детей, в том числе раннего возраста (до трех лет), дошкольным образованием в 100 % доступности.</w:t>
      </w:r>
    </w:p>
    <w:p w:rsidR="00AA51C3" w:rsidRPr="00AA51C3" w:rsidRDefault="00AA51C3" w:rsidP="00AA51C3">
      <w:pPr>
        <w:autoSpaceDE w:val="0"/>
        <w:autoSpaceDN w:val="0"/>
        <w:adjustRightInd w:val="0"/>
        <w:ind w:firstLine="284"/>
        <w:jc w:val="both"/>
        <w:rPr>
          <w:rFonts w:ascii="Arial" w:eastAsia="Calibri" w:hAnsi="Arial" w:cs="Arial"/>
          <w:sz w:val="24"/>
          <w:szCs w:val="24"/>
        </w:rPr>
      </w:pPr>
      <w:r w:rsidRPr="00AA51C3">
        <w:rPr>
          <w:rFonts w:ascii="Arial" w:eastAsia="Calibri" w:hAnsi="Arial" w:cs="Arial"/>
          <w:sz w:val="24"/>
          <w:szCs w:val="24"/>
        </w:rPr>
        <w:t xml:space="preserve"> Продолжение работы по апробации модели внутренней оценки качества образования в дошкольных образовательных учреждениях.</w:t>
      </w:r>
    </w:p>
    <w:p w:rsidR="00AA51C3" w:rsidRPr="00AA51C3" w:rsidRDefault="00AA51C3" w:rsidP="00AA51C3">
      <w:pPr>
        <w:autoSpaceDE w:val="0"/>
        <w:autoSpaceDN w:val="0"/>
        <w:adjustRightInd w:val="0"/>
        <w:jc w:val="both"/>
        <w:rPr>
          <w:rFonts w:ascii="Arial" w:eastAsia="Calibri" w:hAnsi="Arial" w:cs="Arial"/>
          <w:sz w:val="24"/>
          <w:szCs w:val="24"/>
        </w:rPr>
      </w:pPr>
    </w:p>
    <w:p w:rsidR="00AA51C3" w:rsidRPr="00AA51C3" w:rsidRDefault="00AA51C3" w:rsidP="00AA51C3">
      <w:pPr>
        <w:tabs>
          <w:tab w:val="left" w:pos="0"/>
          <w:tab w:val="left" w:pos="426"/>
        </w:tabs>
        <w:ind w:firstLine="567"/>
        <w:jc w:val="both"/>
        <w:rPr>
          <w:rFonts w:ascii="Arial" w:hAnsi="Arial" w:cs="Arial"/>
          <w:i/>
          <w:sz w:val="24"/>
          <w:szCs w:val="24"/>
        </w:rPr>
      </w:pPr>
      <w:r w:rsidRPr="00AA51C3">
        <w:rPr>
          <w:rFonts w:ascii="Arial" w:hAnsi="Arial" w:cs="Arial"/>
          <w:i/>
          <w:sz w:val="24"/>
          <w:szCs w:val="24"/>
        </w:rPr>
        <w:t>Система общего образования</w:t>
      </w:r>
    </w:p>
    <w:p w:rsidR="00AA51C3" w:rsidRPr="00AA51C3" w:rsidRDefault="00AA51C3" w:rsidP="00AA51C3">
      <w:pPr>
        <w:tabs>
          <w:tab w:val="left" w:pos="0"/>
          <w:tab w:val="left" w:pos="426"/>
        </w:tabs>
        <w:ind w:firstLine="567"/>
        <w:jc w:val="both"/>
        <w:rPr>
          <w:rFonts w:ascii="Arial" w:hAnsi="Arial" w:cs="Arial"/>
          <w:bCs/>
          <w:sz w:val="24"/>
          <w:szCs w:val="24"/>
        </w:rPr>
      </w:pPr>
      <w:r w:rsidRPr="00AA51C3">
        <w:rPr>
          <w:rFonts w:ascii="Arial" w:hAnsi="Arial" w:cs="Arial"/>
          <w:sz w:val="24"/>
          <w:szCs w:val="24"/>
        </w:rPr>
        <w:t xml:space="preserve">Повышение доступности и качества образования, </w:t>
      </w:r>
      <w:r w:rsidRPr="00AA51C3">
        <w:rPr>
          <w:rFonts w:ascii="Arial" w:eastAsia="Calibri" w:hAnsi="Arial" w:cs="Arial"/>
          <w:sz w:val="24"/>
          <w:szCs w:val="24"/>
        </w:rPr>
        <w:t>внедрение системы оценки качества общего образования,</w:t>
      </w:r>
      <w:r w:rsidRPr="00AA51C3">
        <w:rPr>
          <w:rFonts w:ascii="Arial" w:hAnsi="Arial" w:cs="Arial"/>
          <w:bCs/>
          <w:sz w:val="24"/>
          <w:szCs w:val="24"/>
        </w:rPr>
        <w:t xml:space="preserve"> развитие материально-</w:t>
      </w:r>
      <w:r w:rsidRPr="00AA51C3">
        <w:rPr>
          <w:rFonts w:ascii="Arial" w:hAnsi="Arial" w:cs="Arial"/>
          <w:sz w:val="24"/>
          <w:szCs w:val="24"/>
        </w:rPr>
        <w:t>технической</w:t>
      </w:r>
      <w:r w:rsidRPr="00AA51C3">
        <w:rPr>
          <w:rFonts w:ascii="Arial" w:hAnsi="Arial" w:cs="Arial"/>
          <w:bCs/>
          <w:sz w:val="24"/>
          <w:szCs w:val="24"/>
        </w:rPr>
        <w:t xml:space="preserve"> базы учреждений общего образования с учетом новых принципов проектирования, строительства и реконструкции зданий</w:t>
      </w:r>
      <w:r w:rsidRPr="00AA51C3">
        <w:rPr>
          <w:rFonts w:ascii="Arial" w:hAnsi="Arial" w:cs="Arial"/>
          <w:sz w:val="24"/>
          <w:szCs w:val="24"/>
        </w:rPr>
        <w:t>,</w:t>
      </w:r>
      <w:r w:rsidRPr="00AA51C3">
        <w:rPr>
          <w:rFonts w:ascii="Arial" w:hAnsi="Arial" w:cs="Arial"/>
          <w:bCs/>
          <w:sz w:val="24"/>
          <w:szCs w:val="24"/>
        </w:rPr>
        <w:t xml:space="preserve"> использование современных информационных и коммуникационных технологий, дистанционных форм обучения.  </w:t>
      </w:r>
    </w:p>
    <w:p w:rsidR="00AA51C3" w:rsidRPr="00AA51C3" w:rsidRDefault="00AA51C3" w:rsidP="00AA51C3">
      <w:pPr>
        <w:tabs>
          <w:tab w:val="left" w:pos="0"/>
        </w:tabs>
        <w:ind w:firstLine="567"/>
        <w:jc w:val="both"/>
        <w:rPr>
          <w:rFonts w:ascii="Arial" w:hAnsi="Arial" w:cs="Arial"/>
          <w:sz w:val="24"/>
          <w:szCs w:val="24"/>
        </w:rPr>
      </w:pPr>
    </w:p>
    <w:p w:rsidR="00AA51C3" w:rsidRPr="00AA51C3" w:rsidRDefault="00AA51C3" w:rsidP="00AA51C3">
      <w:pPr>
        <w:tabs>
          <w:tab w:val="left" w:pos="0"/>
        </w:tabs>
        <w:ind w:firstLine="567"/>
        <w:jc w:val="both"/>
        <w:rPr>
          <w:rFonts w:ascii="Arial" w:hAnsi="Arial" w:cs="Arial"/>
          <w:i/>
          <w:sz w:val="24"/>
          <w:szCs w:val="24"/>
        </w:rPr>
      </w:pPr>
      <w:r w:rsidRPr="00AA51C3">
        <w:rPr>
          <w:rFonts w:ascii="Arial" w:hAnsi="Arial" w:cs="Arial"/>
          <w:i/>
          <w:sz w:val="24"/>
          <w:szCs w:val="24"/>
        </w:rPr>
        <w:t>Система дополнительного образования</w:t>
      </w:r>
    </w:p>
    <w:p w:rsidR="00AA51C3" w:rsidRPr="00AA51C3" w:rsidRDefault="00AA51C3" w:rsidP="00AA51C3">
      <w:pPr>
        <w:pStyle w:val="a6"/>
        <w:tabs>
          <w:tab w:val="left" w:pos="709"/>
          <w:tab w:val="left" w:pos="1134"/>
        </w:tabs>
        <w:spacing w:after="0" w:line="240" w:lineRule="auto"/>
        <w:ind w:left="0" w:firstLine="567"/>
        <w:jc w:val="both"/>
        <w:rPr>
          <w:rFonts w:ascii="Arial" w:hAnsi="Arial" w:cs="Arial"/>
          <w:sz w:val="24"/>
          <w:szCs w:val="24"/>
        </w:rPr>
      </w:pPr>
      <w:proofErr w:type="gramStart"/>
      <w:r w:rsidRPr="00AA51C3">
        <w:rPr>
          <w:rFonts w:ascii="Arial" w:hAnsi="Arial" w:cs="Arial"/>
          <w:sz w:val="24"/>
          <w:szCs w:val="24"/>
        </w:rPr>
        <w:t xml:space="preserve">Создание условий для модернизации и устойчивого развития системы дополнительного образования, обеспечивающих качество услуг </w:t>
      </w:r>
      <w:r w:rsidRPr="00AA51C3">
        <w:rPr>
          <w:rFonts w:ascii="Arial" w:hAnsi="Arial" w:cs="Arial"/>
          <w:sz w:val="24"/>
          <w:szCs w:val="24"/>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AA51C3">
        <w:rPr>
          <w:rFonts w:ascii="Arial" w:hAnsi="Arial" w:cs="Arial"/>
          <w:sz w:val="24"/>
          <w:szCs w:val="24"/>
        </w:rPr>
        <w:br/>
        <w:t>на территории района условий для использования разнообразных  ресурсов   в предоставлении услуг дополнительного образования детей, разработку, внедрение механизмов</w:t>
      </w:r>
      <w:proofErr w:type="gramEnd"/>
      <w:r w:rsidRPr="00AA51C3">
        <w:rPr>
          <w:rFonts w:ascii="Arial" w:hAnsi="Arial" w:cs="Arial"/>
          <w:sz w:val="24"/>
          <w:szCs w:val="24"/>
        </w:rPr>
        <w:t xml:space="preserve"> эффективного контракта с педагогическими работниками и руководителями учреждений дополнительного образования детей.</w:t>
      </w:r>
    </w:p>
    <w:p w:rsidR="00AA51C3" w:rsidRPr="00AA51C3" w:rsidRDefault="00AA51C3" w:rsidP="00AA51C3">
      <w:pPr>
        <w:tabs>
          <w:tab w:val="left" w:pos="0"/>
          <w:tab w:val="left" w:pos="426"/>
        </w:tabs>
        <w:ind w:firstLine="567"/>
        <w:jc w:val="both"/>
        <w:rPr>
          <w:rFonts w:ascii="Arial" w:hAnsi="Arial" w:cs="Arial"/>
          <w:bCs/>
          <w:sz w:val="24"/>
          <w:szCs w:val="24"/>
        </w:rPr>
      </w:pPr>
      <w:r w:rsidRPr="00AA51C3">
        <w:rPr>
          <w:rFonts w:ascii="Arial" w:hAnsi="Arial" w:cs="Arial"/>
          <w:sz w:val="24"/>
          <w:szCs w:val="24"/>
        </w:rPr>
        <w:t xml:space="preserve">Совершенствование кадровой политики через </w:t>
      </w:r>
      <w:r w:rsidRPr="00AA51C3">
        <w:rPr>
          <w:rFonts w:ascii="Arial" w:hAnsi="Arial" w:cs="Arial"/>
          <w:bCs/>
          <w:sz w:val="24"/>
          <w:szCs w:val="24"/>
        </w:rPr>
        <w:t xml:space="preserve">изменение подходов в организации профессиональной деятельности кадров отрасли; </w:t>
      </w:r>
      <w:r w:rsidRPr="00AA51C3">
        <w:rPr>
          <w:rFonts w:ascii="Arial" w:eastAsia="Calibri" w:hAnsi="Arial" w:cs="Arial"/>
          <w:sz w:val="24"/>
          <w:szCs w:val="24"/>
        </w:rPr>
        <w:t>внедрение эффективного контракта и муниципального контракта;</w:t>
      </w:r>
      <w:r w:rsidRPr="00AA51C3">
        <w:rPr>
          <w:rFonts w:ascii="Arial" w:hAnsi="Arial" w:cs="Arial"/>
          <w:bCs/>
          <w:sz w:val="24"/>
          <w:szCs w:val="24"/>
        </w:rPr>
        <w:t xml:space="preserve"> </w:t>
      </w:r>
      <w:r w:rsidRPr="00AA51C3">
        <w:rPr>
          <w:rFonts w:ascii="Arial" w:hAnsi="Arial" w:cs="Arial"/>
          <w:sz w:val="24"/>
          <w:szCs w:val="24"/>
        </w:rPr>
        <w:t xml:space="preserve">увеличение доли молодых учителей, через </w:t>
      </w:r>
      <w:r w:rsidRPr="00AA51C3">
        <w:rPr>
          <w:rFonts w:ascii="Arial" w:hAnsi="Arial" w:cs="Arial"/>
          <w:bCs/>
          <w:sz w:val="24"/>
          <w:szCs w:val="24"/>
        </w:rPr>
        <w:t xml:space="preserve">комплекс мер, направленных на привлечение и закрепление молодых учителей в школах района (например, </w:t>
      </w:r>
      <w:r w:rsidRPr="00AA51C3">
        <w:rPr>
          <w:rFonts w:ascii="Arial" w:hAnsi="Arial" w:cs="Arial"/>
          <w:sz w:val="24"/>
          <w:szCs w:val="24"/>
        </w:rPr>
        <w:t xml:space="preserve">участие в муниципальных, региональных и федеральных программах по строительству жилья для молодых специалистов, программах, направленных на поддержку молодых учителей), поддержка лучших учителей, внедряющих инновационные образовательные технологии, </w:t>
      </w:r>
      <w:r w:rsidRPr="00AA51C3">
        <w:rPr>
          <w:rFonts w:ascii="Arial" w:hAnsi="Arial" w:cs="Arial"/>
          <w:bCs/>
          <w:sz w:val="24"/>
          <w:szCs w:val="24"/>
        </w:rPr>
        <w:t>разработка и реализация.</w:t>
      </w:r>
    </w:p>
    <w:p w:rsidR="00AA51C3" w:rsidRPr="00AA51C3" w:rsidRDefault="00AA51C3" w:rsidP="00AA51C3">
      <w:pPr>
        <w:tabs>
          <w:tab w:val="left" w:pos="0"/>
          <w:tab w:val="left" w:pos="426"/>
        </w:tabs>
        <w:ind w:firstLine="567"/>
        <w:jc w:val="both"/>
        <w:rPr>
          <w:rFonts w:ascii="Arial" w:hAnsi="Arial" w:cs="Arial"/>
          <w:sz w:val="24"/>
          <w:szCs w:val="24"/>
        </w:rPr>
      </w:pPr>
      <w:r w:rsidRPr="00AA51C3">
        <w:rPr>
          <w:rFonts w:ascii="Arial" w:hAnsi="Arial" w:cs="Arial"/>
          <w:sz w:val="24"/>
          <w:szCs w:val="24"/>
        </w:rPr>
        <w:t xml:space="preserve">Обеспечение средней заработной платы педагогических работников школ на уровне средней заработной платы в регионе, средней заработной платы </w:t>
      </w:r>
      <w:r w:rsidRPr="00AA51C3">
        <w:rPr>
          <w:rFonts w:ascii="Arial" w:hAnsi="Arial" w:cs="Arial"/>
          <w:sz w:val="24"/>
          <w:szCs w:val="24"/>
        </w:rPr>
        <w:lastRenderedPageBreak/>
        <w:t>педагогических работников дошкольных образовательных учреждений на уровне средней заработной платы в сфере общего образования.</w:t>
      </w:r>
    </w:p>
    <w:p w:rsidR="00AA51C3" w:rsidRPr="00AA51C3" w:rsidRDefault="00AA51C3" w:rsidP="00AA51C3">
      <w:pPr>
        <w:tabs>
          <w:tab w:val="left" w:pos="0"/>
          <w:tab w:val="left" w:pos="426"/>
        </w:tabs>
        <w:ind w:firstLine="567"/>
        <w:jc w:val="both"/>
        <w:rPr>
          <w:rFonts w:ascii="Arial" w:hAnsi="Arial" w:cs="Arial"/>
          <w:sz w:val="24"/>
          <w:szCs w:val="24"/>
        </w:rPr>
      </w:pPr>
      <w:r w:rsidRPr="00AA51C3">
        <w:rPr>
          <w:rFonts w:ascii="Arial" w:hAnsi="Arial" w:cs="Arial"/>
          <w:sz w:val="24"/>
          <w:szCs w:val="24"/>
        </w:rPr>
        <w:t>Доведение в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AA51C3" w:rsidRPr="00AA51C3" w:rsidRDefault="00AA51C3" w:rsidP="00AA51C3">
      <w:pPr>
        <w:tabs>
          <w:tab w:val="left" w:pos="0"/>
          <w:tab w:val="left" w:pos="426"/>
        </w:tabs>
        <w:ind w:firstLine="567"/>
        <w:jc w:val="both"/>
        <w:rPr>
          <w:rFonts w:ascii="Arial" w:hAnsi="Arial" w:cs="Arial"/>
          <w:sz w:val="24"/>
          <w:szCs w:val="24"/>
        </w:rPr>
      </w:pPr>
      <w:r w:rsidRPr="00AA51C3">
        <w:rPr>
          <w:rFonts w:ascii="Arial" w:hAnsi="Arial" w:cs="Arial"/>
          <w:sz w:val="24"/>
          <w:szCs w:val="24"/>
        </w:rPr>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rsidR="00AA51C3" w:rsidRPr="00AA51C3" w:rsidRDefault="00AA51C3" w:rsidP="00AA51C3">
      <w:pPr>
        <w:tabs>
          <w:tab w:val="left" w:pos="0"/>
          <w:tab w:val="left" w:pos="426"/>
        </w:tabs>
        <w:ind w:firstLine="567"/>
        <w:jc w:val="both"/>
        <w:rPr>
          <w:rFonts w:ascii="Arial" w:hAnsi="Arial" w:cs="Arial"/>
          <w:sz w:val="24"/>
          <w:szCs w:val="24"/>
        </w:rPr>
      </w:pPr>
      <w:r w:rsidRPr="00AA51C3">
        <w:rPr>
          <w:rFonts w:ascii="Arial" w:hAnsi="Arial" w:cs="Arial"/>
          <w:sz w:val="24"/>
          <w:szCs w:val="24"/>
        </w:rPr>
        <w:t>Социализация детей с ограниченными возможностями здоровья через развитие инклюзивного и дистанционного образования.</w:t>
      </w:r>
    </w:p>
    <w:p w:rsidR="00AA51C3" w:rsidRPr="00AA51C3" w:rsidRDefault="00AA51C3" w:rsidP="00AA51C3">
      <w:pPr>
        <w:tabs>
          <w:tab w:val="left" w:pos="0"/>
          <w:tab w:val="left" w:pos="426"/>
        </w:tabs>
        <w:ind w:firstLine="567"/>
        <w:jc w:val="both"/>
        <w:rPr>
          <w:rFonts w:ascii="Arial" w:hAnsi="Arial" w:cs="Arial"/>
          <w:bCs/>
          <w:sz w:val="24"/>
          <w:szCs w:val="24"/>
        </w:rPr>
      </w:pPr>
      <w:r w:rsidRPr="00AA51C3">
        <w:rPr>
          <w:rFonts w:ascii="Arial" w:hAnsi="Arial" w:cs="Arial"/>
          <w:sz w:val="24"/>
          <w:szCs w:val="24"/>
        </w:rPr>
        <w:t xml:space="preserve">Сохранение здоровья детей через </w:t>
      </w:r>
      <w:r w:rsidRPr="00AA51C3">
        <w:rPr>
          <w:rFonts w:ascii="Arial" w:hAnsi="Arial" w:cs="Arial"/>
          <w:bCs/>
          <w:sz w:val="24"/>
          <w:szCs w:val="24"/>
        </w:rPr>
        <w:t xml:space="preserve">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w:t>
      </w:r>
      <w:proofErr w:type="spellStart"/>
      <w:r w:rsidRPr="00AA51C3">
        <w:rPr>
          <w:rFonts w:ascii="Arial" w:hAnsi="Arial" w:cs="Arial"/>
          <w:bCs/>
          <w:sz w:val="24"/>
          <w:szCs w:val="24"/>
        </w:rPr>
        <w:t>здоровьесберегающих</w:t>
      </w:r>
      <w:proofErr w:type="spellEnd"/>
      <w:r w:rsidRPr="00AA51C3">
        <w:rPr>
          <w:rFonts w:ascii="Arial" w:hAnsi="Arial" w:cs="Arial"/>
          <w:bCs/>
          <w:sz w:val="24"/>
          <w:szCs w:val="24"/>
        </w:rPr>
        <w:t xml:space="preserve"> технологий в образовательном процессе.</w:t>
      </w:r>
    </w:p>
    <w:p w:rsidR="00AA51C3" w:rsidRPr="00AA51C3" w:rsidRDefault="00AA51C3" w:rsidP="00AA51C3">
      <w:pPr>
        <w:tabs>
          <w:tab w:val="left" w:pos="0"/>
        </w:tabs>
        <w:ind w:firstLine="851"/>
        <w:jc w:val="both"/>
        <w:rPr>
          <w:rFonts w:ascii="Arial" w:hAnsi="Arial" w:cs="Arial"/>
          <w:sz w:val="24"/>
          <w:szCs w:val="24"/>
        </w:rPr>
      </w:pPr>
      <w:r w:rsidRPr="00AA51C3">
        <w:rPr>
          <w:rFonts w:ascii="Arial" w:hAnsi="Arial" w:cs="Arial"/>
          <w:sz w:val="24"/>
          <w:szCs w:val="24"/>
        </w:rPr>
        <w:t xml:space="preserve"> </w:t>
      </w:r>
    </w:p>
    <w:p w:rsidR="00AA51C3" w:rsidRPr="00AA51C3" w:rsidRDefault="00AA51C3" w:rsidP="00AA51C3">
      <w:pPr>
        <w:pStyle w:val="a6"/>
        <w:numPr>
          <w:ilvl w:val="0"/>
          <w:numId w:val="2"/>
        </w:numPr>
        <w:autoSpaceDE w:val="0"/>
        <w:autoSpaceDN w:val="0"/>
        <w:adjustRightInd w:val="0"/>
        <w:spacing w:after="0" w:line="240" w:lineRule="auto"/>
        <w:ind w:left="0" w:firstLine="0"/>
        <w:jc w:val="center"/>
        <w:outlineLvl w:val="1"/>
        <w:rPr>
          <w:rFonts w:ascii="Arial" w:hAnsi="Arial" w:cs="Arial"/>
          <w:b/>
          <w:sz w:val="24"/>
          <w:szCs w:val="24"/>
          <w:lang w:eastAsia="ru-RU"/>
        </w:rPr>
      </w:pPr>
      <w:r w:rsidRPr="00AA51C3">
        <w:rPr>
          <w:rFonts w:ascii="Arial" w:hAnsi="Arial" w:cs="Arial"/>
          <w:b/>
          <w:sz w:val="24"/>
          <w:szCs w:val="24"/>
          <w:lang w:eastAsia="ru-RU"/>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образования на территории Шарыповского района</w:t>
      </w:r>
    </w:p>
    <w:p w:rsidR="00AA51C3" w:rsidRPr="00AA51C3" w:rsidRDefault="00AA51C3" w:rsidP="00AA51C3">
      <w:pPr>
        <w:jc w:val="both"/>
        <w:rPr>
          <w:rFonts w:ascii="Arial" w:hAnsi="Arial" w:cs="Arial"/>
          <w:sz w:val="24"/>
          <w:szCs w:val="24"/>
        </w:rPr>
      </w:pPr>
    </w:p>
    <w:p w:rsidR="00AA51C3" w:rsidRPr="00AA51C3" w:rsidRDefault="00AA51C3" w:rsidP="00AA51C3">
      <w:pPr>
        <w:widowControl w:val="0"/>
        <w:autoSpaceDE w:val="0"/>
        <w:autoSpaceDN w:val="0"/>
        <w:adjustRightInd w:val="0"/>
        <w:ind w:left="17" w:firstLine="567"/>
        <w:jc w:val="both"/>
        <w:rPr>
          <w:rFonts w:ascii="Arial" w:hAnsi="Arial" w:cs="Arial"/>
          <w:sz w:val="24"/>
          <w:szCs w:val="24"/>
        </w:rPr>
      </w:pPr>
      <w:r w:rsidRPr="00AA51C3">
        <w:rPr>
          <w:rFonts w:ascii="Arial" w:hAnsi="Arial" w:cs="Arial"/>
          <w:sz w:val="24"/>
          <w:szCs w:val="24"/>
        </w:rPr>
        <w:t>Своевременная и в полном объеме реализация программы позволит:</w:t>
      </w:r>
    </w:p>
    <w:p w:rsidR="00AA51C3" w:rsidRPr="00AA51C3" w:rsidRDefault="00AA51C3" w:rsidP="00AA51C3">
      <w:pPr>
        <w:widowControl w:val="0"/>
        <w:autoSpaceDE w:val="0"/>
        <w:autoSpaceDN w:val="0"/>
        <w:adjustRightInd w:val="0"/>
        <w:ind w:left="17" w:firstLine="567"/>
        <w:jc w:val="both"/>
        <w:rPr>
          <w:rFonts w:ascii="Arial" w:hAnsi="Arial" w:cs="Arial"/>
          <w:spacing w:val="-3"/>
          <w:sz w:val="24"/>
          <w:szCs w:val="24"/>
        </w:rPr>
      </w:pPr>
      <w:r w:rsidRPr="00AA51C3">
        <w:rPr>
          <w:rFonts w:ascii="Arial" w:hAnsi="Arial" w:cs="Arial"/>
          <w:spacing w:val="-3"/>
          <w:sz w:val="24"/>
          <w:szCs w:val="24"/>
        </w:rPr>
        <w:t>- сохранить обеспеченность дошкольными образовательными учреждениями детей в возрасте от 1 до 6 лет на уровне 30,50 %;</w:t>
      </w:r>
    </w:p>
    <w:p w:rsidR="00AA51C3" w:rsidRPr="00AA51C3" w:rsidRDefault="00AA51C3" w:rsidP="00AA51C3">
      <w:pPr>
        <w:widowControl w:val="0"/>
        <w:autoSpaceDE w:val="0"/>
        <w:autoSpaceDN w:val="0"/>
        <w:adjustRightInd w:val="0"/>
        <w:ind w:left="17" w:firstLine="567"/>
        <w:jc w:val="both"/>
        <w:rPr>
          <w:rFonts w:ascii="Arial" w:hAnsi="Arial" w:cs="Arial"/>
          <w:spacing w:val="-3"/>
          <w:sz w:val="24"/>
          <w:szCs w:val="24"/>
        </w:rPr>
      </w:pPr>
      <w:r w:rsidRPr="00AA51C3">
        <w:rPr>
          <w:rFonts w:ascii="Arial" w:hAnsi="Arial" w:cs="Arial"/>
          <w:spacing w:val="-3"/>
          <w:sz w:val="24"/>
          <w:szCs w:val="24"/>
        </w:rPr>
        <w:t>- сохранить долю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на уровне 96,80 %;</w:t>
      </w:r>
    </w:p>
    <w:p w:rsidR="00AA51C3" w:rsidRPr="00AA51C3" w:rsidRDefault="00AA51C3" w:rsidP="00AA51C3">
      <w:pPr>
        <w:widowControl w:val="0"/>
        <w:autoSpaceDE w:val="0"/>
        <w:autoSpaceDN w:val="0"/>
        <w:adjustRightInd w:val="0"/>
        <w:ind w:left="17" w:firstLine="567"/>
        <w:jc w:val="both"/>
        <w:rPr>
          <w:rFonts w:ascii="Arial" w:hAnsi="Arial" w:cs="Arial"/>
          <w:spacing w:val="-3"/>
          <w:sz w:val="24"/>
          <w:szCs w:val="24"/>
        </w:rPr>
      </w:pPr>
      <w:r w:rsidRPr="00AA51C3">
        <w:rPr>
          <w:rFonts w:ascii="Arial" w:hAnsi="Arial" w:cs="Arial"/>
          <w:spacing w:val="-3"/>
          <w:sz w:val="24"/>
          <w:szCs w:val="24"/>
        </w:rPr>
        <w:t>-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к 2022 году до 78,52 %;</w:t>
      </w:r>
    </w:p>
    <w:p w:rsidR="00AA51C3" w:rsidRPr="00AA51C3" w:rsidRDefault="00AA51C3" w:rsidP="00AA51C3">
      <w:pPr>
        <w:autoSpaceDE w:val="0"/>
        <w:autoSpaceDN w:val="0"/>
        <w:adjustRightInd w:val="0"/>
        <w:ind w:firstLine="851"/>
        <w:jc w:val="both"/>
        <w:rPr>
          <w:rFonts w:ascii="Arial" w:hAnsi="Arial" w:cs="Arial"/>
          <w:sz w:val="24"/>
          <w:szCs w:val="24"/>
        </w:rPr>
      </w:pPr>
    </w:p>
    <w:p w:rsidR="00AA51C3" w:rsidRPr="00AA51C3" w:rsidRDefault="00AA51C3" w:rsidP="00AA51C3">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AA51C3">
        <w:rPr>
          <w:rFonts w:ascii="Arial" w:hAnsi="Arial" w:cs="Arial"/>
          <w:b/>
          <w:sz w:val="24"/>
          <w:szCs w:val="24"/>
          <w:lang w:eastAsia="ru-RU"/>
        </w:rPr>
        <w:t>Информация по подпрограммам, отдельным мероприятиям муниципальной программы</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lastRenderedPageBreak/>
        <w:t>Для достижения цели муниципальной программы и решения задач в  сфере образования муниципальная программа включает в себя три подпрограммы и два отдельных мероприятия.</w:t>
      </w:r>
    </w:p>
    <w:p w:rsidR="00AA51C3" w:rsidRPr="00AA51C3" w:rsidRDefault="00AA51C3" w:rsidP="00AA51C3">
      <w:pPr>
        <w:jc w:val="both"/>
        <w:rPr>
          <w:rFonts w:ascii="Arial" w:hAnsi="Arial" w:cs="Arial"/>
          <w:sz w:val="24"/>
          <w:szCs w:val="24"/>
        </w:rPr>
      </w:pPr>
    </w:p>
    <w:p w:rsidR="00AA51C3" w:rsidRPr="00AA51C3" w:rsidRDefault="00AA51C3" w:rsidP="00AA51C3">
      <w:pPr>
        <w:pStyle w:val="a6"/>
        <w:autoSpaceDE w:val="0"/>
        <w:autoSpaceDN w:val="0"/>
        <w:adjustRightInd w:val="0"/>
        <w:spacing w:after="0" w:line="240" w:lineRule="auto"/>
        <w:ind w:left="0" w:firstLine="567"/>
        <w:jc w:val="both"/>
        <w:outlineLvl w:val="0"/>
        <w:rPr>
          <w:rFonts w:ascii="Arial" w:hAnsi="Arial" w:cs="Arial"/>
          <w:i/>
          <w:sz w:val="24"/>
          <w:szCs w:val="24"/>
        </w:rPr>
      </w:pPr>
      <w:r w:rsidRPr="00AA51C3">
        <w:rPr>
          <w:rFonts w:ascii="Arial" w:hAnsi="Arial" w:cs="Arial"/>
          <w:i/>
          <w:sz w:val="24"/>
          <w:szCs w:val="24"/>
        </w:rPr>
        <w:t>5.1. Подпрограмма 1.   «Развитие дошкольного, общего и дополнительного образования детей» (приложение 1 к муниципальной программе) (далее – подпрограмма 1).</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 xml:space="preserve">Система образования представлена в Шарыповском районе учреждениями дошкольного, общего и дополнительного образования.  </w:t>
      </w:r>
    </w:p>
    <w:p w:rsidR="00AA51C3" w:rsidRPr="00AA51C3" w:rsidRDefault="00AA51C3" w:rsidP="00AA51C3">
      <w:pPr>
        <w:pStyle w:val="a4"/>
        <w:spacing w:after="0"/>
        <w:ind w:firstLine="567"/>
        <w:jc w:val="both"/>
        <w:rPr>
          <w:rFonts w:ascii="Arial" w:hAnsi="Arial" w:cs="Arial"/>
          <w:snapToGrid w:val="0"/>
        </w:rPr>
      </w:pPr>
      <w:r w:rsidRPr="00AA51C3">
        <w:rPr>
          <w:rFonts w:ascii="Arial" w:hAnsi="Arial" w:cs="Arial"/>
          <w:snapToGrid w:val="0"/>
        </w:rPr>
        <w:t>В настоящее время функционирует 5 дошкольных образовательных учреждений, 9 общеобразовательных учреждений и 13 их филиалов и одно учреждение дополнительного образования детей.</w:t>
      </w:r>
    </w:p>
    <w:p w:rsidR="00AA51C3" w:rsidRPr="00AA51C3" w:rsidRDefault="00AA51C3" w:rsidP="00AA51C3">
      <w:pPr>
        <w:ind w:firstLine="567"/>
        <w:jc w:val="both"/>
        <w:rPr>
          <w:rFonts w:ascii="Arial" w:hAnsi="Arial" w:cs="Arial"/>
          <w:snapToGrid w:val="0"/>
          <w:sz w:val="24"/>
          <w:szCs w:val="24"/>
        </w:rPr>
      </w:pPr>
      <w:r w:rsidRPr="00AA51C3">
        <w:rPr>
          <w:rFonts w:ascii="Arial" w:hAnsi="Arial" w:cs="Arial"/>
          <w:snapToGrid w:val="0"/>
          <w:sz w:val="24"/>
          <w:szCs w:val="24"/>
        </w:rPr>
        <w:t>При этом 33,3% муниципальных дошкольных учреждений района требуют капитального ремонта.</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rsidR="00AA51C3" w:rsidRPr="00AA51C3" w:rsidRDefault="00AA51C3" w:rsidP="00AA51C3">
      <w:pPr>
        <w:autoSpaceDE w:val="0"/>
        <w:autoSpaceDN w:val="0"/>
        <w:adjustRightInd w:val="0"/>
        <w:ind w:firstLine="567"/>
        <w:jc w:val="both"/>
        <w:rPr>
          <w:rFonts w:ascii="Arial" w:eastAsia="Calibri" w:hAnsi="Arial" w:cs="Arial"/>
          <w:i/>
          <w:sz w:val="24"/>
          <w:szCs w:val="24"/>
        </w:rPr>
      </w:pPr>
      <w:r w:rsidRPr="00AA51C3">
        <w:rPr>
          <w:rFonts w:ascii="Arial" w:eastAsia="Calibri" w:hAnsi="Arial" w:cs="Arial"/>
          <w:i/>
          <w:sz w:val="24"/>
          <w:szCs w:val="24"/>
        </w:rPr>
        <w:t>5.1.1 Дошкольное образование</w:t>
      </w:r>
    </w:p>
    <w:p w:rsidR="00AA51C3" w:rsidRPr="00AA51C3" w:rsidRDefault="00AA51C3" w:rsidP="00AA51C3">
      <w:pPr>
        <w:widowControl w:val="0"/>
        <w:tabs>
          <w:tab w:val="left" w:pos="4820"/>
        </w:tabs>
        <w:autoSpaceDE w:val="0"/>
        <w:autoSpaceDN w:val="0"/>
        <w:adjustRightInd w:val="0"/>
        <w:ind w:firstLine="567"/>
        <w:jc w:val="both"/>
        <w:rPr>
          <w:rFonts w:ascii="Arial" w:hAnsi="Arial" w:cs="Arial"/>
          <w:snapToGrid w:val="0"/>
          <w:sz w:val="24"/>
          <w:szCs w:val="24"/>
        </w:rPr>
      </w:pPr>
      <w:r w:rsidRPr="00AA51C3">
        <w:rPr>
          <w:rFonts w:ascii="Arial" w:eastAsia="Calibri" w:hAnsi="Arial" w:cs="Arial"/>
          <w:sz w:val="24"/>
          <w:szCs w:val="24"/>
        </w:rPr>
        <w:t>По состоянию на 01.01.2018 года в Шарыповском районе о</w:t>
      </w:r>
      <w:r w:rsidRPr="00AA51C3">
        <w:rPr>
          <w:rFonts w:ascii="Arial" w:eastAsia="Calibri" w:hAnsi="Arial" w:cs="Arial"/>
          <w:snapToGrid w:val="0"/>
          <w:sz w:val="24"/>
          <w:szCs w:val="24"/>
        </w:rPr>
        <w:t xml:space="preserve">бщее количество мест в учреждениях, реализующих программы дошкольного образования, составляет 486 мест. Посещают дошкольные образовательные учреждения 440 детей, средний уровень укомплектованности детских садов составляет 91,5%. Кроме этого 166 детей посещает группы </w:t>
      </w:r>
      <w:proofErr w:type="spellStart"/>
      <w:r w:rsidRPr="00AA51C3">
        <w:rPr>
          <w:rFonts w:ascii="Arial" w:eastAsia="Calibri" w:hAnsi="Arial" w:cs="Arial"/>
          <w:snapToGrid w:val="0"/>
          <w:sz w:val="24"/>
          <w:szCs w:val="24"/>
        </w:rPr>
        <w:t>предшкольного</w:t>
      </w:r>
      <w:proofErr w:type="spellEnd"/>
      <w:r w:rsidRPr="00AA51C3">
        <w:rPr>
          <w:rFonts w:ascii="Arial" w:eastAsia="Calibri" w:hAnsi="Arial" w:cs="Arial"/>
          <w:snapToGrid w:val="0"/>
          <w:sz w:val="24"/>
          <w:szCs w:val="24"/>
        </w:rPr>
        <w:t xml:space="preserve"> образования. </w:t>
      </w:r>
      <w:r w:rsidRPr="00AA51C3">
        <w:rPr>
          <w:rFonts w:ascii="Arial" w:hAnsi="Arial" w:cs="Arial"/>
          <w:snapToGrid w:val="0"/>
          <w:sz w:val="24"/>
          <w:szCs w:val="24"/>
        </w:rPr>
        <w:t xml:space="preserve">Открыто 5 комбинированных и 2 компенсирующие группы для детей инвалидов и детей с ограниченными возможностями здоровья. </w:t>
      </w:r>
    </w:p>
    <w:p w:rsidR="00AA51C3" w:rsidRPr="00AA51C3" w:rsidRDefault="00AA51C3" w:rsidP="00AA51C3">
      <w:pPr>
        <w:widowControl w:val="0"/>
        <w:tabs>
          <w:tab w:val="left" w:pos="4820"/>
        </w:tabs>
        <w:autoSpaceDE w:val="0"/>
        <w:autoSpaceDN w:val="0"/>
        <w:adjustRightInd w:val="0"/>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На начало 2017-2018 учебного года в электронной очереди в системе АИС «Приём заявлений в дошкольные образовательные учреждения» состояло 360 детей, на конец – 174 ребёнка в возрасте от 0 до 7-ми лет.</w:t>
      </w:r>
    </w:p>
    <w:p w:rsidR="00AA51C3" w:rsidRPr="00AA51C3" w:rsidRDefault="007C255A" w:rsidP="00AA51C3">
      <w:pPr>
        <w:widowControl w:val="0"/>
        <w:tabs>
          <w:tab w:val="left" w:pos="4820"/>
        </w:tabs>
        <w:autoSpaceDE w:val="0"/>
        <w:autoSpaceDN w:val="0"/>
        <w:adjustRightInd w:val="0"/>
        <w:ind w:firstLine="567"/>
        <w:jc w:val="both"/>
        <w:rPr>
          <w:rFonts w:ascii="Arial" w:eastAsia="Calibri" w:hAnsi="Arial" w:cs="Arial"/>
          <w:sz w:val="24"/>
          <w:szCs w:val="24"/>
        </w:rPr>
      </w:pPr>
      <w:hyperlink r:id="rId9" w:history="1">
        <w:r w:rsidR="00AA51C3" w:rsidRPr="00AA51C3">
          <w:rPr>
            <w:rFonts w:ascii="Arial" w:eastAsia="Calibri" w:hAnsi="Arial" w:cs="Arial"/>
            <w:sz w:val="24"/>
            <w:szCs w:val="24"/>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AA51C3" w:rsidRPr="00AA51C3">
        <w:rPr>
          <w:rFonts w:ascii="Arial" w:eastAsia="Calibri" w:hAnsi="Arial" w:cs="Arial"/>
          <w:sz w:val="24"/>
          <w:szCs w:val="24"/>
        </w:rPr>
        <w:t xml:space="preserve"> составляет 1,86%.</w:t>
      </w:r>
    </w:p>
    <w:p w:rsidR="00AA51C3" w:rsidRPr="00AA51C3" w:rsidRDefault="00AA51C3" w:rsidP="00AA51C3">
      <w:pPr>
        <w:widowControl w:val="0"/>
        <w:tabs>
          <w:tab w:val="left" w:pos="4820"/>
        </w:tabs>
        <w:autoSpaceDE w:val="0"/>
        <w:autoSpaceDN w:val="0"/>
        <w:adjustRightInd w:val="0"/>
        <w:ind w:firstLine="567"/>
        <w:jc w:val="both"/>
        <w:rPr>
          <w:rFonts w:ascii="Arial" w:eastAsia="Calibri" w:hAnsi="Arial" w:cs="Arial"/>
          <w:sz w:val="24"/>
          <w:szCs w:val="24"/>
        </w:rPr>
      </w:pPr>
      <w:r w:rsidRPr="00AA51C3">
        <w:rPr>
          <w:rFonts w:ascii="Arial" w:hAnsi="Arial" w:cs="Arial"/>
          <w:sz w:val="24"/>
          <w:szCs w:val="24"/>
        </w:rPr>
        <w:t>Образовательная деятельность дошкольных образовательных учреждений района осуществляется в соответствии с федеральным государственным образовательным стандартом дошкольного образования.</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Проделана большая работа по изменению содержания дошкольного образования, разработана система оценки качества дошкольного образования.</w:t>
      </w:r>
    </w:p>
    <w:p w:rsidR="00AA51C3" w:rsidRPr="00AA51C3" w:rsidRDefault="00AA51C3" w:rsidP="00AA51C3">
      <w:pPr>
        <w:widowControl w:val="0"/>
        <w:autoSpaceDE w:val="0"/>
        <w:autoSpaceDN w:val="0"/>
        <w:adjustRightInd w:val="0"/>
        <w:ind w:firstLine="567"/>
        <w:jc w:val="both"/>
        <w:rPr>
          <w:rFonts w:ascii="Arial" w:eastAsia="Calibri" w:hAnsi="Arial" w:cs="Arial"/>
          <w:i/>
          <w:sz w:val="24"/>
          <w:szCs w:val="24"/>
        </w:rPr>
      </w:pPr>
      <w:r w:rsidRPr="00AA51C3">
        <w:rPr>
          <w:rFonts w:ascii="Arial" w:eastAsia="Calibri" w:hAnsi="Arial" w:cs="Arial"/>
          <w:i/>
          <w:sz w:val="24"/>
          <w:szCs w:val="24"/>
        </w:rPr>
        <w:t>5.1.2 Общее образование</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lastRenderedPageBreak/>
        <w:t xml:space="preserve">Численность обучающихся в общеобразовательных учреждениях с 2014 по 2018 годы растет в связи с положительной динамикой рождаемости в 2005-2008 годах. В 2014 году численность обучающихся составляла 1670 человек, а в 2018 году - 1696 учащихся. </w:t>
      </w:r>
      <w:r w:rsidRPr="00AA51C3">
        <w:rPr>
          <w:rFonts w:ascii="Arial" w:hAnsi="Arial" w:cs="Arial"/>
          <w:snapToGrid w:val="0"/>
          <w:sz w:val="24"/>
          <w:szCs w:val="24"/>
        </w:rPr>
        <w:t>100% 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z w:val="24"/>
          <w:szCs w:val="24"/>
        </w:rPr>
        <w:t>С 2014 по 2017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В целях создания условий для регулярных занятий физической культурой и спортом в период за 2015-2017 годы завершено строительство спортивного зала  и произведён капитальный ремонт двух спортивных залов, всеми общеобразовательными учреждениями было приобретено спортивное оборудование.</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napToGrid w:val="0"/>
          <w:sz w:val="24"/>
          <w:szCs w:val="24"/>
        </w:rPr>
        <w:t>В</w:t>
      </w:r>
      <w:r w:rsidRPr="00AA51C3">
        <w:rPr>
          <w:rFonts w:ascii="Arial" w:eastAsia="Calibri" w:hAnsi="Arial" w:cs="Arial"/>
          <w:sz w:val="24"/>
          <w:szCs w:val="24"/>
        </w:rPr>
        <w:t xml:space="preserve"> настоящее время в 9 общеобразовательных учреждениях района обучаются 278 детей с ограниченными возможностями здоровья, в том числе 21 ребенок-инвалид. На 1 сентября 2018 года в классы для обучающихся по адаптированным программам зачислено 121 человек, </w:t>
      </w:r>
      <w:proofErr w:type="gramStart"/>
      <w:r w:rsidRPr="00AA51C3">
        <w:rPr>
          <w:rFonts w:ascii="Arial" w:eastAsia="Calibri" w:hAnsi="Arial" w:cs="Arial"/>
          <w:sz w:val="24"/>
          <w:szCs w:val="24"/>
        </w:rPr>
        <w:t>в</w:t>
      </w:r>
      <w:proofErr w:type="gramEnd"/>
      <w:r w:rsidRPr="00AA51C3">
        <w:rPr>
          <w:rFonts w:ascii="Arial" w:eastAsia="Calibri" w:hAnsi="Arial" w:cs="Arial"/>
          <w:sz w:val="24"/>
          <w:szCs w:val="24"/>
        </w:rPr>
        <w:t xml:space="preserve"> интегрированные –157. На домашнем обучении находятся 7 человек. </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 xml:space="preserve">С целью снижения </w:t>
      </w:r>
      <w:proofErr w:type="spellStart"/>
      <w:r w:rsidRPr="00AA51C3">
        <w:rPr>
          <w:rFonts w:ascii="Arial" w:eastAsia="Calibri" w:hAnsi="Arial" w:cs="Arial"/>
          <w:sz w:val="24"/>
          <w:szCs w:val="24"/>
        </w:rPr>
        <w:t>инвалидизации</w:t>
      </w:r>
      <w:proofErr w:type="spellEnd"/>
      <w:r w:rsidRPr="00AA51C3">
        <w:rPr>
          <w:rFonts w:ascii="Arial" w:eastAsia="Calibri" w:hAnsi="Arial" w:cs="Arial"/>
          <w:sz w:val="24"/>
          <w:szCs w:val="24"/>
        </w:rPr>
        <w:t xml:space="preserve"> детского населения разработан проект развития ранней помощи в Шарыповском районе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AA51C3" w:rsidRPr="00AA51C3" w:rsidRDefault="00AA51C3" w:rsidP="00AA51C3">
      <w:pPr>
        <w:tabs>
          <w:tab w:val="left" w:pos="709"/>
        </w:tabs>
        <w:ind w:firstLine="567"/>
        <w:jc w:val="both"/>
        <w:rPr>
          <w:rFonts w:ascii="Arial" w:eastAsia="Calibri" w:hAnsi="Arial" w:cs="Arial"/>
          <w:i/>
          <w:snapToGrid w:val="0"/>
          <w:sz w:val="24"/>
          <w:szCs w:val="24"/>
        </w:rPr>
      </w:pPr>
      <w:r w:rsidRPr="00AA51C3">
        <w:rPr>
          <w:rFonts w:ascii="Arial" w:eastAsia="Calibri" w:hAnsi="Arial" w:cs="Arial"/>
          <w:i/>
          <w:snapToGrid w:val="0"/>
          <w:sz w:val="24"/>
          <w:szCs w:val="24"/>
        </w:rPr>
        <w:t>5.1.3 Дополнительное образование детей</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В районной системе образования функционирует одно учреждение дополнительного образования детей.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 xml:space="preserve">За период с 2014 по 2017 год доля детей и молодежи, занимающихся дополнительным образованием, увеличилась на 0,7%, что составляет 96,8% от общей численности детей и молодежи в возрасте от 5 до 18 лет. </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lastRenderedPageBreak/>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napToGrid w:val="0"/>
          <w:sz w:val="24"/>
          <w:szCs w:val="24"/>
        </w:rPr>
        <w:t xml:space="preserve">Вместе с тем, </w:t>
      </w:r>
      <w:r w:rsidRPr="00AA51C3">
        <w:rPr>
          <w:rFonts w:ascii="Arial" w:eastAsia="Calibri" w:hAnsi="Arial" w:cs="Arial"/>
          <w:sz w:val="24"/>
          <w:szCs w:val="24"/>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AA51C3" w:rsidRPr="00AA51C3" w:rsidRDefault="00AA51C3" w:rsidP="00AA51C3">
      <w:pPr>
        <w:pStyle w:val="a6"/>
        <w:numPr>
          <w:ilvl w:val="0"/>
          <w:numId w:val="3"/>
        </w:numPr>
        <w:spacing w:after="0" w:line="240" w:lineRule="auto"/>
        <w:jc w:val="both"/>
        <w:rPr>
          <w:rFonts w:ascii="Arial" w:hAnsi="Arial" w:cs="Arial"/>
          <w:sz w:val="24"/>
          <w:szCs w:val="24"/>
          <w:lang w:eastAsia="ru-RU"/>
        </w:rPr>
      </w:pPr>
      <w:r w:rsidRPr="00AA51C3">
        <w:rPr>
          <w:rFonts w:ascii="Arial" w:hAnsi="Arial" w:cs="Arial"/>
          <w:sz w:val="24"/>
          <w:szCs w:val="24"/>
          <w:lang w:eastAsia="ru-RU"/>
        </w:rPr>
        <w:t>«ветхая» материально-техническая база дополнительного образования детей;</w:t>
      </w:r>
    </w:p>
    <w:p w:rsidR="00AA51C3" w:rsidRPr="00AA51C3" w:rsidRDefault="00AA51C3" w:rsidP="00AA51C3">
      <w:pPr>
        <w:pStyle w:val="a6"/>
        <w:widowControl w:val="0"/>
        <w:numPr>
          <w:ilvl w:val="0"/>
          <w:numId w:val="3"/>
        </w:numPr>
        <w:autoSpaceDE w:val="0"/>
        <w:autoSpaceDN w:val="0"/>
        <w:adjustRightInd w:val="0"/>
        <w:spacing w:after="0" w:line="240" w:lineRule="auto"/>
        <w:jc w:val="both"/>
        <w:rPr>
          <w:rFonts w:ascii="Arial" w:hAnsi="Arial" w:cs="Arial"/>
          <w:sz w:val="24"/>
          <w:szCs w:val="24"/>
          <w:lang w:eastAsia="ru-RU"/>
        </w:rPr>
      </w:pPr>
      <w:r w:rsidRPr="00AA51C3">
        <w:rPr>
          <w:rFonts w:ascii="Arial" w:hAnsi="Arial" w:cs="Arial"/>
          <w:sz w:val="24"/>
          <w:szCs w:val="24"/>
          <w:lang w:eastAsia="ru-RU"/>
        </w:rPr>
        <w:t>удаленность населенных пунктов района от развитых культурных и образовательных центров;</w:t>
      </w:r>
    </w:p>
    <w:p w:rsidR="00AA51C3" w:rsidRPr="00AA51C3" w:rsidRDefault="00AA51C3" w:rsidP="00AA51C3">
      <w:pPr>
        <w:pStyle w:val="a6"/>
        <w:widowControl w:val="0"/>
        <w:numPr>
          <w:ilvl w:val="0"/>
          <w:numId w:val="3"/>
        </w:numPr>
        <w:autoSpaceDE w:val="0"/>
        <w:autoSpaceDN w:val="0"/>
        <w:adjustRightInd w:val="0"/>
        <w:spacing w:after="0" w:line="240" w:lineRule="auto"/>
        <w:jc w:val="both"/>
        <w:rPr>
          <w:rFonts w:ascii="Arial" w:hAnsi="Arial" w:cs="Arial"/>
          <w:sz w:val="24"/>
          <w:szCs w:val="24"/>
          <w:lang w:eastAsia="ru-RU"/>
        </w:rPr>
      </w:pPr>
      <w:r w:rsidRPr="00AA51C3">
        <w:rPr>
          <w:rFonts w:ascii="Arial" w:hAnsi="Arial" w:cs="Arial"/>
          <w:sz w:val="24"/>
          <w:szCs w:val="24"/>
          <w:lang w:eastAsia="ru-RU"/>
        </w:rPr>
        <w:t>невозможность удовлетворения образовательных потребностей нового поколения в рамках существующей инфраструктуры  населенных пунктов района.</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bCs/>
          <w:sz w:val="24"/>
          <w:szCs w:val="24"/>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AA51C3">
        <w:rPr>
          <w:rFonts w:ascii="Arial" w:eastAsia="Calibri" w:hAnsi="Arial" w:cs="Arial"/>
          <w:sz w:val="24"/>
          <w:szCs w:val="24"/>
        </w:rPr>
        <w:t>населенных пунктах</w:t>
      </w:r>
      <w:r w:rsidRPr="00AA51C3">
        <w:rPr>
          <w:rFonts w:ascii="Arial" w:eastAsia="Calibri" w:hAnsi="Arial" w:cs="Arial"/>
          <w:bCs/>
          <w:sz w:val="24"/>
          <w:szCs w:val="24"/>
        </w:rPr>
        <w:t xml:space="preserve"> района. А это требует иного содержания программ дополнительного образования, укрепления и модернизации учреждений дополнительного образования.</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 xml:space="preserve">С целью развития системы дополнительного образования необходимо создать условия </w:t>
      </w:r>
      <w:proofErr w:type="gramStart"/>
      <w:r w:rsidRPr="00AA51C3">
        <w:rPr>
          <w:rFonts w:ascii="Arial" w:eastAsia="Calibri" w:hAnsi="Arial" w:cs="Arial"/>
          <w:snapToGrid w:val="0"/>
          <w:sz w:val="24"/>
          <w:szCs w:val="24"/>
        </w:rPr>
        <w:t>для</w:t>
      </w:r>
      <w:proofErr w:type="gramEnd"/>
      <w:r w:rsidRPr="00AA51C3">
        <w:rPr>
          <w:rFonts w:ascii="Arial" w:eastAsia="Calibri" w:hAnsi="Arial" w:cs="Arial"/>
          <w:snapToGrid w:val="0"/>
          <w:sz w:val="24"/>
          <w:szCs w:val="24"/>
        </w:rPr>
        <w:t>:</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1) 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AA51C3" w:rsidRPr="00AA51C3" w:rsidRDefault="00AA51C3" w:rsidP="00AA51C3">
      <w:pPr>
        <w:ind w:firstLine="567"/>
        <w:jc w:val="both"/>
        <w:rPr>
          <w:rFonts w:ascii="Arial" w:eastAsia="Calibri" w:hAnsi="Arial" w:cs="Arial"/>
          <w:snapToGrid w:val="0"/>
          <w:sz w:val="24"/>
          <w:szCs w:val="24"/>
        </w:rPr>
      </w:pPr>
      <w:r w:rsidRPr="00AA51C3">
        <w:rPr>
          <w:rFonts w:ascii="Arial" w:eastAsia="Calibri" w:hAnsi="Arial" w:cs="Arial"/>
          <w:snapToGrid w:val="0"/>
          <w:sz w:val="24"/>
          <w:szCs w:val="24"/>
        </w:rPr>
        <w:t>3) профессионального развития педагогических кадров системы дополнительного образования района.</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xml:space="preserve">На базе общеобразовательных школ района создано 6 физкультурно-спортивных клубов, в которых занимается 389 школьников. </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lastRenderedPageBreak/>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rsidR="00AA51C3" w:rsidRPr="00AA51C3" w:rsidRDefault="00AA51C3" w:rsidP="00AA51C3">
      <w:pPr>
        <w:ind w:firstLine="567"/>
        <w:jc w:val="both"/>
        <w:rPr>
          <w:rFonts w:ascii="Arial" w:eastAsia="Calibri" w:hAnsi="Arial" w:cs="Arial"/>
          <w:i/>
          <w:sz w:val="24"/>
          <w:szCs w:val="24"/>
        </w:rPr>
      </w:pPr>
      <w:r w:rsidRPr="00AA51C3">
        <w:rPr>
          <w:rFonts w:ascii="Arial" w:eastAsia="Calibri" w:hAnsi="Arial" w:cs="Arial"/>
          <w:i/>
          <w:sz w:val="24"/>
          <w:szCs w:val="24"/>
        </w:rPr>
        <w:t>5.1.4 Выявление и поддержка одаренных детей</w:t>
      </w:r>
    </w:p>
    <w:p w:rsidR="00AA51C3" w:rsidRPr="00AA51C3" w:rsidRDefault="00AA51C3" w:rsidP="00AA51C3">
      <w:pPr>
        <w:ind w:firstLine="567"/>
        <w:jc w:val="both"/>
        <w:rPr>
          <w:rFonts w:ascii="Arial" w:eastAsia="Calibri" w:hAnsi="Arial" w:cs="Arial"/>
          <w:sz w:val="24"/>
          <w:szCs w:val="24"/>
        </w:rPr>
      </w:pPr>
      <w:proofErr w:type="gramStart"/>
      <w:r w:rsidRPr="00AA51C3">
        <w:rPr>
          <w:rFonts w:ascii="Arial" w:eastAsia="Calibri" w:hAnsi="Arial" w:cs="Arial"/>
          <w:sz w:val="24"/>
          <w:szCs w:val="24"/>
        </w:rPr>
        <w:t>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концепции долгосрочного социально-экономического развития Российской Федерации на период до 2020 (распоряжение Правительства РФ от 17.11.2008г № 1662-р), концепции общенациональной системы выявления и развития молодых талантов, утверждённой Президентом РФ 03.04.2012 года.</w:t>
      </w:r>
      <w:proofErr w:type="gramEnd"/>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xml:space="preserve">Для реализации государственного приоритета в 2011-2013 годах реализована долгосрочная целевая программа «Развитие и поддержка талантливых детей и педагогов Шарыповского района» (далее – программа). </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В рамках программы решены следующие задачи:</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разработана нормативно-правовая база по вопросам работы с одаренными детьми и молодежью;</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определены ответственные в каждом образовательном учреждении     по работе с интеллектуально, спортивно одаренными детьми, и детьми, одаренными в области культуры и искусства, обеспечивающие выявление и сопровождение детей и молодежи, проявляющими выдающиеся способности.</w:t>
      </w:r>
    </w:p>
    <w:p w:rsidR="00AA51C3" w:rsidRPr="00AA51C3" w:rsidRDefault="00AA51C3" w:rsidP="00AA51C3">
      <w:pPr>
        <w:widowControl w:val="0"/>
        <w:ind w:firstLine="567"/>
        <w:jc w:val="both"/>
        <w:rPr>
          <w:rFonts w:ascii="Arial" w:eastAsia="Calibri" w:hAnsi="Arial" w:cs="Arial"/>
          <w:sz w:val="24"/>
          <w:szCs w:val="24"/>
        </w:rPr>
      </w:pPr>
      <w:r w:rsidRPr="00AA51C3">
        <w:rPr>
          <w:rFonts w:ascii="Arial" w:eastAsia="Calibri" w:hAnsi="Arial" w:cs="Arial"/>
          <w:sz w:val="24"/>
          <w:szCs w:val="24"/>
        </w:rPr>
        <w:t xml:space="preserve">Мониторинг достижений одаренных обучающихся Шарыповского района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w:t>
      </w:r>
      <w:proofErr w:type="gramStart"/>
      <w:r w:rsidRPr="00AA51C3">
        <w:rPr>
          <w:rFonts w:ascii="Arial" w:eastAsia="Calibri" w:hAnsi="Arial" w:cs="Arial"/>
          <w:sz w:val="24"/>
          <w:szCs w:val="24"/>
        </w:rPr>
        <w:t>одаренными</w:t>
      </w:r>
      <w:proofErr w:type="gramEnd"/>
      <w:r w:rsidRPr="00AA51C3">
        <w:rPr>
          <w:rFonts w:ascii="Arial" w:eastAsia="Calibri" w:hAnsi="Arial" w:cs="Arial"/>
          <w:sz w:val="24"/>
          <w:szCs w:val="24"/>
        </w:rPr>
        <w:t xml:space="preserve"> обучающимися. </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AA51C3" w:rsidRPr="00AA51C3" w:rsidRDefault="00AA51C3" w:rsidP="00AA51C3">
      <w:pPr>
        <w:tabs>
          <w:tab w:val="left" w:pos="709"/>
        </w:tabs>
        <w:ind w:firstLine="709"/>
        <w:contextualSpacing/>
        <w:jc w:val="both"/>
        <w:rPr>
          <w:rFonts w:ascii="Arial" w:eastAsia="Calibri" w:hAnsi="Arial" w:cs="Arial"/>
          <w:sz w:val="24"/>
          <w:szCs w:val="24"/>
        </w:rPr>
      </w:pPr>
      <w:r w:rsidRPr="00AA51C3">
        <w:rPr>
          <w:rFonts w:ascii="Arial" w:eastAsia="Calibri" w:hAnsi="Arial" w:cs="Arial"/>
          <w:sz w:val="24"/>
          <w:szCs w:val="24"/>
        </w:rPr>
        <w:t xml:space="preserve">По итогам 2017-2018 учебного года </w:t>
      </w:r>
      <w:proofErr w:type="spellStart"/>
      <w:r w:rsidRPr="00AA51C3">
        <w:rPr>
          <w:rFonts w:ascii="Arial" w:eastAsia="Calibri" w:hAnsi="Arial" w:cs="Arial"/>
          <w:sz w:val="24"/>
          <w:szCs w:val="24"/>
        </w:rPr>
        <w:t>грантовая</w:t>
      </w:r>
      <w:proofErr w:type="spellEnd"/>
      <w:r w:rsidRPr="00AA51C3">
        <w:rPr>
          <w:rFonts w:ascii="Arial" w:eastAsia="Calibri" w:hAnsi="Arial" w:cs="Arial"/>
          <w:sz w:val="24"/>
          <w:szCs w:val="24"/>
        </w:rPr>
        <w:t xml:space="preserve"> поддержка одаренных детей оказана тридцати трем обучающимся общеобразовательных организаций Шарыповского района.</w:t>
      </w:r>
    </w:p>
    <w:p w:rsidR="00AA51C3" w:rsidRPr="00AA51C3" w:rsidRDefault="00AA51C3" w:rsidP="00AA51C3">
      <w:pPr>
        <w:ind w:firstLine="709"/>
        <w:jc w:val="both"/>
        <w:rPr>
          <w:rFonts w:ascii="Arial" w:eastAsia="Calibri" w:hAnsi="Arial" w:cs="Arial"/>
          <w:sz w:val="24"/>
          <w:szCs w:val="24"/>
        </w:rPr>
      </w:pPr>
      <w:r w:rsidRPr="00AA51C3">
        <w:rPr>
          <w:rFonts w:ascii="Arial" w:eastAsia="Calibri" w:hAnsi="Arial" w:cs="Arial"/>
          <w:sz w:val="24"/>
          <w:szCs w:val="24"/>
        </w:rPr>
        <w:lastRenderedPageBreak/>
        <w:t xml:space="preserve">В 2016-2017 учебном году, 2017-2018 учебном году более 680 обучающихся Шарыповского района получили возможность принять участие в конкурсных мероприятиях краевого, всероссийского и международного уровней. </w:t>
      </w:r>
    </w:p>
    <w:p w:rsidR="00AA51C3" w:rsidRPr="00AA51C3" w:rsidRDefault="00AA51C3" w:rsidP="00AA51C3">
      <w:pPr>
        <w:ind w:firstLine="709"/>
        <w:jc w:val="both"/>
        <w:rPr>
          <w:rFonts w:ascii="Arial" w:eastAsia="Calibri" w:hAnsi="Arial" w:cs="Arial"/>
          <w:sz w:val="24"/>
          <w:szCs w:val="24"/>
        </w:rPr>
      </w:pPr>
      <w:r w:rsidRPr="00AA51C3">
        <w:rPr>
          <w:rFonts w:ascii="Arial" w:eastAsia="Calibri" w:hAnsi="Arial" w:cs="Arial"/>
          <w:sz w:val="24"/>
          <w:szCs w:val="24"/>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70% обучающихся Шарыповского района, в том числе детей с ограниченными возможностями здоровья. </w:t>
      </w:r>
    </w:p>
    <w:p w:rsidR="00AA51C3" w:rsidRPr="00AA51C3" w:rsidRDefault="00AA51C3" w:rsidP="00AA51C3">
      <w:pPr>
        <w:ind w:firstLine="709"/>
        <w:jc w:val="both"/>
        <w:rPr>
          <w:rFonts w:ascii="Arial" w:eastAsia="Calibri" w:hAnsi="Arial" w:cs="Arial"/>
          <w:sz w:val="24"/>
          <w:szCs w:val="24"/>
        </w:rPr>
      </w:pPr>
      <w:r w:rsidRPr="00AA51C3">
        <w:rPr>
          <w:rFonts w:ascii="Arial" w:eastAsia="Calibri" w:hAnsi="Arial" w:cs="Arial"/>
          <w:sz w:val="24"/>
          <w:szCs w:val="24"/>
        </w:rPr>
        <w:t>Победителями краевых и всероссийских конкурсов стали 96 человек.</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 xml:space="preserve">В рамках реализации «Стратегией развития воспитания в Российской Федерации на период до 2025 года» и «Стратегией развития системы воспитания в Красноярском крае до 2030 года» уделяется большое внимание работе с одаренными детьми. В октябре 2017 года обучающиеся ОУ Шарыповского района приняли участие в круглогодичной интенсивной школе интеллектуального роста для одаренных детей в г. Ачинске по естественнонаучному и физико-математическому направлению «Интенсивная школа КЛШ по точным наукам». </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 xml:space="preserve">Учащиеся МБОУ </w:t>
      </w:r>
      <w:proofErr w:type="spellStart"/>
      <w:r w:rsidRPr="00AA51C3">
        <w:rPr>
          <w:rFonts w:ascii="Arial" w:eastAsia="Calibri" w:hAnsi="Arial" w:cs="Arial"/>
          <w:bCs/>
          <w:sz w:val="24"/>
          <w:szCs w:val="24"/>
        </w:rPr>
        <w:t>Берёзовской</w:t>
      </w:r>
      <w:proofErr w:type="spellEnd"/>
      <w:r w:rsidRPr="00AA51C3">
        <w:rPr>
          <w:rFonts w:ascii="Arial" w:eastAsia="Calibri" w:hAnsi="Arial" w:cs="Arial"/>
          <w:bCs/>
          <w:sz w:val="24"/>
          <w:szCs w:val="24"/>
        </w:rPr>
        <w:t xml:space="preserve"> СОШ № 1 и МБОУ Новоалтатской СОШ № 4 вошли в число лидеров. В течение года обучающиеся занимались с профессорами КРАСГАУ по карте </w:t>
      </w:r>
      <w:proofErr w:type="spellStart"/>
      <w:r w:rsidRPr="00AA51C3">
        <w:rPr>
          <w:rFonts w:ascii="Arial" w:eastAsia="Calibri" w:hAnsi="Arial" w:cs="Arial"/>
          <w:bCs/>
          <w:sz w:val="24"/>
          <w:szCs w:val="24"/>
        </w:rPr>
        <w:t>послекурсового</w:t>
      </w:r>
      <w:proofErr w:type="spellEnd"/>
      <w:r w:rsidRPr="00AA51C3">
        <w:rPr>
          <w:rFonts w:ascii="Arial" w:eastAsia="Calibri" w:hAnsi="Arial" w:cs="Arial"/>
          <w:bCs/>
          <w:sz w:val="24"/>
          <w:szCs w:val="24"/>
        </w:rPr>
        <w:t xml:space="preserve"> сопровождения лидера круглогодичного сопровождения детей интеллектуального роста. </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 xml:space="preserve">На базе </w:t>
      </w:r>
      <w:proofErr w:type="spellStart"/>
      <w:r w:rsidRPr="00AA51C3">
        <w:rPr>
          <w:rFonts w:ascii="Arial" w:eastAsia="Calibri" w:hAnsi="Arial" w:cs="Arial"/>
          <w:bCs/>
          <w:sz w:val="24"/>
          <w:szCs w:val="24"/>
        </w:rPr>
        <w:t>Ачинского</w:t>
      </w:r>
      <w:proofErr w:type="spellEnd"/>
      <w:r w:rsidRPr="00AA51C3">
        <w:rPr>
          <w:rFonts w:ascii="Arial" w:eastAsia="Calibri" w:hAnsi="Arial" w:cs="Arial"/>
          <w:bCs/>
          <w:sz w:val="24"/>
          <w:szCs w:val="24"/>
        </w:rPr>
        <w:t xml:space="preserve"> педагогического колледжа со 2 по 6 апреля состоялась первая круглогодичная школа интеллектуального роста для одаренных детей по </w:t>
      </w:r>
      <w:proofErr w:type="spellStart"/>
      <w:proofErr w:type="gramStart"/>
      <w:r w:rsidRPr="00AA51C3">
        <w:rPr>
          <w:rFonts w:ascii="Arial" w:eastAsia="Calibri" w:hAnsi="Arial" w:cs="Arial"/>
          <w:bCs/>
          <w:sz w:val="24"/>
          <w:szCs w:val="24"/>
        </w:rPr>
        <w:t>физико</w:t>
      </w:r>
      <w:proofErr w:type="spellEnd"/>
      <w:r w:rsidRPr="00AA51C3">
        <w:rPr>
          <w:rFonts w:ascii="Arial" w:eastAsia="Calibri" w:hAnsi="Arial" w:cs="Arial"/>
          <w:bCs/>
          <w:sz w:val="24"/>
          <w:szCs w:val="24"/>
        </w:rPr>
        <w:t xml:space="preserve"> – математическому</w:t>
      </w:r>
      <w:proofErr w:type="gramEnd"/>
      <w:r w:rsidRPr="00AA51C3">
        <w:rPr>
          <w:rFonts w:ascii="Arial" w:eastAsia="Calibri" w:hAnsi="Arial" w:cs="Arial"/>
          <w:bCs/>
          <w:sz w:val="24"/>
          <w:szCs w:val="24"/>
        </w:rPr>
        <w:t xml:space="preserve"> направлению «Олимп», в которой приняли участие обучающиеся трех средних общеобразовательных школ. </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По итогам работы школы обучающиеся были приглашены для участия во втором модуле круглогодичной школы интеллектуального роста для одаренных детей в спортивно-оздоровительный комплекс «Зеленые горки».</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Согласно рейтингу базы данных «Одаренные дети Красноярья» в список победителей на получение бесплатных путевок для отдыха и оздоровления в детском оздоровительном лагере «</w:t>
      </w:r>
      <w:proofErr w:type="spellStart"/>
      <w:r w:rsidRPr="00AA51C3">
        <w:rPr>
          <w:rFonts w:ascii="Arial" w:eastAsia="Calibri" w:hAnsi="Arial" w:cs="Arial"/>
          <w:bCs/>
          <w:sz w:val="24"/>
          <w:szCs w:val="24"/>
        </w:rPr>
        <w:t>Сатера</w:t>
      </w:r>
      <w:proofErr w:type="spellEnd"/>
      <w:r w:rsidRPr="00AA51C3">
        <w:rPr>
          <w:rFonts w:ascii="Arial" w:eastAsia="Calibri" w:hAnsi="Arial" w:cs="Arial"/>
          <w:bCs/>
          <w:sz w:val="24"/>
          <w:szCs w:val="24"/>
        </w:rPr>
        <w:t>» (г. Алушта Республика Крым) вошли 8 обучающихся Шарыповского района, трое из них - посетили данный лагерь в июне-июле 2018 года.</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24 декабря 2017 года 15 обучающихся 3-5 классов Шарыповского района приняли участие в Новогодней елке Губернатора Красноярского края.</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 xml:space="preserve">В результате участия в краевом конкурсе авторских проектов «Развитие сельской территории» обучающиеся образовательных учреждений Шарыповского района посетили в качестве </w:t>
      </w:r>
      <w:proofErr w:type="gramStart"/>
      <w:r w:rsidRPr="00AA51C3">
        <w:rPr>
          <w:rFonts w:ascii="Arial" w:eastAsia="Calibri" w:hAnsi="Arial" w:cs="Arial"/>
          <w:bCs/>
          <w:sz w:val="24"/>
          <w:szCs w:val="24"/>
        </w:rPr>
        <w:t>участников  делегации Красноярского регионального отделения Российского движения школьников</w:t>
      </w:r>
      <w:proofErr w:type="gramEnd"/>
      <w:r w:rsidRPr="00AA51C3">
        <w:rPr>
          <w:rFonts w:ascii="Arial" w:eastAsia="Calibri" w:hAnsi="Arial" w:cs="Arial"/>
          <w:bCs/>
          <w:sz w:val="24"/>
          <w:szCs w:val="24"/>
        </w:rPr>
        <w:t xml:space="preserve"> Всероссийскую смену «Слет активистов сельских школ» в рамках 12 смены детский центр «Орленок» в Краснодарском крае, Туапсинском районе.</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lastRenderedPageBreak/>
        <w:t>В зональном этапе Краевого творческого фестиваля «Таланты без границ» обучающиеся МБОУ Березовской СОШ № 1 с вокалом «Мир без войны».</w:t>
      </w:r>
    </w:p>
    <w:p w:rsidR="00AA51C3" w:rsidRPr="00AA51C3" w:rsidRDefault="00AA51C3" w:rsidP="00AA51C3">
      <w:pPr>
        <w:tabs>
          <w:tab w:val="left" w:pos="720"/>
          <w:tab w:val="left" w:pos="1134"/>
        </w:tabs>
        <w:jc w:val="both"/>
        <w:rPr>
          <w:rFonts w:ascii="Arial" w:eastAsia="Calibri" w:hAnsi="Arial" w:cs="Arial"/>
          <w:bCs/>
          <w:sz w:val="24"/>
          <w:szCs w:val="24"/>
        </w:rPr>
      </w:pPr>
      <w:r w:rsidRPr="00AA51C3">
        <w:rPr>
          <w:rFonts w:ascii="Arial" w:eastAsia="Calibri" w:hAnsi="Arial" w:cs="Arial"/>
          <w:bCs/>
          <w:sz w:val="24"/>
          <w:szCs w:val="24"/>
        </w:rPr>
        <w:tab/>
        <w:t>Также на зональном этапе были представлены 13 работ декоративно-прикладного искусства и 7 работ изобразительного искусства обучающихся Шарыповского района. В результате участия:</w:t>
      </w:r>
    </w:p>
    <w:p w:rsidR="00AA51C3" w:rsidRPr="00AA51C3" w:rsidRDefault="00AA51C3" w:rsidP="00AA51C3">
      <w:pPr>
        <w:tabs>
          <w:tab w:val="left" w:pos="720"/>
          <w:tab w:val="left" w:pos="1134"/>
        </w:tabs>
        <w:jc w:val="both"/>
        <w:rPr>
          <w:rFonts w:ascii="Arial" w:eastAsia="Calibri" w:hAnsi="Arial" w:cs="Arial"/>
          <w:bCs/>
          <w:sz w:val="24"/>
          <w:szCs w:val="24"/>
        </w:rPr>
      </w:pPr>
      <w:r w:rsidRPr="00AA51C3">
        <w:rPr>
          <w:rFonts w:ascii="Arial" w:eastAsia="Calibri" w:hAnsi="Arial" w:cs="Arial"/>
          <w:bCs/>
          <w:sz w:val="24"/>
          <w:szCs w:val="24"/>
        </w:rPr>
        <w:tab/>
        <w:t xml:space="preserve">- в номинации </w:t>
      </w:r>
      <w:proofErr w:type="gramStart"/>
      <w:r w:rsidRPr="00AA51C3">
        <w:rPr>
          <w:rFonts w:ascii="Arial" w:eastAsia="Calibri" w:hAnsi="Arial" w:cs="Arial"/>
          <w:bCs/>
          <w:sz w:val="24"/>
          <w:szCs w:val="24"/>
        </w:rPr>
        <w:t>ИЗО</w:t>
      </w:r>
      <w:proofErr w:type="gramEnd"/>
      <w:r w:rsidRPr="00AA51C3">
        <w:rPr>
          <w:rFonts w:ascii="Arial" w:eastAsia="Calibri" w:hAnsi="Arial" w:cs="Arial"/>
          <w:bCs/>
          <w:sz w:val="24"/>
          <w:szCs w:val="24"/>
        </w:rPr>
        <w:t>, дипломом I степени награждена студия «Графический дизайн», руководитель Качаева Е.М.</w:t>
      </w:r>
    </w:p>
    <w:p w:rsidR="00AA51C3" w:rsidRPr="00AA51C3" w:rsidRDefault="00AA51C3" w:rsidP="00AA51C3">
      <w:pPr>
        <w:tabs>
          <w:tab w:val="left" w:pos="720"/>
          <w:tab w:val="left" w:pos="1134"/>
        </w:tabs>
        <w:jc w:val="both"/>
        <w:rPr>
          <w:rFonts w:ascii="Arial" w:eastAsia="Calibri" w:hAnsi="Arial" w:cs="Arial"/>
          <w:bCs/>
          <w:sz w:val="24"/>
          <w:szCs w:val="24"/>
        </w:rPr>
      </w:pPr>
      <w:r w:rsidRPr="00AA51C3">
        <w:rPr>
          <w:rFonts w:ascii="Arial" w:eastAsia="Calibri" w:hAnsi="Arial" w:cs="Arial"/>
          <w:bCs/>
          <w:sz w:val="24"/>
          <w:szCs w:val="24"/>
        </w:rPr>
        <w:tab/>
        <w:t>- в номинации: ДПИ. дипломом II степени награждена студия «Волшебная глина», руководитель Федорова Е.М.</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 xml:space="preserve">Обучающиеся Шарыповского района, победители районного смотра-конкурса школьных музеев «Горячий снег Сталинграда», посвящённого 75-летию Сталинградской битвы приняли участие в финале краевого фестиваля школьных музеев, клубов патриотической направленности, посвященного 73-й годовщине Победы в Великой Отечественной войне. В результате дипломом I степени была награждена МБОУ </w:t>
      </w:r>
      <w:proofErr w:type="spellStart"/>
      <w:r w:rsidRPr="00AA51C3">
        <w:rPr>
          <w:rFonts w:ascii="Arial" w:eastAsia="Calibri" w:hAnsi="Arial" w:cs="Arial"/>
          <w:bCs/>
          <w:sz w:val="24"/>
          <w:szCs w:val="24"/>
        </w:rPr>
        <w:t>Малоозерская</w:t>
      </w:r>
      <w:proofErr w:type="spellEnd"/>
      <w:r w:rsidRPr="00AA51C3">
        <w:rPr>
          <w:rFonts w:ascii="Arial" w:eastAsia="Calibri" w:hAnsi="Arial" w:cs="Arial"/>
          <w:bCs/>
          <w:sz w:val="24"/>
          <w:szCs w:val="24"/>
        </w:rPr>
        <w:t xml:space="preserve"> СОШ № 3. В номинации «Социально-образовательный проект музея, клуба» обучающиеся МБОУ </w:t>
      </w:r>
      <w:proofErr w:type="spellStart"/>
      <w:r w:rsidRPr="00AA51C3">
        <w:rPr>
          <w:rFonts w:ascii="Arial" w:eastAsia="Calibri" w:hAnsi="Arial" w:cs="Arial"/>
          <w:bCs/>
          <w:sz w:val="24"/>
          <w:szCs w:val="24"/>
        </w:rPr>
        <w:t>Малоозерской</w:t>
      </w:r>
      <w:proofErr w:type="spellEnd"/>
      <w:r w:rsidRPr="00AA51C3">
        <w:rPr>
          <w:rFonts w:ascii="Arial" w:eastAsia="Calibri" w:hAnsi="Arial" w:cs="Arial"/>
          <w:bCs/>
          <w:sz w:val="24"/>
          <w:szCs w:val="24"/>
        </w:rPr>
        <w:t xml:space="preserve"> СОШ № 3 выставили свой проект «У подножия горы </w:t>
      </w:r>
      <w:proofErr w:type="spellStart"/>
      <w:r w:rsidRPr="00AA51C3">
        <w:rPr>
          <w:rFonts w:ascii="Arial" w:eastAsia="Calibri" w:hAnsi="Arial" w:cs="Arial"/>
          <w:bCs/>
          <w:sz w:val="24"/>
          <w:szCs w:val="24"/>
        </w:rPr>
        <w:t>Парбанах</w:t>
      </w:r>
      <w:proofErr w:type="spellEnd"/>
      <w:r w:rsidRPr="00AA51C3">
        <w:rPr>
          <w:rFonts w:ascii="Arial" w:eastAsia="Calibri" w:hAnsi="Arial" w:cs="Arial"/>
          <w:bCs/>
          <w:sz w:val="24"/>
          <w:szCs w:val="24"/>
        </w:rPr>
        <w:t xml:space="preserve">», реализация которого началась в прошлом году и продолжается в настоящее время. </w:t>
      </w:r>
    </w:p>
    <w:p w:rsidR="00AA51C3" w:rsidRPr="00AA51C3" w:rsidRDefault="00AA51C3" w:rsidP="00AA51C3">
      <w:pPr>
        <w:tabs>
          <w:tab w:val="left" w:pos="1134"/>
        </w:tabs>
        <w:ind w:firstLine="708"/>
        <w:jc w:val="both"/>
        <w:rPr>
          <w:rFonts w:ascii="Arial" w:eastAsia="Calibri" w:hAnsi="Arial" w:cs="Arial"/>
          <w:bCs/>
          <w:sz w:val="24"/>
          <w:szCs w:val="24"/>
        </w:rPr>
      </w:pPr>
      <w:r w:rsidRPr="00AA51C3">
        <w:rPr>
          <w:rFonts w:ascii="Arial" w:eastAsia="Calibri" w:hAnsi="Arial" w:cs="Arial"/>
          <w:bCs/>
          <w:sz w:val="24"/>
          <w:szCs w:val="24"/>
        </w:rPr>
        <w:t xml:space="preserve">С целью вовлечение активных обучающихся в волонтерскую (добровольческую) деятельность </w:t>
      </w:r>
      <w:proofErr w:type="spellStart"/>
      <w:r w:rsidRPr="00AA51C3">
        <w:rPr>
          <w:rFonts w:ascii="Arial" w:eastAsia="Calibri" w:hAnsi="Arial" w:cs="Arial"/>
          <w:bCs/>
          <w:sz w:val="24"/>
          <w:szCs w:val="24"/>
        </w:rPr>
        <w:t>Гляденская</w:t>
      </w:r>
      <w:proofErr w:type="spellEnd"/>
      <w:r w:rsidRPr="00AA51C3">
        <w:rPr>
          <w:rFonts w:ascii="Arial" w:eastAsia="Calibri" w:hAnsi="Arial" w:cs="Arial"/>
          <w:bCs/>
          <w:sz w:val="24"/>
          <w:szCs w:val="24"/>
        </w:rPr>
        <w:t xml:space="preserve"> ООШ филиал МБОУ Холмогорской СОШ приняла участие в </w:t>
      </w:r>
      <w:proofErr w:type="spellStart"/>
      <w:r w:rsidRPr="00AA51C3">
        <w:rPr>
          <w:rFonts w:ascii="Arial" w:eastAsia="Calibri" w:hAnsi="Arial" w:cs="Arial"/>
          <w:bCs/>
          <w:sz w:val="24"/>
          <w:szCs w:val="24"/>
        </w:rPr>
        <w:t>грантовом</w:t>
      </w:r>
      <w:proofErr w:type="spellEnd"/>
      <w:r w:rsidRPr="00AA51C3">
        <w:rPr>
          <w:rFonts w:ascii="Arial" w:eastAsia="Calibri" w:hAnsi="Arial" w:cs="Arial"/>
          <w:bCs/>
          <w:sz w:val="24"/>
          <w:szCs w:val="24"/>
        </w:rPr>
        <w:t xml:space="preserve"> конкурсе проектов «Помогать просто» </w:t>
      </w:r>
      <w:proofErr w:type="gramStart"/>
      <w:r w:rsidRPr="00AA51C3">
        <w:rPr>
          <w:rFonts w:ascii="Arial" w:eastAsia="Calibri" w:hAnsi="Arial" w:cs="Arial"/>
          <w:bCs/>
          <w:sz w:val="24"/>
          <w:szCs w:val="24"/>
        </w:rPr>
        <w:t>ОК</w:t>
      </w:r>
      <w:proofErr w:type="gramEnd"/>
      <w:r w:rsidRPr="00AA51C3">
        <w:rPr>
          <w:rFonts w:ascii="Arial" w:eastAsia="Calibri" w:hAnsi="Arial" w:cs="Arial"/>
          <w:bCs/>
          <w:sz w:val="24"/>
          <w:szCs w:val="24"/>
        </w:rPr>
        <w:t xml:space="preserve"> «</w:t>
      </w:r>
      <w:proofErr w:type="spellStart"/>
      <w:r w:rsidRPr="00AA51C3">
        <w:rPr>
          <w:rFonts w:ascii="Arial" w:eastAsia="Calibri" w:hAnsi="Arial" w:cs="Arial"/>
          <w:bCs/>
          <w:sz w:val="24"/>
          <w:szCs w:val="24"/>
        </w:rPr>
        <w:t>Русал</w:t>
      </w:r>
      <w:proofErr w:type="spellEnd"/>
      <w:r w:rsidRPr="00AA51C3">
        <w:rPr>
          <w:rFonts w:ascii="Arial" w:eastAsia="Calibri" w:hAnsi="Arial" w:cs="Arial"/>
          <w:bCs/>
          <w:sz w:val="24"/>
          <w:szCs w:val="24"/>
        </w:rPr>
        <w:t>», в котором стала победителем с проектом «Сергеев ключ» - выигрыш составил 42 500.</w:t>
      </w:r>
    </w:p>
    <w:p w:rsidR="00AA51C3" w:rsidRPr="00AA51C3" w:rsidRDefault="00AA51C3" w:rsidP="00AA51C3">
      <w:pPr>
        <w:widowControl w:val="0"/>
        <w:autoSpaceDE w:val="0"/>
        <w:autoSpaceDN w:val="0"/>
        <w:adjustRightInd w:val="0"/>
        <w:ind w:firstLine="709"/>
        <w:jc w:val="both"/>
        <w:rPr>
          <w:rFonts w:ascii="Arial" w:hAnsi="Arial" w:cs="Arial"/>
          <w:sz w:val="24"/>
          <w:szCs w:val="24"/>
        </w:rPr>
      </w:pPr>
      <w:r w:rsidRPr="00AA51C3">
        <w:rPr>
          <w:rFonts w:ascii="Arial" w:hAnsi="Arial" w:cs="Arial"/>
          <w:sz w:val="24"/>
          <w:szCs w:val="24"/>
        </w:rPr>
        <w:t xml:space="preserve">Активное участие учреждения приняли в проведении краевых акций «Спорт – альтернатива пагубным привычкам» и «Молодежь выбирает жизнь». </w:t>
      </w:r>
      <w:proofErr w:type="gramStart"/>
      <w:r w:rsidRPr="00AA51C3">
        <w:rPr>
          <w:rFonts w:ascii="Arial" w:hAnsi="Arial" w:cs="Arial"/>
          <w:sz w:val="24"/>
          <w:szCs w:val="24"/>
        </w:rPr>
        <w:t>В рамках акции «Спорт – альтернатива пагубным привычкам» прошли тематические классные часы «Спорт – это жизнь», спортивные соревнования и эстафеты «Выше, быстрее, сильнее», конкурсы рисунков, плакатов, сочинений, эссе, видеороликов, а также дни здоровья и акции «Мы против наркотиков!</w:t>
      </w:r>
      <w:proofErr w:type="gramEnd"/>
      <w:r w:rsidRPr="00AA51C3">
        <w:rPr>
          <w:rFonts w:ascii="Arial" w:hAnsi="Arial" w:cs="Arial"/>
          <w:sz w:val="24"/>
          <w:szCs w:val="24"/>
        </w:rPr>
        <w:t xml:space="preserve"> Мы за здоровый образ жизни!». Всего в акции приняли участие 21 общеобразовательное учреждение, 1428 школьников, что составляет 82 % от общего количества обучающихся Шарыповского района и 212 педагогов, что составляет 72 % от общего числа педагогов, работающих в школах.</w:t>
      </w:r>
    </w:p>
    <w:p w:rsidR="00AA51C3" w:rsidRPr="00AA51C3" w:rsidRDefault="00AA51C3" w:rsidP="00AA51C3">
      <w:pPr>
        <w:ind w:firstLine="708"/>
        <w:jc w:val="both"/>
        <w:rPr>
          <w:rFonts w:ascii="Arial" w:hAnsi="Arial" w:cs="Arial"/>
          <w:sz w:val="24"/>
          <w:szCs w:val="24"/>
        </w:rPr>
      </w:pPr>
      <w:r w:rsidRPr="00AA51C3">
        <w:rPr>
          <w:rFonts w:ascii="Arial" w:hAnsi="Arial" w:cs="Arial"/>
          <w:sz w:val="24"/>
          <w:szCs w:val="24"/>
        </w:rPr>
        <w:t xml:space="preserve">В МБОУ Холмогорской СОШ состоялся Муниципальный марафон «История Великой Отечественной войны» - ключевое мероприятие реализации проекта молодых педагогов </w:t>
      </w:r>
      <w:proofErr w:type="spellStart"/>
      <w:r w:rsidRPr="00AA51C3">
        <w:rPr>
          <w:rFonts w:ascii="Arial" w:hAnsi="Arial" w:cs="Arial"/>
          <w:sz w:val="24"/>
          <w:szCs w:val="24"/>
        </w:rPr>
        <w:t>Гляденской</w:t>
      </w:r>
      <w:proofErr w:type="spellEnd"/>
      <w:r w:rsidRPr="00AA51C3">
        <w:rPr>
          <w:rFonts w:ascii="Arial" w:hAnsi="Arial" w:cs="Arial"/>
          <w:sz w:val="24"/>
          <w:szCs w:val="24"/>
        </w:rPr>
        <w:t xml:space="preserve"> основной школы. Проект был представлен на общественно-профессиональной экспертизе проектов молодых педагогов. </w:t>
      </w:r>
    </w:p>
    <w:p w:rsidR="00AA51C3" w:rsidRPr="00AA51C3" w:rsidRDefault="00AA51C3" w:rsidP="00AA51C3">
      <w:pPr>
        <w:ind w:firstLine="708"/>
        <w:jc w:val="both"/>
        <w:rPr>
          <w:rFonts w:ascii="Arial" w:hAnsi="Arial" w:cs="Arial"/>
          <w:sz w:val="24"/>
          <w:szCs w:val="24"/>
        </w:rPr>
      </w:pPr>
      <w:r w:rsidRPr="00AA51C3">
        <w:rPr>
          <w:rFonts w:ascii="Arial" w:eastAsia="Calibri" w:hAnsi="Arial" w:cs="Arial"/>
          <w:sz w:val="24"/>
          <w:szCs w:val="24"/>
        </w:rPr>
        <w:t xml:space="preserve">Для обеспечения сопровождения таких детей в достижении ими высоких результатов в 2017 году было обновлено содержание учебно-исследовательской конференции школьников Шарыповского района «Первые шаги в науку», появились секции: «Инженерные системы и управление в образовании», секция </w:t>
      </w:r>
      <w:r w:rsidRPr="00AA51C3">
        <w:rPr>
          <w:rFonts w:ascii="Arial" w:eastAsia="Calibri" w:hAnsi="Arial" w:cs="Arial"/>
          <w:sz w:val="24"/>
          <w:szCs w:val="24"/>
        </w:rPr>
        <w:lastRenderedPageBreak/>
        <w:t>«Чаша достоверности» по психологии и философии для обучающихся 12-18 лет, секция «</w:t>
      </w:r>
      <w:r w:rsidRPr="00AA51C3">
        <w:rPr>
          <w:rFonts w:ascii="Arial" w:eastAsia="Calibri" w:hAnsi="Arial" w:cs="Arial"/>
          <w:sz w:val="24"/>
          <w:szCs w:val="24"/>
          <w:lang w:val="en-US"/>
        </w:rPr>
        <w:t>Music</w:t>
      </w:r>
      <w:r w:rsidRPr="00AA51C3">
        <w:rPr>
          <w:rFonts w:ascii="Arial" w:eastAsia="Calibri" w:hAnsi="Arial" w:cs="Arial"/>
          <w:sz w:val="24"/>
          <w:szCs w:val="24"/>
        </w:rPr>
        <w:t xml:space="preserve"> </w:t>
      </w:r>
      <w:r w:rsidRPr="00AA51C3">
        <w:rPr>
          <w:rFonts w:ascii="Arial" w:eastAsia="Calibri" w:hAnsi="Arial" w:cs="Arial"/>
          <w:sz w:val="24"/>
          <w:szCs w:val="24"/>
          <w:lang w:val="en-US"/>
        </w:rPr>
        <w:t>for</w:t>
      </w:r>
      <w:r w:rsidRPr="00AA51C3">
        <w:rPr>
          <w:rFonts w:ascii="Arial" w:eastAsia="Calibri" w:hAnsi="Arial" w:cs="Arial"/>
          <w:sz w:val="24"/>
          <w:szCs w:val="24"/>
        </w:rPr>
        <w:t xml:space="preserve"> </w:t>
      </w:r>
      <w:r w:rsidRPr="00AA51C3">
        <w:rPr>
          <w:rFonts w:ascii="Arial" w:eastAsia="Calibri" w:hAnsi="Arial" w:cs="Arial"/>
          <w:sz w:val="24"/>
          <w:szCs w:val="24"/>
          <w:lang w:val="en-US"/>
        </w:rPr>
        <w:t>my</w:t>
      </w:r>
      <w:r w:rsidRPr="00AA51C3">
        <w:rPr>
          <w:rFonts w:ascii="Arial" w:eastAsia="Calibri" w:hAnsi="Arial" w:cs="Arial"/>
          <w:sz w:val="24"/>
          <w:szCs w:val="24"/>
        </w:rPr>
        <w:t xml:space="preserve"> </w:t>
      </w:r>
      <w:r w:rsidRPr="00AA51C3">
        <w:rPr>
          <w:rFonts w:ascii="Arial" w:eastAsia="Calibri" w:hAnsi="Arial" w:cs="Arial"/>
          <w:sz w:val="24"/>
          <w:szCs w:val="24"/>
          <w:lang w:val="en-US"/>
        </w:rPr>
        <w:t>ears</w:t>
      </w:r>
      <w:r w:rsidRPr="00AA51C3">
        <w:rPr>
          <w:rFonts w:ascii="Arial" w:eastAsia="Calibri" w:hAnsi="Arial" w:cs="Arial"/>
          <w:sz w:val="24"/>
          <w:szCs w:val="24"/>
        </w:rPr>
        <w:t xml:space="preserve">» по английскому языку для 4-11 классов. Реализуется проект муниципальной базовой площадки по выявлению и работе с одаренными детьми в МБОУ Новоалтатской СОШ № 4, в течение четырех лет реализуется проект «Лидер чтения», обновлено содержание муниципального конкурса «Я - лидер». В течение года организуются и проводятся различные конкурсы и мероприятия, организовано сопровождение одаренных детей, участвующих в региональных и федеральных конкурсах. </w:t>
      </w:r>
    </w:p>
    <w:p w:rsidR="00AA51C3" w:rsidRPr="00AA51C3" w:rsidRDefault="00AA51C3" w:rsidP="00AA51C3">
      <w:pPr>
        <w:ind w:firstLine="709"/>
        <w:jc w:val="both"/>
        <w:rPr>
          <w:rFonts w:ascii="Arial" w:eastAsia="Calibri" w:hAnsi="Arial" w:cs="Arial"/>
          <w:sz w:val="24"/>
          <w:szCs w:val="24"/>
        </w:rPr>
      </w:pPr>
      <w:r w:rsidRPr="00AA51C3">
        <w:rPr>
          <w:rFonts w:ascii="Arial" w:eastAsia="Calibri" w:hAnsi="Arial" w:cs="Arial"/>
          <w:sz w:val="24"/>
          <w:szCs w:val="24"/>
        </w:rPr>
        <w:t xml:space="preserve">В рамках реализации приоритетов развития общего образования </w:t>
      </w:r>
      <w:r w:rsidRPr="00AA51C3">
        <w:rPr>
          <w:rFonts w:ascii="Arial" w:eastAsia="Calibri" w:hAnsi="Arial" w:cs="Arial"/>
          <w:sz w:val="24"/>
          <w:szCs w:val="24"/>
        </w:rPr>
        <w:br/>
        <w:t>и задач по выявлению и поддержке детей, проявивших выдающиеся способности в области математики необходимо создать центр по работе с такими детьми с привлечением преподавателей вузов края.  Обеспечить участие математически одаренных детей в краевых мероприятиях через комплекс олимпиад, интенсивных школ, в том числе дистанционных.</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Достижение поставленной цели будет осуществляться путем решения следующих задач:</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xml:space="preserve">-обеспечение доступности и качества дошкольного образования, начального общего, основного общего, среднего общего образования </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-обеспечение поступательного развития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 содействие выявлению и поддержке одаренных детей.</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Сроки выполнения подпрограммы 2014-2021 годы</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AA51C3" w:rsidRPr="00AA51C3" w:rsidRDefault="00AA51C3" w:rsidP="00AA51C3">
      <w:pPr>
        <w:ind w:firstLine="567"/>
        <w:jc w:val="both"/>
        <w:rPr>
          <w:rFonts w:ascii="Arial" w:eastAsia="Calibri" w:hAnsi="Arial" w:cs="Arial"/>
          <w:sz w:val="24"/>
          <w:szCs w:val="24"/>
        </w:rPr>
      </w:pPr>
      <w:r w:rsidRPr="00AA51C3">
        <w:rPr>
          <w:rFonts w:ascii="Arial" w:eastAsia="Calibri" w:hAnsi="Arial" w:cs="Arial"/>
          <w:sz w:val="24"/>
          <w:szCs w:val="24"/>
        </w:rPr>
        <w:t>Реализация мероприятий подпрограммы позволит:</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 xml:space="preserve">- сохранить 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 на уровне 100%; </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lastRenderedPageBreak/>
        <w:t>- 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68,75%;</w:t>
      </w:r>
    </w:p>
    <w:p w:rsidR="00AA51C3" w:rsidRPr="00AA51C3" w:rsidRDefault="00AA51C3" w:rsidP="00AA51C3">
      <w:pPr>
        <w:widowControl w:val="0"/>
        <w:autoSpaceDE w:val="0"/>
        <w:autoSpaceDN w:val="0"/>
        <w:adjustRightInd w:val="0"/>
        <w:ind w:firstLine="567"/>
        <w:jc w:val="both"/>
        <w:rPr>
          <w:rFonts w:ascii="Arial" w:hAnsi="Arial" w:cs="Arial"/>
          <w:sz w:val="24"/>
          <w:szCs w:val="24"/>
        </w:rPr>
      </w:pPr>
      <w:r w:rsidRPr="00AA51C3">
        <w:rPr>
          <w:rFonts w:ascii="Arial" w:eastAsia="Calibri" w:hAnsi="Arial" w:cs="Arial"/>
          <w:sz w:val="24"/>
          <w:szCs w:val="24"/>
        </w:rPr>
        <w:t>- увеличить о</w:t>
      </w:r>
      <w:r w:rsidRPr="00AA51C3">
        <w:rPr>
          <w:rFonts w:ascii="Arial" w:hAnsi="Arial" w:cs="Arial"/>
          <w:sz w:val="24"/>
          <w:szCs w:val="24"/>
        </w:rPr>
        <w:t>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к 2022 году до 97%;</w:t>
      </w:r>
    </w:p>
    <w:p w:rsidR="00AA51C3" w:rsidRPr="00AA51C3" w:rsidRDefault="00AA51C3" w:rsidP="00AA51C3">
      <w:pPr>
        <w:widowControl w:val="0"/>
        <w:autoSpaceDE w:val="0"/>
        <w:autoSpaceDN w:val="0"/>
        <w:adjustRightInd w:val="0"/>
        <w:ind w:firstLine="567"/>
        <w:jc w:val="both"/>
        <w:rPr>
          <w:rFonts w:ascii="Arial" w:hAnsi="Arial" w:cs="Arial"/>
          <w:sz w:val="24"/>
          <w:szCs w:val="24"/>
        </w:rPr>
      </w:pPr>
      <w:r w:rsidRPr="00AA51C3">
        <w:rPr>
          <w:rFonts w:ascii="Arial" w:hAnsi="Arial" w:cs="Arial"/>
          <w:sz w:val="24"/>
          <w:szCs w:val="24"/>
        </w:rPr>
        <w:t xml:space="preserve">- сохранить долю обучающихся в муниципальных общеобразовательных организациях, занимающихся во вторую (третью) смену, в общей </w:t>
      </w:r>
      <w:proofErr w:type="gramStart"/>
      <w:r w:rsidRPr="00AA51C3">
        <w:rPr>
          <w:rFonts w:ascii="Arial" w:hAnsi="Arial" w:cs="Arial"/>
          <w:sz w:val="24"/>
          <w:szCs w:val="24"/>
        </w:rPr>
        <w:t>численности</w:t>
      </w:r>
      <w:proofErr w:type="gramEnd"/>
      <w:r w:rsidRPr="00AA51C3">
        <w:rPr>
          <w:rFonts w:ascii="Arial" w:hAnsi="Arial" w:cs="Arial"/>
          <w:sz w:val="24"/>
          <w:szCs w:val="24"/>
        </w:rPr>
        <w:t xml:space="preserve"> обучающихся в муниципальных общеобразовательных организаций на уровне 0%;</w:t>
      </w:r>
    </w:p>
    <w:p w:rsidR="00AA51C3" w:rsidRPr="00AA51C3" w:rsidRDefault="00AA51C3" w:rsidP="00AA51C3">
      <w:pPr>
        <w:widowControl w:val="0"/>
        <w:autoSpaceDE w:val="0"/>
        <w:autoSpaceDN w:val="0"/>
        <w:adjustRightInd w:val="0"/>
        <w:ind w:firstLine="567"/>
        <w:jc w:val="both"/>
        <w:rPr>
          <w:rFonts w:ascii="Arial" w:hAnsi="Arial" w:cs="Arial"/>
          <w:sz w:val="24"/>
          <w:szCs w:val="24"/>
        </w:rPr>
      </w:pPr>
      <w:r w:rsidRPr="00AA51C3">
        <w:rPr>
          <w:rFonts w:ascii="Arial" w:hAnsi="Arial" w:cs="Arial"/>
          <w:sz w:val="24"/>
          <w:szCs w:val="24"/>
        </w:rPr>
        <w:t>- сохранить долю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 на уровне 0%;</w:t>
      </w:r>
    </w:p>
    <w:p w:rsidR="00AA51C3" w:rsidRPr="00AA51C3" w:rsidRDefault="00AA51C3" w:rsidP="00AA51C3">
      <w:pPr>
        <w:widowControl w:val="0"/>
        <w:autoSpaceDE w:val="0"/>
        <w:autoSpaceDN w:val="0"/>
        <w:adjustRightInd w:val="0"/>
        <w:ind w:firstLine="567"/>
        <w:jc w:val="both"/>
        <w:rPr>
          <w:rFonts w:ascii="Arial" w:hAnsi="Arial" w:cs="Arial"/>
          <w:sz w:val="24"/>
          <w:szCs w:val="24"/>
        </w:rPr>
      </w:pPr>
      <w:r w:rsidRPr="00AA51C3">
        <w:rPr>
          <w:rFonts w:ascii="Arial" w:hAnsi="Arial" w:cs="Arial"/>
          <w:sz w:val="24"/>
          <w:szCs w:val="24"/>
        </w:rPr>
        <w:t>- сохранить удельный вес муниципальных общеобразовательных организаций Шарыповского района, в которых оценка деятельности общеобразовательных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 расположенных на территории Шарыповского района на уровне 100%.</w:t>
      </w:r>
    </w:p>
    <w:p w:rsidR="00AA51C3" w:rsidRPr="00AA51C3" w:rsidRDefault="00AA51C3" w:rsidP="00AA51C3">
      <w:pPr>
        <w:pStyle w:val="a6"/>
        <w:autoSpaceDE w:val="0"/>
        <w:autoSpaceDN w:val="0"/>
        <w:adjustRightInd w:val="0"/>
        <w:spacing w:after="0" w:line="240" w:lineRule="auto"/>
        <w:ind w:left="0" w:firstLine="567"/>
        <w:jc w:val="both"/>
        <w:outlineLvl w:val="0"/>
        <w:rPr>
          <w:rFonts w:ascii="Arial" w:hAnsi="Arial" w:cs="Arial"/>
          <w:i/>
          <w:sz w:val="24"/>
          <w:szCs w:val="24"/>
        </w:rPr>
      </w:pPr>
      <w:r w:rsidRPr="00AA51C3">
        <w:rPr>
          <w:rFonts w:ascii="Arial" w:hAnsi="Arial" w:cs="Arial"/>
          <w:i/>
          <w:sz w:val="24"/>
          <w:szCs w:val="24"/>
        </w:rPr>
        <w:t>5.2 Подпрограмма 2. «Организация отдыха и оздоровления детей» (приложение 2 к муниципальной программе) (далее - подпрограмма 2).</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 xml:space="preserve">Система отдыха и оздоровления детей нуждается </w:t>
      </w:r>
      <w:r w:rsidRPr="00AA51C3">
        <w:rPr>
          <w:rFonts w:ascii="Arial" w:hAnsi="Arial" w:cs="Arial"/>
          <w:sz w:val="24"/>
          <w:szCs w:val="24"/>
        </w:rPr>
        <w:br/>
        <w:t xml:space="preserve">в долгосрочном регулировании, связанном, прежде всего, </w:t>
      </w:r>
      <w:r w:rsidRPr="00AA51C3">
        <w:rPr>
          <w:rFonts w:ascii="Arial" w:hAnsi="Arial" w:cs="Arial"/>
          <w:sz w:val="24"/>
          <w:szCs w:val="24"/>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AA51C3">
        <w:rPr>
          <w:rFonts w:ascii="Arial" w:hAnsi="Arial" w:cs="Arial"/>
          <w:sz w:val="24"/>
          <w:szCs w:val="24"/>
        </w:rPr>
        <w:br/>
        <w:t xml:space="preserve">для отдыха, оздоровления детей Шарыповского района. </w:t>
      </w:r>
    </w:p>
    <w:p w:rsidR="00AA51C3" w:rsidRPr="00AA51C3" w:rsidRDefault="00AA51C3" w:rsidP="00AA51C3">
      <w:pPr>
        <w:widowControl w:val="0"/>
        <w:autoSpaceDE w:val="0"/>
        <w:autoSpaceDN w:val="0"/>
        <w:adjustRightInd w:val="0"/>
        <w:ind w:firstLine="567"/>
        <w:jc w:val="both"/>
        <w:rPr>
          <w:rFonts w:ascii="Arial" w:hAnsi="Arial" w:cs="Arial"/>
          <w:sz w:val="24"/>
          <w:szCs w:val="24"/>
        </w:rPr>
      </w:pPr>
      <w:r w:rsidRPr="00AA51C3">
        <w:rPr>
          <w:rFonts w:ascii="Arial" w:hAnsi="Arial" w:cs="Arial"/>
          <w:sz w:val="24"/>
          <w:szCs w:val="24"/>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 xml:space="preserve">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 С 2014 года ежегодно </w:t>
      </w:r>
      <w:r w:rsidRPr="00AA51C3">
        <w:rPr>
          <w:rFonts w:ascii="Arial" w:hAnsi="Arial" w:cs="Arial"/>
          <w:sz w:val="24"/>
          <w:szCs w:val="24"/>
        </w:rPr>
        <w:lastRenderedPageBreak/>
        <w:t>проходят оздоровления 610 детей. Продолжительность смены 21 день, традиционно проводится всего одна смена.</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В 2018 году в муниципальную собственность был передан загородный оздоровительно-образовательный лагерь «Инголь» филиал МБОУ ДОД ШР ДЮЦ № 35. В период летней кампании было оздоровлено 382 ребёнка. На базе спортивно-оздоровительного комплекса «Кордон» работали районные интенсивные школы, где отдохнуло 240 детей. Ежегодно охвачено отдыхом и оздоровлением до 67% детей Шарыповского района.</w:t>
      </w:r>
    </w:p>
    <w:p w:rsidR="00AA51C3" w:rsidRPr="00AA51C3" w:rsidRDefault="00AA51C3" w:rsidP="00AA51C3">
      <w:pPr>
        <w:tabs>
          <w:tab w:val="left" w:pos="426"/>
          <w:tab w:val="left" w:pos="720"/>
        </w:tabs>
        <w:ind w:firstLine="567"/>
        <w:jc w:val="both"/>
        <w:rPr>
          <w:rFonts w:ascii="Arial" w:hAnsi="Arial" w:cs="Arial"/>
          <w:sz w:val="24"/>
          <w:szCs w:val="24"/>
        </w:rPr>
      </w:pPr>
      <w:r w:rsidRPr="00AA51C3">
        <w:rPr>
          <w:rFonts w:ascii="Arial" w:hAnsi="Arial" w:cs="Arial"/>
          <w:sz w:val="24"/>
          <w:szCs w:val="24"/>
        </w:rPr>
        <w:t>В то же время, выявляются следующие проблемы:</w:t>
      </w:r>
    </w:p>
    <w:p w:rsidR="00AA51C3" w:rsidRPr="00AA51C3" w:rsidRDefault="00AA51C3" w:rsidP="00AA51C3">
      <w:pPr>
        <w:tabs>
          <w:tab w:val="left" w:pos="426"/>
          <w:tab w:val="left" w:pos="720"/>
        </w:tabs>
        <w:ind w:firstLine="567"/>
        <w:jc w:val="both"/>
        <w:rPr>
          <w:rFonts w:ascii="Arial" w:hAnsi="Arial" w:cs="Arial"/>
          <w:sz w:val="24"/>
          <w:szCs w:val="24"/>
        </w:rPr>
      </w:pPr>
      <w:r w:rsidRPr="00AA51C3">
        <w:rPr>
          <w:rFonts w:ascii="Arial" w:hAnsi="Arial" w:cs="Arial"/>
          <w:sz w:val="24"/>
          <w:szCs w:val="24"/>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AA51C3" w:rsidRPr="00AA51C3" w:rsidRDefault="00AA51C3" w:rsidP="00AA51C3">
      <w:pPr>
        <w:tabs>
          <w:tab w:val="left" w:pos="426"/>
          <w:tab w:val="left" w:pos="720"/>
        </w:tabs>
        <w:ind w:firstLine="567"/>
        <w:jc w:val="both"/>
        <w:rPr>
          <w:rFonts w:ascii="Arial" w:hAnsi="Arial" w:cs="Arial"/>
          <w:sz w:val="24"/>
          <w:szCs w:val="24"/>
        </w:rPr>
      </w:pPr>
      <w:r w:rsidRPr="00AA51C3">
        <w:rPr>
          <w:rFonts w:ascii="Arial" w:hAnsi="Arial" w:cs="Arial"/>
          <w:sz w:val="24"/>
          <w:szCs w:val="24"/>
        </w:rPr>
        <w:t>– не все дети,</w:t>
      </w:r>
      <w:r w:rsidRPr="00AA51C3">
        <w:rPr>
          <w:rFonts w:ascii="Arial" w:hAnsi="Arial" w:cs="Arial"/>
          <w:sz w:val="24"/>
          <w:szCs w:val="24"/>
          <w:shd w:val="clear" w:color="auto" w:fill="FFFFFF"/>
        </w:rPr>
        <w:t xml:space="preserve"> нуждающиеся в особой государственной поддержке,</w:t>
      </w:r>
      <w:r w:rsidRPr="00AA51C3">
        <w:rPr>
          <w:rFonts w:ascii="Arial" w:hAnsi="Arial" w:cs="Arial"/>
          <w:sz w:val="24"/>
          <w:szCs w:val="24"/>
        </w:rPr>
        <w:t xml:space="preserve"> охвачены летним отдыхом и оздоровлением;</w:t>
      </w:r>
    </w:p>
    <w:p w:rsidR="00AA51C3" w:rsidRPr="00AA51C3" w:rsidRDefault="00AA51C3" w:rsidP="00AA51C3">
      <w:pPr>
        <w:ind w:firstLine="567"/>
        <w:jc w:val="both"/>
        <w:rPr>
          <w:rFonts w:ascii="Arial" w:hAnsi="Arial" w:cs="Arial"/>
          <w:snapToGrid w:val="0"/>
          <w:sz w:val="24"/>
          <w:szCs w:val="24"/>
        </w:rPr>
      </w:pPr>
      <w:r w:rsidRPr="00AA51C3">
        <w:rPr>
          <w:rFonts w:ascii="Arial" w:hAnsi="Arial" w:cs="Arial"/>
          <w:snapToGrid w:val="0"/>
          <w:sz w:val="24"/>
          <w:szCs w:val="24"/>
        </w:rPr>
        <w:t xml:space="preserve">– </w:t>
      </w:r>
      <w:r w:rsidRPr="00AA51C3">
        <w:rPr>
          <w:rFonts w:ascii="Arial" w:hAnsi="Arial" w:cs="Arial"/>
          <w:sz w:val="24"/>
          <w:szCs w:val="24"/>
        </w:rPr>
        <w:t>устаревшая, не отвечающая современным требованиям</w:t>
      </w:r>
      <w:r w:rsidRPr="00AA51C3">
        <w:rPr>
          <w:rFonts w:ascii="Arial" w:hAnsi="Arial" w:cs="Arial"/>
          <w:snapToGrid w:val="0"/>
          <w:sz w:val="24"/>
          <w:szCs w:val="24"/>
        </w:rPr>
        <w:t xml:space="preserve"> материально-техническая база </w:t>
      </w:r>
      <w:r w:rsidRPr="00AA51C3">
        <w:rPr>
          <w:rFonts w:ascii="Arial" w:hAnsi="Arial" w:cs="Arial"/>
          <w:sz w:val="24"/>
          <w:szCs w:val="24"/>
        </w:rPr>
        <w:t>стационарных палаточных лагерей «Кордон»</w:t>
      </w:r>
      <w:r w:rsidRPr="00AA51C3">
        <w:rPr>
          <w:rFonts w:ascii="Arial" w:hAnsi="Arial" w:cs="Arial"/>
          <w:snapToGrid w:val="0"/>
          <w:sz w:val="24"/>
          <w:szCs w:val="24"/>
        </w:rPr>
        <w:t>.</w:t>
      </w:r>
    </w:p>
    <w:p w:rsidR="00AA51C3" w:rsidRPr="00AA51C3" w:rsidRDefault="00AA51C3" w:rsidP="00AA51C3">
      <w:pPr>
        <w:ind w:firstLine="567"/>
        <w:jc w:val="both"/>
        <w:rPr>
          <w:rFonts w:ascii="Arial" w:hAnsi="Arial" w:cs="Arial"/>
          <w:sz w:val="24"/>
          <w:szCs w:val="24"/>
          <w:lang w:eastAsia="ar-SA"/>
        </w:rPr>
      </w:pPr>
      <w:r w:rsidRPr="00AA51C3">
        <w:rPr>
          <w:rFonts w:ascii="Arial" w:hAnsi="Arial" w:cs="Arial"/>
          <w:sz w:val="24"/>
          <w:szCs w:val="24"/>
          <w:lang w:eastAsia="ar-SA"/>
        </w:rPr>
        <w:t xml:space="preserve">Учитывая текущие вызовы, в подпрограмме запланирован комплекс мер по реализации летней оздоровительной кампании Шарыповского района.    Реализация комплекса подпрограммных мероприятий позволит </w:t>
      </w:r>
      <w:r w:rsidRPr="00AA51C3">
        <w:rPr>
          <w:rFonts w:ascii="Arial" w:hAnsi="Arial" w:cs="Arial"/>
          <w:sz w:val="24"/>
          <w:szCs w:val="24"/>
        </w:rPr>
        <w:t xml:space="preserve">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AA51C3">
        <w:rPr>
          <w:rFonts w:ascii="Arial" w:hAnsi="Arial" w:cs="Arial"/>
          <w:sz w:val="24"/>
          <w:szCs w:val="24"/>
          <w:shd w:val="clear" w:color="auto" w:fill="FFFFFF"/>
        </w:rPr>
        <w:t>нуждающихся в особой государственной поддержке</w:t>
      </w:r>
      <w:r w:rsidRPr="00AA51C3">
        <w:rPr>
          <w:rFonts w:ascii="Arial" w:hAnsi="Arial" w:cs="Arial"/>
          <w:sz w:val="24"/>
          <w:szCs w:val="24"/>
        </w:rPr>
        <w:t xml:space="preserve">, что </w:t>
      </w:r>
      <w:r w:rsidRPr="00AA51C3">
        <w:rPr>
          <w:rFonts w:ascii="Arial" w:hAnsi="Arial" w:cs="Arial"/>
          <w:sz w:val="24"/>
          <w:szCs w:val="24"/>
          <w:lang w:eastAsia="ar-SA"/>
        </w:rPr>
        <w:t>позволит решить цели и задачи подпрограммы.</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 xml:space="preserve">Целью подпрограммы «Организация отдыха и оздоровления детей Шарыповского района» является обеспечение безопасного и качественного отдыха и оздоровления детей Шарыповского района. </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Сроки выполнения подпрограммы 2014-2021 года.</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AA51C3">
        <w:rPr>
          <w:rFonts w:ascii="Arial" w:hAnsi="Arial" w:cs="Arial"/>
          <w:sz w:val="24"/>
          <w:szCs w:val="24"/>
          <w:shd w:val="clear" w:color="auto" w:fill="FFFFFF"/>
        </w:rPr>
        <w:t>нуждающихся в особой государственной поддержке</w:t>
      </w:r>
      <w:r w:rsidRPr="00AA51C3">
        <w:rPr>
          <w:rFonts w:ascii="Arial" w:hAnsi="Arial" w:cs="Arial"/>
          <w:sz w:val="24"/>
          <w:szCs w:val="24"/>
        </w:rPr>
        <w:t>.</w:t>
      </w:r>
    </w:p>
    <w:p w:rsidR="00AA51C3" w:rsidRPr="00AA51C3" w:rsidRDefault="00AA51C3" w:rsidP="00AA51C3">
      <w:pPr>
        <w:ind w:firstLine="709"/>
        <w:jc w:val="both"/>
        <w:rPr>
          <w:rFonts w:ascii="Arial" w:hAnsi="Arial" w:cs="Arial"/>
          <w:sz w:val="24"/>
          <w:szCs w:val="24"/>
        </w:rPr>
      </w:pPr>
      <w:r w:rsidRPr="00AA51C3">
        <w:rPr>
          <w:rFonts w:ascii="Arial" w:hAnsi="Arial" w:cs="Arial"/>
          <w:sz w:val="24"/>
          <w:szCs w:val="24"/>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18 лет на уровне 91%</w:t>
      </w:r>
      <w:r w:rsidRPr="00AA51C3">
        <w:rPr>
          <w:rFonts w:ascii="Arial" w:hAnsi="Arial" w:cs="Arial"/>
          <w:sz w:val="24"/>
          <w:szCs w:val="24"/>
          <w:shd w:val="clear" w:color="auto" w:fill="FFFFFF"/>
        </w:rPr>
        <w:t>.</w:t>
      </w:r>
    </w:p>
    <w:p w:rsidR="00AA51C3" w:rsidRPr="00AA51C3" w:rsidRDefault="00AA51C3" w:rsidP="00AA51C3">
      <w:pPr>
        <w:pStyle w:val="a6"/>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AA51C3">
        <w:rPr>
          <w:rFonts w:ascii="Arial" w:eastAsia="Times New Roman" w:hAnsi="Arial" w:cs="Arial"/>
          <w:i/>
          <w:sz w:val="24"/>
          <w:szCs w:val="24"/>
          <w:lang w:eastAsia="ru-RU"/>
        </w:rPr>
        <w:lastRenderedPageBreak/>
        <w:t>5.3 Подпрограмма 3.  «Обеспечение реализации муниципальной программы в области образования» (приложение 3 к муниципальной программе) (далее – подпрограмма 3).</w:t>
      </w:r>
    </w:p>
    <w:p w:rsidR="00AA51C3" w:rsidRPr="00AA51C3" w:rsidRDefault="00AA51C3" w:rsidP="00AA51C3">
      <w:pPr>
        <w:widowControl w:val="0"/>
        <w:autoSpaceDE w:val="0"/>
        <w:autoSpaceDN w:val="0"/>
        <w:adjustRightInd w:val="0"/>
        <w:ind w:firstLine="540"/>
        <w:jc w:val="both"/>
        <w:rPr>
          <w:rFonts w:ascii="Arial" w:eastAsia="Calibri" w:hAnsi="Arial" w:cs="Arial"/>
          <w:sz w:val="24"/>
          <w:szCs w:val="24"/>
        </w:rPr>
      </w:pPr>
      <w:proofErr w:type="gramStart"/>
      <w:r w:rsidRPr="00AA51C3">
        <w:rPr>
          <w:rFonts w:ascii="Arial" w:eastAsia="Calibri" w:hAnsi="Arial" w:cs="Arial"/>
          <w:sz w:val="24"/>
          <w:szCs w:val="24"/>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roofErr w:type="gramEnd"/>
    </w:p>
    <w:p w:rsidR="00AA51C3" w:rsidRPr="00AA51C3" w:rsidRDefault="00AA51C3" w:rsidP="00AA51C3">
      <w:pPr>
        <w:autoSpaceDE w:val="0"/>
        <w:autoSpaceDN w:val="0"/>
        <w:adjustRightInd w:val="0"/>
        <w:ind w:firstLine="540"/>
        <w:jc w:val="both"/>
        <w:rPr>
          <w:rFonts w:ascii="Arial" w:eastAsia="Calibri" w:hAnsi="Arial" w:cs="Arial"/>
          <w:sz w:val="24"/>
          <w:szCs w:val="24"/>
        </w:rPr>
      </w:pPr>
      <w:r w:rsidRPr="00AA51C3">
        <w:rPr>
          <w:rFonts w:ascii="Arial" w:eastAsia="Calibri" w:hAnsi="Arial" w:cs="Arial"/>
          <w:sz w:val="24"/>
          <w:szCs w:val="24"/>
        </w:rPr>
        <w:t>Муниципальное казенное учреждение «Управление образования Шарыповского района»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AA51C3" w:rsidRPr="00AA51C3" w:rsidRDefault="00AA51C3" w:rsidP="00AA51C3">
      <w:pPr>
        <w:autoSpaceDE w:val="0"/>
        <w:autoSpaceDN w:val="0"/>
        <w:adjustRightInd w:val="0"/>
        <w:ind w:firstLine="540"/>
        <w:jc w:val="both"/>
        <w:rPr>
          <w:rFonts w:ascii="Arial" w:eastAsia="Calibri" w:hAnsi="Arial" w:cs="Arial"/>
          <w:sz w:val="24"/>
          <w:szCs w:val="24"/>
        </w:rPr>
      </w:pPr>
      <w:r w:rsidRPr="00AA51C3">
        <w:rPr>
          <w:rFonts w:ascii="Arial" w:eastAsia="Calibri" w:hAnsi="Arial" w:cs="Arial"/>
          <w:sz w:val="24"/>
          <w:szCs w:val="24"/>
        </w:rPr>
        <w:t xml:space="preserve">– обеспечение </w:t>
      </w:r>
      <w:proofErr w:type="gramStart"/>
      <w:r w:rsidRPr="00AA51C3">
        <w:rPr>
          <w:rFonts w:ascii="Arial" w:eastAsia="Calibri" w:hAnsi="Arial" w:cs="Arial"/>
          <w:sz w:val="24"/>
          <w:szCs w:val="24"/>
        </w:rPr>
        <w:t>контроля за</w:t>
      </w:r>
      <w:proofErr w:type="gramEnd"/>
      <w:r w:rsidRPr="00AA51C3">
        <w:rPr>
          <w:rFonts w:ascii="Arial" w:eastAsia="Calibri" w:hAnsi="Arial" w:cs="Arial"/>
          <w:sz w:val="24"/>
          <w:szCs w:val="24"/>
        </w:rPr>
        <w:t xml:space="preserve"> соблюдением законодательства в сфере образования;</w:t>
      </w:r>
    </w:p>
    <w:p w:rsidR="00AA51C3" w:rsidRPr="00AA51C3" w:rsidRDefault="00AA51C3" w:rsidP="00AA51C3">
      <w:pPr>
        <w:autoSpaceDE w:val="0"/>
        <w:autoSpaceDN w:val="0"/>
        <w:adjustRightInd w:val="0"/>
        <w:ind w:firstLine="540"/>
        <w:jc w:val="both"/>
        <w:rPr>
          <w:rFonts w:ascii="Arial" w:eastAsia="Calibri" w:hAnsi="Arial" w:cs="Arial"/>
          <w:sz w:val="24"/>
          <w:szCs w:val="24"/>
        </w:rPr>
      </w:pPr>
      <w:r w:rsidRPr="00AA51C3">
        <w:rPr>
          <w:rFonts w:ascii="Arial" w:eastAsia="Calibri" w:hAnsi="Arial" w:cs="Arial"/>
          <w:sz w:val="24"/>
          <w:szCs w:val="24"/>
        </w:rPr>
        <w:t>– разработка положений по нормативно-правовому обеспечению развития образования;</w:t>
      </w:r>
    </w:p>
    <w:p w:rsidR="00AA51C3" w:rsidRPr="00AA51C3" w:rsidRDefault="00AA51C3" w:rsidP="00AA51C3">
      <w:pPr>
        <w:autoSpaceDE w:val="0"/>
        <w:autoSpaceDN w:val="0"/>
        <w:adjustRightInd w:val="0"/>
        <w:ind w:firstLine="540"/>
        <w:jc w:val="both"/>
        <w:rPr>
          <w:rFonts w:ascii="Arial" w:eastAsia="Calibri" w:hAnsi="Arial" w:cs="Arial"/>
          <w:sz w:val="24"/>
          <w:szCs w:val="24"/>
        </w:rPr>
      </w:pPr>
      <w:r w:rsidRPr="00AA51C3">
        <w:rPr>
          <w:rFonts w:ascii="Arial" w:eastAsia="Calibri" w:hAnsi="Arial" w:cs="Arial"/>
          <w:sz w:val="24"/>
          <w:szCs w:val="24"/>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AA51C3" w:rsidRPr="00AA51C3" w:rsidRDefault="00AA51C3" w:rsidP="00AA51C3">
      <w:pPr>
        <w:autoSpaceDE w:val="0"/>
        <w:autoSpaceDN w:val="0"/>
        <w:adjustRightInd w:val="0"/>
        <w:ind w:firstLine="540"/>
        <w:jc w:val="both"/>
        <w:rPr>
          <w:rFonts w:ascii="Arial" w:eastAsia="Calibri" w:hAnsi="Arial" w:cs="Arial"/>
          <w:sz w:val="24"/>
          <w:szCs w:val="24"/>
        </w:rPr>
      </w:pPr>
      <w:r w:rsidRPr="00AA51C3">
        <w:rPr>
          <w:rFonts w:ascii="Arial" w:eastAsia="Calibri" w:hAnsi="Arial" w:cs="Arial"/>
          <w:sz w:val="24"/>
          <w:szCs w:val="24"/>
        </w:rPr>
        <w:t>– создание условий для получения гражданами дополнительного образования;</w:t>
      </w:r>
    </w:p>
    <w:p w:rsidR="00AA51C3" w:rsidRPr="00AA51C3" w:rsidRDefault="00AA51C3" w:rsidP="00AA51C3">
      <w:pPr>
        <w:autoSpaceDE w:val="0"/>
        <w:autoSpaceDN w:val="0"/>
        <w:adjustRightInd w:val="0"/>
        <w:ind w:firstLine="540"/>
        <w:jc w:val="both"/>
        <w:rPr>
          <w:rFonts w:ascii="Arial" w:eastAsia="Calibri" w:hAnsi="Arial" w:cs="Arial"/>
          <w:sz w:val="24"/>
          <w:szCs w:val="24"/>
        </w:rPr>
      </w:pPr>
      <w:r w:rsidRPr="00AA51C3">
        <w:rPr>
          <w:rFonts w:ascii="Arial" w:eastAsia="Calibri" w:hAnsi="Arial" w:cs="Arial"/>
          <w:sz w:val="24"/>
          <w:szCs w:val="24"/>
        </w:rPr>
        <w:t>– обеспечение информирования граждан о состоянии образования (за исключением высшего профессионального образования) на территории района.</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В настоящее время в Шарыповском районе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AA51C3" w:rsidRPr="00AA51C3" w:rsidRDefault="00AA51C3" w:rsidP="00AA51C3">
      <w:pPr>
        <w:tabs>
          <w:tab w:val="center" w:pos="360"/>
        </w:tabs>
        <w:ind w:firstLine="567"/>
        <w:jc w:val="both"/>
        <w:rPr>
          <w:rFonts w:ascii="Arial" w:eastAsia="Calibri" w:hAnsi="Arial" w:cs="Arial"/>
          <w:sz w:val="24"/>
          <w:szCs w:val="24"/>
          <w:lang w:eastAsia="ar-SA"/>
        </w:rPr>
      </w:pPr>
      <w:r w:rsidRPr="00AA51C3">
        <w:rPr>
          <w:rFonts w:ascii="Arial" w:eastAsia="Calibri" w:hAnsi="Arial" w:cs="Arial"/>
          <w:sz w:val="24"/>
          <w:szCs w:val="24"/>
        </w:rPr>
        <w:t xml:space="preserve">Целью подпрограммы </w:t>
      </w:r>
      <w:r w:rsidRPr="00AA51C3">
        <w:rPr>
          <w:rFonts w:ascii="Arial" w:eastAsia="Calibri" w:hAnsi="Arial" w:cs="Arial"/>
          <w:sz w:val="24"/>
          <w:szCs w:val="24"/>
          <w:lang w:eastAsia="ar-SA"/>
        </w:rPr>
        <w:t>является создание условий для устойчивого развития отрасли образования.</w:t>
      </w:r>
    </w:p>
    <w:p w:rsidR="00AA51C3" w:rsidRPr="00AA51C3" w:rsidRDefault="00AA51C3" w:rsidP="00AA51C3">
      <w:pPr>
        <w:tabs>
          <w:tab w:val="center" w:pos="360"/>
        </w:tabs>
        <w:ind w:firstLine="567"/>
        <w:jc w:val="both"/>
        <w:rPr>
          <w:rFonts w:ascii="Arial" w:eastAsia="Calibri" w:hAnsi="Arial" w:cs="Arial"/>
          <w:sz w:val="24"/>
          <w:szCs w:val="24"/>
        </w:rPr>
      </w:pPr>
      <w:r w:rsidRPr="00AA51C3">
        <w:rPr>
          <w:rFonts w:ascii="Arial" w:eastAsia="Calibri" w:hAnsi="Arial" w:cs="Arial"/>
          <w:sz w:val="24"/>
          <w:szCs w:val="24"/>
          <w:lang w:eastAsia="ar-SA"/>
        </w:rPr>
        <w:lastRenderedPageBreak/>
        <w:t>Достижение поставленной цели будет осуществляться путем решения следующих задач:</w:t>
      </w:r>
    </w:p>
    <w:p w:rsidR="00AA51C3" w:rsidRPr="00AA51C3" w:rsidRDefault="00AA51C3" w:rsidP="00AA51C3">
      <w:pPr>
        <w:widowControl w:val="0"/>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AA51C3" w:rsidRPr="00AA51C3" w:rsidRDefault="00AA51C3" w:rsidP="00AA51C3">
      <w:pPr>
        <w:tabs>
          <w:tab w:val="center" w:pos="360"/>
        </w:tabs>
        <w:ind w:firstLine="567"/>
        <w:jc w:val="both"/>
        <w:rPr>
          <w:rFonts w:ascii="Arial" w:eastAsia="Calibri" w:hAnsi="Arial" w:cs="Arial"/>
          <w:sz w:val="24"/>
          <w:szCs w:val="24"/>
        </w:rPr>
      </w:pPr>
      <w:r w:rsidRPr="00AA51C3">
        <w:rPr>
          <w:rFonts w:ascii="Arial" w:eastAsia="Calibri" w:hAnsi="Arial" w:cs="Arial"/>
          <w:sz w:val="24"/>
          <w:szCs w:val="24"/>
        </w:rPr>
        <w:t>– обеспечение безопасности обучающихся, воспитанников и работников образовательных учреждений во время их трудовой и учебной деятельности.</w:t>
      </w:r>
    </w:p>
    <w:p w:rsidR="00AA51C3" w:rsidRPr="00AA51C3" w:rsidRDefault="00AA51C3" w:rsidP="00AA51C3">
      <w:pPr>
        <w:tabs>
          <w:tab w:val="center" w:pos="360"/>
        </w:tabs>
        <w:ind w:firstLine="567"/>
        <w:jc w:val="both"/>
        <w:rPr>
          <w:rFonts w:ascii="Arial" w:eastAsia="Calibri" w:hAnsi="Arial" w:cs="Arial"/>
          <w:sz w:val="24"/>
          <w:szCs w:val="24"/>
        </w:rPr>
      </w:pPr>
      <w:r w:rsidRPr="00AA51C3">
        <w:rPr>
          <w:rFonts w:ascii="Arial" w:eastAsia="Calibri" w:hAnsi="Arial" w:cs="Arial"/>
          <w:sz w:val="24"/>
          <w:szCs w:val="24"/>
        </w:rPr>
        <w:t>Сроки выполнения подпрограммы 2014-2021 годы.</w:t>
      </w:r>
    </w:p>
    <w:p w:rsidR="00AA51C3" w:rsidRPr="00AA51C3" w:rsidRDefault="00AA51C3" w:rsidP="00AA51C3">
      <w:pPr>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AA51C3" w:rsidRPr="00AA51C3" w:rsidRDefault="00AA51C3" w:rsidP="00AA51C3">
      <w:pPr>
        <w:autoSpaceDE w:val="0"/>
        <w:autoSpaceDN w:val="0"/>
        <w:adjustRightInd w:val="0"/>
        <w:ind w:firstLine="567"/>
        <w:jc w:val="both"/>
        <w:rPr>
          <w:rFonts w:ascii="Arial" w:eastAsia="Calibri" w:hAnsi="Arial" w:cs="Arial"/>
          <w:sz w:val="24"/>
          <w:szCs w:val="24"/>
        </w:rPr>
      </w:pPr>
      <w:r w:rsidRPr="00AA51C3">
        <w:rPr>
          <w:rFonts w:ascii="Arial" w:eastAsia="Calibri" w:hAnsi="Arial" w:cs="Arial"/>
          <w:sz w:val="24"/>
          <w:szCs w:val="24"/>
        </w:rPr>
        <w:t>Реализация мероприятий подпрограммы за период 2014-2021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 совершенствование системы оплаты труда, повышение качества межведомственного и межуровневого взаимодействия.</w:t>
      </w:r>
    </w:p>
    <w:p w:rsidR="00AA51C3" w:rsidRPr="00AA51C3" w:rsidRDefault="00AA51C3" w:rsidP="00AA51C3">
      <w:pPr>
        <w:pStyle w:val="a6"/>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AA51C3">
        <w:rPr>
          <w:rFonts w:ascii="Arial" w:eastAsia="Times New Roman" w:hAnsi="Arial" w:cs="Arial"/>
          <w:i/>
          <w:sz w:val="24"/>
          <w:szCs w:val="24"/>
          <w:lang w:eastAsia="ru-RU"/>
        </w:rPr>
        <w:t xml:space="preserve">5.4 Отдельное мероприятие 1 </w:t>
      </w:r>
      <w:r w:rsidRPr="00AA51C3">
        <w:rPr>
          <w:rFonts w:ascii="Arial" w:hAnsi="Arial" w:cs="Arial"/>
          <w:sz w:val="24"/>
          <w:szCs w:val="24"/>
        </w:rPr>
        <w:t>«</w:t>
      </w:r>
      <w:r w:rsidRPr="00AA51C3">
        <w:rPr>
          <w:rFonts w:ascii="Arial" w:eastAsia="Times New Roman" w:hAnsi="Arial" w:cs="Arial"/>
          <w:i/>
          <w:sz w:val="24"/>
          <w:szCs w:val="24"/>
          <w:lang w:eastAsia="ru-RU"/>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p w:rsidR="00AA51C3" w:rsidRPr="00AA51C3" w:rsidRDefault="00AA51C3" w:rsidP="00AA51C3">
      <w:pPr>
        <w:pStyle w:val="a6"/>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AA51C3">
        <w:rPr>
          <w:rFonts w:ascii="Arial" w:eastAsia="Times New Roman" w:hAnsi="Arial" w:cs="Arial"/>
          <w:sz w:val="24"/>
          <w:szCs w:val="24"/>
          <w:lang w:eastAsia="ru-RU"/>
        </w:rPr>
        <w:t>Приложение 4.</w:t>
      </w:r>
    </w:p>
    <w:p w:rsidR="00AA51C3" w:rsidRPr="00AA51C3" w:rsidRDefault="00AA51C3" w:rsidP="00AA51C3">
      <w:pPr>
        <w:ind w:firstLine="567"/>
        <w:jc w:val="both"/>
        <w:rPr>
          <w:rFonts w:ascii="Arial" w:hAnsi="Arial" w:cs="Arial"/>
          <w:i/>
          <w:sz w:val="24"/>
          <w:szCs w:val="24"/>
        </w:rPr>
      </w:pPr>
      <w:r w:rsidRPr="00AA51C3">
        <w:rPr>
          <w:rFonts w:ascii="Arial" w:hAnsi="Arial" w:cs="Arial"/>
          <w:i/>
          <w:sz w:val="24"/>
          <w:szCs w:val="24"/>
        </w:rPr>
        <w:t>5.5. Отдельное мероприятие программы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AA51C3" w:rsidRPr="00AA51C3" w:rsidRDefault="00AA51C3" w:rsidP="00AA51C3">
      <w:pPr>
        <w:ind w:firstLine="567"/>
        <w:jc w:val="both"/>
        <w:rPr>
          <w:rFonts w:ascii="Arial" w:hAnsi="Arial" w:cs="Arial"/>
          <w:sz w:val="24"/>
          <w:szCs w:val="24"/>
        </w:rPr>
      </w:pPr>
      <w:r w:rsidRPr="00AA51C3">
        <w:rPr>
          <w:rFonts w:ascii="Arial" w:hAnsi="Arial" w:cs="Arial"/>
          <w:sz w:val="24"/>
          <w:szCs w:val="24"/>
        </w:rPr>
        <w:t>Приложение 5.</w:t>
      </w:r>
    </w:p>
    <w:p w:rsidR="00AA51C3" w:rsidRPr="00AA51C3" w:rsidRDefault="00AA51C3" w:rsidP="00AA51C3">
      <w:pPr>
        <w:ind w:firstLine="567"/>
        <w:jc w:val="both"/>
        <w:rPr>
          <w:rFonts w:ascii="Arial" w:hAnsi="Arial" w:cs="Arial"/>
          <w:sz w:val="24"/>
          <w:szCs w:val="24"/>
        </w:rPr>
      </w:pPr>
    </w:p>
    <w:p w:rsidR="00AA51C3" w:rsidRPr="00AA51C3" w:rsidRDefault="00AA51C3" w:rsidP="00AA51C3">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AA51C3">
        <w:rPr>
          <w:rFonts w:ascii="Arial" w:hAnsi="Arial" w:cs="Arial"/>
          <w:b/>
          <w:sz w:val="24"/>
          <w:szCs w:val="24"/>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AA51C3" w:rsidRPr="00AA51C3" w:rsidRDefault="00AA51C3" w:rsidP="00AA51C3">
      <w:pPr>
        <w:pStyle w:val="ConsPlusNormal"/>
        <w:ind w:firstLine="567"/>
        <w:jc w:val="both"/>
        <w:outlineLvl w:val="2"/>
        <w:rPr>
          <w:sz w:val="24"/>
          <w:szCs w:val="24"/>
        </w:rPr>
      </w:pPr>
    </w:p>
    <w:p w:rsidR="00AA51C3" w:rsidRPr="00AA51C3" w:rsidRDefault="00AA51C3" w:rsidP="00AA51C3">
      <w:pPr>
        <w:pStyle w:val="ConsPlusNormal"/>
        <w:ind w:firstLine="567"/>
        <w:jc w:val="both"/>
        <w:outlineLvl w:val="2"/>
        <w:rPr>
          <w:sz w:val="24"/>
          <w:szCs w:val="24"/>
        </w:rPr>
      </w:pPr>
      <w:r w:rsidRPr="00AA51C3">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AA51C3" w:rsidRPr="00AA51C3" w:rsidRDefault="00AA51C3" w:rsidP="00AA51C3">
      <w:pPr>
        <w:pStyle w:val="ConsPlusNormal"/>
        <w:ind w:firstLine="567"/>
        <w:jc w:val="both"/>
        <w:outlineLvl w:val="2"/>
        <w:rPr>
          <w:sz w:val="24"/>
          <w:szCs w:val="24"/>
        </w:rPr>
      </w:pPr>
    </w:p>
    <w:p w:rsidR="00AA51C3" w:rsidRPr="00AA51C3" w:rsidRDefault="00AA51C3" w:rsidP="00AA51C3">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AA51C3">
        <w:rPr>
          <w:rFonts w:ascii="Arial" w:hAnsi="Arial" w:cs="Arial"/>
          <w:b/>
          <w:sz w:val="24"/>
          <w:szCs w:val="24"/>
        </w:rPr>
        <w:t>Информация о ресурсном обеспечении программы</w:t>
      </w:r>
    </w:p>
    <w:p w:rsidR="00AA51C3" w:rsidRPr="00AA51C3" w:rsidRDefault="00AA51C3" w:rsidP="00AA51C3">
      <w:pPr>
        <w:pStyle w:val="ConsPlusNormal"/>
        <w:ind w:firstLine="567"/>
        <w:jc w:val="both"/>
        <w:outlineLvl w:val="2"/>
        <w:rPr>
          <w:sz w:val="24"/>
          <w:szCs w:val="24"/>
        </w:rPr>
      </w:pPr>
    </w:p>
    <w:p w:rsidR="00AA51C3" w:rsidRPr="00AA51C3" w:rsidRDefault="00AA51C3" w:rsidP="00AA51C3">
      <w:pPr>
        <w:pStyle w:val="ConsPlusNormal"/>
        <w:ind w:firstLine="567"/>
        <w:jc w:val="both"/>
        <w:outlineLvl w:val="2"/>
        <w:rPr>
          <w:sz w:val="24"/>
          <w:szCs w:val="24"/>
        </w:rPr>
      </w:pPr>
      <w:r w:rsidRPr="00AA51C3">
        <w:rPr>
          <w:sz w:val="24"/>
          <w:szCs w:val="24"/>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AA51C3" w:rsidRPr="00AA51C3" w:rsidRDefault="00AA51C3" w:rsidP="00AA51C3">
      <w:pPr>
        <w:pStyle w:val="ConsPlusNormal"/>
        <w:ind w:firstLine="567"/>
        <w:jc w:val="both"/>
        <w:outlineLvl w:val="2"/>
        <w:rPr>
          <w:sz w:val="24"/>
          <w:szCs w:val="24"/>
        </w:rPr>
      </w:pPr>
      <w:r w:rsidRPr="00AA51C3">
        <w:rPr>
          <w:sz w:val="24"/>
          <w:szCs w:val="24"/>
        </w:rPr>
        <w:t>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AA51C3" w:rsidRPr="00AA51C3" w:rsidRDefault="00AA51C3" w:rsidP="00AA51C3">
      <w:pPr>
        <w:pStyle w:val="a6"/>
        <w:tabs>
          <w:tab w:val="left" w:pos="0"/>
          <w:tab w:val="left" w:pos="1418"/>
        </w:tabs>
        <w:autoSpaceDE w:val="0"/>
        <w:autoSpaceDN w:val="0"/>
        <w:adjustRightInd w:val="0"/>
        <w:spacing w:after="0" w:line="240" w:lineRule="auto"/>
        <w:ind w:left="0" w:firstLine="567"/>
        <w:jc w:val="both"/>
        <w:outlineLvl w:val="1"/>
        <w:rPr>
          <w:rFonts w:ascii="Arial" w:hAnsi="Arial" w:cs="Arial"/>
          <w:sz w:val="24"/>
          <w:szCs w:val="24"/>
          <w:u w:val="single"/>
          <w:lang w:eastAsia="ru-RU"/>
        </w:rPr>
      </w:pPr>
    </w:p>
    <w:p w:rsidR="00AA51C3" w:rsidRPr="00AA51C3" w:rsidRDefault="00AA51C3" w:rsidP="00AA51C3">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AA51C3">
        <w:rPr>
          <w:rFonts w:ascii="Arial" w:hAnsi="Arial" w:cs="Arial"/>
          <w:b/>
          <w:sz w:val="24"/>
          <w:szCs w:val="24"/>
        </w:rPr>
        <w:lastRenderedPageBreak/>
        <w:t>Информация о реализации мероприятий в рамках муниципально-частного партнерства, направленных на достижение целей и задач программы</w:t>
      </w:r>
    </w:p>
    <w:p w:rsidR="00AA51C3" w:rsidRPr="00AA51C3" w:rsidRDefault="00AA51C3" w:rsidP="00AA51C3">
      <w:pPr>
        <w:pStyle w:val="a6"/>
        <w:tabs>
          <w:tab w:val="left" w:pos="1134"/>
          <w:tab w:val="left" w:pos="1418"/>
        </w:tabs>
        <w:autoSpaceDE w:val="0"/>
        <w:autoSpaceDN w:val="0"/>
        <w:adjustRightInd w:val="0"/>
        <w:spacing w:after="0" w:line="240" w:lineRule="auto"/>
        <w:ind w:left="0"/>
        <w:outlineLvl w:val="1"/>
        <w:rPr>
          <w:rFonts w:ascii="Arial" w:hAnsi="Arial" w:cs="Arial"/>
          <w:b/>
          <w:sz w:val="24"/>
          <w:szCs w:val="24"/>
        </w:rPr>
      </w:pPr>
    </w:p>
    <w:p w:rsidR="00AA51C3" w:rsidRPr="00AA51C3" w:rsidRDefault="00AA51C3" w:rsidP="00AA51C3">
      <w:pPr>
        <w:pStyle w:val="ConsPlusNormal"/>
        <w:ind w:firstLine="567"/>
        <w:jc w:val="both"/>
        <w:outlineLvl w:val="2"/>
        <w:rPr>
          <w:sz w:val="24"/>
          <w:szCs w:val="24"/>
        </w:rPr>
      </w:pPr>
      <w:r w:rsidRPr="00AA51C3">
        <w:rPr>
          <w:sz w:val="24"/>
          <w:szCs w:val="24"/>
        </w:rPr>
        <w:t xml:space="preserve">Программа не содержит мероприятий, реализация которых осуществляется в рамках муниципально-частного партнёрства. </w:t>
      </w:r>
    </w:p>
    <w:p w:rsidR="00AA51C3" w:rsidRPr="00AA51C3" w:rsidRDefault="00AA51C3" w:rsidP="00AA51C3">
      <w:pPr>
        <w:pStyle w:val="ConsPlusNormal"/>
        <w:ind w:firstLine="567"/>
        <w:jc w:val="both"/>
        <w:outlineLvl w:val="2"/>
        <w:rPr>
          <w:sz w:val="24"/>
          <w:szCs w:val="24"/>
        </w:rPr>
      </w:pPr>
    </w:p>
    <w:p w:rsidR="00AA51C3" w:rsidRPr="00AA51C3" w:rsidRDefault="00AA51C3" w:rsidP="00AA51C3">
      <w:pPr>
        <w:pStyle w:val="a6"/>
        <w:numPr>
          <w:ilvl w:val="0"/>
          <w:numId w:val="2"/>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AA51C3">
        <w:rPr>
          <w:rFonts w:ascii="Arial" w:hAnsi="Arial" w:cs="Arial"/>
          <w:b/>
          <w:sz w:val="24"/>
          <w:szCs w:val="24"/>
        </w:rPr>
        <w:t>Информация о наличии в программе мероприятий, направленных на развитие сельских поселений</w:t>
      </w:r>
    </w:p>
    <w:p w:rsidR="00AA51C3" w:rsidRPr="00AA51C3" w:rsidRDefault="00AA51C3" w:rsidP="00AA51C3">
      <w:pPr>
        <w:pStyle w:val="ConsPlusNormal"/>
        <w:ind w:left="720" w:firstLine="0"/>
        <w:outlineLvl w:val="2"/>
        <w:rPr>
          <w:b/>
          <w:sz w:val="24"/>
          <w:szCs w:val="24"/>
        </w:rPr>
      </w:pPr>
    </w:p>
    <w:p w:rsidR="00AA51C3" w:rsidRPr="00AA51C3" w:rsidRDefault="00AA51C3" w:rsidP="00AA51C3">
      <w:pPr>
        <w:pStyle w:val="ConsPlusNormal"/>
        <w:ind w:firstLine="709"/>
        <w:outlineLvl w:val="2"/>
        <w:rPr>
          <w:sz w:val="24"/>
          <w:szCs w:val="24"/>
        </w:rPr>
      </w:pPr>
      <w:r w:rsidRPr="00AA51C3">
        <w:rPr>
          <w:sz w:val="24"/>
          <w:szCs w:val="24"/>
        </w:rPr>
        <w:t>Программой не предусмотрены мероприятия, направленные на развитие сельских поселений.</w:t>
      </w:r>
    </w:p>
    <w:p w:rsidR="00AA51C3" w:rsidRPr="00AA51C3" w:rsidRDefault="00AA51C3" w:rsidP="00AA51C3">
      <w:pPr>
        <w:rPr>
          <w:rFonts w:ascii="Arial" w:hAnsi="Arial" w:cs="Arial"/>
          <w:sz w:val="24"/>
          <w:szCs w:val="24"/>
        </w:rPr>
        <w:sectPr w:rsidR="00AA51C3" w:rsidRPr="00AA51C3" w:rsidSect="00AA51C3">
          <w:pgSz w:w="11906" w:h="16838"/>
          <w:pgMar w:top="993" w:right="849" w:bottom="993" w:left="1701" w:header="709" w:footer="709" w:gutter="0"/>
          <w:cols w:space="708"/>
          <w:titlePg/>
          <w:docGrid w:linePitch="360"/>
        </w:sectPr>
      </w:pPr>
    </w:p>
    <w:p w:rsidR="00AA51C3" w:rsidRPr="00AA51C3" w:rsidRDefault="00AA51C3" w:rsidP="00AA51C3">
      <w:pPr>
        <w:framePr w:w="7216" w:h="1354" w:hRule="exact" w:wrap="none" w:vAnchor="page" w:hAnchor="text" w:x="2426" w:y="1049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AA51C3" w:rsidRPr="00AA51C3" w:rsidRDefault="00AA51C3" w:rsidP="00AA51C3">
      <w:pPr>
        <w:framePr w:w="2334" w:h="1354" w:hRule="exact" w:wrap="none" w:vAnchor="page" w:hAnchor="text" w:x="48" w:y="10497"/>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Цель подпрограммы</w:t>
      </w:r>
    </w:p>
    <w:p w:rsidR="00AA51C3" w:rsidRPr="00AA51C3" w:rsidRDefault="00AA51C3" w:rsidP="00AA51C3">
      <w:pPr>
        <w:framePr w:w="7216" w:h="1359" w:hRule="exact" w:wrap="none" w:vAnchor="page" w:hAnchor="text" w:x="2426" w:y="9138"/>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062 - МКУ "УК и МА"; </w:t>
      </w:r>
      <w:r w:rsidRPr="00AA51C3">
        <w:rPr>
          <w:rFonts w:ascii="Arial" w:hAnsi="Arial" w:cs="Arial"/>
          <w:color w:val="000000"/>
          <w:sz w:val="24"/>
          <w:szCs w:val="24"/>
        </w:rPr>
        <w:br/>
        <w:t>078 - МКУ УО ШР.</w:t>
      </w:r>
    </w:p>
    <w:p w:rsidR="00AA51C3" w:rsidRPr="00AA51C3" w:rsidRDefault="00AA51C3" w:rsidP="00AA51C3">
      <w:pPr>
        <w:framePr w:w="2334" w:h="1359" w:hRule="exact" w:wrap="none" w:vAnchor="page" w:hAnchor="text" w:x="48" w:y="9138"/>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Главные распорядители бюджетных средств</w:t>
      </w:r>
    </w:p>
    <w:p w:rsidR="00AA51C3" w:rsidRPr="00AA51C3" w:rsidRDefault="00AA51C3" w:rsidP="00AA51C3">
      <w:pPr>
        <w:framePr w:w="7216" w:h="1359" w:hRule="exact" w:wrap="none" w:vAnchor="page" w:hAnchor="text" w:x="2426" w:y="778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Муниципальное казенное учреждение "Управление образования Шарыповского района"; Муниципальное казенное учреждение "Управление культуры и муниципального архива" Шарыповского района; </w:t>
      </w:r>
      <w:r w:rsidRPr="00AA51C3">
        <w:rPr>
          <w:rFonts w:ascii="Arial" w:hAnsi="Arial" w:cs="Arial"/>
          <w:color w:val="000000"/>
          <w:sz w:val="24"/>
          <w:szCs w:val="24"/>
        </w:rPr>
        <w:br/>
      </w:r>
    </w:p>
    <w:p w:rsidR="00AA51C3" w:rsidRPr="00AA51C3" w:rsidRDefault="00AA51C3" w:rsidP="00AA51C3">
      <w:pPr>
        <w:framePr w:w="2334" w:h="1359" w:hRule="exact" w:wrap="none" w:vAnchor="page" w:hAnchor="text" w:x="48" w:y="7780"/>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Исполнители подпрограммы</w:t>
      </w:r>
    </w:p>
    <w:p w:rsidR="00AA51C3" w:rsidRPr="00AA51C3" w:rsidRDefault="00AA51C3" w:rsidP="00AA51C3">
      <w:pPr>
        <w:framePr w:w="7216" w:h="2016" w:hRule="exact" w:wrap="none" w:vAnchor="page" w:hAnchor="text" w:x="2426" w:y="5763"/>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«Развитие образования Шарыповского района»</w:t>
      </w:r>
    </w:p>
    <w:p w:rsidR="00AA51C3" w:rsidRPr="00AA51C3" w:rsidRDefault="00AA51C3" w:rsidP="00AA51C3">
      <w:pPr>
        <w:framePr w:w="2334" w:h="2016" w:hRule="exact" w:wrap="none" w:vAnchor="page" w:hAnchor="text" w:x="48" w:y="5763"/>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Наименование муниципальной программы, в рамках которой реализуется подпрограмма</w:t>
      </w:r>
    </w:p>
    <w:p w:rsidR="00AA51C3" w:rsidRPr="00AA51C3" w:rsidRDefault="00AA51C3" w:rsidP="00AA51C3">
      <w:pPr>
        <w:framePr w:w="7216" w:h="701" w:hRule="exact" w:wrap="none" w:vAnchor="page" w:hAnchor="text" w:x="2426" w:y="5062"/>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«Развитие дошкольного, общего и дополнительного образования детей»</w:t>
      </w:r>
    </w:p>
    <w:p w:rsidR="00AA51C3" w:rsidRPr="00AA51C3" w:rsidRDefault="00AA51C3" w:rsidP="00AA51C3">
      <w:pPr>
        <w:framePr w:w="2334" w:h="701" w:hRule="exact" w:wrap="none" w:vAnchor="page" w:hAnchor="text" w:x="48" w:y="5062"/>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Наименование подпрограммы</w:t>
      </w:r>
    </w:p>
    <w:p w:rsidR="00AA51C3" w:rsidRPr="00AA51C3" w:rsidRDefault="00AA51C3" w:rsidP="00AA51C3">
      <w:pPr>
        <w:framePr w:w="9684" w:h="360" w:hRule="exact" w:wrap="none" w:vAnchor="page" w:hAnchor="text" w:x="3" w:y="4702"/>
        <w:widowControl w:val="0"/>
        <w:pBdr>
          <w:bottom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9684" w:h="360" w:hRule="exact" w:wrap="none" w:vAnchor="page" w:hAnchor="text" w:x="3" w:y="4342"/>
        <w:widowControl w:val="0"/>
        <w:autoSpaceDE w:val="0"/>
        <w:autoSpaceDN w:val="0"/>
        <w:adjustRightInd w:val="0"/>
        <w:spacing w:after="0" w:line="240" w:lineRule="auto"/>
        <w:jc w:val="center"/>
        <w:rPr>
          <w:rFonts w:ascii="Arial" w:hAnsi="Arial" w:cs="Arial"/>
          <w:color w:val="000000"/>
          <w:sz w:val="24"/>
          <w:szCs w:val="24"/>
        </w:rPr>
      </w:pPr>
      <w:r w:rsidRPr="00AA51C3">
        <w:rPr>
          <w:rFonts w:ascii="Arial" w:hAnsi="Arial" w:cs="Arial"/>
          <w:color w:val="000000"/>
          <w:sz w:val="24"/>
          <w:szCs w:val="24"/>
        </w:rPr>
        <w:t xml:space="preserve">1. ПАСПОРТ ПОДПРОГРАММЫ </w:t>
      </w:r>
    </w:p>
    <w:p w:rsidR="00AA51C3" w:rsidRPr="00AA51C3" w:rsidRDefault="00AA51C3" w:rsidP="00AA51C3">
      <w:pPr>
        <w:framePr w:w="9684" w:h="360" w:hRule="exact" w:wrap="none" w:vAnchor="page" w:hAnchor="text" w:x="3" w:y="3982"/>
        <w:widowControl w:val="0"/>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9684" w:h="360" w:hRule="exact" w:wrap="none" w:vAnchor="page" w:hAnchor="text" w:x="3" w:y="3622"/>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«Развитие дошкольного, общего и дополнительного образования детей»</w:t>
      </w:r>
    </w:p>
    <w:p w:rsidR="00AA51C3" w:rsidRPr="00AA51C3" w:rsidRDefault="00AA51C3" w:rsidP="00AA51C3">
      <w:pPr>
        <w:framePr w:w="9684" w:h="360" w:hRule="exact" w:wrap="none" w:vAnchor="page" w:hAnchor="text" w:x="3" w:y="3262"/>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ПОДПРОГРАММА</w:t>
      </w:r>
    </w:p>
    <w:p w:rsidR="00AA51C3" w:rsidRPr="00AA51C3" w:rsidRDefault="00AA51C3" w:rsidP="00AA51C3">
      <w:pPr>
        <w:framePr w:w="4075" w:h="1755" w:hRule="exact" w:wrap="none" w:vAnchor="page" w:hAnchor="text" w:x="5612" w:y="120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Приложение 1</w:t>
      </w:r>
      <w:r w:rsidRPr="00AA51C3">
        <w:rPr>
          <w:rFonts w:ascii="Arial" w:hAnsi="Arial" w:cs="Arial"/>
          <w:color w:val="000000"/>
          <w:sz w:val="24"/>
          <w:szCs w:val="24"/>
        </w:rPr>
        <w:br/>
        <w:t xml:space="preserve">к муниципальной программе                                        </w:t>
      </w:r>
      <w:proofErr w:type="gramStart"/>
      <w:r w:rsidRPr="00AA51C3">
        <w:rPr>
          <w:rFonts w:ascii="Arial" w:hAnsi="Arial" w:cs="Arial"/>
          <w:color w:val="000000"/>
          <w:sz w:val="24"/>
          <w:szCs w:val="24"/>
        </w:rPr>
        <w:t>от</w:t>
      </w:r>
      <w:proofErr w:type="gramEnd"/>
      <w:r w:rsidRPr="00AA51C3">
        <w:rPr>
          <w:rFonts w:ascii="Arial" w:hAnsi="Arial" w:cs="Arial"/>
          <w:color w:val="000000"/>
          <w:sz w:val="24"/>
          <w:szCs w:val="24"/>
        </w:rPr>
        <w:t xml:space="preserve">                      № </w:t>
      </w:r>
      <w:r w:rsidRPr="00AA51C3">
        <w:rPr>
          <w:rFonts w:ascii="Arial" w:hAnsi="Arial" w:cs="Arial"/>
          <w:color w:val="000000"/>
          <w:sz w:val="24"/>
          <w:szCs w:val="24"/>
        </w:rPr>
        <w:br/>
      </w:r>
    </w:p>
    <w:p w:rsidR="00AA51C3" w:rsidRPr="00AA51C3" w:rsidRDefault="00AA51C3" w:rsidP="00AA51C3">
      <w:pPr>
        <w:widowControl w:val="0"/>
        <w:autoSpaceDE w:val="0"/>
        <w:autoSpaceDN w:val="0"/>
        <w:adjustRightInd w:val="0"/>
        <w:spacing w:after="0" w:line="240" w:lineRule="auto"/>
        <w:rPr>
          <w:rFonts w:ascii="Arial" w:hAnsi="Arial" w:cs="Arial"/>
          <w:sz w:val="24"/>
          <w:szCs w:val="24"/>
        </w:rPr>
        <w:sectPr w:rsidR="00AA51C3" w:rsidRPr="00AA51C3">
          <w:pgSz w:w="12240" w:h="15840"/>
          <w:pgMar w:top="1138" w:right="850" w:bottom="1138" w:left="1699" w:header="720" w:footer="720" w:gutter="0"/>
          <w:cols w:space="720"/>
          <w:noEndnote/>
        </w:sectPr>
      </w:pPr>
    </w:p>
    <w:p w:rsidR="00AA51C3" w:rsidRPr="00AA51C3" w:rsidRDefault="00AA51C3" w:rsidP="00AA51C3">
      <w:pPr>
        <w:framePr w:w="5639" w:h="360" w:hRule="exact" w:wrap="none" w:vAnchor="page" w:hAnchor="text" w:x="4003" w:y="1029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367 057 342,00 рублей;</w:t>
      </w:r>
    </w:p>
    <w:p w:rsidR="00AA51C3" w:rsidRPr="00AA51C3" w:rsidRDefault="00AA51C3" w:rsidP="00AA51C3">
      <w:pPr>
        <w:framePr w:w="1577" w:h="360" w:hRule="exact" w:wrap="none" w:vAnchor="page" w:hAnchor="text" w:x="2426" w:y="10290"/>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4" w:h="360" w:hRule="exact" w:wrap="none" w:vAnchor="page" w:hAnchor="text" w:x="48" w:y="1029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993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370 712 342,00 рублей;</w:t>
      </w:r>
    </w:p>
    <w:p w:rsidR="00AA51C3" w:rsidRPr="00AA51C3" w:rsidRDefault="00AA51C3" w:rsidP="00AA51C3">
      <w:pPr>
        <w:framePr w:w="1577" w:h="360" w:hRule="exact" w:wrap="none" w:vAnchor="page" w:hAnchor="text" w:x="2426" w:y="9930"/>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4" w:h="360" w:hRule="exact" w:wrap="none" w:vAnchor="page" w:hAnchor="text" w:x="48" w:y="993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957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373 093 342,00 рублей;</w:t>
      </w:r>
    </w:p>
    <w:p w:rsidR="00AA51C3" w:rsidRPr="00AA51C3" w:rsidRDefault="00AA51C3" w:rsidP="00AA51C3">
      <w:pPr>
        <w:framePr w:w="1577" w:h="360" w:hRule="exact" w:wrap="none" w:vAnchor="page" w:hAnchor="text" w:x="2426" w:y="9570"/>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4" w:h="360" w:hRule="exact" w:wrap="none" w:vAnchor="page" w:hAnchor="text" w:x="48" w:y="957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60" w:hRule="exact" w:wrap="none" w:vAnchor="page" w:hAnchor="text" w:x="2426" w:y="921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по годам реализации:</w:t>
      </w:r>
    </w:p>
    <w:p w:rsidR="00AA51C3" w:rsidRPr="00AA51C3" w:rsidRDefault="00AA51C3" w:rsidP="00AA51C3">
      <w:pPr>
        <w:framePr w:w="2334" w:h="360" w:hRule="exact" w:wrap="none" w:vAnchor="page" w:hAnchor="text" w:x="48" w:y="9210"/>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подпрограммы</w:t>
      </w:r>
    </w:p>
    <w:p w:rsidR="00AA51C3" w:rsidRPr="00AA51C3" w:rsidRDefault="00AA51C3" w:rsidP="00AA51C3">
      <w:pPr>
        <w:framePr w:w="7216" w:h="360" w:hRule="exact" w:wrap="none" w:vAnchor="page" w:hAnchor="text" w:x="2426" w:y="885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1 110 863 026,00 рублей;</w:t>
      </w:r>
    </w:p>
    <w:p w:rsidR="00AA51C3" w:rsidRPr="00AA51C3" w:rsidRDefault="00AA51C3" w:rsidP="00AA51C3">
      <w:pPr>
        <w:framePr w:w="2334" w:h="360" w:hRule="exact" w:wrap="none" w:vAnchor="page" w:hAnchor="text" w:x="48" w:y="8850"/>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финансирования</w:t>
      </w:r>
    </w:p>
    <w:p w:rsidR="00AA51C3" w:rsidRPr="00AA51C3" w:rsidRDefault="00AA51C3" w:rsidP="00AA51C3">
      <w:pPr>
        <w:framePr w:w="7216" w:h="686" w:hRule="exact" w:wrap="none" w:vAnchor="page" w:hAnchor="text" w:x="2426" w:y="8164"/>
        <w:widowControl w:val="0"/>
        <w:pBdr>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Общий объем бюджетных ассигнований на реализацию подпрограммы составляет:</w:t>
      </w:r>
    </w:p>
    <w:p w:rsidR="00AA51C3" w:rsidRPr="00AA51C3" w:rsidRDefault="00AA51C3" w:rsidP="00AA51C3">
      <w:pPr>
        <w:framePr w:w="2334" w:h="686" w:hRule="exact" w:wrap="none" w:vAnchor="page" w:hAnchor="text" w:x="48" w:y="8164"/>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Объемы и источники</w:t>
      </w:r>
    </w:p>
    <w:p w:rsidR="00AA51C3" w:rsidRPr="00AA51C3" w:rsidRDefault="00AA51C3" w:rsidP="00AA51C3">
      <w:pPr>
        <w:framePr w:w="7216" w:h="1030" w:hRule="exact" w:wrap="none" w:vAnchor="page" w:hAnchor="text" w:x="2426" w:y="713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2014–2021 годы</w:t>
      </w:r>
    </w:p>
    <w:p w:rsidR="00AA51C3" w:rsidRPr="00AA51C3" w:rsidRDefault="00AA51C3" w:rsidP="00AA51C3">
      <w:pPr>
        <w:framePr w:w="2334" w:h="1030" w:hRule="exact" w:wrap="none" w:vAnchor="page" w:hAnchor="text" w:x="48" w:y="7135"/>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Сроки реализации подпрограммы</w:t>
      </w:r>
    </w:p>
    <w:p w:rsidR="00AA51C3" w:rsidRPr="00AA51C3" w:rsidRDefault="00AA51C3" w:rsidP="00AA51C3">
      <w:pPr>
        <w:framePr w:w="7216" w:h="1687" w:hRule="exact" w:wrap="none" w:vAnchor="page" w:hAnchor="text" w:x="2426" w:y="544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r w:rsidRPr="00AA51C3">
        <w:rPr>
          <w:rFonts w:ascii="Arial" w:hAnsi="Arial" w:cs="Arial"/>
          <w:color w:val="000000"/>
          <w:sz w:val="24"/>
          <w:szCs w:val="24"/>
        </w:rPr>
        <w:br/>
      </w:r>
    </w:p>
    <w:p w:rsidR="00AA51C3" w:rsidRPr="00AA51C3" w:rsidRDefault="00AA51C3" w:rsidP="00AA51C3">
      <w:pPr>
        <w:framePr w:w="2334" w:h="1687" w:hRule="exact" w:wrap="none" w:vAnchor="page" w:hAnchor="text" w:x="48" w:y="544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Ожидаемые результаты от реализации подпрограммы</w:t>
      </w:r>
    </w:p>
    <w:p w:rsidR="00AA51C3" w:rsidRPr="00AA51C3" w:rsidRDefault="00AA51C3" w:rsidP="00AA51C3">
      <w:pPr>
        <w:framePr w:w="7216" w:h="4306" w:hRule="exact" w:wrap="none" w:vAnchor="page" w:hAnchor="text" w:x="2426" w:y="114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 </w:t>
      </w:r>
      <w:r w:rsidRPr="00AA51C3">
        <w:rPr>
          <w:rFonts w:ascii="Arial" w:hAnsi="Arial" w:cs="Arial"/>
          <w:color w:val="000000"/>
          <w:sz w:val="24"/>
          <w:szCs w:val="24"/>
        </w:rPr>
        <w:br/>
        <w:t xml:space="preserve">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 </w:t>
      </w:r>
      <w:r w:rsidRPr="00AA51C3">
        <w:rPr>
          <w:rFonts w:ascii="Arial" w:hAnsi="Arial" w:cs="Arial"/>
          <w:color w:val="000000"/>
          <w:sz w:val="24"/>
          <w:szCs w:val="24"/>
        </w:rPr>
        <w:br/>
        <w:t xml:space="preserve">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 </w:t>
      </w:r>
      <w:r w:rsidRPr="00AA51C3">
        <w:rPr>
          <w:rFonts w:ascii="Arial" w:hAnsi="Arial" w:cs="Arial"/>
          <w:color w:val="000000"/>
          <w:sz w:val="24"/>
          <w:szCs w:val="24"/>
        </w:rPr>
        <w:br/>
        <w:t>4. Содействие выявлению и поддержке одаренных детей.</w:t>
      </w:r>
    </w:p>
    <w:p w:rsidR="00AA51C3" w:rsidRPr="00AA51C3" w:rsidRDefault="00AA51C3" w:rsidP="00AA51C3">
      <w:pPr>
        <w:framePr w:w="2334" w:h="4306" w:hRule="exact" w:wrap="none" w:vAnchor="page" w:hAnchor="text" w:x="48" w:y="1141"/>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Задачи подпрограммы</w:t>
      </w:r>
    </w:p>
    <w:p w:rsidR="00AA51C3" w:rsidRPr="00AA51C3" w:rsidRDefault="00AA51C3" w:rsidP="00AA51C3">
      <w:pPr>
        <w:framePr w:w="5639" w:h="361" w:hRule="exact" w:wrap="none" w:vAnchor="page" w:hAnchor="text" w:x="4003" w:y="1209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115 566 350,00 рублей;</w:t>
      </w:r>
    </w:p>
    <w:p w:rsidR="00AA51C3" w:rsidRPr="00AA51C3" w:rsidRDefault="00AA51C3" w:rsidP="00AA51C3">
      <w:pPr>
        <w:framePr w:w="1578" w:h="361" w:hRule="exact" w:wrap="none" w:vAnchor="page" w:hAnchor="text" w:x="2425" w:y="12090"/>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2" w:h="361" w:hRule="exact" w:wrap="none" w:vAnchor="page" w:hAnchor="text" w:x="48" w:y="12090"/>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173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119 221 350,00 рублей;</w:t>
      </w:r>
    </w:p>
    <w:p w:rsidR="00AA51C3" w:rsidRPr="00AA51C3" w:rsidRDefault="00AA51C3" w:rsidP="00AA51C3">
      <w:pPr>
        <w:framePr w:w="1578" w:h="360" w:hRule="exact" w:wrap="none" w:vAnchor="page" w:hAnchor="text" w:x="2425" w:y="11730"/>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2" w:h="360" w:hRule="exact" w:wrap="none" w:vAnchor="page" w:hAnchor="text" w:x="48" w:y="1173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137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121 602 350,00 рублей;</w:t>
      </w:r>
    </w:p>
    <w:p w:rsidR="00AA51C3" w:rsidRPr="00AA51C3" w:rsidRDefault="00AA51C3" w:rsidP="00AA51C3">
      <w:pPr>
        <w:framePr w:w="1578" w:h="360" w:hRule="exact" w:wrap="none" w:vAnchor="page" w:hAnchor="text" w:x="2425" w:y="11370"/>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2" w:h="360" w:hRule="exact" w:wrap="none" w:vAnchor="page" w:hAnchor="text" w:x="48" w:y="1137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1010"/>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356 390 050,00 рублей;</w:t>
      </w:r>
    </w:p>
    <w:p w:rsidR="00AA51C3" w:rsidRPr="00AA51C3" w:rsidRDefault="00AA51C3" w:rsidP="00AA51C3">
      <w:pPr>
        <w:framePr w:w="1577" w:h="360" w:hRule="exact" w:wrap="none" w:vAnchor="page" w:hAnchor="text" w:x="2426" w:y="11010"/>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p w:rsidR="00AA51C3" w:rsidRPr="00AA51C3" w:rsidRDefault="00AA51C3" w:rsidP="00AA51C3">
      <w:pPr>
        <w:framePr w:w="2334" w:h="360" w:hRule="exact" w:wrap="none" w:vAnchor="page" w:hAnchor="text" w:x="48" w:y="1101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59" w:hRule="exact" w:wrap="none" w:vAnchor="page" w:hAnchor="text" w:x="2426" w:y="1065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Районный бюджет</w:t>
      </w:r>
    </w:p>
    <w:p w:rsidR="00AA51C3" w:rsidRPr="00AA51C3" w:rsidRDefault="00AA51C3" w:rsidP="00AA51C3">
      <w:pPr>
        <w:framePr w:w="2334" w:h="359" w:hRule="exact" w:wrap="none" w:vAnchor="page" w:hAnchor="text" w:x="48" w:y="1065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389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8 101 892,00 рублей;</w:t>
      </w:r>
    </w:p>
    <w:p w:rsidR="00AA51C3" w:rsidRPr="00AA51C3" w:rsidRDefault="00AA51C3" w:rsidP="00AA51C3">
      <w:pPr>
        <w:framePr w:w="1578" w:h="360" w:hRule="exact" w:wrap="none" w:vAnchor="page" w:hAnchor="text" w:x="2425" w:y="13891"/>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2" w:h="360" w:hRule="exact" w:wrap="none" w:vAnchor="page" w:hAnchor="text" w:x="48" w:y="13891"/>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353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8 101 892,00 рублей;</w:t>
      </w:r>
    </w:p>
    <w:p w:rsidR="00AA51C3" w:rsidRPr="00AA51C3" w:rsidRDefault="00AA51C3" w:rsidP="00AA51C3">
      <w:pPr>
        <w:framePr w:w="1578" w:h="360" w:hRule="exact" w:wrap="none" w:vAnchor="page" w:hAnchor="text" w:x="2425" w:y="1353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2" w:h="360" w:hRule="exact" w:wrap="none" w:vAnchor="page" w:hAnchor="text" w:x="48" w:y="135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317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8 101 892,00 рублей;</w:t>
      </w:r>
    </w:p>
    <w:p w:rsidR="00AA51C3" w:rsidRPr="00AA51C3" w:rsidRDefault="00AA51C3" w:rsidP="00AA51C3">
      <w:pPr>
        <w:framePr w:w="1578" w:h="360" w:hRule="exact" w:wrap="none" w:vAnchor="page" w:hAnchor="text" w:x="2425" w:y="1317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2" w:h="360" w:hRule="exact" w:wrap="none" w:vAnchor="page" w:hAnchor="text" w:x="48" w:y="1317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281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24 305 676,00 рублей;</w:t>
      </w:r>
    </w:p>
    <w:p w:rsidR="00AA51C3" w:rsidRPr="00AA51C3" w:rsidRDefault="00AA51C3" w:rsidP="00AA51C3">
      <w:pPr>
        <w:framePr w:w="1577" w:h="360" w:hRule="exact" w:wrap="none" w:vAnchor="page" w:hAnchor="text" w:x="2426" w:y="1281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p w:rsidR="00AA51C3" w:rsidRPr="00AA51C3" w:rsidRDefault="00AA51C3" w:rsidP="00AA51C3">
      <w:pPr>
        <w:framePr w:w="2334" w:h="360" w:hRule="exact" w:wrap="none" w:vAnchor="page" w:hAnchor="text" w:x="48" w:y="1281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60" w:hRule="exact" w:wrap="none" w:vAnchor="page" w:hAnchor="text" w:x="2426" w:y="1245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Внебюджетные  источники</w:t>
      </w:r>
    </w:p>
    <w:p w:rsidR="00AA51C3" w:rsidRPr="00AA51C3" w:rsidRDefault="00AA51C3" w:rsidP="00AA51C3">
      <w:pPr>
        <w:framePr w:w="2334" w:h="360" w:hRule="exact" w:wrap="none" w:vAnchor="page" w:hAnchor="text" w:x="48" w:y="1245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widowControl w:val="0"/>
        <w:autoSpaceDE w:val="0"/>
        <w:autoSpaceDN w:val="0"/>
        <w:adjustRightInd w:val="0"/>
        <w:spacing w:after="0" w:line="240" w:lineRule="auto"/>
        <w:rPr>
          <w:rFonts w:ascii="Arial" w:hAnsi="Arial" w:cs="Arial"/>
          <w:sz w:val="24"/>
          <w:szCs w:val="24"/>
        </w:rPr>
        <w:sectPr w:rsidR="00AA51C3" w:rsidRPr="00AA51C3">
          <w:pgSz w:w="12240" w:h="15840"/>
          <w:pgMar w:top="1138" w:right="850" w:bottom="1138" w:left="1699" w:header="720" w:footer="720" w:gutter="0"/>
          <w:cols w:space="720"/>
          <w:noEndnote/>
        </w:sectPr>
      </w:pPr>
    </w:p>
    <w:p w:rsidR="00AA51C3" w:rsidRPr="00AA51C3" w:rsidRDefault="00AA51C3" w:rsidP="00AA51C3">
      <w:pPr>
        <w:framePr w:w="5639" w:h="360" w:hRule="exact" w:wrap="none" w:vAnchor="page" w:hAnchor="text" w:x="4003" w:y="258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243 389 100,00 рублей;</w:t>
      </w:r>
    </w:p>
    <w:p w:rsidR="00AA51C3" w:rsidRPr="00AA51C3" w:rsidRDefault="00AA51C3" w:rsidP="00AA51C3">
      <w:pPr>
        <w:framePr w:w="1578" w:h="360" w:hRule="exact" w:wrap="none" w:vAnchor="page" w:hAnchor="text" w:x="2425" w:y="2581"/>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2" w:h="360" w:hRule="exact" w:wrap="none" w:vAnchor="page" w:hAnchor="text" w:x="48" w:y="2581"/>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222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243 389 100,00 рублей;</w:t>
      </w:r>
    </w:p>
    <w:p w:rsidR="00AA51C3" w:rsidRPr="00AA51C3" w:rsidRDefault="00AA51C3" w:rsidP="00AA51C3">
      <w:pPr>
        <w:framePr w:w="1578" w:h="360" w:hRule="exact" w:wrap="none" w:vAnchor="page" w:hAnchor="text" w:x="2425" w:y="222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2" w:h="360" w:hRule="exact" w:wrap="none" w:vAnchor="page" w:hAnchor="text" w:x="48" w:y="222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86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243 389 100,00 рублей;</w:t>
      </w:r>
    </w:p>
    <w:p w:rsidR="00AA51C3" w:rsidRPr="00AA51C3" w:rsidRDefault="00AA51C3" w:rsidP="00AA51C3">
      <w:pPr>
        <w:framePr w:w="1578" w:h="360" w:hRule="exact" w:wrap="none" w:vAnchor="page" w:hAnchor="text" w:x="2425" w:y="186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2" w:h="360" w:hRule="exact" w:wrap="none" w:vAnchor="page" w:hAnchor="text" w:x="48" w:y="186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1501"/>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730 167 300,00 рублей;</w:t>
      </w:r>
    </w:p>
    <w:p w:rsidR="00AA51C3" w:rsidRPr="00AA51C3" w:rsidRDefault="00AA51C3" w:rsidP="00AA51C3">
      <w:pPr>
        <w:framePr w:w="1577" w:h="360" w:hRule="exact" w:wrap="none" w:vAnchor="page" w:hAnchor="text" w:x="2426" w:y="150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p w:rsidR="00AA51C3" w:rsidRPr="00AA51C3" w:rsidRDefault="00AA51C3" w:rsidP="00AA51C3">
      <w:pPr>
        <w:framePr w:w="2334" w:h="360" w:hRule="exact" w:wrap="none" w:vAnchor="page" w:hAnchor="text" w:x="48" w:y="150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60" w:hRule="exact" w:wrap="none" w:vAnchor="page" w:hAnchor="text" w:x="2426" w:y="114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Краевой бюджет</w:t>
      </w:r>
    </w:p>
    <w:p w:rsidR="00AA51C3" w:rsidRPr="00AA51C3" w:rsidRDefault="00AA51C3" w:rsidP="00AA51C3">
      <w:pPr>
        <w:framePr w:w="2334" w:h="360" w:hRule="exact" w:wrap="none" w:vAnchor="page" w:hAnchor="text" w:x="48" w:y="114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ind w:firstLine="708"/>
        <w:rPr>
          <w:rFonts w:ascii="Arial" w:hAnsi="Arial" w:cs="Arial"/>
          <w:sz w:val="24"/>
          <w:szCs w:val="24"/>
        </w:rPr>
        <w:sectPr w:rsidR="00AA51C3" w:rsidRPr="00AA51C3">
          <w:pgSz w:w="12240" w:h="15840"/>
          <w:pgMar w:top="1138" w:right="850" w:bottom="1138" w:left="1699" w:header="720" w:footer="720" w:gutter="0"/>
          <w:cols w:space="720"/>
          <w:noEndnote/>
        </w:sectPr>
      </w:pPr>
    </w:p>
    <w:p w:rsidR="00AA51C3" w:rsidRPr="00AA51C3" w:rsidRDefault="00AA51C3" w:rsidP="00AA51C3">
      <w:pPr>
        <w:spacing w:line="240" w:lineRule="auto"/>
        <w:jc w:val="center"/>
        <w:rPr>
          <w:rFonts w:ascii="Arial" w:eastAsia="Calibri" w:hAnsi="Arial" w:cs="Arial"/>
          <w:b/>
          <w:i/>
          <w:sz w:val="24"/>
          <w:szCs w:val="24"/>
          <w:lang w:eastAsia="ru-RU"/>
        </w:rPr>
      </w:pPr>
      <w:r w:rsidRPr="00AA51C3">
        <w:rPr>
          <w:rFonts w:ascii="Arial" w:eastAsia="Calibri" w:hAnsi="Arial" w:cs="Arial"/>
          <w:b/>
          <w:i/>
          <w:sz w:val="24"/>
          <w:szCs w:val="24"/>
          <w:lang w:eastAsia="ru-RU"/>
        </w:rPr>
        <w:lastRenderedPageBreak/>
        <w:t>2. Мероприятия подпрограммы</w:t>
      </w:r>
    </w:p>
    <w:p w:rsidR="00AA51C3" w:rsidRPr="00AA51C3" w:rsidRDefault="00AA51C3" w:rsidP="00AA51C3">
      <w:pPr>
        <w:spacing w:line="240" w:lineRule="auto"/>
        <w:ind w:firstLine="709"/>
        <w:jc w:val="both"/>
        <w:rPr>
          <w:rFonts w:ascii="Arial" w:eastAsia="Calibri" w:hAnsi="Arial" w:cs="Arial"/>
          <w:sz w:val="24"/>
          <w:szCs w:val="24"/>
          <w:lang w:eastAsia="ru-RU"/>
        </w:rPr>
      </w:pPr>
      <w:r w:rsidRPr="00AA51C3">
        <w:rPr>
          <w:rFonts w:ascii="Arial" w:eastAsia="Calibri" w:hAnsi="Arial" w:cs="Arial"/>
          <w:sz w:val="24"/>
          <w:szCs w:val="24"/>
          <w:lang w:eastAsia="ru-RU"/>
        </w:rPr>
        <w:t>Перечень подпрограммных мероприятий представлен в приложении № 2 к подпрограмме.</w:t>
      </w:r>
    </w:p>
    <w:p w:rsidR="00AA51C3" w:rsidRPr="00AA51C3" w:rsidRDefault="00AA51C3" w:rsidP="00AA51C3">
      <w:pPr>
        <w:spacing w:line="240" w:lineRule="auto"/>
        <w:jc w:val="center"/>
        <w:rPr>
          <w:rFonts w:ascii="Arial" w:eastAsia="Calibri" w:hAnsi="Arial" w:cs="Arial"/>
          <w:b/>
          <w:i/>
          <w:sz w:val="24"/>
          <w:szCs w:val="24"/>
          <w:lang w:eastAsia="ru-RU"/>
        </w:rPr>
      </w:pPr>
      <w:r w:rsidRPr="00AA51C3">
        <w:rPr>
          <w:rFonts w:ascii="Arial" w:eastAsia="Calibri" w:hAnsi="Arial" w:cs="Arial"/>
          <w:b/>
          <w:i/>
          <w:sz w:val="24"/>
          <w:szCs w:val="24"/>
          <w:lang w:eastAsia="ru-RU"/>
        </w:rPr>
        <w:t>3. Механизм реализации подпрограммы</w:t>
      </w:r>
    </w:p>
    <w:p w:rsidR="00AA51C3" w:rsidRPr="00AA51C3" w:rsidRDefault="00AA51C3" w:rsidP="00AA51C3">
      <w:pPr>
        <w:tabs>
          <w:tab w:val="center" w:pos="0"/>
        </w:tabs>
        <w:suppressAutoHyphens/>
        <w:spacing w:after="0" w:line="240" w:lineRule="auto"/>
        <w:ind w:firstLine="567"/>
        <w:jc w:val="both"/>
        <w:rPr>
          <w:rFonts w:ascii="Arial" w:eastAsia="Calibri" w:hAnsi="Arial" w:cs="Arial"/>
          <w:sz w:val="24"/>
          <w:szCs w:val="24"/>
        </w:rPr>
      </w:pPr>
      <w:r w:rsidRPr="00AA51C3">
        <w:rPr>
          <w:rFonts w:ascii="Arial" w:eastAsia="Calibri" w:hAnsi="Arial" w:cs="Arial"/>
          <w:sz w:val="24"/>
          <w:szCs w:val="24"/>
          <w:lang w:eastAsia="ru-RU"/>
        </w:rPr>
        <w:t>3.3.1 Главными распорядителями бюджетных средств, предусмотренных на реализацию подпрограммы, являются:</w:t>
      </w:r>
    </w:p>
    <w:p w:rsidR="00AA51C3" w:rsidRPr="00AA51C3" w:rsidRDefault="00AA51C3" w:rsidP="00AA51C3">
      <w:pPr>
        <w:tabs>
          <w:tab w:val="center" w:pos="0"/>
        </w:tabs>
        <w:suppressAutoHyphens/>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ru-RU"/>
        </w:rPr>
        <w:t>- муниципальное казенное учреждение «Управление образования Шарыповского района»</w:t>
      </w:r>
      <w:r w:rsidRPr="00AA51C3">
        <w:rPr>
          <w:rFonts w:ascii="Arial" w:eastAsia="Calibri" w:hAnsi="Arial" w:cs="Arial"/>
          <w:sz w:val="24"/>
          <w:szCs w:val="24"/>
          <w:lang w:eastAsia="ar-SA"/>
        </w:rPr>
        <w:t xml:space="preserve"> (далее – МКУ УО ШР);</w:t>
      </w:r>
    </w:p>
    <w:p w:rsidR="00AA51C3" w:rsidRPr="00AA51C3" w:rsidRDefault="00AA51C3" w:rsidP="00AA51C3">
      <w:pPr>
        <w:tabs>
          <w:tab w:val="center" w:pos="0"/>
        </w:tabs>
        <w:suppressAutoHyphens/>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 муниципальное казенное учреждение «Управление культуры и муниципального архива Шарыповского района» (далее–МКУ «УК и МА ШР»).</w:t>
      </w:r>
    </w:p>
    <w:p w:rsidR="00AA51C3" w:rsidRPr="00AA51C3" w:rsidRDefault="00AA51C3" w:rsidP="00AA51C3">
      <w:pPr>
        <w:widowControl w:val="0"/>
        <w:tabs>
          <w:tab w:val="center" w:pos="0"/>
        </w:tabs>
        <w:autoSpaceDE w:val="0"/>
        <w:autoSpaceDN w:val="0"/>
        <w:adjustRightInd w:val="0"/>
        <w:spacing w:after="0" w:line="240" w:lineRule="auto"/>
        <w:ind w:firstLine="567"/>
        <w:jc w:val="both"/>
        <w:rPr>
          <w:rFonts w:ascii="Arial" w:eastAsia="Calibri" w:hAnsi="Arial" w:cs="Arial"/>
          <w:sz w:val="24"/>
          <w:szCs w:val="24"/>
          <w:lang w:eastAsia="ru-RU"/>
        </w:rPr>
      </w:pPr>
      <w:r w:rsidRPr="00AA51C3">
        <w:rPr>
          <w:rFonts w:ascii="Arial" w:eastAsia="Calibri" w:hAnsi="Arial" w:cs="Arial"/>
          <w:sz w:val="24"/>
          <w:szCs w:val="24"/>
          <w:lang w:eastAsia="ru-RU"/>
        </w:rPr>
        <w:t>3.3.2 Источниками финансирования подпрограммы являются средства краевого, районного бюджетов и внебюджетные средства.</w:t>
      </w:r>
    </w:p>
    <w:p w:rsidR="00AA51C3" w:rsidRPr="00AA51C3" w:rsidRDefault="00AA51C3" w:rsidP="00AA51C3">
      <w:pPr>
        <w:widowControl w:val="0"/>
        <w:tabs>
          <w:tab w:val="center" w:pos="0"/>
        </w:tabs>
        <w:autoSpaceDE w:val="0"/>
        <w:autoSpaceDN w:val="0"/>
        <w:adjustRightInd w:val="0"/>
        <w:spacing w:after="0" w:line="240" w:lineRule="auto"/>
        <w:ind w:firstLine="567"/>
        <w:jc w:val="both"/>
        <w:rPr>
          <w:rFonts w:ascii="Arial" w:eastAsia="Calibri" w:hAnsi="Arial" w:cs="Arial"/>
          <w:sz w:val="24"/>
          <w:szCs w:val="24"/>
          <w:lang w:eastAsia="ru-RU"/>
        </w:rPr>
      </w:pPr>
      <w:r w:rsidRPr="00AA51C3">
        <w:rPr>
          <w:rFonts w:ascii="Arial" w:eastAsia="Calibri" w:hAnsi="Arial" w:cs="Arial"/>
          <w:sz w:val="24"/>
          <w:szCs w:val="24"/>
          <w:lang w:eastAsia="ru-RU"/>
        </w:rPr>
        <w:t xml:space="preserve">Расходование и учет бюджетных средств осуществляется в соответствии с порядком исполнения районного бюджета по </w:t>
      </w:r>
      <w:proofErr w:type="gramStart"/>
      <w:r w:rsidRPr="00AA51C3">
        <w:rPr>
          <w:rFonts w:ascii="Arial" w:eastAsia="Calibri" w:hAnsi="Arial" w:cs="Arial"/>
          <w:sz w:val="24"/>
          <w:szCs w:val="24"/>
          <w:lang w:eastAsia="ru-RU"/>
        </w:rPr>
        <w:t>расходам</w:t>
      </w:r>
      <w:proofErr w:type="gramEnd"/>
      <w:r w:rsidRPr="00AA51C3">
        <w:rPr>
          <w:rFonts w:ascii="Arial" w:eastAsia="Calibri" w:hAnsi="Arial" w:cs="Arial"/>
          <w:sz w:val="24"/>
          <w:szCs w:val="24"/>
          <w:lang w:eastAsia="ru-RU"/>
        </w:rPr>
        <w:t xml:space="preserve"> установленным приказами финансово-экономического управления администрации Шарыповского района.</w:t>
      </w:r>
    </w:p>
    <w:p w:rsidR="00AA51C3" w:rsidRPr="00AA51C3" w:rsidRDefault="00AA51C3" w:rsidP="00AA51C3">
      <w:pPr>
        <w:tabs>
          <w:tab w:val="center" w:pos="284"/>
        </w:tabs>
        <w:spacing w:after="0" w:line="240" w:lineRule="auto"/>
        <w:ind w:firstLine="567"/>
        <w:jc w:val="both"/>
        <w:rPr>
          <w:rFonts w:ascii="Arial" w:eastAsia="Calibri" w:hAnsi="Arial" w:cs="Arial"/>
          <w:sz w:val="24"/>
          <w:szCs w:val="24"/>
          <w:lang w:eastAsia="ru-RU"/>
        </w:rPr>
      </w:pPr>
      <w:r w:rsidRPr="00AA51C3">
        <w:rPr>
          <w:rFonts w:ascii="Arial" w:eastAsia="Calibri" w:hAnsi="Arial" w:cs="Arial"/>
          <w:sz w:val="24"/>
          <w:szCs w:val="24"/>
          <w:lang w:eastAsia="ru-RU"/>
        </w:rPr>
        <w:tab/>
        <w:t>3.3.3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AA51C3" w:rsidRPr="00AA51C3" w:rsidRDefault="00AA51C3" w:rsidP="00AA51C3">
      <w:pPr>
        <w:pStyle w:val="ConsPlusTitle"/>
        <w:spacing w:before="20" w:after="20"/>
        <w:ind w:firstLine="709"/>
        <w:jc w:val="both"/>
        <w:rPr>
          <w:rFonts w:ascii="Arial" w:hAnsi="Arial" w:cs="Arial"/>
          <w:b w:val="0"/>
          <w:sz w:val="24"/>
          <w:szCs w:val="24"/>
        </w:rPr>
      </w:pPr>
      <w:r w:rsidRPr="00AA51C3">
        <w:rPr>
          <w:rFonts w:ascii="Arial" w:hAnsi="Arial" w:cs="Arial"/>
          <w:b w:val="0"/>
          <w:sz w:val="24"/>
          <w:szCs w:val="24"/>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w:t>
      </w:r>
      <w:proofErr w:type="gramStart"/>
      <w:r w:rsidRPr="00AA51C3">
        <w:rPr>
          <w:rFonts w:ascii="Arial" w:hAnsi="Arial" w:cs="Arial"/>
          <w:b w:val="0"/>
          <w:sz w:val="24"/>
          <w:szCs w:val="24"/>
        </w:rPr>
        <w:t>дств кр</w:t>
      </w:r>
      <w:proofErr w:type="gramEnd"/>
      <w:r w:rsidRPr="00AA51C3">
        <w:rPr>
          <w:rFonts w:ascii="Arial" w:hAnsi="Arial" w:cs="Arial"/>
          <w:b w:val="0"/>
          <w:sz w:val="24"/>
          <w:szCs w:val="24"/>
        </w:rPr>
        <w:t>аевого и районного бюджетов, на основании соглашений, заключаемых между МКУ УО ШР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AA51C3">
        <w:rPr>
          <w:rFonts w:ascii="Arial" w:hAnsi="Arial" w:cs="Arial"/>
          <w:sz w:val="24"/>
          <w:szCs w:val="24"/>
          <w:lang w:eastAsia="ru-RU"/>
        </w:rPr>
        <w:t xml:space="preserve">3.3.4.1 Реализация мероприятия 1.1.1 </w:t>
      </w:r>
      <w:r w:rsidRPr="00AA51C3">
        <w:rPr>
          <w:rFonts w:ascii="Arial" w:eastAsia="Calibri" w:hAnsi="Arial" w:cs="Arial"/>
          <w:sz w:val="24"/>
          <w:szCs w:val="24"/>
          <w:lang w:eastAsia="ru-RU"/>
        </w:rPr>
        <w:t xml:space="preserve">осуществляется за счет средств районного бюджета, которые направляются на финансовое обеспечение выполнения муниципального </w:t>
      </w:r>
      <w:proofErr w:type="gramStart"/>
      <w:r w:rsidRPr="00AA51C3">
        <w:rPr>
          <w:rFonts w:ascii="Arial" w:eastAsia="Calibri" w:hAnsi="Arial" w:cs="Arial"/>
          <w:sz w:val="24"/>
          <w:szCs w:val="24"/>
          <w:lang w:eastAsia="ru-RU"/>
        </w:rPr>
        <w:t>задания</w:t>
      </w:r>
      <w:proofErr w:type="gramEnd"/>
      <w:r w:rsidRPr="00AA51C3">
        <w:rPr>
          <w:rFonts w:ascii="Arial" w:eastAsia="Calibri" w:hAnsi="Arial" w:cs="Arial"/>
          <w:sz w:val="24"/>
          <w:szCs w:val="24"/>
          <w:lang w:eastAsia="ru-RU"/>
        </w:rPr>
        <w:t xml:space="preserve"> на оказание муниципальных услуг.  </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 xml:space="preserve">3.3.4.2 Реализация мероприятий </w:t>
      </w:r>
      <w:r w:rsidRPr="00AA51C3">
        <w:rPr>
          <w:rFonts w:ascii="Arial" w:eastAsia="Calibri" w:hAnsi="Arial" w:cs="Arial"/>
          <w:sz w:val="24"/>
          <w:szCs w:val="24"/>
          <w:shd w:val="clear" w:color="auto" w:fill="FFFFFF"/>
          <w:lang w:eastAsia="ru-RU"/>
        </w:rPr>
        <w:t xml:space="preserve">1.1.2, 1.1.3 </w:t>
      </w:r>
      <w:r w:rsidRPr="00AA51C3">
        <w:rPr>
          <w:rFonts w:ascii="Arial" w:eastAsia="Calibri" w:hAnsi="Arial" w:cs="Arial"/>
          <w:sz w:val="24"/>
          <w:szCs w:val="24"/>
          <w:lang w:eastAsia="ru-RU"/>
        </w:rPr>
        <w:t xml:space="preserve">осуществляется в соответствии с </w:t>
      </w:r>
      <w:hyperlink r:id="rId10" w:history="1">
        <w:r w:rsidRPr="00AA51C3">
          <w:rPr>
            <w:rFonts w:ascii="Arial" w:eastAsia="Calibri" w:hAnsi="Arial" w:cs="Arial"/>
            <w:sz w:val="24"/>
            <w:szCs w:val="24"/>
            <w:lang w:eastAsia="ru-RU"/>
          </w:rPr>
          <w:t>пунктом 3 части 1 статьи 8</w:t>
        </w:r>
      </w:hyperlink>
      <w:r w:rsidRPr="00AA51C3">
        <w:rPr>
          <w:rFonts w:ascii="Arial" w:eastAsia="Calibri" w:hAnsi="Arial" w:cs="Arial"/>
          <w:sz w:val="24"/>
          <w:szCs w:val="24"/>
          <w:lang w:eastAsia="ru-RU"/>
        </w:rPr>
        <w:t xml:space="preserve"> Федерального закона от 29.12.2012 N 273-ФЗ «Об образовании в Российской Федерации» за счет сре</w:t>
      </w:r>
      <w:proofErr w:type="gramStart"/>
      <w:r w:rsidRPr="00AA51C3">
        <w:rPr>
          <w:rFonts w:ascii="Arial" w:eastAsia="Calibri" w:hAnsi="Arial" w:cs="Arial"/>
          <w:sz w:val="24"/>
          <w:szCs w:val="24"/>
          <w:lang w:eastAsia="ru-RU"/>
        </w:rPr>
        <w:t>дств кр</w:t>
      </w:r>
      <w:proofErr w:type="gramEnd"/>
      <w:r w:rsidRPr="00AA51C3">
        <w:rPr>
          <w:rFonts w:ascii="Arial" w:eastAsia="Calibri" w:hAnsi="Arial" w:cs="Arial"/>
          <w:sz w:val="24"/>
          <w:szCs w:val="24"/>
          <w:lang w:eastAsia="ru-RU"/>
        </w:rPr>
        <w:t>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 xml:space="preserve">3.3.4.3 Реализация мероприятия 1.1.4 осуществляется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w:t>
      </w:r>
      <w:proofErr w:type="gramStart"/>
      <w:r w:rsidRPr="00AA51C3">
        <w:rPr>
          <w:rFonts w:ascii="Arial" w:eastAsia="Calibri" w:hAnsi="Arial" w:cs="Arial"/>
          <w:sz w:val="24"/>
          <w:szCs w:val="24"/>
          <w:lang w:eastAsia="ru-RU"/>
        </w:rPr>
        <w:t>детьми</w:t>
      </w:r>
      <w:proofErr w:type="gramEnd"/>
      <w:r w:rsidRPr="00AA51C3">
        <w:rPr>
          <w:rFonts w:ascii="Arial" w:eastAsia="Calibri" w:hAnsi="Arial" w:cs="Arial"/>
          <w:sz w:val="24"/>
          <w:szCs w:val="24"/>
          <w:lang w:eastAsia="ru-RU"/>
        </w:rPr>
        <w:t xml:space="preserve">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AA51C3">
        <w:rPr>
          <w:rFonts w:ascii="Arial" w:eastAsia="Calibri" w:hAnsi="Arial" w:cs="Arial"/>
          <w:sz w:val="24"/>
          <w:szCs w:val="24"/>
          <w:lang w:eastAsia="ru-RU"/>
        </w:rPr>
        <w:t xml:space="preserve">3.3.5 Реализация мероприятия 1.2 осуществляется МКУ УО ШР за счет </w:t>
      </w:r>
      <w:r w:rsidRPr="00AA51C3">
        <w:rPr>
          <w:rFonts w:ascii="Arial" w:eastAsia="Calibri" w:hAnsi="Arial" w:cs="Arial"/>
          <w:sz w:val="24"/>
          <w:szCs w:val="24"/>
          <w:lang w:eastAsia="ru-RU"/>
        </w:rPr>
        <w:lastRenderedPageBreak/>
        <w:t>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w:t>
      </w:r>
      <w:proofErr w:type="gramEnd"/>
      <w:r w:rsidRPr="00AA51C3">
        <w:rPr>
          <w:rFonts w:ascii="Arial" w:eastAsia="Calibri" w:hAnsi="Arial" w:cs="Arial"/>
          <w:sz w:val="24"/>
          <w:szCs w:val="24"/>
          <w:lang w:eastAsia="ru-RU"/>
        </w:rPr>
        <w:t xml:space="preserve">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AA51C3">
        <w:rPr>
          <w:rFonts w:ascii="Arial" w:eastAsia="Calibri" w:hAnsi="Arial" w:cs="Arial"/>
          <w:sz w:val="24"/>
          <w:szCs w:val="24"/>
          <w:lang w:eastAsia="ru-RU"/>
        </w:rPr>
        <w:t>3.3.6 Реализация мероприятия 1.3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 уход за детьми в муниципальных образовательных</w:t>
      </w:r>
      <w:proofErr w:type="gramEnd"/>
      <w:r w:rsidRPr="00AA51C3">
        <w:rPr>
          <w:rFonts w:ascii="Arial" w:eastAsia="Calibri" w:hAnsi="Arial" w:cs="Arial"/>
          <w:sz w:val="24"/>
          <w:szCs w:val="24"/>
          <w:lang w:eastAsia="ru-RU"/>
        </w:rPr>
        <w:t xml:space="preserve"> </w:t>
      </w:r>
      <w:proofErr w:type="gramStart"/>
      <w:r w:rsidRPr="00AA51C3">
        <w:rPr>
          <w:rFonts w:ascii="Arial" w:eastAsia="Calibri" w:hAnsi="Arial" w:cs="Arial"/>
          <w:sz w:val="24"/>
          <w:szCs w:val="24"/>
          <w:lang w:eastAsia="ru-RU"/>
        </w:rPr>
        <w:t>учреждениях Шарыповского района, реализующих образовательную программу дошкольного образования»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AA51C3">
        <w:rPr>
          <w:rFonts w:ascii="Arial" w:eastAsia="Calibri" w:hAnsi="Arial" w:cs="Arial"/>
          <w:sz w:val="24"/>
          <w:szCs w:val="24"/>
          <w:lang w:eastAsia="ru-RU"/>
        </w:rPr>
        <w:t xml:space="preserve">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AA51C3" w:rsidRPr="00AA51C3" w:rsidRDefault="00AA51C3" w:rsidP="00AA51C3">
      <w:pPr>
        <w:pStyle w:val="ConsPlusTitle"/>
        <w:spacing w:before="20" w:after="20"/>
        <w:ind w:firstLine="709"/>
        <w:jc w:val="both"/>
        <w:rPr>
          <w:rFonts w:ascii="Arial" w:hAnsi="Arial" w:cs="Arial"/>
          <w:b w:val="0"/>
          <w:sz w:val="24"/>
          <w:szCs w:val="24"/>
        </w:rPr>
      </w:pPr>
      <w:proofErr w:type="gramStart"/>
      <w:r w:rsidRPr="00AA51C3">
        <w:rPr>
          <w:rFonts w:ascii="Arial" w:hAnsi="Arial" w:cs="Arial"/>
          <w:b w:val="0"/>
          <w:sz w:val="24"/>
          <w:szCs w:val="24"/>
        </w:rPr>
        <w:t>3.3.7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w:t>
      </w:r>
      <w:proofErr w:type="gramEnd"/>
      <w:r w:rsidRPr="00AA51C3">
        <w:rPr>
          <w:rFonts w:ascii="Arial" w:hAnsi="Arial" w:cs="Arial"/>
          <w:b w:val="0"/>
          <w:sz w:val="24"/>
          <w:szCs w:val="24"/>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w:t>
      </w:r>
      <w:r w:rsidRPr="00AA51C3">
        <w:rPr>
          <w:rFonts w:ascii="Arial" w:hAnsi="Arial" w:cs="Arial"/>
          <w:sz w:val="24"/>
          <w:szCs w:val="24"/>
        </w:rPr>
        <w:t xml:space="preserve"> </w:t>
      </w:r>
      <w:r w:rsidRPr="00AA51C3">
        <w:rPr>
          <w:rFonts w:ascii="Arial" w:hAnsi="Arial" w:cs="Arial"/>
          <w:b w:val="0"/>
          <w:sz w:val="24"/>
          <w:szCs w:val="24"/>
        </w:rPr>
        <w:t>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AA51C3">
        <w:rPr>
          <w:rFonts w:ascii="Arial" w:hAnsi="Arial" w:cs="Arial"/>
          <w:sz w:val="24"/>
          <w:szCs w:val="24"/>
          <w:lang w:eastAsia="ru-RU"/>
        </w:rPr>
        <w:t xml:space="preserve">3.3.7.1 Реализация мероприятия 2.1.1 осуществляется за счет средств районного бюджета, которые направляются на финансовое обеспечение выполнения муниципального </w:t>
      </w:r>
      <w:proofErr w:type="gramStart"/>
      <w:r w:rsidRPr="00AA51C3">
        <w:rPr>
          <w:rFonts w:ascii="Arial" w:hAnsi="Arial" w:cs="Arial"/>
          <w:sz w:val="24"/>
          <w:szCs w:val="24"/>
          <w:lang w:eastAsia="ru-RU"/>
        </w:rPr>
        <w:t>задания</w:t>
      </w:r>
      <w:proofErr w:type="gramEnd"/>
      <w:r w:rsidRPr="00AA51C3">
        <w:rPr>
          <w:rFonts w:ascii="Arial" w:hAnsi="Arial" w:cs="Arial"/>
          <w:sz w:val="24"/>
          <w:szCs w:val="24"/>
          <w:lang w:eastAsia="ru-RU"/>
        </w:rPr>
        <w:t xml:space="preserve"> на оказание муниципальных услуг.</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AA51C3">
        <w:rPr>
          <w:rFonts w:ascii="Arial" w:eastAsia="Calibri" w:hAnsi="Arial" w:cs="Arial"/>
          <w:sz w:val="24"/>
          <w:szCs w:val="24"/>
          <w:lang w:eastAsia="ru-RU"/>
        </w:rPr>
        <w:t>3.3.7.2 Реализация мероприятий 2.1.2, 2.1.3 осуществляется  в соответствии с пунктом 3 части 1 статьи 8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roofErr w:type="gramEnd"/>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AA51C3">
        <w:rPr>
          <w:rFonts w:ascii="Arial" w:eastAsia="Calibri" w:hAnsi="Arial" w:cs="Arial"/>
          <w:sz w:val="24"/>
          <w:szCs w:val="24"/>
          <w:lang w:eastAsia="ru-RU"/>
        </w:rPr>
        <w:lastRenderedPageBreak/>
        <w:t>3.3.7.3 Реализация мероприятия 2.1.4 осуществляется за счет средств краевого бюджета, 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AA51C3">
        <w:rPr>
          <w:rFonts w:ascii="Arial" w:eastAsia="Calibri" w:hAnsi="Arial" w:cs="Arial"/>
          <w:sz w:val="24"/>
          <w:szCs w:val="24"/>
          <w:lang w:eastAsia="ru-RU"/>
        </w:rPr>
        <w:t xml:space="preserve"> от</w:t>
      </w:r>
      <w:r w:rsidRPr="00AA51C3">
        <w:rPr>
          <w:rFonts w:ascii="Arial" w:hAnsi="Arial" w:cs="Arial"/>
          <w:sz w:val="24"/>
          <w:szCs w:val="24"/>
        </w:rPr>
        <w:t xml:space="preserve"> </w:t>
      </w:r>
      <w:r w:rsidRPr="00AA51C3">
        <w:rPr>
          <w:rFonts w:ascii="Arial" w:hAnsi="Arial" w:cs="Arial"/>
          <w:sz w:val="24"/>
          <w:szCs w:val="24"/>
          <w:lang w:eastAsia="ru-RU"/>
        </w:rPr>
        <w:t xml:space="preserve">02.11.2015 № 612-п «Об утверждении </w:t>
      </w:r>
      <w:r w:rsidRPr="00AA51C3">
        <w:rPr>
          <w:rFonts w:ascii="Arial" w:hAnsi="Arial" w:cs="Arial"/>
          <w:sz w:val="24"/>
          <w:szCs w:val="24"/>
        </w:rPr>
        <w:t xml:space="preserve">Порядка </w:t>
      </w:r>
      <w:r w:rsidRPr="00AA51C3">
        <w:rPr>
          <w:rFonts w:ascii="Arial" w:hAnsi="Arial" w:cs="Arial"/>
          <w:sz w:val="24"/>
          <w:szCs w:val="24"/>
          <w:lang w:eastAsia="ru-RU"/>
        </w:rPr>
        <w:t xml:space="preserve">обеспечения питанием детей, </w:t>
      </w:r>
      <w:r w:rsidRPr="00AA51C3">
        <w:rPr>
          <w:rFonts w:ascii="Arial" w:hAnsi="Arial" w:cs="Arial"/>
          <w:sz w:val="24"/>
          <w:szCs w:val="24"/>
        </w:rPr>
        <w:t>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AA51C3">
        <w:rPr>
          <w:rFonts w:ascii="Arial" w:hAnsi="Arial" w:cs="Arial"/>
          <w:sz w:val="24"/>
          <w:szCs w:val="24"/>
          <w:lang w:eastAsia="ru-RU"/>
        </w:rPr>
        <w:t>»</w:t>
      </w:r>
      <w:r w:rsidRPr="00AA51C3">
        <w:rPr>
          <w:rFonts w:ascii="Arial" w:eastAsia="Calibri" w:hAnsi="Arial" w:cs="Arial"/>
          <w:sz w:val="24"/>
          <w:szCs w:val="24"/>
          <w:lang w:eastAsia="ru-RU"/>
        </w:rPr>
        <w:t xml:space="preserve"> </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AA51C3">
        <w:rPr>
          <w:rFonts w:ascii="Arial" w:hAnsi="Arial" w:cs="Arial"/>
          <w:sz w:val="24"/>
          <w:szCs w:val="24"/>
        </w:rPr>
        <w:t xml:space="preserve">3.3.8 Реализация мероприятия 2.2 осуществляется за счет средств краевого бюджета, </w:t>
      </w:r>
      <w:r w:rsidRPr="00AA51C3">
        <w:rPr>
          <w:rFonts w:ascii="Arial" w:eastAsia="Calibri" w:hAnsi="Arial" w:cs="Arial"/>
          <w:sz w:val="24"/>
          <w:szCs w:val="24"/>
          <w:lang w:eastAsia="ru-RU"/>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AA51C3">
        <w:rPr>
          <w:rFonts w:ascii="Arial" w:eastAsia="Calibri" w:hAnsi="Arial" w:cs="Arial"/>
          <w:sz w:val="24"/>
          <w:szCs w:val="24"/>
          <w:lang w:eastAsia="ru-RU"/>
        </w:rPr>
        <w:t xml:space="preserve"> </w:t>
      </w:r>
      <w:proofErr w:type="gramStart"/>
      <w:r w:rsidRPr="00AA51C3">
        <w:rPr>
          <w:rFonts w:ascii="Arial" w:hAnsi="Arial" w:cs="Arial"/>
          <w:sz w:val="24"/>
          <w:szCs w:val="24"/>
          <w:lang w:eastAsia="ru-RU"/>
        </w:rPr>
        <w:t xml:space="preserve">от 02.11.2015 № 612-п «Об утверждении </w:t>
      </w:r>
      <w:r w:rsidRPr="00AA51C3">
        <w:rPr>
          <w:rFonts w:ascii="Arial" w:hAnsi="Arial" w:cs="Arial"/>
          <w:sz w:val="24"/>
          <w:szCs w:val="24"/>
        </w:rPr>
        <w:t xml:space="preserve">Порядка </w:t>
      </w:r>
      <w:r w:rsidRPr="00AA51C3">
        <w:rPr>
          <w:rFonts w:ascii="Arial" w:hAnsi="Arial" w:cs="Arial"/>
          <w:sz w:val="24"/>
          <w:szCs w:val="24"/>
          <w:lang w:eastAsia="ru-RU"/>
        </w:rPr>
        <w:t xml:space="preserve">обеспечения питанием детей, </w:t>
      </w:r>
      <w:r w:rsidRPr="00AA51C3">
        <w:rPr>
          <w:rFonts w:ascii="Arial" w:hAnsi="Arial" w:cs="Arial"/>
          <w:sz w:val="24"/>
          <w:szCs w:val="24"/>
        </w:rPr>
        <w:t>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AA51C3">
        <w:rPr>
          <w:rFonts w:ascii="Arial" w:hAnsi="Arial" w:cs="Arial"/>
          <w:sz w:val="24"/>
          <w:szCs w:val="24"/>
          <w:lang w:eastAsia="ru-RU"/>
        </w:rPr>
        <w:t>»</w:t>
      </w:r>
      <w:r w:rsidRPr="00AA51C3">
        <w:rPr>
          <w:rFonts w:ascii="Arial" w:eastAsia="Calibri" w:hAnsi="Arial" w:cs="Arial"/>
          <w:sz w:val="24"/>
          <w:szCs w:val="24"/>
          <w:lang w:eastAsia="ru-RU"/>
        </w:rPr>
        <w:t>,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w:t>
      </w:r>
      <w:proofErr w:type="gramEnd"/>
      <w:r w:rsidRPr="00AA51C3">
        <w:rPr>
          <w:rFonts w:ascii="Arial" w:eastAsia="Calibri" w:hAnsi="Arial" w:cs="Arial"/>
          <w:sz w:val="24"/>
          <w:szCs w:val="24"/>
          <w:lang w:eastAsia="ru-RU"/>
        </w:rPr>
        <w:t xml:space="preserve"> </w:t>
      </w:r>
      <w:proofErr w:type="gramStart"/>
      <w:r w:rsidRPr="00AA51C3">
        <w:rPr>
          <w:rFonts w:ascii="Arial" w:eastAsia="Calibri" w:hAnsi="Arial" w:cs="Arial"/>
          <w:sz w:val="24"/>
          <w:szCs w:val="24"/>
          <w:lang w:eastAsia="ru-RU"/>
        </w:rPr>
        <w:t>возможностями здоровья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ШР семьям детей с ограниченными возможностями здоровья.</w:t>
      </w:r>
      <w:proofErr w:type="gramEnd"/>
    </w:p>
    <w:p w:rsidR="00AA51C3" w:rsidRPr="00AA51C3" w:rsidRDefault="00AA51C3" w:rsidP="00AA51C3">
      <w:pPr>
        <w:spacing w:after="0" w:line="240" w:lineRule="auto"/>
        <w:ind w:firstLine="709"/>
        <w:jc w:val="both"/>
        <w:rPr>
          <w:rFonts w:ascii="Arial" w:eastAsia="Calibri" w:hAnsi="Arial" w:cs="Arial"/>
          <w:sz w:val="24"/>
          <w:szCs w:val="24"/>
          <w:lang w:eastAsia="ru-RU"/>
        </w:rPr>
      </w:pPr>
      <w:proofErr w:type="gramStart"/>
      <w:r w:rsidRPr="00AA51C3">
        <w:rPr>
          <w:rFonts w:ascii="Arial" w:hAnsi="Arial" w:cs="Arial"/>
          <w:sz w:val="24"/>
          <w:szCs w:val="24"/>
        </w:rPr>
        <w:t xml:space="preserve">3.3.9 Реализация мероприятия 2.3 осуществляется за счет средств краевого бюджета, </w:t>
      </w:r>
      <w:r w:rsidRPr="00AA51C3">
        <w:rPr>
          <w:rFonts w:ascii="Arial" w:eastAsia="Calibri" w:hAnsi="Arial" w:cs="Arial"/>
          <w:sz w:val="24"/>
          <w:szCs w:val="24"/>
          <w:lang w:eastAsia="ru-RU"/>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w:t>
      </w:r>
      <w:proofErr w:type="gramEnd"/>
      <w:r w:rsidRPr="00AA51C3">
        <w:rPr>
          <w:rFonts w:ascii="Arial" w:eastAsia="Calibri" w:hAnsi="Arial" w:cs="Arial"/>
          <w:sz w:val="24"/>
          <w:szCs w:val="24"/>
          <w:lang w:eastAsia="ru-RU"/>
        </w:rPr>
        <w:t xml:space="preserve"> </w:t>
      </w:r>
      <w:proofErr w:type="gramStart"/>
      <w:r w:rsidRPr="00AA51C3">
        <w:rPr>
          <w:rFonts w:ascii="Arial" w:hAnsi="Arial" w:cs="Arial"/>
          <w:sz w:val="24"/>
          <w:szCs w:val="24"/>
          <w:lang w:eastAsia="ru-RU"/>
        </w:rPr>
        <w:t xml:space="preserve">от 02.11.2015 № 612-п «Об утверждении </w:t>
      </w:r>
      <w:r w:rsidRPr="00AA51C3">
        <w:rPr>
          <w:rFonts w:ascii="Arial" w:hAnsi="Arial" w:cs="Arial"/>
          <w:sz w:val="24"/>
          <w:szCs w:val="24"/>
        </w:rPr>
        <w:t xml:space="preserve">Порядка </w:t>
      </w:r>
      <w:r w:rsidRPr="00AA51C3">
        <w:rPr>
          <w:rFonts w:ascii="Arial" w:hAnsi="Arial" w:cs="Arial"/>
          <w:sz w:val="24"/>
          <w:szCs w:val="24"/>
          <w:lang w:eastAsia="ru-RU"/>
        </w:rPr>
        <w:t xml:space="preserve">обеспечения питанием детей, </w:t>
      </w:r>
      <w:r w:rsidRPr="00AA51C3">
        <w:rPr>
          <w:rFonts w:ascii="Arial" w:hAnsi="Arial" w:cs="Arial"/>
          <w:sz w:val="24"/>
          <w:szCs w:val="24"/>
        </w:rPr>
        <w:t xml:space="preserve">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w:t>
      </w:r>
      <w:r w:rsidRPr="00AA51C3">
        <w:rPr>
          <w:rFonts w:ascii="Arial" w:hAnsi="Arial" w:cs="Arial"/>
          <w:sz w:val="24"/>
          <w:szCs w:val="24"/>
        </w:rPr>
        <w:lastRenderedPageBreak/>
        <w:t>Шарыповского района, без взимания платы</w:t>
      </w:r>
      <w:r w:rsidRPr="00AA51C3">
        <w:rPr>
          <w:rFonts w:ascii="Arial" w:hAnsi="Arial" w:cs="Arial"/>
          <w:sz w:val="24"/>
          <w:szCs w:val="24"/>
          <w:lang w:eastAsia="ru-RU"/>
        </w:rPr>
        <w:t>»</w:t>
      </w:r>
      <w:r w:rsidRPr="00AA51C3">
        <w:rPr>
          <w:rFonts w:ascii="Arial" w:eastAsia="Calibri" w:hAnsi="Arial" w:cs="Arial"/>
          <w:sz w:val="24"/>
          <w:szCs w:val="24"/>
          <w:lang w:eastAsia="ru-RU"/>
        </w:rPr>
        <w:t>, путем заключения соглашения о предоставлении субсидии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w:t>
      </w:r>
      <w:proofErr w:type="gramEnd"/>
      <w:r w:rsidRPr="00AA51C3">
        <w:rPr>
          <w:rFonts w:ascii="Arial" w:eastAsia="Calibri" w:hAnsi="Arial" w:cs="Arial"/>
          <w:sz w:val="24"/>
          <w:szCs w:val="24"/>
          <w:lang w:eastAsia="ru-RU"/>
        </w:rPr>
        <w:t xml:space="preserve"> основным общеобразовательным программам, между МКУ УО ШР и частным общеобразовательным учреждением «Средняя общеобразовательная школа № 47 ОАО «РЖД».</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proofErr w:type="gramStart"/>
      <w:r w:rsidRPr="00AA51C3">
        <w:rPr>
          <w:rFonts w:ascii="Arial" w:eastAsia="Calibri" w:hAnsi="Arial" w:cs="Arial"/>
          <w:sz w:val="24"/>
          <w:szCs w:val="24"/>
          <w:lang w:eastAsia="ru-RU"/>
        </w:rPr>
        <w:t>3.3.10 Реализация мероприятия 2.4 осуществляется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roofErr w:type="gramEnd"/>
      <w:r w:rsidRPr="00AA51C3">
        <w:rPr>
          <w:rFonts w:ascii="Arial" w:eastAsia="Calibri" w:hAnsi="Arial" w:cs="Arial"/>
          <w:sz w:val="24"/>
          <w:szCs w:val="24"/>
          <w:lang w:eastAsia="ru-RU"/>
        </w:rPr>
        <w:t xml:space="preserve">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3.3.11 Реализация мероприятия 2.5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eastAsia="Calibri" w:hAnsi="Arial" w:cs="Arial"/>
          <w:sz w:val="24"/>
          <w:szCs w:val="24"/>
          <w:lang w:eastAsia="ru-RU"/>
        </w:rPr>
      </w:pPr>
      <w:proofErr w:type="gramStart"/>
      <w:r w:rsidRPr="00AA51C3">
        <w:rPr>
          <w:rFonts w:ascii="Arial" w:eastAsia="Calibri" w:hAnsi="Arial" w:cs="Arial"/>
          <w:sz w:val="24"/>
          <w:szCs w:val="24"/>
          <w:lang w:eastAsia="ru-RU"/>
        </w:rPr>
        <w:t>3.3.11.1 Реализация мероприятия 2.5.1 осуществляется путем распределения зарезервированных средств районного бюджета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проектов муниципальными учреждениями, в</w:t>
      </w:r>
      <w:proofErr w:type="gramEnd"/>
      <w:r w:rsidRPr="00AA51C3">
        <w:rPr>
          <w:rFonts w:ascii="Arial" w:eastAsia="Calibri" w:hAnsi="Arial" w:cs="Arial"/>
          <w:sz w:val="24"/>
          <w:szCs w:val="24"/>
          <w:lang w:eastAsia="ru-RU"/>
        </w:rPr>
        <w:t xml:space="preserve"> </w:t>
      </w:r>
      <w:proofErr w:type="gramStart"/>
      <w:r w:rsidRPr="00AA51C3">
        <w:rPr>
          <w:rFonts w:ascii="Arial" w:eastAsia="Calibri" w:hAnsi="Arial" w:cs="Arial"/>
          <w:sz w:val="24"/>
          <w:szCs w:val="24"/>
          <w:lang w:eastAsia="ru-RU"/>
        </w:rPr>
        <w:t>отношении</w:t>
      </w:r>
      <w:proofErr w:type="gramEnd"/>
      <w:r w:rsidRPr="00AA51C3">
        <w:rPr>
          <w:rFonts w:ascii="Arial" w:eastAsia="Calibri" w:hAnsi="Arial" w:cs="Arial"/>
          <w:sz w:val="24"/>
          <w:szCs w:val="24"/>
          <w:lang w:eastAsia="ru-RU"/>
        </w:rPr>
        <w:t xml:space="preserve"> которых муниципальное казенное учреждение «Управление образования Шарыповского района» осуществляет функции и полномочия учредителя» путем предоставления субсидий на иные цели.</w:t>
      </w:r>
    </w:p>
    <w:p w:rsidR="00AA51C3" w:rsidRPr="00AA51C3" w:rsidRDefault="00AA51C3" w:rsidP="00AA51C3">
      <w:pPr>
        <w:widowControl w:val="0"/>
        <w:autoSpaceDE w:val="0"/>
        <w:autoSpaceDN w:val="0"/>
        <w:adjustRightInd w:val="0"/>
        <w:spacing w:after="0" w:line="240" w:lineRule="auto"/>
        <w:ind w:firstLine="540"/>
        <w:jc w:val="both"/>
        <w:rPr>
          <w:rFonts w:ascii="Arial" w:hAnsi="Arial" w:cs="Arial"/>
          <w:sz w:val="24"/>
          <w:szCs w:val="24"/>
          <w:lang w:eastAsia="ru-RU"/>
        </w:rPr>
      </w:pPr>
      <w:proofErr w:type="gramStart"/>
      <w:r w:rsidRPr="00AA51C3">
        <w:rPr>
          <w:rFonts w:ascii="Arial" w:hAnsi="Arial" w:cs="Arial"/>
          <w:sz w:val="24"/>
          <w:szCs w:val="24"/>
          <w:lang w:eastAsia="ru-RU"/>
        </w:rPr>
        <w:t xml:space="preserve">3.3.12 </w:t>
      </w:r>
      <w:r w:rsidRPr="00AA51C3">
        <w:rPr>
          <w:rFonts w:ascii="Arial" w:hAnsi="Arial" w:cs="Arial"/>
          <w:sz w:val="24"/>
          <w:szCs w:val="24"/>
        </w:rPr>
        <w:t>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районного бюджета, на основании соглашений, заключаемых между МКУ УО ШР и образовательными учреждениями, МКУ УК и МА и МБОУ ДО ДМШ с. Холмогорское, реализующих программы дополнительного образования.</w:t>
      </w:r>
      <w:proofErr w:type="gramEnd"/>
      <w:r w:rsidRPr="00AA51C3">
        <w:rPr>
          <w:rFonts w:ascii="Arial" w:hAnsi="Arial" w:cs="Arial"/>
          <w:sz w:val="24"/>
          <w:szCs w:val="24"/>
        </w:rPr>
        <w:t xml:space="preserve">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AA51C3" w:rsidRPr="00AA51C3" w:rsidRDefault="00AA51C3" w:rsidP="00AA51C3">
      <w:pPr>
        <w:widowControl w:val="0"/>
        <w:autoSpaceDE w:val="0"/>
        <w:autoSpaceDN w:val="0"/>
        <w:adjustRightInd w:val="0"/>
        <w:spacing w:after="0" w:line="240" w:lineRule="auto"/>
        <w:ind w:firstLine="540"/>
        <w:jc w:val="both"/>
        <w:rPr>
          <w:rFonts w:ascii="Arial" w:hAnsi="Arial" w:cs="Arial"/>
          <w:sz w:val="24"/>
          <w:szCs w:val="24"/>
          <w:lang w:eastAsia="ru-RU"/>
        </w:rPr>
      </w:pPr>
      <w:r w:rsidRPr="00AA51C3">
        <w:rPr>
          <w:rFonts w:ascii="Arial" w:hAnsi="Arial" w:cs="Arial"/>
          <w:sz w:val="24"/>
          <w:szCs w:val="24"/>
          <w:lang w:eastAsia="ru-RU"/>
        </w:rPr>
        <w:lastRenderedPageBreak/>
        <w:t>3.3.12.1 Реализация мероприятия 3.1.1 осуществляется за счет средств районного бюджета на финансовое обеспечение выполнения муниципального задания на оказание муниципальных услуг.</w:t>
      </w:r>
    </w:p>
    <w:p w:rsidR="00AA51C3" w:rsidRPr="00AA51C3" w:rsidRDefault="00AA51C3" w:rsidP="00AA51C3">
      <w:pPr>
        <w:widowControl w:val="0"/>
        <w:autoSpaceDE w:val="0"/>
        <w:autoSpaceDN w:val="0"/>
        <w:adjustRightInd w:val="0"/>
        <w:spacing w:after="0" w:line="240" w:lineRule="auto"/>
        <w:ind w:firstLine="540"/>
        <w:jc w:val="both"/>
        <w:rPr>
          <w:rFonts w:ascii="Arial" w:hAnsi="Arial" w:cs="Arial"/>
          <w:sz w:val="24"/>
          <w:szCs w:val="24"/>
          <w:lang w:eastAsia="ru-RU"/>
        </w:rPr>
      </w:pPr>
      <w:r w:rsidRPr="00AA51C3">
        <w:rPr>
          <w:rFonts w:ascii="Arial" w:hAnsi="Arial" w:cs="Arial"/>
          <w:sz w:val="24"/>
          <w:szCs w:val="24"/>
          <w:lang w:eastAsia="ru-RU"/>
        </w:rPr>
        <w:t>3.3.13 Реализация мероприятия 3.2 осуществляется путем предоставления субсидии на иные цели, не связанные с выполнением муниципального задания.</w:t>
      </w:r>
    </w:p>
    <w:p w:rsidR="00AA51C3" w:rsidRPr="00AA51C3" w:rsidRDefault="00AA51C3" w:rsidP="00AA51C3">
      <w:pPr>
        <w:spacing w:after="0"/>
        <w:ind w:firstLine="567"/>
        <w:jc w:val="both"/>
        <w:rPr>
          <w:rFonts w:ascii="Arial" w:hAnsi="Arial" w:cs="Arial"/>
          <w:sz w:val="24"/>
          <w:szCs w:val="24"/>
        </w:rPr>
      </w:pPr>
      <w:proofErr w:type="gramStart"/>
      <w:r w:rsidRPr="00AA51C3">
        <w:rPr>
          <w:rFonts w:ascii="Arial" w:hAnsi="Arial" w:cs="Arial"/>
          <w:sz w:val="24"/>
          <w:szCs w:val="24"/>
          <w:lang w:eastAsia="ru-RU"/>
        </w:rPr>
        <w:t>3.3.13.1 Реализация мероприятия 3.2.1 осуществляется за счет средств районного бюджета на основании Постановления администрации Шарыповского района от 04.08.2011 № 555-п «</w:t>
      </w:r>
      <w:r w:rsidRPr="00AA51C3">
        <w:rPr>
          <w:rFonts w:ascii="Arial" w:hAnsi="Arial" w:cs="Arial"/>
          <w:sz w:val="24"/>
          <w:szCs w:val="24"/>
        </w:rPr>
        <w:t xml:space="preserve">Об утверждении Порядка определения объема и условий предоставления из районного бюджета муниципальным бюджетным и автономным учреждениям </w:t>
      </w:r>
      <w:r w:rsidRPr="00AA51C3">
        <w:rPr>
          <w:rFonts w:ascii="Arial" w:hAnsi="Arial" w:cs="Arial"/>
          <w:snapToGrid w:val="0"/>
          <w:sz w:val="24"/>
          <w:szCs w:val="24"/>
        </w:rPr>
        <w:t>Шарыповского района субсидий на цели, не связанные с финансовым обеспечением выполнения муниципального задания</w:t>
      </w:r>
      <w:r w:rsidRPr="00AA51C3">
        <w:rPr>
          <w:rFonts w:ascii="Arial" w:hAnsi="Arial" w:cs="Arial"/>
          <w:sz w:val="24"/>
          <w:szCs w:val="24"/>
        </w:rPr>
        <w:t xml:space="preserve"> </w:t>
      </w:r>
      <w:r w:rsidRPr="00AA51C3">
        <w:rPr>
          <w:rFonts w:ascii="Arial" w:hAnsi="Arial" w:cs="Arial"/>
          <w:snapToGrid w:val="0"/>
          <w:sz w:val="24"/>
          <w:szCs w:val="24"/>
        </w:rPr>
        <w:t xml:space="preserve">на оказание муниципальных услуг (выполнение работ)», для </w:t>
      </w:r>
      <w:r w:rsidRPr="00AA51C3">
        <w:rPr>
          <w:rFonts w:ascii="Arial" w:hAnsi="Arial" w:cs="Arial"/>
          <w:sz w:val="24"/>
          <w:szCs w:val="24"/>
        </w:rPr>
        <w:t>МБОУ ДО ДМШ с. Холмогорское</w:t>
      </w:r>
      <w:proofErr w:type="gramEnd"/>
      <w:r w:rsidRPr="00AA51C3">
        <w:rPr>
          <w:rFonts w:ascii="Arial" w:hAnsi="Arial" w:cs="Arial"/>
          <w:sz w:val="24"/>
          <w:szCs w:val="24"/>
        </w:rPr>
        <w:t xml:space="preserve"> на приобретение музыкальных инструментов и мебели.</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3.3.13 Реализация мероприятия 3.3 осуществляется за счет средств от оказания платных услуг на основании Положений, утвержденных приказами:</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AA51C3" w:rsidRPr="00AA51C3" w:rsidRDefault="00AA51C3" w:rsidP="00AA51C3">
      <w:pPr>
        <w:widowControl w:val="0"/>
        <w:shd w:val="clear" w:color="auto" w:fill="FFFFFF"/>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территории.</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3.3.14 Реализация мероприятия 4.1 осуществляется МКУ УО ШР за счет средств районного бюджета, на основании Положения о грантах, утвержденного Постановлением администрации Шарыповского района от 04.07.2016 № 319-п «Об утверждении Положений о грантах главы Шарыповского района в сфере образования».</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r w:rsidRPr="00AA51C3">
        <w:rPr>
          <w:rFonts w:ascii="Arial" w:eastAsia="Calibri" w:hAnsi="Arial" w:cs="Arial"/>
          <w:sz w:val="24"/>
          <w:szCs w:val="24"/>
          <w:lang w:eastAsia="ru-RU"/>
        </w:rPr>
        <w:t>3.3.15 Реализация мероприятия 4.2 осуществляется МКУ УО ШР за счет средств районного бюджета,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p>
    <w:p w:rsidR="00AA51C3" w:rsidRPr="00AA51C3" w:rsidRDefault="00AA51C3" w:rsidP="00AA51C3">
      <w:pPr>
        <w:widowControl w:val="0"/>
        <w:autoSpaceDE w:val="0"/>
        <w:autoSpaceDN w:val="0"/>
        <w:adjustRightInd w:val="0"/>
        <w:spacing w:after="0" w:line="240" w:lineRule="auto"/>
        <w:ind w:firstLine="540"/>
        <w:jc w:val="both"/>
        <w:rPr>
          <w:rFonts w:ascii="Arial" w:eastAsia="Calibri" w:hAnsi="Arial" w:cs="Arial"/>
          <w:sz w:val="24"/>
          <w:szCs w:val="24"/>
          <w:lang w:eastAsia="ru-RU"/>
        </w:rPr>
      </w:pPr>
    </w:p>
    <w:p w:rsidR="00AA51C3" w:rsidRPr="00AA51C3" w:rsidRDefault="00AA51C3" w:rsidP="00AA51C3">
      <w:pPr>
        <w:tabs>
          <w:tab w:val="center" w:pos="0"/>
        </w:tabs>
        <w:spacing w:after="0" w:line="240" w:lineRule="auto"/>
        <w:ind w:firstLine="567"/>
        <w:jc w:val="both"/>
        <w:rPr>
          <w:rFonts w:ascii="Arial" w:eastAsia="Calibri" w:hAnsi="Arial" w:cs="Arial"/>
          <w:i/>
          <w:sz w:val="24"/>
          <w:szCs w:val="24"/>
          <w:lang w:eastAsia="ru-RU"/>
        </w:rPr>
      </w:pPr>
      <w:r w:rsidRPr="00AA51C3">
        <w:rPr>
          <w:rFonts w:ascii="Arial" w:eastAsia="Calibri" w:hAnsi="Arial" w:cs="Arial"/>
          <w:sz w:val="24"/>
          <w:szCs w:val="24"/>
          <w:lang w:eastAsia="ru-RU"/>
        </w:rPr>
        <w:tab/>
      </w:r>
      <w:r w:rsidRPr="00AA51C3">
        <w:rPr>
          <w:rFonts w:ascii="Arial" w:eastAsia="Calibri" w:hAnsi="Arial" w:cs="Arial"/>
          <w:i/>
          <w:sz w:val="24"/>
          <w:szCs w:val="24"/>
          <w:lang w:eastAsia="ru-RU"/>
        </w:rPr>
        <w:t xml:space="preserve">4. Управление подпрограммой и </w:t>
      </w:r>
      <w:proofErr w:type="gramStart"/>
      <w:r w:rsidRPr="00AA51C3">
        <w:rPr>
          <w:rFonts w:ascii="Arial" w:eastAsia="Calibri" w:hAnsi="Arial" w:cs="Arial"/>
          <w:i/>
          <w:sz w:val="24"/>
          <w:szCs w:val="24"/>
          <w:lang w:eastAsia="ru-RU"/>
        </w:rPr>
        <w:t>контроль за</w:t>
      </w:r>
      <w:proofErr w:type="gramEnd"/>
      <w:r w:rsidRPr="00AA51C3">
        <w:rPr>
          <w:rFonts w:ascii="Arial" w:eastAsia="Calibri" w:hAnsi="Arial" w:cs="Arial"/>
          <w:i/>
          <w:sz w:val="24"/>
          <w:szCs w:val="24"/>
          <w:lang w:eastAsia="ru-RU"/>
        </w:rPr>
        <w:t xml:space="preserve"> ходом ее выполнения</w:t>
      </w:r>
    </w:p>
    <w:p w:rsidR="00AA51C3" w:rsidRPr="00AA51C3" w:rsidRDefault="00AA51C3" w:rsidP="00AA51C3">
      <w:pPr>
        <w:tabs>
          <w:tab w:val="center" w:pos="0"/>
        </w:tabs>
        <w:spacing w:after="0" w:line="240" w:lineRule="auto"/>
        <w:ind w:firstLine="567"/>
        <w:jc w:val="both"/>
        <w:rPr>
          <w:rFonts w:ascii="Arial" w:eastAsia="Calibri" w:hAnsi="Arial" w:cs="Arial"/>
          <w:i/>
          <w:sz w:val="24"/>
          <w:szCs w:val="24"/>
          <w:lang w:eastAsia="ru-RU"/>
        </w:rPr>
      </w:pPr>
    </w:p>
    <w:p w:rsidR="00AA51C3" w:rsidRPr="00AA51C3" w:rsidRDefault="00AA51C3" w:rsidP="00AA51C3">
      <w:pPr>
        <w:autoSpaceDE w:val="0"/>
        <w:autoSpaceDN w:val="0"/>
        <w:adjustRightInd w:val="0"/>
        <w:spacing w:after="0" w:line="240" w:lineRule="auto"/>
        <w:ind w:firstLine="709"/>
        <w:jc w:val="both"/>
        <w:rPr>
          <w:rFonts w:ascii="Arial" w:eastAsia="Calibri" w:hAnsi="Arial" w:cs="Arial"/>
          <w:sz w:val="24"/>
          <w:szCs w:val="24"/>
          <w:lang w:eastAsia="ar-SA"/>
        </w:rPr>
      </w:pPr>
      <w:r w:rsidRPr="00AA51C3">
        <w:rPr>
          <w:rFonts w:ascii="Arial" w:eastAsia="Calibri" w:hAnsi="Arial" w:cs="Arial"/>
          <w:sz w:val="24"/>
          <w:szCs w:val="24"/>
          <w:lang w:eastAsia="ar-SA"/>
        </w:rPr>
        <w:t xml:space="preserve">1. Текущий </w:t>
      </w:r>
      <w:proofErr w:type="gramStart"/>
      <w:r w:rsidRPr="00AA51C3">
        <w:rPr>
          <w:rFonts w:ascii="Arial" w:eastAsia="Calibri" w:hAnsi="Arial" w:cs="Arial"/>
          <w:sz w:val="24"/>
          <w:szCs w:val="24"/>
          <w:lang w:eastAsia="ar-SA"/>
        </w:rPr>
        <w:t>контроль за</w:t>
      </w:r>
      <w:proofErr w:type="gramEnd"/>
      <w:r w:rsidRPr="00AA51C3">
        <w:rPr>
          <w:rFonts w:ascii="Arial" w:eastAsia="Calibri" w:hAnsi="Arial" w:cs="Arial"/>
          <w:sz w:val="24"/>
          <w:szCs w:val="24"/>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Управление осуществляет:</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 отбор исполнителей мероприятий подпрограммы;</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 координацию исполнения мероприятий подпрограммы, мониторинг их реализации;</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lastRenderedPageBreak/>
        <w:t xml:space="preserve">- непосредственный </w:t>
      </w:r>
      <w:proofErr w:type="gramStart"/>
      <w:r w:rsidRPr="00AA51C3">
        <w:rPr>
          <w:rFonts w:ascii="Arial" w:eastAsia="Calibri" w:hAnsi="Arial" w:cs="Arial"/>
          <w:sz w:val="24"/>
          <w:szCs w:val="24"/>
          <w:lang w:eastAsia="ar-SA"/>
        </w:rPr>
        <w:t>контроль за</w:t>
      </w:r>
      <w:proofErr w:type="gramEnd"/>
      <w:r w:rsidRPr="00AA51C3">
        <w:rPr>
          <w:rFonts w:ascii="Arial" w:eastAsia="Calibri" w:hAnsi="Arial" w:cs="Arial"/>
          <w:sz w:val="24"/>
          <w:szCs w:val="24"/>
          <w:lang w:eastAsia="ar-SA"/>
        </w:rPr>
        <w:t xml:space="preserve"> ходом реализации мероприятий подпрограммы;</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 подготовку отчетов о реализации мероприятий подпрограммы и направление их ответственному исполнителю.</w:t>
      </w:r>
    </w:p>
    <w:p w:rsidR="00AA51C3" w:rsidRPr="00AA51C3" w:rsidRDefault="00AA51C3" w:rsidP="00AA51C3">
      <w:pPr>
        <w:autoSpaceDE w:val="0"/>
        <w:autoSpaceDN w:val="0"/>
        <w:adjustRightInd w:val="0"/>
        <w:spacing w:after="0" w:line="240" w:lineRule="auto"/>
        <w:ind w:firstLine="720"/>
        <w:jc w:val="both"/>
        <w:rPr>
          <w:rFonts w:ascii="Arial" w:hAnsi="Arial" w:cs="Arial"/>
          <w:sz w:val="24"/>
          <w:szCs w:val="24"/>
          <w:lang w:eastAsia="ar-SA"/>
        </w:rPr>
      </w:pPr>
      <w:r w:rsidRPr="00AA51C3">
        <w:rPr>
          <w:rFonts w:ascii="Arial" w:hAnsi="Arial" w:cs="Arial"/>
          <w:sz w:val="24"/>
          <w:szCs w:val="24"/>
          <w:lang w:eastAsia="ar-SA"/>
        </w:rPr>
        <w:t xml:space="preserve">2. Текущий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rsidR="00AA51C3" w:rsidRPr="00AA51C3" w:rsidRDefault="00AA51C3" w:rsidP="00AA51C3">
      <w:pPr>
        <w:autoSpaceDE w:val="0"/>
        <w:autoSpaceDN w:val="0"/>
        <w:adjustRightInd w:val="0"/>
        <w:spacing w:after="0" w:line="240" w:lineRule="auto"/>
        <w:ind w:firstLine="720"/>
        <w:jc w:val="both"/>
        <w:rPr>
          <w:rFonts w:ascii="Arial" w:hAnsi="Arial" w:cs="Arial"/>
          <w:sz w:val="24"/>
          <w:szCs w:val="24"/>
          <w:lang w:eastAsia="ar-SA"/>
        </w:rPr>
      </w:pPr>
      <w:r w:rsidRPr="00AA51C3">
        <w:rPr>
          <w:rFonts w:ascii="Arial" w:hAnsi="Arial" w:cs="Arial"/>
          <w:sz w:val="24"/>
          <w:szCs w:val="24"/>
          <w:lang w:eastAsia="ar-SA"/>
        </w:rPr>
        <w:t xml:space="preserve">3.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AA51C3" w:rsidRPr="00AA51C3" w:rsidRDefault="00AA51C3" w:rsidP="00AA51C3">
      <w:pPr>
        <w:widowControl w:val="0"/>
        <w:autoSpaceDE w:val="0"/>
        <w:autoSpaceDN w:val="0"/>
        <w:adjustRightInd w:val="0"/>
        <w:spacing w:after="0" w:line="240" w:lineRule="auto"/>
        <w:ind w:left="57" w:right="57" w:firstLine="510"/>
        <w:jc w:val="both"/>
        <w:rPr>
          <w:rFonts w:ascii="Arial" w:eastAsia="Calibri" w:hAnsi="Arial" w:cs="Arial"/>
          <w:sz w:val="24"/>
          <w:szCs w:val="24"/>
        </w:rPr>
      </w:pPr>
    </w:p>
    <w:p w:rsidR="00AA51C3" w:rsidRPr="00AA51C3" w:rsidRDefault="00AA51C3" w:rsidP="00AA51C3">
      <w:pPr>
        <w:spacing w:after="0" w:line="240" w:lineRule="auto"/>
        <w:ind w:right="57"/>
        <w:jc w:val="both"/>
        <w:rPr>
          <w:rFonts w:ascii="Arial" w:eastAsia="Calibri" w:hAnsi="Arial" w:cs="Arial"/>
          <w:sz w:val="24"/>
          <w:szCs w:val="24"/>
          <w:lang w:eastAsia="ru-RU"/>
        </w:rPr>
      </w:pPr>
    </w:p>
    <w:p w:rsidR="00AA51C3" w:rsidRPr="00AA51C3" w:rsidRDefault="00AA51C3" w:rsidP="00AA51C3">
      <w:pPr>
        <w:ind w:firstLine="708"/>
        <w:rPr>
          <w:rFonts w:ascii="Arial" w:hAnsi="Arial" w:cs="Arial"/>
          <w:sz w:val="24"/>
          <w:szCs w:val="24"/>
        </w:rPr>
        <w:sectPr w:rsidR="00AA51C3" w:rsidRPr="00AA51C3" w:rsidSect="00AA51C3">
          <w:pgSz w:w="11906" w:h="16838"/>
          <w:pgMar w:top="1134" w:right="850" w:bottom="1134" w:left="2127" w:header="708" w:footer="708" w:gutter="0"/>
          <w:cols w:space="708"/>
          <w:docGrid w:linePitch="360"/>
        </w:sectPr>
      </w:pPr>
    </w:p>
    <w:p w:rsidR="00AA51C3" w:rsidRPr="00AA51C3" w:rsidRDefault="00AA51C3" w:rsidP="00AA51C3">
      <w:pPr>
        <w:ind w:left="11057"/>
        <w:rPr>
          <w:rFonts w:ascii="Arial" w:hAnsi="Arial" w:cs="Arial"/>
          <w:sz w:val="24"/>
          <w:szCs w:val="24"/>
        </w:rPr>
      </w:pPr>
      <w:r w:rsidRPr="00AA51C3">
        <w:rPr>
          <w:rFonts w:ascii="Arial" w:hAnsi="Arial" w:cs="Arial"/>
          <w:sz w:val="24"/>
          <w:szCs w:val="24"/>
        </w:rPr>
        <w:lastRenderedPageBreak/>
        <w:t xml:space="preserve">Приложение № 1 </w:t>
      </w:r>
    </w:p>
    <w:p w:rsidR="00AA51C3" w:rsidRPr="00AA51C3" w:rsidRDefault="00AA51C3" w:rsidP="00AA51C3">
      <w:pPr>
        <w:ind w:left="11057"/>
        <w:rPr>
          <w:rFonts w:ascii="Arial" w:hAnsi="Arial" w:cs="Arial"/>
          <w:sz w:val="24"/>
          <w:szCs w:val="24"/>
        </w:rPr>
      </w:pPr>
      <w:r w:rsidRPr="00AA51C3">
        <w:rPr>
          <w:rFonts w:ascii="Arial" w:hAnsi="Arial" w:cs="Arial"/>
          <w:sz w:val="24"/>
          <w:szCs w:val="24"/>
        </w:rPr>
        <w:t>к подпрограмме «Развитие дошкольного, общего и дополнительного образования детей»</w:t>
      </w:r>
    </w:p>
    <w:p w:rsidR="00AA51C3" w:rsidRPr="00AA51C3" w:rsidRDefault="00AA51C3" w:rsidP="00AA51C3">
      <w:pPr>
        <w:widowControl w:val="0"/>
        <w:ind w:left="11057" w:right="99"/>
        <w:jc w:val="center"/>
        <w:rPr>
          <w:rFonts w:ascii="Arial" w:hAnsi="Arial" w:cs="Arial"/>
          <w:b/>
          <w:sz w:val="24"/>
          <w:szCs w:val="24"/>
        </w:rPr>
      </w:pPr>
    </w:p>
    <w:p w:rsidR="00AA51C3" w:rsidRPr="00AA51C3" w:rsidRDefault="00AA51C3" w:rsidP="00AA51C3">
      <w:pPr>
        <w:widowControl w:val="0"/>
        <w:ind w:left="11057" w:right="99"/>
        <w:jc w:val="center"/>
        <w:rPr>
          <w:rFonts w:ascii="Arial" w:hAnsi="Arial" w:cs="Arial"/>
          <w:sz w:val="24"/>
          <w:szCs w:val="24"/>
        </w:rPr>
      </w:pPr>
    </w:p>
    <w:p w:rsidR="00AA51C3" w:rsidRPr="00AA51C3" w:rsidRDefault="00AA51C3" w:rsidP="00AA51C3">
      <w:pPr>
        <w:autoSpaceDE w:val="0"/>
        <w:autoSpaceDN w:val="0"/>
        <w:adjustRightInd w:val="0"/>
        <w:ind w:firstLine="540"/>
        <w:jc w:val="center"/>
        <w:outlineLvl w:val="0"/>
        <w:rPr>
          <w:rFonts w:ascii="Arial" w:eastAsia="Calibri" w:hAnsi="Arial" w:cs="Arial"/>
          <w:sz w:val="24"/>
          <w:szCs w:val="24"/>
        </w:rPr>
      </w:pPr>
      <w:r w:rsidRPr="00AA51C3">
        <w:rPr>
          <w:rFonts w:ascii="Arial" w:eastAsia="Calibri" w:hAnsi="Arial" w:cs="Arial"/>
          <w:sz w:val="24"/>
          <w:szCs w:val="24"/>
        </w:rPr>
        <w:t>Перечень и значения показателей результативности подпрограммы «</w:t>
      </w:r>
      <w:r w:rsidRPr="00AA51C3">
        <w:rPr>
          <w:rFonts w:ascii="Arial" w:hAnsi="Arial" w:cs="Arial"/>
          <w:sz w:val="24"/>
          <w:szCs w:val="24"/>
        </w:rPr>
        <w:t>Развитие дошкольного, общего и дополнительного образования детей</w:t>
      </w:r>
      <w:r w:rsidRPr="00AA51C3">
        <w:rPr>
          <w:rFonts w:ascii="Arial" w:eastAsia="Calibri" w:hAnsi="Arial" w:cs="Arial"/>
          <w:sz w:val="24"/>
          <w:szCs w:val="24"/>
        </w:rPr>
        <w:t>»</w:t>
      </w:r>
    </w:p>
    <w:p w:rsidR="00AA51C3" w:rsidRPr="00AA51C3" w:rsidRDefault="00AA51C3" w:rsidP="00AA51C3">
      <w:pPr>
        <w:autoSpaceDE w:val="0"/>
        <w:autoSpaceDN w:val="0"/>
        <w:adjustRightInd w:val="0"/>
        <w:jc w:val="both"/>
        <w:rPr>
          <w:rFonts w:ascii="Arial" w:eastAsia="Calibri"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521"/>
        <w:gridCol w:w="7499"/>
        <w:gridCol w:w="1518"/>
        <w:gridCol w:w="2500"/>
        <w:gridCol w:w="875"/>
        <w:gridCol w:w="875"/>
        <w:gridCol w:w="875"/>
        <w:gridCol w:w="875"/>
      </w:tblGrid>
      <w:tr w:rsidR="00AA51C3" w:rsidRPr="00AA51C3" w:rsidTr="00AA51C3">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w:t>
            </w:r>
            <w:r w:rsidRPr="00AA51C3">
              <w:rPr>
                <w:sz w:val="24"/>
                <w:szCs w:val="24"/>
                <w:lang w:val="en-US"/>
              </w:rPr>
              <w:t xml:space="preserve"> </w:t>
            </w:r>
            <w:proofErr w:type="gramStart"/>
            <w:r w:rsidRPr="00AA51C3">
              <w:rPr>
                <w:sz w:val="24"/>
                <w:szCs w:val="24"/>
              </w:rPr>
              <w:t>п</w:t>
            </w:r>
            <w:proofErr w:type="gramEnd"/>
            <w:r w:rsidRPr="00AA51C3">
              <w:rPr>
                <w:sz w:val="24"/>
                <w:szCs w:val="24"/>
              </w:rPr>
              <w:t>/п</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Единица</w:t>
            </w:r>
            <w:r w:rsidRPr="00AA51C3">
              <w:rPr>
                <w:sz w:val="24"/>
                <w:szCs w:val="24"/>
                <w:lang w:val="en-US"/>
              </w:rPr>
              <w:t xml:space="preserve"> </w:t>
            </w:r>
            <w:r w:rsidRPr="00AA51C3">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2022</w:t>
            </w:r>
          </w:p>
        </w:tc>
      </w:tr>
      <w:tr w:rsidR="00AA51C3" w:rsidRPr="00AA51C3" w:rsidTr="00AA51C3">
        <w:trPr>
          <w:trHeight w:val="22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4</w:t>
            </w:r>
          </w:p>
        </w:tc>
        <w:tc>
          <w:tcPr>
            <w:tcW w:w="0" w:type="auto"/>
            <w:tcBorders>
              <w:top w:val="single" w:sz="6" w:space="0" w:color="auto"/>
              <w:left w:val="single" w:sz="4"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8</w:t>
            </w:r>
          </w:p>
        </w:tc>
      </w:tr>
      <w:tr w:rsidR="00AA51C3" w:rsidRPr="00AA51C3" w:rsidTr="00AA51C3">
        <w:trPr>
          <w:cantSplit/>
          <w:jc w:val="center"/>
        </w:trPr>
        <w:tc>
          <w:tcPr>
            <w:tcW w:w="0" w:type="auto"/>
            <w:gridSpan w:val="8"/>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b/>
                <w:sz w:val="24"/>
                <w:szCs w:val="24"/>
              </w:rPr>
            </w:pPr>
            <w:r w:rsidRPr="00AA51C3">
              <w:rPr>
                <w:rFonts w:ascii="Arial" w:hAnsi="Arial" w:cs="Arial"/>
                <w:b/>
                <w:sz w:val="24"/>
                <w:szCs w:val="24"/>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Доля базовых образовательных учреждений (обеспечивающих совместное обучение инвалидов и лиц, </w:t>
            </w:r>
            <w:proofErr w:type="spellStart"/>
            <w:r w:rsidRPr="00AA51C3">
              <w:rPr>
                <w:rFonts w:ascii="Arial" w:hAnsi="Arial" w:cs="Arial"/>
                <w:sz w:val="24"/>
                <w:szCs w:val="24"/>
              </w:rPr>
              <w:t>неимеющих</w:t>
            </w:r>
            <w:proofErr w:type="spellEnd"/>
            <w:r w:rsidRPr="00AA51C3">
              <w:rPr>
                <w:rFonts w:ascii="Arial" w:hAnsi="Arial" w:cs="Arial"/>
                <w:sz w:val="24"/>
                <w:szCs w:val="24"/>
              </w:rPr>
              <w:t xml:space="preserve">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68,75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68,75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68,75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68,75</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96,80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97,00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Доля обучающихся в муниципальных общеобразовательных организациях, занимающихся во вторую (третью) смену, в общей </w:t>
            </w:r>
            <w:proofErr w:type="gramStart"/>
            <w:r w:rsidRPr="00AA51C3">
              <w:rPr>
                <w:rFonts w:ascii="Arial" w:hAnsi="Arial" w:cs="Arial"/>
                <w:sz w:val="24"/>
                <w:szCs w:val="24"/>
              </w:rPr>
              <w:t>численности</w:t>
            </w:r>
            <w:proofErr w:type="gramEnd"/>
            <w:r w:rsidRPr="00AA51C3">
              <w:rPr>
                <w:rFonts w:ascii="Arial" w:hAnsi="Arial" w:cs="Arial"/>
                <w:sz w:val="24"/>
                <w:szCs w:val="24"/>
              </w:rPr>
              <w:t xml:space="preserve">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spellStart"/>
            <w:r w:rsidRPr="00AA51C3">
              <w:rPr>
                <w:rFonts w:ascii="Arial" w:hAnsi="Arial" w:cs="Arial"/>
                <w:sz w:val="24"/>
                <w:szCs w:val="24"/>
              </w:rPr>
              <w:t>Гос</w:t>
            </w:r>
            <w:proofErr w:type="gramStart"/>
            <w:r w:rsidRPr="00AA51C3">
              <w:rPr>
                <w:rFonts w:ascii="Arial" w:hAnsi="Arial" w:cs="Arial"/>
                <w:sz w:val="24"/>
                <w:szCs w:val="24"/>
              </w:rPr>
              <w:t>.с</w:t>
            </w:r>
            <w:proofErr w:type="gramEnd"/>
            <w:r w:rsidRPr="00AA51C3">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spellStart"/>
            <w:r w:rsidRPr="00AA51C3">
              <w:rPr>
                <w:rFonts w:ascii="Arial" w:hAnsi="Arial" w:cs="Arial"/>
                <w:sz w:val="24"/>
                <w:szCs w:val="24"/>
              </w:rPr>
              <w:t>Гос</w:t>
            </w:r>
            <w:proofErr w:type="gramStart"/>
            <w:r w:rsidRPr="00AA51C3">
              <w:rPr>
                <w:rFonts w:ascii="Arial" w:hAnsi="Arial" w:cs="Arial"/>
                <w:sz w:val="24"/>
                <w:szCs w:val="24"/>
              </w:rPr>
              <w:t>.с</w:t>
            </w:r>
            <w:proofErr w:type="gramEnd"/>
            <w:r w:rsidRPr="00AA51C3">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Удельный вес муниципальных общеобразовательных организаций Шарыповского района, в которых оценка деятельности общеобразовательных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Ведомственная </w:t>
            </w:r>
            <w:proofErr w:type="spellStart"/>
            <w:r w:rsidRPr="00AA51C3">
              <w:rPr>
                <w:rFonts w:ascii="Arial" w:hAnsi="Arial" w:cs="Arial"/>
                <w:sz w:val="24"/>
                <w:szCs w:val="24"/>
              </w:rPr>
              <w:t>отчнтность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Удельный вес муниципальных дошкольных образовательных организаций Шарыповского района, в которых оценка деятельности дошкольных образовательных организаций,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детей с ограниченными возможностями здоровья и детей-инвалидов, получающих качественное общее образование с использованием современного оборудования (в том числе с использованием дистанционных образовательных технологий), от общей численности детей с ограниченными возможностями здоровья и детей-инвалидов школьного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95,00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95,00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Удельный вес муниципальных организаций дополнительного образования детей Шарыповского района, в которых оценка деятельности организаций дополнительного образования детей, их руководителей и основных категорий работников осуществляется на основании </w:t>
            </w:r>
            <w:proofErr w:type="gramStart"/>
            <w:r w:rsidRPr="00AA51C3">
              <w:rPr>
                <w:rFonts w:ascii="Arial" w:hAnsi="Arial" w:cs="Arial"/>
                <w:sz w:val="24"/>
                <w:szCs w:val="24"/>
              </w:rPr>
              <w:t>показателей эффективности деятельности подведомственных муниципальных организаций дополнительного образования детей</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Обеспеченность детей дошкольного возраста местами в дошкольных образовательных учреждениях (количество мест на 1000 детей)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ед.</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450,00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AA51C3">
              <w:rPr>
                <w:rFonts w:ascii="Arial" w:hAnsi="Arial" w:cs="Arial"/>
                <w:sz w:val="24"/>
                <w:szCs w:val="24"/>
              </w:rPr>
              <w:t>численности</w:t>
            </w:r>
            <w:proofErr w:type="gramEnd"/>
            <w:r w:rsidRPr="00AA51C3">
              <w:rPr>
                <w:rFonts w:ascii="Arial" w:hAnsi="Arial" w:cs="Arial"/>
                <w:sz w:val="24"/>
                <w:szCs w:val="24"/>
              </w:rPr>
              <w:t xml:space="preserve">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80,50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Удельный вес численности детей дошкольного возраста, посещающих негосударственные организации дошкольного образования, расположенные на территории Шарыповского района, предоставляющие услуги дошкольного образования, в общей численности детей, посещающих образовательные организации дошкольного образования, расположенные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5,84</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spellStart"/>
            <w:r w:rsidRPr="00AA51C3">
              <w:rPr>
                <w:rFonts w:ascii="Arial" w:hAnsi="Arial" w:cs="Arial"/>
                <w:sz w:val="24"/>
                <w:szCs w:val="24"/>
              </w:rPr>
              <w:t>Гос</w:t>
            </w:r>
            <w:proofErr w:type="gramStart"/>
            <w:r w:rsidRPr="00AA51C3">
              <w:rPr>
                <w:rFonts w:ascii="Arial" w:hAnsi="Arial" w:cs="Arial"/>
                <w:sz w:val="24"/>
                <w:szCs w:val="24"/>
              </w:rPr>
              <w:t>.с</w:t>
            </w:r>
            <w:proofErr w:type="gramEnd"/>
            <w:r w:rsidRPr="00AA51C3">
              <w:rPr>
                <w:rFonts w:ascii="Arial" w:hAnsi="Arial" w:cs="Arial"/>
                <w:sz w:val="24"/>
                <w:szCs w:val="24"/>
              </w:rPr>
              <w:t>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87,50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87,50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Доля обучающихся общеобразовательных учреждений, охваченных психолого-педагогической и </w:t>
            </w:r>
            <w:proofErr w:type="gramStart"/>
            <w:r w:rsidRPr="00AA51C3">
              <w:rPr>
                <w:rFonts w:ascii="Arial" w:hAnsi="Arial" w:cs="Arial"/>
                <w:sz w:val="24"/>
                <w:szCs w:val="24"/>
              </w:rPr>
              <w:t>медико-социальной</w:t>
            </w:r>
            <w:proofErr w:type="gramEnd"/>
            <w:r w:rsidRPr="00AA51C3">
              <w:rPr>
                <w:rFonts w:ascii="Arial" w:hAnsi="Arial" w:cs="Arial"/>
                <w:sz w:val="24"/>
                <w:szCs w:val="24"/>
              </w:rPr>
              <w:t xml:space="preserve"> помощью, от общей численности обучающихся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11,80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Удельный вес численности обучающихся, занимающихся в зданиях, требующих капитального ремонта или реконструкции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12,38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12,38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12,38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12,38</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Удельный вес численности обучающихся, занимающихся в зданиях, имеющих все виды благоустройства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77,85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77,85</w:t>
            </w:r>
          </w:p>
        </w:tc>
      </w:tr>
    </w:tbl>
    <w:p w:rsidR="00AA51C3" w:rsidRPr="00AA51C3" w:rsidRDefault="00AA51C3" w:rsidP="00AA51C3">
      <w:pPr>
        <w:jc w:val="both"/>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ind w:left="11057"/>
        <w:rPr>
          <w:rFonts w:ascii="Arial" w:hAnsi="Arial" w:cs="Arial"/>
          <w:sz w:val="24"/>
          <w:szCs w:val="24"/>
        </w:rPr>
      </w:pPr>
      <w:r w:rsidRPr="00AA51C3">
        <w:rPr>
          <w:rFonts w:ascii="Arial" w:hAnsi="Arial" w:cs="Arial"/>
          <w:sz w:val="24"/>
          <w:szCs w:val="24"/>
        </w:rPr>
        <w:lastRenderedPageBreak/>
        <w:t xml:space="preserve">Приложение № 2 </w:t>
      </w:r>
    </w:p>
    <w:p w:rsidR="00AA51C3" w:rsidRPr="00AA51C3" w:rsidRDefault="00AA51C3" w:rsidP="00AA51C3">
      <w:pPr>
        <w:ind w:left="11057"/>
        <w:rPr>
          <w:rFonts w:ascii="Arial" w:hAnsi="Arial" w:cs="Arial"/>
          <w:sz w:val="24"/>
          <w:szCs w:val="24"/>
        </w:rPr>
      </w:pPr>
      <w:r w:rsidRPr="00AA51C3">
        <w:rPr>
          <w:rFonts w:ascii="Arial" w:hAnsi="Arial" w:cs="Arial"/>
          <w:sz w:val="24"/>
          <w:szCs w:val="24"/>
        </w:rPr>
        <w:t>к подпрограмме «Развитие дошкольного, общего и дополнительного образования детей»</w:t>
      </w:r>
    </w:p>
    <w:p w:rsidR="00AA51C3" w:rsidRPr="00AA51C3" w:rsidRDefault="00AA51C3" w:rsidP="00AA51C3">
      <w:pPr>
        <w:widowControl w:val="0"/>
        <w:ind w:left="11057" w:right="99"/>
        <w:jc w:val="center"/>
        <w:rPr>
          <w:rFonts w:ascii="Arial" w:hAnsi="Arial" w:cs="Arial"/>
          <w:b/>
          <w:sz w:val="24"/>
          <w:szCs w:val="24"/>
        </w:rPr>
      </w:pPr>
    </w:p>
    <w:p w:rsidR="00AA51C3" w:rsidRPr="00AA51C3" w:rsidRDefault="00AA51C3" w:rsidP="00AA51C3">
      <w:pPr>
        <w:widowControl w:val="0"/>
        <w:ind w:left="11057" w:right="99"/>
        <w:jc w:val="center"/>
        <w:rPr>
          <w:rFonts w:ascii="Arial" w:hAnsi="Arial" w:cs="Arial"/>
          <w:sz w:val="24"/>
          <w:szCs w:val="24"/>
        </w:rPr>
      </w:pPr>
    </w:p>
    <w:p w:rsidR="00AA51C3" w:rsidRPr="00AA51C3" w:rsidRDefault="00AA51C3" w:rsidP="00AA51C3">
      <w:pPr>
        <w:jc w:val="center"/>
        <w:outlineLvl w:val="0"/>
        <w:rPr>
          <w:rFonts w:ascii="Arial" w:eastAsia="Calibri" w:hAnsi="Arial" w:cs="Arial"/>
          <w:sz w:val="24"/>
          <w:szCs w:val="24"/>
        </w:rPr>
      </w:pPr>
      <w:r w:rsidRPr="00AA51C3">
        <w:rPr>
          <w:rFonts w:ascii="Arial" w:eastAsia="Calibri" w:hAnsi="Arial" w:cs="Arial"/>
          <w:sz w:val="24"/>
          <w:szCs w:val="24"/>
        </w:rPr>
        <w:t xml:space="preserve">Перечень мероприятий подпрограммы </w:t>
      </w:r>
      <w:r w:rsidRPr="00AA51C3">
        <w:rPr>
          <w:rFonts w:ascii="Arial" w:hAnsi="Arial" w:cs="Arial"/>
          <w:sz w:val="24"/>
          <w:szCs w:val="24"/>
        </w:rPr>
        <w:t>Развитие дошкольного, общего и дополнительного образования детей</w:t>
      </w:r>
    </w:p>
    <w:p w:rsidR="00AA51C3" w:rsidRPr="00AA51C3" w:rsidRDefault="00AA51C3" w:rsidP="00AA51C3">
      <w:pPr>
        <w:autoSpaceDE w:val="0"/>
        <w:autoSpaceDN w:val="0"/>
        <w:adjustRightInd w:val="0"/>
        <w:ind w:firstLine="540"/>
        <w:jc w:val="center"/>
        <w:outlineLvl w:val="0"/>
        <w:rPr>
          <w:rFonts w:ascii="Arial"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405"/>
        <w:gridCol w:w="2276"/>
        <w:gridCol w:w="1497"/>
        <w:gridCol w:w="646"/>
        <w:gridCol w:w="610"/>
        <w:gridCol w:w="1227"/>
        <w:gridCol w:w="467"/>
        <w:gridCol w:w="1499"/>
        <w:gridCol w:w="1499"/>
        <w:gridCol w:w="1499"/>
        <w:gridCol w:w="1662"/>
        <w:gridCol w:w="2251"/>
      </w:tblGrid>
      <w:tr w:rsidR="00AA51C3" w:rsidRPr="00AA51C3" w:rsidTr="00AA51C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A51C3" w:rsidRPr="00AA51C3" w:rsidRDefault="00AA51C3" w:rsidP="00AA51C3">
            <w:pPr>
              <w:pStyle w:val="ConsPlusNormal"/>
              <w:ind w:firstLine="0"/>
              <w:rPr>
                <w:sz w:val="24"/>
                <w:szCs w:val="24"/>
              </w:rPr>
            </w:pPr>
            <w:r w:rsidRPr="00AA51C3">
              <w:rPr>
                <w:sz w:val="24"/>
                <w:szCs w:val="24"/>
              </w:rPr>
              <w:t xml:space="preserve">№ </w:t>
            </w:r>
            <w:proofErr w:type="gramStart"/>
            <w:r w:rsidRPr="00AA51C3">
              <w:rPr>
                <w:sz w:val="24"/>
                <w:szCs w:val="24"/>
              </w:rPr>
              <w:t>п</w:t>
            </w:r>
            <w:proofErr w:type="gramEnd"/>
            <w:r w:rsidRPr="00AA51C3">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AA51C3" w:rsidRPr="00AA51C3" w:rsidRDefault="00AA51C3" w:rsidP="00AA51C3">
            <w:pPr>
              <w:pStyle w:val="ConsPlusNormal"/>
              <w:ind w:firstLine="0"/>
              <w:jc w:val="center"/>
              <w:rPr>
                <w:sz w:val="24"/>
                <w:szCs w:val="24"/>
              </w:rPr>
            </w:pPr>
            <w:r w:rsidRPr="00AA51C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ГРБС</w:t>
            </w:r>
          </w:p>
          <w:p w:rsidR="00AA51C3" w:rsidRPr="00AA51C3" w:rsidRDefault="00AA51C3" w:rsidP="00AA51C3">
            <w:pPr>
              <w:pStyle w:val="ConsPlusNormal"/>
              <w:ind w:firstLine="0"/>
              <w:rPr>
                <w:sz w:val="24"/>
                <w:szCs w:val="24"/>
              </w:rPr>
            </w:pPr>
            <w:r w:rsidRPr="00AA51C3">
              <w:rPr>
                <w:sz w:val="24"/>
                <w:szCs w:val="24"/>
              </w:rPr>
              <w:t>Наименование</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Код бюджетной классификации</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Расходы по годам реализации программы (руб.)</w:t>
            </w:r>
          </w:p>
        </w:tc>
        <w:tc>
          <w:tcPr>
            <w:tcW w:w="0" w:type="auto"/>
            <w:vMerge w:val="restart"/>
            <w:tcBorders>
              <w:top w:val="single" w:sz="6" w:space="0" w:color="auto"/>
              <w:left w:val="single" w:sz="6" w:space="0" w:color="auto"/>
              <w:right w:val="single" w:sz="6" w:space="0" w:color="auto"/>
            </w:tcBorders>
          </w:tcPr>
          <w:p w:rsidR="00AA51C3" w:rsidRPr="00AA51C3" w:rsidRDefault="00AA51C3" w:rsidP="00AA51C3">
            <w:pPr>
              <w:jc w:val="center"/>
              <w:rPr>
                <w:rFonts w:ascii="Arial" w:hAnsi="Arial" w:cs="Arial"/>
                <w:sz w:val="24"/>
                <w:szCs w:val="24"/>
              </w:rPr>
            </w:pPr>
            <w:r w:rsidRPr="00AA51C3">
              <w:rPr>
                <w:rFonts w:ascii="Arial" w:hAnsi="Arial" w:cs="Arial"/>
                <w:sz w:val="24"/>
                <w:szCs w:val="24"/>
              </w:rPr>
              <w:t>Ожидаемый результат от реализации подпрограммного мероприятия (в натуральном выражении)</w:t>
            </w:r>
          </w:p>
        </w:tc>
      </w:tr>
      <w:tr w:rsidR="00AA51C3" w:rsidRPr="00AA51C3" w:rsidTr="00AA51C3">
        <w:trPr>
          <w:trHeight w:val="615"/>
          <w:tblHeader/>
          <w:jc w:val="center"/>
        </w:trPr>
        <w:tc>
          <w:tcPr>
            <w:tcW w:w="0" w:type="auto"/>
            <w:vMerge/>
            <w:tcBorders>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ГРБС</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proofErr w:type="spellStart"/>
            <w:r w:rsidRPr="00AA51C3">
              <w:rPr>
                <w:rFonts w:ascii="Arial" w:hAnsi="Arial" w:cs="Arial"/>
                <w:sz w:val="24"/>
                <w:szCs w:val="24"/>
              </w:rPr>
              <w:t>РзПр</w:t>
            </w:r>
            <w:proofErr w:type="spellEnd"/>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ЦСР</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ВР</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2019</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2020</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2021</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Итого на период</w:t>
            </w:r>
          </w:p>
        </w:tc>
        <w:tc>
          <w:tcPr>
            <w:tcW w:w="0" w:type="auto"/>
            <w:vMerge/>
            <w:tcBorders>
              <w:left w:val="single" w:sz="6" w:space="0" w:color="auto"/>
              <w:bottom w:val="single" w:sz="4" w:space="0" w:color="auto"/>
              <w:right w:val="single" w:sz="6" w:space="0" w:color="auto"/>
            </w:tcBorders>
          </w:tcPr>
          <w:p w:rsidR="00AA51C3" w:rsidRPr="00AA51C3" w:rsidRDefault="00AA51C3" w:rsidP="00AA51C3">
            <w:pPr>
              <w:jc w:val="center"/>
              <w:rPr>
                <w:rFonts w:ascii="Arial" w:hAnsi="Arial" w:cs="Arial"/>
                <w:sz w:val="24"/>
                <w:szCs w:val="24"/>
              </w:rPr>
            </w:pPr>
          </w:p>
        </w:tc>
      </w:tr>
      <w:tr w:rsidR="00AA51C3" w:rsidRPr="00AA51C3" w:rsidTr="00AA51C3">
        <w:trPr>
          <w:trHeight w:val="45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7</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9</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12</w:t>
            </w:r>
          </w:p>
        </w:tc>
      </w:tr>
      <w:tr w:rsidR="00AA51C3" w:rsidRPr="00AA51C3" w:rsidTr="00AA51C3">
        <w:trPr>
          <w:cantSplit/>
          <w:jc w:val="center"/>
        </w:trPr>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Развитие дошкольного, общего и дополнительного образования детей</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373 093 342,00</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370 712 342,00</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367 057 342,00</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1 110 863 026,00</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4 721 550,00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14 092 650,00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368 371 792,00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366 026 792,00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362 371 792,00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1 096 770 376,00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373 093 342,00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370 712 342,00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367 057 342,00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1 110 863 026,00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208 029 000,00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1.1: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196 249 800,00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1.1.1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80 782 200,00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бесплатного дошкольного образования  437 воспитанникам в 2019 - 2021 годах</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23 008 600,00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23 008 600,00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23 008 600,00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69 025 800,00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3 918 800,00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3 918 800,00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3 918 800,00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11 756 400,00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34 780 200,00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бесплатного дошкольного образования  437 воспитанникам в 2019 - 2021 годах</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10 030 400,00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10 030 400,00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10 030 400,00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30 091 200,00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1 563 000,00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1 563 000,00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1 563 000,00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4 689 000,00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80 460 600,00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бесплатного дошкольного образования  437 воспитанникам в 2019 - 2021 годах</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22 956 700,00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22 956 700,00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22 956 700,00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68 870 100,00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3 863 500,00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3 863 500,00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3 863 500,00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11 590 500,00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2019-2021 </w:t>
            </w:r>
            <w:proofErr w:type="spellStart"/>
            <w:proofErr w:type="gramStart"/>
            <w:r w:rsidRPr="00AA51C3">
              <w:rPr>
                <w:rFonts w:ascii="Arial" w:hAnsi="Arial" w:cs="Arial"/>
                <w:sz w:val="24"/>
                <w:szCs w:val="24"/>
              </w:rPr>
              <w:t>гг</w:t>
            </w:r>
            <w:proofErr w:type="spellEnd"/>
            <w:proofErr w:type="gramEnd"/>
            <w:r w:rsidRPr="00AA51C3">
              <w:rPr>
                <w:rFonts w:ascii="Arial" w:hAnsi="Arial" w:cs="Arial"/>
                <w:sz w:val="24"/>
                <w:szCs w:val="24"/>
              </w:rPr>
              <w:t xml:space="preserve"> - 10 воспитанников,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1.2: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за счет сре</w:t>
            </w:r>
            <w:proofErr w:type="gramStart"/>
            <w:r w:rsidRPr="00AA51C3">
              <w:rPr>
                <w:rFonts w:ascii="Arial" w:hAnsi="Arial" w:cs="Arial"/>
                <w:sz w:val="24"/>
                <w:szCs w:val="24"/>
              </w:rPr>
              <w:t>дств кр</w:t>
            </w:r>
            <w:proofErr w:type="gramEnd"/>
            <w:r w:rsidRPr="00AA51C3">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2 055 600,00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компенсации родительской платы 161 родителю, ежегодно в 2019-2021 гг.</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40 200,00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2 015 400,00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1.3: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9 723 600,00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2019-2021 гг. - 427 воспитанников,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2 797 200,00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2 797 200,00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2 797 200,00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8 391 600,00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444 000,00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444 000,00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444 000,00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1 332 000,00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281 494 992,00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279 149 992,00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276 649 992,00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837 294 976,00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2.1: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272 496 900,00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272 496 900,00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272 496 900,00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817 490 700,00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26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2.1.1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206 094 300,00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бесплатного начального, основного, среднего образования 1605 ученикам в 2019 году и 1610 в 2020-2021 годах; организация и осуществление транспортного обслуживания 337 учащихся в 2019-2021 годах.</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206 094 300,00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172 489 100,00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172 489 100,00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172 489 100,00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517 467 300,00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бесплатного начального, основного, среднего образования в 2019 году - 1610 чел; 1617 ученикам в 2020-2021 годах,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172 489 100,00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172 489 100,00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172 489 100,00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517 467 300,00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55 712 700,00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бесплатного начального, основного, среднего образования 1610 ученикам в 2019 году; 1617 ученикам в 2020-2021 годах.</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55 712 700,00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12 738 800,00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12 738 800,00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12 738 800,00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38 216 400,00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1012 детям из малообеспеченных семей бесплатного питания, ежегодно в 2019-2021 гг.</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12 738 800,00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12 738 800,00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12 738 800,00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38 216 400,00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Мероприятие 2.2: </w:t>
            </w:r>
            <w:proofErr w:type="gramStart"/>
            <w:r w:rsidRPr="00AA51C3">
              <w:rPr>
                <w:rFonts w:ascii="Arial" w:hAnsi="Arial" w:cs="Arial"/>
                <w:sz w:val="24"/>
                <w:szCs w:val="24"/>
              </w:rPr>
              <w:t>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347 700,00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Выплата денежной компенсации взамен горячего завтрака и горячего обеда 9 </w:t>
            </w:r>
            <w:proofErr w:type="gramStart"/>
            <w:r w:rsidRPr="00AA51C3">
              <w:rPr>
                <w:rFonts w:ascii="Arial" w:hAnsi="Arial" w:cs="Arial"/>
                <w:sz w:val="24"/>
                <w:szCs w:val="24"/>
              </w:rPr>
              <w:t>обучающимся</w:t>
            </w:r>
            <w:proofErr w:type="gramEnd"/>
            <w:r w:rsidRPr="00AA51C3">
              <w:rPr>
                <w:rFonts w:ascii="Arial" w:hAnsi="Arial" w:cs="Arial"/>
                <w:sz w:val="24"/>
                <w:szCs w:val="24"/>
              </w:rPr>
              <w:t xml:space="preserve"> с ограниченными возможностями, осваивающими основные общеобразовательные программы на дому,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347 700,00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340 800,00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2.3: Предоставление субсидии некоммерческим организациям, не являющимися муниципальными учреждениями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38 обучающимся из малообеспеченных семей бесплатного питания, ежегодно в 2019-2021 гг., обучающихся в частном общеобразовательном учреждении "Средняя общеобразовательная школа № 47 ОАО "РЖД"</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2.3.1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1003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632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2.4: Обеспечение деятельности подведомственных учреждений за счет средств от оказания платных услуг</w:t>
            </w:r>
          </w:p>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11 211 576,00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а также средства от иной приносящей доход деятельности на приобретение хозяйственных товаров</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11 211 576,00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2.5: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4 845 000,00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2 500 000,00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7 345 000,00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2.5.1 Осуществление расходов капитального характера, решение социально-значимых вопросов и обеспечение софинансирования расходов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4 845 000,00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2 500 000,00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7 345 000,00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870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4 845 000,00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2 500 000,00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7 345 000,00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Задача 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21 450 350,00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21 414 350,00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21 064 350,00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63 929 050,00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3.1: Предоставление субсидии  на муниципальное задание  муниципальным образовательным учреждениям, реализующим  дополнительные образовательные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20 290 850,00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20 290 850,00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19 940 850,00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60 522 550,00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дополнительного образования 1581 ученику в 2019-2021 годах,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3.1.1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20 290 850,00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20 290 850,00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19 940 850,00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60 522 550,00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услуги дополнительного образования 1581 ученику в 2019-2021 годах,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14 011 650,00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15 620 300,00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15 620 300,00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15 270 300,00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46 510 900,00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3.2: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Приобретение музыкального оборудования и мебели для МБОУ ДОД "ДМШ с. Холмогорское" в 2019 году</w:t>
            </w:r>
            <w:proofErr w:type="gramEnd"/>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3.2.1 Приобретение основных средств для МБОУ ДОД "ДМШ </w:t>
            </w:r>
            <w:proofErr w:type="gramStart"/>
            <w:r w:rsidRPr="00AA51C3">
              <w:rPr>
                <w:rFonts w:ascii="Arial" w:hAnsi="Arial" w:cs="Arial"/>
                <w:sz w:val="24"/>
                <w:szCs w:val="24"/>
              </w:rPr>
              <w:t>с</w:t>
            </w:r>
            <w:proofErr w:type="gramEnd"/>
            <w:r w:rsidRPr="00AA51C3">
              <w:rPr>
                <w:rFonts w:ascii="Arial" w:hAnsi="Arial" w:cs="Arial"/>
                <w:sz w:val="24"/>
                <w:szCs w:val="24"/>
              </w:rPr>
              <w:t>.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roofErr w:type="gramStart"/>
            <w:r w:rsidRPr="00AA51C3">
              <w:rPr>
                <w:rFonts w:ascii="Arial" w:hAnsi="Arial" w:cs="Arial"/>
                <w:sz w:val="24"/>
                <w:szCs w:val="24"/>
              </w:rPr>
              <w:t>Приобретение музыкального оборудования и мебели для МБОУ ДОД "ДМШ с. Холмогорское" в 2019 году</w:t>
            </w:r>
            <w:proofErr w:type="gramEnd"/>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53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0310083010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3.3: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3 370 500,00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56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3 325 500,00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1 610 000,00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58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4.1: Денежные премии победителям районного конкурсного отбора на грант главы района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600 000,00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Вручение денежных премий 24 победителям районного конкурсного отбора на грант главы района среди обучающихся образовательных учреждений, 5 педагогическим работникам, 3 образовательным учреждениям,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350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870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167 000,00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167 000,00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334 000,00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61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4.2: 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1 010 000,00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Проведение не менее 11 районных, зональных, региональных, всероссийских и международных олимпиад, конференций, фестивалей, конкурсов и соревнований, ежегодно</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1 010 000,00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bl>
    <w:p w:rsidR="00AA51C3" w:rsidRPr="00AA51C3" w:rsidRDefault="00AA51C3" w:rsidP="006D138F">
      <w:pPr>
        <w:rPr>
          <w:rFonts w:ascii="Arial" w:hAnsi="Arial" w:cs="Arial"/>
          <w:sz w:val="24"/>
          <w:szCs w:val="24"/>
        </w:rPr>
        <w:sectPr w:rsidR="00AA51C3" w:rsidRPr="00AA51C3" w:rsidSect="00AA51C3">
          <w:pgSz w:w="16838" w:h="11906" w:orient="landscape"/>
          <w:pgMar w:top="720" w:right="720" w:bottom="720" w:left="720" w:header="708" w:footer="708" w:gutter="0"/>
          <w:cols w:space="708"/>
          <w:docGrid w:linePitch="360"/>
        </w:sectPr>
      </w:pPr>
    </w:p>
    <w:p w:rsidR="00AA51C3" w:rsidRPr="00AA51C3" w:rsidRDefault="00AA51C3" w:rsidP="00AA51C3">
      <w:pPr>
        <w:framePr w:w="7216" w:h="1024" w:hRule="exact" w:wrap="none" w:vAnchor="page" w:hAnchor="text" w:x="2426" w:y="1325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2014–2021 годы</w:t>
      </w:r>
    </w:p>
    <w:p w:rsidR="00AA51C3" w:rsidRPr="00AA51C3" w:rsidRDefault="00AA51C3" w:rsidP="00AA51C3">
      <w:pPr>
        <w:framePr w:w="2334" w:h="1024" w:hRule="exact" w:wrap="none" w:vAnchor="page" w:hAnchor="text" w:x="48" w:y="13257"/>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Сроки реализации подпрограммы</w:t>
      </w:r>
    </w:p>
    <w:p w:rsidR="00AA51C3" w:rsidRPr="00AA51C3" w:rsidRDefault="00AA51C3" w:rsidP="00AA51C3">
      <w:pPr>
        <w:framePr w:w="7216" w:h="1687" w:hRule="exact" w:wrap="none" w:vAnchor="page" w:hAnchor="text" w:x="2426" w:y="1157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r w:rsidRPr="00AA51C3">
        <w:rPr>
          <w:rFonts w:ascii="Arial" w:hAnsi="Arial" w:cs="Arial"/>
          <w:color w:val="000000"/>
          <w:sz w:val="24"/>
          <w:szCs w:val="24"/>
        </w:rPr>
        <w:br/>
      </w:r>
    </w:p>
    <w:p w:rsidR="00AA51C3" w:rsidRPr="00AA51C3" w:rsidRDefault="00AA51C3" w:rsidP="00AA51C3">
      <w:pPr>
        <w:framePr w:w="2334" w:h="1687" w:hRule="exact" w:wrap="none" w:vAnchor="page" w:hAnchor="text" w:x="48" w:y="11570"/>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Ожидаемые результаты от реализации подпрограммы</w:t>
      </w:r>
    </w:p>
    <w:p w:rsidR="00AA51C3" w:rsidRPr="00AA51C3" w:rsidRDefault="00AA51C3" w:rsidP="00AA51C3">
      <w:pPr>
        <w:framePr w:w="7216" w:h="1030" w:hRule="exact" w:wrap="none" w:vAnchor="page" w:hAnchor="text" w:x="2426" w:y="1054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Создание условий для организации безопасного и качественного отдыха и оздоровления детей Шарыповского района.</w:t>
      </w:r>
    </w:p>
    <w:p w:rsidR="00AA51C3" w:rsidRPr="00AA51C3" w:rsidRDefault="00AA51C3" w:rsidP="00AA51C3">
      <w:pPr>
        <w:framePr w:w="2334" w:h="1030" w:hRule="exact" w:wrap="none" w:vAnchor="page" w:hAnchor="text" w:x="48" w:y="10540"/>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Задачи подпрограммы</w:t>
      </w:r>
    </w:p>
    <w:p w:rsidR="00AA51C3" w:rsidRPr="00AA51C3" w:rsidRDefault="00AA51C3" w:rsidP="00AA51C3">
      <w:pPr>
        <w:framePr w:w="7216" w:h="701" w:hRule="exact" w:wrap="none" w:vAnchor="page" w:hAnchor="text" w:x="2426" w:y="9839"/>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Обеспечение безопасного и качественного отдыха и оздоровления детей Шарыповского района.</w:t>
      </w:r>
    </w:p>
    <w:p w:rsidR="00AA51C3" w:rsidRPr="00AA51C3" w:rsidRDefault="00AA51C3" w:rsidP="00AA51C3">
      <w:pPr>
        <w:framePr w:w="2334" w:h="701" w:hRule="exact" w:wrap="none" w:vAnchor="page" w:hAnchor="text" w:x="48" w:y="9839"/>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Цель подпрограммы</w:t>
      </w:r>
    </w:p>
    <w:p w:rsidR="00AA51C3" w:rsidRPr="00AA51C3" w:rsidRDefault="00AA51C3" w:rsidP="00AA51C3">
      <w:pPr>
        <w:framePr w:w="7216" w:h="1359" w:hRule="exact" w:wrap="none" w:vAnchor="page" w:hAnchor="text" w:x="2426" w:y="848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078 - МКУ УО ШР.</w:t>
      </w:r>
    </w:p>
    <w:p w:rsidR="00AA51C3" w:rsidRPr="00AA51C3" w:rsidRDefault="00AA51C3" w:rsidP="00AA51C3">
      <w:pPr>
        <w:framePr w:w="2334" w:h="1359" w:hRule="exact" w:wrap="none" w:vAnchor="page" w:hAnchor="text" w:x="48" w:y="8480"/>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Главные распорядители бюджетных средств</w:t>
      </w:r>
    </w:p>
    <w:p w:rsidR="00AA51C3" w:rsidRPr="00AA51C3" w:rsidRDefault="00AA51C3" w:rsidP="00AA51C3">
      <w:pPr>
        <w:framePr w:w="7216" w:h="701" w:hRule="exact" w:wrap="none" w:vAnchor="page" w:hAnchor="text" w:x="2426" w:y="7780"/>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Муниципальное казенное учреждение "Управление образования Шарыповского района"; </w:t>
      </w:r>
    </w:p>
    <w:p w:rsidR="00AA51C3" w:rsidRPr="00AA51C3" w:rsidRDefault="00AA51C3" w:rsidP="00AA51C3">
      <w:pPr>
        <w:framePr w:w="2334" w:h="701" w:hRule="exact" w:wrap="none" w:vAnchor="page" w:hAnchor="text" w:x="48" w:y="7780"/>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Исполнители подпрограммы</w:t>
      </w:r>
    </w:p>
    <w:p w:rsidR="00AA51C3" w:rsidRPr="00AA51C3" w:rsidRDefault="00AA51C3" w:rsidP="00AA51C3">
      <w:pPr>
        <w:framePr w:w="7216" w:h="2016" w:hRule="exact" w:wrap="none" w:vAnchor="page" w:hAnchor="text" w:x="2426" w:y="5763"/>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«Развитие образования Шарыповского района»</w:t>
      </w:r>
    </w:p>
    <w:p w:rsidR="00AA51C3" w:rsidRPr="00AA51C3" w:rsidRDefault="00AA51C3" w:rsidP="00AA51C3">
      <w:pPr>
        <w:framePr w:w="2334" w:h="2016" w:hRule="exact" w:wrap="none" w:vAnchor="page" w:hAnchor="text" w:x="48" w:y="5763"/>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Наименование муниципальной программы, в рамках которой реализуется подпрограмма</w:t>
      </w:r>
    </w:p>
    <w:p w:rsidR="00AA51C3" w:rsidRPr="00AA51C3" w:rsidRDefault="00AA51C3" w:rsidP="00AA51C3">
      <w:pPr>
        <w:framePr w:w="7216" w:h="701" w:hRule="exact" w:wrap="none" w:vAnchor="page" w:hAnchor="text" w:x="2426" w:y="5062"/>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«Организация отдыха и оздоровления детей Шарыповского района»</w:t>
      </w:r>
    </w:p>
    <w:p w:rsidR="00AA51C3" w:rsidRPr="00AA51C3" w:rsidRDefault="00AA51C3" w:rsidP="00AA51C3">
      <w:pPr>
        <w:framePr w:w="2334" w:h="701" w:hRule="exact" w:wrap="none" w:vAnchor="page" w:hAnchor="text" w:x="48" w:y="5062"/>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Наименование подпрограммы</w:t>
      </w:r>
    </w:p>
    <w:p w:rsidR="00AA51C3" w:rsidRPr="00AA51C3" w:rsidRDefault="00AA51C3" w:rsidP="00AA51C3">
      <w:pPr>
        <w:framePr w:w="9684" w:h="360" w:hRule="exact" w:wrap="none" w:vAnchor="page" w:hAnchor="text" w:x="3" w:y="4702"/>
        <w:widowControl w:val="0"/>
        <w:pBdr>
          <w:bottom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9684" w:h="360" w:hRule="exact" w:wrap="none" w:vAnchor="page" w:hAnchor="text" w:x="3" w:y="4342"/>
        <w:widowControl w:val="0"/>
        <w:autoSpaceDE w:val="0"/>
        <w:autoSpaceDN w:val="0"/>
        <w:adjustRightInd w:val="0"/>
        <w:spacing w:after="0" w:line="240" w:lineRule="auto"/>
        <w:jc w:val="center"/>
        <w:rPr>
          <w:rFonts w:ascii="Arial" w:hAnsi="Arial" w:cs="Arial"/>
          <w:color w:val="000000"/>
          <w:sz w:val="24"/>
          <w:szCs w:val="24"/>
        </w:rPr>
      </w:pPr>
      <w:r w:rsidRPr="00AA51C3">
        <w:rPr>
          <w:rFonts w:ascii="Arial" w:hAnsi="Arial" w:cs="Arial"/>
          <w:color w:val="000000"/>
          <w:sz w:val="24"/>
          <w:szCs w:val="24"/>
        </w:rPr>
        <w:t xml:space="preserve">1. ПАСПОРТ ПОДПРОГРАММЫ </w:t>
      </w:r>
    </w:p>
    <w:p w:rsidR="00AA51C3" w:rsidRPr="00AA51C3" w:rsidRDefault="00AA51C3" w:rsidP="00AA51C3">
      <w:pPr>
        <w:framePr w:w="9684" w:h="360" w:hRule="exact" w:wrap="none" w:vAnchor="page" w:hAnchor="text" w:x="3" w:y="3982"/>
        <w:widowControl w:val="0"/>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9684" w:h="360" w:hRule="exact" w:wrap="none" w:vAnchor="page" w:hAnchor="text" w:x="3" w:y="3622"/>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«Организация отдыха и оздоровления детей Шарыповского района»</w:t>
      </w:r>
    </w:p>
    <w:p w:rsidR="00AA51C3" w:rsidRPr="00AA51C3" w:rsidRDefault="00AA51C3" w:rsidP="00AA51C3">
      <w:pPr>
        <w:framePr w:w="9684" w:h="360" w:hRule="exact" w:wrap="none" w:vAnchor="page" w:hAnchor="text" w:x="3" w:y="3262"/>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ПОДПРОГРАММА</w:t>
      </w:r>
    </w:p>
    <w:p w:rsidR="00AA51C3" w:rsidRPr="00AA51C3" w:rsidRDefault="00AA51C3" w:rsidP="00AA51C3">
      <w:pPr>
        <w:framePr w:w="4075" w:h="1755" w:hRule="exact" w:wrap="none" w:vAnchor="page" w:hAnchor="text" w:x="5612" w:y="120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Приложение 2</w:t>
      </w:r>
      <w:r w:rsidRPr="00AA51C3">
        <w:rPr>
          <w:rFonts w:ascii="Arial" w:hAnsi="Arial" w:cs="Arial"/>
          <w:color w:val="000000"/>
          <w:sz w:val="24"/>
          <w:szCs w:val="24"/>
        </w:rPr>
        <w:br/>
        <w:t xml:space="preserve">к муниципальной программе                                        </w:t>
      </w:r>
      <w:proofErr w:type="gramStart"/>
      <w:r w:rsidRPr="00AA51C3">
        <w:rPr>
          <w:rFonts w:ascii="Arial" w:hAnsi="Arial" w:cs="Arial"/>
          <w:color w:val="000000"/>
          <w:sz w:val="24"/>
          <w:szCs w:val="24"/>
        </w:rPr>
        <w:t>от</w:t>
      </w:r>
      <w:proofErr w:type="gramEnd"/>
      <w:r w:rsidRPr="00AA51C3">
        <w:rPr>
          <w:rFonts w:ascii="Arial" w:hAnsi="Arial" w:cs="Arial"/>
          <w:color w:val="000000"/>
          <w:sz w:val="24"/>
          <w:szCs w:val="24"/>
        </w:rPr>
        <w:t xml:space="preserve">                      № </w:t>
      </w:r>
      <w:r w:rsidRPr="00AA51C3">
        <w:rPr>
          <w:rFonts w:ascii="Arial" w:hAnsi="Arial" w:cs="Arial"/>
          <w:color w:val="000000"/>
          <w:sz w:val="24"/>
          <w:szCs w:val="24"/>
        </w:rPr>
        <w:br/>
      </w:r>
    </w:p>
    <w:p w:rsidR="00AA51C3" w:rsidRPr="00AA51C3" w:rsidRDefault="00AA51C3" w:rsidP="00AA51C3">
      <w:pPr>
        <w:widowControl w:val="0"/>
        <w:autoSpaceDE w:val="0"/>
        <w:autoSpaceDN w:val="0"/>
        <w:adjustRightInd w:val="0"/>
        <w:spacing w:after="0" w:line="240" w:lineRule="auto"/>
        <w:rPr>
          <w:rFonts w:ascii="Arial" w:hAnsi="Arial" w:cs="Arial"/>
          <w:sz w:val="24"/>
          <w:szCs w:val="24"/>
        </w:rPr>
        <w:sectPr w:rsidR="00AA51C3" w:rsidRPr="00AA51C3">
          <w:pgSz w:w="12240" w:h="15840"/>
          <w:pgMar w:top="1138" w:right="850" w:bottom="1138" w:left="1699" w:header="720" w:footer="720" w:gutter="0"/>
          <w:cols w:space="720"/>
          <w:noEndnote/>
        </w:sectPr>
      </w:pPr>
    </w:p>
    <w:p w:rsidR="00AA51C3" w:rsidRPr="00AA51C3" w:rsidRDefault="00AA51C3" w:rsidP="00AA51C3">
      <w:pPr>
        <w:framePr w:w="5639" w:h="360" w:hRule="exact" w:wrap="none" w:vAnchor="page" w:hAnchor="text" w:x="4003" w:y="326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11 398 730,00 рублей;</w:t>
      </w:r>
    </w:p>
    <w:p w:rsidR="00AA51C3" w:rsidRPr="00AA51C3" w:rsidRDefault="00AA51C3" w:rsidP="00AA51C3">
      <w:pPr>
        <w:framePr w:w="1577" w:h="360" w:hRule="exact" w:wrap="none" w:vAnchor="page" w:hAnchor="text" w:x="2426" w:y="326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4" w:h="360" w:hRule="exact" w:wrap="none" w:vAnchor="page" w:hAnchor="text" w:x="48" w:y="326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290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21 272 316,00 рублей;</w:t>
      </w:r>
    </w:p>
    <w:p w:rsidR="00AA51C3" w:rsidRPr="00AA51C3" w:rsidRDefault="00AA51C3" w:rsidP="00AA51C3">
      <w:pPr>
        <w:framePr w:w="1577" w:h="360" w:hRule="exact" w:wrap="none" w:vAnchor="page" w:hAnchor="text" w:x="2426" w:y="290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4" w:h="360" w:hRule="exact" w:wrap="none" w:vAnchor="page" w:hAnchor="text" w:x="48" w:y="290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254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21 272 316,00 рублей;</w:t>
      </w:r>
    </w:p>
    <w:p w:rsidR="00AA51C3" w:rsidRPr="00AA51C3" w:rsidRDefault="00AA51C3" w:rsidP="00AA51C3">
      <w:pPr>
        <w:framePr w:w="1577" w:h="360" w:hRule="exact" w:wrap="none" w:vAnchor="page" w:hAnchor="text" w:x="2426" w:y="254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4" w:h="360" w:hRule="exact" w:wrap="none" w:vAnchor="page" w:hAnchor="text" w:x="48" w:y="254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60" w:hRule="exact" w:wrap="none" w:vAnchor="page" w:hAnchor="text" w:x="2426" w:y="218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по годам реализации:</w:t>
      </w:r>
    </w:p>
    <w:p w:rsidR="00AA51C3" w:rsidRPr="00AA51C3" w:rsidRDefault="00AA51C3" w:rsidP="00AA51C3">
      <w:pPr>
        <w:framePr w:w="2334" w:h="360" w:hRule="exact" w:wrap="none" w:vAnchor="page" w:hAnchor="text" w:x="48" w:y="2187"/>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подпрограммы</w:t>
      </w:r>
    </w:p>
    <w:p w:rsidR="00AA51C3" w:rsidRPr="00AA51C3" w:rsidRDefault="00AA51C3" w:rsidP="00AA51C3">
      <w:pPr>
        <w:framePr w:w="7216" w:h="360" w:hRule="exact" w:wrap="none" w:vAnchor="page" w:hAnchor="text" w:x="2426" w:y="182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53 943 362,00 рублей;</w:t>
      </w:r>
    </w:p>
    <w:p w:rsidR="00AA51C3" w:rsidRPr="00AA51C3" w:rsidRDefault="00AA51C3" w:rsidP="00AA51C3">
      <w:pPr>
        <w:framePr w:w="2334" w:h="360" w:hRule="exact" w:wrap="none" w:vAnchor="page" w:hAnchor="text" w:x="48" w:y="1827"/>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финансирования</w:t>
      </w:r>
    </w:p>
    <w:p w:rsidR="00AA51C3" w:rsidRPr="00AA51C3" w:rsidRDefault="00AA51C3" w:rsidP="00AA51C3">
      <w:pPr>
        <w:framePr w:w="7216" w:h="686" w:hRule="exact" w:wrap="none" w:vAnchor="page" w:hAnchor="text" w:x="2426" w:y="1141"/>
        <w:widowControl w:val="0"/>
        <w:pBdr>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Общий объем бюджетных ассигнований на реализацию подпрограммы составляет:</w:t>
      </w:r>
    </w:p>
    <w:p w:rsidR="00AA51C3" w:rsidRPr="00AA51C3" w:rsidRDefault="00AA51C3" w:rsidP="00AA51C3">
      <w:pPr>
        <w:framePr w:w="2334" w:h="686" w:hRule="exact" w:wrap="none" w:vAnchor="page" w:hAnchor="text" w:x="48" w:y="114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Объемы и источники</w:t>
      </w:r>
    </w:p>
    <w:p w:rsidR="00AA51C3" w:rsidRPr="00AA51C3" w:rsidRDefault="00AA51C3" w:rsidP="00AA51C3">
      <w:pPr>
        <w:framePr w:w="5639" w:h="361" w:hRule="exact" w:wrap="none" w:vAnchor="page" w:hAnchor="text" w:x="4003" w:y="506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8 309 230,00 рублей;</w:t>
      </w:r>
    </w:p>
    <w:p w:rsidR="00AA51C3" w:rsidRPr="00AA51C3" w:rsidRDefault="00AA51C3" w:rsidP="00AA51C3">
      <w:pPr>
        <w:framePr w:w="1578" w:h="361" w:hRule="exact" w:wrap="none" w:vAnchor="page" w:hAnchor="text" w:x="2425" w:y="5067"/>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2" w:h="361" w:hRule="exact" w:wrap="none" w:vAnchor="page" w:hAnchor="text" w:x="48" w:y="506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470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18 182 816,00 рублей;</w:t>
      </w:r>
    </w:p>
    <w:p w:rsidR="00AA51C3" w:rsidRPr="00AA51C3" w:rsidRDefault="00AA51C3" w:rsidP="00AA51C3">
      <w:pPr>
        <w:framePr w:w="1578" w:h="360" w:hRule="exact" w:wrap="none" w:vAnchor="page" w:hAnchor="text" w:x="2425" w:y="470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2" w:h="360" w:hRule="exact" w:wrap="none" w:vAnchor="page" w:hAnchor="text" w:x="48" w:y="470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434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18 182 816,00 рублей;</w:t>
      </w:r>
    </w:p>
    <w:p w:rsidR="00AA51C3" w:rsidRPr="00AA51C3" w:rsidRDefault="00AA51C3" w:rsidP="00AA51C3">
      <w:pPr>
        <w:framePr w:w="1578" w:h="360" w:hRule="exact" w:wrap="none" w:vAnchor="page" w:hAnchor="text" w:x="2425" w:y="434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2" w:h="360" w:hRule="exact" w:wrap="none" w:vAnchor="page" w:hAnchor="text" w:x="48" w:y="434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398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44 674 862,00 рублей;</w:t>
      </w:r>
    </w:p>
    <w:p w:rsidR="00AA51C3" w:rsidRPr="00AA51C3" w:rsidRDefault="00AA51C3" w:rsidP="00AA51C3">
      <w:pPr>
        <w:framePr w:w="1577" w:h="360" w:hRule="exact" w:wrap="none" w:vAnchor="page" w:hAnchor="text" w:x="2426" w:y="398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p w:rsidR="00AA51C3" w:rsidRPr="00AA51C3" w:rsidRDefault="00AA51C3" w:rsidP="00AA51C3">
      <w:pPr>
        <w:framePr w:w="2334" w:h="360" w:hRule="exact" w:wrap="none" w:vAnchor="page" w:hAnchor="text" w:x="48" w:y="398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56" w:hRule="exact" w:wrap="none" w:vAnchor="page" w:hAnchor="text" w:x="2426" w:y="363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Внебюджетные  источники</w:t>
      </w:r>
    </w:p>
    <w:p w:rsidR="00AA51C3" w:rsidRPr="00AA51C3" w:rsidRDefault="00AA51C3" w:rsidP="00AA51C3">
      <w:pPr>
        <w:framePr w:w="2334" w:h="356" w:hRule="exact" w:wrap="none" w:vAnchor="page" w:hAnchor="text" w:x="48" w:y="36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1" w:hRule="exact" w:wrap="none" w:vAnchor="page" w:hAnchor="text" w:x="4003" w:y="6867"/>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3 089 500,00 рублей;</w:t>
      </w:r>
    </w:p>
    <w:p w:rsidR="00AA51C3" w:rsidRPr="00AA51C3" w:rsidRDefault="00AA51C3" w:rsidP="00AA51C3">
      <w:pPr>
        <w:framePr w:w="1578" w:h="361" w:hRule="exact" w:wrap="none" w:vAnchor="page" w:hAnchor="text" w:x="2425" w:y="6867"/>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2" w:h="361" w:hRule="exact" w:wrap="none" w:vAnchor="page" w:hAnchor="text" w:x="48" w:y="6867"/>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650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3 089 500,00 рублей;</w:t>
      </w:r>
    </w:p>
    <w:p w:rsidR="00AA51C3" w:rsidRPr="00AA51C3" w:rsidRDefault="00AA51C3" w:rsidP="00AA51C3">
      <w:pPr>
        <w:framePr w:w="1578" w:h="360" w:hRule="exact" w:wrap="none" w:vAnchor="page" w:hAnchor="text" w:x="2425" w:y="650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2" w:h="360" w:hRule="exact" w:wrap="none" w:vAnchor="page" w:hAnchor="text" w:x="48" w:y="650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614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3 089 500,00 рублей;</w:t>
      </w:r>
    </w:p>
    <w:p w:rsidR="00AA51C3" w:rsidRPr="00AA51C3" w:rsidRDefault="00AA51C3" w:rsidP="00AA51C3">
      <w:pPr>
        <w:framePr w:w="1578" w:h="360" w:hRule="exact" w:wrap="none" w:vAnchor="page" w:hAnchor="text" w:x="2425" w:y="614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2" w:h="360" w:hRule="exact" w:wrap="none" w:vAnchor="page" w:hAnchor="text" w:x="48" w:y="614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5787"/>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9 268 500,00 рублей;</w:t>
      </w:r>
    </w:p>
    <w:p w:rsidR="00AA51C3" w:rsidRPr="00AA51C3" w:rsidRDefault="00AA51C3" w:rsidP="00AA51C3">
      <w:pPr>
        <w:framePr w:w="1577" w:h="360" w:hRule="exact" w:wrap="none" w:vAnchor="page" w:hAnchor="text" w:x="2426" w:y="5787"/>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p w:rsidR="00AA51C3" w:rsidRPr="00AA51C3" w:rsidRDefault="00AA51C3" w:rsidP="00AA51C3">
      <w:pPr>
        <w:framePr w:w="2334" w:h="360" w:hRule="exact" w:wrap="none" w:vAnchor="page" w:hAnchor="text" w:x="48" w:y="5787"/>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56" w:hRule="exact" w:wrap="none" w:vAnchor="page" w:hAnchor="text" w:x="2426" w:y="5431"/>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Краевой бюджет</w:t>
      </w:r>
    </w:p>
    <w:p w:rsidR="00AA51C3" w:rsidRPr="00AA51C3" w:rsidRDefault="00AA51C3" w:rsidP="00AA51C3">
      <w:pPr>
        <w:framePr w:w="2334" w:h="356" w:hRule="exact" w:wrap="none" w:vAnchor="page" w:hAnchor="text" w:x="48" w:y="5431"/>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p w:rsidR="00AA51C3" w:rsidRPr="00AA51C3" w:rsidRDefault="00AA51C3" w:rsidP="00AA51C3">
      <w:pPr>
        <w:ind w:firstLine="708"/>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Default="00AA51C3" w:rsidP="00AA51C3">
      <w:pPr>
        <w:tabs>
          <w:tab w:val="left" w:pos="1089"/>
        </w:tabs>
        <w:rPr>
          <w:rFonts w:ascii="Arial" w:hAnsi="Arial" w:cs="Arial"/>
          <w:sz w:val="24"/>
          <w:szCs w:val="24"/>
        </w:rPr>
      </w:pPr>
    </w:p>
    <w:p w:rsidR="006D138F" w:rsidRDefault="006D138F" w:rsidP="00AA51C3">
      <w:pPr>
        <w:tabs>
          <w:tab w:val="left" w:pos="1089"/>
        </w:tabs>
        <w:rPr>
          <w:rFonts w:ascii="Arial" w:hAnsi="Arial" w:cs="Arial"/>
          <w:sz w:val="24"/>
          <w:szCs w:val="24"/>
        </w:rPr>
      </w:pPr>
    </w:p>
    <w:p w:rsidR="006D138F" w:rsidRPr="00AA51C3" w:rsidRDefault="006D138F" w:rsidP="00AA51C3">
      <w:pPr>
        <w:tabs>
          <w:tab w:val="left" w:pos="1089"/>
        </w:tabs>
        <w:rPr>
          <w:rFonts w:ascii="Arial" w:hAnsi="Arial" w:cs="Arial"/>
          <w:sz w:val="24"/>
          <w:szCs w:val="24"/>
        </w:rPr>
      </w:pPr>
    </w:p>
    <w:p w:rsidR="00AA51C3" w:rsidRPr="00AA51C3" w:rsidRDefault="00AA51C3" w:rsidP="00AA51C3">
      <w:pPr>
        <w:spacing w:after="0" w:line="240" w:lineRule="auto"/>
        <w:rPr>
          <w:rFonts w:ascii="Arial" w:hAnsi="Arial" w:cs="Arial"/>
          <w:b/>
          <w:bCs/>
          <w:sz w:val="24"/>
          <w:szCs w:val="24"/>
          <w:lang w:eastAsia="ru-RU"/>
        </w:rPr>
      </w:pPr>
    </w:p>
    <w:p w:rsidR="00AA51C3" w:rsidRPr="00AA51C3" w:rsidRDefault="00AA51C3" w:rsidP="00AA51C3">
      <w:pPr>
        <w:spacing w:after="0" w:line="240" w:lineRule="auto"/>
        <w:ind w:left="360"/>
        <w:jc w:val="center"/>
        <w:rPr>
          <w:rFonts w:ascii="Arial" w:hAnsi="Arial" w:cs="Arial"/>
          <w:b/>
          <w:bCs/>
          <w:sz w:val="24"/>
          <w:szCs w:val="24"/>
          <w:lang w:eastAsia="ru-RU"/>
        </w:rPr>
      </w:pPr>
    </w:p>
    <w:p w:rsidR="00AA51C3" w:rsidRPr="00AA51C3" w:rsidRDefault="00AA51C3" w:rsidP="00AA51C3">
      <w:pPr>
        <w:spacing w:after="0" w:line="240" w:lineRule="auto"/>
        <w:ind w:left="360"/>
        <w:rPr>
          <w:rFonts w:ascii="Arial" w:hAnsi="Arial" w:cs="Arial"/>
          <w:sz w:val="24"/>
          <w:szCs w:val="24"/>
          <w:lang w:eastAsia="ru-RU"/>
        </w:rPr>
      </w:pPr>
    </w:p>
    <w:p w:rsidR="00AA51C3" w:rsidRPr="00AA51C3" w:rsidRDefault="00AA51C3" w:rsidP="00AA51C3">
      <w:pPr>
        <w:spacing w:after="0" w:line="240" w:lineRule="auto"/>
        <w:ind w:left="360"/>
        <w:jc w:val="center"/>
        <w:rPr>
          <w:rFonts w:ascii="Arial" w:hAnsi="Arial" w:cs="Arial"/>
          <w:b/>
          <w:i/>
          <w:iCs/>
          <w:sz w:val="24"/>
          <w:szCs w:val="24"/>
          <w:lang w:eastAsia="ru-RU"/>
        </w:rPr>
      </w:pPr>
      <w:r w:rsidRPr="00AA51C3">
        <w:rPr>
          <w:rFonts w:ascii="Arial" w:hAnsi="Arial" w:cs="Arial"/>
          <w:b/>
          <w:i/>
          <w:iCs/>
          <w:sz w:val="24"/>
          <w:szCs w:val="24"/>
          <w:lang w:eastAsia="ru-RU"/>
        </w:rPr>
        <w:lastRenderedPageBreak/>
        <w:t>2. Мероприятия подпрограммы</w:t>
      </w:r>
    </w:p>
    <w:p w:rsidR="00AA51C3" w:rsidRPr="00AA51C3" w:rsidRDefault="00AA51C3" w:rsidP="00AA51C3">
      <w:pPr>
        <w:spacing w:after="0" w:line="240" w:lineRule="auto"/>
        <w:ind w:left="357" w:firstLine="709"/>
        <w:rPr>
          <w:rFonts w:ascii="Arial" w:hAnsi="Arial" w:cs="Arial"/>
          <w:iCs/>
          <w:sz w:val="24"/>
          <w:szCs w:val="24"/>
          <w:lang w:eastAsia="ru-RU"/>
        </w:rPr>
      </w:pPr>
      <w:r w:rsidRPr="00AA51C3">
        <w:rPr>
          <w:rFonts w:ascii="Arial" w:hAnsi="Arial" w:cs="Arial"/>
          <w:iCs/>
          <w:sz w:val="24"/>
          <w:szCs w:val="24"/>
          <w:lang w:eastAsia="ru-RU"/>
        </w:rPr>
        <w:t>Перечень подпрограммных мероприятий представлен в приложении № 2 к подпрограмме.</w:t>
      </w:r>
    </w:p>
    <w:p w:rsidR="00AA51C3" w:rsidRPr="00AA51C3" w:rsidRDefault="00AA51C3" w:rsidP="00AA51C3">
      <w:pPr>
        <w:spacing w:after="0" w:line="240" w:lineRule="auto"/>
        <w:ind w:left="360"/>
        <w:rPr>
          <w:rFonts w:ascii="Arial" w:hAnsi="Arial" w:cs="Arial"/>
          <w:iCs/>
          <w:sz w:val="24"/>
          <w:szCs w:val="24"/>
          <w:lang w:eastAsia="ru-RU"/>
        </w:rPr>
      </w:pPr>
    </w:p>
    <w:p w:rsidR="00AA51C3" w:rsidRPr="00AA51C3" w:rsidRDefault="00AA51C3" w:rsidP="00AA51C3">
      <w:pPr>
        <w:widowControl w:val="0"/>
        <w:spacing w:after="0" w:line="270" w:lineRule="exact"/>
        <w:ind w:firstLine="360"/>
        <w:jc w:val="center"/>
        <w:rPr>
          <w:rFonts w:ascii="Arial" w:hAnsi="Arial" w:cs="Arial"/>
          <w:b/>
          <w:i/>
          <w:iCs/>
          <w:sz w:val="24"/>
          <w:szCs w:val="24"/>
          <w:lang w:eastAsia="ru-RU"/>
        </w:rPr>
      </w:pPr>
      <w:r w:rsidRPr="00AA51C3">
        <w:rPr>
          <w:rFonts w:ascii="Arial" w:hAnsi="Arial" w:cs="Arial"/>
          <w:b/>
          <w:i/>
          <w:iCs/>
          <w:sz w:val="24"/>
          <w:szCs w:val="24"/>
          <w:lang w:eastAsia="ru-RU"/>
        </w:rPr>
        <w:t>3. Механизм реализации подпрограммы</w:t>
      </w:r>
    </w:p>
    <w:p w:rsidR="00AA51C3" w:rsidRPr="00AA51C3" w:rsidRDefault="00AA51C3" w:rsidP="00AA51C3">
      <w:pPr>
        <w:widowControl w:val="0"/>
        <w:spacing w:after="0" w:line="270" w:lineRule="exact"/>
        <w:ind w:firstLine="360"/>
        <w:jc w:val="both"/>
        <w:rPr>
          <w:rFonts w:ascii="Arial" w:hAnsi="Arial" w:cs="Arial"/>
          <w:i/>
          <w:iCs/>
          <w:sz w:val="24"/>
          <w:szCs w:val="24"/>
          <w:lang w:eastAsia="ru-RU"/>
        </w:rPr>
      </w:pPr>
    </w:p>
    <w:p w:rsidR="00AA51C3" w:rsidRPr="00AA51C3" w:rsidRDefault="00AA51C3" w:rsidP="00AA51C3">
      <w:pPr>
        <w:widowControl w:val="0"/>
        <w:shd w:val="clear" w:color="auto" w:fill="FFFFFF"/>
        <w:spacing w:after="0" w:line="322" w:lineRule="exact"/>
        <w:ind w:firstLine="567"/>
        <w:jc w:val="both"/>
        <w:rPr>
          <w:rFonts w:ascii="Arial" w:hAnsi="Arial" w:cs="Arial"/>
          <w:sz w:val="24"/>
          <w:szCs w:val="24"/>
          <w:lang w:eastAsia="ru-RU"/>
        </w:rPr>
      </w:pPr>
      <w:r w:rsidRPr="00AA51C3">
        <w:rPr>
          <w:rFonts w:ascii="Arial" w:hAnsi="Arial" w:cs="Arial"/>
          <w:sz w:val="24"/>
          <w:szCs w:val="24"/>
          <w:lang w:eastAsia="ru-RU"/>
        </w:rPr>
        <w:t xml:space="preserve">3.3.1. </w:t>
      </w:r>
      <w:proofErr w:type="gramStart"/>
      <w:r w:rsidRPr="00AA51C3">
        <w:rPr>
          <w:rFonts w:ascii="Arial" w:hAnsi="Arial" w:cs="Arial"/>
          <w:sz w:val="24"/>
          <w:szCs w:val="24"/>
          <w:lang w:eastAsia="ru-RU"/>
        </w:rPr>
        <w:t>Главным распорядителем бюджетных средств, предусматривающим реализацию подпрограммы является</w:t>
      </w:r>
      <w:proofErr w:type="gramEnd"/>
      <w:r w:rsidRPr="00AA51C3">
        <w:rPr>
          <w:rFonts w:ascii="Arial" w:hAnsi="Arial" w:cs="Arial"/>
          <w:sz w:val="24"/>
          <w:szCs w:val="24"/>
          <w:lang w:eastAsia="ru-RU"/>
        </w:rPr>
        <w:t xml:space="preserve"> муниципальное казенное учреждение «Управление образования Шарыповского района» (далее – МКУ УО ШР).</w:t>
      </w:r>
    </w:p>
    <w:p w:rsidR="00AA51C3" w:rsidRPr="00AA51C3" w:rsidRDefault="00AA51C3" w:rsidP="00AA51C3">
      <w:pPr>
        <w:widowControl w:val="0"/>
        <w:shd w:val="clear" w:color="auto" w:fill="FFFFFF"/>
        <w:spacing w:after="0" w:line="322" w:lineRule="exact"/>
        <w:ind w:firstLine="567"/>
        <w:jc w:val="both"/>
        <w:rPr>
          <w:rFonts w:ascii="Arial" w:hAnsi="Arial" w:cs="Arial"/>
          <w:sz w:val="24"/>
          <w:szCs w:val="24"/>
          <w:lang w:eastAsia="ru-RU"/>
        </w:rPr>
      </w:pPr>
      <w:r w:rsidRPr="00AA51C3">
        <w:rPr>
          <w:rFonts w:ascii="Arial" w:hAnsi="Arial" w:cs="Arial"/>
          <w:sz w:val="24"/>
          <w:szCs w:val="24"/>
          <w:lang w:eastAsia="ru-RU"/>
        </w:rPr>
        <w:t>3.3.2 Финансирование подпрограммы осуществляется за счет сре</w:t>
      </w:r>
      <w:proofErr w:type="gramStart"/>
      <w:r w:rsidRPr="00AA51C3">
        <w:rPr>
          <w:rFonts w:ascii="Arial" w:hAnsi="Arial" w:cs="Arial"/>
          <w:sz w:val="24"/>
          <w:szCs w:val="24"/>
          <w:lang w:eastAsia="ru-RU"/>
        </w:rPr>
        <w:t>дств кр</w:t>
      </w:r>
      <w:proofErr w:type="gramEnd"/>
      <w:r w:rsidRPr="00AA51C3">
        <w:rPr>
          <w:rFonts w:ascii="Arial" w:hAnsi="Arial" w:cs="Arial"/>
          <w:sz w:val="24"/>
          <w:szCs w:val="24"/>
          <w:lang w:eastAsia="ru-RU"/>
        </w:rPr>
        <w:t>аевого и районного бюджетов в соответствии с мероприятиями подпрограммы согласно приложению № 2 к подпрограмме (далее – Мероприятия подпрограммы).</w:t>
      </w:r>
    </w:p>
    <w:p w:rsidR="00AA51C3" w:rsidRPr="00AA51C3" w:rsidRDefault="00AA51C3" w:rsidP="00AA51C3">
      <w:pPr>
        <w:widowControl w:val="0"/>
        <w:shd w:val="clear" w:color="auto" w:fill="FFFFFF"/>
        <w:spacing w:after="0" w:line="322" w:lineRule="exact"/>
        <w:ind w:firstLine="567"/>
        <w:jc w:val="both"/>
        <w:rPr>
          <w:rFonts w:ascii="Arial" w:hAnsi="Arial" w:cs="Arial"/>
          <w:sz w:val="24"/>
          <w:szCs w:val="24"/>
          <w:lang w:eastAsia="ru-RU"/>
        </w:rPr>
      </w:pPr>
      <w:r w:rsidRPr="00AA51C3">
        <w:rPr>
          <w:rFonts w:ascii="Arial" w:hAnsi="Arial" w:cs="Arial"/>
          <w:sz w:val="24"/>
          <w:szCs w:val="24"/>
          <w:lang w:eastAsia="ru-RU"/>
        </w:rPr>
        <w:t>3.3.4 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AA51C3" w:rsidRPr="00AA51C3" w:rsidRDefault="00AA51C3" w:rsidP="00AA51C3">
      <w:pPr>
        <w:tabs>
          <w:tab w:val="center" w:pos="284"/>
        </w:tabs>
        <w:spacing w:after="0" w:line="240" w:lineRule="auto"/>
        <w:ind w:firstLine="567"/>
        <w:jc w:val="both"/>
        <w:rPr>
          <w:rFonts w:ascii="Arial" w:eastAsia="Calibri" w:hAnsi="Arial" w:cs="Arial"/>
          <w:sz w:val="24"/>
          <w:szCs w:val="24"/>
          <w:lang w:eastAsia="ru-RU"/>
        </w:rPr>
      </w:pPr>
      <w:r w:rsidRPr="00AA51C3">
        <w:rPr>
          <w:rFonts w:ascii="Arial" w:eastAsia="Calibri" w:hAnsi="Arial" w:cs="Arial"/>
          <w:sz w:val="24"/>
          <w:szCs w:val="24"/>
          <w:lang w:eastAsia="ru-RU"/>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AA51C3" w:rsidRPr="00AA51C3" w:rsidRDefault="00AA51C3" w:rsidP="00AA51C3">
      <w:pPr>
        <w:widowControl w:val="0"/>
        <w:shd w:val="clear" w:color="auto" w:fill="FFFFFF"/>
        <w:spacing w:after="0" w:line="322" w:lineRule="exact"/>
        <w:ind w:firstLine="567"/>
        <w:jc w:val="both"/>
        <w:rPr>
          <w:rFonts w:ascii="Arial" w:hAnsi="Arial" w:cs="Arial"/>
          <w:sz w:val="24"/>
          <w:szCs w:val="24"/>
          <w:lang w:eastAsia="ru-RU"/>
        </w:rPr>
      </w:pPr>
      <w:r w:rsidRPr="00AA51C3">
        <w:rPr>
          <w:rFonts w:ascii="Arial" w:hAnsi="Arial" w:cs="Arial"/>
          <w:sz w:val="24"/>
          <w:szCs w:val="24"/>
          <w:lang w:eastAsia="ru-RU"/>
        </w:rPr>
        <w:t>3.3.5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ШР и МБОУ ДОД ДЮЦ № 35.</w:t>
      </w:r>
    </w:p>
    <w:p w:rsidR="00AA51C3" w:rsidRPr="00AA51C3" w:rsidRDefault="00AA51C3" w:rsidP="00AA51C3">
      <w:pPr>
        <w:pStyle w:val="ConsPlusTitle"/>
        <w:spacing w:before="20" w:after="20"/>
        <w:ind w:firstLine="709"/>
        <w:jc w:val="both"/>
        <w:rPr>
          <w:rFonts w:ascii="Arial" w:hAnsi="Arial" w:cs="Arial"/>
          <w:b w:val="0"/>
          <w:sz w:val="24"/>
          <w:szCs w:val="24"/>
        </w:rPr>
      </w:pPr>
      <w:r w:rsidRPr="00AA51C3">
        <w:rPr>
          <w:rFonts w:ascii="Arial" w:hAnsi="Arial" w:cs="Arial"/>
          <w:b w:val="0"/>
          <w:sz w:val="24"/>
          <w:szCs w:val="24"/>
        </w:rPr>
        <w:t>Муниципальное задание МБОУ ДОД ШР ДЮЦ № 35 и объем средств на его выполнение формируется в соответствии с порядком, утвержденным Постановлением администрации Шарыповского района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AA51C3">
        <w:rPr>
          <w:rFonts w:ascii="Arial" w:hAnsi="Arial" w:cs="Arial"/>
          <w:sz w:val="24"/>
          <w:szCs w:val="24"/>
          <w:lang w:eastAsia="ru-RU"/>
        </w:rPr>
        <w:t xml:space="preserve">3.3.5.1 Реализация мероприятия 1.1.1 осуществляется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AA51C3">
        <w:rPr>
          <w:rFonts w:ascii="Arial" w:hAnsi="Arial" w:cs="Arial"/>
          <w:sz w:val="24"/>
          <w:szCs w:val="24"/>
          <w:lang w:eastAsia="ru-RU"/>
        </w:rPr>
        <w:t>о</w:t>
      </w:r>
      <w:proofErr w:type="gramEnd"/>
      <w:r w:rsidRPr="00AA51C3">
        <w:rPr>
          <w:rFonts w:ascii="Arial" w:hAnsi="Arial" w:cs="Arial"/>
          <w:sz w:val="24"/>
          <w:szCs w:val="24"/>
          <w:lang w:eastAsia="ru-RU"/>
        </w:rPr>
        <w:t xml:space="preserve"> организации и обеспечению отдыха и оздоровления детей», а так же Постановлением Администрации Шарыповского района, принимаемым ежегодно.</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hAnsi="Arial" w:cs="Arial"/>
          <w:sz w:val="24"/>
          <w:szCs w:val="24"/>
          <w:lang w:eastAsia="ru-RU"/>
        </w:rPr>
      </w:pPr>
      <w:r w:rsidRPr="00AA51C3">
        <w:rPr>
          <w:rFonts w:ascii="Arial" w:hAnsi="Arial" w:cs="Arial"/>
          <w:sz w:val="24"/>
          <w:szCs w:val="24"/>
          <w:lang w:eastAsia="ru-RU"/>
        </w:rPr>
        <w:t>3.3.5.2 Реализация мероприятия 1.1.2 осуществляется за счет сре</w:t>
      </w:r>
      <w:proofErr w:type="gramStart"/>
      <w:r w:rsidRPr="00AA51C3">
        <w:rPr>
          <w:rFonts w:ascii="Arial" w:hAnsi="Arial" w:cs="Arial"/>
          <w:sz w:val="24"/>
          <w:szCs w:val="24"/>
          <w:lang w:eastAsia="ru-RU"/>
        </w:rPr>
        <w:t>дств кр</w:t>
      </w:r>
      <w:proofErr w:type="gramEnd"/>
      <w:r w:rsidRPr="00AA51C3">
        <w:rPr>
          <w:rFonts w:ascii="Arial" w:hAnsi="Arial" w:cs="Arial"/>
          <w:sz w:val="24"/>
          <w:szCs w:val="24"/>
          <w:lang w:eastAsia="ru-RU"/>
        </w:rPr>
        <w:t>аевого бюджета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ДООЛ «Инголь», а так же на проведение санитарно-эпидемиологических оценок обстановки в летнем оздоровительном лагере.</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hAnsi="Arial" w:cs="Arial"/>
          <w:sz w:val="24"/>
          <w:szCs w:val="24"/>
        </w:rPr>
      </w:pPr>
      <w:r w:rsidRPr="00AA51C3">
        <w:rPr>
          <w:rFonts w:ascii="Arial" w:hAnsi="Arial" w:cs="Arial"/>
          <w:sz w:val="24"/>
          <w:szCs w:val="24"/>
          <w:lang w:eastAsia="ru-RU"/>
        </w:rPr>
        <w:t xml:space="preserve">3.3.6 Реализация мероприятия 1.2. осуществляется МКУ УО ШР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w:t>
      </w:r>
      <w:r w:rsidRPr="00AA51C3">
        <w:rPr>
          <w:rFonts w:ascii="Arial" w:hAnsi="Arial" w:cs="Arial"/>
          <w:sz w:val="24"/>
          <w:szCs w:val="24"/>
          <w:lang w:eastAsia="ru-RU"/>
        </w:rPr>
        <w:lastRenderedPageBreak/>
        <w:t xml:space="preserve">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AA51C3">
        <w:rPr>
          <w:rFonts w:ascii="Arial" w:hAnsi="Arial" w:cs="Arial"/>
          <w:sz w:val="24"/>
          <w:szCs w:val="24"/>
          <w:lang w:eastAsia="ru-RU"/>
        </w:rPr>
        <w:t>о</w:t>
      </w:r>
      <w:proofErr w:type="gramEnd"/>
      <w:r w:rsidRPr="00AA51C3">
        <w:rPr>
          <w:rFonts w:ascii="Arial" w:hAnsi="Arial" w:cs="Arial"/>
          <w:sz w:val="24"/>
          <w:szCs w:val="24"/>
          <w:lang w:eastAsia="ru-RU"/>
        </w:rPr>
        <w:t xml:space="preserve"> организации и обеспечению отдыха и оздоровления детей», на </w:t>
      </w:r>
      <w:r w:rsidRPr="00AA51C3">
        <w:rPr>
          <w:rFonts w:ascii="Arial" w:hAnsi="Arial" w:cs="Arial"/>
          <w:sz w:val="24"/>
          <w:szCs w:val="24"/>
        </w:rPr>
        <w:t xml:space="preserve">предоставление опекунам (попечителям), приемным родителям детей </w:t>
      </w:r>
      <w:proofErr w:type="gramStart"/>
      <w:r w:rsidRPr="00AA51C3">
        <w:rPr>
          <w:rFonts w:ascii="Arial" w:hAnsi="Arial" w:cs="Arial"/>
          <w:sz w:val="24"/>
          <w:szCs w:val="24"/>
        </w:rPr>
        <w:t>–с</w:t>
      </w:r>
      <w:proofErr w:type="gramEnd"/>
      <w:r w:rsidRPr="00AA51C3">
        <w:rPr>
          <w:rFonts w:ascii="Arial" w:hAnsi="Arial" w:cs="Arial"/>
          <w:sz w:val="24"/>
          <w:szCs w:val="24"/>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AA51C3" w:rsidRPr="00AA51C3" w:rsidRDefault="00AA51C3" w:rsidP="00AA51C3">
      <w:pPr>
        <w:spacing w:after="0" w:line="259" w:lineRule="auto"/>
        <w:ind w:firstLine="709"/>
        <w:jc w:val="both"/>
        <w:rPr>
          <w:rFonts w:ascii="Arial" w:hAnsi="Arial" w:cs="Arial"/>
          <w:sz w:val="24"/>
          <w:szCs w:val="24"/>
        </w:rPr>
      </w:pPr>
      <w:r w:rsidRPr="00AA51C3">
        <w:rPr>
          <w:rFonts w:ascii="Arial" w:hAnsi="Arial" w:cs="Arial"/>
          <w:sz w:val="24"/>
          <w:szCs w:val="24"/>
        </w:rPr>
        <w:t xml:space="preserve">3.3.7 </w:t>
      </w:r>
      <w:r w:rsidRPr="00AA51C3">
        <w:rPr>
          <w:rFonts w:ascii="Arial" w:hAnsi="Arial" w:cs="Arial"/>
          <w:sz w:val="24"/>
          <w:szCs w:val="24"/>
          <w:lang w:eastAsia="ru-RU"/>
        </w:rPr>
        <w:t xml:space="preserve">Реализация мероприятия 1.3. осуществляется МКУ УО ШР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w:t>
      </w:r>
      <w:proofErr w:type="gramStart"/>
      <w:r w:rsidRPr="00AA51C3">
        <w:rPr>
          <w:rFonts w:ascii="Arial" w:hAnsi="Arial" w:cs="Arial"/>
          <w:sz w:val="24"/>
          <w:szCs w:val="24"/>
          <w:lang w:eastAsia="ru-RU"/>
        </w:rPr>
        <w:t>о</w:t>
      </w:r>
      <w:proofErr w:type="gramEnd"/>
      <w:r w:rsidRPr="00AA51C3">
        <w:rPr>
          <w:rFonts w:ascii="Arial" w:hAnsi="Arial" w:cs="Arial"/>
          <w:sz w:val="24"/>
          <w:szCs w:val="24"/>
          <w:lang w:eastAsia="ru-RU"/>
        </w:rPr>
        <w:t xml:space="preserve"> организации и обеспечению отдыха и оздоровления детей», </w:t>
      </w:r>
      <w:r w:rsidRPr="00AA51C3">
        <w:rPr>
          <w:rFonts w:ascii="Arial" w:hAnsi="Arial" w:cs="Arial"/>
          <w:sz w:val="24"/>
          <w:szCs w:val="24"/>
        </w:rPr>
        <w:t>на обеспечение деятельности специалистов МКУ УО ШР, реализующих переданные государственные полномочия.</w:t>
      </w:r>
    </w:p>
    <w:p w:rsidR="00AA51C3" w:rsidRPr="00AA51C3" w:rsidRDefault="00AA51C3" w:rsidP="00AA51C3">
      <w:pPr>
        <w:spacing w:after="0" w:line="240" w:lineRule="auto"/>
        <w:ind w:firstLine="540"/>
        <w:jc w:val="both"/>
        <w:rPr>
          <w:rFonts w:ascii="Arial" w:hAnsi="Arial" w:cs="Arial"/>
          <w:sz w:val="24"/>
          <w:szCs w:val="24"/>
          <w:lang w:eastAsia="ru-RU"/>
        </w:rPr>
      </w:pPr>
      <w:r w:rsidRPr="00AA51C3">
        <w:rPr>
          <w:rFonts w:ascii="Arial" w:hAnsi="Arial" w:cs="Arial"/>
          <w:sz w:val="24"/>
          <w:szCs w:val="24"/>
          <w:lang w:eastAsia="ru-RU"/>
        </w:rPr>
        <w:t xml:space="preserve">3.3.8 Реализация мероприятия 1.4 осуществляется за счет средств родительской платы, в соответствии с </w:t>
      </w:r>
      <w:r w:rsidRPr="00AA51C3">
        <w:rPr>
          <w:rFonts w:ascii="Arial" w:hAnsi="Arial" w:cs="Arial"/>
          <w:sz w:val="24"/>
          <w:szCs w:val="24"/>
        </w:rPr>
        <w:t>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AA51C3">
        <w:rPr>
          <w:rFonts w:ascii="Arial" w:hAnsi="Arial" w:cs="Arial"/>
          <w:sz w:val="24"/>
          <w:szCs w:val="24"/>
        </w:rPr>
        <w:t>Инголь»</w:t>
      </w:r>
      <w:proofErr w:type="gramStart"/>
      <w:r w:rsidRPr="00AA51C3">
        <w:rPr>
          <w:rFonts w:ascii="Arial" w:hAnsi="Arial" w:cs="Arial"/>
          <w:sz w:val="24"/>
          <w:szCs w:val="24"/>
        </w:rPr>
        <w:t>,и</w:t>
      </w:r>
      <w:proofErr w:type="spellEnd"/>
      <w:proofErr w:type="gramEnd"/>
      <w:r w:rsidRPr="00AA51C3">
        <w:rPr>
          <w:rFonts w:ascii="Arial" w:hAnsi="Arial" w:cs="Arial"/>
          <w:sz w:val="24"/>
          <w:szCs w:val="24"/>
        </w:rPr>
        <w:t xml:space="preserve"> стоимости </w:t>
      </w:r>
      <w:r w:rsidRPr="00AA51C3">
        <w:rPr>
          <w:rFonts w:ascii="Arial" w:hAnsi="Arial" w:cs="Arial"/>
          <w:sz w:val="24"/>
          <w:szCs w:val="24"/>
          <w:lang w:eastAsia="ru-RU"/>
        </w:rPr>
        <w:t>набора продуктов питания или готовых блюд и их транспортировки в лагеря с дневным пребыванием детей,</w:t>
      </w:r>
      <w:r w:rsidRPr="00AA51C3">
        <w:rPr>
          <w:rFonts w:ascii="Arial" w:hAnsi="Arial" w:cs="Arial"/>
          <w:sz w:val="24"/>
          <w:szCs w:val="24"/>
        </w:rPr>
        <w:t xml:space="preserve"> а также за счет средств от безвозмездных пожертвований на основании договора пожертвования от 09.02.2018 № Б-18-0291/101 для финансового обеспечения деятельности ДООЛ «Инголь».</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hAnsi="Arial" w:cs="Arial"/>
          <w:sz w:val="24"/>
          <w:szCs w:val="24"/>
          <w:lang w:eastAsia="ru-RU"/>
        </w:rPr>
      </w:pPr>
    </w:p>
    <w:p w:rsidR="00AA51C3" w:rsidRPr="00AA51C3" w:rsidRDefault="00AA51C3" w:rsidP="00AA51C3">
      <w:pPr>
        <w:autoSpaceDE w:val="0"/>
        <w:autoSpaceDN w:val="0"/>
        <w:adjustRightInd w:val="0"/>
        <w:spacing w:after="0" w:line="240" w:lineRule="auto"/>
        <w:jc w:val="center"/>
        <w:rPr>
          <w:rFonts w:ascii="Arial" w:hAnsi="Arial" w:cs="Arial"/>
          <w:i/>
          <w:iCs/>
          <w:sz w:val="24"/>
          <w:szCs w:val="24"/>
          <w:lang w:eastAsia="ru-RU"/>
        </w:rPr>
      </w:pPr>
      <w:r w:rsidRPr="00AA51C3">
        <w:rPr>
          <w:rFonts w:ascii="Arial" w:hAnsi="Arial" w:cs="Arial"/>
          <w:i/>
          <w:iCs/>
          <w:sz w:val="24"/>
          <w:szCs w:val="24"/>
          <w:lang w:eastAsia="ru-RU"/>
        </w:rPr>
        <w:t xml:space="preserve">4. Управление подпрограммой и </w:t>
      </w:r>
      <w:proofErr w:type="gramStart"/>
      <w:r w:rsidRPr="00AA51C3">
        <w:rPr>
          <w:rFonts w:ascii="Arial" w:hAnsi="Arial" w:cs="Arial"/>
          <w:i/>
          <w:iCs/>
          <w:sz w:val="24"/>
          <w:szCs w:val="24"/>
          <w:lang w:eastAsia="ru-RU"/>
        </w:rPr>
        <w:t>контроль за</w:t>
      </w:r>
      <w:proofErr w:type="gramEnd"/>
      <w:r w:rsidRPr="00AA51C3">
        <w:rPr>
          <w:rFonts w:ascii="Arial" w:hAnsi="Arial" w:cs="Arial"/>
          <w:i/>
          <w:iCs/>
          <w:sz w:val="24"/>
          <w:szCs w:val="24"/>
          <w:lang w:eastAsia="ru-RU"/>
        </w:rPr>
        <w:t xml:space="preserve"> ходом ее выполнения</w:t>
      </w:r>
    </w:p>
    <w:p w:rsidR="00AA51C3" w:rsidRPr="00AA51C3" w:rsidRDefault="00AA51C3" w:rsidP="00AA51C3">
      <w:pPr>
        <w:autoSpaceDE w:val="0"/>
        <w:autoSpaceDN w:val="0"/>
        <w:adjustRightInd w:val="0"/>
        <w:spacing w:after="0" w:line="240" w:lineRule="auto"/>
        <w:jc w:val="center"/>
        <w:rPr>
          <w:rFonts w:ascii="Arial" w:hAnsi="Arial" w:cs="Arial"/>
          <w:i/>
          <w:iCs/>
          <w:sz w:val="24"/>
          <w:szCs w:val="24"/>
          <w:lang w:eastAsia="ru-RU"/>
        </w:rPr>
      </w:pPr>
    </w:p>
    <w:p w:rsidR="00AA51C3" w:rsidRPr="00AA51C3" w:rsidRDefault="00AA51C3" w:rsidP="00AA51C3">
      <w:pPr>
        <w:autoSpaceDE w:val="0"/>
        <w:autoSpaceDN w:val="0"/>
        <w:adjustRightInd w:val="0"/>
        <w:spacing w:after="0" w:line="240" w:lineRule="auto"/>
        <w:ind w:firstLine="709"/>
        <w:jc w:val="both"/>
        <w:rPr>
          <w:rFonts w:ascii="Arial" w:hAnsi="Arial" w:cs="Arial"/>
          <w:sz w:val="24"/>
          <w:szCs w:val="24"/>
          <w:lang w:eastAsia="ar-SA"/>
        </w:rPr>
      </w:pPr>
      <w:r w:rsidRPr="00AA51C3">
        <w:rPr>
          <w:rFonts w:ascii="Arial" w:hAnsi="Arial" w:cs="Arial"/>
          <w:sz w:val="24"/>
          <w:szCs w:val="24"/>
          <w:lang w:eastAsia="ar-SA"/>
        </w:rPr>
        <w:t xml:space="preserve">1. Текущий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AA51C3" w:rsidRPr="00AA51C3" w:rsidRDefault="00AA51C3" w:rsidP="00AA51C3">
      <w:pPr>
        <w:autoSpaceDE w:val="0"/>
        <w:autoSpaceDN w:val="0"/>
        <w:adjustRightInd w:val="0"/>
        <w:spacing w:after="0" w:line="240" w:lineRule="auto"/>
        <w:ind w:firstLine="567"/>
        <w:jc w:val="both"/>
        <w:rPr>
          <w:rFonts w:ascii="Arial" w:hAnsi="Arial" w:cs="Arial"/>
          <w:sz w:val="24"/>
          <w:szCs w:val="24"/>
          <w:lang w:eastAsia="ar-SA"/>
        </w:rPr>
      </w:pPr>
      <w:r w:rsidRPr="00AA51C3">
        <w:rPr>
          <w:rFonts w:ascii="Arial" w:hAnsi="Arial" w:cs="Arial"/>
          <w:sz w:val="24"/>
          <w:szCs w:val="24"/>
          <w:lang w:eastAsia="ar-SA"/>
        </w:rPr>
        <w:t>Управление осуществляет:</w:t>
      </w:r>
    </w:p>
    <w:p w:rsidR="00AA51C3" w:rsidRPr="00AA51C3" w:rsidRDefault="00AA51C3" w:rsidP="00AA51C3">
      <w:pPr>
        <w:autoSpaceDE w:val="0"/>
        <w:autoSpaceDN w:val="0"/>
        <w:adjustRightInd w:val="0"/>
        <w:spacing w:after="0" w:line="240" w:lineRule="auto"/>
        <w:ind w:firstLine="567"/>
        <w:jc w:val="both"/>
        <w:rPr>
          <w:rFonts w:ascii="Arial" w:hAnsi="Arial" w:cs="Arial"/>
          <w:sz w:val="24"/>
          <w:szCs w:val="24"/>
          <w:lang w:eastAsia="ar-SA"/>
        </w:rPr>
      </w:pPr>
      <w:r w:rsidRPr="00AA51C3">
        <w:rPr>
          <w:rFonts w:ascii="Arial" w:hAnsi="Arial" w:cs="Arial"/>
          <w:sz w:val="24"/>
          <w:szCs w:val="24"/>
          <w:lang w:eastAsia="ar-SA"/>
        </w:rPr>
        <w:t>– отбор исполнителей мероприятий подпрограммы;</w:t>
      </w:r>
    </w:p>
    <w:p w:rsidR="00AA51C3" w:rsidRPr="00AA51C3" w:rsidRDefault="00AA51C3" w:rsidP="00AA51C3">
      <w:pPr>
        <w:autoSpaceDE w:val="0"/>
        <w:autoSpaceDN w:val="0"/>
        <w:adjustRightInd w:val="0"/>
        <w:spacing w:after="0" w:line="240" w:lineRule="auto"/>
        <w:ind w:firstLine="567"/>
        <w:jc w:val="both"/>
        <w:rPr>
          <w:rFonts w:ascii="Arial" w:hAnsi="Arial" w:cs="Arial"/>
          <w:sz w:val="24"/>
          <w:szCs w:val="24"/>
          <w:lang w:eastAsia="ar-SA"/>
        </w:rPr>
      </w:pPr>
      <w:r w:rsidRPr="00AA51C3">
        <w:rPr>
          <w:rFonts w:ascii="Arial" w:hAnsi="Arial" w:cs="Arial"/>
          <w:sz w:val="24"/>
          <w:szCs w:val="24"/>
          <w:lang w:eastAsia="ar-SA"/>
        </w:rPr>
        <w:t>– координацию исполнения мероприятий подпрограммы, мониторинг их реализации;</w:t>
      </w:r>
    </w:p>
    <w:p w:rsidR="00AA51C3" w:rsidRPr="00AA51C3" w:rsidRDefault="00AA51C3" w:rsidP="00AA51C3">
      <w:pPr>
        <w:autoSpaceDE w:val="0"/>
        <w:autoSpaceDN w:val="0"/>
        <w:adjustRightInd w:val="0"/>
        <w:spacing w:after="0" w:line="240" w:lineRule="auto"/>
        <w:ind w:firstLine="567"/>
        <w:jc w:val="both"/>
        <w:rPr>
          <w:rFonts w:ascii="Arial" w:hAnsi="Arial" w:cs="Arial"/>
          <w:sz w:val="24"/>
          <w:szCs w:val="24"/>
          <w:lang w:eastAsia="ar-SA"/>
        </w:rPr>
      </w:pPr>
      <w:r w:rsidRPr="00AA51C3">
        <w:rPr>
          <w:rFonts w:ascii="Arial" w:hAnsi="Arial" w:cs="Arial"/>
          <w:sz w:val="24"/>
          <w:szCs w:val="24"/>
          <w:lang w:eastAsia="ar-SA"/>
        </w:rPr>
        <w:t xml:space="preserve">– непосредственный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ходом реализации мероприятий подпрограммы;</w:t>
      </w:r>
    </w:p>
    <w:p w:rsidR="00AA51C3" w:rsidRPr="00AA51C3" w:rsidRDefault="00AA51C3" w:rsidP="00AA51C3">
      <w:pPr>
        <w:autoSpaceDE w:val="0"/>
        <w:autoSpaceDN w:val="0"/>
        <w:adjustRightInd w:val="0"/>
        <w:spacing w:after="0" w:line="240" w:lineRule="auto"/>
        <w:ind w:firstLine="567"/>
        <w:jc w:val="both"/>
        <w:rPr>
          <w:rFonts w:ascii="Arial" w:hAnsi="Arial" w:cs="Arial"/>
          <w:sz w:val="24"/>
          <w:szCs w:val="24"/>
          <w:lang w:eastAsia="ar-SA"/>
        </w:rPr>
      </w:pPr>
      <w:r w:rsidRPr="00AA51C3">
        <w:rPr>
          <w:rFonts w:ascii="Arial" w:hAnsi="Arial" w:cs="Arial"/>
          <w:sz w:val="24"/>
          <w:szCs w:val="24"/>
          <w:lang w:eastAsia="ar-SA"/>
        </w:rPr>
        <w:t>– подготовку отчетов о реализации мероприятий подпрограммы и направление их ответственному исполнителю.</w:t>
      </w:r>
    </w:p>
    <w:p w:rsidR="00AA51C3" w:rsidRPr="00AA51C3" w:rsidRDefault="00AA51C3" w:rsidP="00AA51C3">
      <w:pPr>
        <w:widowControl w:val="0"/>
        <w:autoSpaceDE w:val="0"/>
        <w:autoSpaceDN w:val="0"/>
        <w:adjustRightInd w:val="0"/>
        <w:spacing w:after="0" w:line="240" w:lineRule="auto"/>
        <w:ind w:firstLine="720"/>
        <w:jc w:val="both"/>
        <w:rPr>
          <w:rFonts w:ascii="Arial" w:hAnsi="Arial" w:cs="Arial"/>
          <w:sz w:val="24"/>
          <w:szCs w:val="24"/>
          <w:lang w:eastAsia="ar-SA"/>
        </w:rPr>
      </w:pPr>
      <w:r w:rsidRPr="00AA51C3">
        <w:rPr>
          <w:rFonts w:ascii="Arial" w:hAnsi="Arial" w:cs="Arial"/>
          <w:sz w:val="24"/>
          <w:szCs w:val="24"/>
          <w:lang w:eastAsia="ar-SA"/>
        </w:rPr>
        <w:t xml:space="preserve">2.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AA51C3" w:rsidRPr="00AA51C3" w:rsidRDefault="00AA51C3" w:rsidP="00AA51C3">
      <w:pPr>
        <w:spacing w:after="0" w:line="240" w:lineRule="auto"/>
        <w:ind w:firstLine="567"/>
        <w:jc w:val="both"/>
        <w:rPr>
          <w:rFonts w:ascii="Arial" w:hAnsi="Arial" w:cs="Arial"/>
          <w:sz w:val="24"/>
          <w:szCs w:val="24"/>
          <w:lang w:eastAsia="ru-RU"/>
        </w:rPr>
      </w:pPr>
    </w:p>
    <w:p w:rsidR="00AA51C3" w:rsidRPr="00AA51C3" w:rsidRDefault="00AA51C3" w:rsidP="00AA51C3">
      <w:pPr>
        <w:spacing w:after="0" w:line="240" w:lineRule="auto"/>
        <w:ind w:firstLine="567"/>
        <w:jc w:val="both"/>
        <w:rPr>
          <w:rFonts w:ascii="Arial" w:hAnsi="Arial" w:cs="Arial"/>
          <w:sz w:val="24"/>
          <w:szCs w:val="24"/>
          <w:lang w:eastAsia="ru-RU"/>
        </w:rPr>
      </w:pPr>
    </w:p>
    <w:p w:rsidR="00AA51C3" w:rsidRPr="00AA51C3" w:rsidRDefault="00AA51C3" w:rsidP="00AA51C3">
      <w:pPr>
        <w:autoSpaceDE w:val="0"/>
        <w:autoSpaceDN w:val="0"/>
        <w:adjustRightInd w:val="0"/>
        <w:spacing w:after="0" w:line="240" w:lineRule="auto"/>
        <w:rPr>
          <w:rFonts w:ascii="Arial" w:hAnsi="Arial" w:cs="Arial"/>
          <w:i/>
          <w:iCs/>
          <w:sz w:val="24"/>
          <w:szCs w:val="24"/>
          <w:lang w:eastAsia="ru-RU"/>
        </w:rPr>
      </w:pPr>
    </w:p>
    <w:p w:rsidR="00AA51C3" w:rsidRPr="00AA51C3" w:rsidRDefault="00AA51C3" w:rsidP="00AA51C3">
      <w:pPr>
        <w:spacing w:after="0" w:line="240" w:lineRule="auto"/>
        <w:jc w:val="center"/>
        <w:rPr>
          <w:rFonts w:ascii="Arial" w:hAnsi="Arial" w:cs="Arial"/>
          <w:i/>
          <w:iCs/>
          <w:sz w:val="24"/>
          <w:szCs w:val="24"/>
          <w:lang w:eastAsia="ru-RU"/>
        </w:rPr>
      </w:pPr>
    </w:p>
    <w:p w:rsidR="00AA51C3" w:rsidRPr="00AA51C3" w:rsidRDefault="00AA51C3" w:rsidP="00AA51C3">
      <w:pPr>
        <w:tabs>
          <w:tab w:val="left" w:pos="1089"/>
        </w:tabs>
        <w:rPr>
          <w:rFonts w:ascii="Arial" w:hAnsi="Arial" w:cs="Arial"/>
          <w:sz w:val="24"/>
          <w:szCs w:val="24"/>
        </w:rPr>
        <w:sectPr w:rsidR="00AA51C3" w:rsidRPr="00AA51C3">
          <w:pgSz w:w="12240" w:h="15840"/>
          <w:pgMar w:top="1138" w:right="850" w:bottom="1138" w:left="1699" w:header="720" w:footer="720" w:gutter="0"/>
          <w:cols w:space="720"/>
          <w:noEndnote/>
        </w:sectPr>
      </w:pPr>
    </w:p>
    <w:p w:rsidR="00AA51C3" w:rsidRPr="00AA51C3" w:rsidRDefault="00AA51C3" w:rsidP="00AA51C3">
      <w:pPr>
        <w:ind w:left="11057"/>
        <w:rPr>
          <w:rFonts w:ascii="Arial" w:hAnsi="Arial" w:cs="Arial"/>
          <w:sz w:val="24"/>
          <w:szCs w:val="24"/>
        </w:rPr>
      </w:pPr>
      <w:r w:rsidRPr="00AA51C3">
        <w:rPr>
          <w:rFonts w:ascii="Arial" w:hAnsi="Arial" w:cs="Arial"/>
          <w:sz w:val="24"/>
          <w:szCs w:val="24"/>
        </w:rPr>
        <w:lastRenderedPageBreak/>
        <w:t xml:space="preserve">Приложение № 1 </w:t>
      </w:r>
    </w:p>
    <w:p w:rsidR="00AA51C3" w:rsidRPr="00AA51C3" w:rsidRDefault="00AA51C3" w:rsidP="00AA51C3">
      <w:pPr>
        <w:ind w:left="11057"/>
        <w:rPr>
          <w:rFonts w:ascii="Arial" w:hAnsi="Arial" w:cs="Arial"/>
          <w:sz w:val="24"/>
          <w:szCs w:val="24"/>
        </w:rPr>
      </w:pPr>
      <w:r w:rsidRPr="00AA51C3">
        <w:rPr>
          <w:rFonts w:ascii="Arial" w:hAnsi="Arial" w:cs="Arial"/>
          <w:sz w:val="24"/>
          <w:szCs w:val="24"/>
        </w:rPr>
        <w:t>к подпрограмме «Организация отдыха и оздоровления детей Шарыповского района»</w:t>
      </w:r>
    </w:p>
    <w:p w:rsidR="00AA51C3" w:rsidRPr="00AA51C3" w:rsidRDefault="00AA51C3" w:rsidP="00AA51C3">
      <w:pPr>
        <w:widowControl w:val="0"/>
        <w:ind w:left="11057" w:right="99"/>
        <w:jc w:val="center"/>
        <w:rPr>
          <w:rFonts w:ascii="Arial" w:hAnsi="Arial" w:cs="Arial"/>
          <w:b/>
          <w:sz w:val="24"/>
          <w:szCs w:val="24"/>
        </w:rPr>
      </w:pPr>
    </w:p>
    <w:p w:rsidR="00AA51C3" w:rsidRPr="00AA51C3" w:rsidRDefault="00AA51C3" w:rsidP="00AA51C3">
      <w:pPr>
        <w:widowControl w:val="0"/>
        <w:ind w:left="11057" w:right="99"/>
        <w:jc w:val="center"/>
        <w:rPr>
          <w:rFonts w:ascii="Arial" w:hAnsi="Arial" w:cs="Arial"/>
          <w:sz w:val="24"/>
          <w:szCs w:val="24"/>
        </w:rPr>
      </w:pPr>
    </w:p>
    <w:p w:rsidR="00AA51C3" w:rsidRPr="00AA51C3" w:rsidRDefault="00AA51C3" w:rsidP="00AA51C3">
      <w:pPr>
        <w:autoSpaceDE w:val="0"/>
        <w:autoSpaceDN w:val="0"/>
        <w:adjustRightInd w:val="0"/>
        <w:ind w:firstLine="540"/>
        <w:jc w:val="center"/>
        <w:outlineLvl w:val="0"/>
        <w:rPr>
          <w:rFonts w:ascii="Arial" w:eastAsia="Calibri" w:hAnsi="Arial" w:cs="Arial"/>
          <w:sz w:val="24"/>
          <w:szCs w:val="24"/>
        </w:rPr>
      </w:pPr>
      <w:r w:rsidRPr="00AA51C3">
        <w:rPr>
          <w:rFonts w:ascii="Arial" w:eastAsia="Calibri" w:hAnsi="Arial" w:cs="Arial"/>
          <w:sz w:val="24"/>
          <w:szCs w:val="24"/>
        </w:rPr>
        <w:t>Перечень и значения показателей результативности подпрограммы «</w:t>
      </w:r>
      <w:r w:rsidRPr="00AA51C3">
        <w:rPr>
          <w:rFonts w:ascii="Arial" w:hAnsi="Arial" w:cs="Arial"/>
          <w:sz w:val="24"/>
          <w:szCs w:val="24"/>
        </w:rPr>
        <w:t>Организация отдыха и оздоровления детей Шарыповского района</w:t>
      </w:r>
      <w:r w:rsidRPr="00AA51C3">
        <w:rPr>
          <w:rFonts w:ascii="Arial" w:eastAsia="Calibri" w:hAnsi="Arial" w:cs="Arial"/>
          <w:sz w:val="24"/>
          <w:szCs w:val="24"/>
        </w:rPr>
        <w:t>»</w:t>
      </w:r>
    </w:p>
    <w:p w:rsidR="00AA51C3" w:rsidRPr="00AA51C3" w:rsidRDefault="00AA51C3" w:rsidP="00AA51C3">
      <w:pPr>
        <w:autoSpaceDE w:val="0"/>
        <w:autoSpaceDN w:val="0"/>
        <w:adjustRightInd w:val="0"/>
        <w:jc w:val="both"/>
        <w:rPr>
          <w:rFonts w:ascii="Arial" w:eastAsia="Calibri"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616"/>
        <w:gridCol w:w="7652"/>
        <w:gridCol w:w="1821"/>
        <w:gridCol w:w="2485"/>
        <w:gridCol w:w="741"/>
        <w:gridCol w:w="741"/>
        <w:gridCol w:w="741"/>
        <w:gridCol w:w="741"/>
      </w:tblGrid>
      <w:tr w:rsidR="00AA51C3" w:rsidRPr="00AA51C3" w:rsidTr="00AA51C3">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w:t>
            </w:r>
            <w:r w:rsidRPr="00AA51C3">
              <w:rPr>
                <w:sz w:val="24"/>
                <w:szCs w:val="24"/>
                <w:lang w:val="en-US"/>
              </w:rPr>
              <w:t xml:space="preserve"> </w:t>
            </w:r>
            <w:proofErr w:type="gramStart"/>
            <w:r w:rsidRPr="00AA51C3">
              <w:rPr>
                <w:sz w:val="24"/>
                <w:szCs w:val="24"/>
              </w:rPr>
              <w:t>п</w:t>
            </w:r>
            <w:proofErr w:type="gramEnd"/>
            <w:r w:rsidRPr="00AA51C3">
              <w:rPr>
                <w:sz w:val="24"/>
                <w:szCs w:val="24"/>
              </w:rPr>
              <w:t>/п</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Единица</w:t>
            </w:r>
            <w:r w:rsidRPr="00AA51C3">
              <w:rPr>
                <w:sz w:val="24"/>
                <w:szCs w:val="24"/>
                <w:lang w:val="en-US"/>
              </w:rPr>
              <w:t xml:space="preserve"> </w:t>
            </w:r>
            <w:r w:rsidRPr="00AA51C3">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Источник информации</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2022</w:t>
            </w:r>
          </w:p>
        </w:tc>
      </w:tr>
      <w:tr w:rsidR="00AA51C3" w:rsidRPr="00AA51C3" w:rsidTr="00AA51C3">
        <w:trPr>
          <w:trHeight w:val="22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5</w:t>
            </w:r>
          </w:p>
        </w:tc>
        <w:tc>
          <w:tcPr>
            <w:tcW w:w="0" w:type="auto"/>
            <w:tcBorders>
              <w:top w:val="single" w:sz="6" w:space="0" w:color="auto"/>
              <w:left w:val="single" w:sz="4"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8</w:t>
            </w:r>
          </w:p>
        </w:tc>
      </w:tr>
      <w:tr w:rsidR="00AA51C3" w:rsidRPr="00AA51C3" w:rsidTr="00AA51C3">
        <w:trPr>
          <w:cantSplit/>
          <w:jc w:val="center"/>
        </w:trPr>
        <w:tc>
          <w:tcPr>
            <w:tcW w:w="0" w:type="auto"/>
            <w:gridSpan w:val="8"/>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b/>
                <w:sz w:val="24"/>
                <w:szCs w:val="24"/>
              </w:rPr>
            </w:pPr>
            <w:r w:rsidRPr="00AA51C3">
              <w:rPr>
                <w:rFonts w:ascii="Arial" w:hAnsi="Arial" w:cs="Arial"/>
                <w:b/>
                <w:sz w:val="24"/>
                <w:szCs w:val="24"/>
              </w:rPr>
              <w:t>Цель: Обеспечение безопасного и качественного отдыха и оздоровления детей Шарыповского района</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детей, получивших услугу по организации отдыха детей и их оздоровления, от общего количества детей от 7 до 18 лет</w:t>
            </w:r>
          </w:p>
          <w:p w:rsidR="00AA51C3" w:rsidRPr="00AA51C3" w:rsidRDefault="00AA51C3" w:rsidP="00AA51C3">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91,00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91,00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91,00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91,00</w:t>
            </w:r>
          </w:p>
        </w:tc>
      </w:tr>
    </w:tbl>
    <w:p w:rsidR="00AA51C3" w:rsidRPr="00AA51C3" w:rsidRDefault="00AA51C3" w:rsidP="00AA51C3">
      <w:pPr>
        <w:jc w:val="both"/>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Default="00AA51C3" w:rsidP="00AA51C3">
      <w:pPr>
        <w:tabs>
          <w:tab w:val="left" w:pos="1089"/>
        </w:tabs>
        <w:rPr>
          <w:rFonts w:ascii="Arial" w:hAnsi="Arial" w:cs="Arial"/>
          <w:sz w:val="24"/>
          <w:szCs w:val="24"/>
        </w:rPr>
      </w:pPr>
    </w:p>
    <w:p w:rsidR="006D138F" w:rsidRDefault="006D138F" w:rsidP="00AA51C3">
      <w:pPr>
        <w:tabs>
          <w:tab w:val="left" w:pos="1089"/>
        </w:tabs>
        <w:rPr>
          <w:rFonts w:ascii="Arial" w:hAnsi="Arial" w:cs="Arial"/>
          <w:sz w:val="24"/>
          <w:szCs w:val="24"/>
        </w:rPr>
      </w:pPr>
    </w:p>
    <w:p w:rsidR="006D138F" w:rsidRPr="00AA51C3" w:rsidRDefault="006D138F" w:rsidP="00AA51C3">
      <w:pPr>
        <w:tabs>
          <w:tab w:val="left" w:pos="1089"/>
        </w:tabs>
        <w:rPr>
          <w:rFonts w:ascii="Arial" w:hAnsi="Arial" w:cs="Arial"/>
          <w:sz w:val="24"/>
          <w:szCs w:val="24"/>
        </w:rPr>
      </w:pPr>
    </w:p>
    <w:p w:rsidR="00AA51C3" w:rsidRPr="00AA51C3" w:rsidRDefault="00AA51C3" w:rsidP="00AA51C3">
      <w:pPr>
        <w:ind w:left="11057"/>
        <w:rPr>
          <w:rFonts w:ascii="Arial" w:hAnsi="Arial" w:cs="Arial"/>
          <w:sz w:val="24"/>
          <w:szCs w:val="24"/>
        </w:rPr>
      </w:pPr>
      <w:r w:rsidRPr="00AA51C3">
        <w:rPr>
          <w:rFonts w:ascii="Arial" w:hAnsi="Arial" w:cs="Arial"/>
          <w:sz w:val="24"/>
          <w:szCs w:val="24"/>
        </w:rPr>
        <w:lastRenderedPageBreak/>
        <w:t xml:space="preserve">Приложение № 2 </w:t>
      </w:r>
    </w:p>
    <w:p w:rsidR="00AA51C3" w:rsidRPr="00AA51C3" w:rsidRDefault="00AA51C3" w:rsidP="00AA51C3">
      <w:pPr>
        <w:ind w:left="11057"/>
        <w:rPr>
          <w:rFonts w:ascii="Arial" w:hAnsi="Arial" w:cs="Arial"/>
          <w:sz w:val="24"/>
          <w:szCs w:val="24"/>
        </w:rPr>
      </w:pPr>
      <w:r w:rsidRPr="00AA51C3">
        <w:rPr>
          <w:rFonts w:ascii="Arial" w:hAnsi="Arial" w:cs="Arial"/>
          <w:sz w:val="24"/>
          <w:szCs w:val="24"/>
        </w:rPr>
        <w:t>к подпрограмме «Организация отдыха и оздоровления детей Шарыповского района»</w:t>
      </w:r>
    </w:p>
    <w:p w:rsidR="00AA51C3" w:rsidRPr="00AA51C3" w:rsidRDefault="00AA51C3" w:rsidP="00AA51C3">
      <w:pPr>
        <w:widowControl w:val="0"/>
        <w:ind w:left="11057" w:right="99"/>
        <w:jc w:val="center"/>
        <w:rPr>
          <w:rFonts w:ascii="Arial" w:hAnsi="Arial" w:cs="Arial"/>
          <w:b/>
          <w:sz w:val="24"/>
          <w:szCs w:val="24"/>
        </w:rPr>
      </w:pPr>
    </w:p>
    <w:p w:rsidR="00AA51C3" w:rsidRPr="00AA51C3" w:rsidRDefault="00AA51C3" w:rsidP="00AA51C3">
      <w:pPr>
        <w:widowControl w:val="0"/>
        <w:ind w:left="11057" w:right="99"/>
        <w:jc w:val="center"/>
        <w:rPr>
          <w:rFonts w:ascii="Arial" w:hAnsi="Arial" w:cs="Arial"/>
          <w:sz w:val="24"/>
          <w:szCs w:val="24"/>
        </w:rPr>
      </w:pPr>
    </w:p>
    <w:p w:rsidR="00AA51C3" w:rsidRPr="00AA51C3" w:rsidRDefault="00AA51C3" w:rsidP="00AA51C3">
      <w:pPr>
        <w:jc w:val="center"/>
        <w:outlineLvl w:val="0"/>
        <w:rPr>
          <w:rFonts w:ascii="Arial" w:eastAsia="Calibri" w:hAnsi="Arial" w:cs="Arial"/>
          <w:sz w:val="24"/>
          <w:szCs w:val="24"/>
        </w:rPr>
      </w:pPr>
      <w:r w:rsidRPr="00AA51C3">
        <w:rPr>
          <w:rFonts w:ascii="Arial" w:eastAsia="Calibri" w:hAnsi="Arial" w:cs="Arial"/>
          <w:sz w:val="24"/>
          <w:szCs w:val="24"/>
        </w:rPr>
        <w:t xml:space="preserve">Перечень мероприятий подпрограммы </w:t>
      </w:r>
      <w:r w:rsidRPr="00AA51C3">
        <w:rPr>
          <w:rFonts w:ascii="Arial" w:hAnsi="Arial" w:cs="Arial"/>
          <w:sz w:val="24"/>
          <w:szCs w:val="24"/>
        </w:rPr>
        <w:t>Организация отдыха и оздоровления детей Шарыповского района</w:t>
      </w:r>
    </w:p>
    <w:p w:rsidR="00AA51C3" w:rsidRPr="00AA51C3" w:rsidRDefault="00AA51C3" w:rsidP="00AA51C3">
      <w:pPr>
        <w:autoSpaceDE w:val="0"/>
        <w:autoSpaceDN w:val="0"/>
        <w:adjustRightInd w:val="0"/>
        <w:ind w:firstLine="540"/>
        <w:jc w:val="center"/>
        <w:outlineLvl w:val="0"/>
        <w:rPr>
          <w:rFonts w:ascii="Arial" w:hAnsi="Arial" w:cs="Arial"/>
          <w:sz w:val="24"/>
          <w:szCs w:val="24"/>
        </w:rPr>
      </w:pPr>
    </w:p>
    <w:tbl>
      <w:tblPr>
        <w:tblW w:w="5249" w:type="pct"/>
        <w:jc w:val="center"/>
        <w:tblLayout w:type="fixed"/>
        <w:tblCellMar>
          <w:left w:w="70" w:type="dxa"/>
          <w:right w:w="70" w:type="dxa"/>
        </w:tblCellMar>
        <w:tblLook w:val="0000" w:firstRow="0" w:lastRow="0" w:firstColumn="0" w:lastColumn="0" w:noHBand="0" w:noVBand="0"/>
      </w:tblPr>
      <w:tblGrid>
        <w:gridCol w:w="430"/>
        <w:gridCol w:w="2291"/>
        <w:gridCol w:w="1145"/>
        <w:gridCol w:w="430"/>
        <w:gridCol w:w="721"/>
        <w:gridCol w:w="1488"/>
        <w:gridCol w:w="542"/>
        <w:gridCol w:w="1694"/>
        <w:gridCol w:w="1694"/>
        <w:gridCol w:w="1694"/>
        <w:gridCol w:w="1694"/>
        <w:gridCol w:w="2489"/>
      </w:tblGrid>
      <w:tr w:rsidR="00AA51C3" w:rsidRPr="00AA51C3" w:rsidTr="00AA51C3">
        <w:trPr>
          <w:trHeight w:val="615"/>
          <w:tblHeader/>
          <w:jc w:val="center"/>
        </w:trPr>
        <w:tc>
          <w:tcPr>
            <w:tcW w:w="425" w:type="dxa"/>
            <w:vMerge w:val="restart"/>
            <w:tcBorders>
              <w:top w:val="single" w:sz="6" w:space="0" w:color="auto"/>
              <w:left w:val="single" w:sz="6" w:space="0" w:color="auto"/>
              <w:right w:val="single" w:sz="6" w:space="0" w:color="auto"/>
            </w:tcBorders>
            <w:vAlign w:val="center"/>
          </w:tcPr>
          <w:p w:rsidR="00AA51C3" w:rsidRPr="00AA51C3" w:rsidRDefault="00AA51C3" w:rsidP="00AA51C3">
            <w:pPr>
              <w:pStyle w:val="ConsPlusNormal"/>
              <w:jc w:val="center"/>
              <w:rPr>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r w:rsidRPr="00AA51C3">
              <w:rPr>
                <w:rFonts w:ascii="Arial" w:hAnsi="Arial" w:cs="Arial"/>
                <w:sz w:val="24"/>
                <w:szCs w:val="24"/>
              </w:rPr>
              <w:t xml:space="preserve">№ </w:t>
            </w:r>
            <w:proofErr w:type="gramStart"/>
            <w:r w:rsidRPr="00AA51C3">
              <w:rPr>
                <w:rFonts w:ascii="Arial" w:hAnsi="Arial" w:cs="Arial"/>
                <w:sz w:val="24"/>
                <w:szCs w:val="24"/>
              </w:rPr>
              <w:t>п</w:t>
            </w:r>
            <w:proofErr w:type="gramEnd"/>
            <w:r w:rsidRPr="00AA51C3">
              <w:rPr>
                <w:rFonts w:ascii="Arial" w:hAnsi="Arial" w:cs="Arial"/>
                <w:sz w:val="24"/>
                <w:szCs w:val="24"/>
              </w:rPr>
              <w:t>/п</w:t>
            </w:r>
          </w:p>
        </w:tc>
        <w:tc>
          <w:tcPr>
            <w:tcW w:w="2268" w:type="dxa"/>
            <w:vMerge w:val="restart"/>
            <w:tcBorders>
              <w:top w:val="single" w:sz="6" w:space="0" w:color="auto"/>
              <w:left w:val="single" w:sz="6" w:space="0" w:color="auto"/>
              <w:right w:val="single" w:sz="6" w:space="0" w:color="auto"/>
            </w:tcBorders>
            <w:vAlign w:val="center"/>
          </w:tcPr>
          <w:p w:rsidR="00AA51C3" w:rsidRPr="00AA51C3" w:rsidRDefault="00AA51C3" w:rsidP="00AA51C3">
            <w:pPr>
              <w:pStyle w:val="ConsPlusNormal"/>
              <w:ind w:firstLine="0"/>
              <w:jc w:val="center"/>
              <w:rPr>
                <w:sz w:val="24"/>
                <w:szCs w:val="24"/>
              </w:rPr>
            </w:pPr>
            <w:r w:rsidRPr="00AA51C3">
              <w:rPr>
                <w:sz w:val="24"/>
                <w:szCs w:val="24"/>
              </w:rPr>
              <w:t>Наименование программы, подпрограммы</w:t>
            </w:r>
          </w:p>
        </w:tc>
        <w:tc>
          <w:tcPr>
            <w:tcW w:w="1134" w:type="dxa"/>
            <w:vMerge w:val="restart"/>
            <w:tcBorders>
              <w:top w:val="single" w:sz="6" w:space="0" w:color="auto"/>
              <w:left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ГРБС</w:t>
            </w:r>
          </w:p>
          <w:p w:rsidR="00AA51C3" w:rsidRPr="00AA51C3" w:rsidRDefault="00AA51C3" w:rsidP="00AA51C3">
            <w:pPr>
              <w:pStyle w:val="ConsPlusNormal"/>
              <w:ind w:firstLine="0"/>
              <w:rPr>
                <w:sz w:val="24"/>
                <w:szCs w:val="24"/>
              </w:rPr>
            </w:pPr>
            <w:r w:rsidRPr="00AA51C3">
              <w:rPr>
                <w:sz w:val="24"/>
                <w:szCs w:val="24"/>
              </w:rPr>
              <w:t>Наименование</w:t>
            </w:r>
          </w:p>
        </w:tc>
        <w:tc>
          <w:tcPr>
            <w:tcW w:w="3150" w:type="dxa"/>
            <w:gridSpan w:val="4"/>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Код бюджетной классификации</w:t>
            </w:r>
          </w:p>
        </w:tc>
        <w:tc>
          <w:tcPr>
            <w:tcW w:w="6708" w:type="dxa"/>
            <w:gridSpan w:val="4"/>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Расходы по годам реализации программы (руб.)</w:t>
            </w:r>
          </w:p>
        </w:tc>
        <w:tc>
          <w:tcPr>
            <w:tcW w:w="2464" w:type="dxa"/>
            <w:vMerge w:val="restart"/>
            <w:tcBorders>
              <w:top w:val="single" w:sz="6" w:space="0" w:color="auto"/>
              <w:left w:val="single" w:sz="6" w:space="0" w:color="auto"/>
              <w:right w:val="single" w:sz="6" w:space="0" w:color="auto"/>
            </w:tcBorders>
          </w:tcPr>
          <w:p w:rsidR="00AA51C3" w:rsidRPr="00AA51C3" w:rsidRDefault="00AA51C3" w:rsidP="00AA51C3">
            <w:pPr>
              <w:jc w:val="center"/>
              <w:rPr>
                <w:rFonts w:ascii="Arial" w:hAnsi="Arial" w:cs="Arial"/>
                <w:sz w:val="24"/>
                <w:szCs w:val="24"/>
              </w:rPr>
            </w:pPr>
            <w:r w:rsidRPr="00AA51C3">
              <w:rPr>
                <w:rFonts w:ascii="Arial" w:hAnsi="Arial" w:cs="Arial"/>
                <w:sz w:val="24"/>
                <w:szCs w:val="24"/>
              </w:rPr>
              <w:t>Ожидаемый результат от реализации подпрограммного мероприятия (в натуральном выражении)</w:t>
            </w:r>
          </w:p>
        </w:tc>
      </w:tr>
      <w:tr w:rsidR="00AA51C3" w:rsidRPr="00AA51C3" w:rsidTr="00AA51C3">
        <w:trPr>
          <w:trHeight w:val="615"/>
          <w:tblHeader/>
          <w:jc w:val="center"/>
        </w:trPr>
        <w:tc>
          <w:tcPr>
            <w:tcW w:w="425" w:type="dxa"/>
            <w:vMerge/>
            <w:tcBorders>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p>
        </w:tc>
        <w:tc>
          <w:tcPr>
            <w:tcW w:w="2268" w:type="dxa"/>
            <w:vMerge/>
            <w:tcBorders>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p>
        </w:tc>
        <w:tc>
          <w:tcPr>
            <w:tcW w:w="1134" w:type="dxa"/>
            <w:vMerge/>
            <w:tcBorders>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p>
        </w:tc>
        <w:tc>
          <w:tcPr>
            <w:tcW w:w="426"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ГРБС</w:t>
            </w:r>
          </w:p>
        </w:tc>
        <w:tc>
          <w:tcPr>
            <w:tcW w:w="714"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proofErr w:type="spellStart"/>
            <w:r w:rsidRPr="00AA51C3">
              <w:rPr>
                <w:rFonts w:ascii="Arial" w:hAnsi="Arial" w:cs="Arial"/>
                <w:sz w:val="24"/>
                <w:szCs w:val="24"/>
              </w:rPr>
              <w:t>РзПр</w:t>
            </w:r>
            <w:proofErr w:type="spellEnd"/>
          </w:p>
        </w:tc>
        <w:tc>
          <w:tcPr>
            <w:tcW w:w="1473"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ЦСР</w:t>
            </w:r>
          </w:p>
        </w:tc>
        <w:tc>
          <w:tcPr>
            <w:tcW w:w="537"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ВР</w:t>
            </w:r>
          </w:p>
        </w:tc>
        <w:tc>
          <w:tcPr>
            <w:tcW w:w="1677"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2019</w:t>
            </w:r>
          </w:p>
        </w:tc>
        <w:tc>
          <w:tcPr>
            <w:tcW w:w="1677"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2020</w:t>
            </w:r>
          </w:p>
        </w:tc>
        <w:tc>
          <w:tcPr>
            <w:tcW w:w="1677"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2021</w:t>
            </w:r>
          </w:p>
        </w:tc>
        <w:tc>
          <w:tcPr>
            <w:tcW w:w="1677" w:type="dxa"/>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Итого на период</w:t>
            </w:r>
          </w:p>
        </w:tc>
        <w:tc>
          <w:tcPr>
            <w:tcW w:w="2464" w:type="dxa"/>
            <w:vMerge/>
            <w:tcBorders>
              <w:left w:val="single" w:sz="6" w:space="0" w:color="auto"/>
              <w:bottom w:val="single" w:sz="4" w:space="0" w:color="auto"/>
              <w:right w:val="single" w:sz="6" w:space="0" w:color="auto"/>
            </w:tcBorders>
          </w:tcPr>
          <w:p w:rsidR="00AA51C3" w:rsidRPr="00AA51C3" w:rsidRDefault="00AA51C3" w:rsidP="00AA51C3">
            <w:pPr>
              <w:jc w:val="center"/>
              <w:rPr>
                <w:rFonts w:ascii="Arial" w:hAnsi="Arial" w:cs="Arial"/>
                <w:sz w:val="24"/>
                <w:szCs w:val="24"/>
              </w:rPr>
            </w:pPr>
          </w:p>
        </w:tc>
      </w:tr>
      <w:tr w:rsidR="00AA51C3" w:rsidRPr="00AA51C3" w:rsidTr="00AA51C3">
        <w:trPr>
          <w:trHeight w:val="454"/>
          <w:tblHeader/>
          <w:jc w:val="center"/>
        </w:trPr>
        <w:tc>
          <w:tcPr>
            <w:tcW w:w="425"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3</w:t>
            </w:r>
          </w:p>
        </w:tc>
        <w:tc>
          <w:tcPr>
            <w:tcW w:w="426"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4</w:t>
            </w:r>
          </w:p>
        </w:tc>
        <w:tc>
          <w:tcPr>
            <w:tcW w:w="714"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5</w:t>
            </w:r>
          </w:p>
        </w:tc>
        <w:tc>
          <w:tcPr>
            <w:tcW w:w="1473"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6</w:t>
            </w:r>
          </w:p>
        </w:tc>
        <w:tc>
          <w:tcPr>
            <w:tcW w:w="537"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7</w:t>
            </w:r>
          </w:p>
        </w:tc>
        <w:tc>
          <w:tcPr>
            <w:tcW w:w="1677"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8</w:t>
            </w:r>
          </w:p>
        </w:tc>
        <w:tc>
          <w:tcPr>
            <w:tcW w:w="1677"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9</w:t>
            </w:r>
          </w:p>
        </w:tc>
        <w:tc>
          <w:tcPr>
            <w:tcW w:w="1677"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10</w:t>
            </w:r>
          </w:p>
        </w:tc>
        <w:tc>
          <w:tcPr>
            <w:tcW w:w="1677"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11</w:t>
            </w:r>
          </w:p>
        </w:tc>
        <w:tc>
          <w:tcPr>
            <w:tcW w:w="2464" w:type="dxa"/>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12</w:t>
            </w:r>
          </w:p>
        </w:tc>
      </w:tr>
      <w:tr w:rsidR="00AA51C3" w:rsidRPr="00AA51C3" w:rsidTr="00AA51C3">
        <w:trPr>
          <w:cantSplit/>
          <w:jc w:val="center"/>
        </w:trPr>
        <w:tc>
          <w:tcPr>
            <w:tcW w:w="425"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w:t>
            </w:r>
          </w:p>
        </w:tc>
        <w:tc>
          <w:tcPr>
            <w:tcW w:w="2268"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Организация отдыха и оздоровления детей Шарыповского района</w:t>
            </w:r>
          </w:p>
        </w:tc>
        <w:tc>
          <w:tcPr>
            <w:tcW w:w="1134"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11 398 730,00</w:t>
            </w:r>
          </w:p>
        </w:tc>
        <w:tc>
          <w:tcPr>
            <w:tcW w:w="1677"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53 943 362,00</w:t>
            </w:r>
          </w:p>
        </w:tc>
        <w:tc>
          <w:tcPr>
            <w:tcW w:w="2464" w:type="dxa"/>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11 398 730,00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53 943 362,00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3</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Цель 1: Обеспечение безопасного и качественного отдыха и оздоровления детей Шарыповского района</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11 398 730,00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53 943 362,00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4</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Задача 1: Создание условий для организации безопасного и качественного отдыха и оздоровления детей Шарыповского района</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21 272 316,00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11 398 730,00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53 943 362,00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5</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1.1: Предоставление субсидии бюджетным  образовательным учреждениям на  выполнение муниципального задания</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2 981 500,00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2 981 500,00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2 981 500,00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8 944 500,00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1.1.1 Осуществление государственных полномочий по обеспечению отдыха и оздоровления детей, за счет сре</w:t>
            </w:r>
            <w:proofErr w:type="gramStart"/>
            <w:r w:rsidRPr="00AA51C3">
              <w:rPr>
                <w:rFonts w:ascii="Arial" w:hAnsi="Arial" w:cs="Arial"/>
                <w:sz w:val="24"/>
                <w:szCs w:val="24"/>
              </w:rPr>
              <w:t>дств кр</w:t>
            </w:r>
            <w:proofErr w:type="gramEnd"/>
            <w:r w:rsidRPr="00AA51C3">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2 426 700,00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2 426 700,00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2 426 700,00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7 280 100,00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Обеспечение отдыха 86 детям в муниципальных загородных лагерях, обеспечение полноценным двухразовым питанием 598 детей в лагерях </w:t>
            </w:r>
            <w:proofErr w:type="gramStart"/>
            <w:r w:rsidRPr="00AA51C3">
              <w:rPr>
                <w:rFonts w:ascii="Arial" w:hAnsi="Arial" w:cs="Arial"/>
                <w:sz w:val="24"/>
                <w:szCs w:val="24"/>
              </w:rPr>
              <w:t>с</w:t>
            </w:r>
            <w:proofErr w:type="gramEnd"/>
            <w:r w:rsidRPr="00AA51C3">
              <w:rPr>
                <w:rFonts w:ascii="Arial" w:hAnsi="Arial" w:cs="Arial"/>
                <w:sz w:val="24"/>
                <w:szCs w:val="24"/>
              </w:rPr>
              <w:t xml:space="preserve"> дневным пребываем, ежегодно</w:t>
            </w: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7</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0320076490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2 426 700,00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2 426 700,00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2 426 700,00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7 280 100,00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8</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w:t>
            </w:r>
            <w:proofErr w:type="gramStart"/>
            <w:r w:rsidRPr="00AA51C3">
              <w:rPr>
                <w:rFonts w:ascii="Arial" w:hAnsi="Arial" w:cs="Arial"/>
                <w:sz w:val="24"/>
                <w:szCs w:val="24"/>
              </w:rPr>
              <w:t>дств кр</w:t>
            </w:r>
            <w:proofErr w:type="gramEnd"/>
            <w:r w:rsidRPr="00AA51C3">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554 800,00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554 800,00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554 800,00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1 664 400,00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Выплаты 4 специалистам загородного оздоровительного лагеря, а также оплата 3-х санитарно-эпидемиологических оценок в лагере, ежегодно</w:t>
            </w:r>
          </w:p>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9</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0320073970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611</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554 800,00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554 800,00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554 800,00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1 664 400,00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10</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Мероприятие 1.2: Предоставление опекунам (попечителям), приемным родителям детей </w:t>
            </w:r>
            <w:proofErr w:type="gramStart"/>
            <w:r w:rsidRPr="00AA51C3">
              <w:rPr>
                <w:rFonts w:ascii="Arial" w:hAnsi="Arial" w:cs="Arial"/>
                <w:sz w:val="24"/>
                <w:szCs w:val="24"/>
              </w:rPr>
              <w:t>–с</w:t>
            </w:r>
            <w:proofErr w:type="gramEnd"/>
            <w:r w:rsidRPr="00AA51C3">
              <w:rPr>
                <w:rFonts w:ascii="Arial" w:hAnsi="Arial" w:cs="Arial"/>
                <w:sz w:val="24"/>
                <w:szCs w:val="24"/>
              </w:rPr>
              <w:t>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58 300,00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58 300,00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58 300,00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174 900,00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Предоставление компенсации за 3 путевки опекунам (попечителям), приемным родителям детей-сирот и детей, оставшихся без попечения родителей, ежегодно</w:t>
            </w: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11</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1.2.1 Осуществление государственных полномочий по обеспечению отдыха и оздоровления детей за счет сре</w:t>
            </w:r>
            <w:proofErr w:type="gramStart"/>
            <w:r w:rsidRPr="00AA51C3">
              <w:rPr>
                <w:rFonts w:ascii="Arial" w:hAnsi="Arial" w:cs="Arial"/>
                <w:sz w:val="24"/>
                <w:szCs w:val="24"/>
              </w:rPr>
              <w:t>дств кр</w:t>
            </w:r>
            <w:proofErr w:type="gramEnd"/>
            <w:r w:rsidRPr="00AA51C3">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58 300,00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58 300,00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58 300,00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174 900,00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12</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0320076490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244</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1 587,00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1 587,00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1 587,00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4 761,00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13</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0320076490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321</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56 713,00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56 713,00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56 713,00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170 139,00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14</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1.3: Обеспечение деятельности специалистов, реализующих переданные государственные полномочия по обеспечению отдыха и оздоровления детей</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49 700,00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49 700,00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49 700,00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149 100,00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Обеспечение деятельности 10 специалистов МКУ УО ШР, реализующих переданные полномочия</w:t>
            </w: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15</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1.3.1 Осуществление государственных полномочий по обеспечению отдыха и оздоровления детей за счет сре</w:t>
            </w:r>
            <w:proofErr w:type="gramStart"/>
            <w:r w:rsidRPr="00AA51C3">
              <w:rPr>
                <w:rFonts w:ascii="Arial" w:hAnsi="Arial" w:cs="Arial"/>
                <w:sz w:val="24"/>
                <w:szCs w:val="24"/>
              </w:rPr>
              <w:t>дств кр</w:t>
            </w:r>
            <w:proofErr w:type="gramEnd"/>
            <w:r w:rsidRPr="00AA51C3">
              <w:rPr>
                <w:rFonts w:ascii="Arial" w:hAnsi="Arial" w:cs="Arial"/>
                <w:sz w:val="24"/>
                <w:szCs w:val="24"/>
              </w:rPr>
              <w:t>аевого бюджета</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49 700,00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49 700,00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49 700,00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149 100,00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16</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0320076490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111</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38 200,00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38 200,00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38 200,00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114 600,00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17</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0320076490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119</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11 500,00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34 500,00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18</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Мероприятие 1.4: Организация отдыха детей и их оздоровления за счет средств от оказания платных услуг</w:t>
            </w: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X</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18 182 816,00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18 182 816,00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8 309 230,00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44 674 862,00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Содержание оздоровительного лагеря "Инголь" за счет безвозмездных поступления от ПАО «</w:t>
            </w:r>
            <w:proofErr w:type="spellStart"/>
            <w:r w:rsidRPr="00AA51C3">
              <w:rPr>
                <w:rFonts w:ascii="Arial" w:hAnsi="Arial" w:cs="Arial"/>
                <w:sz w:val="24"/>
                <w:szCs w:val="24"/>
              </w:rPr>
              <w:t>Юнипро</w:t>
            </w:r>
            <w:proofErr w:type="spellEnd"/>
            <w:r w:rsidRPr="00AA51C3">
              <w:rPr>
                <w:rFonts w:ascii="Arial" w:hAnsi="Arial" w:cs="Arial"/>
                <w:sz w:val="24"/>
                <w:szCs w:val="24"/>
              </w:rPr>
              <w:t>»</w:t>
            </w:r>
            <w:proofErr w:type="gramStart"/>
            <w:r w:rsidRPr="00AA51C3">
              <w:rPr>
                <w:rFonts w:ascii="Arial" w:hAnsi="Arial" w:cs="Arial"/>
                <w:sz w:val="24"/>
                <w:szCs w:val="24"/>
              </w:rPr>
              <w:t xml:space="preserve"> ;</w:t>
            </w:r>
            <w:proofErr w:type="gramEnd"/>
            <w:r w:rsidRPr="00AA51C3">
              <w:rPr>
                <w:rFonts w:ascii="Arial" w:hAnsi="Arial" w:cs="Arial"/>
                <w:sz w:val="24"/>
                <w:szCs w:val="24"/>
              </w:rPr>
              <w:t xml:space="preserve"> продажа путевок, в том числе за счет родительской платы - 72 путевки, сторонним организациям - 397 путевок; обеспечение питанием детей в летних лагерях с дневным пребыванием за счет средств родительской платы, ежегодно - 598 детей.</w:t>
            </w:r>
          </w:p>
        </w:tc>
      </w:tr>
      <w:tr w:rsidR="00AA51C3" w:rsidRPr="00AA51C3" w:rsidTr="00AA51C3">
        <w:trPr>
          <w:cantSplit/>
          <w:jc w:val="center"/>
        </w:trPr>
        <w:tc>
          <w:tcPr>
            <w:tcW w:w="425"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19</w:t>
            </w:r>
          </w:p>
        </w:tc>
        <w:tc>
          <w:tcPr>
            <w:tcW w:w="2268"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МКУ УО ШР</w:t>
            </w:r>
          </w:p>
        </w:tc>
        <w:tc>
          <w:tcPr>
            <w:tcW w:w="426"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078</w:t>
            </w:r>
          </w:p>
        </w:tc>
        <w:tc>
          <w:tcPr>
            <w:tcW w:w="71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0707</w:t>
            </w:r>
          </w:p>
        </w:tc>
        <w:tc>
          <w:tcPr>
            <w:tcW w:w="1473"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0000000000</w:t>
            </w:r>
          </w:p>
        </w:tc>
        <w:tc>
          <w:tcPr>
            <w:tcW w:w="53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18 182 816,00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18 182 816,00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8 309 230,00</w:t>
            </w:r>
          </w:p>
        </w:tc>
        <w:tc>
          <w:tcPr>
            <w:tcW w:w="1677"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44 674 862,00</w:t>
            </w:r>
          </w:p>
        </w:tc>
        <w:tc>
          <w:tcPr>
            <w:tcW w:w="2464" w:type="dxa"/>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r>
    </w:tbl>
    <w:p w:rsidR="00AA51C3" w:rsidRPr="00AA51C3" w:rsidRDefault="00AA51C3" w:rsidP="00AA51C3">
      <w:pPr>
        <w:jc w:val="both"/>
        <w:rPr>
          <w:rFonts w:ascii="Arial" w:hAnsi="Arial" w:cs="Arial"/>
          <w:sz w:val="24"/>
          <w:szCs w:val="24"/>
        </w:rPr>
        <w:sectPr w:rsidR="00AA51C3" w:rsidRPr="00AA51C3" w:rsidSect="00AA51C3">
          <w:pgSz w:w="16838" w:h="11906" w:orient="landscape"/>
          <w:pgMar w:top="720" w:right="720" w:bottom="720" w:left="720" w:header="708" w:footer="708" w:gutter="0"/>
          <w:cols w:space="708"/>
          <w:docGrid w:linePitch="360"/>
        </w:sectPr>
      </w:pPr>
    </w:p>
    <w:p w:rsidR="00AA51C3" w:rsidRPr="00AA51C3" w:rsidRDefault="00AA51C3" w:rsidP="00AA51C3">
      <w:pPr>
        <w:framePr w:w="7216" w:h="1681" w:hRule="exact" w:wrap="none" w:vAnchor="page" w:hAnchor="text" w:x="2426" w:y="1222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w:t>
      </w:r>
      <w:r w:rsidRPr="00AA51C3">
        <w:rPr>
          <w:rFonts w:ascii="Arial" w:hAnsi="Arial" w:cs="Arial"/>
          <w:color w:val="000000"/>
          <w:sz w:val="24"/>
          <w:szCs w:val="24"/>
        </w:rPr>
        <w:br/>
      </w:r>
    </w:p>
    <w:p w:rsidR="00AA51C3" w:rsidRPr="00AA51C3" w:rsidRDefault="00AA51C3" w:rsidP="00AA51C3">
      <w:pPr>
        <w:framePr w:w="2334" w:h="1681" w:hRule="exact" w:wrap="none" w:vAnchor="page" w:hAnchor="text" w:x="48" w:y="12225"/>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Ожидаемые результаты от реализации подпрограммы</w:t>
      </w:r>
    </w:p>
    <w:p w:rsidR="00AA51C3" w:rsidRPr="00AA51C3" w:rsidRDefault="00AA51C3" w:rsidP="00AA51C3">
      <w:pPr>
        <w:framePr w:w="7216" w:h="1359" w:hRule="exact" w:wrap="none" w:vAnchor="page" w:hAnchor="text" w:x="2426" w:y="10866"/>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AA51C3" w:rsidRPr="00AA51C3" w:rsidRDefault="00AA51C3" w:rsidP="00AA51C3">
      <w:pPr>
        <w:framePr w:w="2334" w:h="1359" w:hRule="exact" w:wrap="none" w:vAnchor="page" w:hAnchor="text" w:x="48" w:y="10866"/>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Задачи подпрограммы</w:t>
      </w:r>
    </w:p>
    <w:p w:rsidR="00AA51C3" w:rsidRPr="00AA51C3" w:rsidRDefault="00AA51C3" w:rsidP="00AA51C3">
      <w:pPr>
        <w:framePr w:w="7216" w:h="701" w:hRule="exact" w:wrap="none" w:vAnchor="page" w:hAnchor="text" w:x="2426" w:y="1016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 Создание условий для устойчивого развития отрасли образования.</w:t>
      </w:r>
    </w:p>
    <w:p w:rsidR="00AA51C3" w:rsidRPr="00AA51C3" w:rsidRDefault="00AA51C3" w:rsidP="00AA51C3">
      <w:pPr>
        <w:framePr w:w="2334" w:h="701" w:hRule="exact" w:wrap="none" w:vAnchor="page" w:hAnchor="text" w:x="48" w:y="10165"/>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Цель подпрограммы</w:t>
      </w:r>
    </w:p>
    <w:p w:rsidR="00AA51C3" w:rsidRPr="00AA51C3" w:rsidRDefault="00AA51C3" w:rsidP="00AA51C3">
      <w:pPr>
        <w:framePr w:w="7216" w:h="1359" w:hRule="exact" w:wrap="none" w:vAnchor="page" w:hAnchor="text" w:x="2426" w:y="8806"/>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078 - МКУ УО ШР.</w:t>
      </w:r>
    </w:p>
    <w:p w:rsidR="00AA51C3" w:rsidRPr="00AA51C3" w:rsidRDefault="00AA51C3" w:rsidP="00AA51C3">
      <w:pPr>
        <w:framePr w:w="2334" w:h="1359" w:hRule="exact" w:wrap="none" w:vAnchor="page" w:hAnchor="text" w:x="48" w:y="8806"/>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Главные распорядители бюджетных средств</w:t>
      </w:r>
    </w:p>
    <w:p w:rsidR="00AA51C3" w:rsidRPr="00AA51C3" w:rsidRDefault="00AA51C3" w:rsidP="00AA51C3">
      <w:pPr>
        <w:framePr w:w="7216" w:h="701" w:hRule="exact" w:wrap="none" w:vAnchor="page" w:hAnchor="text" w:x="2426" w:y="8105"/>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Муниципальное казенное учреждение "Управление образования Шарыповского района"; </w:t>
      </w:r>
    </w:p>
    <w:p w:rsidR="00AA51C3" w:rsidRPr="00AA51C3" w:rsidRDefault="00AA51C3" w:rsidP="00AA51C3">
      <w:pPr>
        <w:framePr w:w="2334" w:h="701" w:hRule="exact" w:wrap="none" w:vAnchor="page" w:hAnchor="text" w:x="48" w:y="8105"/>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Исполнители подпрограммы</w:t>
      </w:r>
    </w:p>
    <w:p w:rsidR="00AA51C3" w:rsidRPr="00AA51C3" w:rsidRDefault="00AA51C3" w:rsidP="00AA51C3">
      <w:pPr>
        <w:framePr w:w="7216" w:h="2016" w:hRule="exact" w:wrap="none" w:vAnchor="page" w:hAnchor="text" w:x="2426" w:y="6089"/>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«Развитие образования Шарыповского района»</w:t>
      </w:r>
    </w:p>
    <w:p w:rsidR="00AA51C3" w:rsidRPr="00AA51C3" w:rsidRDefault="00AA51C3" w:rsidP="00AA51C3">
      <w:pPr>
        <w:framePr w:w="2334" w:h="2016" w:hRule="exact" w:wrap="none" w:vAnchor="page" w:hAnchor="text" w:x="48" w:y="6089"/>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Наименование муниципальной программы, в рамках которой реализуется подпрограмма</w:t>
      </w:r>
    </w:p>
    <w:p w:rsidR="00AA51C3" w:rsidRPr="00AA51C3" w:rsidRDefault="00AA51C3" w:rsidP="00AA51C3">
      <w:pPr>
        <w:framePr w:w="7216" w:h="701" w:hRule="exact" w:wrap="none" w:vAnchor="page" w:hAnchor="text" w:x="2426" w:y="5388"/>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«Обеспечение реализации муниципальной программы в области образования Шарыповского района»</w:t>
      </w:r>
    </w:p>
    <w:p w:rsidR="00AA51C3" w:rsidRPr="00AA51C3" w:rsidRDefault="00AA51C3" w:rsidP="00AA51C3">
      <w:pPr>
        <w:framePr w:w="2334" w:h="701" w:hRule="exact" w:wrap="none" w:vAnchor="page" w:hAnchor="text" w:x="48" w:y="5388"/>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Наименование подпрограммы</w:t>
      </w:r>
    </w:p>
    <w:p w:rsidR="00AA51C3" w:rsidRPr="00AA51C3" w:rsidRDefault="00AA51C3" w:rsidP="00AA51C3">
      <w:pPr>
        <w:framePr w:w="9684" w:h="360" w:hRule="exact" w:wrap="none" w:vAnchor="page" w:hAnchor="text" w:x="3" w:y="5028"/>
        <w:widowControl w:val="0"/>
        <w:pBdr>
          <w:bottom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9684" w:h="360" w:hRule="exact" w:wrap="none" w:vAnchor="page" w:hAnchor="text" w:x="3" w:y="4668"/>
        <w:widowControl w:val="0"/>
        <w:autoSpaceDE w:val="0"/>
        <w:autoSpaceDN w:val="0"/>
        <w:adjustRightInd w:val="0"/>
        <w:spacing w:after="0" w:line="240" w:lineRule="auto"/>
        <w:jc w:val="center"/>
        <w:rPr>
          <w:rFonts w:ascii="Arial" w:hAnsi="Arial" w:cs="Arial"/>
          <w:color w:val="000000"/>
          <w:sz w:val="24"/>
          <w:szCs w:val="24"/>
        </w:rPr>
      </w:pPr>
      <w:r w:rsidRPr="00AA51C3">
        <w:rPr>
          <w:rFonts w:ascii="Arial" w:hAnsi="Arial" w:cs="Arial"/>
          <w:color w:val="000000"/>
          <w:sz w:val="24"/>
          <w:szCs w:val="24"/>
        </w:rPr>
        <w:t xml:space="preserve">1. ПАСПОРТ ПОДПРОГРАММЫ </w:t>
      </w:r>
    </w:p>
    <w:p w:rsidR="00AA51C3" w:rsidRPr="00AA51C3" w:rsidRDefault="00AA51C3" w:rsidP="00AA51C3">
      <w:pPr>
        <w:framePr w:w="9684" w:h="360" w:hRule="exact" w:wrap="none" w:vAnchor="page" w:hAnchor="text" w:x="3" w:y="4308"/>
        <w:widowControl w:val="0"/>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9684" w:h="686" w:hRule="exact" w:wrap="none" w:vAnchor="page" w:hAnchor="text" w:x="3" w:y="3622"/>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«Обеспечение реализации муниципальной программы в области образования Шарыповского района»</w:t>
      </w:r>
    </w:p>
    <w:p w:rsidR="00AA51C3" w:rsidRPr="00AA51C3" w:rsidRDefault="00AA51C3" w:rsidP="00AA51C3">
      <w:pPr>
        <w:framePr w:w="9684" w:h="360" w:hRule="exact" w:wrap="none" w:vAnchor="page" w:hAnchor="text" w:x="3" w:y="3262"/>
        <w:widowControl w:val="0"/>
        <w:autoSpaceDE w:val="0"/>
        <w:autoSpaceDN w:val="0"/>
        <w:adjustRightInd w:val="0"/>
        <w:spacing w:after="0" w:line="240" w:lineRule="auto"/>
        <w:jc w:val="center"/>
        <w:rPr>
          <w:rFonts w:ascii="Arial" w:hAnsi="Arial" w:cs="Arial"/>
          <w:b/>
          <w:bCs/>
          <w:color w:val="000000"/>
          <w:sz w:val="24"/>
          <w:szCs w:val="24"/>
        </w:rPr>
      </w:pPr>
      <w:r w:rsidRPr="00AA51C3">
        <w:rPr>
          <w:rFonts w:ascii="Arial" w:hAnsi="Arial" w:cs="Arial"/>
          <w:b/>
          <w:bCs/>
          <w:color w:val="000000"/>
          <w:sz w:val="24"/>
          <w:szCs w:val="24"/>
        </w:rPr>
        <w:t>ПОДПРОГРАММА</w:t>
      </w:r>
    </w:p>
    <w:p w:rsidR="00AA51C3" w:rsidRPr="00AA51C3" w:rsidRDefault="00AA51C3" w:rsidP="00AA51C3">
      <w:pPr>
        <w:framePr w:w="4075" w:h="1755" w:hRule="exact" w:wrap="none" w:vAnchor="page" w:hAnchor="text" w:x="5612" w:y="1201"/>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Приложение 3</w:t>
      </w:r>
      <w:r w:rsidRPr="00AA51C3">
        <w:rPr>
          <w:rFonts w:ascii="Arial" w:hAnsi="Arial" w:cs="Arial"/>
          <w:color w:val="000000"/>
          <w:sz w:val="24"/>
          <w:szCs w:val="24"/>
        </w:rPr>
        <w:br/>
        <w:t xml:space="preserve">к муниципальной программе                                        </w:t>
      </w:r>
      <w:proofErr w:type="gramStart"/>
      <w:r w:rsidRPr="00AA51C3">
        <w:rPr>
          <w:rFonts w:ascii="Arial" w:hAnsi="Arial" w:cs="Arial"/>
          <w:color w:val="000000"/>
          <w:sz w:val="24"/>
          <w:szCs w:val="24"/>
        </w:rPr>
        <w:t>от</w:t>
      </w:r>
      <w:proofErr w:type="gramEnd"/>
      <w:r w:rsidRPr="00AA51C3">
        <w:rPr>
          <w:rFonts w:ascii="Arial" w:hAnsi="Arial" w:cs="Arial"/>
          <w:color w:val="000000"/>
          <w:sz w:val="24"/>
          <w:szCs w:val="24"/>
        </w:rPr>
        <w:t xml:space="preserve">                      № </w:t>
      </w:r>
      <w:r w:rsidRPr="00AA51C3">
        <w:rPr>
          <w:rFonts w:ascii="Arial" w:hAnsi="Arial" w:cs="Arial"/>
          <w:color w:val="000000"/>
          <w:sz w:val="24"/>
          <w:szCs w:val="24"/>
        </w:rPr>
        <w:br/>
      </w:r>
    </w:p>
    <w:p w:rsidR="00AA51C3" w:rsidRPr="00AA51C3" w:rsidRDefault="00AA51C3" w:rsidP="00AA51C3">
      <w:pPr>
        <w:widowControl w:val="0"/>
        <w:autoSpaceDE w:val="0"/>
        <w:autoSpaceDN w:val="0"/>
        <w:adjustRightInd w:val="0"/>
        <w:spacing w:after="0" w:line="240" w:lineRule="auto"/>
        <w:rPr>
          <w:rFonts w:ascii="Arial" w:hAnsi="Arial" w:cs="Arial"/>
          <w:sz w:val="24"/>
          <w:szCs w:val="24"/>
        </w:rPr>
        <w:sectPr w:rsidR="00AA51C3" w:rsidRPr="00AA51C3">
          <w:pgSz w:w="12240" w:h="15840"/>
          <w:pgMar w:top="1138" w:right="850" w:bottom="1138" w:left="1699" w:header="720" w:footer="720" w:gutter="0"/>
          <w:cols w:space="720"/>
          <w:noEndnote/>
        </w:sectPr>
      </w:pPr>
    </w:p>
    <w:p w:rsidR="00AA51C3" w:rsidRPr="00AA51C3" w:rsidRDefault="00AA51C3" w:rsidP="00AA51C3">
      <w:pPr>
        <w:framePr w:w="5639" w:h="355" w:hRule="exact" w:wrap="none" w:vAnchor="page" w:hAnchor="text" w:x="4003" w:y="429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lastRenderedPageBreak/>
        <w:t>14 781 300,00 рублей;</w:t>
      </w:r>
    </w:p>
    <w:p w:rsidR="00AA51C3" w:rsidRPr="00AA51C3" w:rsidRDefault="00AA51C3" w:rsidP="00AA51C3">
      <w:pPr>
        <w:framePr w:w="1577" w:h="355" w:hRule="exact" w:wrap="none" w:vAnchor="page" w:hAnchor="text" w:x="2426" w:y="4296"/>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4" w:h="355" w:hRule="exact" w:wrap="none" w:vAnchor="page" w:hAnchor="text" w:x="48" w:y="429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393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14 781 300,00 рублей;</w:t>
      </w:r>
    </w:p>
    <w:p w:rsidR="00AA51C3" w:rsidRPr="00AA51C3" w:rsidRDefault="00AA51C3" w:rsidP="00AA51C3">
      <w:pPr>
        <w:framePr w:w="1577" w:h="360" w:hRule="exact" w:wrap="none" w:vAnchor="page" w:hAnchor="text" w:x="2426" w:y="3936"/>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4" w:h="360" w:hRule="exact" w:wrap="none" w:vAnchor="page" w:hAnchor="text" w:x="48" w:y="393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357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14 781 300,00 рублей;</w:t>
      </w:r>
    </w:p>
    <w:p w:rsidR="00AA51C3" w:rsidRPr="00AA51C3" w:rsidRDefault="00AA51C3" w:rsidP="00AA51C3">
      <w:pPr>
        <w:framePr w:w="1577" w:h="360" w:hRule="exact" w:wrap="none" w:vAnchor="page" w:hAnchor="text" w:x="2426" w:y="3576"/>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4" w:h="360" w:hRule="exact" w:wrap="none" w:vAnchor="page" w:hAnchor="text" w:x="48" w:y="357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60" w:hRule="exact" w:wrap="none" w:vAnchor="page" w:hAnchor="text" w:x="2426" w:y="321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по годам реализации:</w:t>
      </w:r>
    </w:p>
    <w:p w:rsidR="00AA51C3" w:rsidRPr="00AA51C3" w:rsidRDefault="00AA51C3" w:rsidP="00AA51C3">
      <w:pPr>
        <w:framePr w:w="2334" w:h="360" w:hRule="exact" w:wrap="none" w:vAnchor="page" w:hAnchor="text" w:x="48" w:y="3216"/>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подпрограммы</w:t>
      </w:r>
    </w:p>
    <w:p w:rsidR="00AA51C3" w:rsidRPr="00AA51C3" w:rsidRDefault="00AA51C3" w:rsidP="00AA51C3">
      <w:pPr>
        <w:framePr w:w="7216" w:h="360" w:hRule="exact" w:wrap="none" w:vAnchor="page" w:hAnchor="text" w:x="2426" w:y="285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44 343 900,00 рублей;</w:t>
      </w:r>
    </w:p>
    <w:p w:rsidR="00AA51C3" w:rsidRPr="00AA51C3" w:rsidRDefault="00AA51C3" w:rsidP="00AA51C3">
      <w:pPr>
        <w:framePr w:w="2334" w:h="360" w:hRule="exact" w:wrap="none" w:vAnchor="page" w:hAnchor="text" w:x="48" w:y="2856"/>
        <w:widowControl w:val="0"/>
        <w:pBdr>
          <w:left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финансирования</w:t>
      </w:r>
    </w:p>
    <w:p w:rsidR="00AA51C3" w:rsidRPr="00AA51C3" w:rsidRDefault="00AA51C3" w:rsidP="00AA51C3">
      <w:pPr>
        <w:framePr w:w="7216" w:h="686" w:hRule="exact" w:wrap="none" w:vAnchor="page" w:hAnchor="text" w:x="2426" w:y="2170"/>
        <w:widowControl w:val="0"/>
        <w:pBdr>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Общий объем бюджетных ассигнований на реализацию подпрограммы составляет:</w:t>
      </w:r>
    </w:p>
    <w:p w:rsidR="00AA51C3" w:rsidRPr="00AA51C3" w:rsidRDefault="00AA51C3" w:rsidP="00AA51C3">
      <w:pPr>
        <w:framePr w:w="2334" w:h="686" w:hRule="exact" w:wrap="none" w:vAnchor="page" w:hAnchor="text" w:x="48" w:y="2170"/>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Объемы и источники</w:t>
      </w:r>
    </w:p>
    <w:p w:rsidR="00AA51C3" w:rsidRPr="00AA51C3" w:rsidRDefault="00AA51C3" w:rsidP="00AA51C3">
      <w:pPr>
        <w:framePr w:w="7216" w:h="1029" w:hRule="exact" w:wrap="none" w:vAnchor="page" w:hAnchor="text" w:x="2426" w:y="1141"/>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2014–2021 годы</w:t>
      </w:r>
    </w:p>
    <w:p w:rsidR="00AA51C3" w:rsidRPr="00AA51C3" w:rsidRDefault="00AA51C3" w:rsidP="00AA51C3">
      <w:pPr>
        <w:framePr w:w="2334" w:h="1029" w:hRule="exact" w:wrap="none" w:vAnchor="page" w:hAnchor="text" w:x="48" w:y="1141"/>
        <w:widowControl w:val="0"/>
        <w:pBdr>
          <w:left w:val="single" w:sz="6" w:space="0" w:color="000000"/>
          <w:bottom w:val="single" w:sz="6" w:space="0" w:color="000000"/>
          <w:right w:val="single" w:sz="6" w:space="0" w:color="000000"/>
        </w:pBdr>
        <w:autoSpaceDE w:val="0"/>
        <w:autoSpaceDN w:val="0"/>
        <w:adjustRightInd w:val="0"/>
        <w:spacing w:after="0" w:line="240" w:lineRule="auto"/>
        <w:jc w:val="both"/>
        <w:rPr>
          <w:rFonts w:ascii="Arial" w:hAnsi="Arial" w:cs="Arial"/>
          <w:color w:val="000000"/>
          <w:sz w:val="24"/>
          <w:szCs w:val="24"/>
        </w:rPr>
      </w:pPr>
      <w:r w:rsidRPr="00AA51C3">
        <w:rPr>
          <w:rFonts w:ascii="Arial" w:hAnsi="Arial" w:cs="Arial"/>
          <w:color w:val="000000"/>
          <w:sz w:val="24"/>
          <w:szCs w:val="24"/>
        </w:rPr>
        <w:t>Сроки реализации подпрограммы</w:t>
      </w:r>
    </w:p>
    <w:p w:rsidR="00AA51C3" w:rsidRPr="00AA51C3" w:rsidRDefault="00AA51C3" w:rsidP="00AA51C3">
      <w:pPr>
        <w:framePr w:w="5639" w:h="355" w:hRule="exact" w:wrap="none" w:vAnchor="page" w:hAnchor="text" w:x="4003" w:y="6096"/>
        <w:widowControl w:val="0"/>
        <w:pBdr>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14 781 300,00 рублей;</w:t>
      </w:r>
    </w:p>
    <w:p w:rsidR="00AA51C3" w:rsidRPr="00AA51C3" w:rsidRDefault="00AA51C3" w:rsidP="00AA51C3">
      <w:pPr>
        <w:framePr w:w="1578" w:h="355" w:hRule="exact" w:wrap="none" w:vAnchor="page" w:hAnchor="text" w:x="2425" w:y="6096"/>
        <w:widowControl w:val="0"/>
        <w:pBdr>
          <w:bottom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2021 год - </w:t>
      </w:r>
    </w:p>
    <w:p w:rsidR="00AA51C3" w:rsidRPr="00AA51C3" w:rsidRDefault="00AA51C3" w:rsidP="00AA51C3">
      <w:pPr>
        <w:framePr w:w="2332" w:h="355" w:hRule="exact" w:wrap="none" w:vAnchor="page" w:hAnchor="text" w:x="48" w:y="6096"/>
        <w:widowControl w:val="0"/>
        <w:pBdr>
          <w:left w:val="single" w:sz="6" w:space="0" w:color="000000"/>
          <w:bottom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573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14 781 300,00 рублей;</w:t>
      </w:r>
    </w:p>
    <w:p w:rsidR="00AA51C3" w:rsidRPr="00AA51C3" w:rsidRDefault="00AA51C3" w:rsidP="00AA51C3">
      <w:pPr>
        <w:framePr w:w="1578" w:h="360" w:hRule="exact" w:wrap="none" w:vAnchor="page" w:hAnchor="text" w:x="2425" w:y="5736"/>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2020 год - </w:t>
      </w:r>
    </w:p>
    <w:p w:rsidR="00AA51C3" w:rsidRPr="00AA51C3" w:rsidRDefault="00AA51C3" w:rsidP="00AA51C3">
      <w:pPr>
        <w:framePr w:w="2332" w:h="360" w:hRule="exact" w:wrap="none" w:vAnchor="page" w:hAnchor="text" w:x="48" w:y="573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537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14 781 300,00 рублей;</w:t>
      </w:r>
    </w:p>
    <w:p w:rsidR="00AA51C3" w:rsidRPr="00AA51C3" w:rsidRDefault="00AA51C3" w:rsidP="00AA51C3">
      <w:pPr>
        <w:framePr w:w="1578" w:h="360" w:hRule="exact" w:wrap="none" w:vAnchor="page" w:hAnchor="text" w:x="2425" w:y="5376"/>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2019 год - </w:t>
      </w:r>
    </w:p>
    <w:p w:rsidR="00AA51C3" w:rsidRPr="00AA51C3" w:rsidRDefault="00AA51C3" w:rsidP="00AA51C3">
      <w:pPr>
        <w:framePr w:w="2332" w:h="360" w:hRule="exact" w:wrap="none" w:vAnchor="page" w:hAnchor="text" w:x="48" w:y="537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5639" w:h="360" w:hRule="exact" w:wrap="none" w:vAnchor="page" w:hAnchor="text" w:x="4003" w:y="5016"/>
        <w:widowControl w:val="0"/>
        <w:pBdr>
          <w:right w:val="single" w:sz="6" w:space="0" w:color="000000"/>
        </w:pBdr>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44 343 900,00 рублей;</w:t>
      </w:r>
    </w:p>
    <w:p w:rsidR="00AA51C3" w:rsidRPr="00AA51C3" w:rsidRDefault="00AA51C3" w:rsidP="00AA51C3">
      <w:pPr>
        <w:framePr w:w="1577" w:h="360" w:hRule="exact" w:wrap="none" w:vAnchor="page" w:hAnchor="text" w:x="2426" w:y="5016"/>
        <w:widowControl w:val="0"/>
        <w:autoSpaceDE w:val="0"/>
        <w:autoSpaceDN w:val="0"/>
        <w:adjustRightInd w:val="0"/>
        <w:spacing w:after="0" w:line="240" w:lineRule="auto"/>
        <w:rPr>
          <w:rFonts w:ascii="Arial" w:hAnsi="Arial" w:cs="Arial"/>
          <w:color w:val="000000"/>
          <w:sz w:val="24"/>
          <w:szCs w:val="24"/>
        </w:rPr>
      </w:pPr>
      <w:r w:rsidRPr="00AA51C3">
        <w:rPr>
          <w:rFonts w:ascii="Arial" w:hAnsi="Arial" w:cs="Arial"/>
          <w:color w:val="000000"/>
          <w:sz w:val="24"/>
          <w:szCs w:val="24"/>
        </w:rPr>
        <w:t xml:space="preserve">Всего - </w:t>
      </w:r>
    </w:p>
    <w:p w:rsidR="00AA51C3" w:rsidRPr="00AA51C3" w:rsidRDefault="00AA51C3" w:rsidP="00AA51C3">
      <w:pPr>
        <w:framePr w:w="2334" w:h="360" w:hRule="exact" w:wrap="none" w:vAnchor="page" w:hAnchor="text" w:x="48" w:y="501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framePr w:w="7216" w:h="360" w:hRule="exact" w:wrap="none" w:vAnchor="page" w:hAnchor="text" w:x="2426" w:y="4656"/>
        <w:widowControl w:val="0"/>
        <w:pBdr>
          <w:right w:val="single" w:sz="6" w:space="0" w:color="000000"/>
        </w:pBdr>
        <w:autoSpaceDE w:val="0"/>
        <w:autoSpaceDN w:val="0"/>
        <w:adjustRightInd w:val="0"/>
        <w:spacing w:after="0" w:line="240" w:lineRule="auto"/>
        <w:rPr>
          <w:rFonts w:ascii="Arial" w:hAnsi="Arial" w:cs="Arial"/>
          <w:b/>
          <w:bCs/>
          <w:color w:val="000000"/>
          <w:sz w:val="24"/>
          <w:szCs w:val="24"/>
        </w:rPr>
      </w:pPr>
      <w:r w:rsidRPr="00AA51C3">
        <w:rPr>
          <w:rFonts w:ascii="Arial" w:hAnsi="Arial" w:cs="Arial"/>
          <w:b/>
          <w:bCs/>
          <w:color w:val="000000"/>
          <w:sz w:val="24"/>
          <w:szCs w:val="24"/>
        </w:rPr>
        <w:t>Районный бюджет</w:t>
      </w:r>
    </w:p>
    <w:p w:rsidR="00AA51C3" w:rsidRPr="00AA51C3" w:rsidRDefault="00AA51C3" w:rsidP="00AA51C3">
      <w:pPr>
        <w:framePr w:w="2334" w:h="360" w:hRule="exact" w:wrap="none" w:vAnchor="page" w:hAnchor="text" w:x="48" w:y="4656"/>
        <w:widowControl w:val="0"/>
        <w:pBdr>
          <w:left w:val="single" w:sz="6" w:space="0" w:color="000000"/>
          <w:right w:val="single" w:sz="6" w:space="0" w:color="000000"/>
        </w:pBdr>
        <w:autoSpaceDE w:val="0"/>
        <w:autoSpaceDN w:val="0"/>
        <w:adjustRightInd w:val="0"/>
        <w:spacing w:after="0" w:line="240" w:lineRule="auto"/>
        <w:rPr>
          <w:rFonts w:ascii="Arial" w:hAnsi="Arial" w:cs="Arial"/>
          <w:color w:val="000000"/>
          <w:sz w:val="24"/>
          <w:szCs w:val="24"/>
        </w:rPr>
      </w:pPr>
    </w:p>
    <w:p w:rsidR="00AA51C3" w:rsidRPr="00AA51C3" w:rsidRDefault="00AA51C3" w:rsidP="00AA51C3">
      <w:pPr>
        <w:widowControl w:val="0"/>
        <w:autoSpaceDE w:val="0"/>
        <w:autoSpaceDN w:val="0"/>
        <w:adjustRightInd w:val="0"/>
        <w:spacing w:after="0" w:line="240" w:lineRule="auto"/>
        <w:rPr>
          <w:rFonts w:ascii="Arial" w:hAnsi="Arial" w:cs="Arial"/>
          <w:sz w:val="24"/>
          <w:szCs w:val="24"/>
        </w:rPr>
      </w:pPr>
    </w:p>
    <w:p w:rsidR="00AA51C3" w:rsidRPr="00AA51C3" w:rsidRDefault="00AA51C3" w:rsidP="00AA51C3">
      <w:pPr>
        <w:jc w:val="both"/>
        <w:rPr>
          <w:rFonts w:ascii="Arial" w:hAnsi="Arial" w:cs="Arial"/>
          <w:sz w:val="24"/>
          <w:szCs w:val="24"/>
        </w:rPr>
      </w:pPr>
    </w:p>
    <w:p w:rsidR="00AA51C3" w:rsidRPr="00AA51C3" w:rsidRDefault="00AA51C3" w:rsidP="00AA51C3">
      <w:pPr>
        <w:tabs>
          <w:tab w:val="left" w:pos="1089"/>
        </w:tabs>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rPr>
          <w:rFonts w:ascii="Arial" w:hAnsi="Arial" w:cs="Arial"/>
          <w:sz w:val="24"/>
          <w:szCs w:val="24"/>
        </w:rPr>
      </w:pPr>
    </w:p>
    <w:p w:rsidR="00AA51C3" w:rsidRPr="00AA51C3" w:rsidRDefault="00AA51C3" w:rsidP="00AA51C3">
      <w:pPr>
        <w:tabs>
          <w:tab w:val="left" w:pos="2216"/>
        </w:tabs>
        <w:rPr>
          <w:rFonts w:ascii="Arial" w:hAnsi="Arial" w:cs="Arial"/>
          <w:sz w:val="24"/>
          <w:szCs w:val="24"/>
        </w:rPr>
      </w:pPr>
      <w:r w:rsidRPr="00AA51C3">
        <w:rPr>
          <w:rFonts w:ascii="Arial" w:hAnsi="Arial" w:cs="Arial"/>
          <w:sz w:val="24"/>
          <w:szCs w:val="24"/>
        </w:rPr>
        <w:tab/>
      </w: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Default="00AA51C3"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Pr="00AA51C3" w:rsidRDefault="006D138F"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Pr="00AA51C3" w:rsidRDefault="00AA51C3" w:rsidP="00AA51C3">
      <w:pPr>
        <w:tabs>
          <w:tab w:val="left" w:pos="0"/>
        </w:tabs>
        <w:spacing w:after="0" w:line="240" w:lineRule="auto"/>
        <w:ind w:left="567" w:right="57"/>
        <w:jc w:val="center"/>
        <w:rPr>
          <w:rFonts w:ascii="Arial" w:eastAsia="Calibri" w:hAnsi="Arial" w:cs="Arial"/>
          <w:b/>
          <w:i/>
          <w:color w:val="000000"/>
          <w:sz w:val="24"/>
          <w:szCs w:val="24"/>
        </w:rPr>
      </w:pPr>
      <w:r w:rsidRPr="00AA51C3">
        <w:rPr>
          <w:rFonts w:ascii="Arial" w:eastAsia="Calibri" w:hAnsi="Arial" w:cs="Arial"/>
          <w:b/>
          <w:i/>
          <w:color w:val="000000"/>
          <w:sz w:val="24"/>
          <w:szCs w:val="24"/>
        </w:rPr>
        <w:lastRenderedPageBreak/>
        <w:t>2. Мероприятия подпрограммы</w:t>
      </w:r>
    </w:p>
    <w:p w:rsidR="00AA51C3" w:rsidRPr="00AA51C3" w:rsidRDefault="00AA51C3" w:rsidP="00AA51C3">
      <w:pPr>
        <w:tabs>
          <w:tab w:val="left" w:pos="0"/>
        </w:tabs>
        <w:spacing w:after="0" w:line="240" w:lineRule="auto"/>
        <w:ind w:left="567" w:right="57"/>
        <w:rPr>
          <w:rFonts w:ascii="Arial" w:eastAsia="Calibri" w:hAnsi="Arial" w:cs="Arial"/>
          <w:color w:val="000000"/>
          <w:sz w:val="24"/>
          <w:szCs w:val="24"/>
        </w:rPr>
      </w:pPr>
      <w:r w:rsidRPr="00AA51C3">
        <w:rPr>
          <w:rFonts w:ascii="Arial" w:eastAsia="Calibri" w:hAnsi="Arial" w:cs="Arial"/>
          <w:color w:val="000000"/>
          <w:sz w:val="24"/>
          <w:szCs w:val="24"/>
        </w:rPr>
        <w:t>Перечень подпрограммных мероприятий представлен в приложении № 2 к подпрограмме.</w:t>
      </w:r>
    </w:p>
    <w:p w:rsidR="00AA51C3" w:rsidRPr="00AA51C3" w:rsidRDefault="00AA51C3" w:rsidP="00AA51C3">
      <w:pPr>
        <w:tabs>
          <w:tab w:val="left" w:pos="0"/>
        </w:tabs>
        <w:spacing w:after="0" w:line="240" w:lineRule="auto"/>
        <w:ind w:left="567" w:right="57"/>
        <w:rPr>
          <w:rFonts w:ascii="Arial" w:eastAsia="Calibri" w:hAnsi="Arial" w:cs="Arial"/>
          <w:color w:val="000000"/>
          <w:sz w:val="24"/>
          <w:szCs w:val="24"/>
        </w:rPr>
      </w:pPr>
    </w:p>
    <w:p w:rsidR="00AA51C3" w:rsidRPr="00AA51C3" w:rsidRDefault="00AA51C3" w:rsidP="00AA51C3">
      <w:pPr>
        <w:spacing w:line="240" w:lineRule="auto"/>
        <w:jc w:val="center"/>
        <w:rPr>
          <w:rFonts w:ascii="Arial" w:eastAsia="Calibri" w:hAnsi="Arial" w:cs="Arial"/>
          <w:b/>
          <w:i/>
          <w:sz w:val="24"/>
          <w:szCs w:val="24"/>
        </w:rPr>
      </w:pPr>
      <w:r w:rsidRPr="00AA51C3">
        <w:rPr>
          <w:rFonts w:ascii="Arial" w:eastAsia="Calibri" w:hAnsi="Arial" w:cs="Arial"/>
          <w:b/>
          <w:i/>
          <w:sz w:val="24"/>
          <w:szCs w:val="24"/>
        </w:rPr>
        <w:t>3. Механизм реализации подпрограммы</w:t>
      </w:r>
    </w:p>
    <w:p w:rsidR="00AA51C3" w:rsidRPr="00AA51C3" w:rsidRDefault="00AA51C3" w:rsidP="00AA51C3">
      <w:pPr>
        <w:tabs>
          <w:tab w:val="center" w:pos="284"/>
        </w:tabs>
        <w:suppressAutoHyphens/>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rPr>
        <w:t>3.3.1 Реализацию подпрограммы осуществляет муниципальное казенное учреждение «Управление образования Шарыповского района»</w:t>
      </w:r>
      <w:r w:rsidRPr="00AA51C3">
        <w:rPr>
          <w:rFonts w:ascii="Arial" w:eastAsia="Calibri" w:hAnsi="Arial" w:cs="Arial"/>
          <w:sz w:val="24"/>
          <w:szCs w:val="24"/>
          <w:lang w:eastAsia="ar-SA"/>
        </w:rPr>
        <w:t xml:space="preserve"> (далее – </w:t>
      </w:r>
      <w:r w:rsidRPr="00AA51C3">
        <w:rPr>
          <w:rFonts w:ascii="Arial" w:eastAsia="Calibri" w:hAnsi="Arial" w:cs="Arial"/>
          <w:sz w:val="24"/>
          <w:szCs w:val="24"/>
        </w:rPr>
        <w:t>МКУ УО ШР</w:t>
      </w:r>
      <w:r w:rsidRPr="00AA51C3">
        <w:rPr>
          <w:rFonts w:ascii="Arial" w:eastAsia="Calibri" w:hAnsi="Arial" w:cs="Arial"/>
          <w:sz w:val="24"/>
          <w:szCs w:val="24"/>
          <w:lang w:eastAsia="ar-SA"/>
        </w:rPr>
        <w:t>).</w:t>
      </w:r>
    </w:p>
    <w:p w:rsidR="00AA51C3" w:rsidRPr="00AA51C3" w:rsidRDefault="00AA51C3" w:rsidP="00AA51C3">
      <w:pPr>
        <w:widowControl w:val="0"/>
        <w:tabs>
          <w:tab w:val="center" w:pos="284"/>
        </w:tabs>
        <w:autoSpaceDE w:val="0"/>
        <w:autoSpaceDN w:val="0"/>
        <w:adjustRightInd w:val="0"/>
        <w:spacing w:after="0" w:line="240" w:lineRule="auto"/>
        <w:ind w:firstLine="567"/>
        <w:jc w:val="both"/>
        <w:rPr>
          <w:rFonts w:ascii="Arial" w:eastAsia="Calibri" w:hAnsi="Arial" w:cs="Arial"/>
          <w:sz w:val="24"/>
          <w:szCs w:val="24"/>
        </w:rPr>
      </w:pPr>
      <w:r w:rsidRPr="00AA51C3">
        <w:rPr>
          <w:rFonts w:ascii="Arial" w:eastAsia="Calibri" w:hAnsi="Arial" w:cs="Arial"/>
          <w:sz w:val="24"/>
          <w:szCs w:val="24"/>
        </w:rPr>
        <w:t xml:space="preserve">3.3.2 Финансирование мероприятий подпрограммы осуществляется за счет средств районного бюджета в соответствии с </w:t>
      </w:r>
      <w:hyperlink r:id="rId11" w:anchor="Par377" w:history="1">
        <w:r w:rsidRPr="00AA51C3">
          <w:rPr>
            <w:rStyle w:val="a8"/>
            <w:rFonts w:ascii="Arial" w:eastAsia="Calibri" w:hAnsi="Arial" w:cs="Arial"/>
            <w:sz w:val="24"/>
            <w:szCs w:val="24"/>
          </w:rPr>
          <w:t>мероприятиями</w:t>
        </w:r>
      </w:hyperlink>
      <w:r w:rsidRPr="00AA51C3">
        <w:rPr>
          <w:rFonts w:ascii="Arial" w:eastAsia="Calibri" w:hAnsi="Arial" w:cs="Arial"/>
          <w:sz w:val="24"/>
          <w:szCs w:val="24"/>
        </w:rPr>
        <w:t xml:space="preserve"> подпрограммы согласно приложению № 2 к подпрограмме (далее - мероприятия подпрограммы).</w:t>
      </w:r>
    </w:p>
    <w:p w:rsidR="00AA51C3" w:rsidRPr="00AA51C3" w:rsidRDefault="00AA51C3" w:rsidP="00AA51C3">
      <w:pPr>
        <w:widowControl w:val="0"/>
        <w:tabs>
          <w:tab w:val="center" w:pos="284"/>
        </w:tabs>
        <w:autoSpaceDE w:val="0"/>
        <w:autoSpaceDN w:val="0"/>
        <w:adjustRightInd w:val="0"/>
        <w:spacing w:after="0" w:line="240" w:lineRule="auto"/>
        <w:ind w:left="57" w:right="57" w:firstLine="567"/>
        <w:jc w:val="both"/>
        <w:rPr>
          <w:rFonts w:ascii="Arial" w:eastAsia="Calibri" w:hAnsi="Arial" w:cs="Arial"/>
          <w:sz w:val="24"/>
          <w:szCs w:val="24"/>
        </w:rPr>
      </w:pPr>
      <w:r w:rsidRPr="00AA51C3">
        <w:rPr>
          <w:rFonts w:ascii="Arial" w:eastAsia="Calibri" w:hAnsi="Arial" w:cs="Arial"/>
          <w:sz w:val="24"/>
          <w:szCs w:val="24"/>
        </w:rPr>
        <w:t>3.3.3 Главным распорядителем бюджетных средств является МКУ УО ШР.</w:t>
      </w:r>
    </w:p>
    <w:p w:rsidR="00AA51C3" w:rsidRPr="00AA51C3" w:rsidRDefault="00AA51C3" w:rsidP="00AA51C3">
      <w:pPr>
        <w:widowControl w:val="0"/>
        <w:tabs>
          <w:tab w:val="center" w:pos="284"/>
        </w:tabs>
        <w:autoSpaceDE w:val="0"/>
        <w:autoSpaceDN w:val="0"/>
        <w:adjustRightInd w:val="0"/>
        <w:spacing w:after="0" w:line="240" w:lineRule="auto"/>
        <w:ind w:left="57" w:right="57" w:firstLine="567"/>
        <w:jc w:val="both"/>
        <w:rPr>
          <w:rFonts w:ascii="Arial" w:eastAsia="Calibri" w:hAnsi="Arial" w:cs="Arial"/>
          <w:sz w:val="24"/>
          <w:szCs w:val="24"/>
        </w:rPr>
      </w:pPr>
      <w:r w:rsidRPr="00AA51C3">
        <w:rPr>
          <w:rFonts w:ascii="Arial" w:eastAsia="Calibri" w:hAnsi="Arial" w:cs="Arial"/>
          <w:sz w:val="24"/>
          <w:szCs w:val="24"/>
        </w:rPr>
        <w:t>3.3.4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AA51C3" w:rsidRPr="00AA51C3" w:rsidRDefault="00AA51C3" w:rsidP="00AA51C3">
      <w:pPr>
        <w:widowControl w:val="0"/>
        <w:shd w:val="clear" w:color="auto" w:fill="FFFFFF"/>
        <w:tabs>
          <w:tab w:val="center" w:pos="284"/>
        </w:tabs>
        <w:autoSpaceDE w:val="0"/>
        <w:autoSpaceDN w:val="0"/>
        <w:adjustRightInd w:val="0"/>
        <w:spacing w:after="0" w:line="240" w:lineRule="auto"/>
        <w:ind w:left="57" w:right="57" w:firstLine="567"/>
        <w:jc w:val="both"/>
        <w:rPr>
          <w:rFonts w:ascii="Arial" w:eastAsia="Calibri" w:hAnsi="Arial" w:cs="Arial"/>
          <w:sz w:val="24"/>
          <w:szCs w:val="24"/>
        </w:rPr>
      </w:pPr>
      <w:r w:rsidRPr="00AA51C3">
        <w:rPr>
          <w:rFonts w:ascii="Arial" w:eastAsia="Calibri" w:hAnsi="Arial" w:cs="Arial"/>
          <w:sz w:val="24"/>
          <w:szCs w:val="24"/>
        </w:rPr>
        <w:t xml:space="preserve">3.3.5 Реализация мероприятия 1.1 </w:t>
      </w:r>
      <w:r w:rsidRPr="00AA51C3">
        <w:rPr>
          <w:rFonts w:ascii="Arial" w:hAnsi="Arial" w:cs="Arial"/>
          <w:sz w:val="24"/>
          <w:szCs w:val="24"/>
        </w:rPr>
        <w:t>осуществляется за счет средств районного бюджета.</w:t>
      </w:r>
    </w:p>
    <w:p w:rsidR="00AA51C3" w:rsidRPr="00AA51C3" w:rsidRDefault="00AA51C3" w:rsidP="00AA51C3">
      <w:pPr>
        <w:tabs>
          <w:tab w:val="center" w:pos="284"/>
          <w:tab w:val="left" w:pos="660"/>
        </w:tabs>
        <w:autoSpaceDE w:val="0"/>
        <w:autoSpaceDN w:val="0"/>
        <w:adjustRightInd w:val="0"/>
        <w:spacing w:after="0" w:line="240" w:lineRule="auto"/>
        <w:ind w:firstLine="567"/>
        <w:jc w:val="both"/>
        <w:rPr>
          <w:rFonts w:ascii="Arial" w:eastAsia="Calibri" w:hAnsi="Arial" w:cs="Arial"/>
          <w:sz w:val="24"/>
          <w:szCs w:val="24"/>
        </w:rPr>
      </w:pPr>
      <w:r w:rsidRPr="00AA51C3">
        <w:rPr>
          <w:rFonts w:ascii="Arial" w:eastAsia="Calibri" w:hAnsi="Arial" w:cs="Arial"/>
          <w:sz w:val="24"/>
          <w:szCs w:val="24"/>
        </w:rPr>
        <w:t>3.3.6</w:t>
      </w:r>
      <w:proofErr w:type="gramStart"/>
      <w:r w:rsidRPr="00AA51C3">
        <w:rPr>
          <w:rFonts w:ascii="Arial" w:eastAsia="Calibri" w:hAnsi="Arial" w:cs="Arial"/>
          <w:sz w:val="24"/>
          <w:szCs w:val="24"/>
        </w:rPr>
        <w:t xml:space="preserve"> В</w:t>
      </w:r>
      <w:proofErr w:type="gramEnd"/>
      <w:r w:rsidRPr="00AA51C3">
        <w:rPr>
          <w:rFonts w:ascii="Arial" w:eastAsia="Calibri" w:hAnsi="Arial" w:cs="Arial"/>
          <w:sz w:val="24"/>
          <w:szCs w:val="24"/>
        </w:rPr>
        <w:t xml:space="preserve"> рамках реализации мероприятия 1.1.1 осуществляется деятельность МКУ УО ШР за счет средств районного бюджета на основании Устава муниципального казенного учреждения «Управление образования Шарыповского района», утвержденного постановлением администрации Шарыповского района от 13.10.2015 № 579-п, постановления администрации Шарыповского района от 25.09.2013г.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w:t>
      </w:r>
      <w:proofErr w:type="gramStart"/>
      <w:r w:rsidRPr="00AA51C3">
        <w:rPr>
          <w:rFonts w:ascii="Arial" w:eastAsia="Calibri" w:hAnsi="Arial" w:cs="Arial"/>
          <w:sz w:val="24"/>
          <w:szCs w:val="24"/>
        </w:rPr>
        <w:t>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30.12.2016 № 248 «Об утверждении Положения об оплате труда работников муниципального казенного учреждения «Управление</w:t>
      </w:r>
      <w:proofErr w:type="gramEnd"/>
      <w:r w:rsidRPr="00AA51C3">
        <w:rPr>
          <w:rFonts w:ascii="Arial" w:eastAsia="Calibri" w:hAnsi="Arial" w:cs="Arial"/>
          <w:sz w:val="24"/>
          <w:szCs w:val="24"/>
        </w:rPr>
        <w:t xml:space="preserve"> образования Шарыповского района», приказа МКУ УО ШР от 30.12.2016 № 249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rsidR="00AA51C3" w:rsidRPr="00AA51C3" w:rsidRDefault="00AA51C3" w:rsidP="00AA51C3">
      <w:pPr>
        <w:spacing w:after="0" w:line="240" w:lineRule="auto"/>
        <w:ind w:firstLine="709"/>
        <w:jc w:val="both"/>
        <w:rPr>
          <w:rFonts w:ascii="Arial" w:hAnsi="Arial" w:cs="Arial"/>
          <w:sz w:val="24"/>
          <w:szCs w:val="24"/>
        </w:rPr>
      </w:pPr>
    </w:p>
    <w:p w:rsidR="00AA51C3" w:rsidRPr="00AA51C3" w:rsidRDefault="00AA51C3" w:rsidP="00AA51C3">
      <w:pPr>
        <w:tabs>
          <w:tab w:val="center" w:pos="284"/>
        </w:tabs>
        <w:autoSpaceDE w:val="0"/>
        <w:autoSpaceDN w:val="0"/>
        <w:adjustRightInd w:val="0"/>
        <w:spacing w:after="0" w:line="240" w:lineRule="auto"/>
        <w:ind w:firstLine="567"/>
        <w:jc w:val="both"/>
        <w:rPr>
          <w:rFonts w:ascii="Arial" w:eastAsia="Calibri" w:hAnsi="Arial" w:cs="Arial"/>
          <w:i/>
          <w:sz w:val="24"/>
          <w:szCs w:val="24"/>
        </w:rPr>
      </w:pPr>
      <w:r w:rsidRPr="00AA51C3">
        <w:rPr>
          <w:rFonts w:ascii="Arial" w:eastAsia="Calibri" w:hAnsi="Arial" w:cs="Arial"/>
          <w:i/>
          <w:sz w:val="24"/>
          <w:szCs w:val="24"/>
        </w:rPr>
        <w:t xml:space="preserve">4. Управление подпрограммой и </w:t>
      </w:r>
      <w:proofErr w:type="gramStart"/>
      <w:r w:rsidRPr="00AA51C3">
        <w:rPr>
          <w:rFonts w:ascii="Arial" w:eastAsia="Calibri" w:hAnsi="Arial" w:cs="Arial"/>
          <w:i/>
          <w:sz w:val="24"/>
          <w:szCs w:val="24"/>
        </w:rPr>
        <w:t>контроль за</w:t>
      </w:r>
      <w:proofErr w:type="gramEnd"/>
      <w:r w:rsidRPr="00AA51C3">
        <w:rPr>
          <w:rFonts w:ascii="Arial" w:eastAsia="Calibri" w:hAnsi="Arial" w:cs="Arial"/>
          <w:i/>
          <w:sz w:val="24"/>
          <w:szCs w:val="24"/>
        </w:rPr>
        <w:t xml:space="preserve"> ходом ее выполнения</w:t>
      </w:r>
    </w:p>
    <w:p w:rsidR="00AA51C3" w:rsidRPr="00AA51C3" w:rsidRDefault="00AA51C3" w:rsidP="00AA51C3">
      <w:pPr>
        <w:tabs>
          <w:tab w:val="center" w:pos="284"/>
        </w:tabs>
        <w:autoSpaceDE w:val="0"/>
        <w:autoSpaceDN w:val="0"/>
        <w:adjustRightInd w:val="0"/>
        <w:spacing w:after="0" w:line="240" w:lineRule="auto"/>
        <w:ind w:firstLine="567"/>
        <w:jc w:val="both"/>
        <w:rPr>
          <w:rFonts w:ascii="Arial" w:eastAsia="Calibri" w:hAnsi="Arial" w:cs="Arial"/>
          <w:i/>
          <w:sz w:val="24"/>
          <w:szCs w:val="24"/>
        </w:rPr>
      </w:pPr>
    </w:p>
    <w:p w:rsidR="00AA51C3" w:rsidRPr="00AA51C3" w:rsidRDefault="00AA51C3" w:rsidP="00AA51C3">
      <w:pPr>
        <w:autoSpaceDE w:val="0"/>
        <w:autoSpaceDN w:val="0"/>
        <w:adjustRightInd w:val="0"/>
        <w:spacing w:after="0" w:line="240" w:lineRule="auto"/>
        <w:ind w:firstLine="709"/>
        <w:jc w:val="both"/>
        <w:rPr>
          <w:rFonts w:ascii="Arial" w:eastAsia="Calibri" w:hAnsi="Arial" w:cs="Arial"/>
          <w:sz w:val="24"/>
          <w:szCs w:val="24"/>
          <w:lang w:eastAsia="ar-SA"/>
        </w:rPr>
      </w:pPr>
      <w:r w:rsidRPr="00AA51C3">
        <w:rPr>
          <w:rFonts w:ascii="Arial" w:eastAsia="Calibri" w:hAnsi="Arial" w:cs="Arial"/>
          <w:sz w:val="24"/>
          <w:szCs w:val="24"/>
          <w:lang w:eastAsia="ar-SA"/>
        </w:rPr>
        <w:t xml:space="preserve">1. Текущий </w:t>
      </w:r>
      <w:proofErr w:type="gramStart"/>
      <w:r w:rsidRPr="00AA51C3">
        <w:rPr>
          <w:rFonts w:ascii="Arial" w:eastAsia="Calibri" w:hAnsi="Arial" w:cs="Arial"/>
          <w:sz w:val="24"/>
          <w:szCs w:val="24"/>
          <w:lang w:eastAsia="ar-SA"/>
        </w:rPr>
        <w:t>контроль за</w:t>
      </w:r>
      <w:proofErr w:type="gramEnd"/>
      <w:r w:rsidRPr="00AA51C3">
        <w:rPr>
          <w:rFonts w:ascii="Arial" w:eastAsia="Calibri" w:hAnsi="Arial" w:cs="Arial"/>
          <w:sz w:val="24"/>
          <w:szCs w:val="24"/>
          <w:lang w:eastAsia="ar-SA"/>
        </w:rPr>
        <w:t xml:space="preserve"> ходом реализации мероприятий подпрограммы осуществляется МКУ УО ШР путем ежеквартального мониторинга целевых индикаторов подпрограммы.</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Управление осуществляет:</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отбор исполнителей мероприятий подпрограммы;</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координацию исполнения мероприятий подпрограммы, мониторинг их реализации;</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 xml:space="preserve">непосредственный </w:t>
      </w:r>
      <w:proofErr w:type="gramStart"/>
      <w:r w:rsidRPr="00AA51C3">
        <w:rPr>
          <w:rFonts w:ascii="Arial" w:eastAsia="Calibri" w:hAnsi="Arial" w:cs="Arial"/>
          <w:sz w:val="24"/>
          <w:szCs w:val="24"/>
          <w:lang w:eastAsia="ar-SA"/>
        </w:rPr>
        <w:t>контроль за</w:t>
      </w:r>
      <w:proofErr w:type="gramEnd"/>
      <w:r w:rsidRPr="00AA51C3">
        <w:rPr>
          <w:rFonts w:ascii="Arial" w:eastAsia="Calibri" w:hAnsi="Arial" w:cs="Arial"/>
          <w:sz w:val="24"/>
          <w:szCs w:val="24"/>
          <w:lang w:eastAsia="ar-SA"/>
        </w:rPr>
        <w:t xml:space="preserve"> ходом реализации мероприятий подпрограммы;</w:t>
      </w:r>
    </w:p>
    <w:p w:rsidR="00AA51C3" w:rsidRPr="00AA51C3" w:rsidRDefault="00AA51C3" w:rsidP="00AA51C3">
      <w:pPr>
        <w:autoSpaceDE w:val="0"/>
        <w:autoSpaceDN w:val="0"/>
        <w:adjustRightInd w:val="0"/>
        <w:spacing w:after="0" w:line="240" w:lineRule="auto"/>
        <w:ind w:firstLine="567"/>
        <w:jc w:val="both"/>
        <w:rPr>
          <w:rFonts w:ascii="Arial" w:eastAsia="Calibri" w:hAnsi="Arial" w:cs="Arial"/>
          <w:sz w:val="24"/>
          <w:szCs w:val="24"/>
          <w:lang w:eastAsia="ar-SA"/>
        </w:rPr>
      </w:pPr>
      <w:r w:rsidRPr="00AA51C3">
        <w:rPr>
          <w:rFonts w:ascii="Arial" w:eastAsia="Calibri" w:hAnsi="Arial" w:cs="Arial"/>
          <w:sz w:val="24"/>
          <w:szCs w:val="24"/>
          <w:lang w:eastAsia="ar-SA"/>
        </w:rPr>
        <w:t>подготовку отчетов о реализации мероприятий подпрограммы и направление их ответственному исполнителю.</w:t>
      </w:r>
    </w:p>
    <w:p w:rsidR="00AA51C3" w:rsidRPr="00AA51C3" w:rsidRDefault="00AA51C3" w:rsidP="00AA51C3">
      <w:pPr>
        <w:autoSpaceDE w:val="0"/>
        <w:autoSpaceDN w:val="0"/>
        <w:adjustRightInd w:val="0"/>
        <w:spacing w:after="0" w:line="240" w:lineRule="auto"/>
        <w:ind w:firstLine="720"/>
        <w:jc w:val="both"/>
        <w:rPr>
          <w:rFonts w:ascii="Arial" w:hAnsi="Arial" w:cs="Arial"/>
          <w:sz w:val="24"/>
          <w:szCs w:val="24"/>
          <w:lang w:eastAsia="ar-SA"/>
        </w:rPr>
      </w:pPr>
      <w:r w:rsidRPr="00AA51C3">
        <w:rPr>
          <w:rFonts w:ascii="Arial" w:hAnsi="Arial" w:cs="Arial"/>
          <w:sz w:val="24"/>
          <w:szCs w:val="24"/>
          <w:lang w:eastAsia="ar-SA"/>
        </w:rPr>
        <w:t xml:space="preserve">2. Текущий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реализацией мероприятий подпрограммы осуществляет МКУ УО ШР путем ежеквартального мониторинга целевых индикаторов подпрограммы.</w:t>
      </w:r>
    </w:p>
    <w:p w:rsidR="00AA51C3" w:rsidRPr="00AA51C3" w:rsidRDefault="00AA51C3" w:rsidP="00AA51C3">
      <w:pPr>
        <w:autoSpaceDE w:val="0"/>
        <w:autoSpaceDN w:val="0"/>
        <w:adjustRightInd w:val="0"/>
        <w:spacing w:after="0" w:line="240" w:lineRule="auto"/>
        <w:ind w:firstLine="720"/>
        <w:jc w:val="both"/>
        <w:rPr>
          <w:rFonts w:ascii="Arial" w:hAnsi="Arial" w:cs="Arial"/>
          <w:sz w:val="24"/>
          <w:szCs w:val="24"/>
          <w:lang w:eastAsia="ar-SA"/>
        </w:rPr>
      </w:pPr>
      <w:r w:rsidRPr="00AA51C3">
        <w:rPr>
          <w:rFonts w:ascii="Arial" w:hAnsi="Arial" w:cs="Arial"/>
          <w:sz w:val="24"/>
          <w:szCs w:val="24"/>
          <w:lang w:eastAsia="ar-SA"/>
        </w:rPr>
        <w:t xml:space="preserve">3. </w:t>
      </w:r>
      <w:proofErr w:type="gramStart"/>
      <w:r w:rsidRPr="00AA51C3">
        <w:rPr>
          <w:rFonts w:ascii="Arial" w:hAnsi="Arial" w:cs="Arial"/>
          <w:sz w:val="24"/>
          <w:szCs w:val="24"/>
          <w:lang w:eastAsia="ar-SA"/>
        </w:rPr>
        <w:t>Контроль за</w:t>
      </w:r>
      <w:proofErr w:type="gramEnd"/>
      <w:r w:rsidRPr="00AA51C3">
        <w:rPr>
          <w:rFonts w:ascii="Arial" w:hAnsi="Arial" w:cs="Arial"/>
          <w:sz w:val="24"/>
          <w:szCs w:val="24"/>
          <w:lang w:eastAsia="ar-SA"/>
        </w:rPr>
        <w:t xml:space="preserve">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AA51C3" w:rsidRPr="00AA51C3" w:rsidRDefault="00AA51C3" w:rsidP="00AA51C3">
      <w:pPr>
        <w:autoSpaceDE w:val="0"/>
        <w:autoSpaceDN w:val="0"/>
        <w:adjustRightInd w:val="0"/>
        <w:spacing w:after="0" w:line="240" w:lineRule="auto"/>
        <w:ind w:firstLine="720"/>
        <w:jc w:val="both"/>
        <w:rPr>
          <w:rFonts w:ascii="Arial" w:hAnsi="Arial" w:cs="Arial"/>
          <w:sz w:val="24"/>
          <w:szCs w:val="24"/>
          <w:lang w:eastAsia="ar-SA"/>
        </w:rPr>
      </w:pPr>
    </w:p>
    <w:p w:rsidR="00AA51C3" w:rsidRPr="00AA51C3" w:rsidRDefault="00AA51C3" w:rsidP="00AA51C3">
      <w:pPr>
        <w:spacing w:line="240" w:lineRule="auto"/>
        <w:ind w:left="1287"/>
        <w:contextualSpacing/>
        <w:rPr>
          <w:rFonts w:ascii="Arial" w:eastAsia="Calibri" w:hAnsi="Arial" w:cs="Arial"/>
          <w:i/>
          <w:sz w:val="24"/>
          <w:szCs w:val="24"/>
        </w:rPr>
      </w:pPr>
    </w:p>
    <w:p w:rsidR="00AA51C3" w:rsidRPr="00AA51C3" w:rsidRDefault="00AA51C3" w:rsidP="00AA51C3">
      <w:pPr>
        <w:spacing w:after="0" w:line="240" w:lineRule="auto"/>
        <w:jc w:val="center"/>
        <w:rPr>
          <w:rFonts w:ascii="Arial" w:hAnsi="Arial" w:cs="Arial"/>
          <w:i/>
          <w:iCs/>
          <w:sz w:val="24"/>
          <w:szCs w:val="24"/>
        </w:rPr>
      </w:pPr>
    </w:p>
    <w:p w:rsidR="00AA51C3" w:rsidRPr="00AA51C3" w:rsidRDefault="00AA51C3" w:rsidP="00AA51C3">
      <w:pPr>
        <w:tabs>
          <w:tab w:val="left" w:pos="2216"/>
        </w:tabs>
        <w:rPr>
          <w:rFonts w:ascii="Arial" w:hAnsi="Arial" w:cs="Arial"/>
          <w:sz w:val="24"/>
          <w:szCs w:val="24"/>
        </w:rPr>
        <w:sectPr w:rsidR="00AA51C3" w:rsidRPr="00AA51C3" w:rsidSect="00AA51C3">
          <w:pgSz w:w="11906" w:h="16838"/>
          <w:pgMar w:top="720" w:right="720" w:bottom="720" w:left="720" w:header="708" w:footer="708" w:gutter="0"/>
          <w:cols w:space="708"/>
          <w:docGrid w:linePitch="360"/>
        </w:sectPr>
      </w:pPr>
    </w:p>
    <w:p w:rsidR="00AA51C3" w:rsidRPr="00AA51C3" w:rsidRDefault="00AA51C3" w:rsidP="00AA51C3">
      <w:pPr>
        <w:ind w:left="11057"/>
        <w:rPr>
          <w:rFonts w:ascii="Arial" w:hAnsi="Arial" w:cs="Arial"/>
          <w:sz w:val="24"/>
          <w:szCs w:val="24"/>
        </w:rPr>
      </w:pPr>
      <w:r w:rsidRPr="00AA51C3">
        <w:rPr>
          <w:rFonts w:ascii="Arial" w:hAnsi="Arial" w:cs="Arial"/>
          <w:sz w:val="24"/>
          <w:szCs w:val="24"/>
        </w:rPr>
        <w:lastRenderedPageBreak/>
        <w:t xml:space="preserve">Приложение № 1 </w:t>
      </w:r>
    </w:p>
    <w:p w:rsidR="00AA51C3" w:rsidRPr="00AA51C3" w:rsidRDefault="00AA51C3" w:rsidP="00AA51C3">
      <w:pPr>
        <w:ind w:left="11057"/>
        <w:rPr>
          <w:rFonts w:ascii="Arial" w:hAnsi="Arial" w:cs="Arial"/>
          <w:sz w:val="24"/>
          <w:szCs w:val="24"/>
        </w:rPr>
      </w:pPr>
      <w:r w:rsidRPr="00AA51C3">
        <w:rPr>
          <w:rFonts w:ascii="Arial" w:hAnsi="Arial" w:cs="Arial"/>
          <w:sz w:val="24"/>
          <w:szCs w:val="24"/>
        </w:rPr>
        <w:t>к подпрограмме «Обеспечение реализации муниципальной программы в области образования Шарыповского района»</w:t>
      </w:r>
    </w:p>
    <w:p w:rsidR="00AA51C3" w:rsidRPr="00AA51C3" w:rsidRDefault="00AA51C3" w:rsidP="00AA51C3">
      <w:pPr>
        <w:widowControl w:val="0"/>
        <w:ind w:left="11057" w:right="99"/>
        <w:jc w:val="center"/>
        <w:rPr>
          <w:rFonts w:ascii="Arial" w:hAnsi="Arial" w:cs="Arial"/>
          <w:b/>
          <w:sz w:val="24"/>
          <w:szCs w:val="24"/>
        </w:rPr>
      </w:pPr>
    </w:p>
    <w:p w:rsidR="00AA51C3" w:rsidRPr="00AA51C3" w:rsidRDefault="00AA51C3" w:rsidP="00AA51C3">
      <w:pPr>
        <w:widowControl w:val="0"/>
        <w:ind w:left="11057" w:right="99"/>
        <w:jc w:val="center"/>
        <w:rPr>
          <w:rFonts w:ascii="Arial" w:hAnsi="Arial" w:cs="Arial"/>
          <w:sz w:val="24"/>
          <w:szCs w:val="24"/>
        </w:rPr>
      </w:pPr>
    </w:p>
    <w:p w:rsidR="00AA51C3" w:rsidRPr="00AA51C3" w:rsidRDefault="00AA51C3" w:rsidP="00AA51C3">
      <w:pPr>
        <w:autoSpaceDE w:val="0"/>
        <w:autoSpaceDN w:val="0"/>
        <w:adjustRightInd w:val="0"/>
        <w:ind w:firstLine="540"/>
        <w:jc w:val="center"/>
        <w:outlineLvl w:val="0"/>
        <w:rPr>
          <w:rFonts w:ascii="Arial" w:eastAsia="Calibri" w:hAnsi="Arial" w:cs="Arial"/>
          <w:sz w:val="24"/>
          <w:szCs w:val="24"/>
        </w:rPr>
      </w:pPr>
      <w:r w:rsidRPr="00AA51C3">
        <w:rPr>
          <w:rFonts w:ascii="Arial" w:eastAsia="Calibri" w:hAnsi="Arial" w:cs="Arial"/>
          <w:sz w:val="24"/>
          <w:szCs w:val="24"/>
        </w:rPr>
        <w:t>Перечень и значения показателей результативности подпрограммы «</w:t>
      </w:r>
      <w:r w:rsidRPr="00AA51C3">
        <w:rPr>
          <w:rFonts w:ascii="Arial" w:hAnsi="Arial" w:cs="Arial"/>
          <w:sz w:val="24"/>
          <w:szCs w:val="24"/>
        </w:rPr>
        <w:t>Обеспечение реализации муниципальной программы в области образования Шарыповского района</w:t>
      </w:r>
      <w:r w:rsidRPr="00AA51C3">
        <w:rPr>
          <w:rFonts w:ascii="Arial" w:eastAsia="Calibri" w:hAnsi="Arial" w:cs="Arial"/>
          <w:sz w:val="24"/>
          <w:szCs w:val="24"/>
        </w:rPr>
        <w:t>»</w:t>
      </w:r>
    </w:p>
    <w:p w:rsidR="00AA51C3" w:rsidRPr="00AA51C3" w:rsidRDefault="00AA51C3" w:rsidP="00AA51C3">
      <w:pPr>
        <w:autoSpaceDE w:val="0"/>
        <w:autoSpaceDN w:val="0"/>
        <w:adjustRightInd w:val="0"/>
        <w:jc w:val="both"/>
        <w:rPr>
          <w:rFonts w:ascii="Arial" w:eastAsia="Calibri"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537"/>
        <w:gridCol w:w="7760"/>
        <w:gridCol w:w="1570"/>
        <w:gridCol w:w="2171"/>
        <w:gridCol w:w="875"/>
        <w:gridCol w:w="875"/>
        <w:gridCol w:w="875"/>
        <w:gridCol w:w="875"/>
      </w:tblGrid>
      <w:tr w:rsidR="00AA51C3" w:rsidRPr="00AA51C3" w:rsidTr="00AA51C3">
        <w:trPr>
          <w:trHeight w:val="61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w:t>
            </w:r>
            <w:r w:rsidRPr="00AA51C3">
              <w:rPr>
                <w:sz w:val="24"/>
                <w:szCs w:val="24"/>
                <w:lang w:val="en-US"/>
              </w:rPr>
              <w:t xml:space="preserve"> </w:t>
            </w:r>
            <w:proofErr w:type="gramStart"/>
            <w:r w:rsidRPr="00AA51C3">
              <w:rPr>
                <w:sz w:val="24"/>
                <w:szCs w:val="24"/>
              </w:rPr>
              <w:t>п</w:t>
            </w:r>
            <w:proofErr w:type="gramEnd"/>
            <w:r w:rsidRPr="00AA51C3">
              <w:rPr>
                <w:sz w:val="24"/>
                <w:szCs w:val="24"/>
              </w:rPr>
              <w:t>/п</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Единица</w:t>
            </w:r>
            <w:r w:rsidRPr="00AA51C3">
              <w:rPr>
                <w:sz w:val="24"/>
                <w:szCs w:val="24"/>
                <w:lang w:val="en-US"/>
              </w:rPr>
              <w:t xml:space="preserve"> </w:t>
            </w:r>
            <w:r w:rsidRPr="00AA51C3">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Источник информации</w:t>
            </w:r>
          </w:p>
        </w:tc>
        <w:tc>
          <w:tcPr>
            <w:tcW w:w="0" w:type="auto"/>
            <w:tcBorders>
              <w:top w:val="single" w:sz="6" w:space="0" w:color="auto"/>
              <w:left w:val="single" w:sz="6" w:space="0" w:color="auto"/>
              <w:bottom w:val="single" w:sz="4"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lang w:val="en-US"/>
              </w:rPr>
            </w:pPr>
            <w:r w:rsidRPr="00AA51C3">
              <w:rPr>
                <w:sz w:val="24"/>
                <w:szCs w:val="24"/>
                <w:lang w:val="en-US"/>
              </w:rPr>
              <w:t>2022</w:t>
            </w:r>
          </w:p>
        </w:tc>
      </w:tr>
      <w:tr w:rsidR="00AA51C3" w:rsidRPr="00AA51C3" w:rsidTr="00AA51C3">
        <w:trPr>
          <w:trHeight w:val="227"/>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5</w:t>
            </w:r>
          </w:p>
        </w:tc>
        <w:tc>
          <w:tcPr>
            <w:tcW w:w="0" w:type="auto"/>
            <w:tcBorders>
              <w:top w:val="single" w:sz="6" w:space="0" w:color="auto"/>
              <w:left w:val="single" w:sz="4"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pStyle w:val="ConsPlusNormal"/>
              <w:widowControl/>
              <w:ind w:firstLine="0"/>
              <w:jc w:val="center"/>
              <w:rPr>
                <w:sz w:val="24"/>
                <w:szCs w:val="24"/>
              </w:rPr>
            </w:pPr>
            <w:r w:rsidRPr="00AA51C3">
              <w:rPr>
                <w:sz w:val="24"/>
                <w:szCs w:val="24"/>
              </w:rPr>
              <w:t>8</w:t>
            </w:r>
          </w:p>
        </w:tc>
      </w:tr>
      <w:tr w:rsidR="00AA51C3" w:rsidRPr="00AA51C3" w:rsidTr="00AA51C3">
        <w:trPr>
          <w:cantSplit/>
          <w:jc w:val="center"/>
        </w:trPr>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Цель: Создание условий для устойчивого развития отрасли образования</w:t>
            </w: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p>
        </w:tc>
        <w:tc>
          <w:tcPr>
            <w:tcW w:w="0" w:type="auto"/>
            <w:tcBorders>
              <w:top w:val="single" w:sz="4"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дней/</w:t>
            </w:r>
            <w:proofErr w:type="spellStart"/>
            <w:proofErr w:type="gramStart"/>
            <w:r w:rsidRPr="00AA51C3">
              <w:rPr>
                <w:rFonts w:ascii="Arial" w:hAnsi="Arial" w:cs="Arial"/>
                <w:sz w:val="24"/>
                <w:szCs w:val="24"/>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Доля муниципальных образовательных организаций, соответствующих современным требованиям пожарной безопасности,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100,00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дней/</w:t>
            </w:r>
            <w:proofErr w:type="spellStart"/>
            <w:proofErr w:type="gramStart"/>
            <w:r w:rsidRPr="00AA51C3">
              <w:rPr>
                <w:rFonts w:ascii="Arial" w:hAnsi="Arial" w:cs="Arial"/>
                <w:sz w:val="24"/>
                <w:szCs w:val="24"/>
              </w:rPr>
              <w:t>откл</w:t>
            </w:r>
            <w:proofErr w:type="spellEnd"/>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0,00</w:t>
            </w:r>
          </w:p>
        </w:tc>
      </w:tr>
      <w:tr w:rsidR="00AA51C3" w:rsidRPr="00AA51C3" w:rsidTr="00AA51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 xml:space="preserve">Суммарная оценка </w:t>
            </w:r>
            <w:proofErr w:type="gramStart"/>
            <w:r w:rsidRPr="00AA51C3">
              <w:rPr>
                <w:rFonts w:ascii="Arial" w:hAnsi="Arial" w:cs="Arial"/>
                <w:sz w:val="24"/>
                <w:szCs w:val="24"/>
              </w:rPr>
              <w:t>показателей качества финансового менеджмента главных распорядителей бюджетных средств</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center"/>
              <w:rPr>
                <w:rFonts w:ascii="Arial" w:hAnsi="Arial" w:cs="Arial"/>
                <w:sz w:val="24"/>
                <w:szCs w:val="24"/>
              </w:rPr>
            </w:pPr>
            <w:r w:rsidRPr="00AA51C3">
              <w:rPr>
                <w:rFonts w:ascii="Arial" w:hAnsi="Arial" w:cs="Arial"/>
                <w:sz w:val="24"/>
                <w:szCs w:val="24"/>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rPr>
                <w:rFonts w:ascii="Arial" w:hAnsi="Arial" w:cs="Arial"/>
                <w:sz w:val="24"/>
                <w:szCs w:val="24"/>
              </w:rPr>
            </w:pPr>
            <w:r w:rsidRPr="00AA51C3">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90,00</w:t>
            </w:r>
          </w:p>
        </w:tc>
        <w:tc>
          <w:tcPr>
            <w:tcW w:w="0" w:type="auto"/>
            <w:tcBorders>
              <w:top w:val="single" w:sz="6" w:space="0" w:color="auto"/>
              <w:left w:val="single" w:sz="6" w:space="0" w:color="auto"/>
              <w:bottom w:val="single" w:sz="6" w:space="0" w:color="auto"/>
              <w:right w:val="single" w:sz="6" w:space="0" w:color="auto"/>
            </w:tcBorders>
            <w:vAlign w:val="center"/>
          </w:tcPr>
          <w:p w:rsidR="00AA51C3" w:rsidRPr="00AA51C3" w:rsidRDefault="00AA51C3" w:rsidP="00AA51C3">
            <w:pPr>
              <w:jc w:val="right"/>
              <w:rPr>
                <w:rFonts w:ascii="Arial" w:hAnsi="Arial" w:cs="Arial"/>
                <w:sz w:val="24"/>
                <w:szCs w:val="24"/>
              </w:rPr>
            </w:pPr>
            <w:r w:rsidRPr="00AA51C3">
              <w:rPr>
                <w:rFonts w:ascii="Arial" w:hAnsi="Arial" w:cs="Arial"/>
                <w:sz w:val="24"/>
                <w:szCs w:val="24"/>
              </w:rPr>
              <w:t>90,00</w:t>
            </w:r>
          </w:p>
        </w:tc>
      </w:tr>
    </w:tbl>
    <w:p w:rsidR="00AA51C3" w:rsidRPr="00AA51C3" w:rsidRDefault="00AA51C3" w:rsidP="00AA51C3">
      <w:pPr>
        <w:jc w:val="both"/>
        <w:rPr>
          <w:rFonts w:ascii="Arial" w:hAnsi="Arial" w:cs="Arial"/>
          <w:sz w:val="24"/>
          <w:szCs w:val="24"/>
        </w:rPr>
      </w:pPr>
    </w:p>
    <w:p w:rsidR="00AA51C3" w:rsidRPr="00AA51C3" w:rsidRDefault="00AA51C3" w:rsidP="00AA51C3">
      <w:pPr>
        <w:tabs>
          <w:tab w:val="left" w:pos="2216"/>
        </w:tabs>
        <w:rPr>
          <w:rFonts w:ascii="Arial" w:hAnsi="Arial" w:cs="Arial"/>
          <w:sz w:val="24"/>
          <w:szCs w:val="24"/>
        </w:rPr>
      </w:pPr>
    </w:p>
    <w:p w:rsidR="00AA51C3" w:rsidRDefault="00AA51C3"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Default="006D138F" w:rsidP="00AA51C3">
      <w:pPr>
        <w:tabs>
          <w:tab w:val="left" w:pos="2216"/>
        </w:tabs>
        <w:rPr>
          <w:rFonts w:ascii="Arial" w:hAnsi="Arial" w:cs="Arial"/>
          <w:sz w:val="24"/>
          <w:szCs w:val="24"/>
        </w:rPr>
      </w:pPr>
    </w:p>
    <w:p w:rsidR="006D138F" w:rsidRPr="006D138F" w:rsidRDefault="006D138F" w:rsidP="006D138F">
      <w:pPr>
        <w:ind w:left="11057"/>
        <w:rPr>
          <w:rFonts w:ascii="Arial" w:hAnsi="Arial" w:cs="Arial"/>
          <w:sz w:val="24"/>
          <w:szCs w:val="24"/>
        </w:rPr>
      </w:pPr>
      <w:r w:rsidRPr="006D138F">
        <w:rPr>
          <w:rFonts w:ascii="Arial" w:hAnsi="Arial" w:cs="Arial"/>
          <w:sz w:val="24"/>
          <w:szCs w:val="24"/>
        </w:rPr>
        <w:lastRenderedPageBreak/>
        <w:t xml:space="preserve">Приложение № 2 </w:t>
      </w:r>
    </w:p>
    <w:p w:rsidR="006D138F" w:rsidRPr="006D138F" w:rsidRDefault="006D138F" w:rsidP="006D138F">
      <w:pPr>
        <w:ind w:left="11057"/>
        <w:rPr>
          <w:rFonts w:ascii="Arial" w:hAnsi="Arial" w:cs="Arial"/>
          <w:sz w:val="24"/>
          <w:szCs w:val="24"/>
        </w:rPr>
      </w:pPr>
      <w:r w:rsidRPr="006D138F">
        <w:rPr>
          <w:rFonts w:ascii="Arial" w:hAnsi="Arial" w:cs="Arial"/>
          <w:sz w:val="24"/>
          <w:szCs w:val="24"/>
        </w:rPr>
        <w:t>к подпрограмме «Обеспечение реализации муниципальной программы в области образования Шарыповского района»</w:t>
      </w:r>
    </w:p>
    <w:p w:rsidR="006D138F" w:rsidRPr="006D138F" w:rsidRDefault="006D138F" w:rsidP="006D138F">
      <w:pPr>
        <w:widowControl w:val="0"/>
        <w:ind w:left="11057" w:right="99"/>
        <w:jc w:val="center"/>
        <w:rPr>
          <w:rFonts w:ascii="Arial" w:hAnsi="Arial" w:cs="Arial"/>
          <w:b/>
          <w:sz w:val="24"/>
          <w:szCs w:val="24"/>
        </w:rPr>
      </w:pPr>
    </w:p>
    <w:p w:rsidR="006D138F" w:rsidRPr="006D138F" w:rsidRDefault="006D138F" w:rsidP="006D138F">
      <w:pPr>
        <w:widowControl w:val="0"/>
        <w:ind w:left="11057" w:right="99"/>
        <w:jc w:val="center"/>
        <w:rPr>
          <w:rFonts w:ascii="Arial" w:hAnsi="Arial" w:cs="Arial"/>
          <w:sz w:val="24"/>
          <w:szCs w:val="24"/>
        </w:rPr>
      </w:pPr>
    </w:p>
    <w:p w:rsidR="006D138F" w:rsidRPr="006D138F" w:rsidRDefault="006D138F" w:rsidP="006D138F">
      <w:pPr>
        <w:jc w:val="center"/>
        <w:outlineLvl w:val="0"/>
        <w:rPr>
          <w:rFonts w:ascii="Arial" w:eastAsia="Calibri" w:hAnsi="Arial" w:cs="Arial"/>
          <w:sz w:val="24"/>
          <w:szCs w:val="24"/>
        </w:rPr>
      </w:pPr>
      <w:r w:rsidRPr="006D138F">
        <w:rPr>
          <w:rFonts w:ascii="Arial" w:eastAsia="Calibri" w:hAnsi="Arial" w:cs="Arial"/>
          <w:sz w:val="24"/>
          <w:szCs w:val="24"/>
        </w:rPr>
        <w:t xml:space="preserve">Перечень мероприятий подпрограммы </w:t>
      </w:r>
      <w:r w:rsidRPr="006D138F">
        <w:rPr>
          <w:rFonts w:ascii="Arial" w:hAnsi="Arial" w:cs="Arial"/>
          <w:sz w:val="24"/>
          <w:szCs w:val="24"/>
        </w:rPr>
        <w:t>Обеспечение реализации муниципальной программы в области образования Шарыповского района</w:t>
      </w:r>
    </w:p>
    <w:p w:rsidR="006D138F" w:rsidRPr="006D138F" w:rsidRDefault="006D138F" w:rsidP="006D138F">
      <w:pPr>
        <w:autoSpaceDE w:val="0"/>
        <w:autoSpaceDN w:val="0"/>
        <w:adjustRightInd w:val="0"/>
        <w:ind w:firstLine="540"/>
        <w:jc w:val="center"/>
        <w:outlineLvl w:val="0"/>
        <w:rPr>
          <w:rFonts w:ascii="Arial" w:hAnsi="Arial" w:cs="Arial"/>
          <w:sz w:val="24"/>
          <w:szCs w:val="24"/>
        </w:rPr>
      </w:pPr>
    </w:p>
    <w:tbl>
      <w:tblPr>
        <w:tblW w:w="5000" w:type="pct"/>
        <w:jc w:val="center"/>
        <w:tblCellMar>
          <w:left w:w="70" w:type="dxa"/>
          <w:right w:w="70" w:type="dxa"/>
        </w:tblCellMar>
        <w:tblLook w:val="0000" w:firstRow="0" w:lastRow="0" w:firstColumn="0" w:lastColumn="0" w:noHBand="0" w:noVBand="0"/>
      </w:tblPr>
      <w:tblGrid>
        <w:gridCol w:w="443"/>
        <w:gridCol w:w="1921"/>
        <w:gridCol w:w="1684"/>
        <w:gridCol w:w="715"/>
        <w:gridCol w:w="674"/>
        <w:gridCol w:w="1376"/>
        <w:gridCol w:w="511"/>
        <w:gridCol w:w="1562"/>
        <w:gridCol w:w="1562"/>
        <w:gridCol w:w="1562"/>
        <w:gridCol w:w="1562"/>
        <w:gridCol w:w="1966"/>
      </w:tblGrid>
      <w:tr w:rsidR="006D138F" w:rsidRPr="006D138F" w:rsidTr="00635EE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rPr>
                <w:sz w:val="24"/>
                <w:szCs w:val="24"/>
              </w:rPr>
            </w:pPr>
            <w:r w:rsidRPr="006D138F">
              <w:rPr>
                <w:sz w:val="24"/>
                <w:szCs w:val="24"/>
              </w:rPr>
              <w:t xml:space="preserve">№ </w:t>
            </w:r>
            <w:proofErr w:type="gramStart"/>
            <w:r w:rsidRPr="006D138F">
              <w:rPr>
                <w:sz w:val="24"/>
                <w:szCs w:val="24"/>
              </w:rPr>
              <w:t>п</w:t>
            </w:r>
            <w:proofErr w:type="gramEnd"/>
            <w:r w:rsidRPr="006D138F">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rPr>
            </w:pPr>
            <w:r w:rsidRPr="006D138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ГРБС</w:t>
            </w:r>
          </w:p>
          <w:p w:rsidR="006D138F" w:rsidRPr="006D138F" w:rsidRDefault="006D138F" w:rsidP="00635EED">
            <w:pPr>
              <w:pStyle w:val="ConsPlusNormal"/>
              <w:ind w:firstLine="0"/>
              <w:rPr>
                <w:sz w:val="24"/>
                <w:szCs w:val="24"/>
              </w:rPr>
            </w:pPr>
            <w:r w:rsidRPr="006D138F">
              <w:rPr>
                <w:sz w:val="24"/>
                <w:szCs w:val="24"/>
              </w:rPr>
              <w:t>Наименование</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Код бюджетной классификации</w:t>
            </w:r>
          </w:p>
        </w:tc>
        <w:tc>
          <w:tcPr>
            <w:tcW w:w="0" w:type="auto"/>
            <w:gridSpan w:val="4"/>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Расходы по годам реализации программы (руб.)</w:t>
            </w:r>
          </w:p>
        </w:tc>
        <w:tc>
          <w:tcPr>
            <w:tcW w:w="0" w:type="auto"/>
            <w:vMerge w:val="restart"/>
            <w:tcBorders>
              <w:top w:val="single" w:sz="6" w:space="0" w:color="auto"/>
              <w:left w:val="single" w:sz="6" w:space="0" w:color="auto"/>
              <w:right w:val="single" w:sz="6" w:space="0" w:color="auto"/>
            </w:tcBorders>
          </w:tcPr>
          <w:p w:rsidR="006D138F" w:rsidRPr="006D138F" w:rsidRDefault="006D138F" w:rsidP="00635EED">
            <w:pPr>
              <w:jc w:val="center"/>
              <w:rPr>
                <w:rFonts w:ascii="Arial" w:hAnsi="Arial" w:cs="Arial"/>
                <w:sz w:val="24"/>
                <w:szCs w:val="24"/>
              </w:rPr>
            </w:pPr>
            <w:r w:rsidRPr="006D138F">
              <w:rPr>
                <w:rFonts w:ascii="Arial" w:hAnsi="Arial" w:cs="Arial"/>
                <w:sz w:val="24"/>
                <w:szCs w:val="24"/>
              </w:rPr>
              <w:t>Ожидаемый результат от реализации подпрограммного мероприятия (в натуральном выражении)</w:t>
            </w:r>
          </w:p>
        </w:tc>
      </w:tr>
      <w:tr w:rsidR="006D138F" w:rsidRPr="006D138F" w:rsidTr="00635EED">
        <w:trPr>
          <w:trHeight w:val="615"/>
          <w:tblHeader/>
          <w:jc w:val="center"/>
        </w:trPr>
        <w:tc>
          <w:tcPr>
            <w:tcW w:w="0" w:type="auto"/>
            <w:vMerge/>
            <w:tcBorders>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p>
        </w:tc>
        <w:tc>
          <w:tcPr>
            <w:tcW w:w="0" w:type="auto"/>
            <w:vMerge/>
            <w:tcBorders>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ГРБС</w:t>
            </w: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jc w:val="center"/>
              <w:rPr>
                <w:rFonts w:ascii="Arial" w:hAnsi="Arial" w:cs="Arial"/>
                <w:sz w:val="24"/>
                <w:szCs w:val="24"/>
              </w:rPr>
            </w:pPr>
            <w:proofErr w:type="spellStart"/>
            <w:r w:rsidRPr="006D138F">
              <w:rPr>
                <w:rFonts w:ascii="Arial" w:hAnsi="Arial" w:cs="Arial"/>
                <w:sz w:val="24"/>
                <w:szCs w:val="24"/>
              </w:rPr>
              <w:t>РзПр</w:t>
            </w:r>
            <w:proofErr w:type="spellEnd"/>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ЦСР</w:t>
            </w: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ВР</w:t>
            </w: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2019</w:t>
            </w: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2020</w:t>
            </w: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2021</w:t>
            </w:r>
          </w:p>
        </w:tc>
        <w:tc>
          <w:tcPr>
            <w:tcW w:w="0" w:type="auto"/>
            <w:tcBorders>
              <w:top w:val="single" w:sz="6" w:space="0" w:color="auto"/>
              <w:left w:val="single" w:sz="6" w:space="0" w:color="auto"/>
              <w:bottom w:val="single" w:sz="4"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Итого на период</w:t>
            </w:r>
          </w:p>
        </w:tc>
        <w:tc>
          <w:tcPr>
            <w:tcW w:w="0" w:type="auto"/>
            <w:vMerge/>
            <w:tcBorders>
              <w:left w:val="single" w:sz="6" w:space="0" w:color="auto"/>
              <w:bottom w:val="single" w:sz="4" w:space="0" w:color="auto"/>
              <w:right w:val="single" w:sz="6" w:space="0" w:color="auto"/>
            </w:tcBorders>
          </w:tcPr>
          <w:p w:rsidR="006D138F" w:rsidRPr="006D138F" w:rsidRDefault="006D138F" w:rsidP="00635EED">
            <w:pPr>
              <w:jc w:val="center"/>
              <w:rPr>
                <w:rFonts w:ascii="Arial" w:hAnsi="Arial" w:cs="Arial"/>
                <w:sz w:val="24"/>
                <w:szCs w:val="24"/>
              </w:rPr>
            </w:pPr>
          </w:p>
        </w:tc>
      </w:tr>
      <w:tr w:rsidR="006D138F" w:rsidRPr="006D138F" w:rsidTr="00635EED">
        <w:trPr>
          <w:trHeight w:val="45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7</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9</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12</w:t>
            </w:r>
          </w:p>
        </w:tc>
      </w:tr>
      <w:tr w:rsidR="006D138F" w:rsidRPr="006D138F" w:rsidTr="00635EED">
        <w:trPr>
          <w:cantSplit/>
          <w:jc w:val="center"/>
        </w:trPr>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1.1.1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Поддержание значения оценки качества финансового менеджмента не ниже 3-х баллов, ежегодно</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28 856 700,00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240 000,00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8 673 900,00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6 573 300,00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r>
    </w:tbl>
    <w:p w:rsidR="006D138F" w:rsidRPr="00A70F4B" w:rsidRDefault="006D138F" w:rsidP="006D138F">
      <w:pPr>
        <w:jc w:val="both"/>
      </w:pPr>
    </w:p>
    <w:p w:rsidR="006D138F" w:rsidRDefault="006D138F" w:rsidP="00AA51C3">
      <w:pPr>
        <w:tabs>
          <w:tab w:val="left" w:pos="2216"/>
        </w:tabs>
        <w:rPr>
          <w:rFonts w:ascii="Arial" w:hAnsi="Arial" w:cs="Arial"/>
          <w:sz w:val="24"/>
          <w:szCs w:val="24"/>
        </w:rPr>
        <w:sectPr w:rsidR="006D138F" w:rsidSect="00AA51C3">
          <w:pgSz w:w="16838" w:h="11906" w:orient="landscape"/>
          <w:pgMar w:top="720" w:right="720" w:bottom="720" w:left="720" w:header="708" w:footer="708" w:gutter="0"/>
          <w:cols w:space="708"/>
          <w:docGrid w:linePitch="360"/>
        </w:sectPr>
      </w:pPr>
    </w:p>
    <w:p w:rsidR="006D138F" w:rsidRPr="006D138F" w:rsidRDefault="006D138F" w:rsidP="006D138F">
      <w:pPr>
        <w:pStyle w:val="ConsPlusNormal"/>
        <w:ind w:left="6237" w:firstLine="0"/>
        <w:outlineLvl w:val="2"/>
        <w:rPr>
          <w:sz w:val="24"/>
          <w:szCs w:val="24"/>
        </w:rPr>
      </w:pPr>
      <w:r w:rsidRPr="006D138F">
        <w:rPr>
          <w:b/>
          <w:sz w:val="24"/>
          <w:szCs w:val="24"/>
        </w:rPr>
        <w:lastRenderedPageBreak/>
        <w:t xml:space="preserve">Приложение № 4 </w:t>
      </w:r>
      <w:r w:rsidRPr="006D138F">
        <w:rPr>
          <w:sz w:val="24"/>
          <w:szCs w:val="24"/>
        </w:rPr>
        <w:t>к муниципальной программе Шарыповского района «Развитие образования Шарыповского района»</w:t>
      </w:r>
    </w:p>
    <w:p w:rsidR="006D138F" w:rsidRPr="006D138F" w:rsidRDefault="006D138F" w:rsidP="006D138F">
      <w:pPr>
        <w:jc w:val="center"/>
        <w:rPr>
          <w:rFonts w:ascii="Arial" w:hAnsi="Arial" w:cs="Arial"/>
          <w:sz w:val="24"/>
          <w:szCs w:val="24"/>
        </w:rPr>
      </w:pPr>
    </w:p>
    <w:p w:rsidR="006D138F" w:rsidRPr="006D138F" w:rsidRDefault="006D138F" w:rsidP="006D138F">
      <w:pPr>
        <w:jc w:val="center"/>
        <w:rPr>
          <w:rFonts w:ascii="Arial" w:hAnsi="Arial" w:cs="Arial"/>
          <w:b/>
          <w:sz w:val="24"/>
          <w:szCs w:val="24"/>
        </w:rPr>
      </w:pPr>
      <w:r w:rsidRPr="006D138F">
        <w:rPr>
          <w:rFonts w:ascii="Arial" w:hAnsi="Arial" w:cs="Arial"/>
          <w:b/>
          <w:sz w:val="24"/>
          <w:szCs w:val="24"/>
        </w:rPr>
        <w:t>Информация об отдельном мероприятии 1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6D138F">
        <w:rPr>
          <w:rFonts w:ascii="Arial" w:hAnsi="Arial" w:cs="Arial"/>
          <w:b/>
          <w:sz w:val="24"/>
          <w:szCs w:val="24"/>
        </w:rPr>
        <w:t>дств кр</w:t>
      </w:r>
      <w:proofErr w:type="gramEnd"/>
      <w:r w:rsidRPr="006D138F">
        <w:rPr>
          <w:rFonts w:ascii="Arial" w:hAnsi="Arial" w:cs="Arial"/>
          <w:b/>
          <w:sz w:val="24"/>
          <w:szCs w:val="24"/>
        </w:rPr>
        <w:t>аевого бюджета»</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Реализацию отдельного мероприятия 1 программы осуществляет Администрация Шарыповского района (далее – Администрация района).</w:t>
      </w:r>
    </w:p>
    <w:p w:rsidR="006D138F" w:rsidRPr="006D138F" w:rsidRDefault="006D138F" w:rsidP="006D138F">
      <w:pPr>
        <w:autoSpaceDE w:val="0"/>
        <w:autoSpaceDN w:val="0"/>
        <w:adjustRightInd w:val="0"/>
        <w:ind w:firstLine="567"/>
        <w:jc w:val="both"/>
        <w:rPr>
          <w:rFonts w:ascii="Arial" w:eastAsia="Calibri" w:hAnsi="Arial" w:cs="Arial"/>
          <w:sz w:val="24"/>
          <w:szCs w:val="24"/>
        </w:rPr>
      </w:pPr>
      <w:proofErr w:type="gramStart"/>
      <w:r w:rsidRPr="006D138F">
        <w:rPr>
          <w:rFonts w:ascii="Arial" w:hAnsi="Arial" w:cs="Arial"/>
          <w:sz w:val="24"/>
          <w:szCs w:val="24"/>
        </w:rPr>
        <w:t>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20.12.2007 года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roofErr w:type="gramEnd"/>
    </w:p>
    <w:p w:rsidR="006D138F" w:rsidRPr="006D138F" w:rsidRDefault="006D138F" w:rsidP="006D138F">
      <w:pPr>
        <w:ind w:firstLine="567"/>
        <w:jc w:val="both"/>
        <w:rPr>
          <w:rFonts w:ascii="Arial" w:hAnsi="Arial" w:cs="Arial"/>
          <w:sz w:val="24"/>
          <w:szCs w:val="24"/>
        </w:rPr>
      </w:pPr>
      <w:proofErr w:type="gramStart"/>
      <w:r w:rsidRPr="006D138F">
        <w:rPr>
          <w:rFonts w:ascii="Arial" w:hAnsi="Arial" w:cs="Arial"/>
          <w:sz w:val="24"/>
          <w:szCs w:val="24"/>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w:t>
      </w:r>
      <w:proofErr w:type="gramEnd"/>
      <w:r w:rsidRPr="006D138F">
        <w:rPr>
          <w:rFonts w:ascii="Arial" w:hAnsi="Arial" w:cs="Arial"/>
          <w:sz w:val="24"/>
          <w:szCs w:val="24"/>
        </w:rPr>
        <w:t xml:space="preserve"> и детей, оставшихся без попечения родителей, а также лиц из их числа, и их родителей).</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Закупка товаров, работ, услуг в рамках реализации данного мероприятия осуществляется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Финансирование отдельного мероприятия осуществляется за счет субвенции из краевого бюджета.</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6D138F">
        <w:rPr>
          <w:rFonts w:ascii="Arial" w:hAnsi="Arial" w:cs="Arial"/>
          <w:sz w:val="24"/>
          <w:szCs w:val="24"/>
        </w:rPr>
        <w:t>дств кр</w:t>
      </w:r>
      <w:proofErr w:type="gramEnd"/>
      <w:r w:rsidRPr="006D138F">
        <w:rPr>
          <w:rFonts w:ascii="Arial" w:hAnsi="Arial" w:cs="Arial"/>
          <w:sz w:val="24"/>
          <w:szCs w:val="24"/>
        </w:rPr>
        <w:t>аевого бюджета» предусматривается финансовое обеспечение основных направлений деятельности:</w:t>
      </w:r>
    </w:p>
    <w:p w:rsidR="006D138F" w:rsidRPr="006D138F" w:rsidRDefault="006D138F" w:rsidP="006D138F">
      <w:pPr>
        <w:autoSpaceDE w:val="0"/>
        <w:autoSpaceDN w:val="0"/>
        <w:adjustRightInd w:val="0"/>
        <w:ind w:firstLine="709"/>
        <w:jc w:val="both"/>
        <w:rPr>
          <w:rFonts w:ascii="Arial" w:hAnsi="Arial" w:cs="Arial"/>
          <w:sz w:val="24"/>
          <w:szCs w:val="24"/>
        </w:rPr>
      </w:pPr>
      <w:r w:rsidRPr="006D138F">
        <w:rPr>
          <w:rFonts w:ascii="Arial" w:hAnsi="Arial" w:cs="Arial"/>
          <w:sz w:val="24"/>
          <w:szCs w:val="24"/>
        </w:rPr>
        <w:t xml:space="preserve">-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w:t>
      </w:r>
      <w:r w:rsidRPr="006D138F">
        <w:rPr>
          <w:rFonts w:ascii="Arial" w:hAnsi="Arial" w:cs="Arial"/>
          <w:sz w:val="24"/>
          <w:szCs w:val="24"/>
        </w:rPr>
        <w:lastRenderedPageBreak/>
        <w:t xml:space="preserve">ведение учета таких детей, избрание формы устройства детей-сирот и детей, оставшихся без попечения родителей, а также осуществление последующего </w:t>
      </w:r>
      <w:proofErr w:type="gramStart"/>
      <w:r w:rsidRPr="006D138F">
        <w:rPr>
          <w:rFonts w:ascii="Arial" w:hAnsi="Arial" w:cs="Arial"/>
          <w:sz w:val="24"/>
          <w:szCs w:val="24"/>
        </w:rPr>
        <w:t>контроля за</w:t>
      </w:r>
      <w:proofErr w:type="gramEnd"/>
      <w:r w:rsidRPr="006D138F">
        <w:rPr>
          <w:rFonts w:ascii="Arial" w:hAnsi="Arial" w:cs="Arial"/>
          <w:sz w:val="24"/>
          <w:szCs w:val="24"/>
        </w:rPr>
        <w:t xml:space="preserve"> условиями их содержания, воспитания и образования;</w:t>
      </w:r>
    </w:p>
    <w:p w:rsidR="006D138F" w:rsidRPr="006D138F" w:rsidRDefault="006D138F" w:rsidP="006D138F">
      <w:pPr>
        <w:autoSpaceDE w:val="0"/>
        <w:autoSpaceDN w:val="0"/>
        <w:adjustRightInd w:val="0"/>
        <w:ind w:firstLine="709"/>
        <w:jc w:val="both"/>
        <w:rPr>
          <w:rFonts w:ascii="Arial" w:hAnsi="Arial" w:cs="Arial"/>
          <w:sz w:val="24"/>
          <w:szCs w:val="24"/>
        </w:rPr>
      </w:pPr>
      <w:r w:rsidRPr="006D138F">
        <w:rPr>
          <w:rFonts w:ascii="Arial" w:hAnsi="Arial" w:cs="Arial"/>
          <w:sz w:val="24"/>
          <w:szCs w:val="24"/>
        </w:rPr>
        <w:t xml:space="preserve">-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w:t>
      </w:r>
      <w:proofErr w:type="gramStart"/>
      <w:r w:rsidRPr="006D138F">
        <w:rPr>
          <w:rFonts w:ascii="Arial" w:hAnsi="Arial" w:cs="Arial"/>
          <w:sz w:val="24"/>
          <w:szCs w:val="24"/>
        </w:rPr>
        <w:t>недееспособными</w:t>
      </w:r>
      <w:proofErr w:type="gramEnd"/>
      <w:r w:rsidRPr="006D138F">
        <w:rPr>
          <w:rFonts w:ascii="Arial" w:hAnsi="Arial" w:cs="Arial"/>
          <w:sz w:val="24"/>
          <w:szCs w:val="24"/>
        </w:rPr>
        <w:t>, болезни родителей, длительного отсутствия родителей, а также в других случаях отсутствия родительского попечения;</w:t>
      </w:r>
    </w:p>
    <w:p w:rsidR="006D138F" w:rsidRPr="006D138F" w:rsidRDefault="006D138F" w:rsidP="006D138F">
      <w:pPr>
        <w:autoSpaceDE w:val="0"/>
        <w:autoSpaceDN w:val="0"/>
        <w:adjustRightInd w:val="0"/>
        <w:ind w:firstLine="709"/>
        <w:jc w:val="both"/>
        <w:rPr>
          <w:rFonts w:ascii="Arial" w:hAnsi="Arial" w:cs="Arial"/>
          <w:sz w:val="24"/>
          <w:szCs w:val="24"/>
        </w:rPr>
      </w:pPr>
      <w:r w:rsidRPr="006D138F">
        <w:rPr>
          <w:rFonts w:ascii="Arial" w:hAnsi="Arial" w:cs="Arial"/>
          <w:sz w:val="24"/>
          <w:szCs w:val="24"/>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6D138F" w:rsidRPr="006D138F" w:rsidRDefault="006D138F" w:rsidP="006D138F">
      <w:pPr>
        <w:autoSpaceDE w:val="0"/>
        <w:autoSpaceDN w:val="0"/>
        <w:adjustRightInd w:val="0"/>
        <w:ind w:firstLine="709"/>
        <w:jc w:val="both"/>
        <w:rPr>
          <w:rFonts w:ascii="Arial" w:hAnsi="Arial" w:cs="Arial"/>
          <w:sz w:val="24"/>
          <w:szCs w:val="24"/>
        </w:rPr>
      </w:pPr>
      <w:r w:rsidRPr="006D138F">
        <w:rPr>
          <w:rFonts w:ascii="Arial" w:hAnsi="Arial" w:cs="Arial"/>
          <w:sz w:val="24"/>
          <w:szCs w:val="24"/>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6D138F" w:rsidRPr="006D138F" w:rsidRDefault="006D138F" w:rsidP="006D138F">
      <w:pPr>
        <w:pStyle w:val="ConsPlusNormal"/>
        <w:ind w:firstLine="709"/>
        <w:jc w:val="both"/>
        <w:outlineLvl w:val="2"/>
        <w:rPr>
          <w:sz w:val="24"/>
          <w:szCs w:val="24"/>
        </w:rPr>
      </w:pPr>
      <w:r w:rsidRPr="006D138F">
        <w:rPr>
          <w:sz w:val="24"/>
          <w:szCs w:val="24"/>
        </w:rPr>
        <w:t>Срок выполнения отдельного мероприятия: 2014 - 2021 годы.</w:t>
      </w:r>
    </w:p>
    <w:p w:rsidR="006D138F" w:rsidRPr="006D138F" w:rsidRDefault="006D138F" w:rsidP="006D138F">
      <w:pPr>
        <w:autoSpaceDE w:val="0"/>
        <w:autoSpaceDN w:val="0"/>
        <w:adjustRightInd w:val="0"/>
        <w:ind w:firstLine="709"/>
        <w:jc w:val="both"/>
        <w:rPr>
          <w:rFonts w:ascii="Arial" w:hAnsi="Arial" w:cs="Arial"/>
          <w:sz w:val="24"/>
          <w:szCs w:val="24"/>
        </w:rPr>
      </w:pPr>
      <w:r w:rsidRPr="006D138F">
        <w:rPr>
          <w:rFonts w:ascii="Arial" w:hAnsi="Arial" w:cs="Arial"/>
          <w:sz w:val="24"/>
          <w:szCs w:val="24"/>
        </w:rPr>
        <w:t>В результате реализации отдельного мероприятия планируется создать условия, отвечающие современным требованиям для воспитания детей-сирот и детей, оставшихся без попечения родителей, проживающих в замещающих семьях.</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Общий объем финансирования отдельного мероприятия за счет сре</w:t>
      </w:r>
      <w:proofErr w:type="gramStart"/>
      <w:r w:rsidRPr="006D138F">
        <w:rPr>
          <w:rFonts w:ascii="Arial" w:hAnsi="Arial" w:cs="Arial"/>
          <w:sz w:val="24"/>
          <w:szCs w:val="24"/>
        </w:rPr>
        <w:t>дств кр</w:t>
      </w:r>
      <w:proofErr w:type="gramEnd"/>
      <w:r w:rsidRPr="006D138F">
        <w:rPr>
          <w:rFonts w:ascii="Arial" w:hAnsi="Arial" w:cs="Arial"/>
          <w:sz w:val="24"/>
          <w:szCs w:val="24"/>
        </w:rPr>
        <w:t>аевого бюджета составляет 3 925 200,00 рублей, а именно:</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2019 год – 1 308 400,00 рублей;</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2020 год – 1 308 400,00 рублей;</w:t>
      </w:r>
    </w:p>
    <w:p w:rsidR="006D138F" w:rsidRDefault="006D138F" w:rsidP="006D138F">
      <w:pPr>
        <w:ind w:firstLine="709"/>
        <w:jc w:val="both"/>
        <w:rPr>
          <w:rFonts w:ascii="Arial" w:hAnsi="Arial" w:cs="Arial"/>
          <w:sz w:val="24"/>
          <w:szCs w:val="24"/>
        </w:rPr>
        <w:sectPr w:rsidR="006D138F" w:rsidSect="006D138F">
          <w:pgSz w:w="11906" w:h="16838"/>
          <w:pgMar w:top="720" w:right="720" w:bottom="720" w:left="720" w:header="708" w:footer="708" w:gutter="0"/>
          <w:cols w:space="708"/>
          <w:docGrid w:linePitch="360"/>
        </w:sectPr>
      </w:pPr>
      <w:r>
        <w:rPr>
          <w:rFonts w:ascii="Arial" w:hAnsi="Arial" w:cs="Arial"/>
          <w:sz w:val="24"/>
          <w:szCs w:val="24"/>
        </w:rPr>
        <w:t>2021 год – 1 308 400,00 рублей.</w:t>
      </w:r>
    </w:p>
    <w:p w:rsidR="006D138F" w:rsidRPr="006D138F" w:rsidRDefault="006D138F" w:rsidP="006D138F">
      <w:pPr>
        <w:pStyle w:val="ConsPlusNormal"/>
        <w:ind w:left="9923" w:firstLine="0"/>
        <w:jc w:val="both"/>
        <w:outlineLvl w:val="2"/>
        <w:rPr>
          <w:sz w:val="24"/>
          <w:szCs w:val="24"/>
        </w:rPr>
      </w:pPr>
      <w:r w:rsidRPr="006D138F">
        <w:rPr>
          <w:sz w:val="24"/>
          <w:szCs w:val="24"/>
        </w:rPr>
        <w:lastRenderedPageBreak/>
        <w:t>Приложение к отдельному мероприятию 1 реализуемому в рамках муниципальной программы Шарыповского района</w:t>
      </w:r>
    </w:p>
    <w:p w:rsidR="006D138F" w:rsidRPr="006D138F" w:rsidRDefault="006D138F" w:rsidP="006D138F">
      <w:pPr>
        <w:pStyle w:val="ConsPlusNormal"/>
        <w:ind w:firstLine="0"/>
        <w:jc w:val="both"/>
        <w:outlineLvl w:val="2"/>
        <w:rPr>
          <w:sz w:val="24"/>
          <w:szCs w:val="24"/>
        </w:rPr>
      </w:pPr>
    </w:p>
    <w:p w:rsidR="006D138F" w:rsidRPr="006D138F" w:rsidRDefault="006D138F" w:rsidP="006D138F">
      <w:pPr>
        <w:pStyle w:val="ConsPlusNormal"/>
        <w:ind w:firstLine="0"/>
        <w:jc w:val="center"/>
        <w:outlineLvl w:val="2"/>
        <w:rPr>
          <w:sz w:val="24"/>
          <w:szCs w:val="24"/>
        </w:rPr>
      </w:pPr>
      <w:r w:rsidRPr="006D138F">
        <w:rPr>
          <w:sz w:val="24"/>
          <w:szCs w:val="24"/>
        </w:rPr>
        <w:t>Перечень показателей результативности</w:t>
      </w:r>
    </w:p>
    <w:p w:rsidR="006D138F" w:rsidRPr="006D138F" w:rsidRDefault="006D138F" w:rsidP="006D138F">
      <w:pPr>
        <w:pStyle w:val="ConsPlusNormal"/>
        <w:ind w:firstLine="0"/>
        <w:jc w:val="center"/>
        <w:outlineLvl w:val="2"/>
        <w:rPr>
          <w:sz w:val="24"/>
          <w:szCs w:val="24"/>
        </w:rPr>
      </w:pPr>
    </w:p>
    <w:p w:rsidR="006D138F" w:rsidRPr="006D138F" w:rsidRDefault="006D138F" w:rsidP="006D138F">
      <w:pPr>
        <w:pStyle w:val="ConsPlusNormal"/>
        <w:ind w:firstLine="0"/>
        <w:jc w:val="center"/>
        <w:outlineLvl w:val="2"/>
        <w:rPr>
          <w:sz w:val="24"/>
          <w:szCs w:val="24"/>
        </w:rPr>
      </w:pPr>
    </w:p>
    <w:tbl>
      <w:tblPr>
        <w:tblStyle w:val="a7"/>
        <w:tblW w:w="15417" w:type="dxa"/>
        <w:tblLayout w:type="fixed"/>
        <w:tblLook w:val="04A0" w:firstRow="1" w:lastRow="0" w:firstColumn="1" w:lastColumn="0" w:noHBand="0" w:noVBand="1"/>
      </w:tblPr>
      <w:tblGrid>
        <w:gridCol w:w="534"/>
        <w:gridCol w:w="5811"/>
        <w:gridCol w:w="1418"/>
        <w:gridCol w:w="1701"/>
        <w:gridCol w:w="1134"/>
        <w:gridCol w:w="992"/>
        <w:gridCol w:w="851"/>
        <w:gridCol w:w="992"/>
        <w:gridCol w:w="992"/>
        <w:gridCol w:w="992"/>
      </w:tblGrid>
      <w:tr w:rsidR="006D138F" w:rsidRPr="006D138F" w:rsidTr="00635EED">
        <w:tc>
          <w:tcPr>
            <w:tcW w:w="534"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 xml:space="preserve">№ </w:t>
            </w:r>
            <w:proofErr w:type="gramStart"/>
            <w:r w:rsidRPr="006D138F">
              <w:rPr>
                <w:sz w:val="24"/>
                <w:szCs w:val="24"/>
              </w:rPr>
              <w:t>п</w:t>
            </w:r>
            <w:proofErr w:type="gramEnd"/>
            <w:r w:rsidRPr="006D138F">
              <w:rPr>
                <w:sz w:val="24"/>
                <w:szCs w:val="24"/>
              </w:rPr>
              <w:t>/п</w:t>
            </w:r>
          </w:p>
        </w:tc>
        <w:tc>
          <w:tcPr>
            <w:tcW w:w="5811"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Цель, показатели результативности</w:t>
            </w:r>
          </w:p>
        </w:tc>
        <w:tc>
          <w:tcPr>
            <w:tcW w:w="1418"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Единица измерения</w:t>
            </w:r>
          </w:p>
        </w:tc>
        <w:tc>
          <w:tcPr>
            <w:tcW w:w="1701"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Источник информации</w:t>
            </w:r>
          </w:p>
          <w:p w:rsidR="006D138F" w:rsidRPr="006D138F" w:rsidRDefault="006D138F" w:rsidP="00635EED">
            <w:pPr>
              <w:pStyle w:val="ConsPlusNormal"/>
              <w:ind w:firstLine="0"/>
              <w:jc w:val="center"/>
              <w:outlineLvl w:val="2"/>
              <w:rPr>
                <w:sz w:val="24"/>
                <w:szCs w:val="24"/>
              </w:rPr>
            </w:pPr>
          </w:p>
        </w:tc>
        <w:tc>
          <w:tcPr>
            <w:tcW w:w="5953" w:type="dxa"/>
            <w:gridSpan w:val="6"/>
          </w:tcPr>
          <w:p w:rsidR="006D138F" w:rsidRPr="006D138F" w:rsidRDefault="006D138F" w:rsidP="00635EED">
            <w:pPr>
              <w:pStyle w:val="ConsPlusNormal"/>
              <w:ind w:firstLine="0"/>
              <w:jc w:val="center"/>
              <w:outlineLvl w:val="2"/>
              <w:rPr>
                <w:sz w:val="24"/>
                <w:szCs w:val="24"/>
              </w:rPr>
            </w:pPr>
            <w:r w:rsidRPr="006D138F">
              <w:rPr>
                <w:sz w:val="24"/>
                <w:szCs w:val="24"/>
              </w:rPr>
              <w:t>Годы реализации программы</w:t>
            </w:r>
          </w:p>
        </w:tc>
      </w:tr>
      <w:tr w:rsidR="006D138F" w:rsidRPr="006D138F" w:rsidTr="00635EED">
        <w:tc>
          <w:tcPr>
            <w:tcW w:w="534" w:type="dxa"/>
            <w:vMerge/>
          </w:tcPr>
          <w:p w:rsidR="006D138F" w:rsidRPr="006D138F" w:rsidRDefault="006D138F" w:rsidP="00635EED">
            <w:pPr>
              <w:pStyle w:val="ConsPlusNormal"/>
              <w:ind w:firstLine="0"/>
              <w:jc w:val="center"/>
              <w:outlineLvl w:val="2"/>
              <w:rPr>
                <w:sz w:val="24"/>
                <w:szCs w:val="24"/>
              </w:rPr>
            </w:pPr>
          </w:p>
        </w:tc>
        <w:tc>
          <w:tcPr>
            <w:tcW w:w="5811" w:type="dxa"/>
            <w:vMerge/>
          </w:tcPr>
          <w:p w:rsidR="006D138F" w:rsidRPr="006D138F" w:rsidRDefault="006D138F" w:rsidP="00635EED">
            <w:pPr>
              <w:pStyle w:val="ConsPlusNormal"/>
              <w:ind w:firstLine="0"/>
              <w:jc w:val="center"/>
              <w:outlineLvl w:val="2"/>
              <w:rPr>
                <w:sz w:val="24"/>
                <w:szCs w:val="24"/>
              </w:rPr>
            </w:pPr>
          </w:p>
        </w:tc>
        <w:tc>
          <w:tcPr>
            <w:tcW w:w="1418" w:type="dxa"/>
            <w:vMerge/>
          </w:tcPr>
          <w:p w:rsidR="006D138F" w:rsidRPr="006D138F" w:rsidRDefault="006D138F" w:rsidP="00635EED">
            <w:pPr>
              <w:pStyle w:val="ConsPlusNormal"/>
              <w:ind w:firstLine="0"/>
              <w:jc w:val="center"/>
              <w:outlineLvl w:val="2"/>
              <w:rPr>
                <w:sz w:val="24"/>
                <w:szCs w:val="24"/>
              </w:rPr>
            </w:pPr>
          </w:p>
        </w:tc>
        <w:tc>
          <w:tcPr>
            <w:tcW w:w="1701" w:type="dxa"/>
            <w:vMerge/>
          </w:tcPr>
          <w:p w:rsidR="006D138F" w:rsidRPr="006D138F" w:rsidRDefault="006D138F" w:rsidP="00635EED">
            <w:pPr>
              <w:pStyle w:val="ConsPlusNormal"/>
              <w:ind w:firstLine="0"/>
              <w:jc w:val="center"/>
              <w:outlineLvl w:val="2"/>
              <w:rPr>
                <w:sz w:val="24"/>
                <w:szCs w:val="24"/>
              </w:rPr>
            </w:pPr>
          </w:p>
        </w:tc>
        <w:tc>
          <w:tcPr>
            <w:tcW w:w="1134" w:type="dxa"/>
          </w:tcPr>
          <w:p w:rsidR="006D138F" w:rsidRPr="006D138F" w:rsidRDefault="006D138F" w:rsidP="00635EED">
            <w:pPr>
              <w:pStyle w:val="ConsPlusNormal"/>
              <w:ind w:firstLine="0"/>
              <w:jc w:val="center"/>
              <w:outlineLvl w:val="2"/>
              <w:rPr>
                <w:sz w:val="24"/>
                <w:szCs w:val="24"/>
              </w:rPr>
            </w:pPr>
            <w:r w:rsidRPr="006D138F">
              <w:rPr>
                <w:sz w:val="24"/>
                <w:szCs w:val="24"/>
              </w:rPr>
              <w:t>2016</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2017</w:t>
            </w:r>
          </w:p>
        </w:tc>
        <w:tc>
          <w:tcPr>
            <w:tcW w:w="851" w:type="dxa"/>
          </w:tcPr>
          <w:p w:rsidR="006D138F" w:rsidRPr="006D138F" w:rsidRDefault="006D138F" w:rsidP="00635EED">
            <w:pPr>
              <w:pStyle w:val="ConsPlusNormal"/>
              <w:ind w:right="-95" w:firstLine="0"/>
              <w:jc w:val="center"/>
              <w:outlineLvl w:val="2"/>
              <w:rPr>
                <w:sz w:val="24"/>
                <w:szCs w:val="24"/>
              </w:rPr>
            </w:pPr>
            <w:r w:rsidRPr="006D138F">
              <w:rPr>
                <w:sz w:val="24"/>
                <w:szCs w:val="24"/>
              </w:rPr>
              <w:t>2018</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2019</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2020</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2021</w:t>
            </w:r>
          </w:p>
        </w:tc>
      </w:tr>
      <w:tr w:rsidR="006D138F" w:rsidRPr="006D138F" w:rsidTr="00635EED">
        <w:tc>
          <w:tcPr>
            <w:tcW w:w="534" w:type="dxa"/>
          </w:tcPr>
          <w:p w:rsidR="006D138F" w:rsidRPr="006D138F" w:rsidRDefault="006D138F" w:rsidP="00635EED">
            <w:pPr>
              <w:pStyle w:val="ConsPlusNormal"/>
              <w:ind w:firstLine="0"/>
              <w:jc w:val="both"/>
              <w:outlineLvl w:val="2"/>
              <w:rPr>
                <w:b/>
                <w:sz w:val="24"/>
                <w:szCs w:val="24"/>
              </w:rPr>
            </w:pPr>
          </w:p>
        </w:tc>
        <w:tc>
          <w:tcPr>
            <w:tcW w:w="14883" w:type="dxa"/>
            <w:gridSpan w:val="9"/>
          </w:tcPr>
          <w:p w:rsidR="006D138F" w:rsidRPr="006D138F" w:rsidRDefault="006D138F" w:rsidP="00635EED">
            <w:pPr>
              <w:pStyle w:val="ConsPlusNormal"/>
              <w:ind w:firstLine="0"/>
              <w:jc w:val="both"/>
              <w:outlineLvl w:val="2"/>
              <w:rPr>
                <w:sz w:val="24"/>
                <w:szCs w:val="24"/>
              </w:rPr>
            </w:pPr>
            <w:r w:rsidRPr="006D138F">
              <w:rPr>
                <w:b/>
                <w:sz w:val="24"/>
                <w:szCs w:val="24"/>
              </w:rPr>
              <w:t xml:space="preserve">Отдельное мероприятие 1. </w:t>
            </w:r>
            <w:r w:rsidRPr="006D138F">
              <w:rPr>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6D138F">
              <w:rPr>
                <w:sz w:val="24"/>
                <w:szCs w:val="24"/>
              </w:rPr>
              <w:t>дств кр</w:t>
            </w:r>
            <w:proofErr w:type="gramEnd"/>
            <w:r w:rsidRPr="006D138F">
              <w:rPr>
                <w:sz w:val="24"/>
                <w:szCs w:val="24"/>
              </w:rPr>
              <w:t>аевого бюджета»</w:t>
            </w:r>
          </w:p>
          <w:p w:rsidR="006D138F" w:rsidRPr="006D138F" w:rsidRDefault="006D138F" w:rsidP="00635EED">
            <w:pPr>
              <w:pStyle w:val="ConsPlusNormal"/>
              <w:ind w:firstLine="0"/>
              <w:jc w:val="both"/>
              <w:outlineLvl w:val="2"/>
              <w:rPr>
                <w:b/>
                <w:sz w:val="24"/>
                <w:szCs w:val="24"/>
              </w:rPr>
            </w:pPr>
          </w:p>
        </w:tc>
      </w:tr>
      <w:tr w:rsidR="006D138F" w:rsidRPr="006D138F" w:rsidTr="00635EED">
        <w:tc>
          <w:tcPr>
            <w:tcW w:w="534" w:type="dxa"/>
          </w:tcPr>
          <w:p w:rsidR="006D138F" w:rsidRPr="006D138F" w:rsidRDefault="006D138F" w:rsidP="00635EED">
            <w:pPr>
              <w:jc w:val="both"/>
              <w:rPr>
                <w:rFonts w:ascii="Arial" w:hAnsi="Arial" w:cs="Arial"/>
                <w:sz w:val="24"/>
                <w:szCs w:val="24"/>
              </w:rPr>
            </w:pPr>
          </w:p>
        </w:tc>
        <w:tc>
          <w:tcPr>
            <w:tcW w:w="14883" w:type="dxa"/>
            <w:gridSpan w:val="9"/>
          </w:tcPr>
          <w:p w:rsidR="006D138F" w:rsidRPr="006D138F" w:rsidRDefault="006D138F" w:rsidP="00635EED">
            <w:pPr>
              <w:jc w:val="both"/>
              <w:rPr>
                <w:rFonts w:ascii="Arial" w:hAnsi="Arial" w:cs="Arial"/>
                <w:sz w:val="24"/>
                <w:szCs w:val="24"/>
              </w:rPr>
            </w:pPr>
            <w:r w:rsidRPr="006D138F">
              <w:rPr>
                <w:rFonts w:ascii="Arial" w:hAnsi="Arial" w:cs="Arial"/>
                <w:sz w:val="24"/>
                <w:szCs w:val="24"/>
              </w:rPr>
              <w:t>Цель: Оказание государственной поддержки детям-сиротам и детям, оставшимся без попечения родителей, а также лицам из их числа.</w:t>
            </w:r>
          </w:p>
          <w:p w:rsidR="006D138F" w:rsidRPr="006D138F" w:rsidRDefault="006D138F" w:rsidP="00635EED">
            <w:pPr>
              <w:jc w:val="both"/>
              <w:rPr>
                <w:rFonts w:ascii="Arial" w:hAnsi="Arial" w:cs="Arial"/>
                <w:sz w:val="24"/>
                <w:szCs w:val="24"/>
              </w:rPr>
            </w:pPr>
          </w:p>
        </w:tc>
      </w:tr>
      <w:tr w:rsidR="006D138F" w:rsidRPr="006D138F" w:rsidTr="00635EED">
        <w:tc>
          <w:tcPr>
            <w:tcW w:w="534" w:type="dxa"/>
          </w:tcPr>
          <w:p w:rsidR="006D138F" w:rsidRPr="006D138F" w:rsidRDefault="006D138F" w:rsidP="00635EED">
            <w:pPr>
              <w:pStyle w:val="ConsPlusNormal"/>
              <w:ind w:firstLine="0"/>
              <w:outlineLvl w:val="2"/>
              <w:rPr>
                <w:sz w:val="24"/>
                <w:szCs w:val="24"/>
              </w:rPr>
            </w:pPr>
            <w:r w:rsidRPr="006D138F">
              <w:rPr>
                <w:sz w:val="24"/>
                <w:szCs w:val="24"/>
              </w:rPr>
              <w:t>1</w:t>
            </w:r>
          </w:p>
        </w:tc>
        <w:tc>
          <w:tcPr>
            <w:tcW w:w="5811" w:type="dxa"/>
          </w:tcPr>
          <w:p w:rsidR="006D138F" w:rsidRPr="006D138F" w:rsidRDefault="006D138F" w:rsidP="00635EED">
            <w:pPr>
              <w:pStyle w:val="ConsPlusNormal"/>
              <w:ind w:firstLine="0"/>
              <w:outlineLvl w:val="2"/>
              <w:rPr>
                <w:sz w:val="24"/>
                <w:szCs w:val="24"/>
              </w:rPr>
            </w:pPr>
            <w:r w:rsidRPr="006D138F">
              <w:rPr>
                <w:sz w:val="24"/>
                <w:szCs w:val="24"/>
              </w:rPr>
              <w:t>Уровень исполнения субвенции на реализацию переданных государственных полномочий края</w:t>
            </w:r>
          </w:p>
        </w:tc>
        <w:tc>
          <w:tcPr>
            <w:tcW w:w="1418" w:type="dxa"/>
          </w:tcPr>
          <w:p w:rsidR="006D138F" w:rsidRPr="006D138F" w:rsidRDefault="006D138F" w:rsidP="00635EED">
            <w:pPr>
              <w:pStyle w:val="ConsPlusNormal"/>
              <w:ind w:firstLine="0"/>
              <w:jc w:val="center"/>
              <w:outlineLvl w:val="2"/>
              <w:rPr>
                <w:sz w:val="24"/>
                <w:szCs w:val="24"/>
              </w:rPr>
            </w:pPr>
            <w:r w:rsidRPr="006D138F">
              <w:rPr>
                <w:sz w:val="24"/>
                <w:szCs w:val="24"/>
              </w:rPr>
              <w:t>%</w:t>
            </w:r>
          </w:p>
        </w:tc>
        <w:tc>
          <w:tcPr>
            <w:tcW w:w="1701" w:type="dxa"/>
          </w:tcPr>
          <w:p w:rsidR="006D138F" w:rsidRPr="006D138F" w:rsidRDefault="006D138F" w:rsidP="00635EED">
            <w:pPr>
              <w:pStyle w:val="ConsPlusNormal"/>
              <w:ind w:firstLine="0"/>
              <w:jc w:val="center"/>
              <w:outlineLvl w:val="2"/>
              <w:rPr>
                <w:sz w:val="24"/>
                <w:szCs w:val="24"/>
              </w:rPr>
            </w:pPr>
            <w:r w:rsidRPr="006D138F">
              <w:rPr>
                <w:sz w:val="24"/>
                <w:szCs w:val="24"/>
              </w:rPr>
              <w:t>Ведомственная отчетность</w:t>
            </w:r>
          </w:p>
        </w:tc>
        <w:tc>
          <w:tcPr>
            <w:tcW w:w="1134" w:type="dxa"/>
            <w:vAlign w:val="center"/>
          </w:tcPr>
          <w:p w:rsidR="006D138F" w:rsidRPr="006D138F" w:rsidRDefault="006D138F" w:rsidP="00635EED">
            <w:pPr>
              <w:pStyle w:val="ConsPlusNormal"/>
              <w:ind w:firstLine="0"/>
              <w:jc w:val="center"/>
              <w:outlineLvl w:val="2"/>
              <w:rPr>
                <w:sz w:val="24"/>
                <w:szCs w:val="24"/>
              </w:rPr>
            </w:pPr>
            <w:r w:rsidRPr="006D138F">
              <w:rPr>
                <w:sz w:val="24"/>
                <w:szCs w:val="24"/>
              </w:rPr>
              <w:t>95,6</w:t>
            </w:r>
          </w:p>
        </w:tc>
        <w:tc>
          <w:tcPr>
            <w:tcW w:w="992" w:type="dxa"/>
          </w:tcPr>
          <w:p w:rsidR="006D138F" w:rsidRPr="006D138F" w:rsidRDefault="006D138F" w:rsidP="00635EED">
            <w:pPr>
              <w:pStyle w:val="ConsPlusNormal"/>
              <w:ind w:firstLine="0"/>
              <w:jc w:val="center"/>
              <w:outlineLvl w:val="2"/>
              <w:rPr>
                <w:sz w:val="24"/>
                <w:szCs w:val="24"/>
              </w:rPr>
            </w:pPr>
          </w:p>
          <w:p w:rsidR="006D138F" w:rsidRPr="006D138F" w:rsidRDefault="006D138F" w:rsidP="00635EED">
            <w:pPr>
              <w:pStyle w:val="ConsPlusNormal"/>
              <w:ind w:firstLine="0"/>
              <w:jc w:val="center"/>
              <w:outlineLvl w:val="2"/>
              <w:rPr>
                <w:sz w:val="24"/>
                <w:szCs w:val="24"/>
              </w:rPr>
            </w:pPr>
            <w:r w:rsidRPr="006D138F">
              <w:rPr>
                <w:sz w:val="24"/>
                <w:szCs w:val="24"/>
              </w:rPr>
              <w:t>96,07</w:t>
            </w:r>
          </w:p>
          <w:p w:rsidR="006D138F" w:rsidRPr="006D138F" w:rsidRDefault="006D138F" w:rsidP="00635EED">
            <w:pPr>
              <w:pStyle w:val="ConsPlusNormal"/>
              <w:ind w:firstLine="0"/>
              <w:jc w:val="center"/>
              <w:outlineLvl w:val="2"/>
              <w:rPr>
                <w:sz w:val="24"/>
                <w:szCs w:val="24"/>
              </w:rPr>
            </w:pPr>
          </w:p>
        </w:tc>
        <w:tc>
          <w:tcPr>
            <w:tcW w:w="851" w:type="dxa"/>
          </w:tcPr>
          <w:p w:rsidR="006D138F" w:rsidRPr="006D138F" w:rsidRDefault="006D138F" w:rsidP="00635EED">
            <w:pPr>
              <w:jc w:val="center"/>
              <w:rPr>
                <w:rFonts w:ascii="Arial" w:hAnsi="Arial" w:cs="Arial"/>
                <w:sz w:val="24"/>
                <w:szCs w:val="24"/>
              </w:rPr>
            </w:pPr>
            <w:r w:rsidRPr="006D138F">
              <w:rPr>
                <w:rFonts w:ascii="Arial" w:hAnsi="Arial" w:cs="Arial"/>
                <w:sz w:val="24"/>
                <w:szCs w:val="24"/>
              </w:rPr>
              <w:t>не менее 95</w:t>
            </w:r>
          </w:p>
        </w:tc>
        <w:tc>
          <w:tcPr>
            <w:tcW w:w="992" w:type="dxa"/>
          </w:tcPr>
          <w:p w:rsidR="006D138F" w:rsidRPr="006D138F" w:rsidRDefault="006D138F" w:rsidP="00635EED">
            <w:pPr>
              <w:jc w:val="center"/>
              <w:rPr>
                <w:rFonts w:ascii="Arial" w:hAnsi="Arial" w:cs="Arial"/>
                <w:sz w:val="24"/>
                <w:szCs w:val="24"/>
              </w:rPr>
            </w:pPr>
            <w:r w:rsidRPr="006D138F">
              <w:rPr>
                <w:rFonts w:ascii="Arial" w:hAnsi="Arial" w:cs="Arial"/>
                <w:sz w:val="24"/>
                <w:szCs w:val="24"/>
              </w:rPr>
              <w:t>не менее 95</w:t>
            </w:r>
          </w:p>
        </w:tc>
        <w:tc>
          <w:tcPr>
            <w:tcW w:w="992" w:type="dxa"/>
          </w:tcPr>
          <w:p w:rsidR="006D138F" w:rsidRPr="006D138F" w:rsidRDefault="006D138F" w:rsidP="00635EED">
            <w:pPr>
              <w:jc w:val="center"/>
              <w:rPr>
                <w:rFonts w:ascii="Arial" w:hAnsi="Arial" w:cs="Arial"/>
                <w:sz w:val="24"/>
                <w:szCs w:val="24"/>
              </w:rPr>
            </w:pPr>
            <w:r w:rsidRPr="006D138F">
              <w:rPr>
                <w:rFonts w:ascii="Arial" w:hAnsi="Arial" w:cs="Arial"/>
                <w:sz w:val="24"/>
                <w:szCs w:val="24"/>
              </w:rPr>
              <w:t>не менее 95</w:t>
            </w:r>
          </w:p>
        </w:tc>
        <w:tc>
          <w:tcPr>
            <w:tcW w:w="992" w:type="dxa"/>
          </w:tcPr>
          <w:p w:rsidR="006D138F" w:rsidRPr="006D138F" w:rsidRDefault="006D138F" w:rsidP="00635EED">
            <w:pPr>
              <w:jc w:val="center"/>
              <w:rPr>
                <w:rFonts w:ascii="Arial" w:hAnsi="Arial" w:cs="Arial"/>
                <w:sz w:val="24"/>
                <w:szCs w:val="24"/>
              </w:rPr>
            </w:pPr>
            <w:r w:rsidRPr="006D138F">
              <w:rPr>
                <w:rFonts w:ascii="Arial" w:hAnsi="Arial" w:cs="Arial"/>
                <w:sz w:val="24"/>
                <w:szCs w:val="24"/>
              </w:rPr>
              <w:t>не менее 95</w:t>
            </w:r>
          </w:p>
        </w:tc>
      </w:tr>
    </w:tbl>
    <w:p w:rsidR="006D138F" w:rsidRDefault="006D138F" w:rsidP="006D138F">
      <w:pPr>
        <w:jc w:val="both"/>
        <w:rPr>
          <w:rFonts w:ascii="Arial" w:hAnsi="Arial" w:cs="Arial"/>
          <w:sz w:val="24"/>
          <w:szCs w:val="24"/>
        </w:rPr>
        <w:sectPr w:rsidR="006D138F" w:rsidSect="006D138F">
          <w:pgSz w:w="16838" w:h="11906" w:orient="landscape"/>
          <w:pgMar w:top="720" w:right="720" w:bottom="720" w:left="720" w:header="708" w:footer="708" w:gutter="0"/>
          <w:cols w:space="708"/>
          <w:docGrid w:linePitch="360"/>
        </w:sectPr>
      </w:pPr>
    </w:p>
    <w:p w:rsidR="006D138F" w:rsidRPr="006D138F" w:rsidRDefault="006D138F" w:rsidP="006D138F">
      <w:pPr>
        <w:pStyle w:val="ConsPlusNormal"/>
        <w:ind w:left="6237" w:firstLine="0"/>
        <w:outlineLvl w:val="2"/>
        <w:rPr>
          <w:sz w:val="24"/>
          <w:szCs w:val="24"/>
        </w:rPr>
      </w:pPr>
      <w:r w:rsidRPr="006D138F">
        <w:rPr>
          <w:b/>
          <w:sz w:val="24"/>
          <w:szCs w:val="24"/>
        </w:rPr>
        <w:lastRenderedPageBreak/>
        <w:t xml:space="preserve">Приложение № 5 </w:t>
      </w:r>
      <w:r w:rsidRPr="006D138F">
        <w:rPr>
          <w:sz w:val="24"/>
          <w:szCs w:val="24"/>
        </w:rPr>
        <w:t>к муниципальной программе Шарыповского района «Развитие образования Шарыповского района»</w:t>
      </w:r>
    </w:p>
    <w:p w:rsidR="006D138F" w:rsidRPr="006D138F" w:rsidRDefault="006D138F" w:rsidP="006D138F">
      <w:pPr>
        <w:pStyle w:val="ConsPlusNormal"/>
        <w:ind w:left="6237" w:firstLine="0"/>
        <w:outlineLvl w:val="2"/>
        <w:rPr>
          <w:sz w:val="24"/>
          <w:szCs w:val="24"/>
        </w:rPr>
      </w:pPr>
    </w:p>
    <w:p w:rsidR="006D138F" w:rsidRPr="006D138F" w:rsidRDefault="006D138F" w:rsidP="006D138F">
      <w:pPr>
        <w:ind w:firstLine="709"/>
        <w:jc w:val="center"/>
        <w:rPr>
          <w:rFonts w:ascii="Arial" w:hAnsi="Arial" w:cs="Arial"/>
          <w:b/>
          <w:sz w:val="24"/>
          <w:szCs w:val="24"/>
        </w:rPr>
      </w:pPr>
      <w:r w:rsidRPr="006D138F">
        <w:rPr>
          <w:rFonts w:ascii="Arial" w:hAnsi="Arial" w:cs="Arial"/>
          <w:b/>
          <w:sz w:val="24"/>
          <w:szCs w:val="24"/>
        </w:rPr>
        <w:t>Информация об отдельном мероприятии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Реализацию отдельного мероприятия 2 программы осуществляет Администрация района.</w:t>
      </w:r>
    </w:p>
    <w:p w:rsidR="006D138F" w:rsidRPr="006D138F" w:rsidRDefault="006D138F" w:rsidP="006D138F">
      <w:pPr>
        <w:ind w:firstLine="567"/>
        <w:jc w:val="both"/>
        <w:rPr>
          <w:rFonts w:ascii="Arial" w:hAnsi="Arial" w:cs="Arial"/>
          <w:sz w:val="24"/>
          <w:szCs w:val="24"/>
        </w:rPr>
      </w:pPr>
      <w:proofErr w:type="gramStart"/>
      <w:r w:rsidRPr="006D138F">
        <w:rPr>
          <w:rFonts w:ascii="Arial" w:hAnsi="Arial" w:cs="Arial"/>
          <w:sz w:val="24"/>
          <w:szCs w:val="24"/>
        </w:rPr>
        <w:t xml:space="preserve">Обеспечение жилыми помещениями детей-сирот и детей, оставшихся без попечения родителей, осуществляется в соответствии с </w:t>
      </w:r>
      <w:r w:rsidRPr="006D138F">
        <w:rPr>
          <w:rFonts w:ascii="Arial" w:hAnsi="Arial" w:cs="Arial"/>
          <w:spacing w:val="1"/>
          <w:sz w:val="24"/>
          <w:szCs w:val="24"/>
        </w:rPr>
        <w:t xml:space="preserve">Законом Красноярского края от 24.12.2009 года № 9-4225 </w:t>
      </w:r>
      <w:r w:rsidRPr="006D138F">
        <w:rPr>
          <w:rFonts w:ascii="Arial" w:hAnsi="Arial" w:cs="Arial"/>
          <w:sz w:val="24"/>
          <w:szCs w:val="24"/>
        </w:rPr>
        <w:t>«О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roofErr w:type="gramEnd"/>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Реализация отдельного мероприятия включает в себя:</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1)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а также лицам из их числа.</w:t>
      </w:r>
    </w:p>
    <w:p w:rsidR="006D138F" w:rsidRPr="006D138F" w:rsidRDefault="006D138F" w:rsidP="006D138F">
      <w:pPr>
        <w:ind w:firstLine="567"/>
        <w:jc w:val="both"/>
        <w:rPr>
          <w:rFonts w:ascii="Arial" w:hAnsi="Arial" w:cs="Arial"/>
          <w:sz w:val="24"/>
          <w:szCs w:val="24"/>
        </w:rPr>
      </w:pPr>
      <w:proofErr w:type="gramStart"/>
      <w:r w:rsidRPr="006D138F">
        <w:rPr>
          <w:rFonts w:ascii="Arial" w:hAnsi="Arial" w:cs="Arial"/>
          <w:sz w:val="24"/>
          <w:szCs w:val="24"/>
        </w:rPr>
        <w:t>2)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а также лицам из их числа,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основании решений</w:t>
      </w:r>
      <w:proofErr w:type="gramEnd"/>
      <w:r w:rsidRPr="006D138F">
        <w:rPr>
          <w:rFonts w:ascii="Arial" w:hAnsi="Arial" w:cs="Arial"/>
          <w:sz w:val="24"/>
          <w:szCs w:val="24"/>
        </w:rPr>
        <w:t xml:space="preserve"> судебных органов;</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3)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предоставлении жилых помещений министерства образования Красноярского края.</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За период с 2014 по 2018 годы было приобретено 7 квартир.</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 xml:space="preserve">В рамках реализации отдельного мероприятия планируется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в количестве 3-х единиц на 2019-2021 год по 1 единице. </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Закупка жилых помещений осуществляется на территории Шарыповского района и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lastRenderedPageBreak/>
        <w:t>Финансирование отдельного мероприятия осуществляется за счет субвенции из краевого бюджета.</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6D138F" w:rsidRPr="006D138F" w:rsidRDefault="006D138F" w:rsidP="006D138F">
      <w:pPr>
        <w:ind w:firstLine="567"/>
        <w:jc w:val="both"/>
        <w:rPr>
          <w:rFonts w:ascii="Arial" w:hAnsi="Arial" w:cs="Arial"/>
          <w:sz w:val="24"/>
          <w:szCs w:val="24"/>
        </w:rPr>
      </w:pPr>
      <w:r w:rsidRPr="006D138F">
        <w:rPr>
          <w:rFonts w:ascii="Arial" w:hAnsi="Arial" w:cs="Arial"/>
          <w:sz w:val="24"/>
          <w:szCs w:val="24"/>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6D138F" w:rsidRPr="006D138F" w:rsidRDefault="006D138F" w:rsidP="006D138F">
      <w:pPr>
        <w:pStyle w:val="ConsPlusNormal"/>
        <w:ind w:firstLine="709"/>
        <w:jc w:val="both"/>
        <w:outlineLvl w:val="2"/>
        <w:rPr>
          <w:sz w:val="24"/>
          <w:szCs w:val="24"/>
        </w:rPr>
      </w:pPr>
      <w:r w:rsidRPr="006D138F">
        <w:rPr>
          <w:sz w:val="24"/>
          <w:szCs w:val="24"/>
        </w:rPr>
        <w:t xml:space="preserve">Проблема недостаточного </w:t>
      </w:r>
      <w:proofErr w:type="spellStart"/>
      <w:r w:rsidRPr="006D138F">
        <w:rPr>
          <w:sz w:val="24"/>
          <w:szCs w:val="24"/>
        </w:rPr>
        <w:t>постинтернатного</w:t>
      </w:r>
      <w:proofErr w:type="spellEnd"/>
      <w:r w:rsidRPr="006D138F">
        <w:rPr>
          <w:sz w:val="24"/>
          <w:szCs w:val="24"/>
        </w:rPr>
        <w:t xml:space="preserve"> сопровождения детей-сирот и детей, оставшихся без попечения родителей, в том числе в части обеспечения их жилыми помещениями остается в настоящее время на территории Шарыповского района.</w:t>
      </w:r>
    </w:p>
    <w:p w:rsidR="006D138F" w:rsidRPr="006D138F" w:rsidRDefault="006D138F" w:rsidP="006D138F">
      <w:pPr>
        <w:pStyle w:val="ConsPlusNormal"/>
        <w:ind w:firstLine="709"/>
        <w:jc w:val="both"/>
        <w:outlineLvl w:val="2"/>
        <w:rPr>
          <w:sz w:val="24"/>
          <w:szCs w:val="24"/>
        </w:rPr>
      </w:pPr>
      <w:r w:rsidRPr="006D138F">
        <w:rPr>
          <w:sz w:val="24"/>
          <w:szCs w:val="24"/>
        </w:rPr>
        <w:t>В Шарыповском районе на 01.01.2018 года численность детей-сирот и детей, оставшихся без попечения родителей, а также лиц из их числа, состоящих на учете на получение жилого помещения, включая лиц в возрасте от 23 лет и старше, составила 12 человек.</w:t>
      </w:r>
    </w:p>
    <w:p w:rsidR="006D138F" w:rsidRPr="006D138F" w:rsidRDefault="006D138F" w:rsidP="006D138F">
      <w:pPr>
        <w:pStyle w:val="ConsPlusNormal"/>
        <w:ind w:firstLine="709"/>
        <w:jc w:val="both"/>
        <w:outlineLvl w:val="2"/>
        <w:rPr>
          <w:sz w:val="24"/>
          <w:szCs w:val="24"/>
        </w:rPr>
      </w:pPr>
      <w:r w:rsidRPr="006D138F">
        <w:rPr>
          <w:sz w:val="24"/>
          <w:szCs w:val="24"/>
        </w:rPr>
        <w:t>Разработка данного мероприятия обусловлена необходимостью разрешения вышеперечисленной проблемы с целью упорядочить соблюдение мер социальной поддержки детей-сирот и детей, оставшихся без попечения родителей.</w:t>
      </w:r>
    </w:p>
    <w:p w:rsidR="006D138F" w:rsidRPr="006D138F" w:rsidRDefault="006D138F" w:rsidP="006D138F">
      <w:pPr>
        <w:pStyle w:val="ConsPlusNormal"/>
        <w:ind w:firstLine="709"/>
        <w:jc w:val="both"/>
        <w:outlineLvl w:val="2"/>
        <w:rPr>
          <w:sz w:val="24"/>
          <w:szCs w:val="24"/>
        </w:rPr>
      </w:pPr>
      <w:r w:rsidRPr="006D138F">
        <w:rPr>
          <w:sz w:val="24"/>
          <w:szCs w:val="24"/>
        </w:rPr>
        <w:t>Цель – обеспечение жилыми помещениями детей-сирот и детей, оставшихся без попечения родителей, а также лиц из их числа.</w:t>
      </w:r>
    </w:p>
    <w:p w:rsidR="006D138F" w:rsidRPr="006D138F" w:rsidRDefault="006D138F" w:rsidP="006D138F">
      <w:pPr>
        <w:pStyle w:val="ConsPlusNormal"/>
        <w:ind w:firstLine="709"/>
        <w:jc w:val="both"/>
        <w:outlineLvl w:val="2"/>
        <w:rPr>
          <w:sz w:val="24"/>
          <w:szCs w:val="24"/>
        </w:rPr>
      </w:pPr>
      <w:r w:rsidRPr="006D138F">
        <w:rPr>
          <w:sz w:val="24"/>
          <w:szCs w:val="24"/>
        </w:rPr>
        <w:t>Срок выполнения отдельного мероприятия: 2014 - 2021 годы.</w:t>
      </w:r>
    </w:p>
    <w:p w:rsidR="006D138F" w:rsidRPr="006D138F" w:rsidRDefault="006D138F" w:rsidP="006D138F">
      <w:pPr>
        <w:pStyle w:val="ConsPlusNormal"/>
        <w:ind w:firstLine="709"/>
        <w:jc w:val="both"/>
        <w:outlineLvl w:val="2"/>
        <w:rPr>
          <w:sz w:val="24"/>
          <w:szCs w:val="24"/>
        </w:rPr>
      </w:pPr>
      <w:proofErr w:type="gramStart"/>
      <w:r w:rsidRPr="006D138F">
        <w:rPr>
          <w:sz w:val="24"/>
          <w:szCs w:val="24"/>
        </w:rPr>
        <w:t>В результате реализации отдельного мероприятия планируется сохранить долю детей-сирот и детей, оставшихся без попечения родителей, а также лиц из их числа,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а также лиц из их числа, состоящих</w:t>
      </w:r>
      <w:proofErr w:type="gramEnd"/>
      <w:r w:rsidRPr="006D138F">
        <w:rPr>
          <w:sz w:val="24"/>
          <w:szCs w:val="24"/>
        </w:rPr>
        <w:t xml:space="preserve"> на учете на получение жилого помещения, включая лиц в возрасте от 23 лет и старше. </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Общий объем финансирования отдельного мероприятия за счет сре</w:t>
      </w:r>
      <w:proofErr w:type="gramStart"/>
      <w:r w:rsidRPr="006D138F">
        <w:rPr>
          <w:rFonts w:ascii="Arial" w:hAnsi="Arial" w:cs="Arial"/>
          <w:sz w:val="24"/>
          <w:szCs w:val="24"/>
        </w:rPr>
        <w:t>дств кр</w:t>
      </w:r>
      <w:proofErr w:type="gramEnd"/>
      <w:r w:rsidRPr="006D138F">
        <w:rPr>
          <w:rFonts w:ascii="Arial" w:hAnsi="Arial" w:cs="Arial"/>
          <w:sz w:val="24"/>
          <w:szCs w:val="24"/>
        </w:rPr>
        <w:t>аевого бюджета составляет 4 186 500,00 рублей, а именно:</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2019 год – 1 395 500,00 рублей;</w:t>
      </w:r>
    </w:p>
    <w:p w:rsidR="006D138F" w:rsidRPr="006D138F" w:rsidRDefault="006D138F" w:rsidP="006D138F">
      <w:pPr>
        <w:ind w:firstLine="709"/>
        <w:jc w:val="both"/>
        <w:rPr>
          <w:rFonts w:ascii="Arial" w:hAnsi="Arial" w:cs="Arial"/>
          <w:sz w:val="24"/>
          <w:szCs w:val="24"/>
        </w:rPr>
      </w:pPr>
      <w:r w:rsidRPr="006D138F">
        <w:rPr>
          <w:rFonts w:ascii="Arial" w:hAnsi="Arial" w:cs="Arial"/>
          <w:sz w:val="24"/>
          <w:szCs w:val="24"/>
        </w:rPr>
        <w:t>2020 год – 1 395 500,00 рублей;</w:t>
      </w:r>
    </w:p>
    <w:p w:rsidR="006D138F" w:rsidRDefault="006D138F" w:rsidP="006D138F">
      <w:pPr>
        <w:ind w:firstLine="709"/>
        <w:jc w:val="both"/>
        <w:rPr>
          <w:rFonts w:ascii="Arial" w:hAnsi="Arial" w:cs="Arial"/>
          <w:sz w:val="24"/>
          <w:szCs w:val="24"/>
        </w:rPr>
        <w:sectPr w:rsidR="006D138F" w:rsidSect="006D138F">
          <w:pgSz w:w="11906" w:h="16838"/>
          <w:pgMar w:top="720" w:right="720" w:bottom="720" w:left="720" w:header="708" w:footer="708" w:gutter="0"/>
          <w:cols w:space="708"/>
          <w:docGrid w:linePitch="360"/>
        </w:sectPr>
      </w:pPr>
      <w:r w:rsidRPr="006D138F">
        <w:rPr>
          <w:rFonts w:ascii="Arial" w:hAnsi="Arial" w:cs="Arial"/>
          <w:sz w:val="24"/>
          <w:szCs w:val="24"/>
        </w:rPr>
        <w:t>2021 год – 1 395 500,00 рублей.</w:t>
      </w:r>
    </w:p>
    <w:p w:rsidR="006D138F" w:rsidRPr="006D138F" w:rsidRDefault="006D138F" w:rsidP="006D138F">
      <w:pPr>
        <w:pStyle w:val="ConsPlusNormal"/>
        <w:ind w:left="9923" w:firstLine="0"/>
        <w:jc w:val="both"/>
        <w:outlineLvl w:val="2"/>
        <w:rPr>
          <w:sz w:val="24"/>
          <w:szCs w:val="24"/>
        </w:rPr>
      </w:pPr>
      <w:r w:rsidRPr="006D138F">
        <w:rPr>
          <w:sz w:val="24"/>
          <w:szCs w:val="24"/>
        </w:rPr>
        <w:lastRenderedPageBreak/>
        <w:t>Приложение к отдельному мероприятию 2 реализуемому в рамках муниципальной программы Шарыповского района</w:t>
      </w:r>
    </w:p>
    <w:p w:rsidR="006D138F" w:rsidRPr="006D138F" w:rsidRDefault="006D138F" w:rsidP="006D138F">
      <w:pPr>
        <w:pStyle w:val="ConsPlusNormal"/>
        <w:ind w:firstLine="0"/>
        <w:jc w:val="both"/>
        <w:outlineLvl w:val="2"/>
        <w:rPr>
          <w:sz w:val="24"/>
          <w:szCs w:val="24"/>
        </w:rPr>
      </w:pPr>
    </w:p>
    <w:p w:rsidR="006D138F" w:rsidRPr="006D138F" w:rsidRDefault="006D138F" w:rsidP="006D138F">
      <w:pPr>
        <w:pStyle w:val="ConsPlusNormal"/>
        <w:ind w:firstLine="0"/>
        <w:jc w:val="center"/>
        <w:outlineLvl w:val="2"/>
        <w:rPr>
          <w:sz w:val="28"/>
          <w:szCs w:val="28"/>
        </w:rPr>
      </w:pPr>
      <w:r w:rsidRPr="006D138F">
        <w:rPr>
          <w:sz w:val="28"/>
          <w:szCs w:val="28"/>
        </w:rPr>
        <w:t>Перечень показателей результативности</w:t>
      </w:r>
    </w:p>
    <w:p w:rsidR="006D138F" w:rsidRPr="006D138F" w:rsidRDefault="006D138F" w:rsidP="006D138F">
      <w:pPr>
        <w:pStyle w:val="ConsPlusNormal"/>
        <w:ind w:firstLine="0"/>
        <w:jc w:val="center"/>
        <w:outlineLvl w:val="2"/>
        <w:rPr>
          <w:sz w:val="28"/>
          <w:szCs w:val="28"/>
        </w:rPr>
      </w:pPr>
    </w:p>
    <w:p w:rsidR="006D138F" w:rsidRPr="006D138F" w:rsidRDefault="006D138F" w:rsidP="006D138F">
      <w:pPr>
        <w:pStyle w:val="ConsPlusNormal"/>
        <w:ind w:firstLine="0"/>
        <w:jc w:val="center"/>
        <w:outlineLvl w:val="2"/>
        <w:rPr>
          <w:sz w:val="28"/>
          <w:szCs w:val="28"/>
        </w:rPr>
      </w:pPr>
    </w:p>
    <w:tbl>
      <w:tblPr>
        <w:tblStyle w:val="a7"/>
        <w:tblW w:w="15310" w:type="dxa"/>
        <w:tblInd w:w="-176" w:type="dxa"/>
        <w:tblLayout w:type="fixed"/>
        <w:tblLook w:val="04A0" w:firstRow="1" w:lastRow="0" w:firstColumn="1" w:lastColumn="0" w:noHBand="0" w:noVBand="1"/>
      </w:tblPr>
      <w:tblGrid>
        <w:gridCol w:w="686"/>
        <w:gridCol w:w="24"/>
        <w:gridCol w:w="5811"/>
        <w:gridCol w:w="1418"/>
        <w:gridCol w:w="1701"/>
        <w:gridCol w:w="850"/>
        <w:gridCol w:w="993"/>
        <w:gridCol w:w="992"/>
        <w:gridCol w:w="992"/>
        <w:gridCol w:w="851"/>
        <w:gridCol w:w="992"/>
      </w:tblGrid>
      <w:tr w:rsidR="006D138F" w:rsidRPr="006D138F" w:rsidTr="00635EED">
        <w:tc>
          <w:tcPr>
            <w:tcW w:w="686"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 xml:space="preserve">№ </w:t>
            </w:r>
            <w:proofErr w:type="gramStart"/>
            <w:r w:rsidRPr="006D138F">
              <w:rPr>
                <w:sz w:val="24"/>
                <w:szCs w:val="24"/>
              </w:rPr>
              <w:t>п</w:t>
            </w:r>
            <w:proofErr w:type="gramEnd"/>
            <w:r w:rsidRPr="006D138F">
              <w:rPr>
                <w:sz w:val="24"/>
                <w:szCs w:val="24"/>
              </w:rPr>
              <w:t>/п</w:t>
            </w:r>
          </w:p>
        </w:tc>
        <w:tc>
          <w:tcPr>
            <w:tcW w:w="5835" w:type="dxa"/>
            <w:gridSpan w:val="2"/>
            <w:vMerge w:val="restart"/>
          </w:tcPr>
          <w:p w:rsidR="006D138F" w:rsidRPr="006D138F" w:rsidRDefault="006D138F" w:rsidP="00635EED">
            <w:pPr>
              <w:pStyle w:val="ConsPlusNormal"/>
              <w:ind w:firstLine="0"/>
              <w:jc w:val="center"/>
              <w:outlineLvl w:val="2"/>
              <w:rPr>
                <w:sz w:val="24"/>
                <w:szCs w:val="24"/>
              </w:rPr>
            </w:pPr>
            <w:r w:rsidRPr="006D138F">
              <w:rPr>
                <w:sz w:val="24"/>
                <w:szCs w:val="24"/>
              </w:rPr>
              <w:t>Цель, показатели результативности</w:t>
            </w:r>
          </w:p>
        </w:tc>
        <w:tc>
          <w:tcPr>
            <w:tcW w:w="1418"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Единица измерения</w:t>
            </w:r>
          </w:p>
        </w:tc>
        <w:tc>
          <w:tcPr>
            <w:tcW w:w="1701" w:type="dxa"/>
            <w:vMerge w:val="restart"/>
          </w:tcPr>
          <w:p w:rsidR="006D138F" w:rsidRPr="006D138F" w:rsidRDefault="006D138F" w:rsidP="00635EED">
            <w:pPr>
              <w:pStyle w:val="ConsPlusNormal"/>
              <w:ind w:firstLine="0"/>
              <w:jc w:val="center"/>
              <w:outlineLvl w:val="2"/>
              <w:rPr>
                <w:sz w:val="24"/>
                <w:szCs w:val="24"/>
              </w:rPr>
            </w:pPr>
            <w:r w:rsidRPr="006D138F">
              <w:rPr>
                <w:sz w:val="24"/>
                <w:szCs w:val="24"/>
              </w:rPr>
              <w:t>Источник информации</w:t>
            </w:r>
          </w:p>
          <w:p w:rsidR="006D138F" w:rsidRPr="006D138F" w:rsidRDefault="006D138F" w:rsidP="00635EED">
            <w:pPr>
              <w:pStyle w:val="ConsPlusNormal"/>
              <w:ind w:firstLine="0"/>
              <w:jc w:val="center"/>
              <w:outlineLvl w:val="2"/>
              <w:rPr>
                <w:sz w:val="24"/>
                <w:szCs w:val="24"/>
              </w:rPr>
            </w:pPr>
          </w:p>
        </w:tc>
        <w:tc>
          <w:tcPr>
            <w:tcW w:w="5670" w:type="dxa"/>
            <w:gridSpan w:val="6"/>
          </w:tcPr>
          <w:p w:rsidR="006D138F" w:rsidRPr="006D138F" w:rsidRDefault="006D138F" w:rsidP="00635EED">
            <w:pPr>
              <w:pStyle w:val="ConsPlusNormal"/>
              <w:ind w:firstLine="0"/>
              <w:jc w:val="center"/>
              <w:outlineLvl w:val="2"/>
              <w:rPr>
                <w:sz w:val="24"/>
                <w:szCs w:val="24"/>
              </w:rPr>
            </w:pPr>
            <w:r w:rsidRPr="006D138F">
              <w:rPr>
                <w:sz w:val="24"/>
                <w:szCs w:val="24"/>
              </w:rPr>
              <w:t>Годы реализации программы</w:t>
            </w:r>
          </w:p>
        </w:tc>
      </w:tr>
      <w:tr w:rsidR="006D138F" w:rsidRPr="006D138F" w:rsidTr="00635EED">
        <w:tc>
          <w:tcPr>
            <w:tcW w:w="686" w:type="dxa"/>
            <w:vMerge/>
          </w:tcPr>
          <w:p w:rsidR="006D138F" w:rsidRPr="006D138F" w:rsidRDefault="006D138F" w:rsidP="00635EED">
            <w:pPr>
              <w:pStyle w:val="ConsPlusNormal"/>
              <w:ind w:firstLine="0"/>
              <w:jc w:val="center"/>
              <w:outlineLvl w:val="2"/>
              <w:rPr>
                <w:sz w:val="24"/>
                <w:szCs w:val="24"/>
              </w:rPr>
            </w:pPr>
          </w:p>
        </w:tc>
        <w:tc>
          <w:tcPr>
            <w:tcW w:w="5835" w:type="dxa"/>
            <w:gridSpan w:val="2"/>
            <w:vMerge/>
          </w:tcPr>
          <w:p w:rsidR="006D138F" w:rsidRPr="006D138F" w:rsidRDefault="006D138F" w:rsidP="00635EED">
            <w:pPr>
              <w:pStyle w:val="ConsPlusNormal"/>
              <w:ind w:firstLine="0"/>
              <w:jc w:val="center"/>
              <w:outlineLvl w:val="2"/>
              <w:rPr>
                <w:sz w:val="24"/>
                <w:szCs w:val="24"/>
              </w:rPr>
            </w:pPr>
          </w:p>
        </w:tc>
        <w:tc>
          <w:tcPr>
            <w:tcW w:w="1418" w:type="dxa"/>
            <w:vMerge/>
          </w:tcPr>
          <w:p w:rsidR="006D138F" w:rsidRPr="006D138F" w:rsidRDefault="006D138F" w:rsidP="00635EED">
            <w:pPr>
              <w:pStyle w:val="ConsPlusNormal"/>
              <w:ind w:firstLine="0"/>
              <w:jc w:val="center"/>
              <w:outlineLvl w:val="2"/>
              <w:rPr>
                <w:sz w:val="24"/>
                <w:szCs w:val="24"/>
              </w:rPr>
            </w:pPr>
          </w:p>
        </w:tc>
        <w:tc>
          <w:tcPr>
            <w:tcW w:w="1701" w:type="dxa"/>
            <w:vMerge/>
          </w:tcPr>
          <w:p w:rsidR="006D138F" w:rsidRPr="006D138F" w:rsidRDefault="006D138F" w:rsidP="00635EED">
            <w:pPr>
              <w:pStyle w:val="ConsPlusNormal"/>
              <w:ind w:firstLine="0"/>
              <w:jc w:val="center"/>
              <w:outlineLvl w:val="2"/>
              <w:rPr>
                <w:sz w:val="24"/>
                <w:szCs w:val="24"/>
              </w:rPr>
            </w:pPr>
          </w:p>
        </w:tc>
        <w:tc>
          <w:tcPr>
            <w:tcW w:w="850" w:type="dxa"/>
          </w:tcPr>
          <w:p w:rsidR="006D138F" w:rsidRPr="006D138F" w:rsidRDefault="006D138F" w:rsidP="00635EED">
            <w:pPr>
              <w:pStyle w:val="ConsPlusNormal"/>
              <w:ind w:firstLine="0"/>
              <w:jc w:val="center"/>
              <w:outlineLvl w:val="2"/>
              <w:rPr>
                <w:sz w:val="24"/>
                <w:szCs w:val="24"/>
              </w:rPr>
            </w:pPr>
            <w:r w:rsidRPr="006D138F">
              <w:rPr>
                <w:sz w:val="24"/>
                <w:szCs w:val="24"/>
              </w:rPr>
              <w:t>2016</w:t>
            </w:r>
          </w:p>
        </w:tc>
        <w:tc>
          <w:tcPr>
            <w:tcW w:w="993" w:type="dxa"/>
          </w:tcPr>
          <w:p w:rsidR="006D138F" w:rsidRPr="006D138F" w:rsidRDefault="006D138F" w:rsidP="00635EED">
            <w:pPr>
              <w:pStyle w:val="ConsPlusNormal"/>
              <w:ind w:firstLine="0"/>
              <w:jc w:val="center"/>
              <w:outlineLvl w:val="2"/>
              <w:rPr>
                <w:sz w:val="24"/>
                <w:szCs w:val="24"/>
              </w:rPr>
            </w:pPr>
            <w:r w:rsidRPr="006D138F">
              <w:rPr>
                <w:sz w:val="24"/>
                <w:szCs w:val="24"/>
              </w:rPr>
              <w:t>2017</w:t>
            </w:r>
          </w:p>
        </w:tc>
        <w:tc>
          <w:tcPr>
            <w:tcW w:w="992" w:type="dxa"/>
          </w:tcPr>
          <w:p w:rsidR="006D138F" w:rsidRPr="006D138F" w:rsidRDefault="006D138F" w:rsidP="00635EED">
            <w:pPr>
              <w:pStyle w:val="ConsPlusNormal"/>
              <w:ind w:right="-95" w:firstLine="0"/>
              <w:jc w:val="center"/>
              <w:outlineLvl w:val="2"/>
              <w:rPr>
                <w:sz w:val="24"/>
                <w:szCs w:val="24"/>
              </w:rPr>
            </w:pPr>
            <w:r w:rsidRPr="006D138F">
              <w:rPr>
                <w:sz w:val="24"/>
                <w:szCs w:val="24"/>
              </w:rPr>
              <w:t>2018</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2019</w:t>
            </w:r>
          </w:p>
        </w:tc>
        <w:tc>
          <w:tcPr>
            <w:tcW w:w="851" w:type="dxa"/>
          </w:tcPr>
          <w:p w:rsidR="006D138F" w:rsidRPr="006D138F" w:rsidRDefault="006D138F" w:rsidP="00635EED">
            <w:pPr>
              <w:pStyle w:val="ConsPlusNormal"/>
              <w:ind w:firstLine="0"/>
              <w:jc w:val="center"/>
              <w:outlineLvl w:val="2"/>
              <w:rPr>
                <w:sz w:val="24"/>
                <w:szCs w:val="24"/>
              </w:rPr>
            </w:pPr>
            <w:r w:rsidRPr="006D138F">
              <w:rPr>
                <w:sz w:val="24"/>
                <w:szCs w:val="24"/>
              </w:rPr>
              <w:t>2020</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2021</w:t>
            </w:r>
          </w:p>
        </w:tc>
      </w:tr>
      <w:tr w:rsidR="006D138F" w:rsidRPr="006D138F" w:rsidTr="00635EED">
        <w:tc>
          <w:tcPr>
            <w:tcW w:w="710" w:type="dxa"/>
            <w:gridSpan w:val="2"/>
          </w:tcPr>
          <w:p w:rsidR="006D138F" w:rsidRPr="006D138F" w:rsidRDefault="006D138F" w:rsidP="00635EED">
            <w:pPr>
              <w:pStyle w:val="ConsPlusNormal"/>
              <w:ind w:firstLine="0"/>
              <w:jc w:val="both"/>
              <w:outlineLvl w:val="2"/>
              <w:rPr>
                <w:b/>
                <w:sz w:val="24"/>
                <w:szCs w:val="24"/>
              </w:rPr>
            </w:pPr>
          </w:p>
        </w:tc>
        <w:tc>
          <w:tcPr>
            <w:tcW w:w="14600" w:type="dxa"/>
            <w:gridSpan w:val="9"/>
          </w:tcPr>
          <w:p w:rsidR="006D138F" w:rsidRPr="006D138F" w:rsidRDefault="006D138F" w:rsidP="00635EED">
            <w:pPr>
              <w:pStyle w:val="ConsPlusNormal"/>
              <w:ind w:firstLine="0"/>
              <w:jc w:val="both"/>
              <w:outlineLvl w:val="2"/>
              <w:rPr>
                <w:sz w:val="24"/>
                <w:szCs w:val="24"/>
              </w:rPr>
            </w:pPr>
            <w:r w:rsidRPr="006D138F">
              <w:rPr>
                <w:b/>
                <w:sz w:val="24"/>
                <w:szCs w:val="24"/>
              </w:rPr>
              <w:t xml:space="preserve">Отдельное мероприятие 2. </w:t>
            </w:r>
            <w:r w:rsidRPr="006D138F">
              <w:rPr>
                <w:sz w:val="24"/>
                <w:szCs w:val="24"/>
              </w:rPr>
              <w:t>«Обеспечение жилыми помещениями детей-сирот и детей, оставшихся без попечения родителей, а также лиц из их числа»</w:t>
            </w:r>
          </w:p>
          <w:p w:rsidR="006D138F" w:rsidRPr="006D138F" w:rsidRDefault="006D138F" w:rsidP="00635EED">
            <w:pPr>
              <w:pStyle w:val="ConsPlusNormal"/>
              <w:ind w:firstLine="0"/>
              <w:jc w:val="both"/>
              <w:outlineLvl w:val="2"/>
              <w:rPr>
                <w:b/>
                <w:sz w:val="24"/>
                <w:szCs w:val="24"/>
              </w:rPr>
            </w:pPr>
          </w:p>
        </w:tc>
      </w:tr>
      <w:tr w:rsidR="006D138F" w:rsidRPr="006D138F" w:rsidTr="00635EED">
        <w:tc>
          <w:tcPr>
            <w:tcW w:w="710" w:type="dxa"/>
            <w:gridSpan w:val="2"/>
          </w:tcPr>
          <w:p w:rsidR="006D138F" w:rsidRPr="006D138F" w:rsidRDefault="006D138F" w:rsidP="00635EED">
            <w:pPr>
              <w:jc w:val="both"/>
              <w:rPr>
                <w:rFonts w:ascii="Arial" w:hAnsi="Arial" w:cs="Arial"/>
              </w:rPr>
            </w:pPr>
          </w:p>
        </w:tc>
        <w:tc>
          <w:tcPr>
            <w:tcW w:w="14600" w:type="dxa"/>
            <w:gridSpan w:val="9"/>
          </w:tcPr>
          <w:p w:rsidR="006D138F" w:rsidRPr="006D138F" w:rsidRDefault="006D138F" w:rsidP="00635EED">
            <w:pPr>
              <w:jc w:val="both"/>
              <w:rPr>
                <w:rFonts w:ascii="Arial" w:hAnsi="Arial" w:cs="Arial"/>
              </w:rPr>
            </w:pPr>
            <w:r w:rsidRPr="006D138F">
              <w:rPr>
                <w:rFonts w:ascii="Arial" w:hAnsi="Arial" w:cs="Arial"/>
              </w:rPr>
              <w:t>Цель: Оказание государственной поддержки детям-сиротам и детям, оставшимся без попечения родителей, а также лицам из их числа.</w:t>
            </w:r>
          </w:p>
          <w:p w:rsidR="006D138F" w:rsidRPr="006D138F" w:rsidRDefault="006D138F" w:rsidP="00635EED">
            <w:pPr>
              <w:jc w:val="both"/>
              <w:rPr>
                <w:rFonts w:ascii="Arial" w:hAnsi="Arial" w:cs="Arial"/>
              </w:rPr>
            </w:pPr>
          </w:p>
        </w:tc>
      </w:tr>
      <w:tr w:rsidR="006D138F" w:rsidRPr="006D138F" w:rsidTr="00635EED">
        <w:trPr>
          <w:trHeight w:val="2508"/>
        </w:trPr>
        <w:tc>
          <w:tcPr>
            <w:tcW w:w="686" w:type="dxa"/>
          </w:tcPr>
          <w:p w:rsidR="006D138F" w:rsidRPr="006D138F" w:rsidRDefault="006D138F" w:rsidP="00635EED">
            <w:pPr>
              <w:pStyle w:val="ConsPlusNormal"/>
              <w:ind w:firstLine="0"/>
              <w:outlineLvl w:val="2"/>
              <w:rPr>
                <w:sz w:val="24"/>
                <w:szCs w:val="24"/>
              </w:rPr>
            </w:pPr>
            <w:r w:rsidRPr="006D138F">
              <w:rPr>
                <w:sz w:val="24"/>
                <w:szCs w:val="24"/>
              </w:rPr>
              <w:t>1</w:t>
            </w:r>
          </w:p>
        </w:tc>
        <w:tc>
          <w:tcPr>
            <w:tcW w:w="5835" w:type="dxa"/>
            <w:gridSpan w:val="2"/>
          </w:tcPr>
          <w:p w:rsidR="006D138F" w:rsidRPr="006D138F" w:rsidRDefault="006D138F" w:rsidP="00635EED">
            <w:pPr>
              <w:pStyle w:val="ConsPlusNormal"/>
              <w:ind w:firstLine="0"/>
              <w:outlineLvl w:val="2"/>
              <w:rPr>
                <w:sz w:val="24"/>
                <w:szCs w:val="24"/>
              </w:rPr>
            </w:pPr>
            <w:proofErr w:type="gramStart"/>
            <w:r w:rsidRPr="006D138F">
              <w:rPr>
                <w:sz w:val="24"/>
                <w:szCs w:val="24"/>
              </w:rPr>
              <w:t>Доля детей-сирот и детей, оставшихся без попечения родителей, а также лиц из их числа,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а также лиц из их числа, состоящих на учете на получение жилого помещения, включая</w:t>
            </w:r>
            <w:proofErr w:type="gramEnd"/>
            <w:r w:rsidRPr="006D138F">
              <w:rPr>
                <w:sz w:val="24"/>
                <w:szCs w:val="24"/>
              </w:rPr>
              <w:t xml:space="preserve"> лиц в возрасте от 23 лет и старше</w:t>
            </w:r>
          </w:p>
        </w:tc>
        <w:tc>
          <w:tcPr>
            <w:tcW w:w="1418" w:type="dxa"/>
          </w:tcPr>
          <w:p w:rsidR="006D138F" w:rsidRPr="006D138F" w:rsidRDefault="006D138F" w:rsidP="00635EED">
            <w:pPr>
              <w:pStyle w:val="ConsPlusNormal"/>
              <w:ind w:firstLine="0"/>
              <w:jc w:val="center"/>
              <w:outlineLvl w:val="2"/>
              <w:rPr>
                <w:sz w:val="24"/>
                <w:szCs w:val="24"/>
              </w:rPr>
            </w:pPr>
            <w:r w:rsidRPr="006D138F">
              <w:rPr>
                <w:sz w:val="24"/>
                <w:szCs w:val="24"/>
              </w:rPr>
              <w:t>%</w:t>
            </w:r>
          </w:p>
        </w:tc>
        <w:tc>
          <w:tcPr>
            <w:tcW w:w="1701" w:type="dxa"/>
          </w:tcPr>
          <w:p w:rsidR="006D138F" w:rsidRPr="006D138F" w:rsidRDefault="006D138F" w:rsidP="00635EED">
            <w:pPr>
              <w:pStyle w:val="ConsPlusNormal"/>
              <w:ind w:firstLine="0"/>
              <w:jc w:val="center"/>
              <w:outlineLvl w:val="2"/>
              <w:rPr>
                <w:sz w:val="24"/>
                <w:szCs w:val="24"/>
              </w:rPr>
            </w:pPr>
            <w:r w:rsidRPr="006D138F">
              <w:rPr>
                <w:sz w:val="24"/>
                <w:szCs w:val="24"/>
              </w:rPr>
              <w:t>Ведомственная отчетность</w:t>
            </w:r>
          </w:p>
        </w:tc>
        <w:tc>
          <w:tcPr>
            <w:tcW w:w="850" w:type="dxa"/>
          </w:tcPr>
          <w:p w:rsidR="006D138F" w:rsidRPr="006D138F" w:rsidRDefault="006D138F" w:rsidP="00635EED">
            <w:pPr>
              <w:pStyle w:val="ConsPlusNormal"/>
              <w:ind w:firstLine="0"/>
              <w:jc w:val="center"/>
              <w:outlineLvl w:val="2"/>
              <w:rPr>
                <w:sz w:val="24"/>
                <w:szCs w:val="24"/>
              </w:rPr>
            </w:pPr>
            <w:r w:rsidRPr="006D138F">
              <w:rPr>
                <w:sz w:val="24"/>
                <w:szCs w:val="24"/>
              </w:rPr>
              <w:t>1,7</w:t>
            </w:r>
          </w:p>
        </w:tc>
        <w:tc>
          <w:tcPr>
            <w:tcW w:w="993" w:type="dxa"/>
          </w:tcPr>
          <w:p w:rsidR="006D138F" w:rsidRPr="006D138F" w:rsidRDefault="006D138F" w:rsidP="00635EED">
            <w:pPr>
              <w:pStyle w:val="ConsPlusNormal"/>
              <w:ind w:firstLine="0"/>
              <w:jc w:val="center"/>
              <w:outlineLvl w:val="2"/>
              <w:rPr>
                <w:sz w:val="24"/>
                <w:szCs w:val="24"/>
              </w:rPr>
            </w:pPr>
            <w:r w:rsidRPr="006D138F">
              <w:rPr>
                <w:sz w:val="24"/>
                <w:szCs w:val="24"/>
              </w:rPr>
              <w:t>1,7</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0</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6,7</w:t>
            </w:r>
          </w:p>
        </w:tc>
        <w:tc>
          <w:tcPr>
            <w:tcW w:w="851" w:type="dxa"/>
          </w:tcPr>
          <w:p w:rsidR="006D138F" w:rsidRPr="006D138F" w:rsidRDefault="006D138F" w:rsidP="00635EED">
            <w:pPr>
              <w:pStyle w:val="ConsPlusNormal"/>
              <w:ind w:firstLine="0"/>
              <w:jc w:val="center"/>
              <w:outlineLvl w:val="2"/>
              <w:rPr>
                <w:sz w:val="24"/>
                <w:szCs w:val="24"/>
              </w:rPr>
            </w:pPr>
            <w:r w:rsidRPr="006D138F">
              <w:rPr>
                <w:sz w:val="24"/>
                <w:szCs w:val="24"/>
              </w:rPr>
              <w:t>6,7</w:t>
            </w:r>
          </w:p>
        </w:tc>
        <w:tc>
          <w:tcPr>
            <w:tcW w:w="992" w:type="dxa"/>
          </w:tcPr>
          <w:p w:rsidR="006D138F" w:rsidRPr="006D138F" w:rsidRDefault="006D138F" w:rsidP="00635EED">
            <w:pPr>
              <w:pStyle w:val="ConsPlusNormal"/>
              <w:ind w:firstLine="0"/>
              <w:jc w:val="center"/>
              <w:outlineLvl w:val="2"/>
              <w:rPr>
                <w:sz w:val="24"/>
                <w:szCs w:val="24"/>
              </w:rPr>
            </w:pPr>
            <w:r w:rsidRPr="006D138F">
              <w:rPr>
                <w:sz w:val="24"/>
                <w:szCs w:val="24"/>
              </w:rPr>
              <w:t>6,7</w:t>
            </w:r>
          </w:p>
        </w:tc>
      </w:tr>
    </w:tbl>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Pr="006D138F" w:rsidRDefault="006D138F" w:rsidP="006D138F">
      <w:pPr>
        <w:ind w:left="11057"/>
        <w:rPr>
          <w:rFonts w:ascii="Arial" w:hAnsi="Arial" w:cs="Arial"/>
          <w:sz w:val="24"/>
          <w:szCs w:val="24"/>
        </w:rPr>
      </w:pPr>
      <w:r w:rsidRPr="006D138F">
        <w:rPr>
          <w:rFonts w:ascii="Arial" w:hAnsi="Arial" w:cs="Arial"/>
          <w:sz w:val="24"/>
          <w:szCs w:val="24"/>
        </w:rPr>
        <w:lastRenderedPageBreak/>
        <w:t>Приложение № 6</w:t>
      </w:r>
    </w:p>
    <w:p w:rsidR="006D138F" w:rsidRPr="006D138F" w:rsidRDefault="006D138F" w:rsidP="006D138F">
      <w:pPr>
        <w:ind w:left="11057"/>
        <w:rPr>
          <w:rFonts w:ascii="Arial" w:hAnsi="Arial" w:cs="Arial"/>
          <w:sz w:val="24"/>
          <w:szCs w:val="24"/>
        </w:rPr>
      </w:pPr>
      <w:r w:rsidRPr="006D138F">
        <w:rPr>
          <w:rFonts w:ascii="Arial" w:hAnsi="Arial" w:cs="Arial"/>
          <w:sz w:val="24"/>
          <w:szCs w:val="24"/>
        </w:rPr>
        <w:t>к муниципальной программе «Развитие образования Шарыповского района»</w:t>
      </w:r>
    </w:p>
    <w:p w:rsidR="006D138F" w:rsidRPr="006D138F" w:rsidRDefault="006D138F" w:rsidP="006D138F">
      <w:pPr>
        <w:widowControl w:val="0"/>
        <w:ind w:left="11057" w:right="99"/>
        <w:jc w:val="center"/>
        <w:rPr>
          <w:rFonts w:ascii="Arial" w:hAnsi="Arial" w:cs="Arial"/>
          <w:b/>
          <w:sz w:val="24"/>
          <w:szCs w:val="24"/>
        </w:rPr>
      </w:pPr>
    </w:p>
    <w:p w:rsidR="006D138F" w:rsidRPr="006D138F" w:rsidRDefault="006D138F" w:rsidP="006D138F">
      <w:pPr>
        <w:widowControl w:val="0"/>
        <w:ind w:left="11057" w:right="99"/>
        <w:jc w:val="center"/>
        <w:rPr>
          <w:rFonts w:ascii="Arial" w:hAnsi="Arial" w:cs="Arial"/>
          <w:sz w:val="24"/>
          <w:szCs w:val="24"/>
        </w:rPr>
      </w:pPr>
    </w:p>
    <w:p w:rsidR="006D138F" w:rsidRPr="006D138F" w:rsidRDefault="006D138F" w:rsidP="006D138F">
      <w:pPr>
        <w:jc w:val="center"/>
        <w:rPr>
          <w:rFonts w:ascii="Arial" w:eastAsia="Calibri" w:hAnsi="Arial" w:cs="Arial"/>
          <w:sz w:val="24"/>
          <w:szCs w:val="24"/>
        </w:rPr>
      </w:pPr>
      <w:r w:rsidRPr="006D138F">
        <w:rPr>
          <w:rFonts w:ascii="Arial" w:eastAsia="Calibri" w:hAnsi="Arial" w:cs="Arial"/>
          <w:sz w:val="24"/>
          <w:szCs w:val="24"/>
        </w:rPr>
        <w:t>Информация о ресурсном обеспечении муниципальной программы «</w:t>
      </w:r>
      <w:r w:rsidRPr="006D138F">
        <w:rPr>
          <w:rFonts w:ascii="Arial" w:hAnsi="Arial" w:cs="Arial"/>
          <w:sz w:val="24"/>
          <w:szCs w:val="24"/>
        </w:rPr>
        <w:t>Развитие образования Шарыповского район</w:t>
      </w:r>
      <w:r w:rsidRPr="006D138F">
        <w:rPr>
          <w:rFonts w:ascii="Arial" w:eastAsia="Calibri" w:hAnsi="Arial" w:cs="Arial"/>
          <w:sz w:val="24"/>
          <w:szCs w:val="24"/>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6D138F" w:rsidRPr="006D138F" w:rsidRDefault="006D138F" w:rsidP="006D138F">
      <w:pPr>
        <w:jc w:val="center"/>
        <w:rPr>
          <w:rFonts w:ascii="Arial" w:hAnsi="Arial" w:cs="Arial"/>
          <w:sz w:val="24"/>
          <w:szCs w:val="24"/>
        </w:rPr>
      </w:pPr>
    </w:p>
    <w:p w:rsidR="006D138F" w:rsidRPr="006D138F" w:rsidRDefault="006D138F" w:rsidP="006D138F">
      <w:pPr>
        <w:jc w:val="right"/>
        <w:rPr>
          <w:rFonts w:ascii="Arial" w:hAnsi="Arial" w:cs="Arial"/>
          <w:sz w:val="24"/>
          <w:szCs w:val="24"/>
        </w:rPr>
      </w:pPr>
      <w:r w:rsidRPr="006D138F">
        <w:rPr>
          <w:rFonts w:ascii="Arial" w:hAnsi="Arial" w:cs="Arial"/>
          <w:sz w:val="24"/>
          <w:szCs w:val="24"/>
        </w:rPr>
        <w:t>(рублей)</w:t>
      </w:r>
    </w:p>
    <w:tbl>
      <w:tblPr>
        <w:tblW w:w="5000" w:type="pct"/>
        <w:jc w:val="center"/>
        <w:tblCellMar>
          <w:left w:w="70" w:type="dxa"/>
          <w:right w:w="70" w:type="dxa"/>
        </w:tblCellMar>
        <w:tblLook w:val="0000" w:firstRow="0" w:lastRow="0" w:firstColumn="0" w:lastColumn="0" w:noHBand="0" w:noVBand="0"/>
      </w:tblPr>
      <w:tblGrid>
        <w:gridCol w:w="420"/>
        <w:gridCol w:w="1708"/>
        <w:gridCol w:w="2207"/>
        <w:gridCol w:w="1631"/>
        <w:gridCol w:w="673"/>
        <w:gridCol w:w="635"/>
        <w:gridCol w:w="1320"/>
        <w:gridCol w:w="484"/>
        <w:gridCol w:w="1572"/>
        <w:gridCol w:w="1572"/>
        <w:gridCol w:w="1572"/>
        <w:gridCol w:w="1744"/>
      </w:tblGrid>
      <w:tr w:rsidR="006D138F" w:rsidRPr="006D138F" w:rsidTr="00635EED">
        <w:trPr>
          <w:trHeight w:val="976"/>
          <w:tblHeader/>
          <w:jc w:val="center"/>
        </w:trPr>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 xml:space="preserve">№ </w:t>
            </w:r>
            <w:proofErr w:type="gramStart"/>
            <w:r w:rsidRPr="006D138F">
              <w:rPr>
                <w:sz w:val="24"/>
                <w:szCs w:val="24"/>
              </w:rPr>
              <w:t>п</w:t>
            </w:r>
            <w:proofErr w:type="gramEnd"/>
            <w:r w:rsidRPr="006D138F">
              <w:rPr>
                <w:sz w:val="24"/>
                <w:szCs w:val="24"/>
              </w:rPr>
              <w:t>/п</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rPr>
            </w:pPr>
            <w:r w:rsidRPr="006D138F">
              <w:rPr>
                <w:sz w:val="24"/>
                <w:szCs w:val="24"/>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lang w:val="en-US"/>
              </w:rPr>
            </w:pPr>
            <w:r w:rsidRPr="006D138F">
              <w:rPr>
                <w:sz w:val="24"/>
                <w:szCs w:val="24"/>
                <w:lang w:val="en-US"/>
              </w:rPr>
              <w:t>ГРБС</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rPr>
            </w:pPr>
            <w:proofErr w:type="spellStart"/>
            <w:r w:rsidRPr="006D138F">
              <w:rPr>
                <w:sz w:val="24"/>
                <w:szCs w:val="24"/>
              </w:rPr>
              <w:t>РзПр</w:t>
            </w:r>
            <w:proofErr w:type="spellEnd"/>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rPr>
            </w:pPr>
            <w:r w:rsidRPr="006D138F">
              <w:rPr>
                <w:sz w:val="24"/>
                <w:szCs w:val="24"/>
              </w:rPr>
              <w:t>ЦСР</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2021</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rPr>
            </w:pPr>
            <w:r w:rsidRPr="006D138F">
              <w:rPr>
                <w:sz w:val="24"/>
                <w:szCs w:val="24"/>
              </w:rPr>
              <w:t>Итого на очередной финансовый год и плановый период</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12</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Развитие</w:t>
            </w:r>
            <w:r w:rsidRPr="006D138F">
              <w:rPr>
                <w:rFonts w:ascii="Arial" w:hAnsi="Arial" w:cs="Arial"/>
                <w:sz w:val="24"/>
                <w:szCs w:val="24"/>
                <w:lang w:val="en-US"/>
              </w:rPr>
              <w:t xml:space="preserve"> </w:t>
            </w:r>
            <w:r w:rsidRPr="006D138F">
              <w:rPr>
                <w:rFonts w:ascii="Arial" w:hAnsi="Arial" w:cs="Arial"/>
                <w:sz w:val="24"/>
                <w:szCs w:val="24"/>
              </w:rPr>
              <w:t>образования Шарыповского район</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411 850 858,00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409 469 858,00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395 941 272,00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1 217 261 988,00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4 721 550,00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14 092 650,00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404 425 408,00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402 080 408,00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388 551 822,00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1 195 057 638,00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2 703 900,00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2 703 900,00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2 703 900,00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8 111 700,00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373 093 342,00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370 712 342,00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367 057 342,00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1 110 863 026,00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062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4 721 550,00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14 092 650,00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368 371 792,00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366 026 792,00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362 371 792,00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1 096 770 376,00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53 943 362,00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53 943 362,00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6D138F">
              <w:rPr>
                <w:rFonts w:ascii="Arial" w:hAnsi="Arial" w:cs="Arial"/>
                <w:sz w:val="24"/>
                <w:szCs w:val="24"/>
              </w:rPr>
              <w:t>дств кр</w:t>
            </w:r>
            <w:proofErr w:type="gramEnd"/>
            <w:r w:rsidRPr="006D138F">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3 925 200,00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3 925 200,00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121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806 000,00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2 418 000,00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15 000,00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129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243 410,00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243 410,00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243 410,00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730 230,00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0709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253 990,00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253 990,00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253 990,00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761 970,00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Мероприятие 2.1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1.2.1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w:t>
            </w:r>
            <w:proofErr w:type="gramStart"/>
            <w:r w:rsidRPr="006D138F">
              <w:rPr>
                <w:rFonts w:ascii="Arial" w:hAnsi="Arial" w:cs="Arial"/>
                <w:sz w:val="24"/>
                <w:szCs w:val="24"/>
              </w:rPr>
              <w:t>дств кр</w:t>
            </w:r>
            <w:proofErr w:type="gramEnd"/>
            <w:r w:rsidRPr="006D138F">
              <w:rPr>
                <w:rFonts w:ascii="Arial" w:hAnsi="Arial" w:cs="Arial"/>
                <w:sz w:val="24"/>
                <w:szCs w:val="24"/>
              </w:rPr>
              <w:t>аевого бюджета в рамках отдельных мероприятий муниципальной программы "Развитие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1004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03900R0820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412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bl>
    <w:p w:rsidR="006D138F" w:rsidRPr="006D138F" w:rsidRDefault="006D138F" w:rsidP="006D138F">
      <w:pPr>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Default="006D138F" w:rsidP="006D138F">
      <w:pPr>
        <w:ind w:firstLine="709"/>
        <w:jc w:val="both"/>
        <w:rPr>
          <w:rFonts w:ascii="Arial" w:hAnsi="Arial" w:cs="Arial"/>
          <w:sz w:val="24"/>
          <w:szCs w:val="24"/>
        </w:rPr>
      </w:pPr>
    </w:p>
    <w:p w:rsidR="006D138F" w:rsidRPr="006D138F" w:rsidRDefault="006D138F" w:rsidP="006D138F">
      <w:pPr>
        <w:ind w:left="11057"/>
        <w:rPr>
          <w:rFonts w:ascii="Arial" w:hAnsi="Arial" w:cs="Arial"/>
          <w:sz w:val="24"/>
          <w:szCs w:val="24"/>
        </w:rPr>
      </w:pPr>
      <w:r w:rsidRPr="006D138F">
        <w:rPr>
          <w:rFonts w:ascii="Arial" w:hAnsi="Arial" w:cs="Arial"/>
          <w:sz w:val="24"/>
          <w:szCs w:val="24"/>
        </w:rPr>
        <w:t>Приложение № 7</w:t>
      </w:r>
    </w:p>
    <w:p w:rsidR="006D138F" w:rsidRPr="006D138F" w:rsidRDefault="006D138F" w:rsidP="006D138F">
      <w:pPr>
        <w:ind w:left="11057"/>
        <w:rPr>
          <w:rFonts w:ascii="Arial" w:hAnsi="Arial" w:cs="Arial"/>
          <w:sz w:val="24"/>
          <w:szCs w:val="24"/>
        </w:rPr>
      </w:pPr>
      <w:r w:rsidRPr="006D138F">
        <w:rPr>
          <w:rFonts w:ascii="Arial" w:hAnsi="Arial" w:cs="Arial"/>
          <w:sz w:val="24"/>
          <w:szCs w:val="24"/>
        </w:rPr>
        <w:t>к муниципальной программе «Развитие образования Шарыповского района»</w:t>
      </w:r>
    </w:p>
    <w:p w:rsidR="006D138F" w:rsidRPr="006D138F" w:rsidRDefault="006D138F" w:rsidP="006D138F">
      <w:pPr>
        <w:widowControl w:val="0"/>
        <w:ind w:left="11057" w:right="99"/>
        <w:jc w:val="center"/>
        <w:rPr>
          <w:rFonts w:ascii="Arial" w:hAnsi="Arial" w:cs="Arial"/>
          <w:b/>
          <w:sz w:val="24"/>
          <w:szCs w:val="24"/>
        </w:rPr>
      </w:pPr>
    </w:p>
    <w:p w:rsidR="006D138F" w:rsidRPr="006D138F" w:rsidRDefault="006D138F" w:rsidP="006D138F">
      <w:pPr>
        <w:widowControl w:val="0"/>
        <w:ind w:left="11057" w:right="99"/>
        <w:jc w:val="center"/>
        <w:rPr>
          <w:rFonts w:ascii="Arial" w:hAnsi="Arial" w:cs="Arial"/>
          <w:sz w:val="24"/>
          <w:szCs w:val="24"/>
        </w:rPr>
      </w:pPr>
    </w:p>
    <w:p w:rsidR="006D138F" w:rsidRPr="006D138F" w:rsidRDefault="006D138F" w:rsidP="006D138F">
      <w:pPr>
        <w:jc w:val="center"/>
        <w:rPr>
          <w:rFonts w:ascii="Arial" w:eastAsia="Calibri" w:hAnsi="Arial" w:cs="Arial"/>
          <w:sz w:val="24"/>
          <w:szCs w:val="24"/>
        </w:rPr>
      </w:pPr>
      <w:r w:rsidRPr="006D138F">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6D138F">
        <w:rPr>
          <w:rFonts w:ascii="Arial" w:hAnsi="Arial" w:cs="Arial"/>
          <w:sz w:val="24"/>
          <w:szCs w:val="24"/>
        </w:rPr>
        <w:t>Развитие образования Шарыповского район»</w:t>
      </w:r>
      <w:r w:rsidRPr="006D138F">
        <w:rPr>
          <w:rFonts w:ascii="Arial" w:eastAsia="Calibri" w:hAnsi="Arial" w:cs="Arial"/>
          <w:sz w:val="24"/>
          <w:szCs w:val="24"/>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6D138F" w:rsidRPr="006D138F" w:rsidRDefault="006D138F" w:rsidP="006D138F">
      <w:pPr>
        <w:jc w:val="center"/>
        <w:rPr>
          <w:rFonts w:ascii="Arial" w:hAnsi="Arial" w:cs="Arial"/>
          <w:sz w:val="24"/>
          <w:szCs w:val="24"/>
        </w:rPr>
      </w:pPr>
    </w:p>
    <w:p w:rsidR="006D138F" w:rsidRPr="006D138F" w:rsidRDefault="006D138F" w:rsidP="006D138F">
      <w:pPr>
        <w:jc w:val="right"/>
        <w:rPr>
          <w:rFonts w:ascii="Arial" w:hAnsi="Arial" w:cs="Arial"/>
          <w:sz w:val="24"/>
          <w:szCs w:val="24"/>
        </w:rPr>
      </w:pPr>
      <w:r w:rsidRPr="006D138F">
        <w:rPr>
          <w:rFonts w:ascii="Arial" w:hAnsi="Arial" w:cs="Arial"/>
          <w:sz w:val="24"/>
          <w:szCs w:val="24"/>
        </w:rPr>
        <w:t>(рублей)</w:t>
      </w:r>
    </w:p>
    <w:tbl>
      <w:tblPr>
        <w:tblW w:w="5000" w:type="pct"/>
        <w:jc w:val="center"/>
        <w:tblCellMar>
          <w:left w:w="70" w:type="dxa"/>
          <w:right w:w="70" w:type="dxa"/>
        </w:tblCellMar>
        <w:tblLook w:val="0000" w:firstRow="0" w:lastRow="0" w:firstColumn="0" w:lastColumn="0" w:noHBand="0" w:noVBand="0"/>
      </w:tblPr>
      <w:tblGrid>
        <w:gridCol w:w="476"/>
        <w:gridCol w:w="2069"/>
        <w:gridCol w:w="3041"/>
        <w:gridCol w:w="2400"/>
        <w:gridCol w:w="1809"/>
        <w:gridCol w:w="1809"/>
        <w:gridCol w:w="1809"/>
        <w:gridCol w:w="2125"/>
      </w:tblGrid>
      <w:tr w:rsidR="006D138F" w:rsidRPr="006D138F" w:rsidTr="00635EED">
        <w:trPr>
          <w:trHeight w:val="615"/>
          <w:tblHeader/>
          <w:jc w:val="center"/>
        </w:trPr>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 xml:space="preserve">№ </w:t>
            </w:r>
            <w:proofErr w:type="gramStart"/>
            <w:r w:rsidRPr="006D138F">
              <w:rPr>
                <w:sz w:val="24"/>
                <w:szCs w:val="24"/>
              </w:rPr>
              <w:t>п</w:t>
            </w:r>
            <w:proofErr w:type="gramEnd"/>
            <w:r w:rsidRPr="006D138F">
              <w:rPr>
                <w:sz w:val="24"/>
                <w:szCs w:val="24"/>
              </w:rPr>
              <w:t>/п</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ind w:firstLine="0"/>
              <w:jc w:val="center"/>
              <w:rPr>
                <w:sz w:val="24"/>
                <w:szCs w:val="24"/>
              </w:rPr>
            </w:pPr>
            <w:r w:rsidRPr="006D138F">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lang w:val="en-US"/>
              </w:rPr>
            </w:pPr>
            <w:r w:rsidRPr="006D138F">
              <w:rPr>
                <w:sz w:val="24"/>
                <w:szCs w:val="24"/>
                <w:lang w:val="en-US"/>
              </w:rPr>
              <w:t>2021</w:t>
            </w:r>
          </w:p>
        </w:tc>
        <w:tc>
          <w:tcPr>
            <w:tcW w:w="0" w:type="auto"/>
            <w:tcBorders>
              <w:top w:val="single" w:sz="6" w:space="0" w:color="auto"/>
              <w:left w:val="single" w:sz="6" w:space="0" w:color="auto"/>
              <w:right w:val="single" w:sz="6" w:space="0" w:color="auto"/>
            </w:tcBorders>
            <w:vAlign w:val="center"/>
          </w:tcPr>
          <w:p w:rsidR="006D138F" w:rsidRPr="006D138F" w:rsidRDefault="006D138F" w:rsidP="00635EED">
            <w:pPr>
              <w:pStyle w:val="ConsPlusNormal"/>
              <w:widowControl/>
              <w:ind w:firstLine="0"/>
              <w:jc w:val="center"/>
              <w:rPr>
                <w:sz w:val="24"/>
                <w:szCs w:val="24"/>
              </w:rPr>
            </w:pPr>
            <w:r w:rsidRPr="006D138F">
              <w:rPr>
                <w:sz w:val="24"/>
                <w:szCs w:val="24"/>
              </w:rPr>
              <w:t>Итого на очередной финансовый год и плановый период</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8</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Развитие</w:t>
            </w:r>
            <w:r w:rsidRPr="006D138F">
              <w:rPr>
                <w:rFonts w:ascii="Arial" w:hAnsi="Arial" w:cs="Arial"/>
                <w:sz w:val="24"/>
                <w:szCs w:val="24"/>
                <w:lang w:val="en-US"/>
              </w:rPr>
              <w:t xml:space="preserve"> </w:t>
            </w:r>
            <w:r w:rsidRPr="006D138F">
              <w:rPr>
                <w:rFonts w:ascii="Arial" w:hAnsi="Arial" w:cs="Arial"/>
                <w:sz w:val="24"/>
                <w:szCs w:val="24"/>
              </w:rPr>
              <w:t>образования Шарыповского район</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411 850 858,00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409 469 858,00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395 941 272,00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1 217 261 988,00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136 383 650,00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134 002 650,00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130 347 650,00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400 733 950,00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26 284 708,00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26 284 708,00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16 411 122,00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68 980 538,00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249 182 500,00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249 182 500,00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249 182 500,00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747 547 500,00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373 093 342,00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370 712 342,00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367 057 342,00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1 110 863 026,00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121 602 350,00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119 221 350,00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115 566 350,00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356 390 050,00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24 305 676,00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243 389 100,00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243 389 100,00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243 389 100,00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730 167 300,00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53 943 362,00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44 674 862,00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9 268 500,00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44 343 900,00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w:t>
            </w:r>
            <w:proofErr w:type="gramStart"/>
            <w:r w:rsidRPr="006D138F">
              <w:rPr>
                <w:rFonts w:ascii="Arial" w:hAnsi="Arial" w:cs="Arial"/>
                <w:sz w:val="24"/>
                <w:szCs w:val="24"/>
              </w:rPr>
              <w:t>дств кр</w:t>
            </w:r>
            <w:proofErr w:type="gramEnd"/>
            <w:r w:rsidRPr="006D138F">
              <w:rPr>
                <w:rFonts w:ascii="Arial" w:hAnsi="Arial" w:cs="Arial"/>
                <w:sz w:val="24"/>
                <w:szCs w:val="24"/>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3 925 200,00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3 925 200,00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r w:rsidR="006D138F" w:rsidRPr="006D138F" w:rsidTr="00635EE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center"/>
              <w:rPr>
                <w:rFonts w:ascii="Arial" w:hAnsi="Arial" w:cs="Arial"/>
                <w:sz w:val="24"/>
                <w:szCs w:val="24"/>
              </w:rPr>
            </w:pPr>
            <w:r w:rsidRPr="006D138F">
              <w:rPr>
                <w:rFonts w:ascii="Arial" w:hAnsi="Arial" w:cs="Arial"/>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rPr>
                <w:rFonts w:ascii="Arial" w:hAnsi="Arial" w:cs="Arial"/>
                <w:sz w:val="24"/>
                <w:szCs w:val="24"/>
              </w:rPr>
            </w:pPr>
            <w:r w:rsidRPr="006D138F">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6D138F" w:rsidRPr="006D138F" w:rsidRDefault="006D138F" w:rsidP="00635EED">
            <w:pPr>
              <w:jc w:val="right"/>
              <w:rPr>
                <w:rFonts w:ascii="Arial" w:hAnsi="Arial" w:cs="Arial"/>
                <w:sz w:val="24"/>
                <w:szCs w:val="24"/>
              </w:rPr>
            </w:pPr>
            <w:r w:rsidRPr="006D138F">
              <w:rPr>
                <w:rFonts w:ascii="Arial" w:hAnsi="Arial" w:cs="Arial"/>
                <w:sz w:val="24"/>
                <w:szCs w:val="24"/>
              </w:rPr>
              <w:t>4 186 500,00</w:t>
            </w:r>
          </w:p>
        </w:tc>
      </w:tr>
    </w:tbl>
    <w:p w:rsidR="006D138F" w:rsidRPr="006D138F" w:rsidRDefault="006D138F" w:rsidP="006D138F">
      <w:pPr>
        <w:jc w:val="both"/>
        <w:rPr>
          <w:rFonts w:ascii="Arial" w:hAnsi="Arial" w:cs="Arial"/>
          <w:sz w:val="24"/>
          <w:szCs w:val="24"/>
        </w:rPr>
      </w:pPr>
    </w:p>
    <w:sectPr w:rsidR="006D138F" w:rsidRPr="006D138F" w:rsidSect="006D138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nsid w:val="40BC3BA6"/>
    <w:multiLevelType w:val="hybridMultilevel"/>
    <w:tmpl w:val="42F28822"/>
    <w:lvl w:ilvl="0" w:tplc="0419000F">
      <w:start w:val="3"/>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6AB3150"/>
    <w:multiLevelType w:val="hybridMultilevel"/>
    <w:tmpl w:val="49360946"/>
    <w:lvl w:ilvl="0" w:tplc="F7029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6A0"/>
    <w:rsid w:val="000F76A0"/>
    <w:rsid w:val="00541F4F"/>
    <w:rsid w:val="006D138F"/>
    <w:rsid w:val="007C255A"/>
    <w:rsid w:val="00AA51C3"/>
    <w:rsid w:val="00C81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1C3"/>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5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A51C3"/>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AA51C3"/>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AA51C3"/>
    <w:pPr>
      <w:spacing w:after="150" w:line="240" w:lineRule="auto"/>
    </w:pPr>
    <w:rPr>
      <w:rFonts w:ascii="Times New Roman" w:hAnsi="Times New Roman"/>
      <w:sz w:val="24"/>
      <w:szCs w:val="24"/>
      <w:lang w:eastAsia="ru-RU"/>
    </w:rPr>
  </w:style>
  <w:style w:type="character" w:customStyle="1" w:styleId="a5">
    <w:name w:val="Абзац списка Знак"/>
    <w:link w:val="a6"/>
    <w:uiPriority w:val="99"/>
    <w:locked/>
    <w:rsid w:val="00AA51C3"/>
    <w:rPr>
      <w:rFonts w:ascii="Calibri" w:eastAsia="Calibri" w:hAnsi="Calibri"/>
    </w:rPr>
  </w:style>
  <w:style w:type="paragraph" w:styleId="a6">
    <w:name w:val="List Paragraph"/>
    <w:basedOn w:val="a"/>
    <w:link w:val="a5"/>
    <w:uiPriority w:val="99"/>
    <w:qFormat/>
    <w:rsid w:val="00AA51C3"/>
    <w:pPr>
      <w:ind w:left="720"/>
      <w:contextualSpacing/>
    </w:pPr>
    <w:rPr>
      <w:rFonts w:eastAsia="Calibri" w:cstheme="minorBidi"/>
    </w:rPr>
  </w:style>
  <w:style w:type="character" w:customStyle="1" w:styleId="ConsPlusNormal0">
    <w:name w:val="ConsPlusNormal Знак"/>
    <w:link w:val="ConsPlusNormal"/>
    <w:locked/>
    <w:rsid w:val="00AA51C3"/>
    <w:rPr>
      <w:rFonts w:ascii="Arial" w:eastAsia="Times New Roman" w:hAnsi="Arial" w:cs="Arial"/>
      <w:sz w:val="20"/>
      <w:szCs w:val="20"/>
      <w:lang w:eastAsia="ru-RU"/>
    </w:rPr>
  </w:style>
  <w:style w:type="table" w:styleId="a7">
    <w:name w:val="Table Grid"/>
    <w:basedOn w:val="a1"/>
    <w:uiPriority w:val="59"/>
    <w:rsid w:val="00AA51C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rsid w:val="00AA51C3"/>
    <w:rPr>
      <w:color w:val="0000FF"/>
      <w:u w:val="single"/>
    </w:rPr>
  </w:style>
  <w:style w:type="paragraph" w:styleId="a9">
    <w:name w:val="Balloon Text"/>
    <w:basedOn w:val="a"/>
    <w:link w:val="aa"/>
    <w:uiPriority w:val="99"/>
    <w:semiHidden/>
    <w:unhideWhenUsed/>
    <w:rsid w:val="007C255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C255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1C3"/>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5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A51C3"/>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3">
    <w:name w:val="No Spacing"/>
    <w:uiPriority w:val="99"/>
    <w:qFormat/>
    <w:rsid w:val="00AA51C3"/>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AA51C3"/>
    <w:pPr>
      <w:spacing w:after="150" w:line="240" w:lineRule="auto"/>
    </w:pPr>
    <w:rPr>
      <w:rFonts w:ascii="Times New Roman" w:hAnsi="Times New Roman"/>
      <w:sz w:val="24"/>
      <w:szCs w:val="24"/>
      <w:lang w:eastAsia="ru-RU"/>
    </w:rPr>
  </w:style>
  <w:style w:type="character" w:customStyle="1" w:styleId="a5">
    <w:name w:val="Абзац списка Знак"/>
    <w:link w:val="a6"/>
    <w:uiPriority w:val="99"/>
    <w:locked/>
    <w:rsid w:val="00AA51C3"/>
    <w:rPr>
      <w:rFonts w:ascii="Calibri" w:eastAsia="Calibri" w:hAnsi="Calibri"/>
    </w:rPr>
  </w:style>
  <w:style w:type="paragraph" w:styleId="a6">
    <w:name w:val="List Paragraph"/>
    <w:basedOn w:val="a"/>
    <w:link w:val="a5"/>
    <w:uiPriority w:val="99"/>
    <w:qFormat/>
    <w:rsid w:val="00AA51C3"/>
    <w:pPr>
      <w:ind w:left="720"/>
      <w:contextualSpacing/>
    </w:pPr>
    <w:rPr>
      <w:rFonts w:eastAsia="Calibri" w:cstheme="minorBidi"/>
    </w:rPr>
  </w:style>
  <w:style w:type="character" w:customStyle="1" w:styleId="ConsPlusNormal0">
    <w:name w:val="ConsPlusNormal Знак"/>
    <w:link w:val="ConsPlusNormal"/>
    <w:locked/>
    <w:rsid w:val="00AA51C3"/>
    <w:rPr>
      <w:rFonts w:ascii="Arial" w:eastAsia="Times New Roman" w:hAnsi="Arial" w:cs="Arial"/>
      <w:sz w:val="20"/>
      <w:szCs w:val="20"/>
      <w:lang w:eastAsia="ru-RU"/>
    </w:rPr>
  </w:style>
  <w:style w:type="table" w:styleId="a7">
    <w:name w:val="Table Grid"/>
    <w:basedOn w:val="a1"/>
    <w:uiPriority w:val="59"/>
    <w:rsid w:val="00AA51C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rsid w:val="00AA51C3"/>
    <w:rPr>
      <w:color w:val="0000FF"/>
      <w:u w:val="single"/>
    </w:rPr>
  </w:style>
  <w:style w:type="paragraph" w:styleId="a9">
    <w:name w:val="Balloon Text"/>
    <w:basedOn w:val="a"/>
    <w:link w:val="aa"/>
    <w:uiPriority w:val="99"/>
    <w:semiHidden/>
    <w:unhideWhenUsed/>
    <w:rsid w:val="007C255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C25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906BE33512EFBA6A916A96Ev4Z9D"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69ECCDC3CD634A0C7CF7981D40794AAAB751C3C75D8F07B43A572EFBA6A916A96Ev4Z9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file:///C:\Users\836D~1\AppData\Local\Temp\&#1044;&#1086;&#1082;&#1091;&#1084;&#1077;&#1085;&#1090;%20Microsoft%20Word%20(3).docx" TargetMode="External"/><Relationship Id="rId5" Type="http://schemas.openxmlformats.org/officeDocument/2006/relationships/webSettings" Target="webSettings.xml"/><Relationship Id="rId10" Type="http://schemas.openxmlformats.org/officeDocument/2006/relationships/hyperlink" Target="consultantplus://offline/ref=603D99A0A84E9B0CDB8CFB4BC7B9A5897F9FAE0ABA72D31217CEEAFFACD336BB32D0EAC9E6F71FD2t3Q1K" TargetMode="External"/><Relationship Id="rId4" Type="http://schemas.openxmlformats.org/officeDocument/2006/relationships/settings" Target="settings.xml"/><Relationship Id="rId9" Type="http://schemas.openxmlformats.org/officeDocument/2006/relationships/hyperlink" Target="javascript:IInfo('indicator11_2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119</Pages>
  <Words>19254</Words>
  <Characters>109752</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kom7</cp:lastModifiedBy>
  <cp:revision>3</cp:revision>
  <dcterms:created xsi:type="dcterms:W3CDTF">2018-11-27T08:22:00Z</dcterms:created>
  <dcterms:modified xsi:type="dcterms:W3CDTF">2019-01-09T06:30:00Z</dcterms:modified>
</cp:coreProperties>
</file>