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C96" w:rsidRDefault="00AD1C96" w:rsidP="00AD1C9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ХОЛМОГОРСКОГО СЕЛЬСОВЕТА</w:t>
      </w:r>
    </w:p>
    <w:p w:rsidR="00AD1C96" w:rsidRDefault="00AD1C96" w:rsidP="00AD1C9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ШАРЫПОВСКОГО РАЙОНА</w:t>
      </w:r>
    </w:p>
    <w:p w:rsidR="00AD1C96" w:rsidRDefault="00AD1C96" w:rsidP="00AD1C96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КРАСНОЯРСКОГО КРАЯ</w:t>
      </w:r>
    </w:p>
    <w:p w:rsidR="004D2DA8" w:rsidRPr="004D2DA8" w:rsidRDefault="004D2DA8" w:rsidP="0010556D">
      <w:pPr>
        <w:rPr>
          <w:b/>
          <w:bCs/>
          <w:sz w:val="28"/>
          <w:szCs w:val="28"/>
        </w:rPr>
      </w:pPr>
    </w:p>
    <w:p w:rsidR="00916408" w:rsidRDefault="004D2DA8" w:rsidP="00916408">
      <w:pPr>
        <w:jc w:val="center"/>
        <w:rPr>
          <w:b/>
          <w:bCs/>
          <w:sz w:val="28"/>
          <w:szCs w:val="28"/>
        </w:rPr>
      </w:pPr>
      <w:r w:rsidRPr="004D2DA8">
        <w:rPr>
          <w:b/>
          <w:bCs/>
          <w:sz w:val="28"/>
          <w:szCs w:val="28"/>
        </w:rPr>
        <w:t>ПОСТАНОВЛЕН</w:t>
      </w:r>
      <w:r w:rsidR="00916408">
        <w:rPr>
          <w:b/>
          <w:bCs/>
          <w:sz w:val="28"/>
          <w:szCs w:val="28"/>
        </w:rPr>
        <w:t>ИЕ</w:t>
      </w:r>
    </w:p>
    <w:p w:rsidR="00801914" w:rsidRDefault="00801914" w:rsidP="00801914">
      <w:pPr>
        <w:rPr>
          <w:bCs/>
          <w:sz w:val="28"/>
          <w:szCs w:val="28"/>
        </w:rPr>
      </w:pPr>
    </w:p>
    <w:p w:rsidR="004D2DA8" w:rsidRPr="00916408" w:rsidRDefault="000D2591" w:rsidP="00801914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30.07.</w:t>
      </w:r>
      <w:r w:rsidR="00916408">
        <w:rPr>
          <w:bCs/>
          <w:sz w:val="28"/>
          <w:szCs w:val="28"/>
        </w:rPr>
        <w:t>2014</w:t>
      </w:r>
      <w:r w:rsidR="00AC1883">
        <w:rPr>
          <w:bCs/>
          <w:sz w:val="28"/>
          <w:szCs w:val="28"/>
        </w:rPr>
        <w:t xml:space="preserve"> г.</w:t>
      </w:r>
      <w:r w:rsidR="004D2DA8" w:rsidRPr="005013F5">
        <w:rPr>
          <w:bCs/>
          <w:sz w:val="28"/>
          <w:szCs w:val="28"/>
        </w:rPr>
        <w:t xml:space="preserve">   </w:t>
      </w:r>
      <w:r w:rsidR="00801914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                      </w:t>
      </w:r>
      <w:r w:rsidR="004D2DA8" w:rsidRPr="005013F5">
        <w:rPr>
          <w:bCs/>
          <w:sz w:val="28"/>
          <w:szCs w:val="28"/>
        </w:rPr>
        <w:t xml:space="preserve">с. Холмогорское             </w:t>
      </w:r>
      <w:r w:rsidR="00916408">
        <w:rPr>
          <w:bCs/>
          <w:sz w:val="28"/>
          <w:szCs w:val="28"/>
        </w:rPr>
        <w:t xml:space="preserve">      </w:t>
      </w:r>
      <w:r w:rsidR="005B7E0D">
        <w:rPr>
          <w:bCs/>
          <w:sz w:val="28"/>
          <w:szCs w:val="28"/>
        </w:rPr>
        <w:t xml:space="preserve">         </w:t>
      </w:r>
      <w:r w:rsidR="00916408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172-п</w:t>
      </w:r>
      <w:r w:rsidR="00AC1883">
        <w:rPr>
          <w:bCs/>
          <w:sz w:val="28"/>
          <w:szCs w:val="28"/>
        </w:rPr>
        <w:t xml:space="preserve">          </w:t>
      </w:r>
    </w:p>
    <w:p w:rsidR="00E814A0" w:rsidRPr="005A2248" w:rsidRDefault="00E814A0" w:rsidP="00E814A0">
      <w:pPr>
        <w:tabs>
          <w:tab w:val="left" w:pos="2120"/>
        </w:tabs>
        <w:jc w:val="both"/>
        <w:rPr>
          <w:sz w:val="28"/>
          <w:szCs w:val="28"/>
        </w:rPr>
      </w:pPr>
    </w:p>
    <w:p w:rsidR="00E814A0" w:rsidRDefault="005567B8" w:rsidP="005567B8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 в постановление от 01.03.2011 г. № 22 «Об утверждении административного регламента по предоставлению муниципальной услуги «Прием документов, выдача решений о переводе или об отказе в переводе жилого помещения в нежилое или нежилого помещения в жилое помещение»</w:t>
      </w:r>
    </w:p>
    <w:p w:rsidR="005567B8" w:rsidRPr="005567B8" w:rsidRDefault="005567B8" w:rsidP="005567B8">
      <w:pPr>
        <w:jc w:val="both"/>
        <w:rPr>
          <w:sz w:val="28"/>
          <w:szCs w:val="28"/>
        </w:rPr>
      </w:pPr>
    </w:p>
    <w:p w:rsidR="00E814A0" w:rsidRDefault="00E814A0" w:rsidP="00E814A0">
      <w:pPr>
        <w:ind w:firstLine="709"/>
        <w:jc w:val="both"/>
        <w:rPr>
          <w:sz w:val="28"/>
          <w:szCs w:val="28"/>
        </w:rPr>
      </w:pPr>
      <w:r w:rsidRPr="00C01FC9">
        <w:rPr>
          <w:sz w:val="28"/>
          <w:szCs w:val="28"/>
        </w:rPr>
        <w:t>В</w:t>
      </w:r>
      <w:r w:rsidR="005567B8">
        <w:rPr>
          <w:sz w:val="28"/>
          <w:szCs w:val="28"/>
        </w:rPr>
        <w:t xml:space="preserve"> соответствии с Федеральным законом от 27.07.2010 г. 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>,</w:t>
      </w:r>
      <w:r w:rsidR="005567B8">
        <w:rPr>
          <w:sz w:val="28"/>
          <w:szCs w:val="28"/>
        </w:rPr>
        <w:t xml:space="preserve"> статьей 23 Жилищного кодекса РФ, </w:t>
      </w:r>
      <w:r>
        <w:rPr>
          <w:sz w:val="28"/>
          <w:szCs w:val="28"/>
        </w:rPr>
        <w:t>руководствуясь статьей 19 Устава Холмогорского сельсовета,</w:t>
      </w:r>
    </w:p>
    <w:p w:rsidR="00E814A0" w:rsidRPr="00C01FC9" w:rsidRDefault="00E814A0" w:rsidP="00E814A0">
      <w:pPr>
        <w:jc w:val="both"/>
        <w:rPr>
          <w:sz w:val="28"/>
          <w:szCs w:val="28"/>
        </w:rPr>
      </w:pPr>
      <w:r w:rsidRPr="00C01FC9">
        <w:rPr>
          <w:sz w:val="28"/>
          <w:szCs w:val="28"/>
        </w:rPr>
        <w:t>ПОСТАНОВЛЯЮ:</w:t>
      </w:r>
    </w:p>
    <w:p w:rsidR="00E814A0" w:rsidRPr="005567B8" w:rsidRDefault="005567B8" w:rsidP="005B7E0D">
      <w:pPr>
        <w:pStyle w:val="a3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5567B8">
        <w:rPr>
          <w:sz w:val="28"/>
          <w:szCs w:val="28"/>
        </w:rPr>
        <w:t xml:space="preserve">Дополнить пункт 3.1.2.1 части </w:t>
      </w:r>
      <w:r w:rsidRPr="005567B8">
        <w:rPr>
          <w:sz w:val="28"/>
          <w:szCs w:val="28"/>
          <w:lang w:val="en-US"/>
        </w:rPr>
        <w:t>III</w:t>
      </w:r>
      <w:r w:rsidRPr="005567B8">
        <w:rPr>
          <w:sz w:val="28"/>
          <w:szCs w:val="28"/>
        </w:rPr>
        <w:t xml:space="preserve"> Регламента нормой следующего содержания:</w:t>
      </w:r>
    </w:p>
    <w:p w:rsidR="005B7E0D" w:rsidRDefault="005B7E0D" w:rsidP="005B7E0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5567B8" w:rsidRPr="005B7E0D">
        <w:rPr>
          <w:rFonts w:eastAsiaTheme="minorHAnsi"/>
          <w:sz w:val="28"/>
          <w:szCs w:val="28"/>
          <w:lang w:eastAsia="en-US"/>
        </w:rPr>
        <w:t xml:space="preserve">Заявитель вправе не представлять документы, предусмотренные </w:t>
      </w:r>
      <w:r>
        <w:rPr>
          <w:rFonts w:eastAsiaTheme="minorHAnsi"/>
          <w:sz w:val="28"/>
          <w:szCs w:val="28"/>
          <w:lang w:eastAsia="en-US"/>
        </w:rPr>
        <w:t xml:space="preserve">подпунктами 3 и </w:t>
      </w:r>
      <w:r w:rsidR="005567B8" w:rsidRPr="005B7E0D">
        <w:rPr>
          <w:rFonts w:eastAsiaTheme="minorHAnsi"/>
          <w:sz w:val="28"/>
          <w:szCs w:val="28"/>
          <w:lang w:eastAsia="en-US"/>
        </w:rPr>
        <w:t xml:space="preserve"> </w:t>
      </w:r>
      <w:hyperlink r:id="rId6" w:history="1">
        <w:r w:rsidR="005567B8" w:rsidRPr="005B7E0D">
          <w:rPr>
            <w:rFonts w:eastAsiaTheme="minorHAnsi"/>
            <w:color w:val="0000FF"/>
            <w:sz w:val="28"/>
            <w:szCs w:val="28"/>
            <w:lang w:eastAsia="en-US"/>
          </w:rPr>
          <w:t xml:space="preserve">4 </w:t>
        </w:r>
      </w:hyperlink>
      <w:r>
        <w:rPr>
          <w:rFonts w:eastAsiaTheme="minorHAnsi"/>
          <w:sz w:val="28"/>
          <w:szCs w:val="28"/>
          <w:lang w:eastAsia="en-US"/>
        </w:rPr>
        <w:t xml:space="preserve"> пункта 3.1.2.1</w:t>
      </w:r>
      <w:r w:rsidR="005567B8" w:rsidRPr="005B7E0D">
        <w:rPr>
          <w:rFonts w:eastAsiaTheme="minorHAnsi"/>
          <w:sz w:val="28"/>
          <w:szCs w:val="28"/>
          <w:lang w:eastAsia="en-US"/>
        </w:rPr>
        <w:t xml:space="preserve">, а также в случае, если право на переводимое помещение зарегистрировано в Едином государственном </w:t>
      </w:r>
      <w:hyperlink r:id="rId7" w:history="1">
        <w:r w:rsidR="005567B8" w:rsidRPr="005B7E0D">
          <w:rPr>
            <w:rFonts w:eastAsiaTheme="minorHAnsi"/>
            <w:color w:val="0000FF"/>
            <w:sz w:val="28"/>
            <w:szCs w:val="28"/>
            <w:lang w:eastAsia="en-US"/>
          </w:rPr>
          <w:t>реестре</w:t>
        </w:r>
      </w:hyperlink>
      <w:r w:rsidR="005567B8" w:rsidRPr="005B7E0D">
        <w:rPr>
          <w:rFonts w:eastAsiaTheme="minorHAnsi"/>
          <w:sz w:val="28"/>
          <w:szCs w:val="28"/>
          <w:lang w:eastAsia="en-US"/>
        </w:rPr>
        <w:t xml:space="preserve"> прав на недвижимое имущество и сделок с ним, документы, предусмотренные </w:t>
      </w:r>
      <w:r>
        <w:rPr>
          <w:rFonts w:eastAsiaTheme="minorHAnsi"/>
          <w:sz w:val="28"/>
          <w:szCs w:val="28"/>
          <w:lang w:eastAsia="en-US"/>
        </w:rPr>
        <w:t>под</w:t>
      </w:r>
      <w:hyperlink r:id="rId8" w:history="1">
        <w:r w:rsidR="005567B8" w:rsidRPr="005B7E0D">
          <w:rPr>
            <w:rFonts w:eastAsiaTheme="minorHAnsi"/>
            <w:color w:val="0000FF"/>
            <w:sz w:val="28"/>
            <w:szCs w:val="28"/>
            <w:lang w:eastAsia="en-US"/>
          </w:rPr>
          <w:t xml:space="preserve">пунктом 2 </w:t>
        </w:r>
      </w:hyperlink>
      <w:r>
        <w:rPr>
          <w:rFonts w:eastAsiaTheme="minorHAnsi"/>
          <w:sz w:val="28"/>
          <w:szCs w:val="28"/>
          <w:lang w:eastAsia="en-US"/>
        </w:rPr>
        <w:t>пункта 3.1.2.1 настоящего Регламента.</w:t>
      </w:r>
      <w:r w:rsidR="005567B8" w:rsidRPr="005B7E0D">
        <w:rPr>
          <w:rFonts w:eastAsiaTheme="minorHAnsi"/>
          <w:sz w:val="28"/>
          <w:szCs w:val="28"/>
          <w:lang w:eastAsia="en-US"/>
        </w:rPr>
        <w:t xml:space="preserve"> </w:t>
      </w:r>
    </w:p>
    <w:p w:rsidR="005567B8" w:rsidRPr="005B7E0D" w:rsidRDefault="005567B8" w:rsidP="005B7E0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B7E0D">
        <w:rPr>
          <w:rFonts w:eastAsiaTheme="minorHAnsi"/>
          <w:sz w:val="28"/>
          <w:szCs w:val="28"/>
          <w:lang w:eastAsia="en-US"/>
        </w:rPr>
        <w:t>Для рассмотрения заявления о переводе помещения орган, осуществляющий перевод помещений,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5567B8" w:rsidRPr="005B7E0D" w:rsidRDefault="005567B8" w:rsidP="005B7E0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B7E0D">
        <w:rPr>
          <w:rFonts w:eastAsiaTheme="minorHAnsi"/>
          <w:sz w:val="28"/>
          <w:szCs w:val="28"/>
          <w:lang w:eastAsia="en-US"/>
        </w:rPr>
        <w:t>1) 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</w:t>
      </w:r>
    </w:p>
    <w:p w:rsidR="005567B8" w:rsidRPr="005B7E0D" w:rsidRDefault="005567B8" w:rsidP="005B7E0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B7E0D">
        <w:rPr>
          <w:rFonts w:eastAsiaTheme="minorHAnsi"/>
          <w:sz w:val="28"/>
          <w:szCs w:val="28"/>
          <w:lang w:eastAsia="en-US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5567B8" w:rsidRPr="005B7E0D" w:rsidRDefault="005567B8" w:rsidP="005B7E0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B7E0D">
        <w:rPr>
          <w:rFonts w:eastAsiaTheme="minorHAnsi"/>
          <w:sz w:val="28"/>
          <w:szCs w:val="28"/>
          <w:lang w:eastAsia="en-US"/>
        </w:rPr>
        <w:t>3) поэтажный план дома, в котором находится переводимое помещение.</w:t>
      </w:r>
    </w:p>
    <w:p w:rsidR="00E814A0" w:rsidRDefault="00E814A0" w:rsidP="00E814A0">
      <w:pPr>
        <w:ind w:firstLine="709"/>
        <w:jc w:val="both"/>
        <w:rPr>
          <w:sz w:val="28"/>
          <w:szCs w:val="28"/>
        </w:rPr>
      </w:pPr>
      <w:r w:rsidRPr="00C01FC9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</w:t>
      </w:r>
      <w:r w:rsidRPr="00C01FC9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исполнения настоящего постановления оставляю за собой.</w:t>
      </w:r>
    </w:p>
    <w:p w:rsidR="00E814A0" w:rsidRPr="00C01FC9" w:rsidRDefault="00E814A0" w:rsidP="00E814A0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Pr="00A705D4">
        <w:rPr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</w:t>
      </w:r>
      <w:r>
        <w:rPr>
          <w:sz w:val="28"/>
          <w:szCs w:val="28"/>
        </w:rPr>
        <w:t>Холмогорский вестник».</w:t>
      </w:r>
    </w:p>
    <w:p w:rsidR="00E814A0" w:rsidRPr="00F601AC" w:rsidRDefault="00E814A0" w:rsidP="00E814A0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C01FC9">
        <w:rPr>
          <w:rFonts w:ascii="Times New Roman" w:hAnsi="Times New Roman" w:cs="Times New Roman"/>
        </w:rPr>
        <w:tab/>
      </w:r>
    </w:p>
    <w:p w:rsidR="00E814A0" w:rsidRDefault="00E814A0" w:rsidP="00E814A0">
      <w:pPr>
        <w:jc w:val="both"/>
        <w:rPr>
          <w:sz w:val="28"/>
        </w:rPr>
      </w:pPr>
    </w:p>
    <w:p w:rsidR="00E814A0" w:rsidRDefault="005B7E0D" w:rsidP="00E814A0">
      <w:pPr>
        <w:jc w:val="both"/>
        <w:rPr>
          <w:sz w:val="28"/>
        </w:rPr>
      </w:pPr>
      <w:r>
        <w:rPr>
          <w:sz w:val="28"/>
        </w:rPr>
        <w:t xml:space="preserve">Глава сельсовета                                                            Л.Г. </w:t>
      </w:r>
      <w:proofErr w:type="spellStart"/>
      <w:r>
        <w:rPr>
          <w:sz w:val="28"/>
        </w:rPr>
        <w:t>Кичкильдеева</w:t>
      </w:r>
      <w:proofErr w:type="spellEnd"/>
    </w:p>
    <w:p w:rsidR="00E814A0" w:rsidRDefault="00E814A0" w:rsidP="00E814A0">
      <w:pPr>
        <w:rPr>
          <w:b/>
          <w:sz w:val="28"/>
          <w:szCs w:val="28"/>
        </w:rPr>
      </w:pPr>
    </w:p>
    <w:p w:rsidR="00E814A0" w:rsidRDefault="00E814A0" w:rsidP="00E814A0">
      <w:pPr>
        <w:rPr>
          <w:b/>
          <w:sz w:val="28"/>
          <w:szCs w:val="28"/>
        </w:rPr>
      </w:pPr>
    </w:p>
    <w:p w:rsidR="00E814A0" w:rsidRDefault="00E814A0" w:rsidP="00E814A0">
      <w:pPr>
        <w:rPr>
          <w:b/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:rsidR="00E814A0" w:rsidRDefault="00E814A0" w:rsidP="00E814A0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sectPr w:rsidR="00E814A0" w:rsidSect="00063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71E9F"/>
    <w:multiLevelType w:val="hybridMultilevel"/>
    <w:tmpl w:val="0464E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D0D6A"/>
    <w:multiLevelType w:val="hybridMultilevel"/>
    <w:tmpl w:val="21D2004C"/>
    <w:lvl w:ilvl="0" w:tplc="BCE4F75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D27D2"/>
    <w:multiLevelType w:val="hybridMultilevel"/>
    <w:tmpl w:val="DE804FBC"/>
    <w:lvl w:ilvl="0" w:tplc="BCE4F75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71744"/>
    <w:multiLevelType w:val="hybridMultilevel"/>
    <w:tmpl w:val="7E60A50E"/>
    <w:lvl w:ilvl="0" w:tplc="6CBA9298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CD1079E"/>
    <w:multiLevelType w:val="hybridMultilevel"/>
    <w:tmpl w:val="B596E0D6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">
    <w:nsid w:val="383B7040"/>
    <w:multiLevelType w:val="hybridMultilevel"/>
    <w:tmpl w:val="B734F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A06DA"/>
    <w:multiLevelType w:val="hybridMultilevel"/>
    <w:tmpl w:val="BCE07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80EB9"/>
    <w:multiLevelType w:val="hybridMultilevel"/>
    <w:tmpl w:val="C690F40A"/>
    <w:lvl w:ilvl="0" w:tplc="78A0EE2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164975"/>
    <w:multiLevelType w:val="hybridMultilevel"/>
    <w:tmpl w:val="DEFC1278"/>
    <w:lvl w:ilvl="0" w:tplc="56F2E62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C12219"/>
    <w:multiLevelType w:val="hybridMultilevel"/>
    <w:tmpl w:val="CEF63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832B10"/>
    <w:multiLevelType w:val="hybridMultilevel"/>
    <w:tmpl w:val="92761C5A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1">
    <w:nsid w:val="65F242B8"/>
    <w:multiLevelType w:val="hybridMultilevel"/>
    <w:tmpl w:val="C690F40A"/>
    <w:lvl w:ilvl="0" w:tplc="78A0EE2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694575"/>
    <w:multiLevelType w:val="hybridMultilevel"/>
    <w:tmpl w:val="719E5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B016AF"/>
    <w:multiLevelType w:val="hybridMultilevel"/>
    <w:tmpl w:val="7E60A50E"/>
    <w:lvl w:ilvl="0" w:tplc="6CBA9298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CA548DB"/>
    <w:multiLevelType w:val="hybridMultilevel"/>
    <w:tmpl w:val="99B8D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940D34"/>
    <w:multiLevelType w:val="hybridMultilevel"/>
    <w:tmpl w:val="5E904EA0"/>
    <w:lvl w:ilvl="0" w:tplc="BCE4F75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10"/>
  </w:num>
  <w:num w:numId="5">
    <w:abstractNumId w:val="2"/>
  </w:num>
  <w:num w:numId="6">
    <w:abstractNumId w:val="9"/>
  </w:num>
  <w:num w:numId="7">
    <w:abstractNumId w:val="1"/>
  </w:num>
  <w:num w:numId="8">
    <w:abstractNumId w:val="15"/>
  </w:num>
  <w:num w:numId="9">
    <w:abstractNumId w:val="12"/>
  </w:num>
  <w:num w:numId="10">
    <w:abstractNumId w:val="5"/>
  </w:num>
  <w:num w:numId="11">
    <w:abstractNumId w:val="0"/>
  </w:num>
  <w:num w:numId="12">
    <w:abstractNumId w:val="11"/>
  </w:num>
  <w:num w:numId="13">
    <w:abstractNumId w:val="3"/>
  </w:num>
  <w:num w:numId="14">
    <w:abstractNumId w:val="7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C96"/>
    <w:rsid w:val="00063B64"/>
    <w:rsid w:val="000A53EC"/>
    <w:rsid w:val="000D2591"/>
    <w:rsid w:val="0010556D"/>
    <w:rsid w:val="00170B06"/>
    <w:rsid w:val="001960B7"/>
    <w:rsid w:val="001979B5"/>
    <w:rsid w:val="00197CC8"/>
    <w:rsid w:val="00235F44"/>
    <w:rsid w:val="00294AED"/>
    <w:rsid w:val="00303C8E"/>
    <w:rsid w:val="00375FBC"/>
    <w:rsid w:val="003A5038"/>
    <w:rsid w:val="003C7006"/>
    <w:rsid w:val="00447254"/>
    <w:rsid w:val="00457AD1"/>
    <w:rsid w:val="004A18E2"/>
    <w:rsid w:val="004D2DA8"/>
    <w:rsid w:val="005013F5"/>
    <w:rsid w:val="00530A7B"/>
    <w:rsid w:val="00531787"/>
    <w:rsid w:val="005567B8"/>
    <w:rsid w:val="005A612C"/>
    <w:rsid w:val="005B7E0D"/>
    <w:rsid w:val="0060364C"/>
    <w:rsid w:val="0061714A"/>
    <w:rsid w:val="00660222"/>
    <w:rsid w:val="00666EE0"/>
    <w:rsid w:val="006D110C"/>
    <w:rsid w:val="0072221E"/>
    <w:rsid w:val="007270B1"/>
    <w:rsid w:val="007679CB"/>
    <w:rsid w:val="00801914"/>
    <w:rsid w:val="008108E1"/>
    <w:rsid w:val="00855C2C"/>
    <w:rsid w:val="008F45DF"/>
    <w:rsid w:val="00916408"/>
    <w:rsid w:val="00925D31"/>
    <w:rsid w:val="0093118E"/>
    <w:rsid w:val="0097264F"/>
    <w:rsid w:val="00A436D1"/>
    <w:rsid w:val="00A51B9E"/>
    <w:rsid w:val="00A87C44"/>
    <w:rsid w:val="00AC1883"/>
    <w:rsid w:val="00AD1C96"/>
    <w:rsid w:val="00BB79D0"/>
    <w:rsid w:val="00C630BF"/>
    <w:rsid w:val="00CB1A8C"/>
    <w:rsid w:val="00CB61BA"/>
    <w:rsid w:val="00E21024"/>
    <w:rsid w:val="00E814A0"/>
    <w:rsid w:val="00EA28DA"/>
    <w:rsid w:val="00EC1047"/>
    <w:rsid w:val="00F15FB0"/>
    <w:rsid w:val="00F41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D1C9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D1C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7A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7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F45D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uiPriority w:val="59"/>
    <w:rsid w:val="00916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814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E814A0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basedOn w:val="a0"/>
    <w:uiPriority w:val="22"/>
    <w:qFormat/>
    <w:rsid w:val="00E814A0"/>
    <w:rPr>
      <w:b/>
      <w:bCs/>
    </w:rPr>
  </w:style>
  <w:style w:type="paragraph" w:customStyle="1" w:styleId="TPrilogSubsection">
    <w:name w:val="TPrilogSubsection"/>
    <w:basedOn w:val="a"/>
    <w:rsid w:val="00E814A0"/>
    <w:pPr>
      <w:spacing w:before="120" w:after="120" w:line="360" w:lineRule="auto"/>
      <w:ind w:firstLine="510"/>
    </w:pPr>
    <w:rPr>
      <w:sz w:val="24"/>
    </w:rPr>
  </w:style>
  <w:style w:type="paragraph" w:styleId="a9">
    <w:name w:val="No Spacing"/>
    <w:uiPriority w:val="1"/>
    <w:qFormat/>
    <w:rsid w:val="00E814A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D1C9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D1C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7A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7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F45D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0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38BFA59AA2797A6FF879D8C1D34B0BE805A4CFC2391BD908775E50F6E3F56426502331139F1A0AnEN1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838BFA59AA2797A6FF879D8C1D34B0BEF04A3CDCB3646D3002E5252F1ECAA7321192F30139F1An0N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838BFA59AA2797A6FF879D8C1D34B0BE805A4CFC2391BD908775E50F6E3F56426502331139F1A0AnENFJ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FD1AC-75E9-404D-9994-878D6123B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sovetuser</cp:lastModifiedBy>
  <cp:revision>16</cp:revision>
  <cp:lastPrinted>2014-08-07T07:19:00Z</cp:lastPrinted>
  <dcterms:created xsi:type="dcterms:W3CDTF">2013-10-07T07:16:00Z</dcterms:created>
  <dcterms:modified xsi:type="dcterms:W3CDTF">2014-08-07T07:20:00Z</dcterms:modified>
</cp:coreProperties>
</file>