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A01" w:rsidRPr="001E3A01" w:rsidRDefault="001E3A01" w:rsidP="001E3A01">
      <w:pPr>
        <w:pBdr>
          <w:bottom w:val="single" w:sz="12" w:space="1" w:color="auto"/>
        </w:pBdr>
        <w:spacing w:line="240" w:lineRule="auto"/>
        <w:jc w:val="right"/>
        <w:rPr>
          <w:b/>
          <w:i/>
          <w:sz w:val="28"/>
          <w:szCs w:val="28"/>
        </w:rPr>
      </w:pPr>
    </w:p>
    <w:p w:rsidR="00DB55BC" w:rsidRPr="00CE202F" w:rsidRDefault="00DB55BC" w:rsidP="00CE202F">
      <w:pPr>
        <w:pBdr>
          <w:bottom w:val="single" w:sz="12" w:space="1" w:color="auto"/>
        </w:pBdr>
        <w:spacing w:line="240" w:lineRule="auto"/>
        <w:rPr>
          <w:b/>
          <w:sz w:val="28"/>
          <w:szCs w:val="28"/>
        </w:rPr>
      </w:pPr>
      <w:r w:rsidRPr="00CE202F">
        <w:rPr>
          <w:b/>
          <w:sz w:val="28"/>
          <w:szCs w:val="28"/>
        </w:rPr>
        <w:t>РО</w:t>
      </w:r>
      <w:r w:rsidR="00133088">
        <w:rPr>
          <w:b/>
          <w:sz w:val="28"/>
          <w:szCs w:val="28"/>
        </w:rPr>
        <w:t>С</w:t>
      </w:r>
      <w:r w:rsidRPr="00CE202F">
        <w:rPr>
          <w:b/>
          <w:sz w:val="28"/>
          <w:szCs w:val="28"/>
        </w:rPr>
        <w:t xml:space="preserve">СИЙСКАЯ ФЕДЕРАЦИЯ </w:t>
      </w:r>
    </w:p>
    <w:p w:rsidR="00CE202F" w:rsidRPr="00CE202F" w:rsidRDefault="001E3A01" w:rsidP="00CE202F">
      <w:pPr>
        <w:pBdr>
          <w:bottom w:val="single" w:sz="12" w:space="1" w:color="auto"/>
        </w:pBd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ХОЛМОГОРСКИЙ</w:t>
      </w:r>
      <w:r w:rsidR="00DB55BC" w:rsidRPr="00CE202F">
        <w:rPr>
          <w:b/>
          <w:sz w:val="28"/>
          <w:szCs w:val="28"/>
        </w:rPr>
        <w:t xml:space="preserve"> СЕЛЬСКИЙ СОВЕТ ДЕПУТАТОВ</w:t>
      </w:r>
    </w:p>
    <w:p w:rsidR="00DB55BC" w:rsidRPr="00CE202F" w:rsidRDefault="00DB55BC" w:rsidP="00CE202F">
      <w:pPr>
        <w:pBdr>
          <w:bottom w:val="single" w:sz="12" w:space="1" w:color="auto"/>
        </w:pBdr>
        <w:spacing w:line="240" w:lineRule="auto"/>
        <w:rPr>
          <w:b/>
          <w:sz w:val="28"/>
          <w:szCs w:val="28"/>
        </w:rPr>
      </w:pPr>
      <w:r w:rsidRPr="00CE202F">
        <w:rPr>
          <w:b/>
          <w:sz w:val="28"/>
          <w:szCs w:val="28"/>
        </w:rPr>
        <w:t xml:space="preserve"> ШАРЫПОВСКОГО РАЙОНА                                                </w:t>
      </w:r>
    </w:p>
    <w:p w:rsidR="00DB55BC" w:rsidRPr="00CE202F" w:rsidRDefault="00DB55BC" w:rsidP="00CE202F">
      <w:pPr>
        <w:pBdr>
          <w:bottom w:val="single" w:sz="12" w:space="1" w:color="auto"/>
        </w:pBdr>
        <w:spacing w:line="240" w:lineRule="auto"/>
        <w:rPr>
          <w:b/>
          <w:sz w:val="28"/>
          <w:szCs w:val="28"/>
        </w:rPr>
      </w:pPr>
      <w:r w:rsidRPr="00CE202F">
        <w:rPr>
          <w:b/>
          <w:sz w:val="28"/>
          <w:szCs w:val="28"/>
        </w:rPr>
        <w:t>КРАСНОЯРСКОГО КРАЯ</w:t>
      </w:r>
    </w:p>
    <w:p w:rsidR="00DB55BC" w:rsidRPr="00B56175" w:rsidRDefault="00DB55BC" w:rsidP="00CE202F">
      <w:pPr>
        <w:spacing w:line="240" w:lineRule="auto"/>
        <w:rPr>
          <w:b/>
          <w:sz w:val="16"/>
          <w:szCs w:val="16"/>
        </w:rPr>
      </w:pPr>
    </w:p>
    <w:p w:rsidR="001E3A01" w:rsidRDefault="001E3A01" w:rsidP="00CE202F">
      <w:pPr>
        <w:spacing w:line="240" w:lineRule="auto"/>
        <w:rPr>
          <w:b/>
          <w:sz w:val="28"/>
          <w:szCs w:val="28"/>
        </w:rPr>
      </w:pPr>
    </w:p>
    <w:p w:rsidR="009879CB" w:rsidRDefault="009879CB" w:rsidP="00CE202F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9879CB" w:rsidRDefault="009879CB" w:rsidP="00CE202F">
      <w:pPr>
        <w:spacing w:line="240" w:lineRule="auto"/>
        <w:rPr>
          <w:b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79"/>
        <w:gridCol w:w="3379"/>
        <w:gridCol w:w="3379"/>
      </w:tblGrid>
      <w:tr w:rsidR="009879CB" w:rsidRPr="009879CB" w:rsidTr="009879CB">
        <w:tc>
          <w:tcPr>
            <w:tcW w:w="3379" w:type="dxa"/>
          </w:tcPr>
          <w:p w:rsidR="009879CB" w:rsidRPr="009879CB" w:rsidRDefault="009879CB" w:rsidP="00B56175">
            <w:pPr>
              <w:jc w:val="both"/>
              <w:rPr>
                <w:sz w:val="28"/>
                <w:szCs w:val="28"/>
              </w:rPr>
            </w:pPr>
            <w:r w:rsidRPr="009879CB">
              <w:rPr>
                <w:sz w:val="28"/>
                <w:szCs w:val="28"/>
              </w:rPr>
              <w:t>20.09.2018г.</w:t>
            </w:r>
          </w:p>
        </w:tc>
        <w:tc>
          <w:tcPr>
            <w:tcW w:w="3379" w:type="dxa"/>
          </w:tcPr>
          <w:p w:rsidR="009879CB" w:rsidRPr="009879CB" w:rsidRDefault="009879CB" w:rsidP="00B56175">
            <w:pPr>
              <w:jc w:val="both"/>
              <w:rPr>
                <w:sz w:val="28"/>
                <w:szCs w:val="28"/>
              </w:rPr>
            </w:pPr>
            <w:r w:rsidRPr="009879CB">
              <w:rPr>
                <w:sz w:val="28"/>
                <w:szCs w:val="28"/>
              </w:rPr>
              <w:t>с. Холмогорское</w:t>
            </w:r>
          </w:p>
        </w:tc>
        <w:tc>
          <w:tcPr>
            <w:tcW w:w="3379" w:type="dxa"/>
          </w:tcPr>
          <w:p w:rsidR="009879CB" w:rsidRPr="009879CB" w:rsidRDefault="009879CB" w:rsidP="00B56175">
            <w:pPr>
              <w:jc w:val="both"/>
              <w:rPr>
                <w:sz w:val="28"/>
                <w:szCs w:val="28"/>
              </w:rPr>
            </w:pPr>
            <w:r w:rsidRPr="009879CB">
              <w:rPr>
                <w:sz w:val="28"/>
                <w:szCs w:val="28"/>
              </w:rPr>
              <w:t>№18-103</w:t>
            </w:r>
          </w:p>
        </w:tc>
      </w:tr>
    </w:tbl>
    <w:p w:rsidR="00DB55BC" w:rsidRPr="00BD421E" w:rsidRDefault="00DB55BC" w:rsidP="00B56175">
      <w:pPr>
        <w:spacing w:line="240" w:lineRule="auto"/>
        <w:jc w:val="both"/>
        <w:rPr>
          <w:szCs w:val="24"/>
        </w:rPr>
      </w:pPr>
    </w:p>
    <w:p w:rsidR="00DB55BC" w:rsidRPr="00BD421E" w:rsidRDefault="00DB55BC" w:rsidP="00DB55B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0990" w:type="dxa"/>
        <w:tblLook w:val="04A0"/>
      </w:tblPr>
      <w:tblGrid>
        <w:gridCol w:w="6204"/>
        <w:gridCol w:w="4786"/>
      </w:tblGrid>
      <w:tr w:rsidR="00DB55BC" w:rsidRPr="00BD421E" w:rsidTr="00CE202F">
        <w:tc>
          <w:tcPr>
            <w:tcW w:w="6204" w:type="dxa"/>
            <w:hideMark/>
          </w:tcPr>
          <w:p w:rsidR="00DB55BC" w:rsidRPr="009879CB" w:rsidRDefault="00CE202F" w:rsidP="00B27308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79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 утверждении размера платы за пользованием жилым помещением для нанимателей жилых помещений и служебных жилых помещений муниципального жилищного фонда </w:t>
            </w:r>
            <w:r w:rsidR="001E3A01" w:rsidRPr="009879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Холмогорского</w:t>
            </w:r>
            <w:r w:rsidRPr="009879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сельсовета</w:t>
            </w:r>
          </w:p>
          <w:p w:rsidR="001E3A01" w:rsidRPr="009879CB" w:rsidRDefault="001E3A01" w:rsidP="00B27308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879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Шарыповского</w:t>
            </w:r>
            <w:proofErr w:type="spellEnd"/>
            <w:r w:rsidRPr="009879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Красноярского края</w:t>
            </w:r>
          </w:p>
          <w:p w:rsidR="001C4266" w:rsidRPr="00BD421E" w:rsidRDefault="001C4266" w:rsidP="00B27308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86" w:type="dxa"/>
          </w:tcPr>
          <w:p w:rsidR="00DB55BC" w:rsidRPr="00BD421E" w:rsidRDefault="00DB55BC" w:rsidP="00B27308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B55BC" w:rsidRPr="009879CB" w:rsidRDefault="004900F4" w:rsidP="004900F4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879CB">
        <w:rPr>
          <w:rFonts w:ascii="Times New Roman" w:hAnsi="Times New Roman" w:cs="Times New Roman"/>
          <w:b w:val="0"/>
          <w:sz w:val="28"/>
          <w:szCs w:val="28"/>
        </w:rPr>
        <w:t>В соответствии с частью 3 статьи</w:t>
      </w:r>
      <w:r w:rsidR="00237592" w:rsidRPr="009879CB">
        <w:rPr>
          <w:rFonts w:ascii="Times New Roman" w:hAnsi="Times New Roman" w:cs="Times New Roman"/>
          <w:b w:val="0"/>
          <w:sz w:val="28"/>
          <w:szCs w:val="28"/>
        </w:rPr>
        <w:t xml:space="preserve"> 156 Жилищного кодекса Российской Федерации, Приказом Министерства строительства и жилищно – коммунального х</w:t>
      </w:r>
      <w:r w:rsidR="00670BBA" w:rsidRPr="009879CB">
        <w:rPr>
          <w:rFonts w:ascii="Times New Roman" w:hAnsi="Times New Roman" w:cs="Times New Roman"/>
          <w:b w:val="0"/>
          <w:sz w:val="28"/>
          <w:szCs w:val="28"/>
        </w:rPr>
        <w:t>озяйства Российской Федерации «</w:t>
      </w:r>
      <w:r w:rsidR="00237592" w:rsidRPr="009879CB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методических указаний установления размера платы за пользование жилым </w:t>
      </w:r>
      <w:r w:rsidR="00670BBA" w:rsidRPr="009879CB">
        <w:rPr>
          <w:rFonts w:ascii="Times New Roman" w:hAnsi="Times New Roman" w:cs="Times New Roman"/>
          <w:b w:val="0"/>
          <w:sz w:val="28"/>
          <w:szCs w:val="28"/>
        </w:rPr>
        <w:t xml:space="preserve">помещением </w:t>
      </w:r>
      <w:r w:rsidR="00237592" w:rsidRPr="009879CB">
        <w:rPr>
          <w:rFonts w:ascii="Times New Roman" w:hAnsi="Times New Roman" w:cs="Times New Roman"/>
          <w:b w:val="0"/>
          <w:sz w:val="28"/>
          <w:szCs w:val="28"/>
        </w:rPr>
        <w:t>для  нанимателей жилых помещений по договорам социального найма и договорам найма жилых помещений государственного или муниципального жилищного фонда»</w:t>
      </w:r>
      <w:r w:rsidR="00670BBA" w:rsidRPr="009879CB">
        <w:rPr>
          <w:rFonts w:ascii="Times New Roman" w:hAnsi="Times New Roman" w:cs="Times New Roman"/>
          <w:b w:val="0"/>
          <w:sz w:val="28"/>
          <w:szCs w:val="28"/>
        </w:rPr>
        <w:t xml:space="preserve"> от 27.09.2016 </w:t>
      </w:r>
      <w:r w:rsidR="00461E29" w:rsidRPr="009879CB">
        <w:rPr>
          <w:rFonts w:ascii="Times New Roman" w:hAnsi="Times New Roman" w:cs="Times New Roman"/>
          <w:b w:val="0"/>
          <w:sz w:val="28"/>
          <w:szCs w:val="28"/>
        </w:rPr>
        <w:t>№668/</w:t>
      </w:r>
      <w:proofErr w:type="spellStart"/>
      <w:proofErr w:type="gramStart"/>
      <w:r w:rsidR="00461E29" w:rsidRPr="009879CB">
        <w:rPr>
          <w:rFonts w:ascii="Times New Roman" w:hAnsi="Times New Roman" w:cs="Times New Roman"/>
          <w:b w:val="0"/>
          <w:sz w:val="28"/>
          <w:szCs w:val="28"/>
        </w:rPr>
        <w:t>пр</w:t>
      </w:r>
      <w:proofErr w:type="spellEnd"/>
      <w:proofErr w:type="gramEnd"/>
      <w:r w:rsidR="00237592" w:rsidRPr="009879CB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9879CB"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статьей 27 </w:t>
      </w:r>
      <w:r w:rsidR="00237592" w:rsidRPr="009879CB">
        <w:rPr>
          <w:rFonts w:ascii="Times New Roman" w:hAnsi="Times New Roman" w:cs="Times New Roman"/>
          <w:b w:val="0"/>
          <w:sz w:val="28"/>
          <w:szCs w:val="28"/>
        </w:rPr>
        <w:t xml:space="preserve">Уставом </w:t>
      </w:r>
      <w:r w:rsidR="001E3A01" w:rsidRPr="009879CB">
        <w:rPr>
          <w:rFonts w:ascii="Times New Roman" w:hAnsi="Times New Roman" w:cs="Times New Roman"/>
          <w:b w:val="0"/>
          <w:sz w:val="28"/>
          <w:szCs w:val="28"/>
        </w:rPr>
        <w:t>Холмогорского</w:t>
      </w:r>
      <w:r w:rsidR="00237592" w:rsidRPr="009879CB">
        <w:rPr>
          <w:rFonts w:ascii="Times New Roman" w:hAnsi="Times New Roman" w:cs="Times New Roman"/>
          <w:b w:val="0"/>
          <w:sz w:val="28"/>
          <w:szCs w:val="28"/>
        </w:rPr>
        <w:t xml:space="preserve"> сельсовета</w:t>
      </w:r>
      <w:r w:rsidR="00DB55BC" w:rsidRPr="009879CB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1E3A01" w:rsidRPr="009879CB">
        <w:rPr>
          <w:rFonts w:ascii="Times New Roman" w:hAnsi="Times New Roman" w:cs="Times New Roman"/>
          <w:b w:val="0"/>
          <w:sz w:val="28"/>
          <w:szCs w:val="28"/>
        </w:rPr>
        <w:t xml:space="preserve">Холмогорский </w:t>
      </w:r>
      <w:r w:rsidR="00DB55BC" w:rsidRPr="009879CB">
        <w:rPr>
          <w:rFonts w:ascii="Times New Roman" w:hAnsi="Times New Roman" w:cs="Times New Roman"/>
          <w:b w:val="0"/>
          <w:sz w:val="28"/>
          <w:szCs w:val="28"/>
        </w:rPr>
        <w:t>сельский Совет депутатов,</w:t>
      </w:r>
    </w:p>
    <w:p w:rsidR="00237592" w:rsidRPr="009879CB" w:rsidRDefault="00237592" w:rsidP="004900F4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879C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B55BC" w:rsidRPr="009879CB">
        <w:rPr>
          <w:rFonts w:ascii="Times New Roman" w:hAnsi="Times New Roman" w:cs="Times New Roman"/>
          <w:b w:val="0"/>
          <w:sz w:val="28"/>
          <w:szCs w:val="28"/>
        </w:rPr>
        <w:t>РЕШИЛ</w:t>
      </w:r>
      <w:r w:rsidRPr="009879CB">
        <w:rPr>
          <w:rFonts w:ascii="Times New Roman" w:hAnsi="Times New Roman" w:cs="Times New Roman"/>
          <w:sz w:val="28"/>
          <w:szCs w:val="28"/>
        </w:rPr>
        <w:t>:</w:t>
      </w:r>
    </w:p>
    <w:p w:rsidR="00D36E01" w:rsidRPr="009879CB" w:rsidRDefault="00D36E01" w:rsidP="00D36E01">
      <w:pPr>
        <w:spacing w:line="240" w:lineRule="auto"/>
        <w:ind w:firstLine="540"/>
        <w:jc w:val="both"/>
        <w:rPr>
          <w:color w:val="000000" w:themeColor="text1"/>
          <w:sz w:val="28"/>
          <w:szCs w:val="28"/>
        </w:rPr>
      </w:pPr>
      <w:r w:rsidRPr="009879CB">
        <w:rPr>
          <w:sz w:val="28"/>
          <w:szCs w:val="28"/>
        </w:rPr>
        <w:t xml:space="preserve">1. </w:t>
      </w:r>
      <w:r w:rsidRPr="009879CB">
        <w:rPr>
          <w:color w:val="000000" w:themeColor="text1"/>
          <w:sz w:val="28"/>
          <w:szCs w:val="28"/>
        </w:rPr>
        <w:t xml:space="preserve">Установить и ввести в действие с 01 </w:t>
      </w:r>
      <w:r w:rsidR="00BD421E" w:rsidRPr="009879CB">
        <w:rPr>
          <w:color w:val="000000" w:themeColor="text1"/>
          <w:sz w:val="28"/>
          <w:szCs w:val="28"/>
        </w:rPr>
        <w:t>октября</w:t>
      </w:r>
      <w:r w:rsidRPr="009879CB">
        <w:rPr>
          <w:color w:val="000000" w:themeColor="text1"/>
          <w:sz w:val="28"/>
          <w:szCs w:val="28"/>
        </w:rPr>
        <w:t xml:space="preserve"> 201</w:t>
      </w:r>
      <w:r w:rsidR="000906EB" w:rsidRPr="009879CB">
        <w:rPr>
          <w:color w:val="000000" w:themeColor="text1"/>
          <w:sz w:val="28"/>
          <w:szCs w:val="28"/>
        </w:rPr>
        <w:t>8</w:t>
      </w:r>
      <w:r w:rsidRPr="009879CB">
        <w:rPr>
          <w:color w:val="000000" w:themeColor="text1"/>
          <w:sz w:val="28"/>
          <w:szCs w:val="28"/>
        </w:rPr>
        <w:t xml:space="preserve"> года</w:t>
      </w:r>
      <w:r w:rsidRPr="009879CB">
        <w:rPr>
          <w:b/>
          <w:color w:val="000000" w:themeColor="text1"/>
          <w:sz w:val="28"/>
          <w:szCs w:val="28"/>
        </w:rPr>
        <w:t xml:space="preserve"> </w:t>
      </w:r>
      <w:r w:rsidRPr="009879CB">
        <w:rPr>
          <w:color w:val="000000" w:themeColor="text1"/>
          <w:sz w:val="28"/>
          <w:szCs w:val="28"/>
        </w:rPr>
        <w:t>плату за найм с нанимателей жилых помещений в домах муниципального жилищного фонда.</w:t>
      </w:r>
    </w:p>
    <w:p w:rsidR="00D36E01" w:rsidRPr="009879CB" w:rsidRDefault="00D36E01" w:rsidP="00D36E01">
      <w:pPr>
        <w:spacing w:line="240" w:lineRule="auto"/>
        <w:ind w:firstLine="540"/>
        <w:jc w:val="both"/>
        <w:rPr>
          <w:sz w:val="28"/>
          <w:szCs w:val="28"/>
        </w:rPr>
      </w:pPr>
      <w:r w:rsidRPr="009879CB">
        <w:rPr>
          <w:sz w:val="28"/>
          <w:szCs w:val="28"/>
        </w:rPr>
        <w:t>2. Установить, что плата не взимается с нанимателей по договорам социального найма муниципального жилого фонда:</w:t>
      </w:r>
    </w:p>
    <w:p w:rsidR="00D36E01" w:rsidRPr="009879CB" w:rsidRDefault="00D36E01" w:rsidP="00D36E01">
      <w:pPr>
        <w:spacing w:line="240" w:lineRule="auto"/>
        <w:jc w:val="both"/>
        <w:rPr>
          <w:color w:val="000000"/>
          <w:sz w:val="28"/>
          <w:szCs w:val="28"/>
        </w:rPr>
      </w:pPr>
      <w:r w:rsidRPr="009879CB">
        <w:rPr>
          <w:color w:val="000000"/>
          <w:sz w:val="28"/>
          <w:szCs w:val="28"/>
        </w:rPr>
        <w:t>- в домах и квартирах, находящихся в аварийном и ветхом состоянии;</w:t>
      </w:r>
    </w:p>
    <w:p w:rsidR="00D36E01" w:rsidRPr="009879CB" w:rsidRDefault="00D36E01" w:rsidP="00D36E01">
      <w:pPr>
        <w:pStyle w:val="a3"/>
        <w:spacing w:before="0" w:after="0"/>
        <w:jc w:val="both"/>
        <w:rPr>
          <w:color w:val="000000"/>
          <w:sz w:val="28"/>
          <w:szCs w:val="28"/>
        </w:rPr>
      </w:pPr>
      <w:r w:rsidRPr="009879CB">
        <w:rPr>
          <w:color w:val="000000"/>
          <w:sz w:val="28"/>
          <w:szCs w:val="28"/>
        </w:rPr>
        <w:t>- в домах и квартирах, признанных в установленном порядке непригодными для проживания;</w:t>
      </w:r>
    </w:p>
    <w:p w:rsidR="00D36E01" w:rsidRPr="009879CB" w:rsidRDefault="00E00657" w:rsidP="00E00657">
      <w:pPr>
        <w:widowControl w:val="0"/>
        <w:overflowPunct w:val="0"/>
        <w:autoSpaceDE w:val="0"/>
        <w:autoSpaceDN w:val="0"/>
        <w:adjustRightInd w:val="0"/>
        <w:spacing w:line="236" w:lineRule="auto"/>
        <w:ind w:right="120" w:firstLine="426"/>
        <w:jc w:val="both"/>
        <w:rPr>
          <w:rFonts w:eastAsiaTheme="minorEastAsia"/>
          <w:sz w:val="28"/>
          <w:szCs w:val="28"/>
          <w:lang w:eastAsia="ru-RU"/>
        </w:rPr>
      </w:pPr>
      <w:r w:rsidRPr="009879CB">
        <w:rPr>
          <w:sz w:val="28"/>
          <w:szCs w:val="28"/>
        </w:rPr>
        <w:t xml:space="preserve">  </w:t>
      </w:r>
      <w:r w:rsidR="00D36E01" w:rsidRPr="009879CB">
        <w:rPr>
          <w:sz w:val="28"/>
          <w:szCs w:val="28"/>
        </w:rPr>
        <w:t>3. Утвердить</w:t>
      </w:r>
      <w:r w:rsidRPr="009879CB">
        <w:rPr>
          <w:sz w:val="28"/>
          <w:szCs w:val="28"/>
        </w:rPr>
        <w:t xml:space="preserve"> Положение</w:t>
      </w:r>
      <w:r w:rsidR="00D36E01" w:rsidRPr="009879CB">
        <w:rPr>
          <w:sz w:val="28"/>
          <w:szCs w:val="28"/>
        </w:rPr>
        <w:t xml:space="preserve"> </w:t>
      </w:r>
      <w:r w:rsidR="0013432D" w:rsidRPr="009879CB">
        <w:rPr>
          <w:rFonts w:eastAsiaTheme="minorEastAsia"/>
          <w:bCs/>
          <w:sz w:val="28"/>
          <w:szCs w:val="28"/>
          <w:lang w:eastAsia="ru-RU"/>
        </w:rPr>
        <w:t>о расчете размера платы за пользование жилым помещением (платы за наем) для нанимателей жилых помещений по договорам социального найма и договорам найма жилых помещений  муниципального жилищного фонда</w:t>
      </w:r>
      <w:r w:rsidR="0013432D" w:rsidRPr="009879CB">
        <w:rPr>
          <w:rFonts w:eastAsiaTheme="minorEastAsia"/>
          <w:sz w:val="28"/>
          <w:szCs w:val="28"/>
          <w:lang w:eastAsia="ru-RU"/>
        </w:rPr>
        <w:t xml:space="preserve"> </w:t>
      </w:r>
      <w:r w:rsidR="00BD421E" w:rsidRPr="009879CB">
        <w:rPr>
          <w:rFonts w:eastAsiaTheme="minorEastAsia"/>
          <w:bCs/>
          <w:sz w:val="28"/>
          <w:szCs w:val="28"/>
          <w:lang w:eastAsia="ru-RU"/>
        </w:rPr>
        <w:t>Холмогорского</w:t>
      </w:r>
      <w:r w:rsidR="0013432D" w:rsidRPr="009879CB">
        <w:rPr>
          <w:rFonts w:eastAsiaTheme="minorEastAsia"/>
          <w:bCs/>
          <w:sz w:val="28"/>
          <w:szCs w:val="28"/>
          <w:lang w:eastAsia="ru-RU"/>
        </w:rPr>
        <w:t xml:space="preserve"> сельсовета </w:t>
      </w:r>
      <w:r w:rsidR="00D36E01" w:rsidRPr="009879CB">
        <w:rPr>
          <w:sz w:val="28"/>
          <w:szCs w:val="28"/>
        </w:rPr>
        <w:t>(Приложение 1).</w:t>
      </w:r>
    </w:p>
    <w:p w:rsidR="00B010AB" w:rsidRPr="009879CB" w:rsidRDefault="00B010AB" w:rsidP="00D36E01">
      <w:pPr>
        <w:tabs>
          <w:tab w:val="left" w:pos="1476"/>
        </w:tabs>
        <w:spacing w:line="240" w:lineRule="auto"/>
        <w:ind w:firstLine="540"/>
        <w:jc w:val="both"/>
        <w:rPr>
          <w:sz w:val="28"/>
          <w:szCs w:val="28"/>
        </w:rPr>
      </w:pPr>
      <w:r w:rsidRPr="009879CB">
        <w:rPr>
          <w:sz w:val="28"/>
          <w:szCs w:val="28"/>
        </w:rPr>
        <w:t>4. У</w:t>
      </w:r>
      <w:r w:rsidR="00DB55BC" w:rsidRPr="009879CB">
        <w:rPr>
          <w:sz w:val="28"/>
          <w:szCs w:val="28"/>
        </w:rPr>
        <w:t>твердить</w:t>
      </w:r>
      <w:r w:rsidRPr="009879CB">
        <w:rPr>
          <w:sz w:val="28"/>
          <w:szCs w:val="28"/>
        </w:rPr>
        <w:t xml:space="preserve"> коэффициенты характеризующие качество и благоустройство жилого помещения, месторасположение дома</w:t>
      </w:r>
      <w:r w:rsidR="008105C0" w:rsidRPr="009879CB">
        <w:rPr>
          <w:sz w:val="28"/>
          <w:szCs w:val="28"/>
        </w:rPr>
        <w:t>,</w:t>
      </w:r>
      <w:r w:rsidRPr="009879CB">
        <w:rPr>
          <w:sz w:val="28"/>
          <w:szCs w:val="28"/>
        </w:rPr>
        <w:t xml:space="preserve"> соответствия платы</w:t>
      </w:r>
      <w:r w:rsidR="00E00657" w:rsidRPr="009879CB">
        <w:rPr>
          <w:sz w:val="28"/>
          <w:szCs w:val="28"/>
        </w:rPr>
        <w:t xml:space="preserve"> (Приложение 2)</w:t>
      </w:r>
      <w:r w:rsidRPr="009879CB">
        <w:rPr>
          <w:sz w:val="28"/>
          <w:szCs w:val="28"/>
        </w:rPr>
        <w:t>.</w:t>
      </w:r>
    </w:p>
    <w:p w:rsidR="00D36E01" w:rsidRPr="009879CB" w:rsidRDefault="00E00657" w:rsidP="00D36E01">
      <w:pPr>
        <w:spacing w:line="240" w:lineRule="auto"/>
        <w:ind w:firstLine="540"/>
        <w:jc w:val="both"/>
        <w:rPr>
          <w:sz w:val="28"/>
          <w:szCs w:val="28"/>
        </w:rPr>
      </w:pPr>
      <w:r w:rsidRPr="009879CB">
        <w:rPr>
          <w:sz w:val="28"/>
          <w:szCs w:val="28"/>
        </w:rPr>
        <w:t>5</w:t>
      </w:r>
      <w:r w:rsidR="00D36E01" w:rsidRPr="009879CB">
        <w:rPr>
          <w:sz w:val="28"/>
          <w:szCs w:val="28"/>
        </w:rPr>
        <w:t xml:space="preserve">. Установить, что сбор платежей за наем жилья осуществляется администрацией </w:t>
      </w:r>
      <w:r w:rsidR="00BD421E" w:rsidRPr="009879CB">
        <w:rPr>
          <w:sz w:val="28"/>
          <w:szCs w:val="28"/>
        </w:rPr>
        <w:t>Холмогорского</w:t>
      </w:r>
      <w:r w:rsidR="00D36E01" w:rsidRPr="009879CB">
        <w:rPr>
          <w:sz w:val="28"/>
          <w:szCs w:val="28"/>
        </w:rPr>
        <w:t xml:space="preserve"> сельсовета самостоятельно.</w:t>
      </w:r>
    </w:p>
    <w:p w:rsidR="001C4266" w:rsidRPr="009879CB" w:rsidRDefault="001C4266" w:rsidP="00D36E01">
      <w:pPr>
        <w:spacing w:line="240" w:lineRule="auto"/>
        <w:ind w:firstLine="540"/>
        <w:jc w:val="both"/>
        <w:rPr>
          <w:sz w:val="28"/>
          <w:szCs w:val="28"/>
        </w:rPr>
      </w:pPr>
      <w:r w:rsidRPr="009879CB">
        <w:rPr>
          <w:sz w:val="28"/>
          <w:szCs w:val="28"/>
        </w:rPr>
        <w:t xml:space="preserve">6. </w:t>
      </w:r>
      <w:proofErr w:type="gramStart"/>
      <w:r w:rsidRPr="009879CB">
        <w:rPr>
          <w:sz w:val="28"/>
          <w:szCs w:val="28"/>
        </w:rPr>
        <w:t>Контроль за</w:t>
      </w:r>
      <w:proofErr w:type="gramEnd"/>
      <w:r w:rsidRPr="009879CB">
        <w:rPr>
          <w:sz w:val="28"/>
          <w:szCs w:val="28"/>
        </w:rPr>
        <w:t xml:space="preserve"> выполнением Решения возложить на постоянную комиссию</w:t>
      </w:r>
      <w:r w:rsidR="00670BBA" w:rsidRPr="009879CB">
        <w:rPr>
          <w:sz w:val="28"/>
          <w:szCs w:val="28"/>
        </w:rPr>
        <w:t xml:space="preserve"> по </w:t>
      </w:r>
      <w:r w:rsidR="00BD421E" w:rsidRPr="009879CB">
        <w:rPr>
          <w:sz w:val="28"/>
          <w:szCs w:val="28"/>
        </w:rPr>
        <w:t>социальной политике</w:t>
      </w:r>
      <w:r w:rsidR="00670BBA" w:rsidRPr="009879CB">
        <w:rPr>
          <w:sz w:val="28"/>
          <w:szCs w:val="28"/>
        </w:rPr>
        <w:t xml:space="preserve"> (</w:t>
      </w:r>
      <w:r w:rsidR="00BD421E" w:rsidRPr="009879CB">
        <w:rPr>
          <w:sz w:val="28"/>
          <w:szCs w:val="28"/>
        </w:rPr>
        <w:t>Денисьева М.Н</w:t>
      </w:r>
      <w:r w:rsidR="00670BBA" w:rsidRPr="009879CB">
        <w:rPr>
          <w:sz w:val="28"/>
          <w:szCs w:val="28"/>
        </w:rPr>
        <w:t>)</w:t>
      </w:r>
      <w:r w:rsidRPr="009879CB">
        <w:rPr>
          <w:sz w:val="28"/>
          <w:szCs w:val="28"/>
        </w:rPr>
        <w:t>.</w:t>
      </w:r>
    </w:p>
    <w:p w:rsidR="00CE202F" w:rsidRPr="009879CB" w:rsidRDefault="001C4266" w:rsidP="00CE202F">
      <w:pPr>
        <w:tabs>
          <w:tab w:val="left" w:pos="142"/>
          <w:tab w:val="left" w:pos="1134"/>
        </w:tabs>
        <w:spacing w:line="240" w:lineRule="auto"/>
        <w:ind w:firstLine="540"/>
        <w:jc w:val="both"/>
        <w:rPr>
          <w:sz w:val="28"/>
          <w:szCs w:val="28"/>
        </w:rPr>
      </w:pPr>
      <w:r w:rsidRPr="009879CB">
        <w:rPr>
          <w:sz w:val="28"/>
          <w:szCs w:val="28"/>
        </w:rPr>
        <w:lastRenderedPageBreak/>
        <w:t>7</w:t>
      </w:r>
      <w:r w:rsidR="00D36E01" w:rsidRPr="009879CB">
        <w:rPr>
          <w:sz w:val="28"/>
          <w:szCs w:val="28"/>
        </w:rPr>
        <w:t xml:space="preserve">. </w:t>
      </w:r>
      <w:r w:rsidR="00CE202F" w:rsidRPr="009879CB">
        <w:rPr>
          <w:sz w:val="28"/>
          <w:szCs w:val="28"/>
        </w:rPr>
        <w:t>Настоящее решение вступает в силу в день, следующий за днем его официального опубликования (обнародования) в печатном издании «</w:t>
      </w:r>
      <w:r w:rsidR="00BD421E" w:rsidRPr="009879CB">
        <w:rPr>
          <w:sz w:val="28"/>
          <w:szCs w:val="28"/>
        </w:rPr>
        <w:t>Холмогорский</w:t>
      </w:r>
      <w:r w:rsidR="00CE202F" w:rsidRPr="009879CB">
        <w:rPr>
          <w:sz w:val="28"/>
          <w:szCs w:val="28"/>
        </w:rPr>
        <w:t xml:space="preserve"> вестник».</w:t>
      </w:r>
    </w:p>
    <w:p w:rsidR="00D36E01" w:rsidRPr="009879CB" w:rsidRDefault="00D36E01" w:rsidP="00D36E01">
      <w:pPr>
        <w:spacing w:line="240" w:lineRule="auto"/>
        <w:ind w:right="-96" w:firstLine="540"/>
        <w:jc w:val="both"/>
        <w:rPr>
          <w:sz w:val="28"/>
          <w:szCs w:val="28"/>
        </w:rPr>
      </w:pPr>
    </w:p>
    <w:p w:rsidR="00BD421E" w:rsidRPr="009879CB" w:rsidRDefault="00BD421E" w:rsidP="00D36E01">
      <w:pPr>
        <w:spacing w:line="240" w:lineRule="auto"/>
        <w:ind w:right="-96" w:firstLine="540"/>
        <w:jc w:val="both"/>
        <w:rPr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8"/>
        <w:gridCol w:w="5069"/>
      </w:tblGrid>
      <w:tr w:rsidR="009879CB" w:rsidRPr="009879CB" w:rsidTr="009879CB">
        <w:tc>
          <w:tcPr>
            <w:tcW w:w="5068" w:type="dxa"/>
          </w:tcPr>
          <w:p w:rsidR="009879CB" w:rsidRPr="009879CB" w:rsidRDefault="009879CB" w:rsidP="00BD421E">
            <w:pPr>
              <w:jc w:val="both"/>
              <w:rPr>
                <w:sz w:val="28"/>
                <w:szCs w:val="28"/>
              </w:rPr>
            </w:pPr>
            <w:r w:rsidRPr="009879CB">
              <w:rPr>
                <w:sz w:val="28"/>
                <w:szCs w:val="28"/>
              </w:rPr>
              <w:t xml:space="preserve">Председатель </w:t>
            </w:r>
            <w:proofErr w:type="gramStart"/>
            <w:r w:rsidRPr="009879CB">
              <w:rPr>
                <w:sz w:val="28"/>
                <w:szCs w:val="28"/>
              </w:rPr>
              <w:t>Холмогорского</w:t>
            </w:r>
            <w:proofErr w:type="gramEnd"/>
            <w:r w:rsidRPr="009879CB">
              <w:rPr>
                <w:sz w:val="28"/>
                <w:szCs w:val="28"/>
              </w:rPr>
              <w:t xml:space="preserve"> сельского</w:t>
            </w:r>
          </w:p>
          <w:p w:rsidR="009879CB" w:rsidRPr="009879CB" w:rsidRDefault="009879CB" w:rsidP="00BD421E">
            <w:pPr>
              <w:jc w:val="both"/>
              <w:rPr>
                <w:sz w:val="28"/>
                <w:szCs w:val="28"/>
              </w:rPr>
            </w:pPr>
            <w:r w:rsidRPr="009879CB">
              <w:rPr>
                <w:sz w:val="28"/>
                <w:szCs w:val="28"/>
              </w:rPr>
              <w:t>Совета депутатов</w:t>
            </w:r>
          </w:p>
        </w:tc>
        <w:tc>
          <w:tcPr>
            <w:tcW w:w="5069" w:type="dxa"/>
          </w:tcPr>
          <w:p w:rsidR="009879CB" w:rsidRPr="009879CB" w:rsidRDefault="009879CB" w:rsidP="009879CB">
            <w:pPr>
              <w:jc w:val="right"/>
              <w:rPr>
                <w:sz w:val="28"/>
                <w:szCs w:val="28"/>
              </w:rPr>
            </w:pPr>
            <w:r w:rsidRPr="009879CB">
              <w:rPr>
                <w:sz w:val="28"/>
                <w:szCs w:val="28"/>
              </w:rPr>
              <w:t>М.Н. Иноземцев</w:t>
            </w:r>
          </w:p>
        </w:tc>
      </w:tr>
      <w:tr w:rsidR="009879CB" w:rsidRPr="009879CB" w:rsidTr="009879CB">
        <w:tc>
          <w:tcPr>
            <w:tcW w:w="5068" w:type="dxa"/>
          </w:tcPr>
          <w:p w:rsidR="009879CB" w:rsidRPr="009879CB" w:rsidRDefault="009879CB" w:rsidP="00BD421E">
            <w:pPr>
              <w:jc w:val="both"/>
              <w:rPr>
                <w:sz w:val="28"/>
                <w:szCs w:val="28"/>
              </w:rPr>
            </w:pPr>
          </w:p>
          <w:p w:rsidR="009879CB" w:rsidRPr="009879CB" w:rsidRDefault="009879CB" w:rsidP="00BD421E">
            <w:pPr>
              <w:jc w:val="both"/>
              <w:rPr>
                <w:sz w:val="28"/>
                <w:szCs w:val="28"/>
              </w:rPr>
            </w:pPr>
          </w:p>
          <w:p w:rsidR="009879CB" w:rsidRPr="009879CB" w:rsidRDefault="009879CB" w:rsidP="00BD421E">
            <w:pPr>
              <w:jc w:val="both"/>
              <w:rPr>
                <w:sz w:val="28"/>
                <w:szCs w:val="28"/>
              </w:rPr>
            </w:pPr>
            <w:r w:rsidRPr="009879CB">
              <w:rPr>
                <w:sz w:val="28"/>
                <w:szCs w:val="28"/>
              </w:rPr>
              <w:t>Глава Холмогорского сельсовета</w:t>
            </w:r>
          </w:p>
        </w:tc>
        <w:tc>
          <w:tcPr>
            <w:tcW w:w="5069" w:type="dxa"/>
          </w:tcPr>
          <w:p w:rsidR="009879CB" w:rsidRPr="009879CB" w:rsidRDefault="009879CB" w:rsidP="009879CB">
            <w:pPr>
              <w:jc w:val="right"/>
              <w:rPr>
                <w:sz w:val="28"/>
                <w:szCs w:val="28"/>
              </w:rPr>
            </w:pPr>
          </w:p>
          <w:p w:rsidR="009879CB" w:rsidRPr="009879CB" w:rsidRDefault="009879CB" w:rsidP="009879CB">
            <w:pPr>
              <w:jc w:val="right"/>
              <w:rPr>
                <w:sz w:val="28"/>
                <w:szCs w:val="28"/>
              </w:rPr>
            </w:pPr>
          </w:p>
          <w:p w:rsidR="009879CB" w:rsidRPr="009879CB" w:rsidRDefault="009879CB" w:rsidP="009879CB">
            <w:pPr>
              <w:jc w:val="right"/>
              <w:rPr>
                <w:sz w:val="28"/>
                <w:szCs w:val="28"/>
              </w:rPr>
            </w:pPr>
            <w:r w:rsidRPr="009879CB">
              <w:rPr>
                <w:sz w:val="28"/>
                <w:szCs w:val="28"/>
              </w:rPr>
              <w:t>А.В. Третьяков</w:t>
            </w:r>
          </w:p>
        </w:tc>
      </w:tr>
    </w:tbl>
    <w:p w:rsidR="00BD421E" w:rsidRDefault="00BD421E" w:rsidP="00BD421E">
      <w:pPr>
        <w:jc w:val="both"/>
        <w:rPr>
          <w:szCs w:val="24"/>
        </w:rPr>
      </w:pPr>
    </w:p>
    <w:p w:rsidR="00BD421E" w:rsidRDefault="00BD421E" w:rsidP="00BD421E">
      <w:pPr>
        <w:jc w:val="both"/>
        <w:rPr>
          <w:szCs w:val="24"/>
        </w:rPr>
      </w:pPr>
    </w:p>
    <w:p w:rsidR="00BD421E" w:rsidRDefault="00BD421E" w:rsidP="00BD421E">
      <w:pPr>
        <w:jc w:val="both"/>
        <w:rPr>
          <w:szCs w:val="24"/>
        </w:rPr>
      </w:pPr>
    </w:p>
    <w:p w:rsidR="00BD421E" w:rsidRDefault="00BD421E" w:rsidP="00BD421E">
      <w:pPr>
        <w:jc w:val="both"/>
        <w:rPr>
          <w:szCs w:val="24"/>
        </w:rPr>
      </w:pPr>
    </w:p>
    <w:p w:rsidR="00BD421E" w:rsidRDefault="00BD421E" w:rsidP="00BD421E">
      <w:pPr>
        <w:jc w:val="both"/>
        <w:rPr>
          <w:szCs w:val="24"/>
        </w:rPr>
      </w:pPr>
    </w:p>
    <w:p w:rsidR="00BD421E" w:rsidRDefault="00BD421E" w:rsidP="00BD421E">
      <w:pPr>
        <w:jc w:val="both"/>
        <w:rPr>
          <w:szCs w:val="24"/>
        </w:rPr>
      </w:pPr>
    </w:p>
    <w:p w:rsidR="00BD421E" w:rsidRDefault="00BD421E" w:rsidP="00BD421E">
      <w:pPr>
        <w:jc w:val="both"/>
        <w:rPr>
          <w:szCs w:val="24"/>
        </w:rPr>
      </w:pPr>
    </w:p>
    <w:p w:rsidR="009879CB" w:rsidRDefault="009879CB" w:rsidP="00BD421E">
      <w:pPr>
        <w:jc w:val="both"/>
        <w:rPr>
          <w:szCs w:val="24"/>
        </w:rPr>
      </w:pPr>
    </w:p>
    <w:p w:rsidR="009879CB" w:rsidRDefault="009879CB" w:rsidP="00BD421E">
      <w:pPr>
        <w:jc w:val="both"/>
        <w:rPr>
          <w:szCs w:val="24"/>
        </w:rPr>
      </w:pPr>
    </w:p>
    <w:p w:rsidR="009879CB" w:rsidRDefault="009879CB" w:rsidP="00BD421E">
      <w:pPr>
        <w:jc w:val="both"/>
        <w:rPr>
          <w:szCs w:val="24"/>
        </w:rPr>
      </w:pPr>
    </w:p>
    <w:p w:rsidR="009879CB" w:rsidRDefault="009879CB" w:rsidP="00BD421E">
      <w:pPr>
        <w:jc w:val="both"/>
        <w:rPr>
          <w:szCs w:val="24"/>
        </w:rPr>
      </w:pPr>
    </w:p>
    <w:p w:rsidR="009879CB" w:rsidRDefault="009879CB" w:rsidP="00BD421E">
      <w:pPr>
        <w:jc w:val="both"/>
        <w:rPr>
          <w:szCs w:val="24"/>
        </w:rPr>
      </w:pPr>
    </w:p>
    <w:p w:rsidR="009879CB" w:rsidRDefault="009879CB" w:rsidP="00BD421E">
      <w:pPr>
        <w:jc w:val="both"/>
        <w:rPr>
          <w:szCs w:val="24"/>
        </w:rPr>
      </w:pPr>
    </w:p>
    <w:p w:rsidR="009879CB" w:rsidRDefault="009879CB" w:rsidP="00BD421E">
      <w:pPr>
        <w:jc w:val="both"/>
        <w:rPr>
          <w:szCs w:val="24"/>
        </w:rPr>
      </w:pPr>
    </w:p>
    <w:p w:rsidR="009879CB" w:rsidRDefault="009879CB" w:rsidP="00BD421E">
      <w:pPr>
        <w:jc w:val="both"/>
        <w:rPr>
          <w:szCs w:val="24"/>
        </w:rPr>
      </w:pPr>
    </w:p>
    <w:p w:rsidR="009879CB" w:rsidRDefault="009879CB" w:rsidP="00BD421E">
      <w:pPr>
        <w:jc w:val="both"/>
        <w:rPr>
          <w:szCs w:val="24"/>
        </w:rPr>
      </w:pPr>
    </w:p>
    <w:p w:rsidR="009879CB" w:rsidRDefault="009879CB" w:rsidP="00BD421E">
      <w:pPr>
        <w:jc w:val="both"/>
        <w:rPr>
          <w:szCs w:val="24"/>
        </w:rPr>
      </w:pPr>
    </w:p>
    <w:p w:rsidR="009879CB" w:rsidRDefault="009879CB" w:rsidP="00BD421E">
      <w:pPr>
        <w:jc w:val="both"/>
        <w:rPr>
          <w:szCs w:val="24"/>
        </w:rPr>
      </w:pPr>
    </w:p>
    <w:p w:rsidR="009879CB" w:rsidRDefault="009879CB" w:rsidP="00BD421E">
      <w:pPr>
        <w:jc w:val="both"/>
        <w:rPr>
          <w:szCs w:val="24"/>
        </w:rPr>
      </w:pPr>
    </w:p>
    <w:p w:rsidR="009879CB" w:rsidRDefault="009879CB" w:rsidP="00BD421E">
      <w:pPr>
        <w:jc w:val="both"/>
        <w:rPr>
          <w:szCs w:val="24"/>
        </w:rPr>
      </w:pPr>
    </w:p>
    <w:p w:rsidR="009879CB" w:rsidRDefault="009879CB" w:rsidP="00BD421E">
      <w:pPr>
        <w:jc w:val="both"/>
        <w:rPr>
          <w:szCs w:val="24"/>
        </w:rPr>
      </w:pPr>
    </w:p>
    <w:p w:rsidR="009879CB" w:rsidRDefault="009879CB" w:rsidP="00BD421E">
      <w:pPr>
        <w:jc w:val="both"/>
        <w:rPr>
          <w:szCs w:val="24"/>
        </w:rPr>
      </w:pPr>
    </w:p>
    <w:p w:rsidR="009879CB" w:rsidRDefault="009879CB" w:rsidP="00BD421E">
      <w:pPr>
        <w:jc w:val="both"/>
        <w:rPr>
          <w:szCs w:val="24"/>
        </w:rPr>
      </w:pPr>
    </w:p>
    <w:p w:rsidR="009879CB" w:rsidRDefault="009879CB" w:rsidP="00BD421E">
      <w:pPr>
        <w:jc w:val="both"/>
        <w:rPr>
          <w:szCs w:val="24"/>
        </w:rPr>
      </w:pPr>
    </w:p>
    <w:p w:rsidR="009879CB" w:rsidRDefault="009879CB" w:rsidP="00BD421E">
      <w:pPr>
        <w:jc w:val="both"/>
        <w:rPr>
          <w:szCs w:val="24"/>
        </w:rPr>
      </w:pPr>
    </w:p>
    <w:p w:rsidR="009879CB" w:rsidRDefault="009879CB" w:rsidP="00BD421E">
      <w:pPr>
        <w:jc w:val="both"/>
        <w:rPr>
          <w:szCs w:val="24"/>
        </w:rPr>
      </w:pPr>
    </w:p>
    <w:p w:rsidR="009879CB" w:rsidRDefault="009879CB" w:rsidP="00BD421E">
      <w:pPr>
        <w:jc w:val="both"/>
        <w:rPr>
          <w:szCs w:val="24"/>
        </w:rPr>
      </w:pPr>
    </w:p>
    <w:p w:rsidR="009879CB" w:rsidRDefault="009879CB" w:rsidP="00BD421E">
      <w:pPr>
        <w:jc w:val="both"/>
        <w:rPr>
          <w:szCs w:val="24"/>
        </w:rPr>
      </w:pPr>
    </w:p>
    <w:p w:rsidR="009879CB" w:rsidRDefault="009879CB" w:rsidP="00BD421E">
      <w:pPr>
        <w:jc w:val="both"/>
        <w:rPr>
          <w:szCs w:val="24"/>
        </w:rPr>
      </w:pPr>
    </w:p>
    <w:p w:rsidR="009879CB" w:rsidRDefault="009879CB" w:rsidP="00BD421E">
      <w:pPr>
        <w:jc w:val="both"/>
        <w:rPr>
          <w:szCs w:val="24"/>
        </w:rPr>
      </w:pPr>
    </w:p>
    <w:p w:rsidR="009879CB" w:rsidRDefault="009879CB" w:rsidP="00BD421E">
      <w:pPr>
        <w:jc w:val="both"/>
        <w:rPr>
          <w:szCs w:val="24"/>
        </w:rPr>
      </w:pPr>
    </w:p>
    <w:p w:rsidR="009879CB" w:rsidRDefault="009879CB" w:rsidP="00BD421E">
      <w:pPr>
        <w:jc w:val="both"/>
        <w:rPr>
          <w:szCs w:val="24"/>
        </w:rPr>
      </w:pPr>
    </w:p>
    <w:p w:rsidR="009879CB" w:rsidRDefault="009879CB" w:rsidP="00BD421E">
      <w:pPr>
        <w:jc w:val="both"/>
        <w:rPr>
          <w:szCs w:val="24"/>
        </w:rPr>
      </w:pPr>
    </w:p>
    <w:p w:rsidR="009879CB" w:rsidRDefault="009879CB" w:rsidP="00BD421E">
      <w:pPr>
        <w:jc w:val="both"/>
        <w:rPr>
          <w:szCs w:val="24"/>
        </w:rPr>
      </w:pPr>
    </w:p>
    <w:p w:rsidR="009879CB" w:rsidRDefault="009879CB" w:rsidP="00BD421E">
      <w:pPr>
        <w:jc w:val="both"/>
        <w:rPr>
          <w:szCs w:val="24"/>
        </w:rPr>
      </w:pPr>
    </w:p>
    <w:p w:rsidR="009879CB" w:rsidRDefault="009879CB" w:rsidP="00BD421E">
      <w:pPr>
        <w:jc w:val="both"/>
        <w:rPr>
          <w:szCs w:val="24"/>
        </w:rPr>
      </w:pPr>
    </w:p>
    <w:p w:rsidR="009879CB" w:rsidRPr="00BD421E" w:rsidRDefault="009879CB" w:rsidP="00BD421E">
      <w:pPr>
        <w:jc w:val="both"/>
        <w:rPr>
          <w:szCs w:val="24"/>
        </w:rPr>
      </w:pPr>
    </w:p>
    <w:p w:rsidR="00BD421E" w:rsidRDefault="00BD421E" w:rsidP="00BD421E"/>
    <w:p w:rsidR="00D36E01" w:rsidRPr="009879CB" w:rsidRDefault="00D36E01" w:rsidP="000906EB">
      <w:pPr>
        <w:jc w:val="right"/>
        <w:rPr>
          <w:sz w:val="28"/>
          <w:szCs w:val="28"/>
        </w:rPr>
      </w:pPr>
      <w:r w:rsidRPr="009879CB">
        <w:rPr>
          <w:sz w:val="28"/>
          <w:szCs w:val="28"/>
        </w:rPr>
        <w:lastRenderedPageBreak/>
        <w:t>Приложение 1</w:t>
      </w:r>
    </w:p>
    <w:p w:rsidR="00D36E01" w:rsidRPr="009879CB" w:rsidRDefault="00D36E01" w:rsidP="00D36E01">
      <w:pPr>
        <w:jc w:val="right"/>
        <w:rPr>
          <w:sz w:val="28"/>
          <w:szCs w:val="28"/>
        </w:rPr>
      </w:pPr>
      <w:r w:rsidRPr="009879CB">
        <w:rPr>
          <w:sz w:val="28"/>
          <w:szCs w:val="28"/>
        </w:rPr>
        <w:t xml:space="preserve">К решению </w:t>
      </w:r>
      <w:proofErr w:type="gramStart"/>
      <w:r w:rsidR="00BD421E" w:rsidRPr="009879CB">
        <w:rPr>
          <w:sz w:val="28"/>
          <w:szCs w:val="28"/>
        </w:rPr>
        <w:t>Холмогорского</w:t>
      </w:r>
      <w:proofErr w:type="gramEnd"/>
      <w:r w:rsidRPr="009879CB">
        <w:rPr>
          <w:sz w:val="28"/>
          <w:szCs w:val="28"/>
        </w:rPr>
        <w:t xml:space="preserve"> сельского </w:t>
      </w:r>
    </w:p>
    <w:p w:rsidR="00D36E01" w:rsidRPr="009879CB" w:rsidRDefault="00D36E01" w:rsidP="00D36E01">
      <w:pPr>
        <w:jc w:val="right"/>
        <w:rPr>
          <w:sz w:val="28"/>
          <w:szCs w:val="28"/>
        </w:rPr>
      </w:pPr>
      <w:r w:rsidRPr="009879CB">
        <w:rPr>
          <w:sz w:val="28"/>
          <w:szCs w:val="28"/>
        </w:rPr>
        <w:t>совета депутатов</w:t>
      </w:r>
    </w:p>
    <w:p w:rsidR="00D36E01" w:rsidRPr="009879CB" w:rsidRDefault="00D36E01" w:rsidP="00D36E01">
      <w:pPr>
        <w:jc w:val="right"/>
        <w:rPr>
          <w:sz w:val="28"/>
          <w:szCs w:val="28"/>
        </w:rPr>
      </w:pPr>
      <w:r w:rsidRPr="009879CB">
        <w:rPr>
          <w:sz w:val="28"/>
          <w:szCs w:val="28"/>
        </w:rPr>
        <w:t>от</w:t>
      </w:r>
      <w:r w:rsidR="009879CB">
        <w:rPr>
          <w:sz w:val="28"/>
          <w:szCs w:val="28"/>
        </w:rPr>
        <w:t xml:space="preserve"> 20.09.2018г.</w:t>
      </w:r>
      <w:r w:rsidR="007F1DD8" w:rsidRPr="009879CB">
        <w:rPr>
          <w:sz w:val="28"/>
          <w:szCs w:val="28"/>
        </w:rPr>
        <w:t xml:space="preserve"> </w:t>
      </w:r>
      <w:r w:rsidR="009879CB">
        <w:rPr>
          <w:sz w:val="28"/>
          <w:szCs w:val="28"/>
        </w:rPr>
        <w:t xml:space="preserve"> </w:t>
      </w:r>
      <w:r w:rsidR="007F1DD8" w:rsidRPr="009879CB">
        <w:rPr>
          <w:sz w:val="28"/>
          <w:szCs w:val="28"/>
        </w:rPr>
        <w:t>№</w:t>
      </w:r>
      <w:r w:rsidR="00BD421E" w:rsidRPr="009879CB">
        <w:rPr>
          <w:sz w:val="28"/>
          <w:szCs w:val="28"/>
        </w:rPr>
        <w:t xml:space="preserve">  </w:t>
      </w:r>
      <w:r w:rsidR="009879CB">
        <w:rPr>
          <w:sz w:val="28"/>
          <w:szCs w:val="28"/>
        </w:rPr>
        <w:t>18-103</w:t>
      </w:r>
      <w:r w:rsidR="00BD421E" w:rsidRPr="009879CB">
        <w:rPr>
          <w:sz w:val="28"/>
          <w:szCs w:val="28"/>
        </w:rPr>
        <w:t xml:space="preserve">                </w:t>
      </w:r>
    </w:p>
    <w:p w:rsidR="00BD421E" w:rsidRPr="009879CB" w:rsidRDefault="00BD421E" w:rsidP="00D36E01">
      <w:pPr>
        <w:jc w:val="right"/>
        <w:rPr>
          <w:sz w:val="28"/>
          <w:szCs w:val="28"/>
        </w:rPr>
      </w:pPr>
    </w:p>
    <w:p w:rsidR="00D368F2" w:rsidRPr="009879CB" w:rsidRDefault="00D368F2" w:rsidP="00D368F2">
      <w:pPr>
        <w:widowControl w:val="0"/>
        <w:overflowPunct w:val="0"/>
        <w:autoSpaceDE w:val="0"/>
        <w:autoSpaceDN w:val="0"/>
        <w:adjustRightInd w:val="0"/>
        <w:spacing w:line="236" w:lineRule="auto"/>
        <w:ind w:right="120"/>
        <w:rPr>
          <w:rFonts w:eastAsiaTheme="minorEastAsia"/>
          <w:b/>
          <w:bCs/>
          <w:sz w:val="28"/>
          <w:szCs w:val="28"/>
          <w:lang w:eastAsia="ru-RU"/>
        </w:rPr>
      </w:pPr>
      <w:r w:rsidRPr="009879CB">
        <w:rPr>
          <w:rFonts w:eastAsiaTheme="minorEastAsia"/>
          <w:b/>
          <w:bCs/>
          <w:sz w:val="28"/>
          <w:szCs w:val="28"/>
          <w:lang w:eastAsia="ru-RU"/>
        </w:rPr>
        <w:t>Положение о расчете размера платы за пользование жилым помещением (платы за наем) для нанимателей жилых помещений по договорам социального найма и договорам найма жилых помещений  муниципального жилищного фонда</w:t>
      </w:r>
      <w:r w:rsidRPr="009879CB">
        <w:rPr>
          <w:rFonts w:eastAsiaTheme="minorEastAsia"/>
          <w:sz w:val="28"/>
          <w:szCs w:val="28"/>
          <w:lang w:eastAsia="ru-RU"/>
        </w:rPr>
        <w:t xml:space="preserve"> </w:t>
      </w:r>
      <w:r w:rsidR="00BD421E" w:rsidRPr="009879CB">
        <w:rPr>
          <w:rFonts w:eastAsiaTheme="minorEastAsia"/>
          <w:b/>
          <w:bCs/>
          <w:sz w:val="28"/>
          <w:szCs w:val="28"/>
          <w:lang w:eastAsia="ru-RU"/>
        </w:rPr>
        <w:t>Холмогорского</w:t>
      </w:r>
      <w:r w:rsidRPr="009879CB">
        <w:rPr>
          <w:rFonts w:eastAsiaTheme="minorEastAsia"/>
          <w:b/>
          <w:bCs/>
          <w:sz w:val="28"/>
          <w:szCs w:val="28"/>
          <w:lang w:eastAsia="ru-RU"/>
        </w:rPr>
        <w:t xml:space="preserve"> сельсовета </w:t>
      </w:r>
    </w:p>
    <w:p w:rsidR="00670BBA" w:rsidRPr="009879CB" w:rsidRDefault="00670BBA" w:rsidP="00D368F2">
      <w:pPr>
        <w:widowControl w:val="0"/>
        <w:overflowPunct w:val="0"/>
        <w:autoSpaceDE w:val="0"/>
        <w:autoSpaceDN w:val="0"/>
        <w:adjustRightInd w:val="0"/>
        <w:spacing w:line="236" w:lineRule="auto"/>
        <w:ind w:right="120"/>
        <w:rPr>
          <w:rFonts w:eastAsiaTheme="minorEastAsia"/>
          <w:sz w:val="28"/>
          <w:szCs w:val="28"/>
          <w:lang w:eastAsia="ru-RU"/>
        </w:rPr>
      </w:pPr>
    </w:p>
    <w:p w:rsidR="00D368F2" w:rsidRPr="009879CB" w:rsidRDefault="00D368F2" w:rsidP="00DF48DD">
      <w:pPr>
        <w:pStyle w:val="a5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line="240" w:lineRule="auto"/>
        <w:ind w:left="0"/>
        <w:rPr>
          <w:rFonts w:eastAsiaTheme="minorEastAsia"/>
          <w:b/>
          <w:bCs/>
          <w:sz w:val="28"/>
          <w:szCs w:val="28"/>
          <w:lang w:eastAsia="ru-RU"/>
        </w:rPr>
      </w:pPr>
      <w:r w:rsidRPr="009879CB">
        <w:rPr>
          <w:rFonts w:eastAsiaTheme="minorEastAsia"/>
          <w:b/>
          <w:bCs/>
          <w:sz w:val="28"/>
          <w:szCs w:val="28"/>
          <w:lang w:eastAsia="ru-RU"/>
        </w:rPr>
        <w:t>Общие положения</w:t>
      </w:r>
    </w:p>
    <w:p w:rsidR="00D368F2" w:rsidRPr="009879CB" w:rsidRDefault="00DF48DD" w:rsidP="00DF48DD">
      <w:pPr>
        <w:widowControl w:val="0"/>
        <w:tabs>
          <w:tab w:val="num" w:pos="970"/>
        </w:tabs>
        <w:overflowPunct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8"/>
          <w:szCs w:val="28"/>
          <w:lang w:eastAsia="ru-RU"/>
        </w:rPr>
      </w:pPr>
      <w:r w:rsidRPr="009879CB">
        <w:rPr>
          <w:rFonts w:eastAsiaTheme="minorEastAsia"/>
          <w:sz w:val="28"/>
          <w:szCs w:val="28"/>
          <w:lang w:eastAsia="ru-RU"/>
        </w:rPr>
        <w:t xml:space="preserve">1.1. </w:t>
      </w:r>
      <w:proofErr w:type="gramStart"/>
      <w:r w:rsidR="00D368F2" w:rsidRPr="009879CB">
        <w:rPr>
          <w:rFonts w:eastAsiaTheme="minorEastAsia"/>
          <w:sz w:val="28"/>
          <w:szCs w:val="28"/>
          <w:lang w:eastAsia="ru-RU"/>
        </w:rPr>
        <w:t xml:space="preserve">Настоящее Положение о расчете размера платы за пользование жилым помещением (далее - плата за наем)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в </w:t>
      </w:r>
      <w:r w:rsidR="00BD421E" w:rsidRPr="009879CB">
        <w:rPr>
          <w:rFonts w:eastAsiaTheme="minorEastAsia"/>
          <w:sz w:val="28"/>
          <w:szCs w:val="28"/>
          <w:lang w:eastAsia="ru-RU"/>
        </w:rPr>
        <w:t>Холмогорского</w:t>
      </w:r>
      <w:r w:rsidR="00D368F2" w:rsidRPr="009879CB">
        <w:rPr>
          <w:rFonts w:eastAsiaTheme="minorEastAsia"/>
          <w:sz w:val="28"/>
          <w:szCs w:val="28"/>
          <w:lang w:eastAsia="ru-RU"/>
        </w:rPr>
        <w:t xml:space="preserve"> сельсовета (далее - Положение) определяет порядок расчета размера</w:t>
      </w:r>
      <w:r w:rsidR="005D02B7" w:rsidRPr="009879CB">
        <w:rPr>
          <w:rFonts w:eastAsiaTheme="minorEastAsia"/>
          <w:sz w:val="28"/>
          <w:szCs w:val="28"/>
          <w:lang w:eastAsia="ru-RU"/>
        </w:rPr>
        <w:t xml:space="preserve"> платы за наем в соответствии с главой 3 статьи</w:t>
      </w:r>
      <w:r w:rsidR="00D368F2" w:rsidRPr="009879CB">
        <w:rPr>
          <w:rFonts w:eastAsiaTheme="minorEastAsia"/>
          <w:sz w:val="28"/>
          <w:szCs w:val="28"/>
          <w:lang w:eastAsia="ru-RU"/>
        </w:rPr>
        <w:t xml:space="preserve"> 156 Жилищного кодекса Российской Федерации. </w:t>
      </w:r>
      <w:proofErr w:type="gramEnd"/>
    </w:p>
    <w:p w:rsidR="00D368F2" w:rsidRPr="009879CB" w:rsidRDefault="00DF48DD" w:rsidP="00DF48DD">
      <w:pPr>
        <w:widowControl w:val="0"/>
        <w:tabs>
          <w:tab w:val="num" w:pos="962"/>
        </w:tabs>
        <w:overflowPunct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8"/>
          <w:szCs w:val="28"/>
          <w:lang w:eastAsia="ru-RU"/>
        </w:rPr>
      </w:pPr>
      <w:r w:rsidRPr="009879CB">
        <w:rPr>
          <w:rFonts w:eastAsiaTheme="minorEastAsia"/>
          <w:sz w:val="28"/>
          <w:szCs w:val="28"/>
          <w:lang w:eastAsia="ru-RU"/>
        </w:rPr>
        <w:t>1.2.</w:t>
      </w:r>
      <w:r w:rsidR="00D368F2" w:rsidRPr="009879CB">
        <w:rPr>
          <w:rFonts w:eastAsiaTheme="minorEastAsia"/>
          <w:sz w:val="28"/>
          <w:szCs w:val="28"/>
          <w:lang w:eastAsia="ru-RU"/>
        </w:rPr>
        <w:t xml:space="preserve">Плата за жилое помещение для нанимателя жилого помещения, занимаемого по договору социального найма или договору найма жилого помещения государственного или муниципального жилищного фонда, включает в себя плату за пользование жилым помещением (плату за наем). </w:t>
      </w:r>
    </w:p>
    <w:p w:rsidR="00D368F2" w:rsidRPr="009879CB" w:rsidRDefault="00DF48DD" w:rsidP="00DF48DD">
      <w:pPr>
        <w:widowControl w:val="0"/>
        <w:tabs>
          <w:tab w:val="num" w:pos="955"/>
        </w:tabs>
        <w:overflowPunct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8"/>
          <w:szCs w:val="28"/>
          <w:lang w:eastAsia="ru-RU"/>
        </w:rPr>
      </w:pPr>
      <w:r w:rsidRPr="009879CB">
        <w:rPr>
          <w:rFonts w:eastAsiaTheme="minorEastAsia"/>
          <w:sz w:val="28"/>
          <w:szCs w:val="28"/>
          <w:lang w:eastAsia="ru-RU"/>
        </w:rPr>
        <w:t>1.3.</w:t>
      </w:r>
      <w:r w:rsidR="00D368F2" w:rsidRPr="009879CB">
        <w:rPr>
          <w:rFonts w:eastAsiaTheme="minorEastAsia"/>
          <w:sz w:val="28"/>
          <w:szCs w:val="28"/>
          <w:lang w:eastAsia="ru-RU"/>
        </w:rPr>
        <w:t>Размер платы за наем определяется исходя из расчета на 1 кв</w:t>
      </w:r>
      <w:proofErr w:type="gramStart"/>
      <w:r w:rsidR="00D368F2" w:rsidRPr="009879CB">
        <w:rPr>
          <w:rFonts w:eastAsiaTheme="minorEastAsia"/>
          <w:sz w:val="28"/>
          <w:szCs w:val="28"/>
          <w:lang w:eastAsia="ru-RU"/>
        </w:rPr>
        <w:t>.м</w:t>
      </w:r>
      <w:proofErr w:type="gramEnd"/>
      <w:r w:rsidR="00D368F2" w:rsidRPr="009879CB">
        <w:rPr>
          <w:rFonts w:eastAsiaTheme="minorEastAsia"/>
          <w:sz w:val="28"/>
          <w:szCs w:val="28"/>
          <w:lang w:eastAsia="ru-RU"/>
        </w:rPr>
        <w:t xml:space="preserve"> занимаемой общей площади (в отдельных комнатах в общежитиях исходя из площади этих комнат) жилого помещения. </w:t>
      </w:r>
    </w:p>
    <w:p w:rsidR="00D368F2" w:rsidRPr="009879CB" w:rsidRDefault="00DF48DD" w:rsidP="00DF48DD">
      <w:pPr>
        <w:widowControl w:val="0"/>
        <w:tabs>
          <w:tab w:val="num" w:pos="912"/>
        </w:tabs>
        <w:overflowPunct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8"/>
          <w:szCs w:val="28"/>
          <w:lang w:eastAsia="ru-RU"/>
        </w:rPr>
      </w:pPr>
      <w:r w:rsidRPr="009879CB">
        <w:rPr>
          <w:rFonts w:eastAsiaTheme="minorEastAsia"/>
          <w:sz w:val="28"/>
          <w:szCs w:val="28"/>
          <w:lang w:eastAsia="ru-RU"/>
        </w:rPr>
        <w:t>1.4.</w:t>
      </w:r>
      <w:r w:rsidR="00D368F2" w:rsidRPr="009879CB">
        <w:rPr>
          <w:rFonts w:eastAsiaTheme="minorEastAsia"/>
          <w:sz w:val="28"/>
          <w:szCs w:val="28"/>
          <w:lang w:eastAsia="ru-RU"/>
        </w:rPr>
        <w:t xml:space="preserve">Размер платы за наем устанавливается в зависимости от качества и благоустройства жилого помещения, месторасположения дома. </w:t>
      </w:r>
    </w:p>
    <w:p w:rsidR="00D368F2" w:rsidRPr="009879CB" w:rsidRDefault="00DF48DD" w:rsidP="00DF48DD">
      <w:pPr>
        <w:widowControl w:val="0"/>
        <w:tabs>
          <w:tab w:val="num" w:pos="963"/>
        </w:tabs>
        <w:overflowPunct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8"/>
          <w:szCs w:val="28"/>
          <w:lang w:eastAsia="ru-RU"/>
        </w:rPr>
      </w:pPr>
      <w:r w:rsidRPr="009879CB">
        <w:rPr>
          <w:rFonts w:eastAsiaTheme="minorEastAsia"/>
          <w:sz w:val="28"/>
          <w:szCs w:val="28"/>
          <w:lang w:eastAsia="ru-RU"/>
        </w:rPr>
        <w:t>1.5.</w:t>
      </w:r>
      <w:r w:rsidR="00D368F2" w:rsidRPr="009879CB">
        <w:rPr>
          <w:rFonts w:eastAsiaTheme="minorEastAsia"/>
          <w:sz w:val="28"/>
          <w:szCs w:val="28"/>
          <w:lang w:eastAsia="ru-RU"/>
        </w:rPr>
        <w:t>Размер платы за наем определяется на основе базового размера платы за наем жилого помещения на 1 кв</w:t>
      </w:r>
      <w:proofErr w:type="gramStart"/>
      <w:r w:rsidR="00D368F2" w:rsidRPr="009879CB">
        <w:rPr>
          <w:rFonts w:eastAsiaTheme="minorEastAsia"/>
          <w:sz w:val="28"/>
          <w:szCs w:val="28"/>
          <w:lang w:eastAsia="ru-RU"/>
        </w:rPr>
        <w:t>.м</w:t>
      </w:r>
      <w:proofErr w:type="gramEnd"/>
      <w:r w:rsidR="00D368F2" w:rsidRPr="009879CB">
        <w:rPr>
          <w:rFonts w:eastAsiaTheme="minorEastAsia"/>
          <w:sz w:val="28"/>
          <w:szCs w:val="28"/>
          <w:lang w:eastAsia="ru-RU"/>
        </w:rPr>
        <w:t xml:space="preserve"> общей площади жилого помещения с учетом коэффициентов, характеризующих качество и благоустройство жилого помещения, месторасположение дома. Базовый размер платы за наем устанавливается решением </w:t>
      </w:r>
      <w:r w:rsidR="00BD421E" w:rsidRPr="009879CB">
        <w:rPr>
          <w:rFonts w:eastAsiaTheme="minorEastAsia"/>
          <w:sz w:val="28"/>
          <w:szCs w:val="28"/>
          <w:lang w:eastAsia="ru-RU"/>
        </w:rPr>
        <w:t>Холмогорского</w:t>
      </w:r>
      <w:r w:rsidR="00D368F2" w:rsidRPr="009879CB">
        <w:rPr>
          <w:rFonts w:eastAsiaTheme="minorEastAsia"/>
          <w:sz w:val="28"/>
          <w:szCs w:val="28"/>
          <w:lang w:eastAsia="ru-RU"/>
        </w:rPr>
        <w:t xml:space="preserve"> сельского совета депутатов </w:t>
      </w:r>
    </w:p>
    <w:p w:rsidR="00DF48DD" w:rsidRPr="009879CB" w:rsidRDefault="00DF48DD" w:rsidP="00DF48DD">
      <w:pPr>
        <w:widowControl w:val="0"/>
        <w:tabs>
          <w:tab w:val="num" w:pos="1001"/>
        </w:tabs>
        <w:overflowPunct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8"/>
          <w:szCs w:val="28"/>
          <w:lang w:eastAsia="ru-RU"/>
        </w:rPr>
      </w:pPr>
      <w:proofErr w:type="gramStart"/>
      <w:r w:rsidRPr="009879CB">
        <w:rPr>
          <w:rFonts w:eastAsiaTheme="minorEastAsia"/>
          <w:sz w:val="28"/>
          <w:szCs w:val="28"/>
          <w:lang w:eastAsia="ru-RU"/>
        </w:rPr>
        <w:t>1.6.</w:t>
      </w:r>
      <w:r w:rsidR="00D368F2" w:rsidRPr="009879CB">
        <w:rPr>
          <w:rFonts w:eastAsiaTheme="minorEastAsia"/>
          <w:sz w:val="28"/>
          <w:szCs w:val="28"/>
          <w:lang w:eastAsia="ru-RU"/>
        </w:rPr>
        <w:t>Граждане, признанные в установленном Жилищным кодексом Российской Федерации порядке малоимущими гражданами и занимающие жилые помещения по договорам социального найма, освобождаются от внесения платы за наем.</w:t>
      </w:r>
      <w:proofErr w:type="gramEnd"/>
    </w:p>
    <w:p w:rsidR="00D368F2" w:rsidRPr="009879CB" w:rsidRDefault="00DF48DD" w:rsidP="00DF48DD">
      <w:pPr>
        <w:widowControl w:val="0"/>
        <w:tabs>
          <w:tab w:val="num" w:pos="931"/>
        </w:tabs>
        <w:overflowPunct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8"/>
          <w:szCs w:val="28"/>
          <w:lang w:eastAsia="ru-RU"/>
        </w:rPr>
      </w:pPr>
      <w:proofErr w:type="gramStart"/>
      <w:r w:rsidRPr="009879CB">
        <w:rPr>
          <w:rFonts w:eastAsiaTheme="minorEastAsia"/>
          <w:sz w:val="28"/>
          <w:szCs w:val="28"/>
          <w:lang w:eastAsia="ru-RU"/>
        </w:rPr>
        <w:t>1.7.</w:t>
      </w:r>
      <w:r w:rsidR="00D368F2" w:rsidRPr="009879CB">
        <w:rPr>
          <w:rFonts w:eastAsiaTheme="minorEastAsia"/>
          <w:sz w:val="28"/>
          <w:szCs w:val="28"/>
          <w:lang w:eastAsia="ru-RU"/>
        </w:rPr>
        <w:t xml:space="preserve">Плата за наем не взимается с нанимателей жилых помещений по договорам социального найма или договорам найма жилых помещений муниципального жилищного фонда в многоквартирных домах, признанных в установленном Правительством Российской Федерации порядке аварийными и подлежащими сносу. </w:t>
      </w:r>
      <w:proofErr w:type="gramEnd"/>
    </w:p>
    <w:p w:rsidR="00670BBA" w:rsidRPr="009879CB" w:rsidRDefault="00670BBA" w:rsidP="00670BBA">
      <w:pPr>
        <w:widowControl w:val="0"/>
        <w:tabs>
          <w:tab w:val="num" w:pos="931"/>
        </w:tabs>
        <w:overflowPunct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8"/>
          <w:szCs w:val="28"/>
          <w:lang w:eastAsia="ru-RU"/>
        </w:rPr>
      </w:pPr>
    </w:p>
    <w:p w:rsidR="00D368F2" w:rsidRPr="009879CB" w:rsidRDefault="00D368F2" w:rsidP="00D368F2">
      <w:pPr>
        <w:widowControl w:val="0"/>
        <w:autoSpaceDE w:val="0"/>
        <w:autoSpaceDN w:val="0"/>
        <w:adjustRightInd w:val="0"/>
        <w:spacing w:line="14" w:lineRule="exact"/>
        <w:jc w:val="left"/>
        <w:rPr>
          <w:rFonts w:eastAsiaTheme="minorEastAsia"/>
          <w:sz w:val="28"/>
          <w:szCs w:val="28"/>
          <w:lang w:eastAsia="ru-RU"/>
        </w:rPr>
      </w:pPr>
      <w:bookmarkStart w:id="0" w:name="page2"/>
      <w:bookmarkEnd w:id="0"/>
    </w:p>
    <w:p w:rsidR="00D368F2" w:rsidRPr="009879CB" w:rsidRDefault="00D368F2" w:rsidP="003D5BA6">
      <w:pPr>
        <w:widowControl w:val="0"/>
        <w:autoSpaceDE w:val="0"/>
        <w:autoSpaceDN w:val="0"/>
        <w:adjustRightInd w:val="0"/>
        <w:spacing w:line="240" w:lineRule="auto"/>
        <w:ind w:left="560"/>
        <w:rPr>
          <w:rFonts w:eastAsiaTheme="minorEastAsia"/>
          <w:b/>
          <w:bCs/>
          <w:sz w:val="28"/>
          <w:szCs w:val="28"/>
          <w:lang w:eastAsia="ru-RU"/>
        </w:rPr>
      </w:pPr>
      <w:r w:rsidRPr="009879CB">
        <w:rPr>
          <w:rFonts w:eastAsiaTheme="minorEastAsia"/>
          <w:b/>
          <w:bCs/>
          <w:sz w:val="28"/>
          <w:szCs w:val="28"/>
          <w:lang w:eastAsia="ru-RU"/>
        </w:rPr>
        <w:t>2. Порядок расчета размера платы за наем жилого помещения</w:t>
      </w:r>
    </w:p>
    <w:p w:rsidR="00D368F2" w:rsidRPr="009879CB" w:rsidRDefault="00DF48DD" w:rsidP="00DF48DD">
      <w:pPr>
        <w:widowControl w:val="0"/>
        <w:overflowPunct w:val="0"/>
        <w:autoSpaceDE w:val="0"/>
        <w:autoSpaceDN w:val="0"/>
        <w:adjustRightInd w:val="0"/>
        <w:spacing w:line="237" w:lineRule="auto"/>
        <w:jc w:val="both"/>
        <w:rPr>
          <w:rFonts w:eastAsiaTheme="minorEastAsia"/>
          <w:sz w:val="28"/>
          <w:szCs w:val="28"/>
          <w:lang w:eastAsia="ru-RU"/>
        </w:rPr>
      </w:pPr>
      <w:r w:rsidRPr="009879CB">
        <w:rPr>
          <w:rFonts w:eastAsiaTheme="minorEastAsia"/>
          <w:sz w:val="28"/>
          <w:szCs w:val="28"/>
          <w:lang w:eastAsia="ru-RU"/>
        </w:rPr>
        <w:t>2.1.</w:t>
      </w:r>
      <w:r w:rsidR="00D368F2" w:rsidRPr="009879CB">
        <w:rPr>
          <w:rFonts w:eastAsiaTheme="minorEastAsia"/>
          <w:sz w:val="28"/>
          <w:szCs w:val="28"/>
          <w:lang w:eastAsia="ru-RU"/>
        </w:rPr>
        <w:t>Размер платы за наем j-ого жилого помещения, предоставленного по договору социального найма или договору найма жилого помещения государственного или муниципального жилищного фонда, определяется по формуле 1:</w:t>
      </w:r>
    </w:p>
    <w:p w:rsidR="00D368F2" w:rsidRPr="009879CB" w:rsidRDefault="00D368F2" w:rsidP="00D368F2">
      <w:pPr>
        <w:widowControl w:val="0"/>
        <w:autoSpaceDE w:val="0"/>
        <w:autoSpaceDN w:val="0"/>
        <w:adjustRightInd w:val="0"/>
        <w:spacing w:line="2" w:lineRule="exact"/>
        <w:jc w:val="left"/>
        <w:rPr>
          <w:rFonts w:eastAsiaTheme="minorEastAsia"/>
          <w:sz w:val="28"/>
          <w:szCs w:val="28"/>
          <w:lang w:eastAsia="ru-RU"/>
        </w:rPr>
      </w:pPr>
    </w:p>
    <w:p w:rsidR="00D368F2" w:rsidRPr="009879CB" w:rsidRDefault="00D368F2" w:rsidP="00D368F2">
      <w:pPr>
        <w:widowControl w:val="0"/>
        <w:autoSpaceDE w:val="0"/>
        <w:autoSpaceDN w:val="0"/>
        <w:adjustRightInd w:val="0"/>
        <w:spacing w:line="240" w:lineRule="auto"/>
        <w:ind w:left="540"/>
        <w:jc w:val="left"/>
        <w:rPr>
          <w:rFonts w:eastAsiaTheme="minorEastAsia"/>
          <w:sz w:val="28"/>
          <w:szCs w:val="28"/>
          <w:lang w:eastAsia="ru-RU"/>
        </w:rPr>
      </w:pPr>
      <w:r w:rsidRPr="009879CB">
        <w:rPr>
          <w:rFonts w:eastAsiaTheme="minorEastAsia"/>
          <w:sz w:val="28"/>
          <w:szCs w:val="28"/>
          <w:u w:val="single"/>
          <w:lang w:eastAsia="ru-RU"/>
        </w:rPr>
        <w:t>Формула 1</w:t>
      </w:r>
    </w:p>
    <w:p w:rsidR="00D368F2" w:rsidRPr="009879CB" w:rsidRDefault="00D368F2" w:rsidP="00D368F2">
      <w:pPr>
        <w:widowControl w:val="0"/>
        <w:autoSpaceDE w:val="0"/>
        <w:autoSpaceDN w:val="0"/>
        <w:adjustRightInd w:val="0"/>
        <w:spacing w:line="240" w:lineRule="auto"/>
        <w:ind w:left="540"/>
        <w:jc w:val="left"/>
        <w:rPr>
          <w:rFonts w:eastAsiaTheme="minorEastAsia"/>
          <w:sz w:val="28"/>
          <w:szCs w:val="28"/>
          <w:lang w:eastAsia="ru-RU"/>
        </w:rPr>
      </w:pPr>
      <w:proofErr w:type="spellStart"/>
      <w:r w:rsidRPr="009879CB">
        <w:rPr>
          <w:rFonts w:eastAsiaTheme="minorEastAsia"/>
          <w:sz w:val="28"/>
          <w:szCs w:val="28"/>
          <w:lang w:eastAsia="ru-RU"/>
        </w:rPr>
        <w:t>П</w:t>
      </w:r>
      <w:r w:rsidRPr="009879CB">
        <w:rPr>
          <w:rFonts w:eastAsiaTheme="minorEastAsia"/>
          <w:sz w:val="28"/>
          <w:szCs w:val="28"/>
          <w:vertAlign w:val="subscript"/>
          <w:lang w:eastAsia="ru-RU"/>
        </w:rPr>
        <w:t>н</w:t>
      </w:r>
      <w:proofErr w:type="gramStart"/>
      <w:r w:rsidRPr="009879CB">
        <w:rPr>
          <w:rFonts w:eastAsiaTheme="minorEastAsia"/>
          <w:sz w:val="28"/>
          <w:szCs w:val="28"/>
          <w:vertAlign w:val="subscript"/>
          <w:lang w:eastAsia="ru-RU"/>
        </w:rPr>
        <w:t>j</w:t>
      </w:r>
      <w:proofErr w:type="spellEnd"/>
      <w:proofErr w:type="gramEnd"/>
      <w:r w:rsidRPr="009879CB">
        <w:rPr>
          <w:rFonts w:eastAsiaTheme="minorEastAsia"/>
          <w:sz w:val="28"/>
          <w:szCs w:val="28"/>
          <w:lang w:eastAsia="ru-RU"/>
        </w:rPr>
        <w:t xml:space="preserve"> = </w:t>
      </w:r>
      <w:proofErr w:type="spellStart"/>
      <w:r w:rsidRPr="009879CB">
        <w:rPr>
          <w:rFonts w:eastAsiaTheme="minorEastAsia"/>
          <w:sz w:val="28"/>
          <w:szCs w:val="28"/>
          <w:lang w:eastAsia="ru-RU"/>
        </w:rPr>
        <w:t>Н</w:t>
      </w:r>
      <w:r w:rsidRPr="009879CB">
        <w:rPr>
          <w:rFonts w:eastAsiaTheme="minorEastAsia"/>
          <w:sz w:val="28"/>
          <w:szCs w:val="28"/>
          <w:vertAlign w:val="subscript"/>
          <w:lang w:eastAsia="ru-RU"/>
        </w:rPr>
        <w:t>б</w:t>
      </w:r>
      <w:proofErr w:type="spellEnd"/>
      <w:r w:rsidRPr="009879CB">
        <w:rPr>
          <w:rFonts w:eastAsiaTheme="minorEastAsia"/>
          <w:sz w:val="28"/>
          <w:szCs w:val="28"/>
          <w:lang w:eastAsia="ru-RU"/>
        </w:rPr>
        <w:t xml:space="preserve"> * </w:t>
      </w:r>
      <w:proofErr w:type="spellStart"/>
      <w:r w:rsidRPr="009879CB">
        <w:rPr>
          <w:rFonts w:eastAsiaTheme="minorEastAsia"/>
          <w:sz w:val="28"/>
          <w:szCs w:val="28"/>
          <w:lang w:eastAsia="ru-RU"/>
        </w:rPr>
        <w:t>К</w:t>
      </w:r>
      <w:r w:rsidRPr="009879CB">
        <w:rPr>
          <w:rFonts w:eastAsiaTheme="minorEastAsia"/>
          <w:sz w:val="28"/>
          <w:szCs w:val="28"/>
          <w:vertAlign w:val="subscript"/>
          <w:lang w:eastAsia="ru-RU"/>
        </w:rPr>
        <w:t>j</w:t>
      </w:r>
      <w:proofErr w:type="spellEnd"/>
      <w:r w:rsidRPr="009879CB">
        <w:rPr>
          <w:rFonts w:eastAsiaTheme="minorEastAsia"/>
          <w:sz w:val="28"/>
          <w:szCs w:val="28"/>
          <w:lang w:eastAsia="ru-RU"/>
        </w:rPr>
        <w:t xml:space="preserve"> * К</w:t>
      </w:r>
      <w:r w:rsidRPr="009879CB">
        <w:rPr>
          <w:rFonts w:eastAsiaTheme="minorEastAsia"/>
          <w:sz w:val="28"/>
          <w:szCs w:val="28"/>
          <w:vertAlign w:val="subscript"/>
          <w:lang w:eastAsia="ru-RU"/>
        </w:rPr>
        <w:t>с</w:t>
      </w:r>
      <w:r w:rsidRPr="009879CB">
        <w:rPr>
          <w:rFonts w:eastAsiaTheme="minorEastAsia"/>
          <w:sz w:val="28"/>
          <w:szCs w:val="28"/>
          <w:lang w:eastAsia="ru-RU"/>
        </w:rPr>
        <w:t xml:space="preserve"> * </w:t>
      </w:r>
      <w:proofErr w:type="spellStart"/>
      <w:r w:rsidRPr="009879CB">
        <w:rPr>
          <w:rFonts w:eastAsiaTheme="minorEastAsia"/>
          <w:sz w:val="28"/>
          <w:szCs w:val="28"/>
          <w:lang w:eastAsia="ru-RU"/>
        </w:rPr>
        <w:t>П</w:t>
      </w:r>
      <w:r w:rsidRPr="009879CB">
        <w:rPr>
          <w:rFonts w:eastAsiaTheme="minorEastAsia"/>
          <w:sz w:val="28"/>
          <w:szCs w:val="28"/>
          <w:vertAlign w:val="subscript"/>
          <w:lang w:eastAsia="ru-RU"/>
        </w:rPr>
        <w:t>j</w:t>
      </w:r>
      <w:proofErr w:type="spellEnd"/>
      <w:r w:rsidRPr="009879CB">
        <w:rPr>
          <w:rFonts w:eastAsiaTheme="minorEastAsia"/>
          <w:sz w:val="28"/>
          <w:szCs w:val="28"/>
          <w:lang w:eastAsia="ru-RU"/>
        </w:rPr>
        <w:t>, где</w:t>
      </w:r>
    </w:p>
    <w:p w:rsidR="00D368F2" w:rsidRPr="009879CB" w:rsidRDefault="00D368F2" w:rsidP="00D368F2">
      <w:pPr>
        <w:widowControl w:val="0"/>
        <w:overflowPunct w:val="0"/>
        <w:autoSpaceDE w:val="0"/>
        <w:autoSpaceDN w:val="0"/>
        <w:adjustRightInd w:val="0"/>
        <w:spacing w:line="240" w:lineRule="auto"/>
        <w:ind w:firstLine="540"/>
        <w:jc w:val="both"/>
        <w:rPr>
          <w:rFonts w:eastAsiaTheme="minorEastAsia"/>
          <w:sz w:val="28"/>
          <w:szCs w:val="28"/>
          <w:lang w:eastAsia="ru-RU"/>
        </w:rPr>
      </w:pPr>
      <w:proofErr w:type="spellStart"/>
      <w:r w:rsidRPr="009879CB">
        <w:rPr>
          <w:rFonts w:eastAsiaTheme="minorEastAsia"/>
          <w:sz w:val="28"/>
          <w:szCs w:val="28"/>
          <w:lang w:eastAsia="ru-RU"/>
        </w:rPr>
        <w:lastRenderedPageBreak/>
        <w:t>П</w:t>
      </w:r>
      <w:r w:rsidRPr="009879CB">
        <w:rPr>
          <w:rFonts w:eastAsiaTheme="minorEastAsia"/>
          <w:sz w:val="28"/>
          <w:szCs w:val="28"/>
          <w:vertAlign w:val="subscript"/>
          <w:lang w:eastAsia="ru-RU"/>
        </w:rPr>
        <w:t>н</w:t>
      </w:r>
      <w:proofErr w:type="gramStart"/>
      <w:r w:rsidRPr="009879CB">
        <w:rPr>
          <w:rFonts w:eastAsiaTheme="minorEastAsia"/>
          <w:sz w:val="28"/>
          <w:szCs w:val="28"/>
          <w:vertAlign w:val="subscript"/>
          <w:lang w:eastAsia="ru-RU"/>
        </w:rPr>
        <w:t>j</w:t>
      </w:r>
      <w:proofErr w:type="spellEnd"/>
      <w:proofErr w:type="gramEnd"/>
      <w:r w:rsidRPr="009879CB">
        <w:rPr>
          <w:rFonts w:eastAsiaTheme="minorEastAsia"/>
          <w:sz w:val="28"/>
          <w:szCs w:val="28"/>
          <w:lang w:eastAsia="ru-RU"/>
        </w:rPr>
        <w:t xml:space="preserve"> - размер платы за наем j-ого жилого помещения, предоставленного по договору социального найма или договору найма жилого помещения государственного или муниципального жилищного фонда;</w:t>
      </w:r>
    </w:p>
    <w:p w:rsidR="00D368F2" w:rsidRPr="009879CB" w:rsidRDefault="00D368F2" w:rsidP="00D368F2">
      <w:pPr>
        <w:widowControl w:val="0"/>
        <w:autoSpaceDE w:val="0"/>
        <w:autoSpaceDN w:val="0"/>
        <w:adjustRightInd w:val="0"/>
        <w:spacing w:line="196" w:lineRule="auto"/>
        <w:ind w:left="540"/>
        <w:jc w:val="left"/>
        <w:rPr>
          <w:rFonts w:eastAsiaTheme="minorEastAsia"/>
          <w:sz w:val="28"/>
          <w:szCs w:val="28"/>
          <w:lang w:eastAsia="ru-RU"/>
        </w:rPr>
      </w:pPr>
      <w:proofErr w:type="spellStart"/>
      <w:r w:rsidRPr="009879CB">
        <w:rPr>
          <w:rFonts w:eastAsiaTheme="minorEastAsia"/>
          <w:sz w:val="28"/>
          <w:szCs w:val="28"/>
          <w:lang w:eastAsia="ru-RU"/>
        </w:rPr>
        <w:t>Н</w:t>
      </w:r>
      <w:r w:rsidRPr="009879CB">
        <w:rPr>
          <w:rFonts w:eastAsiaTheme="minorEastAsia"/>
          <w:sz w:val="28"/>
          <w:szCs w:val="28"/>
          <w:vertAlign w:val="subscript"/>
          <w:lang w:eastAsia="ru-RU"/>
        </w:rPr>
        <w:t>б</w:t>
      </w:r>
      <w:proofErr w:type="spellEnd"/>
      <w:r w:rsidRPr="009879CB">
        <w:rPr>
          <w:rFonts w:eastAsiaTheme="minorEastAsia"/>
          <w:sz w:val="28"/>
          <w:szCs w:val="28"/>
          <w:lang w:eastAsia="ru-RU"/>
        </w:rPr>
        <w:t xml:space="preserve"> - базовый размер платы за наем жилого помещения;</w:t>
      </w:r>
    </w:p>
    <w:p w:rsidR="00D368F2" w:rsidRPr="009879CB" w:rsidRDefault="00D368F2" w:rsidP="00D368F2">
      <w:pPr>
        <w:widowControl w:val="0"/>
        <w:autoSpaceDE w:val="0"/>
        <w:autoSpaceDN w:val="0"/>
        <w:adjustRightInd w:val="0"/>
        <w:spacing w:line="1" w:lineRule="exact"/>
        <w:jc w:val="left"/>
        <w:rPr>
          <w:rFonts w:eastAsiaTheme="minorEastAsia"/>
          <w:sz w:val="28"/>
          <w:szCs w:val="28"/>
          <w:lang w:eastAsia="ru-RU"/>
        </w:rPr>
      </w:pPr>
    </w:p>
    <w:p w:rsidR="00D368F2" w:rsidRPr="009879CB" w:rsidRDefault="00D368F2" w:rsidP="00D368F2">
      <w:pPr>
        <w:widowControl w:val="0"/>
        <w:overflowPunct w:val="0"/>
        <w:autoSpaceDE w:val="0"/>
        <w:autoSpaceDN w:val="0"/>
        <w:adjustRightInd w:val="0"/>
        <w:spacing w:line="205" w:lineRule="auto"/>
        <w:ind w:firstLine="540"/>
        <w:jc w:val="both"/>
        <w:rPr>
          <w:rFonts w:eastAsiaTheme="minorEastAsia"/>
          <w:sz w:val="28"/>
          <w:szCs w:val="28"/>
          <w:lang w:eastAsia="ru-RU"/>
        </w:rPr>
      </w:pPr>
      <w:proofErr w:type="spellStart"/>
      <w:r w:rsidRPr="009879CB">
        <w:rPr>
          <w:rFonts w:eastAsiaTheme="minorEastAsia"/>
          <w:sz w:val="28"/>
          <w:szCs w:val="28"/>
          <w:lang w:eastAsia="ru-RU"/>
        </w:rPr>
        <w:t>К</w:t>
      </w:r>
      <w:proofErr w:type="gramStart"/>
      <w:r w:rsidRPr="009879CB">
        <w:rPr>
          <w:rFonts w:eastAsiaTheme="minorEastAsia"/>
          <w:sz w:val="28"/>
          <w:szCs w:val="28"/>
          <w:vertAlign w:val="subscript"/>
          <w:lang w:eastAsia="ru-RU"/>
        </w:rPr>
        <w:t>j</w:t>
      </w:r>
      <w:proofErr w:type="spellEnd"/>
      <w:proofErr w:type="gramEnd"/>
      <w:r w:rsidRPr="009879CB">
        <w:rPr>
          <w:rFonts w:eastAsiaTheme="minorEastAsia"/>
          <w:sz w:val="28"/>
          <w:szCs w:val="28"/>
          <w:lang w:eastAsia="ru-RU"/>
        </w:rPr>
        <w:t xml:space="preserve"> - коэффициент, характеризующий качество и благоустройство жилого помещения, месторасположение дома;</w:t>
      </w:r>
    </w:p>
    <w:p w:rsidR="00D368F2" w:rsidRPr="009879CB" w:rsidRDefault="00D368F2" w:rsidP="00D368F2">
      <w:pPr>
        <w:widowControl w:val="0"/>
        <w:autoSpaceDE w:val="0"/>
        <w:autoSpaceDN w:val="0"/>
        <w:adjustRightInd w:val="0"/>
        <w:spacing w:line="194" w:lineRule="auto"/>
        <w:ind w:left="540"/>
        <w:jc w:val="left"/>
        <w:rPr>
          <w:rFonts w:eastAsiaTheme="minorEastAsia"/>
          <w:sz w:val="28"/>
          <w:szCs w:val="28"/>
          <w:lang w:eastAsia="ru-RU"/>
        </w:rPr>
      </w:pPr>
      <w:r w:rsidRPr="009879CB">
        <w:rPr>
          <w:rFonts w:eastAsiaTheme="minorEastAsia"/>
          <w:sz w:val="28"/>
          <w:szCs w:val="28"/>
          <w:lang w:eastAsia="ru-RU"/>
        </w:rPr>
        <w:t>К</w:t>
      </w:r>
      <w:r w:rsidRPr="009879CB">
        <w:rPr>
          <w:rFonts w:eastAsiaTheme="minorEastAsia"/>
          <w:sz w:val="28"/>
          <w:szCs w:val="28"/>
          <w:vertAlign w:val="subscript"/>
          <w:lang w:eastAsia="ru-RU"/>
        </w:rPr>
        <w:t>с</w:t>
      </w:r>
      <w:r w:rsidRPr="009879CB">
        <w:rPr>
          <w:rFonts w:eastAsiaTheme="minorEastAsia"/>
          <w:sz w:val="28"/>
          <w:szCs w:val="28"/>
          <w:lang w:eastAsia="ru-RU"/>
        </w:rPr>
        <w:t xml:space="preserve"> - коэффициент соответствия платы</w:t>
      </w:r>
      <w:r w:rsidR="008105C0" w:rsidRPr="009879CB">
        <w:rPr>
          <w:rFonts w:eastAsiaTheme="minorEastAsia"/>
          <w:sz w:val="28"/>
          <w:szCs w:val="28"/>
          <w:lang w:eastAsia="ru-RU"/>
        </w:rPr>
        <w:t>, оценивается в интервале от 0 до 1</w:t>
      </w:r>
      <w:r w:rsidR="005D02B7" w:rsidRPr="009879CB">
        <w:rPr>
          <w:rFonts w:eastAsiaTheme="minorEastAsia"/>
          <w:sz w:val="28"/>
          <w:szCs w:val="28"/>
          <w:lang w:eastAsia="ru-RU"/>
        </w:rPr>
        <w:t>;</w:t>
      </w:r>
    </w:p>
    <w:p w:rsidR="00D368F2" w:rsidRPr="009879CB" w:rsidRDefault="00D368F2" w:rsidP="00D368F2">
      <w:pPr>
        <w:widowControl w:val="0"/>
        <w:autoSpaceDE w:val="0"/>
        <w:autoSpaceDN w:val="0"/>
        <w:adjustRightInd w:val="0"/>
        <w:spacing w:line="2" w:lineRule="exact"/>
        <w:jc w:val="left"/>
        <w:rPr>
          <w:rFonts w:eastAsiaTheme="minorEastAsia"/>
          <w:sz w:val="28"/>
          <w:szCs w:val="28"/>
          <w:lang w:eastAsia="ru-RU"/>
        </w:rPr>
      </w:pPr>
    </w:p>
    <w:p w:rsidR="00D368F2" w:rsidRPr="009879CB" w:rsidRDefault="00D368F2" w:rsidP="00D368F2">
      <w:pPr>
        <w:widowControl w:val="0"/>
        <w:overflowPunct w:val="0"/>
        <w:autoSpaceDE w:val="0"/>
        <w:autoSpaceDN w:val="0"/>
        <w:adjustRightInd w:val="0"/>
        <w:spacing w:line="216" w:lineRule="auto"/>
        <w:ind w:firstLine="540"/>
        <w:jc w:val="both"/>
        <w:rPr>
          <w:rFonts w:eastAsiaTheme="minorEastAsia"/>
          <w:sz w:val="28"/>
          <w:szCs w:val="28"/>
          <w:lang w:eastAsia="ru-RU"/>
        </w:rPr>
      </w:pPr>
      <w:proofErr w:type="spellStart"/>
      <w:r w:rsidRPr="009879CB">
        <w:rPr>
          <w:rFonts w:eastAsiaTheme="minorEastAsia"/>
          <w:sz w:val="28"/>
          <w:szCs w:val="28"/>
          <w:lang w:eastAsia="ru-RU"/>
        </w:rPr>
        <w:t>П</w:t>
      </w:r>
      <w:proofErr w:type="gramStart"/>
      <w:r w:rsidRPr="009879CB">
        <w:rPr>
          <w:rFonts w:eastAsiaTheme="minorEastAsia"/>
          <w:sz w:val="28"/>
          <w:szCs w:val="28"/>
          <w:vertAlign w:val="subscript"/>
          <w:lang w:eastAsia="ru-RU"/>
        </w:rPr>
        <w:t>j</w:t>
      </w:r>
      <w:proofErr w:type="spellEnd"/>
      <w:proofErr w:type="gramEnd"/>
      <w:r w:rsidRPr="009879CB">
        <w:rPr>
          <w:rFonts w:eastAsiaTheme="minorEastAsia"/>
          <w:sz w:val="28"/>
          <w:szCs w:val="28"/>
          <w:lang w:eastAsia="ru-RU"/>
        </w:rPr>
        <w:t xml:space="preserve"> - общая площадь j-ого жилого помещения, предоставленного по договору социального найма или договору найма жилого помещения государственного или муниципального жилищного фонда (кв. м).</w:t>
      </w:r>
    </w:p>
    <w:p w:rsidR="00D368F2" w:rsidRPr="009879CB" w:rsidRDefault="00D368F2" w:rsidP="00D368F2">
      <w:pPr>
        <w:widowControl w:val="0"/>
        <w:autoSpaceDE w:val="0"/>
        <w:autoSpaceDN w:val="0"/>
        <w:adjustRightInd w:val="0"/>
        <w:spacing w:line="15" w:lineRule="exact"/>
        <w:jc w:val="left"/>
        <w:rPr>
          <w:rFonts w:eastAsiaTheme="minorEastAsia"/>
          <w:sz w:val="28"/>
          <w:szCs w:val="28"/>
          <w:lang w:eastAsia="ru-RU"/>
        </w:rPr>
      </w:pPr>
    </w:p>
    <w:p w:rsidR="00D368F2" w:rsidRPr="009879CB" w:rsidRDefault="00DF48DD" w:rsidP="00DF48DD">
      <w:pPr>
        <w:widowControl w:val="0"/>
        <w:overflowPunct w:val="0"/>
        <w:autoSpaceDE w:val="0"/>
        <w:autoSpaceDN w:val="0"/>
        <w:adjustRightInd w:val="0"/>
        <w:spacing w:line="234" w:lineRule="auto"/>
        <w:jc w:val="both"/>
        <w:rPr>
          <w:rFonts w:eastAsiaTheme="minorEastAsia"/>
          <w:sz w:val="28"/>
          <w:szCs w:val="28"/>
          <w:lang w:eastAsia="ru-RU"/>
        </w:rPr>
      </w:pPr>
      <w:r w:rsidRPr="009879CB">
        <w:rPr>
          <w:rFonts w:eastAsiaTheme="minorEastAsia"/>
          <w:sz w:val="28"/>
          <w:szCs w:val="28"/>
          <w:lang w:eastAsia="ru-RU"/>
        </w:rPr>
        <w:t>2.2.</w:t>
      </w:r>
      <w:r w:rsidR="00D368F2" w:rsidRPr="009879CB">
        <w:rPr>
          <w:rFonts w:eastAsiaTheme="minorEastAsia"/>
          <w:sz w:val="28"/>
          <w:szCs w:val="28"/>
          <w:lang w:eastAsia="ru-RU"/>
        </w:rPr>
        <w:t xml:space="preserve">Величина коэффициента соответствия платы устанавливается решением </w:t>
      </w:r>
      <w:r w:rsidR="00BD421E" w:rsidRPr="009879CB">
        <w:rPr>
          <w:rFonts w:eastAsiaTheme="minorEastAsia"/>
          <w:sz w:val="28"/>
          <w:szCs w:val="28"/>
          <w:lang w:eastAsia="ru-RU"/>
        </w:rPr>
        <w:t>Холмогорского</w:t>
      </w:r>
      <w:r w:rsidR="00D368F2" w:rsidRPr="009879CB">
        <w:rPr>
          <w:rFonts w:eastAsiaTheme="minorEastAsia"/>
          <w:sz w:val="28"/>
          <w:szCs w:val="28"/>
          <w:lang w:eastAsia="ru-RU"/>
        </w:rPr>
        <w:t xml:space="preserve"> сельского совета депутатов</w:t>
      </w:r>
    </w:p>
    <w:p w:rsidR="00DF48DD" w:rsidRPr="009879CB" w:rsidRDefault="00DF48DD" w:rsidP="00D368F2">
      <w:pPr>
        <w:widowControl w:val="0"/>
        <w:overflowPunct w:val="0"/>
        <w:autoSpaceDE w:val="0"/>
        <w:autoSpaceDN w:val="0"/>
        <w:adjustRightInd w:val="0"/>
        <w:spacing w:line="234" w:lineRule="auto"/>
        <w:ind w:firstLine="540"/>
        <w:jc w:val="both"/>
        <w:rPr>
          <w:rFonts w:eastAsiaTheme="minorEastAsia"/>
          <w:sz w:val="28"/>
          <w:szCs w:val="28"/>
          <w:lang w:eastAsia="ru-RU"/>
        </w:rPr>
      </w:pPr>
    </w:p>
    <w:p w:rsidR="00D368F2" w:rsidRPr="009879CB" w:rsidRDefault="00D368F2" w:rsidP="00DF48DD">
      <w:pPr>
        <w:widowControl w:val="0"/>
        <w:numPr>
          <w:ilvl w:val="1"/>
          <w:numId w:val="4"/>
        </w:numPr>
        <w:overflowPunct w:val="0"/>
        <w:autoSpaceDE w:val="0"/>
        <w:autoSpaceDN w:val="0"/>
        <w:adjustRightInd w:val="0"/>
        <w:spacing w:line="240" w:lineRule="auto"/>
        <w:ind w:left="0" w:hanging="276"/>
        <w:rPr>
          <w:rFonts w:eastAsiaTheme="minorEastAsia"/>
          <w:b/>
          <w:bCs/>
          <w:sz w:val="28"/>
          <w:szCs w:val="28"/>
          <w:lang w:eastAsia="ru-RU"/>
        </w:rPr>
      </w:pPr>
      <w:r w:rsidRPr="009879CB">
        <w:rPr>
          <w:rFonts w:eastAsiaTheme="minorEastAsia"/>
          <w:b/>
          <w:bCs/>
          <w:sz w:val="28"/>
          <w:szCs w:val="28"/>
          <w:lang w:eastAsia="ru-RU"/>
        </w:rPr>
        <w:t>Базовый размер платы за наем жилого помещения</w:t>
      </w:r>
    </w:p>
    <w:p w:rsidR="00D368F2" w:rsidRPr="009879CB" w:rsidRDefault="00DF48DD" w:rsidP="00DF48DD">
      <w:pPr>
        <w:pStyle w:val="a5"/>
        <w:widowControl w:val="0"/>
        <w:overflowPunct w:val="0"/>
        <w:autoSpaceDE w:val="0"/>
        <w:autoSpaceDN w:val="0"/>
        <w:adjustRightInd w:val="0"/>
        <w:spacing w:line="234" w:lineRule="auto"/>
        <w:ind w:left="0"/>
        <w:jc w:val="both"/>
        <w:rPr>
          <w:rFonts w:eastAsiaTheme="minorEastAsia"/>
          <w:sz w:val="28"/>
          <w:szCs w:val="28"/>
          <w:lang w:eastAsia="ru-RU"/>
        </w:rPr>
      </w:pPr>
      <w:r w:rsidRPr="009879CB">
        <w:rPr>
          <w:rFonts w:eastAsiaTheme="minorEastAsia"/>
          <w:sz w:val="28"/>
          <w:szCs w:val="28"/>
          <w:lang w:eastAsia="ru-RU"/>
        </w:rPr>
        <w:t xml:space="preserve"> </w:t>
      </w:r>
      <w:r w:rsidR="000906EB" w:rsidRPr="009879CB">
        <w:rPr>
          <w:rFonts w:eastAsiaTheme="minorEastAsia"/>
          <w:sz w:val="28"/>
          <w:szCs w:val="28"/>
          <w:lang w:eastAsia="ru-RU"/>
        </w:rPr>
        <w:t>3.1.</w:t>
      </w:r>
      <w:r w:rsidR="00D368F2" w:rsidRPr="009879CB">
        <w:rPr>
          <w:rFonts w:eastAsiaTheme="minorEastAsia"/>
          <w:sz w:val="28"/>
          <w:szCs w:val="28"/>
          <w:lang w:eastAsia="ru-RU"/>
        </w:rPr>
        <w:t>Базовый размер платы за наем жилого по</w:t>
      </w:r>
      <w:r w:rsidR="003D5BA6" w:rsidRPr="009879CB">
        <w:rPr>
          <w:rFonts w:eastAsiaTheme="minorEastAsia"/>
          <w:sz w:val="28"/>
          <w:szCs w:val="28"/>
          <w:lang w:eastAsia="ru-RU"/>
        </w:rPr>
        <w:t xml:space="preserve">мещения определяется по формуле </w:t>
      </w:r>
      <w:r w:rsidR="00D368F2" w:rsidRPr="009879CB">
        <w:rPr>
          <w:rFonts w:eastAsiaTheme="minorEastAsia"/>
          <w:sz w:val="28"/>
          <w:szCs w:val="28"/>
          <w:lang w:eastAsia="ru-RU"/>
        </w:rPr>
        <w:t xml:space="preserve">2: </w:t>
      </w:r>
    </w:p>
    <w:p w:rsidR="00D368F2" w:rsidRPr="009879CB" w:rsidRDefault="00D368F2" w:rsidP="00DF48DD">
      <w:pPr>
        <w:widowControl w:val="0"/>
        <w:autoSpaceDE w:val="0"/>
        <w:autoSpaceDN w:val="0"/>
        <w:adjustRightInd w:val="0"/>
        <w:spacing w:line="1" w:lineRule="exact"/>
        <w:jc w:val="left"/>
        <w:rPr>
          <w:rFonts w:eastAsiaTheme="minorEastAsia"/>
          <w:sz w:val="28"/>
          <w:szCs w:val="28"/>
          <w:lang w:eastAsia="ru-RU"/>
        </w:rPr>
      </w:pPr>
    </w:p>
    <w:p w:rsidR="00D368F2" w:rsidRPr="009879CB" w:rsidRDefault="00D368F2" w:rsidP="00DF48DD">
      <w:pPr>
        <w:widowControl w:val="0"/>
        <w:overflowPunct w:val="0"/>
        <w:autoSpaceDE w:val="0"/>
        <w:autoSpaceDN w:val="0"/>
        <w:adjustRightInd w:val="0"/>
        <w:spacing w:line="239" w:lineRule="auto"/>
        <w:jc w:val="both"/>
        <w:rPr>
          <w:rFonts w:eastAsiaTheme="minorEastAsia"/>
          <w:sz w:val="28"/>
          <w:szCs w:val="28"/>
          <w:lang w:eastAsia="ru-RU"/>
        </w:rPr>
      </w:pPr>
      <w:r w:rsidRPr="009879CB">
        <w:rPr>
          <w:rFonts w:eastAsiaTheme="minorEastAsia"/>
          <w:sz w:val="28"/>
          <w:szCs w:val="28"/>
          <w:u w:val="single"/>
          <w:lang w:eastAsia="ru-RU"/>
        </w:rPr>
        <w:t xml:space="preserve">Формула 2 </w:t>
      </w:r>
    </w:p>
    <w:p w:rsidR="00D368F2" w:rsidRPr="009879CB" w:rsidRDefault="00D368F2" w:rsidP="00DF48DD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Theme="minorEastAsia"/>
          <w:sz w:val="28"/>
          <w:szCs w:val="28"/>
          <w:lang w:eastAsia="ru-RU"/>
        </w:rPr>
      </w:pPr>
      <w:r w:rsidRPr="009879CB">
        <w:rPr>
          <w:rFonts w:eastAsiaTheme="minorEastAsia"/>
          <w:sz w:val="28"/>
          <w:szCs w:val="28"/>
          <w:lang w:eastAsia="ru-RU"/>
        </w:rPr>
        <w:t>Н</w:t>
      </w:r>
      <w:r w:rsidRPr="009879CB">
        <w:rPr>
          <w:rFonts w:eastAsiaTheme="minorEastAsia"/>
          <w:sz w:val="28"/>
          <w:szCs w:val="28"/>
          <w:vertAlign w:val="subscript"/>
          <w:lang w:eastAsia="ru-RU"/>
        </w:rPr>
        <w:t>Б</w:t>
      </w:r>
      <w:r w:rsidRPr="009879CB">
        <w:rPr>
          <w:rFonts w:eastAsiaTheme="minorEastAsia"/>
          <w:sz w:val="28"/>
          <w:szCs w:val="28"/>
          <w:lang w:eastAsia="ru-RU"/>
        </w:rPr>
        <w:t xml:space="preserve"> = </w:t>
      </w:r>
      <w:proofErr w:type="spellStart"/>
      <w:r w:rsidRPr="009879CB">
        <w:rPr>
          <w:rFonts w:eastAsiaTheme="minorEastAsia"/>
          <w:sz w:val="28"/>
          <w:szCs w:val="28"/>
          <w:lang w:eastAsia="ru-RU"/>
        </w:rPr>
        <w:t>СР</w:t>
      </w:r>
      <w:r w:rsidRPr="009879CB">
        <w:rPr>
          <w:rFonts w:eastAsiaTheme="minorEastAsia"/>
          <w:sz w:val="28"/>
          <w:szCs w:val="28"/>
          <w:vertAlign w:val="subscript"/>
          <w:lang w:eastAsia="ru-RU"/>
        </w:rPr>
        <w:t>с</w:t>
      </w:r>
      <w:proofErr w:type="spellEnd"/>
      <w:r w:rsidRPr="009879CB">
        <w:rPr>
          <w:rFonts w:eastAsiaTheme="minorEastAsia"/>
          <w:sz w:val="28"/>
          <w:szCs w:val="28"/>
          <w:lang w:eastAsia="ru-RU"/>
        </w:rPr>
        <w:t xml:space="preserve"> * 0,001, где</w:t>
      </w:r>
    </w:p>
    <w:p w:rsidR="00D368F2" w:rsidRPr="009879CB" w:rsidRDefault="00D368F2" w:rsidP="00DF48DD">
      <w:pPr>
        <w:widowControl w:val="0"/>
        <w:overflowPunct w:val="0"/>
        <w:autoSpaceDE w:val="0"/>
        <w:autoSpaceDN w:val="0"/>
        <w:adjustRightInd w:val="0"/>
        <w:spacing w:line="245" w:lineRule="auto"/>
        <w:jc w:val="left"/>
        <w:rPr>
          <w:rFonts w:eastAsiaTheme="minorEastAsia"/>
          <w:sz w:val="28"/>
          <w:szCs w:val="28"/>
          <w:lang w:eastAsia="ru-RU"/>
        </w:rPr>
      </w:pPr>
      <w:r w:rsidRPr="009879CB">
        <w:rPr>
          <w:rFonts w:eastAsiaTheme="minorEastAsia"/>
          <w:sz w:val="28"/>
          <w:szCs w:val="28"/>
          <w:lang w:eastAsia="ru-RU"/>
        </w:rPr>
        <w:t>Н</w:t>
      </w:r>
      <w:r w:rsidRPr="009879CB">
        <w:rPr>
          <w:rFonts w:eastAsiaTheme="minorEastAsia"/>
          <w:sz w:val="28"/>
          <w:szCs w:val="28"/>
          <w:vertAlign w:val="subscript"/>
          <w:lang w:eastAsia="ru-RU"/>
        </w:rPr>
        <w:t>Б</w:t>
      </w:r>
      <w:r w:rsidRPr="009879CB">
        <w:rPr>
          <w:rFonts w:eastAsiaTheme="minorEastAsia"/>
          <w:sz w:val="28"/>
          <w:szCs w:val="28"/>
          <w:lang w:eastAsia="ru-RU"/>
        </w:rPr>
        <w:t xml:space="preserve"> - базовый размер платы за наем жилого помещения; </w:t>
      </w:r>
    </w:p>
    <w:p w:rsidR="00D368F2" w:rsidRPr="009879CB" w:rsidRDefault="00D368F2" w:rsidP="00DF48DD">
      <w:pPr>
        <w:widowControl w:val="0"/>
        <w:overflowPunct w:val="0"/>
        <w:autoSpaceDE w:val="0"/>
        <w:autoSpaceDN w:val="0"/>
        <w:adjustRightInd w:val="0"/>
        <w:spacing w:line="245" w:lineRule="auto"/>
        <w:jc w:val="left"/>
        <w:rPr>
          <w:rFonts w:eastAsiaTheme="minorEastAsia"/>
          <w:sz w:val="28"/>
          <w:szCs w:val="28"/>
          <w:lang w:eastAsia="ru-RU"/>
        </w:rPr>
      </w:pPr>
      <w:proofErr w:type="spellStart"/>
      <w:r w:rsidRPr="009879CB">
        <w:rPr>
          <w:rFonts w:eastAsiaTheme="minorEastAsia"/>
          <w:sz w:val="28"/>
          <w:szCs w:val="28"/>
          <w:lang w:eastAsia="ru-RU"/>
        </w:rPr>
        <w:t>СР</w:t>
      </w:r>
      <w:r w:rsidRPr="009879CB">
        <w:rPr>
          <w:rFonts w:eastAsiaTheme="minorEastAsia"/>
          <w:sz w:val="28"/>
          <w:szCs w:val="28"/>
          <w:vertAlign w:val="subscript"/>
          <w:lang w:eastAsia="ru-RU"/>
        </w:rPr>
        <w:t>с</w:t>
      </w:r>
      <w:proofErr w:type="spellEnd"/>
      <w:r w:rsidRPr="009879CB">
        <w:rPr>
          <w:rFonts w:eastAsiaTheme="minorEastAsia"/>
          <w:sz w:val="28"/>
          <w:szCs w:val="28"/>
          <w:lang w:eastAsia="ru-RU"/>
        </w:rPr>
        <w:t xml:space="preserve"> - средняя цена 1 кв. м на вторичном рынке жилья по Красноярскому краю составляет 28 тыс. руб.</w:t>
      </w:r>
    </w:p>
    <w:p w:rsidR="00D368F2" w:rsidRPr="009879CB" w:rsidRDefault="00D368F2" w:rsidP="00D368F2">
      <w:pPr>
        <w:widowControl w:val="0"/>
        <w:autoSpaceDE w:val="0"/>
        <w:autoSpaceDN w:val="0"/>
        <w:adjustRightInd w:val="0"/>
        <w:spacing w:line="14" w:lineRule="exact"/>
        <w:jc w:val="left"/>
        <w:rPr>
          <w:rFonts w:eastAsiaTheme="minorEastAsia"/>
          <w:sz w:val="28"/>
          <w:szCs w:val="28"/>
          <w:lang w:eastAsia="ru-RU"/>
        </w:rPr>
      </w:pPr>
    </w:p>
    <w:p w:rsidR="00670BBA" w:rsidRPr="009879CB" w:rsidRDefault="00DF48DD" w:rsidP="00DF48DD">
      <w:pPr>
        <w:pStyle w:val="a5"/>
        <w:widowControl w:val="0"/>
        <w:numPr>
          <w:ilvl w:val="1"/>
          <w:numId w:val="16"/>
        </w:numPr>
        <w:overflowPunct w:val="0"/>
        <w:autoSpaceDE w:val="0"/>
        <w:autoSpaceDN w:val="0"/>
        <w:adjustRightInd w:val="0"/>
        <w:spacing w:line="236" w:lineRule="auto"/>
        <w:jc w:val="both"/>
        <w:rPr>
          <w:rFonts w:eastAsiaTheme="minorEastAsia"/>
          <w:sz w:val="28"/>
          <w:szCs w:val="28"/>
          <w:lang w:eastAsia="ru-RU"/>
        </w:rPr>
      </w:pPr>
      <w:r w:rsidRPr="009879CB">
        <w:rPr>
          <w:rFonts w:eastAsiaTheme="minorEastAsia"/>
          <w:sz w:val="28"/>
          <w:szCs w:val="28"/>
          <w:lang w:eastAsia="ru-RU"/>
        </w:rPr>
        <w:t xml:space="preserve"> </w:t>
      </w:r>
      <w:r w:rsidR="00D368F2" w:rsidRPr="009879CB">
        <w:rPr>
          <w:rFonts w:eastAsiaTheme="minorEastAsia"/>
          <w:sz w:val="28"/>
          <w:szCs w:val="28"/>
          <w:lang w:eastAsia="ru-RU"/>
        </w:rPr>
        <w:t>Средняя цена 1 кв. м на вторичном рынке жилья определяется по данным территориального органа Федеральной службы государственной статистики по Красноярскому краю.</w:t>
      </w:r>
    </w:p>
    <w:p w:rsidR="00670BBA" w:rsidRPr="009879CB" w:rsidRDefault="00670BBA" w:rsidP="00670BBA">
      <w:pPr>
        <w:pStyle w:val="a5"/>
        <w:widowControl w:val="0"/>
        <w:overflowPunct w:val="0"/>
        <w:autoSpaceDE w:val="0"/>
        <w:autoSpaceDN w:val="0"/>
        <w:adjustRightInd w:val="0"/>
        <w:spacing w:line="236" w:lineRule="auto"/>
        <w:ind w:left="0"/>
        <w:jc w:val="both"/>
        <w:rPr>
          <w:rFonts w:eastAsiaTheme="minorEastAsia"/>
          <w:sz w:val="28"/>
          <w:szCs w:val="28"/>
          <w:lang w:eastAsia="ru-RU"/>
        </w:rPr>
      </w:pPr>
    </w:p>
    <w:p w:rsidR="00D368F2" w:rsidRPr="009879CB" w:rsidRDefault="00D368F2" w:rsidP="000C2E49">
      <w:pPr>
        <w:widowControl w:val="0"/>
        <w:numPr>
          <w:ilvl w:val="0"/>
          <w:numId w:val="7"/>
        </w:numPr>
        <w:tabs>
          <w:tab w:val="clear" w:pos="720"/>
          <w:tab w:val="num" w:pos="740"/>
        </w:tabs>
        <w:overflowPunct w:val="0"/>
        <w:autoSpaceDE w:val="0"/>
        <w:autoSpaceDN w:val="0"/>
        <w:adjustRightInd w:val="0"/>
        <w:spacing w:line="232" w:lineRule="auto"/>
        <w:ind w:left="1640" w:right="460" w:hanging="1174"/>
        <w:rPr>
          <w:rFonts w:eastAsiaTheme="minorEastAsia"/>
          <w:b/>
          <w:bCs/>
          <w:sz w:val="28"/>
          <w:szCs w:val="28"/>
          <w:lang w:eastAsia="ru-RU"/>
        </w:rPr>
      </w:pPr>
      <w:r w:rsidRPr="009879CB">
        <w:rPr>
          <w:rFonts w:eastAsiaTheme="minorEastAsia"/>
          <w:b/>
          <w:bCs/>
          <w:sz w:val="28"/>
          <w:szCs w:val="28"/>
          <w:lang w:eastAsia="ru-RU"/>
        </w:rPr>
        <w:t>Коэффициент, характеризующий качество и благоустройство жилого помещения, месторасположение дома</w:t>
      </w:r>
    </w:p>
    <w:p w:rsidR="00D368F2" w:rsidRPr="009879CB" w:rsidRDefault="00D368F2" w:rsidP="00D368F2">
      <w:pPr>
        <w:widowControl w:val="0"/>
        <w:numPr>
          <w:ilvl w:val="1"/>
          <w:numId w:val="7"/>
        </w:numPr>
        <w:tabs>
          <w:tab w:val="clear" w:pos="1440"/>
          <w:tab w:val="num" w:pos="-1701"/>
        </w:tabs>
        <w:overflowPunct w:val="0"/>
        <w:autoSpaceDE w:val="0"/>
        <w:autoSpaceDN w:val="0"/>
        <w:adjustRightInd w:val="0"/>
        <w:spacing w:line="240" w:lineRule="auto"/>
        <w:ind w:left="0" w:firstLine="0"/>
        <w:jc w:val="both"/>
        <w:rPr>
          <w:rFonts w:eastAsiaTheme="minorEastAsia"/>
          <w:sz w:val="28"/>
          <w:szCs w:val="28"/>
          <w:lang w:eastAsia="ru-RU"/>
        </w:rPr>
      </w:pPr>
      <w:r w:rsidRPr="009879CB">
        <w:rPr>
          <w:rFonts w:eastAsiaTheme="minorEastAsia"/>
          <w:sz w:val="28"/>
          <w:szCs w:val="28"/>
          <w:lang w:eastAsia="ru-RU"/>
        </w:rPr>
        <w:t xml:space="preserve">Размер платы за наем жилого помещения устанавливается с использованием коэффициента, характеризующего качество и благоустройство жилого помещения, месторасположение дома. </w:t>
      </w:r>
    </w:p>
    <w:p w:rsidR="00D368F2" w:rsidRPr="009879CB" w:rsidRDefault="00D368F2" w:rsidP="00D368F2">
      <w:pPr>
        <w:widowControl w:val="0"/>
        <w:tabs>
          <w:tab w:val="num" w:pos="-1701"/>
        </w:tabs>
        <w:overflowPunct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8"/>
          <w:szCs w:val="28"/>
          <w:lang w:eastAsia="ru-RU"/>
        </w:rPr>
      </w:pPr>
      <w:bookmarkStart w:id="1" w:name="page3"/>
      <w:bookmarkEnd w:id="1"/>
      <w:r w:rsidRPr="009879CB">
        <w:rPr>
          <w:rFonts w:eastAsiaTheme="minorEastAsia"/>
          <w:sz w:val="28"/>
          <w:szCs w:val="28"/>
          <w:lang w:eastAsia="ru-RU"/>
        </w:rPr>
        <w:t xml:space="preserve">4.2. Интегральное значение </w:t>
      </w:r>
      <w:proofErr w:type="spellStart"/>
      <w:r w:rsidRPr="009879CB">
        <w:rPr>
          <w:rFonts w:eastAsiaTheme="minorEastAsia"/>
          <w:sz w:val="28"/>
          <w:szCs w:val="28"/>
          <w:lang w:eastAsia="ru-RU"/>
        </w:rPr>
        <w:t>К</w:t>
      </w:r>
      <w:proofErr w:type="gramStart"/>
      <w:r w:rsidRPr="009879CB">
        <w:rPr>
          <w:rFonts w:eastAsiaTheme="minorEastAsia"/>
          <w:sz w:val="28"/>
          <w:szCs w:val="28"/>
          <w:vertAlign w:val="subscript"/>
          <w:lang w:eastAsia="ru-RU"/>
        </w:rPr>
        <w:t>j</w:t>
      </w:r>
      <w:proofErr w:type="spellEnd"/>
      <w:proofErr w:type="gramEnd"/>
      <w:r w:rsidRPr="009879CB">
        <w:rPr>
          <w:rFonts w:eastAsiaTheme="minorEastAsia"/>
          <w:sz w:val="28"/>
          <w:szCs w:val="28"/>
          <w:lang w:eastAsia="ru-RU"/>
        </w:rPr>
        <w:t xml:space="preserve"> для жилого помещения рассчитывается как средневзвешенное значение показателей по отдельным параметрам по формуле 3:</w:t>
      </w:r>
    </w:p>
    <w:p w:rsidR="00D368F2" w:rsidRPr="009879CB" w:rsidRDefault="00D368F2" w:rsidP="000906EB">
      <w:pPr>
        <w:widowControl w:val="0"/>
        <w:tabs>
          <w:tab w:val="num" w:pos="-1701"/>
        </w:tabs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8"/>
          <w:szCs w:val="28"/>
          <w:lang w:eastAsia="ru-RU"/>
        </w:rPr>
      </w:pPr>
      <w:r w:rsidRPr="009879CB">
        <w:rPr>
          <w:rFonts w:eastAsiaTheme="minorEastAsia"/>
          <w:sz w:val="28"/>
          <w:szCs w:val="28"/>
          <w:u w:val="single"/>
          <w:lang w:eastAsia="ru-RU"/>
        </w:rPr>
        <w:t>Формула 3</w:t>
      </w:r>
    </w:p>
    <w:tbl>
      <w:tblPr>
        <w:tblW w:w="0" w:type="auto"/>
        <w:tblInd w:w="6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0"/>
        <w:gridCol w:w="1300"/>
        <w:gridCol w:w="560"/>
      </w:tblGrid>
      <w:tr w:rsidR="00D368F2" w:rsidRPr="009879CB" w:rsidTr="003E0713">
        <w:trPr>
          <w:trHeight w:val="44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8F2" w:rsidRPr="009879CB" w:rsidRDefault="00D368F2" w:rsidP="00D368F2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 w:val="28"/>
                <w:szCs w:val="28"/>
                <w:lang w:eastAsia="ru-RU"/>
              </w:rPr>
            </w:pPr>
            <w:r w:rsidRPr="009879CB">
              <w:rPr>
                <w:rFonts w:eastAsiaTheme="minorEastAsia"/>
                <w:w w:val="91"/>
                <w:sz w:val="28"/>
                <w:szCs w:val="28"/>
                <w:lang w:eastAsia="ru-RU"/>
              </w:rPr>
              <w:t xml:space="preserve">К </w:t>
            </w:r>
            <w:r w:rsidRPr="009879CB">
              <w:rPr>
                <w:rFonts w:eastAsiaTheme="minorEastAsia"/>
                <w:w w:val="91"/>
                <w:sz w:val="28"/>
                <w:szCs w:val="28"/>
                <w:vertAlign w:val="subscript"/>
                <w:lang w:eastAsia="ru-RU"/>
              </w:rPr>
              <w:t>j</w:t>
            </w:r>
            <w:r w:rsidRPr="009879CB">
              <w:rPr>
                <w:rFonts w:eastAsiaTheme="minorEastAsia"/>
                <w:w w:val="91"/>
                <w:sz w:val="28"/>
                <w:szCs w:val="28"/>
                <w:lang w:eastAsia="ru-RU"/>
              </w:rPr>
              <w:t xml:space="preserve"> =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8F2" w:rsidRPr="009879CB" w:rsidRDefault="00D368F2" w:rsidP="00D368F2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8"/>
                <w:szCs w:val="28"/>
                <w:lang w:eastAsia="ru-RU"/>
              </w:rPr>
            </w:pPr>
            <w:r w:rsidRPr="009879CB">
              <w:rPr>
                <w:rFonts w:eastAsiaTheme="minorEastAsia"/>
                <w:w w:val="95"/>
                <w:sz w:val="28"/>
                <w:szCs w:val="28"/>
                <w:u w:val="single"/>
                <w:lang w:eastAsia="ru-RU"/>
              </w:rPr>
              <w:t>К</w:t>
            </w:r>
            <w:r w:rsidRPr="009879CB">
              <w:rPr>
                <w:rFonts w:eastAsiaTheme="minorEastAsia"/>
                <w:w w:val="95"/>
                <w:sz w:val="28"/>
                <w:szCs w:val="28"/>
                <w:vertAlign w:val="subscript"/>
                <w:lang w:eastAsia="ru-RU"/>
              </w:rPr>
              <w:t>1</w:t>
            </w:r>
            <w:proofErr w:type="gramStart"/>
            <w:r w:rsidRPr="009879CB">
              <w:rPr>
                <w:rFonts w:eastAsiaTheme="minorEastAsia"/>
                <w:w w:val="95"/>
                <w:sz w:val="28"/>
                <w:szCs w:val="28"/>
                <w:lang w:eastAsia="ru-RU"/>
              </w:rPr>
              <w:t xml:space="preserve"> +К</w:t>
            </w:r>
            <w:proofErr w:type="gramEnd"/>
            <w:r w:rsidRPr="009879CB">
              <w:rPr>
                <w:rFonts w:eastAsiaTheme="minorEastAsia"/>
                <w:w w:val="95"/>
                <w:sz w:val="28"/>
                <w:szCs w:val="28"/>
                <w:lang w:eastAsia="ru-RU"/>
              </w:rPr>
              <w:t xml:space="preserve"> </w:t>
            </w:r>
            <w:r w:rsidRPr="009879CB">
              <w:rPr>
                <w:rFonts w:eastAsiaTheme="minorEastAsia"/>
                <w:w w:val="95"/>
                <w:sz w:val="28"/>
                <w:szCs w:val="28"/>
                <w:vertAlign w:val="subscript"/>
                <w:lang w:eastAsia="ru-RU"/>
              </w:rPr>
              <w:t>2</w:t>
            </w:r>
            <w:r w:rsidRPr="009879CB">
              <w:rPr>
                <w:rFonts w:eastAsiaTheme="minorEastAsia"/>
                <w:w w:val="95"/>
                <w:sz w:val="28"/>
                <w:szCs w:val="28"/>
                <w:lang w:eastAsia="ru-RU"/>
              </w:rPr>
              <w:t xml:space="preserve"> +К</w:t>
            </w:r>
            <w:r w:rsidRPr="009879CB">
              <w:rPr>
                <w:rFonts w:eastAsiaTheme="minorEastAsia"/>
                <w:w w:val="95"/>
                <w:sz w:val="28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8F2" w:rsidRPr="009879CB" w:rsidRDefault="00D368F2" w:rsidP="00D368F2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 w:val="28"/>
                <w:szCs w:val="28"/>
                <w:lang w:eastAsia="ru-RU"/>
              </w:rPr>
            </w:pPr>
            <w:r w:rsidRPr="009879CB">
              <w:rPr>
                <w:rFonts w:eastAsiaTheme="minorEastAsia"/>
                <w:w w:val="95"/>
                <w:sz w:val="28"/>
                <w:szCs w:val="28"/>
                <w:lang w:eastAsia="ru-RU"/>
              </w:rPr>
              <w:t>, где</w:t>
            </w:r>
          </w:p>
        </w:tc>
      </w:tr>
      <w:tr w:rsidR="00D368F2" w:rsidRPr="009879CB" w:rsidTr="003E0713">
        <w:trPr>
          <w:trHeight w:val="282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8F2" w:rsidRPr="009879CB" w:rsidRDefault="00D368F2" w:rsidP="00D368F2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8F2" w:rsidRPr="009879CB" w:rsidRDefault="001B7509" w:rsidP="001B7509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ind w:right="450"/>
              <w:jc w:val="both"/>
              <w:rPr>
                <w:rFonts w:eastAsiaTheme="minorEastAsia"/>
                <w:sz w:val="28"/>
                <w:szCs w:val="28"/>
                <w:lang w:eastAsia="ru-RU"/>
              </w:rPr>
            </w:pPr>
            <w:r w:rsidRPr="009879CB">
              <w:rPr>
                <w:rFonts w:eastAsiaTheme="minorEastAsia"/>
                <w:sz w:val="28"/>
                <w:szCs w:val="28"/>
                <w:lang w:eastAsia="ru-RU"/>
              </w:rPr>
              <w:t xml:space="preserve">  </w:t>
            </w:r>
            <w:r w:rsidR="00D368F2" w:rsidRPr="009879CB">
              <w:rPr>
                <w:rFonts w:eastAsiaTheme="minorEastAsia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8F2" w:rsidRPr="009879CB" w:rsidRDefault="00D368F2" w:rsidP="00D368F2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 w:val="28"/>
                <w:szCs w:val="28"/>
                <w:lang w:eastAsia="ru-RU"/>
              </w:rPr>
            </w:pPr>
          </w:p>
        </w:tc>
      </w:tr>
    </w:tbl>
    <w:p w:rsidR="00D368F2" w:rsidRPr="009879CB" w:rsidRDefault="00D368F2" w:rsidP="00D368F2">
      <w:pPr>
        <w:widowControl w:val="0"/>
        <w:tabs>
          <w:tab w:val="num" w:pos="-1701"/>
        </w:tabs>
        <w:overflowPunct w:val="0"/>
        <w:autoSpaceDE w:val="0"/>
        <w:autoSpaceDN w:val="0"/>
        <w:adjustRightInd w:val="0"/>
        <w:spacing w:line="240" w:lineRule="auto"/>
        <w:jc w:val="left"/>
        <w:rPr>
          <w:rFonts w:eastAsiaTheme="minorEastAsia"/>
          <w:sz w:val="28"/>
          <w:szCs w:val="28"/>
          <w:lang w:eastAsia="ru-RU"/>
        </w:rPr>
      </w:pPr>
      <w:proofErr w:type="spellStart"/>
      <w:r w:rsidRPr="009879CB">
        <w:rPr>
          <w:rFonts w:eastAsiaTheme="minorEastAsia"/>
          <w:sz w:val="28"/>
          <w:szCs w:val="28"/>
          <w:lang w:eastAsia="ru-RU"/>
        </w:rPr>
        <w:t>К</w:t>
      </w:r>
      <w:proofErr w:type="gramStart"/>
      <w:r w:rsidRPr="009879CB">
        <w:rPr>
          <w:rFonts w:eastAsiaTheme="minorEastAsia"/>
          <w:sz w:val="28"/>
          <w:szCs w:val="28"/>
          <w:vertAlign w:val="subscript"/>
          <w:lang w:eastAsia="ru-RU"/>
        </w:rPr>
        <w:t>j</w:t>
      </w:r>
      <w:proofErr w:type="spellEnd"/>
      <w:proofErr w:type="gramEnd"/>
      <w:r w:rsidRPr="009879CB">
        <w:rPr>
          <w:rFonts w:eastAsiaTheme="minorEastAsia"/>
          <w:sz w:val="28"/>
          <w:szCs w:val="28"/>
          <w:lang w:eastAsia="ru-RU"/>
        </w:rPr>
        <w:t xml:space="preserve"> - коэффициент, характеризующий качество и благоустройство жилого помещения, месторасположение дома;</w:t>
      </w:r>
    </w:p>
    <w:p w:rsidR="00D368F2" w:rsidRPr="009879CB" w:rsidRDefault="00D368F2" w:rsidP="00D368F2">
      <w:pPr>
        <w:widowControl w:val="0"/>
        <w:tabs>
          <w:tab w:val="num" w:pos="-1701"/>
        </w:tabs>
        <w:overflowPunct w:val="0"/>
        <w:autoSpaceDE w:val="0"/>
        <w:autoSpaceDN w:val="0"/>
        <w:adjustRightInd w:val="0"/>
        <w:spacing w:line="240" w:lineRule="auto"/>
        <w:jc w:val="left"/>
        <w:rPr>
          <w:rFonts w:eastAsiaTheme="minorEastAsia"/>
          <w:sz w:val="28"/>
          <w:szCs w:val="28"/>
          <w:lang w:eastAsia="ru-RU"/>
        </w:rPr>
      </w:pPr>
      <w:r w:rsidRPr="009879CB">
        <w:rPr>
          <w:rFonts w:eastAsiaTheme="minorEastAsia"/>
          <w:sz w:val="28"/>
          <w:szCs w:val="28"/>
          <w:lang w:eastAsia="ru-RU"/>
        </w:rPr>
        <w:t>К</w:t>
      </w:r>
      <w:proofErr w:type="gramStart"/>
      <w:r w:rsidRPr="009879CB">
        <w:rPr>
          <w:rFonts w:eastAsiaTheme="minorEastAsia"/>
          <w:sz w:val="28"/>
          <w:szCs w:val="28"/>
          <w:vertAlign w:val="subscript"/>
          <w:lang w:eastAsia="ru-RU"/>
        </w:rPr>
        <w:t>1</w:t>
      </w:r>
      <w:proofErr w:type="gramEnd"/>
      <w:r w:rsidRPr="009879CB">
        <w:rPr>
          <w:rFonts w:eastAsiaTheme="minorEastAsia"/>
          <w:sz w:val="28"/>
          <w:szCs w:val="28"/>
          <w:lang w:eastAsia="ru-RU"/>
        </w:rPr>
        <w:t xml:space="preserve"> - коэффициент, характеризующий качество жилого помещения; </w:t>
      </w:r>
    </w:p>
    <w:p w:rsidR="00D368F2" w:rsidRPr="009879CB" w:rsidRDefault="00D368F2" w:rsidP="00D368F2">
      <w:pPr>
        <w:widowControl w:val="0"/>
        <w:tabs>
          <w:tab w:val="num" w:pos="-1701"/>
        </w:tabs>
        <w:overflowPunct w:val="0"/>
        <w:autoSpaceDE w:val="0"/>
        <w:autoSpaceDN w:val="0"/>
        <w:adjustRightInd w:val="0"/>
        <w:spacing w:line="240" w:lineRule="auto"/>
        <w:jc w:val="left"/>
        <w:rPr>
          <w:rFonts w:eastAsiaTheme="minorEastAsia"/>
          <w:sz w:val="28"/>
          <w:szCs w:val="28"/>
          <w:lang w:eastAsia="ru-RU"/>
        </w:rPr>
      </w:pPr>
      <w:r w:rsidRPr="009879CB">
        <w:rPr>
          <w:rFonts w:eastAsiaTheme="minorEastAsia"/>
          <w:sz w:val="28"/>
          <w:szCs w:val="28"/>
          <w:lang w:eastAsia="ru-RU"/>
        </w:rPr>
        <w:t>К</w:t>
      </w:r>
      <w:proofErr w:type="gramStart"/>
      <w:r w:rsidRPr="009879CB">
        <w:rPr>
          <w:rFonts w:eastAsiaTheme="minorEastAsia"/>
          <w:sz w:val="28"/>
          <w:szCs w:val="28"/>
          <w:vertAlign w:val="subscript"/>
          <w:lang w:eastAsia="ru-RU"/>
        </w:rPr>
        <w:t>2</w:t>
      </w:r>
      <w:proofErr w:type="gramEnd"/>
      <w:r w:rsidRPr="009879CB">
        <w:rPr>
          <w:rFonts w:eastAsiaTheme="minorEastAsia"/>
          <w:sz w:val="28"/>
          <w:szCs w:val="28"/>
          <w:lang w:eastAsia="ru-RU"/>
        </w:rPr>
        <w:t xml:space="preserve"> - коэффициент, характеризующий благоустройство жилого помещения; К</w:t>
      </w:r>
      <w:r w:rsidRPr="009879CB">
        <w:rPr>
          <w:rFonts w:eastAsiaTheme="minorEastAsia"/>
          <w:sz w:val="28"/>
          <w:szCs w:val="28"/>
          <w:vertAlign w:val="subscript"/>
          <w:lang w:eastAsia="ru-RU"/>
        </w:rPr>
        <w:t>3</w:t>
      </w:r>
      <w:r w:rsidRPr="009879CB">
        <w:rPr>
          <w:rFonts w:eastAsiaTheme="minorEastAsia"/>
          <w:sz w:val="28"/>
          <w:szCs w:val="28"/>
          <w:lang w:eastAsia="ru-RU"/>
        </w:rPr>
        <w:t xml:space="preserve"> - коэффициент, месторасположение дома.</w:t>
      </w:r>
    </w:p>
    <w:p w:rsidR="00D368F2" w:rsidRPr="009879CB" w:rsidRDefault="00D368F2" w:rsidP="00D368F2">
      <w:pPr>
        <w:widowControl w:val="0"/>
        <w:numPr>
          <w:ilvl w:val="0"/>
          <w:numId w:val="8"/>
        </w:numPr>
        <w:tabs>
          <w:tab w:val="num" w:pos="-1701"/>
        </w:tabs>
        <w:overflowPunct w:val="0"/>
        <w:autoSpaceDE w:val="0"/>
        <w:autoSpaceDN w:val="0"/>
        <w:adjustRightInd w:val="0"/>
        <w:spacing w:line="240" w:lineRule="auto"/>
        <w:ind w:left="0" w:firstLine="0"/>
        <w:jc w:val="both"/>
        <w:rPr>
          <w:rFonts w:eastAsiaTheme="minorEastAsia"/>
          <w:sz w:val="28"/>
          <w:szCs w:val="28"/>
          <w:lang w:eastAsia="ru-RU"/>
        </w:rPr>
      </w:pPr>
      <w:r w:rsidRPr="009879CB">
        <w:rPr>
          <w:rFonts w:eastAsiaTheme="minorEastAsia"/>
          <w:sz w:val="28"/>
          <w:szCs w:val="28"/>
          <w:lang w:eastAsia="ru-RU"/>
        </w:rPr>
        <w:t>Значения показателей К</w:t>
      </w:r>
      <w:proofErr w:type="gramStart"/>
      <w:r w:rsidRPr="009879CB">
        <w:rPr>
          <w:rFonts w:eastAsiaTheme="minorEastAsia"/>
          <w:sz w:val="28"/>
          <w:szCs w:val="28"/>
          <w:vertAlign w:val="subscript"/>
          <w:lang w:eastAsia="ru-RU"/>
        </w:rPr>
        <w:t>1</w:t>
      </w:r>
      <w:proofErr w:type="gramEnd"/>
      <w:r w:rsidRPr="009879CB">
        <w:rPr>
          <w:rFonts w:eastAsiaTheme="minorEastAsia"/>
          <w:sz w:val="28"/>
          <w:szCs w:val="28"/>
          <w:lang w:eastAsia="ru-RU"/>
        </w:rPr>
        <w:t xml:space="preserve"> - К</w:t>
      </w:r>
      <w:r w:rsidRPr="009879CB">
        <w:rPr>
          <w:rFonts w:eastAsiaTheme="minorEastAsia"/>
          <w:sz w:val="28"/>
          <w:szCs w:val="28"/>
          <w:vertAlign w:val="subscript"/>
          <w:lang w:eastAsia="ru-RU"/>
        </w:rPr>
        <w:t>3</w:t>
      </w:r>
      <w:r w:rsidRPr="009879CB">
        <w:rPr>
          <w:rFonts w:eastAsiaTheme="minorEastAsia"/>
          <w:sz w:val="28"/>
          <w:szCs w:val="28"/>
          <w:lang w:eastAsia="ru-RU"/>
        </w:rPr>
        <w:t xml:space="preserve"> оцениваются в интервале [0,8; 1,3]. </w:t>
      </w:r>
    </w:p>
    <w:p w:rsidR="00105E37" w:rsidRPr="009879CB" w:rsidRDefault="00105E37" w:rsidP="00105E37">
      <w:pPr>
        <w:widowControl w:val="0"/>
        <w:tabs>
          <w:tab w:val="num" w:pos="1233"/>
        </w:tabs>
        <w:overflowPunct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8"/>
          <w:szCs w:val="28"/>
          <w:lang w:eastAsia="ru-RU"/>
        </w:rPr>
      </w:pPr>
      <w:r w:rsidRPr="009879CB">
        <w:rPr>
          <w:rFonts w:eastAsiaTheme="minorEastAsia"/>
          <w:sz w:val="28"/>
          <w:szCs w:val="28"/>
          <w:lang w:eastAsia="ru-RU"/>
        </w:rPr>
        <w:t xml:space="preserve">4.4.Коэффициенты, характеризующие </w:t>
      </w:r>
      <w:r w:rsidRPr="009879CB">
        <w:rPr>
          <w:sz w:val="28"/>
          <w:szCs w:val="28"/>
        </w:rPr>
        <w:t xml:space="preserve">соответствия платы, </w:t>
      </w:r>
      <w:r w:rsidRPr="009879CB">
        <w:rPr>
          <w:rFonts w:eastAsiaTheme="minorEastAsia"/>
          <w:sz w:val="28"/>
          <w:szCs w:val="28"/>
          <w:lang w:eastAsia="ru-RU"/>
        </w:rPr>
        <w:t xml:space="preserve">качество и благоустройство жилого помещения, месторасположение дома: </w:t>
      </w:r>
    </w:p>
    <w:p w:rsidR="00105E37" w:rsidRPr="009879CB" w:rsidRDefault="00105E37" w:rsidP="00105E37">
      <w:pPr>
        <w:pStyle w:val="a5"/>
        <w:widowControl w:val="0"/>
        <w:tabs>
          <w:tab w:val="num" w:pos="-1701"/>
        </w:tabs>
        <w:autoSpaceDE w:val="0"/>
        <w:autoSpaceDN w:val="0"/>
        <w:adjustRightInd w:val="0"/>
        <w:spacing w:line="240" w:lineRule="auto"/>
        <w:jc w:val="left"/>
        <w:rPr>
          <w:rFonts w:eastAsiaTheme="minorEastAsia"/>
          <w:sz w:val="28"/>
          <w:szCs w:val="28"/>
          <w:lang w:eastAsia="ru-RU"/>
        </w:rPr>
      </w:pPr>
    </w:p>
    <w:tbl>
      <w:tblPr>
        <w:tblW w:w="11034" w:type="dxa"/>
        <w:tblInd w:w="-557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50"/>
        <w:gridCol w:w="6591"/>
        <w:gridCol w:w="2293"/>
      </w:tblGrid>
      <w:tr w:rsidR="00105E37" w:rsidRPr="009879CB" w:rsidTr="00806084">
        <w:trPr>
          <w:trHeight w:val="95"/>
        </w:trPr>
        <w:tc>
          <w:tcPr>
            <w:tcW w:w="2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5E37" w:rsidRPr="009879CB" w:rsidRDefault="00105E37" w:rsidP="00670BBA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8"/>
                <w:szCs w:val="28"/>
                <w:lang w:eastAsia="ru-RU"/>
              </w:rPr>
            </w:pPr>
            <w:r w:rsidRPr="009879CB">
              <w:rPr>
                <w:rFonts w:eastAsiaTheme="minorEastAsia"/>
                <w:sz w:val="28"/>
                <w:szCs w:val="28"/>
                <w:lang w:eastAsia="ru-RU"/>
              </w:rPr>
              <w:t>Коэффициенты</w:t>
            </w:r>
          </w:p>
        </w:tc>
        <w:tc>
          <w:tcPr>
            <w:tcW w:w="6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05E37" w:rsidRPr="009879CB" w:rsidRDefault="00105E37" w:rsidP="00670BBA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8"/>
                <w:szCs w:val="28"/>
                <w:lang w:eastAsia="ru-RU"/>
              </w:rPr>
            </w:pPr>
            <w:r w:rsidRPr="009879CB">
              <w:rPr>
                <w:rFonts w:eastAsiaTheme="minorEastAsia"/>
                <w:sz w:val="28"/>
                <w:szCs w:val="28"/>
                <w:lang w:eastAsia="ru-RU"/>
              </w:rPr>
              <w:t>характеристика</w:t>
            </w:r>
          </w:p>
        </w:tc>
        <w:tc>
          <w:tcPr>
            <w:tcW w:w="22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E37" w:rsidRPr="009879CB" w:rsidRDefault="00105E37" w:rsidP="00670BBA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9879CB">
              <w:rPr>
                <w:sz w:val="28"/>
                <w:szCs w:val="28"/>
              </w:rPr>
              <w:t>Размер коэффициента</w:t>
            </w:r>
          </w:p>
        </w:tc>
      </w:tr>
      <w:tr w:rsidR="00105E37" w:rsidRPr="009879CB" w:rsidTr="00806084">
        <w:trPr>
          <w:trHeight w:val="203"/>
        </w:trPr>
        <w:tc>
          <w:tcPr>
            <w:tcW w:w="2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05E37" w:rsidRPr="009879CB" w:rsidRDefault="00105E37" w:rsidP="00670BBA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 w:val="28"/>
                <w:szCs w:val="28"/>
                <w:vertAlign w:val="subscript"/>
                <w:lang w:eastAsia="ru-RU"/>
              </w:rPr>
            </w:pPr>
            <w:r w:rsidRPr="009879CB">
              <w:rPr>
                <w:rFonts w:eastAsiaTheme="minorEastAsia"/>
                <w:sz w:val="28"/>
                <w:szCs w:val="28"/>
                <w:lang w:eastAsia="ru-RU"/>
              </w:rPr>
              <w:t xml:space="preserve">             К</w:t>
            </w:r>
            <w:proofErr w:type="gramStart"/>
            <w:r w:rsidRPr="009879CB">
              <w:rPr>
                <w:rFonts w:eastAsiaTheme="minorEastAsia"/>
                <w:sz w:val="28"/>
                <w:szCs w:val="28"/>
                <w:vertAlign w:val="subscript"/>
                <w:lang w:eastAsia="ru-RU"/>
              </w:rPr>
              <w:t>1</w:t>
            </w:r>
            <w:proofErr w:type="gramEnd"/>
          </w:p>
        </w:tc>
        <w:tc>
          <w:tcPr>
            <w:tcW w:w="6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05E37" w:rsidRPr="009879CB" w:rsidRDefault="00105E37" w:rsidP="00670BBA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8"/>
                <w:szCs w:val="28"/>
                <w:lang w:eastAsia="ru-RU"/>
              </w:rPr>
            </w:pPr>
            <w:r w:rsidRPr="009879CB">
              <w:rPr>
                <w:rFonts w:eastAsiaTheme="minorEastAsia"/>
                <w:b/>
                <w:bCs/>
                <w:sz w:val="28"/>
                <w:szCs w:val="28"/>
                <w:lang w:eastAsia="ru-RU"/>
              </w:rPr>
              <w:t>качество жилого помещения (материал стен дома)</w:t>
            </w:r>
          </w:p>
        </w:tc>
        <w:tc>
          <w:tcPr>
            <w:tcW w:w="22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E37" w:rsidRPr="009879CB" w:rsidRDefault="00105E37" w:rsidP="00670BBA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05E37" w:rsidRPr="009879CB" w:rsidTr="00670BBA">
        <w:trPr>
          <w:trHeight w:val="238"/>
        </w:trPr>
        <w:tc>
          <w:tcPr>
            <w:tcW w:w="2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05E37" w:rsidRPr="009879CB" w:rsidRDefault="00105E37" w:rsidP="00670BBA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 w:val="28"/>
                <w:szCs w:val="28"/>
                <w:lang w:eastAsia="ru-RU"/>
              </w:rPr>
            </w:pPr>
          </w:p>
        </w:tc>
        <w:tc>
          <w:tcPr>
            <w:tcW w:w="6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05E37" w:rsidRPr="009879CB" w:rsidRDefault="00105E37" w:rsidP="00670BBA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 w:val="28"/>
                <w:szCs w:val="28"/>
                <w:lang w:eastAsia="ru-RU"/>
              </w:rPr>
            </w:pPr>
            <w:r w:rsidRPr="009879CB">
              <w:rPr>
                <w:rFonts w:eastAsiaTheme="minorEastAsia"/>
                <w:sz w:val="28"/>
                <w:szCs w:val="28"/>
                <w:lang w:eastAsia="ru-RU"/>
              </w:rPr>
              <w:t>кирпичный, монолитный</w:t>
            </w:r>
          </w:p>
        </w:tc>
        <w:tc>
          <w:tcPr>
            <w:tcW w:w="22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E37" w:rsidRPr="009879CB" w:rsidRDefault="0048570A" w:rsidP="00670BBA">
            <w:pPr>
              <w:spacing w:line="240" w:lineRule="auto"/>
              <w:rPr>
                <w:sz w:val="28"/>
                <w:szCs w:val="28"/>
              </w:rPr>
            </w:pPr>
            <w:r w:rsidRPr="009879CB">
              <w:rPr>
                <w:sz w:val="28"/>
                <w:szCs w:val="28"/>
              </w:rPr>
              <w:t>1,3</w:t>
            </w:r>
          </w:p>
        </w:tc>
      </w:tr>
      <w:tr w:rsidR="00105E37" w:rsidRPr="009879CB" w:rsidTr="00806084">
        <w:trPr>
          <w:trHeight w:val="95"/>
        </w:trPr>
        <w:tc>
          <w:tcPr>
            <w:tcW w:w="2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05E37" w:rsidRPr="009879CB" w:rsidRDefault="00105E37" w:rsidP="00670BBA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 w:val="28"/>
                <w:szCs w:val="28"/>
                <w:lang w:eastAsia="ru-RU"/>
              </w:rPr>
            </w:pPr>
          </w:p>
        </w:tc>
        <w:tc>
          <w:tcPr>
            <w:tcW w:w="6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05E37" w:rsidRPr="009879CB" w:rsidRDefault="00105E37" w:rsidP="00670BBA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 w:val="28"/>
                <w:szCs w:val="28"/>
                <w:lang w:eastAsia="ru-RU"/>
              </w:rPr>
            </w:pPr>
            <w:r w:rsidRPr="009879CB">
              <w:rPr>
                <w:rFonts w:eastAsiaTheme="minorEastAsia"/>
                <w:sz w:val="28"/>
                <w:szCs w:val="28"/>
                <w:lang w:eastAsia="ru-RU"/>
              </w:rPr>
              <w:t>блочный, крупнопанельный</w:t>
            </w:r>
          </w:p>
        </w:tc>
        <w:tc>
          <w:tcPr>
            <w:tcW w:w="22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E37" w:rsidRPr="009879CB" w:rsidRDefault="0048570A" w:rsidP="00670BBA">
            <w:pPr>
              <w:spacing w:line="240" w:lineRule="auto"/>
              <w:rPr>
                <w:sz w:val="28"/>
                <w:szCs w:val="28"/>
              </w:rPr>
            </w:pPr>
            <w:r w:rsidRPr="009879CB">
              <w:rPr>
                <w:sz w:val="28"/>
                <w:szCs w:val="28"/>
              </w:rPr>
              <w:t>1,1</w:t>
            </w:r>
          </w:p>
        </w:tc>
      </w:tr>
      <w:tr w:rsidR="00105E37" w:rsidRPr="009879CB" w:rsidTr="00806084">
        <w:trPr>
          <w:trHeight w:val="113"/>
        </w:trPr>
        <w:tc>
          <w:tcPr>
            <w:tcW w:w="2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5E37" w:rsidRPr="009879CB" w:rsidRDefault="00105E37" w:rsidP="00670BBA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 w:val="28"/>
                <w:szCs w:val="28"/>
                <w:lang w:eastAsia="ru-RU"/>
              </w:rPr>
            </w:pPr>
          </w:p>
        </w:tc>
        <w:tc>
          <w:tcPr>
            <w:tcW w:w="6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05E37" w:rsidRPr="009879CB" w:rsidRDefault="00105E37" w:rsidP="00670BBA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 w:val="28"/>
                <w:szCs w:val="28"/>
                <w:lang w:eastAsia="ru-RU"/>
              </w:rPr>
            </w:pPr>
            <w:r w:rsidRPr="009879CB">
              <w:rPr>
                <w:rFonts w:eastAsiaTheme="minorEastAsia"/>
                <w:sz w:val="28"/>
                <w:szCs w:val="28"/>
                <w:lang w:eastAsia="ru-RU"/>
              </w:rPr>
              <w:t>смешанный или деревянный</w:t>
            </w:r>
          </w:p>
        </w:tc>
        <w:tc>
          <w:tcPr>
            <w:tcW w:w="22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E37" w:rsidRPr="009879CB" w:rsidRDefault="00105E37" w:rsidP="00670BBA">
            <w:pPr>
              <w:spacing w:line="240" w:lineRule="auto"/>
              <w:rPr>
                <w:sz w:val="28"/>
                <w:szCs w:val="28"/>
              </w:rPr>
            </w:pPr>
            <w:r w:rsidRPr="009879CB">
              <w:rPr>
                <w:sz w:val="28"/>
                <w:szCs w:val="28"/>
              </w:rPr>
              <w:t>0,8</w:t>
            </w:r>
          </w:p>
        </w:tc>
      </w:tr>
      <w:tr w:rsidR="00105E37" w:rsidRPr="009879CB" w:rsidTr="00806084">
        <w:trPr>
          <w:trHeight w:val="95"/>
        </w:trPr>
        <w:tc>
          <w:tcPr>
            <w:tcW w:w="2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05E37" w:rsidRPr="009879CB" w:rsidRDefault="00105E37" w:rsidP="00670BBA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 w:val="28"/>
                <w:szCs w:val="28"/>
                <w:vertAlign w:val="subscript"/>
                <w:lang w:eastAsia="ru-RU"/>
              </w:rPr>
            </w:pPr>
            <w:r w:rsidRPr="009879CB">
              <w:rPr>
                <w:rFonts w:eastAsiaTheme="minorEastAsia"/>
                <w:sz w:val="28"/>
                <w:szCs w:val="28"/>
                <w:lang w:eastAsia="ru-RU"/>
              </w:rPr>
              <w:t xml:space="preserve">               К</w:t>
            </w:r>
            <w:proofErr w:type="gramStart"/>
            <w:r w:rsidRPr="009879CB">
              <w:rPr>
                <w:rFonts w:eastAsiaTheme="minorEastAsia"/>
                <w:sz w:val="28"/>
                <w:szCs w:val="28"/>
                <w:vertAlign w:val="subscript"/>
                <w:lang w:eastAsia="ru-RU"/>
              </w:rPr>
              <w:t>2</w:t>
            </w:r>
            <w:proofErr w:type="gramEnd"/>
          </w:p>
        </w:tc>
        <w:tc>
          <w:tcPr>
            <w:tcW w:w="6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05E37" w:rsidRPr="009879CB" w:rsidRDefault="00105E37" w:rsidP="00670BBA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ind w:firstLine="141"/>
              <w:jc w:val="left"/>
              <w:rPr>
                <w:rFonts w:eastAsiaTheme="minorEastAsia"/>
                <w:sz w:val="28"/>
                <w:szCs w:val="28"/>
                <w:lang w:eastAsia="ru-RU"/>
              </w:rPr>
            </w:pPr>
            <w:r w:rsidRPr="009879CB">
              <w:rPr>
                <w:rFonts w:eastAsiaTheme="minorEastAsia"/>
                <w:b/>
                <w:bCs/>
                <w:sz w:val="28"/>
                <w:szCs w:val="28"/>
                <w:lang w:eastAsia="ru-RU"/>
              </w:rPr>
              <w:t>благоустройство жилого помещения</w:t>
            </w:r>
          </w:p>
        </w:tc>
        <w:tc>
          <w:tcPr>
            <w:tcW w:w="22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E37" w:rsidRPr="009879CB" w:rsidRDefault="00105E37" w:rsidP="00670BBA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05E37" w:rsidRPr="009879CB" w:rsidTr="00806084">
        <w:trPr>
          <w:trHeight w:val="95"/>
        </w:trPr>
        <w:tc>
          <w:tcPr>
            <w:tcW w:w="2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05E37" w:rsidRPr="009879CB" w:rsidRDefault="00105E37" w:rsidP="00670BBA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 w:val="28"/>
                <w:szCs w:val="28"/>
                <w:lang w:eastAsia="ru-RU"/>
              </w:rPr>
            </w:pPr>
          </w:p>
        </w:tc>
        <w:tc>
          <w:tcPr>
            <w:tcW w:w="65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05E37" w:rsidRPr="009879CB" w:rsidRDefault="00105E37" w:rsidP="00670BBA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ind w:firstLine="141"/>
              <w:jc w:val="left"/>
              <w:rPr>
                <w:rFonts w:eastAsiaTheme="minorEastAsia"/>
                <w:sz w:val="28"/>
                <w:szCs w:val="28"/>
                <w:lang w:eastAsia="ru-RU"/>
              </w:rPr>
            </w:pPr>
            <w:proofErr w:type="gramStart"/>
            <w:r w:rsidRPr="009879CB">
              <w:rPr>
                <w:rFonts w:eastAsiaTheme="minorEastAsia"/>
                <w:sz w:val="28"/>
                <w:szCs w:val="28"/>
                <w:lang w:eastAsia="ru-RU"/>
              </w:rPr>
              <w:t xml:space="preserve">благоустроенные </w:t>
            </w:r>
            <w:r w:rsidRPr="009879CB">
              <w:rPr>
                <w:rFonts w:eastAsiaTheme="minorEastAsia"/>
                <w:i/>
                <w:iCs/>
                <w:sz w:val="28"/>
                <w:szCs w:val="28"/>
                <w:lang w:eastAsia="ru-RU"/>
              </w:rPr>
              <w:t>(централизованное водоснабжение,</w:t>
            </w:r>
            <w:proofErr w:type="gramEnd"/>
          </w:p>
        </w:tc>
        <w:tc>
          <w:tcPr>
            <w:tcW w:w="229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05E37" w:rsidRPr="009879CB" w:rsidRDefault="0048570A" w:rsidP="00670BBA">
            <w:pPr>
              <w:spacing w:line="240" w:lineRule="auto"/>
              <w:rPr>
                <w:sz w:val="28"/>
                <w:szCs w:val="28"/>
              </w:rPr>
            </w:pPr>
            <w:r w:rsidRPr="009879CB">
              <w:rPr>
                <w:sz w:val="28"/>
                <w:szCs w:val="28"/>
              </w:rPr>
              <w:t>1,3</w:t>
            </w:r>
          </w:p>
        </w:tc>
      </w:tr>
      <w:tr w:rsidR="00105E37" w:rsidRPr="009879CB" w:rsidTr="00806084">
        <w:trPr>
          <w:trHeight w:val="95"/>
        </w:trPr>
        <w:tc>
          <w:tcPr>
            <w:tcW w:w="2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05E37" w:rsidRPr="009879CB" w:rsidRDefault="00105E37" w:rsidP="00670BBA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 w:val="28"/>
                <w:szCs w:val="28"/>
                <w:lang w:eastAsia="ru-RU"/>
              </w:rPr>
            </w:pPr>
          </w:p>
        </w:tc>
        <w:tc>
          <w:tcPr>
            <w:tcW w:w="65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05E37" w:rsidRPr="009879CB" w:rsidRDefault="00105E37" w:rsidP="00670BBA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ind w:firstLine="141"/>
              <w:jc w:val="left"/>
              <w:rPr>
                <w:rFonts w:eastAsiaTheme="minorEastAsia"/>
                <w:sz w:val="28"/>
                <w:szCs w:val="28"/>
                <w:lang w:eastAsia="ru-RU"/>
              </w:rPr>
            </w:pPr>
            <w:r w:rsidRPr="009879CB">
              <w:rPr>
                <w:rFonts w:eastAsiaTheme="minorEastAsia"/>
                <w:i/>
                <w:iCs/>
                <w:sz w:val="28"/>
                <w:szCs w:val="28"/>
                <w:lang w:eastAsia="ru-RU"/>
              </w:rPr>
              <w:t>водоотведение, централизованное и индивидуальное</w:t>
            </w:r>
          </w:p>
        </w:tc>
        <w:tc>
          <w:tcPr>
            <w:tcW w:w="229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05E37" w:rsidRPr="009879CB" w:rsidRDefault="00105E37" w:rsidP="00670BBA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05E37" w:rsidRPr="009879CB" w:rsidTr="00806084">
        <w:trPr>
          <w:trHeight w:val="95"/>
        </w:trPr>
        <w:tc>
          <w:tcPr>
            <w:tcW w:w="2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05E37" w:rsidRPr="009879CB" w:rsidRDefault="00105E37" w:rsidP="00670BBA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 w:val="28"/>
                <w:szCs w:val="28"/>
                <w:lang w:eastAsia="ru-RU"/>
              </w:rPr>
            </w:pPr>
          </w:p>
        </w:tc>
        <w:tc>
          <w:tcPr>
            <w:tcW w:w="6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05E37" w:rsidRPr="009879CB" w:rsidRDefault="00105E37" w:rsidP="00670BBA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ind w:firstLine="141"/>
              <w:jc w:val="left"/>
              <w:rPr>
                <w:rFonts w:eastAsiaTheme="minorEastAsia"/>
                <w:sz w:val="28"/>
                <w:szCs w:val="28"/>
                <w:lang w:eastAsia="ru-RU"/>
              </w:rPr>
            </w:pPr>
            <w:r w:rsidRPr="009879CB">
              <w:rPr>
                <w:rFonts w:eastAsiaTheme="minorEastAsia"/>
                <w:i/>
                <w:iCs/>
                <w:sz w:val="28"/>
                <w:szCs w:val="28"/>
                <w:lang w:eastAsia="ru-RU"/>
              </w:rPr>
              <w:t>газовое отопление, электроснабжение, газоснабжение)</w:t>
            </w:r>
          </w:p>
        </w:tc>
        <w:tc>
          <w:tcPr>
            <w:tcW w:w="229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E37" w:rsidRPr="009879CB" w:rsidRDefault="00105E37" w:rsidP="00670BBA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05E37" w:rsidRPr="009879CB" w:rsidTr="00806084">
        <w:trPr>
          <w:trHeight w:val="95"/>
        </w:trPr>
        <w:tc>
          <w:tcPr>
            <w:tcW w:w="2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05E37" w:rsidRPr="009879CB" w:rsidRDefault="00105E37" w:rsidP="00670BBA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 w:val="28"/>
                <w:szCs w:val="28"/>
                <w:lang w:eastAsia="ru-RU"/>
              </w:rPr>
            </w:pPr>
          </w:p>
        </w:tc>
        <w:tc>
          <w:tcPr>
            <w:tcW w:w="6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05E37" w:rsidRPr="009879CB" w:rsidRDefault="00105E37" w:rsidP="00670BBA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ind w:firstLine="141"/>
              <w:jc w:val="left"/>
              <w:rPr>
                <w:rFonts w:eastAsiaTheme="minorEastAsia"/>
                <w:sz w:val="28"/>
                <w:szCs w:val="28"/>
                <w:lang w:eastAsia="ru-RU"/>
              </w:rPr>
            </w:pPr>
            <w:r w:rsidRPr="009879CB">
              <w:rPr>
                <w:rFonts w:eastAsiaTheme="minorEastAsia"/>
                <w:sz w:val="28"/>
                <w:szCs w:val="28"/>
                <w:lang w:eastAsia="ru-RU"/>
              </w:rPr>
              <w:t>частично-благоустроенные</w:t>
            </w:r>
          </w:p>
        </w:tc>
        <w:tc>
          <w:tcPr>
            <w:tcW w:w="22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E37" w:rsidRPr="009879CB" w:rsidRDefault="0048570A" w:rsidP="00670BBA">
            <w:pPr>
              <w:spacing w:line="240" w:lineRule="auto"/>
              <w:rPr>
                <w:sz w:val="28"/>
                <w:szCs w:val="28"/>
              </w:rPr>
            </w:pPr>
            <w:r w:rsidRPr="009879CB">
              <w:rPr>
                <w:sz w:val="28"/>
                <w:szCs w:val="28"/>
              </w:rPr>
              <w:t>1,0</w:t>
            </w:r>
          </w:p>
        </w:tc>
      </w:tr>
      <w:tr w:rsidR="00105E37" w:rsidRPr="009879CB" w:rsidTr="00806084">
        <w:trPr>
          <w:trHeight w:val="95"/>
        </w:trPr>
        <w:tc>
          <w:tcPr>
            <w:tcW w:w="2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05E37" w:rsidRPr="009879CB" w:rsidRDefault="00105E37" w:rsidP="00670BBA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 w:val="28"/>
                <w:szCs w:val="28"/>
                <w:lang w:eastAsia="ru-RU"/>
              </w:rPr>
            </w:pPr>
          </w:p>
        </w:tc>
        <w:tc>
          <w:tcPr>
            <w:tcW w:w="65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05E37" w:rsidRPr="009879CB" w:rsidRDefault="00105E37" w:rsidP="00670BBA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ind w:firstLine="141"/>
              <w:jc w:val="left"/>
              <w:rPr>
                <w:rFonts w:eastAsiaTheme="minorEastAsia"/>
                <w:sz w:val="28"/>
                <w:szCs w:val="28"/>
                <w:lang w:eastAsia="ru-RU"/>
              </w:rPr>
            </w:pPr>
            <w:proofErr w:type="gramStart"/>
            <w:r w:rsidRPr="009879CB">
              <w:rPr>
                <w:rFonts w:eastAsiaTheme="minorEastAsia"/>
                <w:sz w:val="28"/>
                <w:szCs w:val="28"/>
                <w:lang w:eastAsia="ru-RU"/>
              </w:rPr>
              <w:t xml:space="preserve">неблагоустроенные </w:t>
            </w:r>
            <w:r w:rsidRPr="009879CB">
              <w:rPr>
                <w:rFonts w:eastAsiaTheme="minorEastAsia"/>
                <w:i/>
                <w:iCs/>
                <w:sz w:val="28"/>
                <w:szCs w:val="28"/>
                <w:lang w:eastAsia="ru-RU"/>
              </w:rPr>
              <w:t>(печное отопление и (или)</w:t>
            </w:r>
            <w:proofErr w:type="gramEnd"/>
          </w:p>
        </w:tc>
        <w:tc>
          <w:tcPr>
            <w:tcW w:w="229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05E37" w:rsidRPr="009879CB" w:rsidRDefault="00105E37" w:rsidP="00670BBA">
            <w:pPr>
              <w:spacing w:line="240" w:lineRule="auto"/>
              <w:rPr>
                <w:sz w:val="28"/>
                <w:szCs w:val="28"/>
              </w:rPr>
            </w:pPr>
            <w:r w:rsidRPr="009879CB">
              <w:rPr>
                <w:sz w:val="28"/>
                <w:szCs w:val="28"/>
              </w:rPr>
              <w:t>0,8</w:t>
            </w:r>
          </w:p>
        </w:tc>
      </w:tr>
      <w:tr w:rsidR="00105E37" w:rsidRPr="009879CB" w:rsidTr="00806084">
        <w:trPr>
          <w:trHeight w:val="95"/>
        </w:trPr>
        <w:tc>
          <w:tcPr>
            <w:tcW w:w="2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05E37" w:rsidRPr="009879CB" w:rsidRDefault="00105E37" w:rsidP="00670BBA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 w:val="28"/>
                <w:szCs w:val="28"/>
                <w:lang w:eastAsia="ru-RU"/>
              </w:rPr>
            </w:pPr>
          </w:p>
        </w:tc>
        <w:tc>
          <w:tcPr>
            <w:tcW w:w="65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05E37" w:rsidRPr="009879CB" w:rsidRDefault="00105E37" w:rsidP="00670BBA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ind w:firstLine="141"/>
              <w:jc w:val="left"/>
              <w:rPr>
                <w:rFonts w:eastAsiaTheme="minorEastAsia"/>
                <w:sz w:val="28"/>
                <w:szCs w:val="28"/>
                <w:lang w:eastAsia="ru-RU"/>
              </w:rPr>
            </w:pPr>
            <w:r w:rsidRPr="009879CB">
              <w:rPr>
                <w:rFonts w:eastAsiaTheme="minorEastAsia"/>
                <w:i/>
                <w:iCs/>
                <w:sz w:val="28"/>
                <w:szCs w:val="28"/>
                <w:lang w:eastAsia="ru-RU"/>
              </w:rPr>
              <w:t>отсутствие централизованного водоснабжения,</w:t>
            </w:r>
          </w:p>
        </w:tc>
        <w:tc>
          <w:tcPr>
            <w:tcW w:w="229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05E37" w:rsidRPr="009879CB" w:rsidRDefault="00105E37" w:rsidP="00670BBA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05E37" w:rsidRPr="009879CB" w:rsidTr="00806084">
        <w:trPr>
          <w:trHeight w:val="95"/>
        </w:trPr>
        <w:tc>
          <w:tcPr>
            <w:tcW w:w="2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5E37" w:rsidRPr="009879CB" w:rsidRDefault="00105E37" w:rsidP="00670BBA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 w:val="28"/>
                <w:szCs w:val="28"/>
                <w:lang w:eastAsia="ru-RU"/>
              </w:rPr>
            </w:pPr>
          </w:p>
        </w:tc>
        <w:tc>
          <w:tcPr>
            <w:tcW w:w="6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05E37" w:rsidRPr="009879CB" w:rsidRDefault="00105E37" w:rsidP="00670BBA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ind w:firstLine="141"/>
              <w:jc w:val="left"/>
              <w:rPr>
                <w:rFonts w:eastAsiaTheme="minorEastAsia"/>
                <w:sz w:val="28"/>
                <w:szCs w:val="28"/>
                <w:lang w:eastAsia="ru-RU"/>
              </w:rPr>
            </w:pPr>
            <w:r w:rsidRPr="009879CB">
              <w:rPr>
                <w:rFonts w:eastAsiaTheme="minorEastAsia"/>
                <w:i/>
                <w:iCs/>
                <w:sz w:val="28"/>
                <w:szCs w:val="28"/>
                <w:lang w:eastAsia="ru-RU"/>
              </w:rPr>
              <w:t>водоотведения)</w:t>
            </w:r>
          </w:p>
        </w:tc>
        <w:tc>
          <w:tcPr>
            <w:tcW w:w="229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E37" w:rsidRPr="009879CB" w:rsidRDefault="00105E37" w:rsidP="00670BBA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806084" w:rsidRPr="009879CB" w:rsidTr="00806084">
        <w:trPr>
          <w:trHeight w:val="100"/>
        </w:trPr>
        <w:tc>
          <w:tcPr>
            <w:tcW w:w="215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06084" w:rsidRPr="009879CB" w:rsidRDefault="00806084" w:rsidP="00670BBA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 w:val="28"/>
                <w:szCs w:val="28"/>
                <w:vertAlign w:val="subscript"/>
                <w:lang w:eastAsia="ru-RU"/>
              </w:rPr>
            </w:pPr>
            <w:r w:rsidRPr="009879CB">
              <w:rPr>
                <w:rFonts w:eastAsiaTheme="minorEastAsia"/>
                <w:sz w:val="28"/>
                <w:szCs w:val="28"/>
                <w:lang w:eastAsia="ru-RU"/>
              </w:rPr>
              <w:t xml:space="preserve">                 К</w:t>
            </w:r>
            <w:r w:rsidRPr="009879CB">
              <w:rPr>
                <w:rFonts w:eastAsiaTheme="minorEastAsia"/>
                <w:sz w:val="28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65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06084" w:rsidRPr="009879CB" w:rsidRDefault="00806084" w:rsidP="00670BBA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 w:val="28"/>
                <w:szCs w:val="28"/>
                <w:lang w:eastAsia="ru-RU"/>
              </w:rPr>
            </w:pPr>
            <w:r w:rsidRPr="009879CB">
              <w:rPr>
                <w:rFonts w:eastAsiaTheme="minorEastAsia"/>
                <w:b/>
                <w:bCs/>
                <w:sz w:val="28"/>
                <w:szCs w:val="28"/>
                <w:lang w:eastAsia="ru-RU"/>
              </w:rPr>
              <w:t>месторасположение дома</w:t>
            </w:r>
          </w:p>
        </w:tc>
        <w:tc>
          <w:tcPr>
            <w:tcW w:w="22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084" w:rsidRPr="009879CB" w:rsidRDefault="00806084" w:rsidP="00670BBA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806084" w:rsidRPr="009879CB" w:rsidTr="00806084">
        <w:trPr>
          <w:trHeight w:val="346"/>
        </w:trPr>
        <w:tc>
          <w:tcPr>
            <w:tcW w:w="215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06084" w:rsidRPr="009879CB" w:rsidRDefault="00806084" w:rsidP="00670BBA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 w:val="28"/>
                <w:szCs w:val="28"/>
                <w:lang w:eastAsia="ru-RU"/>
              </w:rPr>
            </w:pPr>
          </w:p>
        </w:tc>
        <w:tc>
          <w:tcPr>
            <w:tcW w:w="659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806084" w:rsidRPr="009879CB" w:rsidRDefault="00806084" w:rsidP="00DF48DD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b/>
                <w:bCs/>
                <w:sz w:val="28"/>
                <w:szCs w:val="28"/>
                <w:lang w:eastAsia="ru-RU"/>
              </w:rPr>
            </w:pPr>
            <w:r w:rsidRPr="009879CB">
              <w:rPr>
                <w:rFonts w:eastAsiaTheme="minorEastAsia"/>
                <w:sz w:val="28"/>
                <w:szCs w:val="28"/>
                <w:lang w:eastAsia="ru-RU"/>
              </w:rPr>
              <w:t xml:space="preserve">с. </w:t>
            </w:r>
            <w:r w:rsidR="00DF48DD" w:rsidRPr="009879CB">
              <w:rPr>
                <w:rFonts w:eastAsiaTheme="minorEastAsia"/>
                <w:sz w:val="28"/>
                <w:szCs w:val="28"/>
                <w:lang w:eastAsia="ru-RU"/>
              </w:rPr>
              <w:t>Холмогорское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084" w:rsidRPr="009879CB" w:rsidRDefault="0048570A" w:rsidP="00670BBA">
            <w:pPr>
              <w:spacing w:line="240" w:lineRule="auto"/>
              <w:rPr>
                <w:sz w:val="28"/>
                <w:szCs w:val="28"/>
              </w:rPr>
            </w:pPr>
            <w:r w:rsidRPr="009879CB">
              <w:rPr>
                <w:sz w:val="28"/>
                <w:szCs w:val="28"/>
              </w:rPr>
              <w:t>1,0</w:t>
            </w:r>
          </w:p>
        </w:tc>
      </w:tr>
      <w:tr w:rsidR="00105E37" w:rsidRPr="009879CB" w:rsidTr="00806084">
        <w:trPr>
          <w:trHeight w:val="124"/>
        </w:trPr>
        <w:tc>
          <w:tcPr>
            <w:tcW w:w="215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105E37" w:rsidRPr="009879CB" w:rsidRDefault="00105E37" w:rsidP="00670BBA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 w:val="28"/>
                <w:szCs w:val="28"/>
                <w:lang w:eastAsia="ru-RU"/>
              </w:rPr>
            </w:pPr>
          </w:p>
        </w:tc>
        <w:tc>
          <w:tcPr>
            <w:tcW w:w="6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5E37" w:rsidRPr="009879CB" w:rsidRDefault="00105E37" w:rsidP="00DF48DD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 w:val="28"/>
                <w:szCs w:val="28"/>
                <w:lang w:eastAsia="ru-RU"/>
              </w:rPr>
            </w:pPr>
            <w:r w:rsidRPr="009879CB">
              <w:rPr>
                <w:rFonts w:eastAsiaTheme="minorEastAsia"/>
                <w:sz w:val="28"/>
                <w:szCs w:val="28"/>
                <w:lang w:eastAsia="ru-RU"/>
              </w:rPr>
              <w:t xml:space="preserve">д. </w:t>
            </w:r>
            <w:proofErr w:type="spellStart"/>
            <w:r w:rsidR="00DF48DD" w:rsidRPr="009879CB">
              <w:rPr>
                <w:rFonts w:eastAsiaTheme="minorEastAsia"/>
                <w:sz w:val="28"/>
                <w:szCs w:val="28"/>
                <w:lang w:eastAsia="ru-RU"/>
              </w:rPr>
              <w:t>Гляден</w:t>
            </w:r>
            <w:proofErr w:type="spellEnd"/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E37" w:rsidRPr="009879CB" w:rsidRDefault="00105E37" w:rsidP="00670BBA">
            <w:pPr>
              <w:spacing w:line="240" w:lineRule="auto"/>
              <w:rPr>
                <w:sz w:val="28"/>
                <w:szCs w:val="28"/>
              </w:rPr>
            </w:pPr>
            <w:r w:rsidRPr="009879CB">
              <w:rPr>
                <w:sz w:val="28"/>
                <w:szCs w:val="28"/>
              </w:rPr>
              <w:t>0,8</w:t>
            </w:r>
          </w:p>
        </w:tc>
      </w:tr>
      <w:tr w:rsidR="00105E37" w:rsidRPr="009879CB" w:rsidTr="00806084">
        <w:trPr>
          <w:trHeight w:val="188"/>
        </w:trPr>
        <w:tc>
          <w:tcPr>
            <w:tcW w:w="215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E37" w:rsidRPr="009879CB" w:rsidRDefault="00105E37" w:rsidP="00670BBA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 w:val="28"/>
                <w:szCs w:val="28"/>
                <w:lang w:eastAsia="ru-RU"/>
              </w:rPr>
            </w:pPr>
          </w:p>
        </w:tc>
        <w:tc>
          <w:tcPr>
            <w:tcW w:w="6591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:rsidR="00105E37" w:rsidRPr="009879CB" w:rsidRDefault="00DF48DD" w:rsidP="00670BBA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 w:val="28"/>
                <w:szCs w:val="28"/>
                <w:lang w:eastAsia="ru-RU"/>
              </w:rPr>
            </w:pPr>
            <w:r w:rsidRPr="009879CB">
              <w:rPr>
                <w:rFonts w:eastAsiaTheme="minorEastAsia"/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9879CB">
              <w:rPr>
                <w:rFonts w:eastAsiaTheme="minorEastAsia"/>
                <w:sz w:val="28"/>
                <w:szCs w:val="28"/>
                <w:lang w:eastAsia="ru-RU"/>
              </w:rPr>
              <w:t>Темра</w:t>
            </w:r>
            <w:proofErr w:type="spellEnd"/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E37" w:rsidRPr="009879CB" w:rsidRDefault="00105E37" w:rsidP="00670BBA">
            <w:pPr>
              <w:spacing w:line="240" w:lineRule="auto"/>
              <w:rPr>
                <w:sz w:val="28"/>
                <w:szCs w:val="28"/>
              </w:rPr>
            </w:pPr>
            <w:r w:rsidRPr="009879CB">
              <w:rPr>
                <w:sz w:val="28"/>
                <w:szCs w:val="28"/>
              </w:rPr>
              <w:t>0,8</w:t>
            </w:r>
          </w:p>
        </w:tc>
      </w:tr>
      <w:tr w:rsidR="00105E37" w:rsidRPr="009879CB" w:rsidTr="00806084">
        <w:trPr>
          <w:trHeight w:val="133"/>
        </w:trPr>
        <w:tc>
          <w:tcPr>
            <w:tcW w:w="215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E37" w:rsidRPr="009879CB" w:rsidRDefault="00105E37" w:rsidP="00670BBA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 w:val="28"/>
                <w:szCs w:val="28"/>
                <w:lang w:eastAsia="ru-RU"/>
              </w:rPr>
            </w:pPr>
          </w:p>
        </w:tc>
        <w:tc>
          <w:tcPr>
            <w:tcW w:w="65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5E37" w:rsidRPr="009879CB" w:rsidRDefault="00DF48DD" w:rsidP="00670BBA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 w:val="28"/>
                <w:szCs w:val="28"/>
                <w:lang w:eastAsia="ru-RU"/>
              </w:rPr>
            </w:pPr>
            <w:r w:rsidRPr="009879CB">
              <w:rPr>
                <w:rFonts w:eastAsiaTheme="minorEastAsia"/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9879CB">
              <w:rPr>
                <w:rFonts w:eastAsiaTheme="minorEastAsia"/>
                <w:sz w:val="28"/>
                <w:szCs w:val="28"/>
                <w:lang w:eastAsia="ru-RU"/>
              </w:rPr>
              <w:t>Ажинское</w:t>
            </w:r>
            <w:proofErr w:type="spellEnd"/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E37" w:rsidRPr="009879CB" w:rsidRDefault="00105E37" w:rsidP="00670BBA">
            <w:pPr>
              <w:spacing w:line="240" w:lineRule="auto"/>
              <w:rPr>
                <w:sz w:val="28"/>
                <w:szCs w:val="28"/>
              </w:rPr>
            </w:pPr>
            <w:r w:rsidRPr="009879CB">
              <w:rPr>
                <w:sz w:val="28"/>
                <w:szCs w:val="28"/>
              </w:rPr>
              <w:t>0,8</w:t>
            </w:r>
          </w:p>
        </w:tc>
      </w:tr>
      <w:tr w:rsidR="00105E37" w:rsidRPr="009879CB" w:rsidTr="00806084">
        <w:trPr>
          <w:trHeight w:val="133"/>
        </w:trPr>
        <w:tc>
          <w:tcPr>
            <w:tcW w:w="215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E37" w:rsidRPr="009879CB" w:rsidRDefault="00105E37" w:rsidP="00670BBA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 w:val="28"/>
                <w:szCs w:val="28"/>
                <w:lang w:eastAsia="ru-RU"/>
              </w:rPr>
            </w:pPr>
          </w:p>
        </w:tc>
        <w:tc>
          <w:tcPr>
            <w:tcW w:w="65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5E37" w:rsidRPr="009879CB" w:rsidRDefault="00DF48DD" w:rsidP="00670BBA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 w:val="28"/>
                <w:szCs w:val="28"/>
                <w:lang w:eastAsia="ru-RU"/>
              </w:rPr>
            </w:pPr>
            <w:r w:rsidRPr="009879CB">
              <w:rPr>
                <w:rFonts w:eastAsiaTheme="minorEastAsia"/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9879CB">
              <w:rPr>
                <w:rFonts w:eastAsiaTheme="minorEastAsia"/>
                <w:sz w:val="28"/>
                <w:szCs w:val="28"/>
                <w:lang w:eastAsia="ru-RU"/>
              </w:rPr>
              <w:t>Береш</w:t>
            </w:r>
            <w:proofErr w:type="spellEnd"/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E37" w:rsidRPr="009879CB" w:rsidRDefault="00105E37" w:rsidP="00670BBA">
            <w:pPr>
              <w:spacing w:line="240" w:lineRule="auto"/>
              <w:rPr>
                <w:sz w:val="28"/>
                <w:szCs w:val="28"/>
              </w:rPr>
            </w:pPr>
            <w:r w:rsidRPr="009879CB">
              <w:rPr>
                <w:sz w:val="28"/>
                <w:szCs w:val="28"/>
              </w:rPr>
              <w:t>0,8</w:t>
            </w:r>
          </w:p>
        </w:tc>
      </w:tr>
      <w:tr w:rsidR="00105E37" w:rsidRPr="009879CB" w:rsidTr="00DF48DD">
        <w:trPr>
          <w:trHeight w:val="133"/>
        </w:trPr>
        <w:tc>
          <w:tcPr>
            <w:tcW w:w="215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5E37" w:rsidRPr="009879CB" w:rsidRDefault="00105E37" w:rsidP="00670BBA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 w:val="28"/>
                <w:szCs w:val="28"/>
                <w:lang w:eastAsia="ru-RU"/>
              </w:rPr>
            </w:pPr>
          </w:p>
        </w:tc>
        <w:tc>
          <w:tcPr>
            <w:tcW w:w="65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5E37" w:rsidRPr="009879CB" w:rsidRDefault="00DF48DD" w:rsidP="00670BBA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 w:val="28"/>
                <w:szCs w:val="28"/>
                <w:lang w:eastAsia="ru-RU"/>
              </w:rPr>
            </w:pPr>
            <w:r w:rsidRPr="009879CB">
              <w:rPr>
                <w:rFonts w:eastAsiaTheme="minorEastAsia"/>
                <w:sz w:val="28"/>
                <w:szCs w:val="28"/>
                <w:lang w:eastAsia="ru-RU"/>
              </w:rPr>
              <w:t>д. Линево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E37" w:rsidRPr="009879CB" w:rsidRDefault="00105E37" w:rsidP="00670BBA">
            <w:pPr>
              <w:spacing w:line="240" w:lineRule="auto"/>
              <w:rPr>
                <w:sz w:val="28"/>
                <w:szCs w:val="28"/>
              </w:rPr>
            </w:pPr>
            <w:r w:rsidRPr="009879CB">
              <w:rPr>
                <w:sz w:val="28"/>
                <w:szCs w:val="28"/>
              </w:rPr>
              <w:t>0,8</w:t>
            </w:r>
          </w:p>
        </w:tc>
      </w:tr>
      <w:tr w:rsidR="00DF48DD" w:rsidRPr="009879CB" w:rsidTr="00806084">
        <w:trPr>
          <w:trHeight w:val="133"/>
        </w:trPr>
        <w:tc>
          <w:tcPr>
            <w:tcW w:w="21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F48DD" w:rsidRPr="009879CB" w:rsidRDefault="00DF48DD" w:rsidP="00670BBA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 w:val="28"/>
                <w:szCs w:val="28"/>
                <w:lang w:eastAsia="ru-RU"/>
              </w:rPr>
            </w:pPr>
          </w:p>
        </w:tc>
        <w:tc>
          <w:tcPr>
            <w:tcW w:w="65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DD" w:rsidRPr="009879CB" w:rsidRDefault="00DF48DD" w:rsidP="00670BBA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 w:val="28"/>
                <w:szCs w:val="28"/>
                <w:lang w:eastAsia="ru-RU"/>
              </w:rPr>
            </w:pPr>
            <w:r w:rsidRPr="009879CB">
              <w:rPr>
                <w:rFonts w:eastAsiaTheme="minorEastAsia"/>
                <w:sz w:val="28"/>
                <w:szCs w:val="28"/>
                <w:lang w:eastAsia="ru-RU"/>
              </w:rPr>
              <w:t xml:space="preserve">д. </w:t>
            </w:r>
            <w:proofErr w:type="spellStart"/>
            <w:r w:rsidRPr="009879CB">
              <w:rPr>
                <w:rFonts w:eastAsiaTheme="minorEastAsia"/>
                <w:sz w:val="28"/>
                <w:szCs w:val="28"/>
                <w:lang w:eastAsia="ru-RU"/>
              </w:rPr>
              <w:t>Усть-Парная</w:t>
            </w:r>
            <w:proofErr w:type="spellEnd"/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8DD" w:rsidRPr="009879CB" w:rsidRDefault="00DF48DD" w:rsidP="00670BBA">
            <w:pPr>
              <w:spacing w:line="240" w:lineRule="auto"/>
              <w:rPr>
                <w:sz w:val="28"/>
                <w:szCs w:val="28"/>
              </w:rPr>
            </w:pPr>
          </w:p>
        </w:tc>
      </w:tr>
    </w:tbl>
    <w:p w:rsidR="00806084" w:rsidRPr="009879CB" w:rsidRDefault="00DF48DD" w:rsidP="00DF48DD">
      <w:pPr>
        <w:pStyle w:val="21"/>
        <w:shd w:val="clear" w:color="auto" w:fill="auto"/>
        <w:spacing w:before="199" w:after="263" w:line="298" w:lineRule="exact"/>
        <w:ind w:left="40" w:right="60" w:firstLine="0"/>
        <w:jc w:val="both"/>
        <w:rPr>
          <w:sz w:val="28"/>
          <w:szCs w:val="28"/>
        </w:rPr>
      </w:pPr>
      <w:r w:rsidRPr="009879CB">
        <w:rPr>
          <w:rStyle w:val="11"/>
          <w:sz w:val="28"/>
          <w:szCs w:val="28"/>
        </w:rPr>
        <w:t>4.5.</w:t>
      </w:r>
      <w:r w:rsidR="00806084" w:rsidRPr="009879CB">
        <w:rPr>
          <w:rStyle w:val="11"/>
          <w:sz w:val="28"/>
          <w:szCs w:val="28"/>
        </w:rPr>
        <w:t>Значения указанных в настоящем разделе коэффициентов устанавливаются решением</w:t>
      </w:r>
      <w:r w:rsidR="00806084" w:rsidRPr="009879CB">
        <w:rPr>
          <w:rStyle w:val="12"/>
          <w:sz w:val="28"/>
          <w:szCs w:val="28"/>
        </w:rPr>
        <w:t xml:space="preserve"> </w:t>
      </w:r>
      <w:r w:rsidR="00BD421E" w:rsidRPr="009879CB">
        <w:rPr>
          <w:rStyle w:val="11"/>
          <w:sz w:val="28"/>
          <w:szCs w:val="28"/>
        </w:rPr>
        <w:t>Холмогорского</w:t>
      </w:r>
      <w:r w:rsidR="00806084" w:rsidRPr="009879CB">
        <w:rPr>
          <w:rStyle w:val="11"/>
          <w:sz w:val="28"/>
          <w:szCs w:val="28"/>
        </w:rPr>
        <w:t xml:space="preserve"> сельского Совета депутатов.</w:t>
      </w:r>
    </w:p>
    <w:p w:rsidR="00670BBA" w:rsidRPr="009879CB" w:rsidRDefault="00105E37" w:rsidP="00DF48DD">
      <w:pPr>
        <w:widowControl w:val="0"/>
        <w:overflowPunct w:val="0"/>
        <w:autoSpaceDE w:val="0"/>
        <w:autoSpaceDN w:val="0"/>
        <w:adjustRightInd w:val="0"/>
        <w:spacing w:line="240" w:lineRule="auto"/>
        <w:rPr>
          <w:rFonts w:eastAsiaTheme="minorEastAsia"/>
          <w:b/>
          <w:bCs/>
          <w:sz w:val="28"/>
          <w:szCs w:val="28"/>
          <w:lang w:eastAsia="ru-RU"/>
        </w:rPr>
      </w:pPr>
      <w:bookmarkStart w:id="2" w:name="page4"/>
      <w:bookmarkEnd w:id="2"/>
      <w:r w:rsidRPr="009879CB">
        <w:rPr>
          <w:rFonts w:eastAsiaTheme="minorEastAsia"/>
          <w:b/>
          <w:bCs/>
          <w:sz w:val="28"/>
          <w:szCs w:val="28"/>
          <w:lang w:eastAsia="ru-RU"/>
        </w:rPr>
        <w:t>5.</w:t>
      </w:r>
      <w:r w:rsidR="00D368F2" w:rsidRPr="009879CB">
        <w:rPr>
          <w:rFonts w:eastAsiaTheme="minorEastAsia"/>
          <w:b/>
          <w:bCs/>
          <w:sz w:val="28"/>
          <w:szCs w:val="28"/>
          <w:lang w:eastAsia="ru-RU"/>
        </w:rPr>
        <w:t>Порядок внесения платы за наем</w:t>
      </w:r>
    </w:p>
    <w:p w:rsidR="00D368F2" w:rsidRPr="009879CB" w:rsidRDefault="00D368F2" w:rsidP="00806084">
      <w:pPr>
        <w:pStyle w:val="a5"/>
        <w:widowControl w:val="0"/>
        <w:numPr>
          <w:ilvl w:val="1"/>
          <w:numId w:val="13"/>
        </w:numPr>
        <w:tabs>
          <w:tab w:val="num" w:pos="284"/>
        </w:tabs>
        <w:overflowPunct w:val="0"/>
        <w:autoSpaceDE w:val="0"/>
        <w:autoSpaceDN w:val="0"/>
        <w:adjustRightInd w:val="0"/>
        <w:spacing w:line="240" w:lineRule="auto"/>
        <w:ind w:left="0" w:firstLine="0"/>
        <w:jc w:val="both"/>
        <w:rPr>
          <w:rFonts w:eastAsiaTheme="minorEastAsia"/>
          <w:sz w:val="28"/>
          <w:szCs w:val="28"/>
          <w:lang w:eastAsia="ru-RU"/>
        </w:rPr>
      </w:pPr>
      <w:r w:rsidRPr="009879CB">
        <w:rPr>
          <w:rFonts w:eastAsiaTheme="minorEastAsia"/>
          <w:sz w:val="28"/>
          <w:szCs w:val="28"/>
          <w:lang w:eastAsia="ru-RU"/>
        </w:rPr>
        <w:t xml:space="preserve">Обязанность по внесению платы за наем возникает у нанимателя жилого помещения с момента заключения договора социального найма и (или) договора найма жилого помещения. </w:t>
      </w:r>
    </w:p>
    <w:p w:rsidR="00D368F2" w:rsidRPr="009879CB" w:rsidRDefault="00D368F2" w:rsidP="00806084">
      <w:pPr>
        <w:pStyle w:val="a5"/>
        <w:widowControl w:val="0"/>
        <w:numPr>
          <w:ilvl w:val="1"/>
          <w:numId w:val="13"/>
        </w:numPr>
        <w:tabs>
          <w:tab w:val="num" w:pos="567"/>
        </w:tabs>
        <w:overflowPunct w:val="0"/>
        <w:autoSpaceDE w:val="0"/>
        <w:autoSpaceDN w:val="0"/>
        <w:adjustRightInd w:val="0"/>
        <w:spacing w:line="240" w:lineRule="auto"/>
        <w:ind w:left="0" w:hanging="11"/>
        <w:jc w:val="both"/>
        <w:rPr>
          <w:rFonts w:eastAsiaTheme="minorEastAsia"/>
          <w:sz w:val="28"/>
          <w:szCs w:val="28"/>
          <w:lang w:eastAsia="ru-RU"/>
        </w:rPr>
      </w:pPr>
      <w:r w:rsidRPr="009879CB">
        <w:rPr>
          <w:rFonts w:eastAsiaTheme="minorEastAsia"/>
          <w:sz w:val="28"/>
          <w:szCs w:val="28"/>
          <w:lang w:eastAsia="ru-RU"/>
        </w:rPr>
        <w:t xml:space="preserve">Плата за наем жилого помещения вносится нанимателем жилого помещения ежемесячно до 10 числа месяца, следующего за истекшим месяцем, если иной срок не установлен договором. </w:t>
      </w:r>
    </w:p>
    <w:p w:rsidR="00D368F2" w:rsidRPr="009879CB" w:rsidRDefault="00D368F2" w:rsidP="00806084">
      <w:pPr>
        <w:pStyle w:val="a5"/>
        <w:widowControl w:val="0"/>
        <w:numPr>
          <w:ilvl w:val="1"/>
          <w:numId w:val="13"/>
        </w:numPr>
        <w:overflowPunct w:val="0"/>
        <w:autoSpaceDE w:val="0"/>
        <w:autoSpaceDN w:val="0"/>
        <w:adjustRightInd w:val="0"/>
        <w:spacing w:line="240" w:lineRule="auto"/>
        <w:ind w:left="0" w:hanging="11"/>
        <w:jc w:val="both"/>
        <w:rPr>
          <w:rFonts w:eastAsiaTheme="minorEastAsia"/>
          <w:sz w:val="28"/>
          <w:szCs w:val="28"/>
          <w:lang w:eastAsia="ru-RU"/>
        </w:rPr>
      </w:pPr>
      <w:r w:rsidRPr="009879CB">
        <w:rPr>
          <w:rFonts w:eastAsiaTheme="minorEastAsia"/>
          <w:sz w:val="28"/>
          <w:szCs w:val="28"/>
          <w:lang w:eastAsia="ru-RU"/>
        </w:rPr>
        <w:t xml:space="preserve">Начисление и сбор платы за наем осуществляется организацией, уполномоченной собственником жилого помещения взимать с нанимателей плату за жилое помещение. </w:t>
      </w:r>
    </w:p>
    <w:p w:rsidR="00D368F2" w:rsidRPr="009879CB" w:rsidRDefault="00D368F2" w:rsidP="00806084">
      <w:pPr>
        <w:pStyle w:val="a5"/>
        <w:widowControl w:val="0"/>
        <w:numPr>
          <w:ilvl w:val="1"/>
          <w:numId w:val="13"/>
        </w:numPr>
        <w:tabs>
          <w:tab w:val="num" w:pos="567"/>
        </w:tabs>
        <w:overflowPunct w:val="0"/>
        <w:autoSpaceDE w:val="0"/>
        <w:autoSpaceDN w:val="0"/>
        <w:adjustRightInd w:val="0"/>
        <w:spacing w:line="240" w:lineRule="auto"/>
        <w:ind w:left="0" w:hanging="11"/>
        <w:jc w:val="both"/>
        <w:rPr>
          <w:rFonts w:eastAsiaTheme="minorEastAsia"/>
          <w:sz w:val="28"/>
          <w:szCs w:val="28"/>
          <w:lang w:eastAsia="ru-RU"/>
        </w:rPr>
      </w:pPr>
      <w:r w:rsidRPr="009879CB">
        <w:rPr>
          <w:rFonts w:eastAsiaTheme="minorEastAsia"/>
          <w:sz w:val="28"/>
          <w:szCs w:val="28"/>
          <w:lang w:eastAsia="ru-RU"/>
        </w:rPr>
        <w:t xml:space="preserve">Лица, несвоевременно и (или) не полностью внесшие плату за наем жилого помещения, обязаны уплачивать кредитору пени в размере, установленном действующим законодательством. </w:t>
      </w:r>
    </w:p>
    <w:p w:rsidR="00670BBA" w:rsidRPr="009879CB" w:rsidRDefault="00670BBA" w:rsidP="00670BBA">
      <w:pPr>
        <w:pStyle w:val="a5"/>
        <w:widowControl w:val="0"/>
        <w:overflowPunct w:val="0"/>
        <w:autoSpaceDE w:val="0"/>
        <w:autoSpaceDN w:val="0"/>
        <w:adjustRightInd w:val="0"/>
        <w:spacing w:line="240" w:lineRule="auto"/>
        <w:ind w:left="0"/>
        <w:jc w:val="both"/>
        <w:rPr>
          <w:rFonts w:eastAsiaTheme="minorEastAsia"/>
          <w:sz w:val="28"/>
          <w:szCs w:val="28"/>
          <w:lang w:eastAsia="ru-RU"/>
        </w:rPr>
      </w:pPr>
    </w:p>
    <w:p w:rsidR="00670BBA" w:rsidRPr="009879CB" w:rsidRDefault="00D368F2" w:rsidP="00DF48DD">
      <w:pPr>
        <w:pStyle w:val="a5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40" w:lineRule="auto"/>
        <w:rPr>
          <w:rFonts w:eastAsiaTheme="minorEastAsia"/>
          <w:b/>
          <w:bCs/>
          <w:sz w:val="28"/>
          <w:szCs w:val="28"/>
          <w:lang w:eastAsia="ru-RU"/>
        </w:rPr>
      </w:pPr>
      <w:r w:rsidRPr="009879CB">
        <w:rPr>
          <w:rFonts w:eastAsiaTheme="minorEastAsia"/>
          <w:b/>
          <w:bCs/>
          <w:sz w:val="28"/>
          <w:szCs w:val="28"/>
          <w:lang w:eastAsia="ru-RU"/>
        </w:rPr>
        <w:t>Изменение размера платы за наем</w:t>
      </w:r>
    </w:p>
    <w:p w:rsidR="00D368F2" w:rsidRPr="009879CB" w:rsidRDefault="00D368F2" w:rsidP="00806084">
      <w:pPr>
        <w:pStyle w:val="a5"/>
        <w:widowControl w:val="0"/>
        <w:numPr>
          <w:ilvl w:val="1"/>
          <w:numId w:val="15"/>
        </w:numPr>
        <w:overflowPunct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8"/>
          <w:szCs w:val="28"/>
          <w:lang w:eastAsia="ru-RU"/>
        </w:rPr>
      </w:pPr>
      <w:r w:rsidRPr="009879CB">
        <w:rPr>
          <w:rFonts w:eastAsiaTheme="minorEastAsia"/>
          <w:sz w:val="28"/>
          <w:szCs w:val="28"/>
          <w:lang w:eastAsia="ru-RU"/>
        </w:rPr>
        <w:t xml:space="preserve">Изменение размера платы за наем осуществляется не чаще одного раза в год. </w:t>
      </w:r>
    </w:p>
    <w:p w:rsidR="00E00657" w:rsidRPr="009879CB" w:rsidRDefault="00E00657" w:rsidP="00E00657">
      <w:pPr>
        <w:widowControl w:val="0"/>
        <w:overflowPunct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8"/>
          <w:szCs w:val="28"/>
          <w:lang w:eastAsia="ru-RU"/>
        </w:rPr>
      </w:pPr>
    </w:p>
    <w:p w:rsidR="00E00657" w:rsidRPr="009879CB" w:rsidRDefault="00E00657" w:rsidP="00E00657">
      <w:pPr>
        <w:widowControl w:val="0"/>
        <w:overflowPunct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8"/>
          <w:szCs w:val="28"/>
          <w:lang w:eastAsia="ru-RU"/>
        </w:rPr>
      </w:pPr>
    </w:p>
    <w:p w:rsidR="00E00657" w:rsidRPr="009879CB" w:rsidRDefault="00E00657" w:rsidP="00E00657">
      <w:pPr>
        <w:widowControl w:val="0"/>
        <w:overflowPunct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8"/>
          <w:szCs w:val="28"/>
          <w:lang w:eastAsia="ru-RU"/>
        </w:rPr>
      </w:pPr>
    </w:p>
    <w:p w:rsidR="000906EB" w:rsidRPr="009879CB" w:rsidRDefault="000906EB" w:rsidP="00E00657">
      <w:pPr>
        <w:widowControl w:val="0"/>
        <w:overflowPunct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8"/>
          <w:szCs w:val="28"/>
          <w:lang w:eastAsia="ru-RU"/>
        </w:rPr>
      </w:pPr>
    </w:p>
    <w:p w:rsidR="000906EB" w:rsidRPr="009879CB" w:rsidRDefault="000906EB" w:rsidP="00E00657">
      <w:pPr>
        <w:widowControl w:val="0"/>
        <w:overflowPunct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8"/>
          <w:szCs w:val="28"/>
          <w:lang w:eastAsia="ru-RU"/>
        </w:rPr>
      </w:pPr>
    </w:p>
    <w:p w:rsidR="000906EB" w:rsidRPr="009879CB" w:rsidRDefault="000906EB" w:rsidP="00E00657">
      <w:pPr>
        <w:widowControl w:val="0"/>
        <w:overflowPunct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8"/>
          <w:szCs w:val="28"/>
          <w:lang w:eastAsia="ru-RU"/>
        </w:rPr>
      </w:pPr>
    </w:p>
    <w:p w:rsidR="000906EB" w:rsidRPr="009879CB" w:rsidRDefault="000906EB" w:rsidP="00E00657">
      <w:pPr>
        <w:widowControl w:val="0"/>
        <w:overflowPunct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8"/>
          <w:szCs w:val="28"/>
          <w:lang w:eastAsia="ru-RU"/>
        </w:rPr>
      </w:pPr>
    </w:p>
    <w:p w:rsidR="000906EB" w:rsidRPr="009879CB" w:rsidRDefault="000906EB" w:rsidP="00E00657">
      <w:pPr>
        <w:widowControl w:val="0"/>
        <w:overflowPunct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8"/>
          <w:szCs w:val="28"/>
          <w:lang w:eastAsia="ru-RU"/>
        </w:rPr>
      </w:pPr>
    </w:p>
    <w:p w:rsidR="000906EB" w:rsidRPr="009879CB" w:rsidRDefault="000906EB" w:rsidP="00E00657">
      <w:pPr>
        <w:widowControl w:val="0"/>
        <w:overflowPunct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8"/>
          <w:szCs w:val="28"/>
          <w:lang w:eastAsia="ru-RU"/>
        </w:rPr>
      </w:pPr>
    </w:p>
    <w:p w:rsidR="000906EB" w:rsidRPr="009879CB" w:rsidRDefault="000906EB" w:rsidP="00E00657">
      <w:pPr>
        <w:widowControl w:val="0"/>
        <w:overflowPunct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8"/>
          <w:szCs w:val="28"/>
          <w:lang w:eastAsia="ru-RU"/>
        </w:rPr>
      </w:pPr>
    </w:p>
    <w:p w:rsidR="000906EB" w:rsidRPr="009879CB" w:rsidRDefault="000906EB" w:rsidP="00E00657">
      <w:pPr>
        <w:widowControl w:val="0"/>
        <w:overflowPunct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8"/>
          <w:szCs w:val="28"/>
          <w:lang w:eastAsia="ru-RU"/>
        </w:rPr>
      </w:pPr>
    </w:p>
    <w:p w:rsidR="000906EB" w:rsidRPr="009879CB" w:rsidRDefault="000906EB" w:rsidP="00E00657">
      <w:pPr>
        <w:widowControl w:val="0"/>
        <w:overflowPunct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8"/>
          <w:szCs w:val="28"/>
          <w:lang w:eastAsia="ru-RU"/>
        </w:rPr>
      </w:pPr>
    </w:p>
    <w:p w:rsidR="000906EB" w:rsidRPr="009879CB" w:rsidRDefault="000906EB" w:rsidP="00E00657">
      <w:pPr>
        <w:widowControl w:val="0"/>
        <w:overflowPunct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8"/>
          <w:szCs w:val="28"/>
          <w:lang w:eastAsia="ru-RU"/>
        </w:rPr>
      </w:pPr>
    </w:p>
    <w:p w:rsidR="000906EB" w:rsidRPr="009879CB" w:rsidRDefault="000906EB" w:rsidP="00E00657">
      <w:pPr>
        <w:widowControl w:val="0"/>
        <w:overflowPunct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8"/>
          <w:szCs w:val="28"/>
          <w:lang w:eastAsia="ru-RU"/>
        </w:rPr>
      </w:pPr>
    </w:p>
    <w:p w:rsidR="000906EB" w:rsidRPr="009879CB" w:rsidRDefault="000906EB" w:rsidP="00E00657">
      <w:pPr>
        <w:widowControl w:val="0"/>
        <w:overflowPunct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8"/>
          <w:szCs w:val="28"/>
          <w:lang w:eastAsia="ru-RU"/>
        </w:rPr>
      </w:pPr>
    </w:p>
    <w:p w:rsidR="000906EB" w:rsidRPr="009879CB" w:rsidRDefault="000906EB" w:rsidP="00E00657">
      <w:pPr>
        <w:widowControl w:val="0"/>
        <w:overflowPunct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8"/>
          <w:szCs w:val="28"/>
          <w:lang w:eastAsia="ru-RU"/>
        </w:rPr>
      </w:pPr>
    </w:p>
    <w:p w:rsidR="000906EB" w:rsidRPr="009879CB" w:rsidRDefault="000906EB" w:rsidP="00E00657">
      <w:pPr>
        <w:widowControl w:val="0"/>
        <w:overflowPunct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8"/>
          <w:szCs w:val="28"/>
          <w:lang w:eastAsia="ru-RU"/>
        </w:rPr>
      </w:pPr>
    </w:p>
    <w:p w:rsidR="000906EB" w:rsidRPr="009879CB" w:rsidRDefault="000906EB" w:rsidP="00E00657">
      <w:pPr>
        <w:widowControl w:val="0"/>
        <w:overflowPunct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8"/>
          <w:szCs w:val="28"/>
          <w:lang w:eastAsia="ru-RU"/>
        </w:rPr>
      </w:pPr>
    </w:p>
    <w:p w:rsidR="000906EB" w:rsidRPr="009879CB" w:rsidRDefault="000906EB" w:rsidP="00E00657">
      <w:pPr>
        <w:widowControl w:val="0"/>
        <w:overflowPunct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8"/>
          <w:szCs w:val="28"/>
          <w:lang w:eastAsia="ru-RU"/>
        </w:rPr>
      </w:pPr>
    </w:p>
    <w:p w:rsidR="000906EB" w:rsidRPr="009879CB" w:rsidRDefault="000906EB" w:rsidP="00E00657">
      <w:pPr>
        <w:widowControl w:val="0"/>
        <w:overflowPunct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8"/>
          <w:szCs w:val="28"/>
          <w:lang w:eastAsia="ru-RU"/>
        </w:rPr>
      </w:pPr>
    </w:p>
    <w:p w:rsidR="000906EB" w:rsidRPr="009879CB" w:rsidRDefault="000906EB" w:rsidP="00E00657">
      <w:pPr>
        <w:widowControl w:val="0"/>
        <w:overflowPunct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8"/>
          <w:szCs w:val="28"/>
          <w:lang w:eastAsia="ru-RU"/>
        </w:rPr>
      </w:pPr>
    </w:p>
    <w:p w:rsidR="000906EB" w:rsidRPr="009879CB" w:rsidRDefault="000906EB" w:rsidP="00E00657">
      <w:pPr>
        <w:widowControl w:val="0"/>
        <w:overflowPunct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8"/>
          <w:szCs w:val="28"/>
          <w:lang w:eastAsia="ru-RU"/>
        </w:rPr>
      </w:pPr>
    </w:p>
    <w:p w:rsidR="000906EB" w:rsidRPr="009879CB" w:rsidRDefault="000906EB" w:rsidP="00E00657">
      <w:pPr>
        <w:widowControl w:val="0"/>
        <w:overflowPunct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8"/>
          <w:szCs w:val="28"/>
          <w:lang w:eastAsia="ru-RU"/>
        </w:rPr>
      </w:pPr>
    </w:p>
    <w:p w:rsidR="000906EB" w:rsidRPr="009879CB" w:rsidRDefault="000906EB" w:rsidP="00E00657">
      <w:pPr>
        <w:widowControl w:val="0"/>
        <w:overflowPunct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8"/>
          <w:szCs w:val="28"/>
          <w:lang w:eastAsia="ru-RU"/>
        </w:rPr>
      </w:pPr>
    </w:p>
    <w:p w:rsidR="000906EB" w:rsidRPr="009879CB" w:rsidRDefault="000906EB" w:rsidP="00E00657">
      <w:pPr>
        <w:widowControl w:val="0"/>
        <w:overflowPunct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8"/>
          <w:szCs w:val="28"/>
          <w:lang w:eastAsia="ru-RU"/>
        </w:rPr>
      </w:pPr>
    </w:p>
    <w:p w:rsidR="000906EB" w:rsidRPr="009879CB" w:rsidRDefault="000906EB" w:rsidP="00E00657">
      <w:pPr>
        <w:widowControl w:val="0"/>
        <w:overflowPunct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8"/>
          <w:szCs w:val="28"/>
          <w:lang w:eastAsia="ru-RU"/>
        </w:rPr>
      </w:pPr>
    </w:p>
    <w:p w:rsidR="000906EB" w:rsidRPr="009879CB" w:rsidRDefault="000906EB" w:rsidP="00E00657">
      <w:pPr>
        <w:widowControl w:val="0"/>
        <w:overflowPunct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8"/>
          <w:szCs w:val="28"/>
          <w:lang w:eastAsia="ru-RU"/>
        </w:rPr>
      </w:pPr>
    </w:p>
    <w:p w:rsidR="000906EB" w:rsidRPr="009879CB" w:rsidRDefault="000906EB" w:rsidP="00E00657">
      <w:pPr>
        <w:widowControl w:val="0"/>
        <w:overflowPunct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8"/>
          <w:szCs w:val="28"/>
          <w:lang w:eastAsia="ru-RU"/>
        </w:rPr>
      </w:pPr>
    </w:p>
    <w:p w:rsidR="000906EB" w:rsidRPr="009879CB" w:rsidRDefault="000906EB" w:rsidP="00E00657">
      <w:pPr>
        <w:widowControl w:val="0"/>
        <w:overflowPunct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8"/>
          <w:szCs w:val="28"/>
          <w:lang w:eastAsia="ru-RU"/>
        </w:rPr>
      </w:pPr>
    </w:p>
    <w:p w:rsidR="000906EB" w:rsidRPr="009879CB" w:rsidRDefault="000906EB" w:rsidP="00E00657">
      <w:pPr>
        <w:widowControl w:val="0"/>
        <w:overflowPunct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8"/>
          <w:szCs w:val="28"/>
          <w:lang w:eastAsia="ru-RU"/>
        </w:rPr>
      </w:pPr>
    </w:p>
    <w:p w:rsidR="000906EB" w:rsidRPr="009879CB" w:rsidRDefault="000906EB" w:rsidP="00E00657">
      <w:pPr>
        <w:widowControl w:val="0"/>
        <w:overflowPunct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8"/>
          <w:szCs w:val="28"/>
          <w:lang w:eastAsia="ru-RU"/>
        </w:rPr>
      </w:pPr>
    </w:p>
    <w:p w:rsidR="000906EB" w:rsidRPr="009879CB" w:rsidRDefault="000906EB" w:rsidP="00E00657">
      <w:pPr>
        <w:widowControl w:val="0"/>
        <w:overflowPunct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8"/>
          <w:szCs w:val="28"/>
          <w:lang w:eastAsia="ru-RU"/>
        </w:rPr>
      </w:pPr>
    </w:p>
    <w:p w:rsidR="00806084" w:rsidRPr="009879CB" w:rsidRDefault="00806084" w:rsidP="00E00657">
      <w:pPr>
        <w:widowControl w:val="0"/>
        <w:overflowPunct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8"/>
          <w:szCs w:val="28"/>
          <w:lang w:eastAsia="ru-RU"/>
        </w:rPr>
        <w:sectPr w:rsidR="00806084" w:rsidRPr="009879CB" w:rsidSect="000906EB">
          <w:pgSz w:w="11906" w:h="16838"/>
          <w:pgMar w:top="567" w:right="851" w:bottom="851" w:left="1134" w:header="708" w:footer="708" w:gutter="0"/>
          <w:cols w:space="708"/>
          <w:docGrid w:linePitch="360"/>
        </w:sectPr>
      </w:pPr>
    </w:p>
    <w:p w:rsidR="00806084" w:rsidRPr="009879CB" w:rsidRDefault="00806084" w:rsidP="00806084">
      <w:pPr>
        <w:spacing w:line="317" w:lineRule="exact"/>
        <w:ind w:left="700" w:right="540"/>
        <w:rPr>
          <w:b/>
          <w:sz w:val="28"/>
          <w:szCs w:val="28"/>
        </w:rPr>
      </w:pPr>
      <w:r w:rsidRPr="009879CB">
        <w:rPr>
          <w:rStyle w:val="20"/>
          <w:rFonts w:eastAsia="Calibri"/>
          <w:b/>
          <w:sz w:val="28"/>
          <w:szCs w:val="28"/>
        </w:rPr>
        <w:lastRenderedPageBreak/>
        <w:t xml:space="preserve">Расчет размера платы за наем жилого помещения, предоставляемого по договорам социального найма, договорам найма жилых помещений и служебных жилых помещений муниципального жилищного фонда </w:t>
      </w:r>
      <w:r w:rsidR="00BD421E" w:rsidRPr="009879CB">
        <w:rPr>
          <w:rStyle w:val="20"/>
          <w:rFonts w:eastAsia="Calibri"/>
          <w:b/>
          <w:sz w:val="28"/>
          <w:szCs w:val="28"/>
        </w:rPr>
        <w:t>Холмогорского</w:t>
      </w:r>
      <w:r w:rsidRPr="009879CB">
        <w:rPr>
          <w:rStyle w:val="20"/>
          <w:rFonts w:eastAsia="Calibri"/>
          <w:b/>
          <w:sz w:val="28"/>
          <w:szCs w:val="28"/>
        </w:rPr>
        <w:t xml:space="preserve"> сельсовета </w:t>
      </w:r>
      <w:proofErr w:type="spellStart"/>
      <w:r w:rsidRPr="009879CB">
        <w:rPr>
          <w:rStyle w:val="20"/>
          <w:rFonts w:eastAsia="Calibri"/>
          <w:b/>
          <w:sz w:val="28"/>
          <w:szCs w:val="28"/>
        </w:rPr>
        <w:t>Шарыповского</w:t>
      </w:r>
      <w:proofErr w:type="spellEnd"/>
      <w:r w:rsidRPr="009879CB">
        <w:rPr>
          <w:rStyle w:val="20"/>
          <w:rFonts w:eastAsia="Calibri"/>
          <w:b/>
          <w:sz w:val="28"/>
          <w:szCs w:val="28"/>
        </w:rPr>
        <w:t xml:space="preserve"> района</w:t>
      </w:r>
    </w:p>
    <w:p w:rsidR="00806084" w:rsidRPr="009879CB" w:rsidRDefault="00806084" w:rsidP="00806084">
      <w:pPr>
        <w:spacing w:line="317" w:lineRule="exact"/>
        <w:rPr>
          <w:b/>
          <w:sz w:val="28"/>
          <w:szCs w:val="28"/>
        </w:rPr>
      </w:pPr>
      <w:r w:rsidRPr="009879CB">
        <w:rPr>
          <w:rStyle w:val="20"/>
          <w:rFonts w:eastAsia="Calibri"/>
          <w:b/>
          <w:sz w:val="28"/>
          <w:szCs w:val="28"/>
        </w:rPr>
        <w:t>Красноярского края в 2018 году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77"/>
        <w:gridCol w:w="1985"/>
        <w:gridCol w:w="1690"/>
        <w:gridCol w:w="941"/>
        <w:gridCol w:w="2074"/>
        <w:gridCol w:w="2524"/>
        <w:gridCol w:w="3260"/>
        <w:gridCol w:w="2268"/>
      </w:tblGrid>
      <w:tr w:rsidR="000C2E49" w:rsidRPr="009879CB" w:rsidTr="00E53BB0">
        <w:trPr>
          <w:trHeight w:val="130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48570A">
            <w:pPr>
              <w:pStyle w:val="21"/>
              <w:shd w:val="clear" w:color="auto" w:fill="auto"/>
              <w:spacing w:line="278" w:lineRule="exact"/>
              <w:ind w:right="131" w:firstLine="0"/>
              <w:jc w:val="right"/>
              <w:rPr>
                <w:sz w:val="20"/>
                <w:szCs w:val="20"/>
              </w:rPr>
            </w:pPr>
            <w:r w:rsidRPr="009879CB">
              <w:rPr>
                <w:rStyle w:val="14"/>
                <w:sz w:val="20"/>
                <w:szCs w:val="20"/>
              </w:rPr>
              <w:t>№</w:t>
            </w:r>
            <w:r w:rsidRPr="009879CB">
              <w:rPr>
                <w:rStyle w:val="15"/>
                <w:sz w:val="20"/>
                <w:szCs w:val="20"/>
              </w:rPr>
              <w:t xml:space="preserve"> </w:t>
            </w:r>
            <w:proofErr w:type="gramStart"/>
            <w:r w:rsidRPr="009879CB">
              <w:rPr>
                <w:rStyle w:val="14"/>
                <w:sz w:val="20"/>
                <w:szCs w:val="20"/>
              </w:rPr>
              <w:t>п</w:t>
            </w:r>
            <w:proofErr w:type="gramEnd"/>
            <w:r w:rsidRPr="009879CB">
              <w:rPr>
                <w:rStyle w:val="14"/>
                <w:sz w:val="20"/>
                <w:szCs w:val="20"/>
              </w:rPr>
              <w:t>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48570A">
            <w:pPr>
              <w:pStyle w:val="21"/>
              <w:shd w:val="clear" w:color="auto" w:fill="auto"/>
              <w:spacing w:line="274" w:lineRule="exact"/>
              <w:ind w:firstLine="0"/>
              <w:jc w:val="center"/>
              <w:rPr>
                <w:sz w:val="20"/>
                <w:szCs w:val="20"/>
              </w:rPr>
            </w:pPr>
            <w:r w:rsidRPr="009879CB">
              <w:rPr>
                <w:rStyle w:val="14"/>
                <w:sz w:val="20"/>
                <w:szCs w:val="20"/>
              </w:rPr>
              <w:t>Базовый</w:t>
            </w:r>
            <w:r w:rsidRPr="009879CB">
              <w:rPr>
                <w:rStyle w:val="16"/>
                <w:sz w:val="20"/>
                <w:szCs w:val="20"/>
              </w:rPr>
              <w:t xml:space="preserve"> </w:t>
            </w:r>
            <w:r w:rsidRPr="009879CB">
              <w:rPr>
                <w:rStyle w:val="14"/>
                <w:sz w:val="20"/>
                <w:szCs w:val="20"/>
              </w:rPr>
              <w:t>размер платы</w:t>
            </w:r>
            <w:r w:rsidRPr="009879CB">
              <w:rPr>
                <w:rStyle w:val="16"/>
                <w:sz w:val="20"/>
                <w:szCs w:val="20"/>
              </w:rPr>
              <w:t xml:space="preserve"> </w:t>
            </w:r>
            <w:r w:rsidRPr="009879CB">
              <w:rPr>
                <w:rStyle w:val="14"/>
                <w:sz w:val="20"/>
                <w:szCs w:val="20"/>
              </w:rPr>
              <w:t>за жилое</w:t>
            </w:r>
            <w:r w:rsidRPr="009879CB">
              <w:rPr>
                <w:rStyle w:val="16"/>
                <w:sz w:val="20"/>
                <w:szCs w:val="20"/>
              </w:rPr>
              <w:t xml:space="preserve"> </w:t>
            </w:r>
            <w:r w:rsidRPr="009879CB">
              <w:rPr>
                <w:rStyle w:val="14"/>
                <w:sz w:val="20"/>
                <w:szCs w:val="20"/>
              </w:rPr>
              <w:t>помещение</w:t>
            </w:r>
            <w:r w:rsidRPr="009879CB">
              <w:rPr>
                <w:rStyle w:val="16"/>
                <w:sz w:val="20"/>
                <w:szCs w:val="20"/>
              </w:rPr>
              <w:t xml:space="preserve"> </w:t>
            </w:r>
            <w:r w:rsidRPr="009879CB">
              <w:rPr>
                <w:rStyle w:val="14"/>
                <w:sz w:val="20"/>
                <w:szCs w:val="20"/>
              </w:rPr>
              <w:t>(руб. за кв</w:t>
            </w:r>
            <w:proofErr w:type="gramStart"/>
            <w:r w:rsidRPr="009879CB">
              <w:rPr>
                <w:rStyle w:val="14"/>
                <w:sz w:val="20"/>
                <w:szCs w:val="20"/>
              </w:rPr>
              <w:t>.м</w:t>
            </w:r>
            <w:proofErr w:type="gramEnd"/>
            <w:r w:rsidRPr="009879CB">
              <w:rPr>
                <w:rStyle w:val="14"/>
                <w:sz w:val="20"/>
                <w:szCs w:val="20"/>
              </w:rPr>
              <w:t>)</w:t>
            </w:r>
            <w:r w:rsidR="0048570A" w:rsidRPr="009879CB">
              <w:rPr>
                <w:rStyle w:val="14"/>
                <w:sz w:val="20"/>
                <w:szCs w:val="20"/>
              </w:rPr>
              <w:t xml:space="preserve"> </w:t>
            </w:r>
            <w:proofErr w:type="spellStart"/>
            <w:r w:rsidRPr="009879CB">
              <w:rPr>
                <w:rStyle w:val="14"/>
                <w:sz w:val="20"/>
                <w:szCs w:val="20"/>
              </w:rPr>
              <w:t>н</w:t>
            </w:r>
            <w:r w:rsidRPr="009879CB">
              <w:rPr>
                <w:rStyle w:val="14"/>
                <w:sz w:val="20"/>
                <w:szCs w:val="20"/>
                <w:vertAlign w:val="subscript"/>
              </w:rPr>
              <w:t>б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5059A4" w:rsidP="00806084">
            <w:pPr>
              <w:pStyle w:val="21"/>
              <w:shd w:val="clear" w:color="auto" w:fill="auto"/>
              <w:spacing w:line="240" w:lineRule="auto"/>
              <w:ind w:left="700" w:firstLine="0"/>
              <w:rPr>
                <w:sz w:val="20"/>
                <w:szCs w:val="20"/>
              </w:rPr>
            </w:pPr>
            <w:r w:rsidRPr="009879CB">
              <w:rPr>
                <w:rStyle w:val="14"/>
                <w:sz w:val="20"/>
                <w:szCs w:val="20"/>
              </w:rPr>
              <w:t>К</w:t>
            </w:r>
            <w:proofErr w:type="gramStart"/>
            <w:r w:rsidRPr="009879CB">
              <w:rPr>
                <w:rStyle w:val="14"/>
                <w:sz w:val="20"/>
                <w:szCs w:val="20"/>
                <w:vertAlign w:val="subscript"/>
                <w:lang w:val="en-US"/>
              </w:rPr>
              <w:t>j</w:t>
            </w:r>
            <w:proofErr w:type="gramEnd"/>
          </w:p>
          <w:p w:rsidR="00806084" w:rsidRPr="009879CB" w:rsidRDefault="00806084" w:rsidP="005059A4">
            <w:pPr>
              <w:pStyle w:val="21"/>
              <w:shd w:val="clear" w:color="auto" w:fill="auto"/>
              <w:spacing w:line="240" w:lineRule="auto"/>
              <w:ind w:left="200" w:firstLine="0"/>
              <w:rPr>
                <w:sz w:val="20"/>
                <w:szCs w:val="20"/>
              </w:rPr>
            </w:pPr>
            <w:r w:rsidRPr="009879CB">
              <w:rPr>
                <w:rStyle w:val="14"/>
                <w:sz w:val="20"/>
                <w:szCs w:val="20"/>
              </w:rPr>
              <w:t>(К</w:t>
            </w:r>
            <w:r w:rsidR="005059A4" w:rsidRPr="009879CB">
              <w:rPr>
                <w:rStyle w:val="14"/>
                <w:sz w:val="20"/>
                <w:szCs w:val="20"/>
                <w:vertAlign w:val="subscript"/>
              </w:rPr>
              <w:t>1</w:t>
            </w:r>
            <w:r w:rsidRPr="009879CB">
              <w:rPr>
                <w:rStyle w:val="14"/>
                <w:sz w:val="20"/>
                <w:szCs w:val="20"/>
              </w:rPr>
              <w:t>/</w:t>
            </w:r>
            <w:proofErr w:type="gramStart"/>
            <w:r w:rsidRPr="009879CB">
              <w:rPr>
                <w:rStyle w:val="14"/>
                <w:sz w:val="20"/>
                <w:szCs w:val="20"/>
              </w:rPr>
              <w:t>З</w:t>
            </w:r>
            <w:proofErr w:type="gramEnd"/>
            <w:r w:rsidRPr="009879CB">
              <w:rPr>
                <w:rStyle w:val="14"/>
                <w:sz w:val="20"/>
                <w:szCs w:val="20"/>
              </w:rPr>
              <w:t>+К</w:t>
            </w:r>
            <w:r w:rsidR="005059A4" w:rsidRPr="009879CB">
              <w:rPr>
                <w:rStyle w:val="14"/>
                <w:sz w:val="20"/>
                <w:szCs w:val="20"/>
                <w:vertAlign w:val="subscript"/>
              </w:rPr>
              <w:t>2</w:t>
            </w:r>
            <w:r w:rsidRPr="009879CB">
              <w:rPr>
                <w:rStyle w:val="14"/>
                <w:sz w:val="20"/>
                <w:szCs w:val="20"/>
              </w:rPr>
              <w:t>+К</w:t>
            </w:r>
            <w:r w:rsidR="005059A4" w:rsidRPr="009879CB">
              <w:rPr>
                <w:rStyle w:val="14"/>
                <w:sz w:val="20"/>
                <w:szCs w:val="20"/>
                <w:vertAlign w:val="subscript"/>
              </w:rPr>
              <w:t>3</w:t>
            </w:r>
            <w:r w:rsidRPr="009879CB">
              <w:rPr>
                <w:rStyle w:val="14"/>
                <w:sz w:val="20"/>
                <w:szCs w:val="20"/>
              </w:rPr>
              <w:t>)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pStyle w:val="21"/>
              <w:shd w:val="clear" w:color="auto" w:fill="auto"/>
              <w:spacing w:line="240" w:lineRule="auto"/>
              <w:ind w:left="400" w:firstLine="0"/>
              <w:rPr>
                <w:sz w:val="20"/>
                <w:szCs w:val="20"/>
              </w:rPr>
            </w:pPr>
            <w:r w:rsidRPr="009879CB">
              <w:rPr>
                <w:rStyle w:val="14"/>
                <w:sz w:val="20"/>
                <w:szCs w:val="20"/>
              </w:rPr>
              <w:t>К</w:t>
            </w:r>
            <w:r w:rsidRPr="009879CB">
              <w:rPr>
                <w:rStyle w:val="14"/>
                <w:sz w:val="20"/>
                <w:szCs w:val="20"/>
                <w:vertAlign w:val="subscript"/>
              </w:rPr>
              <w:t>с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5059A4">
            <w:pPr>
              <w:pStyle w:val="21"/>
              <w:shd w:val="clear" w:color="auto" w:fill="auto"/>
              <w:spacing w:line="240" w:lineRule="auto"/>
              <w:ind w:left="940" w:firstLine="0"/>
              <w:rPr>
                <w:sz w:val="20"/>
                <w:szCs w:val="20"/>
                <w:vertAlign w:val="subscript"/>
              </w:rPr>
            </w:pPr>
            <w:r w:rsidRPr="009879CB">
              <w:rPr>
                <w:rStyle w:val="14"/>
                <w:sz w:val="20"/>
                <w:szCs w:val="20"/>
              </w:rPr>
              <w:t>К</w:t>
            </w:r>
            <w:r w:rsidR="005059A4" w:rsidRPr="009879CB">
              <w:rPr>
                <w:rStyle w:val="14"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5059A4">
            <w:pPr>
              <w:pStyle w:val="21"/>
              <w:shd w:val="clear" w:color="auto" w:fill="auto"/>
              <w:spacing w:line="240" w:lineRule="auto"/>
              <w:ind w:left="1260" w:firstLine="0"/>
              <w:rPr>
                <w:sz w:val="20"/>
                <w:szCs w:val="20"/>
                <w:vertAlign w:val="subscript"/>
              </w:rPr>
            </w:pPr>
            <w:r w:rsidRPr="009879CB">
              <w:rPr>
                <w:rStyle w:val="14"/>
                <w:sz w:val="20"/>
                <w:szCs w:val="20"/>
              </w:rPr>
              <w:t>К</w:t>
            </w:r>
            <w:proofErr w:type="gramStart"/>
            <w:r w:rsidR="005059A4" w:rsidRPr="009879CB">
              <w:rPr>
                <w:rStyle w:val="14"/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5059A4" w:rsidP="00806084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vertAlign w:val="subscript"/>
              </w:rPr>
            </w:pPr>
            <w:r w:rsidRPr="009879CB">
              <w:rPr>
                <w:rStyle w:val="14"/>
                <w:sz w:val="20"/>
                <w:szCs w:val="20"/>
              </w:rPr>
              <w:t>К</w:t>
            </w:r>
            <w:proofErr w:type="gramStart"/>
            <w:r w:rsidRPr="009879CB">
              <w:rPr>
                <w:rStyle w:val="14"/>
                <w:sz w:val="20"/>
                <w:szCs w:val="20"/>
                <w:vertAlign w:val="sub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59A4" w:rsidRPr="009879CB" w:rsidRDefault="00806084" w:rsidP="000C2E49">
            <w:pPr>
              <w:pStyle w:val="21"/>
              <w:shd w:val="clear" w:color="auto" w:fill="auto"/>
              <w:spacing w:line="274" w:lineRule="exact"/>
              <w:ind w:firstLine="0"/>
              <w:rPr>
                <w:rStyle w:val="14"/>
                <w:sz w:val="20"/>
                <w:szCs w:val="20"/>
              </w:rPr>
            </w:pPr>
            <w:r w:rsidRPr="009879CB">
              <w:rPr>
                <w:rStyle w:val="14"/>
                <w:sz w:val="20"/>
                <w:szCs w:val="20"/>
              </w:rPr>
              <w:t>Размер платы за наем жилого помещения (</w:t>
            </w:r>
            <w:proofErr w:type="spellStart"/>
            <w:r w:rsidRPr="009879CB">
              <w:rPr>
                <w:rStyle w:val="14"/>
                <w:sz w:val="20"/>
                <w:szCs w:val="20"/>
              </w:rPr>
              <w:t>П</w:t>
            </w:r>
            <w:r w:rsidR="005059A4" w:rsidRPr="009879CB">
              <w:rPr>
                <w:rStyle w:val="14"/>
                <w:sz w:val="20"/>
                <w:szCs w:val="20"/>
                <w:vertAlign w:val="subscript"/>
              </w:rPr>
              <w:t>н</w:t>
            </w:r>
            <w:proofErr w:type="spellEnd"/>
            <w:proofErr w:type="gramStart"/>
            <w:r w:rsidR="005059A4" w:rsidRPr="009879CB">
              <w:rPr>
                <w:rStyle w:val="14"/>
                <w:sz w:val="20"/>
                <w:szCs w:val="20"/>
                <w:vertAlign w:val="subscript"/>
                <w:lang w:val="en-US"/>
              </w:rPr>
              <w:t>j</w:t>
            </w:r>
            <w:proofErr w:type="spellStart"/>
            <w:proofErr w:type="gramEnd"/>
            <w:r w:rsidR="005059A4" w:rsidRPr="009879CB">
              <w:rPr>
                <w:rStyle w:val="14"/>
                <w:sz w:val="20"/>
                <w:szCs w:val="20"/>
              </w:rPr>
              <w:t>=</w:t>
            </w:r>
            <w:r w:rsidRPr="009879CB">
              <w:rPr>
                <w:rStyle w:val="14"/>
                <w:sz w:val="20"/>
                <w:szCs w:val="20"/>
              </w:rPr>
              <w:t>Н</w:t>
            </w:r>
            <w:r w:rsidR="005059A4" w:rsidRPr="009879CB">
              <w:rPr>
                <w:rStyle w:val="14"/>
                <w:sz w:val="20"/>
                <w:szCs w:val="20"/>
                <w:vertAlign w:val="subscript"/>
              </w:rPr>
              <w:t>б</w:t>
            </w:r>
            <w:proofErr w:type="spellEnd"/>
            <w:r w:rsidR="005059A4" w:rsidRPr="009879CB">
              <w:rPr>
                <w:rStyle w:val="14"/>
                <w:sz w:val="20"/>
                <w:szCs w:val="20"/>
              </w:rPr>
              <w:t>*К</w:t>
            </w:r>
            <w:r w:rsidR="005059A4" w:rsidRPr="009879CB">
              <w:rPr>
                <w:rStyle w:val="14"/>
                <w:sz w:val="20"/>
                <w:szCs w:val="20"/>
                <w:vertAlign w:val="subscript"/>
                <w:lang w:val="en-US"/>
              </w:rPr>
              <w:t>j</w:t>
            </w:r>
            <w:r w:rsidR="005059A4" w:rsidRPr="009879CB">
              <w:rPr>
                <w:rStyle w:val="14"/>
                <w:sz w:val="20"/>
                <w:szCs w:val="20"/>
              </w:rPr>
              <w:t>*</w:t>
            </w:r>
            <w:r w:rsidRPr="009879CB">
              <w:rPr>
                <w:rStyle w:val="14"/>
                <w:sz w:val="20"/>
                <w:szCs w:val="20"/>
              </w:rPr>
              <w:t>К</w:t>
            </w:r>
            <w:r w:rsidRPr="009879CB">
              <w:rPr>
                <w:rStyle w:val="14"/>
                <w:sz w:val="20"/>
                <w:szCs w:val="20"/>
                <w:vertAlign w:val="subscript"/>
              </w:rPr>
              <w:t>с</w:t>
            </w:r>
            <w:r w:rsidR="005059A4" w:rsidRPr="009879CB">
              <w:rPr>
                <w:rStyle w:val="14"/>
                <w:sz w:val="20"/>
                <w:szCs w:val="20"/>
              </w:rPr>
              <w:t>*П</w:t>
            </w:r>
            <w:r w:rsidR="005059A4" w:rsidRPr="009879CB">
              <w:rPr>
                <w:rStyle w:val="14"/>
                <w:sz w:val="20"/>
                <w:szCs w:val="20"/>
                <w:vertAlign w:val="subscript"/>
                <w:lang w:val="en-US"/>
              </w:rPr>
              <w:t>j</w:t>
            </w:r>
            <w:r w:rsidRPr="009879CB">
              <w:rPr>
                <w:rStyle w:val="14"/>
                <w:sz w:val="20"/>
                <w:szCs w:val="20"/>
              </w:rPr>
              <w:t>)</w:t>
            </w:r>
          </w:p>
          <w:p w:rsidR="00806084" w:rsidRPr="009879CB" w:rsidRDefault="00806084" w:rsidP="000C2E49">
            <w:pPr>
              <w:pStyle w:val="21"/>
              <w:shd w:val="clear" w:color="auto" w:fill="auto"/>
              <w:spacing w:line="274" w:lineRule="exact"/>
              <w:ind w:firstLine="0"/>
              <w:rPr>
                <w:sz w:val="20"/>
                <w:szCs w:val="20"/>
              </w:rPr>
            </w:pPr>
            <w:r w:rsidRPr="009879CB">
              <w:rPr>
                <w:rStyle w:val="14"/>
                <w:sz w:val="20"/>
                <w:szCs w:val="20"/>
              </w:rPr>
              <w:t>(</w:t>
            </w:r>
            <w:r w:rsidR="005059A4" w:rsidRPr="009879CB">
              <w:rPr>
                <w:rStyle w:val="14"/>
                <w:sz w:val="20"/>
                <w:szCs w:val="20"/>
              </w:rPr>
              <w:t>П</w:t>
            </w:r>
            <w:bookmarkStart w:id="3" w:name="_GoBack"/>
            <w:bookmarkEnd w:id="3"/>
            <w:r w:rsidR="005059A4" w:rsidRPr="009879CB">
              <w:rPr>
                <w:rStyle w:val="14"/>
                <w:sz w:val="20"/>
                <w:szCs w:val="20"/>
                <w:vertAlign w:val="subscript"/>
                <w:lang w:val="en-US"/>
              </w:rPr>
              <w:t>j</w:t>
            </w:r>
            <w:r w:rsidRPr="009879CB">
              <w:rPr>
                <w:rStyle w:val="14"/>
                <w:sz w:val="20"/>
                <w:szCs w:val="20"/>
              </w:rPr>
              <w:t xml:space="preserve"> - за 1 кв</w:t>
            </w:r>
            <w:proofErr w:type="gramStart"/>
            <w:r w:rsidRPr="009879CB">
              <w:rPr>
                <w:rStyle w:val="14"/>
                <w:sz w:val="20"/>
                <w:szCs w:val="20"/>
              </w:rPr>
              <w:t>.м</w:t>
            </w:r>
            <w:proofErr w:type="gramEnd"/>
            <w:r w:rsidRPr="009879CB">
              <w:rPr>
                <w:rStyle w:val="14"/>
                <w:sz w:val="20"/>
                <w:szCs w:val="20"/>
              </w:rPr>
              <w:t xml:space="preserve"> в месяц)</w:t>
            </w:r>
          </w:p>
        </w:tc>
      </w:tr>
      <w:tr w:rsidR="000C2E49" w:rsidRPr="009879CB" w:rsidTr="00E53BB0">
        <w:trPr>
          <w:trHeight w:val="28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pStyle w:val="21"/>
              <w:shd w:val="clear" w:color="auto" w:fill="auto"/>
              <w:spacing w:line="240" w:lineRule="auto"/>
              <w:ind w:right="340" w:firstLine="0"/>
              <w:jc w:val="right"/>
              <w:rPr>
                <w:sz w:val="20"/>
                <w:szCs w:val="20"/>
              </w:rPr>
            </w:pPr>
            <w:r w:rsidRPr="009879CB">
              <w:rPr>
                <w:rStyle w:val="14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9CB">
              <w:rPr>
                <w:rStyle w:val="14"/>
                <w:sz w:val="20"/>
                <w:szCs w:val="20"/>
              </w:rPr>
              <w:t>28.0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48570A" w:rsidP="0048570A">
            <w:pPr>
              <w:pStyle w:val="21"/>
              <w:shd w:val="clear" w:color="auto" w:fill="auto"/>
              <w:spacing w:line="240" w:lineRule="auto"/>
              <w:ind w:left="700" w:firstLine="0"/>
              <w:rPr>
                <w:sz w:val="20"/>
                <w:szCs w:val="20"/>
              </w:rPr>
            </w:pPr>
            <w:r w:rsidRPr="009879CB">
              <w:rPr>
                <w:rStyle w:val="14"/>
                <w:sz w:val="20"/>
                <w:szCs w:val="20"/>
              </w:rPr>
              <w:t>2,7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pStyle w:val="21"/>
              <w:shd w:val="clear" w:color="auto" w:fill="auto"/>
              <w:spacing w:line="240" w:lineRule="auto"/>
              <w:ind w:left="400" w:firstLine="0"/>
              <w:rPr>
                <w:sz w:val="20"/>
                <w:szCs w:val="20"/>
              </w:rPr>
            </w:pPr>
            <w:r w:rsidRPr="009879CB">
              <w:rPr>
                <w:rStyle w:val="14"/>
                <w:sz w:val="20"/>
                <w:szCs w:val="20"/>
              </w:rPr>
              <w:t>1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E53BB0">
            <w:pPr>
              <w:pStyle w:val="21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9879CB">
              <w:rPr>
                <w:rStyle w:val="14"/>
                <w:sz w:val="20"/>
                <w:szCs w:val="20"/>
              </w:rPr>
              <w:t xml:space="preserve">с. </w:t>
            </w:r>
            <w:r w:rsidR="00E53BB0" w:rsidRPr="009879CB">
              <w:rPr>
                <w:rStyle w:val="14"/>
                <w:sz w:val="20"/>
                <w:szCs w:val="20"/>
              </w:rPr>
              <w:t>Холмогорское</w:t>
            </w:r>
            <w:r w:rsidRPr="009879CB">
              <w:rPr>
                <w:rStyle w:val="14"/>
                <w:sz w:val="20"/>
                <w:szCs w:val="20"/>
              </w:rPr>
              <w:t xml:space="preserve"> </w:t>
            </w:r>
            <w:r w:rsidR="001B7509" w:rsidRPr="009879CB">
              <w:rPr>
                <w:rStyle w:val="14"/>
                <w:sz w:val="20"/>
                <w:szCs w:val="20"/>
              </w:rPr>
              <w:t>–</w:t>
            </w:r>
            <w:r w:rsidRPr="009879CB">
              <w:rPr>
                <w:rStyle w:val="14"/>
                <w:sz w:val="20"/>
                <w:szCs w:val="20"/>
              </w:rPr>
              <w:t xml:space="preserve"> </w:t>
            </w:r>
            <w:r w:rsidR="0048570A" w:rsidRPr="009879CB">
              <w:rPr>
                <w:rStyle w:val="14"/>
                <w:sz w:val="20"/>
                <w:szCs w:val="20"/>
              </w:rPr>
              <w:t>1,0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pStyle w:val="21"/>
              <w:shd w:val="clear" w:color="auto" w:fill="auto"/>
              <w:spacing w:line="240" w:lineRule="auto"/>
              <w:ind w:left="700" w:firstLine="0"/>
              <w:rPr>
                <w:sz w:val="20"/>
                <w:szCs w:val="20"/>
              </w:rPr>
            </w:pPr>
            <w:r w:rsidRPr="009879CB">
              <w:rPr>
                <w:rStyle w:val="14"/>
                <w:sz w:val="20"/>
                <w:szCs w:val="20"/>
              </w:rPr>
              <w:t>Кирпичный,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48570A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9CB">
              <w:rPr>
                <w:rStyle w:val="14"/>
                <w:sz w:val="20"/>
                <w:szCs w:val="20"/>
              </w:rPr>
              <w:t xml:space="preserve">Благоустроенный </w:t>
            </w:r>
            <w:r w:rsidR="005059A4" w:rsidRPr="009879CB">
              <w:rPr>
                <w:rStyle w:val="14"/>
                <w:sz w:val="20"/>
                <w:szCs w:val="20"/>
              </w:rPr>
              <w:t>–</w:t>
            </w:r>
            <w:r w:rsidRPr="009879CB">
              <w:rPr>
                <w:rStyle w:val="14"/>
                <w:sz w:val="20"/>
                <w:szCs w:val="20"/>
              </w:rPr>
              <w:t xml:space="preserve"> </w:t>
            </w:r>
            <w:r w:rsidR="0048570A" w:rsidRPr="009879CB">
              <w:rPr>
                <w:rStyle w:val="14"/>
                <w:sz w:val="20"/>
                <w:szCs w:val="20"/>
              </w:rPr>
              <w:t>1,3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pStyle w:val="21"/>
              <w:shd w:val="clear" w:color="auto" w:fill="auto"/>
              <w:spacing w:line="240" w:lineRule="auto"/>
              <w:ind w:left="1040" w:firstLine="0"/>
              <w:rPr>
                <w:sz w:val="20"/>
                <w:szCs w:val="20"/>
              </w:rPr>
            </w:pPr>
            <w:r w:rsidRPr="009879CB">
              <w:rPr>
                <w:rStyle w:val="13"/>
                <w:sz w:val="20"/>
                <w:szCs w:val="20"/>
              </w:rPr>
              <w:t>6,3</w:t>
            </w:r>
          </w:p>
        </w:tc>
      </w:tr>
      <w:tr w:rsidR="000C2E49" w:rsidRPr="009879CB" w:rsidTr="00E53BB0">
        <w:trPr>
          <w:trHeight w:val="557"/>
        </w:trPr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rPr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pStyle w:val="21"/>
              <w:shd w:val="clear" w:color="auto" w:fill="auto"/>
              <w:spacing w:line="240" w:lineRule="auto"/>
              <w:ind w:left="700" w:firstLine="0"/>
              <w:rPr>
                <w:sz w:val="20"/>
                <w:szCs w:val="20"/>
              </w:rPr>
            </w:pPr>
            <w:r w:rsidRPr="009879CB">
              <w:rPr>
                <w:rStyle w:val="14"/>
                <w:sz w:val="20"/>
                <w:szCs w:val="20"/>
              </w:rPr>
              <w:t>2,4</w:t>
            </w:r>
          </w:p>
        </w:tc>
        <w:tc>
          <w:tcPr>
            <w:tcW w:w="9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rPr>
                <w:sz w:val="20"/>
                <w:szCs w:val="20"/>
              </w:rPr>
            </w:pPr>
          </w:p>
        </w:tc>
        <w:tc>
          <w:tcPr>
            <w:tcW w:w="20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rPr>
                <w:sz w:val="20"/>
                <w:szCs w:val="20"/>
              </w:rPr>
            </w:pP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48570A">
            <w:pPr>
              <w:pStyle w:val="21"/>
              <w:shd w:val="clear" w:color="auto" w:fill="auto"/>
              <w:spacing w:line="240" w:lineRule="auto"/>
              <w:ind w:left="460" w:firstLine="0"/>
              <w:rPr>
                <w:sz w:val="20"/>
                <w:szCs w:val="20"/>
              </w:rPr>
            </w:pPr>
            <w:r w:rsidRPr="009879CB">
              <w:rPr>
                <w:rStyle w:val="14"/>
                <w:sz w:val="20"/>
                <w:szCs w:val="20"/>
              </w:rPr>
              <w:t>монолитный -</w:t>
            </w:r>
            <w:r w:rsidR="0048570A" w:rsidRPr="009879CB">
              <w:rPr>
                <w:rStyle w:val="14"/>
                <w:sz w:val="20"/>
                <w:szCs w:val="20"/>
              </w:rPr>
              <w:t>1,3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48570A">
            <w:pPr>
              <w:pStyle w:val="21"/>
              <w:shd w:val="clear" w:color="auto" w:fill="auto"/>
              <w:spacing w:line="278" w:lineRule="exact"/>
              <w:ind w:firstLine="0"/>
              <w:jc w:val="center"/>
              <w:rPr>
                <w:sz w:val="20"/>
                <w:szCs w:val="20"/>
              </w:rPr>
            </w:pPr>
            <w:r w:rsidRPr="009879CB">
              <w:rPr>
                <w:rStyle w:val="14"/>
                <w:sz w:val="20"/>
                <w:szCs w:val="20"/>
              </w:rPr>
              <w:t xml:space="preserve">Частично благоустроенный </w:t>
            </w:r>
            <w:r w:rsidR="005059A4" w:rsidRPr="009879CB">
              <w:rPr>
                <w:rStyle w:val="14"/>
                <w:sz w:val="20"/>
                <w:szCs w:val="20"/>
              </w:rPr>
              <w:t>–</w:t>
            </w:r>
            <w:r w:rsidRPr="009879CB">
              <w:rPr>
                <w:rStyle w:val="14"/>
                <w:sz w:val="20"/>
                <w:szCs w:val="20"/>
              </w:rPr>
              <w:t xml:space="preserve"> </w:t>
            </w:r>
            <w:r w:rsidR="0048570A" w:rsidRPr="009879CB">
              <w:rPr>
                <w:rStyle w:val="14"/>
                <w:sz w:val="20"/>
                <w:szCs w:val="20"/>
              </w:rPr>
              <w:t>1,0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pStyle w:val="21"/>
              <w:shd w:val="clear" w:color="auto" w:fill="auto"/>
              <w:spacing w:line="240" w:lineRule="auto"/>
              <w:ind w:left="1040" w:firstLine="0"/>
              <w:rPr>
                <w:sz w:val="20"/>
                <w:szCs w:val="20"/>
              </w:rPr>
            </w:pPr>
            <w:r w:rsidRPr="009879CB">
              <w:rPr>
                <w:rStyle w:val="13"/>
                <w:sz w:val="20"/>
                <w:szCs w:val="20"/>
              </w:rPr>
              <w:t>5,6</w:t>
            </w:r>
          </w:p>
        </w:tc>
      </w:tr>
      <w:tr w:rsidR="000C2E49" w:rsidRPr="009879CB" w:rsidTr="00E53BB0">
        <w:trPr>
          <w:trHeight w:val="283"/>
        </w:trPr>
        <w:tc>
          <w:tcPr>
            <w:tcW w:w="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rPr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pStyle w:val="21"/>
              <w:shd w:val="clear" w:color="auto" w:fill="auto"/>
              <w:spacing w:line="240" w:lineRule="auto"/>
              <w:ind w:left="700" w:firstLine="0"/>
              <w:rPr>
                <w:sz w:val="20"/>
                <w:szCs w:val="20"/>
              </w:rPr>
            </w:pPr>
            <w:r w:rsidRPr="009879CB">
              <w:rPr>
                <w:rStyle w:val="13"/>
                <w:sz w:val="20"/>
                <w:szCs w:val="20"/>
              </w:rPr>
              <w:t>2,2</w:t>
            </w:r>
          </w:p>
        </w:tc>
        <w:tc>
          <w:tcPr>
            <w:tcW w:w="9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rPr>
                <w:sz w:val="20"/>
                <w:szCs w:val="20"/>
              </w:rPr>
            </w:pPr>
          </w:p>
        </w:tc>
        <w:tc>
          <w:tcPr>
            <w:tcW w:w="20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rPr>
                <w:sz w:val="20"/>
                <w:szCs w:val="20"/>
              </w:rPr>
            </w:pPr>
          </w:p>
        </w:tc>
        <w:tc>
          <w:tcPr>
            <w:tcW w:w="2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9CB">
              <w:rPr>
                <w:rStyle w:val="14"/>
                <w:sz w:val="20"/>
                <w:szCs w:val="20"/>
              </w:rPr>
              <w:t>Неблагоустроенный - 0,8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pStyle w:val="21"/>
              <w:shd w:val="clear" w:color="auto" w:fill="auto"/>
              <w:spacing w:line="240" w:lineRule="auto"/>
              <w:ind w:left="1040" w:firstLine="0"/>
              <w:rPr>
                <w:sz w:val="20"/>
                <w:szCs w:val="20"/>
              </w:rPr>
            </w:pPr>
            <w:r w:rsidRPr="009879CB">
              <w:rPr>
                <w:rStyle w:val="13"/>
                <w:sz w:val="20"/>
                <w:szCs w:val="20"/>
              </w:rPr>
              <w:t>5,1</w:t>
            </w:r>
          </w:p>
        </w:tc>
      </w:tr>
      <w:tr w:rsidR="000C2E49" w:rsidRPr="009879CB" w:rsidTr="00E53BB0">
        <w:trPr>
          <w:trHeight w:val="28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pStyle w:val="21"/>
              <w:shd w:val="clear" w:color="auto" w:fill="auto"/>
              <w:spacing w:line="240" w:lineRule="auto"/>
              <w:ind w:right="340" w:firstLine="0"/>
              <w:jc w:val="right"/>
              <w:rPr>
                <w:sz w:val="20"/>
                <w:szCs w:val="20"/>
              </w:rPr>
            </w:pPr>
            <w:r w:rsidRPr="009879CB">
              <w:rPr>
                <w:rStyle w:val="13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rPr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pStyle w:val="21"/>
              <w:shd w:val="clear" w:color="auto" w:fill="auto"/>
              <w:spacing w:line="240" w:lineRule="auto"/>
              <w:ind w:left="700" w:firstLine="0"/>
              <w:rPr>
                <w:sz w:val="20"/>
                <w:szCs w:val="20"/>
              </w:rPr>
            </w:pPr>
            <w:r w:rsidRPr="009879CB">
              <w:rPr>
                <w:rStyle w:val="13"/>
                <w:sz w:val="20"/>
                <w:szCs w:val="20"/>
              </w:rPr>
              <w:t>2,6</w:t>
            </w:r>
          </w:p>
        </w:tc>
        <w:tc>
          <w:tcPr>
            <w:tcW w:w="9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rPr>
                <w:sz w:val="20"/>
                <w:szCs w:val="20"/>
              </w:rPr>
            </w:pPr>
          </w:p>
        </w:tc>
        <w:tc>
          <w:tcPr>
            <w:tcW w:w="20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rPr>
                <w:sz w:val="20"/>
                <w:szCs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pStyle w:val="21"/>
              <w:shd w:val="clear" w:color="auto" w:fill="auto"/>
              <w:spacing w:line="240" w:lineRule="auto"/>
              <w:ind w:left="860" w:firstLine="0"/>
              <w:rPr>
                <w:sz w:val="20"/>
                <w:szCs w:val="20"/>
              </w:rPr>
            </w:pPr>
            <w:r w:rsidRPr="009879CB">
              <w:rPr>
                <w:rStyle w:val="14"/>
                <w:sz w:val="20"/>
                <w:szCs w:val="20"/>
              </w:rPr>
              <w:t>Блочный,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670BBA" w:rsidP="00806084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9CB">
              <w:rPr>
                <w:rStyle w:val="14"/>
                <w:sz w:val="20"/>
                <w:szCs w:val="20"/>
              </w:rPr>
              <w:t>Благоустроенный – 1,</w:t>
            </w:r>
            <w:r w:rsidR="00806084" w:rsidRPr="009879CB">
              <w:rPr>
                <w:rStyle w:val="14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pStyle w:val="21"/>
              <w:shd w:val="clear" w:color="auto" w:fill="auto"/>
              <w:spacing w:line="240" w:lineRule="auto"/>
              <w:ind w:left="1040" w:firstLine="0"/>
              <w:rPr>
                <w:sz w:val="20"/>
                <w:szCs w:val="20"/>
              </w:rPr>
            </w:pPr>
            <w:r w:rsidRPr="009879CB">
              <w:rPr>
                <w:rStyle w:val="13"/>
                <w:sz w:val="20"/>
                <w:szCs w:val="20"/>
              </w:rPr>
              <w:t>6,1</w:t>
            </w:r>
          </w:p>
        </w:tc>
      </w:tr>
      <w:tr w:rsidR="000C2E49" w:rsidRPr="009879CB" w:rsidTr="00E53BB0">
        <w:trPr>
          <w:trHeight w:val="562"/>
        </w:trPr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rPr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pStyle w:val="21"/>
              <w:shd w:val="clear" w:color="auto" w:fill="auto"/>
              <w:spacing w:line="240" w:lineRule="auto"/>
              <w:ind w:left="700" w:firstLine="0"/>
              <w:rPr>
                <w:sz w:val="20"/>
                <w:szCs w:val="20"/>
              </w:rPr>
            </w:pPr>
            <w:r w:rsidRPr="009879CB">
              <w:rPr>
                <w:rStyle w:val="13"/>
                <w:sz w:val="20"/>
                <w:szCs w:val="20"/>
              </w:rPr>
              <w:t>2,3</w:t>
            </w:r>
          </w:p>
        </w:tc>
        <w:tc>
          <w:tcPr>
            <w:tcW w:w="9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rPr>
                <w:sz w:val="20"/>
                <w:szCs w:val="20"/>
              </w:rPr>
            </w:pPr>
          </w:p>
        </w:tc>
        <w:tc>
          <w:tcPr>
            <w:tcW w:w="20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rPr>
                <w:sz w:val="20"/>
                <w:szCs w:val="20"/>
              </w:rPr>
            </w:pP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pStyle w:val="21"/>
              <w:shd w:val="clear" w:color="auto" w:fill="auto"/>
              <w:spacing w:line="240" w:lineRule="auto"/>
              <w:ind w:left="160" w:firstLine="0"/>
              <w:rPr>
                <w:sz w:val="20"/>
                <w:szCs w:val="20"/>
              </w:rPr>
            </w:pPr>
            <w:r w:rsidRPr="009879CB">
              <w:rPr>
                <w:rStyle w:val="14"/>
                <w:sz w:val="20"/>
                <w:szCs w:val="20"/>
              </w:rPr>
              <w:t>крупнопанельный - 1,1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pStyle w:val="21"/>
              <w:shd w:val="clear" w:color="auto" w:fill="auto"/>
              <w:spacing w:line="274" w:lineRule="exact"/>
              <w:ind w:firstLine="0"/>
              <w:jc w:val="center"/>
              <w:rPr>
                <w:sz w:val="20"/>
                <w:szCs w:val="20"/>
              </w:rPr>
            </w:pPr>
            <w:r w:rsidRPr="009879CB">
              <w:rPr>
                <w:rStyle w:val="14"/>
                <w:sz w:val="20"/>
                <w:szCs w:val="20"/>
              </w:rPr>
              <w:t>Частично</w:t>
            </w:r>
            <w:r w:rsidRPr="009879CB">
              <w:rPr>
                <w:rStyle w:val="17"/>
                <w:sz w:val="20"/>
                <w:szCs w:val="20"/>
              </w:rPr>
              <w:t xml:space="preserve"> </w:t>
            </w:r>
            <w:r w:rsidRPr="009879CB">
              <w:rPr>
                <w:rStyle w:val="14"/>
                <w:sz w:val="20"/>
                <w:szCs w:val="20"/>
              </w:rPr>
              <w:t>благоустроенный -1,0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pStyle w:val="21"/>
              <w:shd w:val="clear" w:color="auto" w:fill="auto"/>
              <w:spacing w:line="240" w:lineRule="auto"/>
              <w:ind w:left="1040" w:firstLine="0"/>
              <w:rPr>
                <w:sz w:val="20"/>
                <w:szCs w:val="20"/>
              </w:rPr>
            </w:pPr>
            <w:r w:rsidRPr="009879CB">
              <w:rPr>
                <w:rStyle w:val="13"/>
                <w:sz w:val="20"/>
                <w:szCs w:val="20"/>
              </w:rPr>
              <w:t>5,4</w:t>
            </w:r>
          </w:p>
        </w:tc>
      </w:tr>
      <w:tr w:rsidR="000C2E49" w:rsidRPr="009879CB" w:rsidTr="00E53BB0">
        <w:trPr>
          <w:trHeight w:val="283"/>
        </w:trPr>
        <w:tc>
          <w:tcPr>
            <w:tcW w:w="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rPr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pStyle w:val="21"/>
              <w:shd w:val="clear" w:color="auto" w:fill="auto"/>
              <w:spacing w:line="240" w:lineRule="auto"/>
              <w:ind w:left="700" w:firstLine="0"/>
              <w:rPr>
                <w:sz w:val="20"/>
                <w:szCs w:val="20"/>
              </w:rPr>
            </w:pPr>
            <w:r w:rsidRPr="009879CB">
              <w:rPr>
                <w:rStyle w:val="13"/>
                <w:sz w:val="20"/>
                <w:szCs w:val="20"/>
              </w:rPr>
              <w:t>2,1</w:t>
            </w:r>
          </w:p>
        </w:tc>
        <w:tc>
          <w:tcPr>
            <w:tcW w:w="9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rPr>
                <w:sz w:val="20"/>
                <w:szCs w:val="20"/>
              </w:rPr>
            </w:pPr>
          </w:p>
        </w:tc>
        <w:tc>
          <w:tcPr>
            <w:tcW w:w="20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rPr>
                <w:sz w:val="20"/>
                <w:szCs w:val="20"/>
              </w:rPr>
            </w:pPr>
          </w:p>
        </w:tc>
        <w:tc>
          <w:tcPr>
            <w:tcW w:w="2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9CB">
              <w:rPr>
                <w:rStyle w:val="14"/>
                <w:sz w:val="20"/>
                <w:szCs w:val="20"/>
              </w:rPr>
              <w:t>Неблагоустроенный - 0,8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pStyle w:val="21"/>
              <w:shd w:val="clear" w:color="auto" w:fill="auto"/>
              <w:spacing w:line="240" w:lineRule="auto"/>
              <w:ind w:left="1040" w:firstLine="0"/>
              <w:rPr>
                <w:sz w:val="20"/>
                <w:szCs w:val="20"/>
              </w:rPr>
            </w:pPr>
            <w:r w:rsidRPr="009879CB">
              <w:rPr>
                <w:rStyle w:val="13"/>
                <w:sz w:val="20"/>
                <w:szCs w:val="20"/>
              </w:rPr>
              <w:t>4.9</w:t>
            </w:r>
          </w:p>
        </w:tc>
      </w:tr>
      <w:tr w:rsidR="000C2E49" w:rsidRPr="009879CB" w:rsidTr="00E53BB0">
        <w:trPr>
          <w:trHeight w:val="28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pStyle w:val="21"/>
              <w:shd w:val="clear" w:color="auto" w:fill="auto"/>
              <w:spacing w:line="240" w:lineRule="auto"/>
              <w:ind w:right="340" w:firstLine="0"/>
              <w:jc w:val="right"/>
              <w:rPr>
                <w:sz w:val="20"/>
                <w:szCs w:val="20"/>
              </w:rPr>
            </w:pPr>
            <w:r w:rsidRPr="009879CB">
              <w:rPr>
                <w:rStyle w:val="13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rPr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pStyle w:val="21"/>
              <w:shd w:val="clear" w:color="auto" w:fill="auto"/>
              <w:spacing w:line="240" w:lineRule="auto"/>
              <w:ind w:left="700" w:firstLine="0"/>
              <w:rPr>
                <w:sz w:val="20"/>
                <w:szCs w:val="20"/>
              </w:rPr>
            </w:pPr>
            <w:r w:rsidRPr="009879CB">
              <w:rPr>
                <w:rStyle w:val="13"/>
                <w:sz w:val="20"/>
                <w:szCs w:val="20"/>
              </w:rPr>
              <w:t>2,5</w:t>
            </w:r>
          </w:p>
        </w:tc>
        <w:tc>
          <w:tcPr>
            <w:tcW w:w="9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rPr>
                <w:sz w:val="20"/>
                <w:szCs w:val="20"/>
              </w:rPr>
            </w:pPr>
          </w:p>
        </w:tc>
        <w:tc>
          <w:tcPr>
            <w:tcW w:w="20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rPr>
                <w:sz w:val="20"/>
                <w:szCs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pStyle w:val="21"/>
              <w:shd w:val="clear" w:color="auto" w:fill="auto"/>
              <w:spacing w:line="240" w:lineRule="auto"/>
              <w:ind w:left="700" w:firstLine="0"/>
              <w:rPr>
                <w:sz w:val="20"/>
                <w:szCs w:val="20"/>
              </w:rPr>
            </w:pPr>
            <w:r w:rsidRPr="009879CB">
              <w:rPr>
                <w:rStyle w:val="14"/>
                <w:sz w:val="20"/>
                <w:szCs w:val="20"/>
              </w:rPr>
              <w:t>Смешанный,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9CB">
              <w:rPr>
                <w:rStyle w:val="14"/>
                <w:sz w:val="20"/>
                <w:szCs w:val="20"/>
              </w:rPr>
              <w:t>Благоустроенный - 1,3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pStyle w:val="21"/>
              <w:shd w:val="clear" w:color="auto" w:fill="auto"/>
              <w:spacing w:line="240" w:lineRule="auto"/>
              <w:ind w:left="1040" w:firstLine="0"/>
              <w:rPr>
                <w:sz w:val="20"/>
                <w:szCs w:val="20"/>
              </w:rPr>
            </w:pPr>
            <w:r w:rsidRPr="009879CB">
              <w:rPr>
                <w:rStyle w:val="13"/>
                <w:sz w:val="20"/>
                <w:szCs w:val="20"/>
              </w:rPr>
              <w:t>5,8</w:t>
            </w:r>
          </w:p>
        </w:tc>
      </w:tr>
      <w:tr w:rsidR="000C2E49" w:rsidRPr="009879CB" w:rsidTr="00E53BB0">
        <w:trPr>
          <w:trHeight w:val="562"/>
        </w:trPr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rPr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pStyle w:val="21"/>
              <w:shd w:val="clear" w:color="auto" w:fill="auto"/>
              <w:spacing w:line="240" w:lineRule="auto"/>
              <w:ind w:left="700" w:firstLine="0"/>
              <w:rPr>
                <w:sz w:val="20"/>
                <w:szCs w:val="20"/>
              </w:rPr>
            </w:pPr>
            <w:r w:rsidRPr="009879CB">
              <w:rPr>
                <w:rStyle w:val="13"/>
                <w:sz w:val="20"/>
                <w:szCs w:val="20"/>
              </w:rPr>
              <w:t>2,2</w:t>
            </w:r>
          </w:p>
        </w:tc>
        <w:tc>
          <w:tcPr>
            <w:tcW w:w="9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rPr>
                <w:sz w:val="20"/>
                <w:szCs w:val="20"/>
              </w:rPr>
            </w:pPr>
          </w:p>
        </w:tc>
        <w:tc>
          <w:tcPr>
            <w:tcW w:w="20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rPr>
                <w:sz w:val="20"/>
                <w:szCs w:val="20"/>
              </w:rPr>
            </w:pP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pStyle w:val="21"/>
              <w:shd w:val="clear" w:color="auto" w:fill="auto"/>
              <w:spacing w:line="240" w:lineRule="auto"/>
              <w:ind w:left="460" w:firstLine="0"/>
              <w:rPr>
                <w:sz w:val="20"/>
                <w:szCs w:val="20"/>
              </w:rPr>
            </w:pPr>
            <w:r w:rsidRPr="009879CB">
              <w:rPr>
                <w:rStyle w:val="14"/>
                <w:sz w:val="20"/>
                <w:szCs w:val="20"/>
              </w:rPr>
              <w:t>деревянный - 0,8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pStyle w:val="21"/>
              <w:shd w:val="clear" w:color="auto" w:fill="auto"/>
              <w:spacing w:line="278" w:lineRule="exact"/>
              <w:ind w:firstLine="0"/>
              <w:jc w:val="center"/>
              <w:rPr>
                <w:sz w:val="20"/>
                <w:szCs w:val="20"/>
              </w:rPr>
            </w:pPr>
            <w:r w:rsidRPr="009879CB">
              <w:rPr>
                <w:rStyle w:val="14"/>
                <w:sz w:val="20"/>
                <w:szCs w:val="20"/>
              </w:rPr>
              <w:t>Частично</w:t>
            </w:r>
            <w:r w:rsidRPr="009879CB">
              <w:rPr>
                <w:rStyle w:val="17"/>
                <w:sz w:val="20"/>
                <w:szCs w:val="20"/>
              </w:rPr>
              <w:t xml:space="preserve"> </w:t>
            </w:r>
            <w:r w:rsidRPr="009879CB">
              <w:rPr>
                <w:rStyle w:val="14"/>
                <w:sz w:val="20"/>
                <w:szCs w:val="20"/>
              </w:rPr>
              <w:t>благоустроенный - 1,0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pStyle w:val="21"/>
              <w:shd w:val="clear" w:color="auto" w:fill="auto"/>
              <w:spacing w:line="240" w:lineRule="auto"/>
              <w:ind w:left="1040" w:firstLine="0"/>
              <w:rPr>
                <w:sz w:val="20"/>
                <w:szCs w:val="20"/>
              </w:rPr>
            </w:pPr>
            <w:r w:rsidRPr="009879CB">
              <w:rPr>
                <w:rStyle w:val="13"/>
                <w:sz w:val="20"/>
                <w:szCs w:val="20"/>
              </w:rPr>
              <w:t>5,1</w:t>
            </w:r>
          </w:p>
        </w:tc>
      </w:tr>
      <w:tr w:rsidR="000C2E49" w:rsidRPr="009879CB" w:rsidTr="00E53BB0">
        <w:trPr>
          <w:trHeight w:val="288"/>
        </w:trPr>
        <w:tc>
          <w:tcPr>
            <w:tcW w:w="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rPr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pStyle w:val="21"/>
              <w:shd w:val="clear" w:color="auto" w:fill="auto"/>
              <w:spacing w:line="240" w:lineRule="auto"/>
              <w:ind w:left="700" w:firstLine="0"/>
              <w:rPr>
                <w:sz w:val="20"/>
                <w:szCs w:val="20"/>
              </w:rPr>
            </w:pPr>
            <w:r w:rsidRPr="009879CB">
              <w:rPr>
                <w:rStyle w:val="14"/>
                <w:sz w:val="20"/>
                <w:szCs w:val="20"/>
              </w:rPr>
              <w:t>2.0</w:t>
            </w:r>
          </w:p>
        </w:tc>
        <w:tc>
          <w:tcPr>
            <w:tcW w:w="9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rPr>
                <w:sz w:val="20"/>
                <w:szCs w:val="20"/>
              </w:rPr>
            </w:pPr>
          </w:p>
        </w:tc>
        <w:tc>
          <w:tcPr>
            <w:tcW w:w="2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rPr>
                <w:sz w:val="20"/>
                <w:szCs w:val="20"/>
              </w:rPr>
            </w:pPr>
          </w:p>
        </w:tc>
        <w:tc>
          <w:tcPr>
            <w:tcW w:w="2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9CB">
              <w:rPr>
                <w:rStyle w:val="14"/>
                <w:sz w:val="20"/>
                <w:szCs w:val="20"/>
              </w:rPr>
              <w:t>Неблагоустроенный - 0,8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pStyle w:val="21"/>
              <w:shd w:val="clear" w:color="auto" w:fill="auto"/>
              <w:spacing w:line="240" w:lineRule="auto"/>
              <w:ind w:left="1040" w:firstLine="0"/>
              <w:rPr>
                <w:sz w:val="20"/>
                <w:szCs w:val="20"/>
              </w:rPr>
            </w:pPr>
            <w:r w:rsidRPr="009879CB">
              <w:rPr>
                <w:rStyle w:val="13"/>
                <w:sz w:val="20"/>
                <w:szCs w:val="20"/>
              </w:rPr>
              <w:t>4.6</w:t>
            </w:r>
          </w:p>
        </w:tc>
      </w:tr>
      <w:tr w:rsidR="000C2E49" w:rsidRPr="009879CB" w:rsidTr="00E53BB0">
        <w:trPr>
          <w:trHeight w:val="28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pStyle w:val="21"/>
              <w:shd w:val="clear" w:color="auto" w:fill="auto"/>
              <w:spacing w:line="240" w:lineRule="auto"/>
              <w:ind w:right="340" w:firstLine="0"/>
              <w:jc w:val="right"/>
              <w:rPr>
                <w:sz w:val="20"/>
                <w:szCs w:val="20"/>
              </w:rPr>
            </w:pPr>
            <w:r w:rsidRPr="009879CB">
              <w:rPr>
                <w:rStyle w:val="14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rPr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48570A" w:rsidP="00806084">
            <w:pPr>
              <w:pStyle w:val="21"/>
              <w:shd w:val="clear" w:color="auto" w:fill="auto"/>
              <w:spacing w:line="240" w:lineRule="auto"/>
              <w:ind w:left="700" w:firstLine="0"/>
              <w:rPr>
                <w:sz w:val="20"/>
                <w:szCs w:val="20"/>
              </w:rPr>
            </w:pPr>
            <w:r w:rsidRPr="009879CB">
              <w:rPr>
                <w:rStyle w:val="14"/>
                <w:sz w:val="20"/>
                <w:szCs w:val="20"/>
              </w:rPr>
              <w:t>2,5</w:t>
            </w:r>
          </w:p>
        </w:tc>
        <w:tc>
          <w:tcPr>
            <w:tcW w:w="9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rPr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E53BB0" w:rsidP="0048570A">
            <w:pPr>
              <w:pStyle w:val="21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9879CB">
              <w:rPr>
                <w:rStyle w:val="14"/>
                <w:sz w:val="20"/>
                <w:szCs w:val="20"/>
              </w:rPr>
              <w:t xml:space="preserve">д. </w:t>
            </w:r>
            <w:proofErr w:type="spellStart"/>
            <w:r w:rsidRPr="009879CB">
              <w:rPr>
                <w:rStyle w:val="14"/>
                <w:sz w:val="20"/>
                <w:szCs w:val="20"/>
              </w:rPr>
              <w:t>Гляден</w:t>
            </w:r>
            <w:proofErr w:type="spellEnd"/>
            <w:r w:rsidRPr="009879CB">
              <w:rPr>
                <w:rStyle w:val="14"/>
                <w:sz w:val="20"/>
                <w:szCs w:val="20"/>
              </w:rPr>
              <w:t xml:space="preserve"> </w:t>
            </w:r>
            <w:r w:rsidR="0048570A" w:rsidRPr="009879CB">
              <w:rPr>
                <w:rStyle w:val="14"/>
                <w:sz w:val="20"/>
                <w:szCs w:val="20"/>
              </w:rPr>
              <w:t>-</w:t>
            </w:r>
            <w:r w:rsidRPr="009879CB">
              <w:rPr>
                <w:rStyle w:val="14"/>
                <w:sz w:val="20"/>
                <w:szCs w:val="20"/>
              </w:rPr>
              <w:t xml:space="preserve"> </w:t>
            </w:r>
            <w:r w:rsidR="0048570A" w:rsidRPr="009879CB">
              <w:rPr>
                <w:rStyle w:val="14"/>
                <w:sz w:val="20"/>
                <w:szCs w:val="20"/>
              </w:rPr>
              <w:t xml:space="preserve">0,8 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pStyle w:val="21"/>
              <w:shd w:val="clear" w:color="auto" w:fill="auto"/>
              <w:spacing w:line="240" w:lineRule="auto"/>
              <w:ind w:left="700" w:firstLine="0"/>
              <w:rPr>
                <w:sz w:val="20"/>
                <w:szCs w:val="20"/>
              </w:rPr>
            </w:pPr>
            <w:r w:rsidRPr="009879CB">
              <w:rPr>
                <w:rStyle w:val="14"/>
                <w:sz w:val="20"/>
                <w:szCs w:val="20"/>
              </w:rPr>
              <w:t>Кирпичный,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9CB">
              <w:rPr>
                <w:rStyle w:val="14"/>
                <w:sz w:val="20"/>
                <w:szCs w:val="20"/>
              </w:rPr>
              <w:t>Благоустроенный - 1,3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263CE3" w:rsidP="00806084">
            <w:pPr>
              <w:pStyle w:val="21"/>
              <w:shd w:val="clear" w:color="auto" w:fill="auto"/>
              <w:spacing w:line="240" w:lineRule="auto"/>
              <w:ind w:left="1040" w:firstLine="0"/>
              <w:rPr>
                <w:sz w:val="20"/>
                <w:szCs w:val="20"/>
              </w:rPr>
            </w:pPr>
            <w:r w:rsidRPr="009879CB">
              <w:rPr>
                <w:rStyle w:val="13"/>
                <w:sz w:val="20"/>
                <w:szCs w:val="20"/>
              </w:rPr>
              <w:t>5,8</w:t>
            </w:r>
          </w:p>
        </w:tc>
      </w:tr>
      <w:tr w:rsidR="000C2E49" w:rsidRPr="009879CB" w:rsidTr="00E53BB0">
        <w:trPr>
          <w:trHeight w:val="562"/>
        </w:trPr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rPr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263CE3">
            <w:pPr>
              <w:pStyle w:val="21"/>
              <w:shd w:val="clear" w:color="auto" w:fill="auto"/>
              <w:spacing w:line="240" w:lineRule="auto"/>
              <w:ind w:left="700" w:firstLine="0"/>
              <w:rPr>
                <w:sz w:val="20"/>
                <w:szCs w:val="20"/>
              </w:rPr>
            </w:pPr>
            <w:r w:rsidRPr="009879CB">
              <w:rPr>
                <w:rStyle w:val="13"/>
                <w:sz w:val="20"/>
                <w:szCs w:val="20"/>
              </w:rPr>
              <w:t>2,</w:t>
            </w:r>
            <w:r w:rsidR="00263CE3" w:rsidRPr="009879CB">
              <w:rPr>
                <w:rStyle w:val="13"/>
                <w:sz w:val="20"/>
                <w:szCs w:val="20"/>
              </w:rPr>
              <w:t>2</w:t>
            </w:r>
          </w:p>
        </w:tc>
        <w:tc>
          <w:tcPr>
            <w:tcW w:w="9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rPr>
                <w:sz w:val="20"/>
                <w:szCs w:val="20"/>
              </w:rPr>
            </w:pPr>
          </w:p>
        </w:tc>
        <w:tc>
          <w:tcPr>
            <w:tcW w:w="20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570A" w:rsidRPr="009879CB" w:rsidRDefault="0048570A" w:rsidP="00806084">
            <w:pPr>
              <w:rPr>
                <w:sz w:val="20"/>
                <w:szCs w:val="20"/>
              </w:rPr>
            </w:pPr>
          </w:p>
          <w:p w:rsidR="00806084" w:rsidRPr="009879CB" w:rsidRDefault="00E53BB0" w:rsidP="0048570A">
            <w:pPr>
              <w:jc w:val="left"/>
              <w:rPr>
                <w:sz w:val="20"/>
                <w:szCs w:val="20"/>
              </w:rPr>
            </w:pPr>
            <w:r w:rsidRPr="009879CB">
              <w:rPr>
                <w:rStyle w:val="14"/>
                <w:rFonts w:eastAsia="Calibri"/>
                <w:sz w:val="20"/>
                <w:szCs w:val="20"/>
              </w:rPr>
              <w:t xml:space="preserve">с. </w:t>
            </w:r>
            <w:proofErr w:type="spellStart"/>
            <w:r w:rsidRPr="009879CB">
              <w:rPr>
                <w:rStyle w:val="14"/>
                <w:rFonts w:eastAsia="Calibri"/>
                <w:sz w:val="20"/>
                <w:szCs w:val="20"/>
              </w:rPr>
              <w:t>Темра</w:t>
            </w:r>
            <w:proofErr w:type="spellEnd"/>
            <w:r w:rsidRPr="009879CB">
              <w:rPr>
                <w:rStyle w:val="14"/>
                <w:rFonts w:eastAsia="Calibri"/>
                <w:sz w:val="20"/>
                <w:szCs w:val="20"/>
              </w:rPr>
              <w:t xml:space="preserve"> </w:t>
            </w:r>
            <w:r w:rsidR="0048570A" w:rsidRPr="009879CB">
              <w:rPr>
                <w:rStyle w:val="14"/>
                <w:rFonts w:eastAsia="Calibri"/>
                <w:sz w:val="20"/>
                <w:szCs w:val="20"/>
              </w:rPr>
              <w:t>-</w:t>
            </w:r>
            <w:r w:rsidRPr="009879CB">
              <w:rPr>
                <w:rStyle w:val="14"/>
                <w:rFonts w:eastAsia="Calibri"/>
                <w:sz w:val="20"/>
                <w:szCs w:val="20"/>
              </w:rPr>
              <w:t xml:space="preserve"> </w:t>
            </w:r>
            <w:r w:rsidR="0048570A" w:rsidRPr="009879CB">
              <w:rPr>
                <w:rStyle w:val="14"/>
                <w:rFonts w:eastAsia="Calibri"/>
                <w:sz w:val="20"/>
                <w:szCs w:val="20"/>
              </w:rPr>
              <w:t xml:space="preserve">0,8 </w:t>
            </w: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pStyle w:val="21"/>
              <w:shd w:val="clear" w:color="auto" w:fill="auto"/>
              <w:spacing w:line="240" w:lineRule="auto"/>
              <w:ind w:left="460" w:firstLine="0"/>
              <w:rPr>
                <w:sz w:val="20"/>
                <w:szCs w:val="20"/>
              </w:rPr>
            </w:pPr>
            <w:r w:rsidRPr="009879CB">
              <w:rPr>
                <w:rStyle w:val="14"/>
                <w:sz w:val="20"/>
                <w:szCs w:val="20"/>
              </w:rPr>
              <w:t>монолитный - 1,3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pStyle w:val="21"/>
              <w:shd w:val="clear" w:color="auto" w:fill="auto"/>
              <w:spacing w:line="278" w:lineRule="exact"/>
              <w:ind w:firstLine="0"/>
              <w:jc w:val="center"/>
              <w:rPr>
                <w:sz w:val="20"/>
                <w:szCs w:val="20"/>
              </w:rPr>
            </w:pPr>
            <w:r w:rsidRPr="009879CB">
              <w:rPr>
                <w:rStyle w:val="14"/>
                <w:sz w:val="20"/>
                <w:szCs w:val="20"/>
              </w:rPr>
              <w:t>Частично благоустроенный - 1,0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263CE3" w:rsidP="00806084">
            <w:pPr>
              <w:pStyle w:val="21"/>
              <w:shd w:val="clear" w:color="auto" w:fill="auto"/>
              <w:spacing w:line="240" w:lineRule="auto"/>
              <w:ind w:left="1040" w:firstLine="0"/>
              <w:rPr>
                <w:sz w:val="20"/>
                <w:szCs w:val="20"/>
              </w:rPr>
            </w:pPr>
            <w:r w:rsidRPr="009879CB">
              <w:rPr>
                <w:rStyle w:val="13"/>
                <w:sz w:val="20"/>
                <w:szCs w:val="20"/>
              </w:rPr>
              <w:t>5,1</w:t>
            </w:r>
          </w:p>
        </w:tc>
      </w:tr>
      <w:tr w:rsidR="000C2E49" w:rsidRPr="009879CB" w:rsidTr="00E53BB0">
        <w:trPr>
          <w:trHeight w:val="288"/>
        </w:trPr>
        <w:tc>
          <w:tcPr>
            <w:tcW w:w="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rPr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263CE3">
            <w:pPr>
              <w:pStyle w:val="21"/>
              <w:shd w:val="clear" w:color="auto" w:fill="auto"/>
              <w:spacing w:line="240" w:lineRule="auto"/>
              <w:ind w:left="700" w:firstLine="0"/>
              <w:rPr>
                <w:sz w:val="20"/>
                <w:szCs w:val="20"/>
                <w:highlight w:val="yellow"/>
              </w:rPr>
            </w:pPr>
            <w:r w:rsidRPr="009879CB">
              <w:rPr>
                <w:rStyle w:val="14"/>
                <w:sz w:val="20"/>
                <w:szCs w:val="20"/>
              </w:rPr>
              <w:t>2,</w:t>
            </w:r>
            <w:r w:rsidR="00263CE3" w:rsidRPr="009879CB">
              <w:rPr>
                <w:rStyle w:val="14"/>
                <w:sz w:val="20"/>
                <w:szCs w:val="20"/>
              </w:rPr>
              <w:t>0</w:t>
            </w:r>
          </w:p>
        </w:tc>
        <w:tc>
          <w:tcPr>
            <w:tcW w:w="9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rPr>
                <w:sz w:val="20"/>
                <w:szCs w:val="20"/>
              </w:rPr>
            </w:pPr>
          </w:p>
        </w:tc>
        <w:tc>
          <w:tcPr>
            <w:tcW w:w="20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570A" w:rsidRPr="009879CB" w:rsidRDefault="0048570A" w:rsidP="00806084">
            <w:pPr>
              <w:rPr>
                <w:sz w:val="20"/>
                <w:szCs w:val="20"/>
              </w:rPr>
            </w:pPr>
          </w:p>
          <w:p w:rsidR="00806084" w:rsidRPr="009879CB" w:rsidRDefault="00E53BB0" w:rsidP="00E53BB0">
            <w:pPr>
              <w:jc w:val="left"/>
              <w:rPr>
                <w:sz w:val="20"/>
                <w:szCs w:val="20"/>
              </w:rPr>
            </w:pPr>
            <w:r w:rsidRPr="009879CB">
              <w:rPr>
                <w:rStyle w:val="14"/>
                <w:rFonts w:eastAsia="Calibri"/>
                <w:sz w:val="20"/>
                <w:szCs w:val="20"/>
              </w:rPr>
              <w:t xml:space="preserve">с. </w:t>
            </w:r>
            <w:proofErr w:type="spellStart"/>
            <w:r w:rsidRPr="009879CB">
              <w:rPr>
                <w:rStyle w:val="14"/>
                <w:rFonts w:eastAsia="Calibri"/>
                <w:sz w:val="20"/>
                <w:szCs w:val="20"/>
              </w:rPr>
              <w:t>Ажинское</w:t>
            </w:r>
            <w:proofErr w:type="spellEnd"/>
            <w:r w:rsidRPr="009879CB">
              <w:rPr>
                <w:rStyle w:val="14"/>
                <w:rFonts w:eastAsia="Calibri"/>
                <w:sz w:val="20"/>
                <w:szCs w:val="20"/>
              </w:rPr>
              <w:t xml:space="preserve"> - 0</w:t>
            </w:r>
            <w:r w:rsidR="0048570A" w:rsidRPr="009879CB">
              <w:rPr>
                <w:rStyle w:val="14"/>
                <w:rFonts w:eastAsia="Calibri"/>
                <w:sz w:val="20"/>
                <w:szCs w:val="20"/>
              </w:rPr>
              <w:t>,8</w:t>
            </w:r>
          </w:p>
        </w:tc>
        <w:tc>
          <w:tcPr>
            <w:tcW w:w="2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9CB">
              <w:rPr>
                <w:rStyle w:val="14"/>
                <w:sz w:val="20"/>
                <w:szCs w:val="20"/>
              </w:rPr>
              <w:t>Неблагоустроенный - 0,8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263CE3" w:rsidP="00806084">
            <w:pPr>
              <w:pStyle w:val="21"/>
              <w:shd w:val="clear" w:color="auto" w:fill="auto"/>
              <w:spacing w:line="240" w:lineRule="auto"/>
              <w:ind w:left="1040" w:firstLine="0"/>
              <w:rPr>
                <w:sz w:val="20"/>
                <w:szCs w:val="20"/>
                <w:highlight w:val="red"/>
              </w:rPr>
            </w:pPr>
            <w:r w:rsidRPr="009879CB">
              <w:rPr>
                <w:rStyle w:val="13"/>
                <w:sz w:val="20"/>
                <w:szCs w:val="20"/>
              </w:rPr>
              <w:t>4,6</w:t>
            </w:r>
          </w:p>
        </w:tc>
      </w:tr>
      <w:tr w:rsidR="000C2E49" w:rsidRPr="009879CB" w:rsidTr="00E53BB0">
        <w:trPr>
          <w:trHeight w:val="28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pStyle w:val="21"/>
              <w:shd w:val="clear" w:color="auto" w:fill="auto"/>
              <w:spacing w:line="240" w:lineRule="auto"/>
              <w:ind w:right="340" w:firstLine="0"/>
              <w:jc w:val="right"/>
              <w:rPr>
                <w:sz w:val="20"/>
                <w:szCs w:val="20"/>
              </w:rPr>
            </w:pPr>
            <w:r w:rsidRPr="009879CB">
              <w:rPr>
                <w:rStyle w:val="14"/>
                <w:sz w:val="20"/>
                <w:szCs w:val="20"/>
              </w:rPr>
              <w:t>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rPr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263CE3">
            <w:pPr>
              <w:pStyle w:val="21"/>
              <w:shd w:val="clear" w:color="auto" w:fill="auto"/>
              <w:spacing w:line="240" w:lineRule="auto"/>
              <w:ind w:left="700" w:firstLine="0"/>
              <w:rPr>
                <w:sz w:val="20"/>
                <w:szCs w:val="20"/>
              </w:rPr>
            </w:pPr>
            <w:r w:rsidRPr="009879CB">
              <w:rPr>
                <w:rStyle w:val="13"/>
                <w:sz w:val="20"/>
                <w:szCs w:val="20"/>
              </w:rPr>
              <w:t>2,</w:t>
            </w:r>
            <w:r w:rsidR="00263CE3" w:rsidRPr="009879CB">
              <w:rPr>
                <w:rStyle w:val="13"/>
                <w:sz w:val="20"/>
                <w:szCs w:val="20"/>
              </w:rPr>
              <w:t>5</w:t>
            </w:r>
          </w:p>
        </w:tc>
        <w:tc>
          <w:tcPr>
            <w:tcW w:w="9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rPr>
                <w:sz w:val="20"/>
                <w:szCs w:val="20"/>
              </w:rPr>
            </w:pPr>
          </w:p>
        </w:tc>
        <w:tc>
          <w:tcPr>
            <w:tcW w:w="20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570A" w:rsidRPr="009879CB" w:rsidRDefault="0048570A" w:rsidP="00806084">
            <w:pPr>
              <w:rPr>
                <w:sz w:val="20"/>
                <w:szCs w:val="20"/>
              </w:rPr>
            </w:pPr>
          </w:p>
          <w:p w:rsidR="00806084" w:rsidRPr="009879CB" w:rsidRDefault="00E53BB0" w:rsidP="0048570A">
            <w:pPr>
              <w:jc w:val="left"/>
              <w:rPr>
                <w:sz w:val="20"/>
                <w:szCs w:val="20"/>
              </w:rPr>
            </w:pPr>
            <w:r w:rsidRPr="009879CB">
              <w:rPr>
                <w:rStyle w:val="14"/>
                <w:rFonts w:eastAsia="Calibri"/>
                <w:sz w:val="20"/>
                <w:szCs w:val="20"/>
              </w:rPr>
              <w:t xml:space="preserve">с. </w:t>
            </w:r>
            <w:proofErr w:type="spellStart"/>
            <w:r w:rsidRPr="009879CB">
              <w:rPr>
                <w:rStyle w:val="14"/>
                <w:rFonts w:eastAsia="Calibri"/>
                <w:sz w:val="20"/>
                <w:szCs w:val="20"/>
              </w:rPr>
              <w:t>Береш</w:t>
            </w:r>
            <w:proofErr w:type="spellEnd"/>
            <w:r w:rsidRPr="009879CB">
              <w:rPr>
                <w:rStyle w:val="14"/>
                <w:rFonts w:eastAsia="Calibri"/>
                <w:sz w:val="20"/>
                <w:szCs w:val="20"/>
              </w:rPr>
              <w:t xml:space="preserve"> </w:t>
            </w:r>
            <w:r w:rsidR="0048570A" w:rsidRPr="009879CB">
              <w:rPr>
                <w:rStyle w:val="14"/>
                <w:rFonts w:eastAsia="Calibri"/>
                <w:sz w:val="20"/>
                <w:szCs w:val="20"/>
              </w:rPr>
              <w:t>-</w:t>
            </w:r>
            <w:r w:rsidRPr="009879CB">
              <w:rPr>
                <w:rStyle w:val="14"/>
                <w:rFonts w:eastAsia="Calibri"/>
                <w:sz w:val="20"/>
                <w:szCs w:val="20"/>
              </w:rPr>
              <w:t xml:space="preserve"> </w:t>
            </w:r>
            <w:r w:rsidR="0048570A" w:rsidRPr="009879CB">
              <w:rPr>
                <w:rStyle w:val="14"/>
                <w:rFonts w:eastAsia="Calibri"/>
                <w:sz w:val="20"/>
                <w:szCs w:val="20"/>
              </w:rPr>
              <w:t xml:space="preserve">0,8 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pStyle w:val="21"/>
              <w:shd w:val="clear" w:color="auto" w:fill="auto"/>
              <w:spacing w:line="240" w:lineRule="auto"/>
              <w:ind w:left="860" w:firstLine="0"/>
              <w:rPr>
                <w:sz w:val="20"/>
                <w:szCs w:val="20"/>
              </w:rPr>
            </w:pPr>
            <w:r w:rsidRPr="009879CB">
              <w:rPr>
                <w:rStyle w:val="14"/>
                <w:sz w:val="20"/>
                <w:szCs w:val="20"/>
              </w:rPr>
              <w:t>Блочный,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9CB">
              <w:rPr>
                <w:rStyle w:val="14"/>
                <w:sz w:val="20"/>
                <w:szCs w:val="20"/>
              </w:rPr>
              <w:t>Благоустроенный - 1,3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263CE3" w:rsidP="00806084">
            <w:pPr>
              <w:pStyle w:val="21"/>
              <w:shd w:val="clear" w:color="auto" w:fill="auto"/>
              <w:spacing w:line="240" w:lineRule="auto"/>
              <w:ind w:left="1040" w:firstLine="0"/>
              <w:rPr>
                <w:sz w:val="20"/>
                <w:szCs w:val="20"/>
                <w:highlight w:val="red"/>
              </w:rPr>
            </w:pPr>
            <w:r w:rsidRPr="009879CB">
              <w:rPr>
                <w:rStyle w:val="13"/>
                <w:sz w:val="20"/>
                <w:szCs w:val="20"/>
              </w:rPr>
              <w:t>5,8</w:t>
            </w:r>
          </w:p>
        </w:tc>
      </w:tr>
      <w:tr w:rsidR="000C2E49" w:rsidRPr="009879CB" w:rsidTr="00E53BB0">
        <w:trPr>
          <w:trHeight w:val="566"/>
        </w:trPr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rPr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263CE3">
            <w:pPr>
              <w:pStyle w:val="21"/>
              <w:shd w:val="clear" w:color="auto" w:fill="auto"/>
              <w:spacing w:line="240" w:lineRule="auto"/>
              <w:ind w:left="700" w:firstLine="0"/>
              <w:rPr>
                <w:sz w:val="20"/>
                <w:szCs w:val="20"/>
              </w:rPr>
            </w:pPr>
            <w:r w:rsidRPr="009879CB">
              <w:rPr>
                <w:rStyle w:val="14"/>
                <w:sz w:val="20"/>
                <w:szCs w:val="20"/>
              </w:rPr>
              <w:t>2,</w:t>
            </w:r>
            <w:r w:rsidR="00263CE3" w:rsidRPr="009879CB">
              <w:rPr>
                <w:rStyle w:val="14"/>
                <w:sz w:val="20"/>
                <w:szCs w:val="20"/>
              </w:rPr>
              <w:t>1</w:t>
            </w:r>
          </w:p>
        </w:tc>
        <w:tc>
          <w:tcPr>
            <w:tcW w:w="9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rPr>
                <w:sz w:val="20"/>
                <w:szCs w:val="20"/>
              </w:rPr>
            </w:pPr>
          </w:p>
        </w:tc>
        <w:tc>
          <w:tcPr>
            <w:tcW w:w="20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570A" w:rsidRPr="009879CB" w:rsidRDefault="0048570A" w:rsidP="00806084">
            <w:pPr>
              <w:rPr>
                <w:sz w:val="20"/>
                <w:szCs w:val="20"/>
              </w:rPr>
            </w:pPr>
          </w:p>
          <w:p w:rsidR="00806084" w:rsidRPr="009879CB" w:rsidRDefault="00E53BB0" w:rsidP="0048570A">
            <w:pPr>
              <w:jc w:val="left"/>
              <w:rPr>
                <w:sz w:val="20"/>
                <w:szCs w:val="20"/>
              </w:rPr>
            </w:pPr>
            <w:r w:rsidRPr="009879CB">
              <w:rPr>
                <w:rStyle w:val="14"/>
                <w:rFonts w:eastAsia="Calibri"/>
                <w:sz w:val="20"/>
                <w:szCs w:val="20"/>
              </w:rPr>
              <w:t xml:space="preserve">д. Линево </w:t>
            </w:r>
            <w:r w:rsidR="0048570A" w:rsidRPr="009879CB">
              <w:rPr>
                <w:rStyle w:val="14"/>
                <w:rFonts w:eastAsia="Calibri"/>
                <w:sz w:val="20"/>
                <w:szCs w:val="20"/>
              </w:rPr>
              <w:t>-</w:t>
            </w:r>
            <w:r w:rsidRPr="009879CB">
              <w:rPr>
                <w:rStyle w:val="14"/>
                <w:rFonts w:eastAsia="Calibri"/>
                <w:sz w:val="20"/>
                <w:szCs w:val="20"/>
              </w:rPr>
              <w:t xml:space="preserve"> </w:t>
            </w:r>
            <w:r w:rsidR="0048570A" w:rsidRPr="009879CB">
              <w:rPr>
                <w:rStyle w:val="14"/>
                <w:rFonts w:eastAsia="Calibri"/>
                <w:sz w:val="20"/>
                <w:szCs w:val="20"/>
              </w:rPr>
              <w:t>0,8</w:t>
            </w: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pStyle w:val="21"/>
              <w:shd w:val="clear" w:color="auto" w:fill="auto"/>
              <w:spacing w:line="240" w:lineRule="auto"/>
              <w:ind w:left="160" w:firstLine="0"/>
              <w:rPr>
                <w:sz w:val="20"/>
                <w:szCs w:val="20"/>
              </w:rPr>
            </w:pPr>
            <w:r w:rsidRPr="009879CB">
              <w:rPr>
                <w:rStyle w:val="14"/>
                <w:sz w:val="20"/>
                <w:szCs w:val="20"/>
              </w:rPr>
              <w:t>крупнопанельный -1,1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806084" w:rsidP="00806084">
            <w:pPr>
              <w:pStyle w:val="21"/>
              <w:shd w:val="clear" w:color="auto" w:fill="auto"/>
              <w:spacing w:line="278" w:lineRule="exact"/>
              <w:ind w:firstLine="0"/>
              <w:jc w:val="center"/>
              <w:rPr>
                <w:sz w:val="20"/>
                <w:szCs w:val="20"/>
              </w:rPr>
            </w:pPr>
            <w:r w:rsidRPr="009879CB">
              <w:rPr>
                <w:rStyle w:val="14"/>
                <w:sz w:val="20"/>
                <w:szCs w:val="20"/>
              </w:rPr>
              <w:t>Частично</w:t>
            </w:r>
            <w:r w:rsidRPr="009879CB">
              <w:rPr>
                <w:rStyle w:val="18"/>
                <w:sz w:val="20"/>
                <w:szCs w:val="20"/>
              </w:rPr>
              <w:t xml:space="preserve"> </w:t>
            </w:r>
            <w:r w:rsidRPr="009879CB">
              <w:rPr>
                <w:rStyle w:val="14"/>
                <w:sz w:val="20"/>
                <w:szCs w:val="20"/>
              </w:rPr>
              <w:t>благоустроенный - 1,0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084" w:rsidRPr="009879CB" w:rsidRDefault="00263CE3" w:rsidP="00806084">
            <w:pPr>
              <w:pStyle w:val="21"/>
              <w:shd w:val="clear" w:color="auto" w:fill="auto"/>
              <w:spacing w:line="240" w:lineRule="auto"/>
              <w:ind w:left="1040" w:firstLine="0"/>
              <w:rPr>
                <w:sz w:val="20"/>
                <w:szCs w:val="20"/>
                <w:highlight w:val="red"/>
              </w:rPr>
            </w:pPr>
            <w:r w:rsidRPr="009879CB">
              <w:rPr>
                <w:rStyle w:val="13"/>
                <w:sz w:val="20"/>
                <w:szCs w:val="20"/>
              </w:rPr>
              <w:t>4,9</w:t>
            </w:r>
          </w:p>
        </w:tc>
      </w:tr>
      <w:tr w:rsidR="00E53BB0" w:rsidRPr="009879CB" w:rsidTr="00E53BB0">
        <w:trPr>
          <w:trHeight w:val="288"/>
        </w:trPr>
        <w:tc>
          <w:tcPr>
            <w:tcW w:w="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3BB0" w:rsidRPr="009879CB" w:rsidRDefault="00E53BB0" w:rsidP="00E53BB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3BB0" w:rsidRPr="009879CB" w:rsidRDefault="00E53BB0" w:rsidP="00E53BB0">
            <w:pPr>
              <w:rPr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3BB0" w:rsidRPr="009879CB" w:rsidRDefault="00E53BB0" w:rsidP="00E53BB0">
            <w:pPr>
              <w:pStyle w:val="21"/>
              <w:shd w:val="clear" w:color="auto" w:fill="auto"/>
              <w:spacing w:line="240" w:lineRule="auto"/>
              <w:ind w:left="700" w:firstLine="0"/>
              <w:rPr>
                <w:sz w:val="20"/>
                <w:szCs w:val="20"/>
                <w:highlight w:val="yellow"/>
              </w:rPr>
            </w:pPr>
            <w:r w:rsidRPr="009879CB">
              <w:rPr>
                <w:rStyle w:val="14"/>
                <w:sz w:val="20"/>
                <w:szCs w:val="20"/>
              </w:rPr>
              <w:t>1,9</w:t>
            </w:r>
          </w:p>
        </w:tc>
        <w:tc>
          <w:tcPr>
            <w:tcW w:w="9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3BB0" w:rsidRPr="009879CB" w:rsidRDefault="00E53BB0" w:rsidP="00E53BB0">
            <w:pPr>
              <w:rPr>
                <w:sz w:val="20"/>
                <w:szCs w:val="20"/>
              </w:rPr>
            </w:pPr>
          </w:p>
        </w:tc>
        <w:tc>
          <w:tcPr>
            <w:tcW w:w="20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3BB0" w:rsidRPr="009879CB" w:rsidRDefault="00E53BB0" w:rsidP="00E53BB0">
            <w:pPr>
              <w:rPr>
                <w:sz w:val="20"/>
                <w:szCs w:val="20"/>
              </w:rPr>
            </w:pPr>
          </w:p>
          <w:p w:rsidR="00E53BB0" w:rsidRPr="009879CB" w:rsidRDefault="00E53BB0" w:rsidP="00E53BB0">
            <w:pPr>
              <w:jc w:val="left"/>
              <w:rPr>
                <w:sz w:val="20"/>
                <w:szCs w:val="20"/>
              </w:rPr>
            </w:pPr>
            <w:r w:rsidRPr="009879CB">
              <w:rPr>
                <w:rStyle w:val="14"/>
                <w:rFonts w:eastAsia="Calibri"/>
                <w:sz w:val="20"/>
                <w:szCs w:val="20"/>
              </w:rPr>
              <w:t xml:space="preserve">д. </w:t>
            </w:r>
            <w:proofErr w:type="spellStart"/>
            <w:r w:rsidRPr="009879CB">
              <w:rPr>
                <w:rStyle w:val="14"/>
                <w:rFonts w:eastAsia="Calibri"/>
                <w:sz w:val="20"/>
                <w:szCs w:val="20"/>
              </w:rPr>
              <w:t>Усть-Парная</w:t>
            </w:r>
            <w:proofErr w:type="spellEnd"/>
            <w:r w:rsidRPr="009879CB">
              <w:rPr>
                <w:rStyle w:val="14"/>
                <w:rFonts w:eastAsia="Calibri"/>
                <w:sz w:val="20"/>
                <w:szCs w:val="20"/>
              </w:rPr>
              <w:t xml:space="preserve"> - 0,8</w:t>
            </w:r>
          </w:p>
        </w:tc>
        <w:tc>
          <w:tcPr>
            <w:tcW w:w="2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3BB0" w:rsidRPr="009879CB" w:rsidRDefault="00E53BB0" w:rsidP="00E53BB0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3BB0" w:rsidRPr="009879CB" w:rsidRDefault="00E53BB0" w:rsidP="00E53BB0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9CB">
              <w:rPr>
                <w:rStyle w:val="14"/>
                <w:sz w:val="20"/>
                <w:szCs w:val="20"/>
              </w:rPr>
              <w:t>Неблагоустроенный – 0,8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3BB0" w:rsidRPr="009879CB" w:rsidRDefault="00E53BB0" w:rsidP="00E53BB0">
            <w:pPr>
              <w:pStyle w:val="21"/>
              <w:shd w:val="clear" w:color="auto" w:fill="auto"/>
              <w:spacing w:line="240" w:lineRule="auto"/>
              <w:ind w:left="1040" w:firstLine="0"/>
              <w:rPr>
                <w:sz w:val="20"/>
                <w:szCs w:val="20"/>
                <w:highlight w:val="red"/>
              </w:rPr>
            </w:pPr>
            <w:r w:rsidRPr="009879CB">
              <w:rPr>
                <w:rStyle w:val="13"/>
                <w:sz w:val="20"/>
                <w:szCs w:val="20"/>
              </w:rPr>
              <w:t>4,4</w:t>
            </w:r>
          </w:p>
        </w:tc>
      </w:tr>
      <w:tr w:rsidR="00E53BB0" w:rsidRPr="009879CB" w:rsidTr="00E53BB0">
        <w:trPr>
          <w:trHeight w:val="28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3BB0" w:rsidRPr="009879CB" w:rsidRDefault="00E53BB0" w:rsidP="00E53BB0">
            <w:pPr>
              <w:pStyle w:val="21"/>
              <w:shd w:val="clear" w:color="auto" w:fill="auto"/>
              <w:spacing w:line="240" w:lineRule="auto"/>
              <w:ind w:right="340" w:firstLine="0"/>
              <w:jc w:val="right"/>
              <w:rPr>
                <w:sz w:val="20"/>
                <w:szCs w:val="20"/>
              </w:rPr>
            </w:pPr>
            <w:r w:rsidRPr="009879CB">
              <w:rPr>
                <w:rStyle w:val="14"/>
                <w:sz w:val="20"/>
                <w:szCs w:val="20"/>
              </w:rPr>
              <w:t>6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3BB0" w:rsidRPr="009879CB" w:rsidRDefault="00E53BB0" w:rsidP="00E53BB0">
            <w:pPr>
              <w:rPr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3BB0" w:rsidRPr="009879CB" w:rsidRDefault="00E53BB0" w:rsidP="00E53BB0">
            <w:pPr>
              <w:pStyle w:val="21"/>
              <w:shd w:val="clear" w:color="auto" w:fill="auto"/>
              <w:spacing w:line="240" w:lineRule="auto"/>
              <w:ind w:left="700" w:firstLine="0"/>
              <w:rPr>
                <w:sz w:val="20"/>
                <w:szCs w:val="20"/>
              </w:rPr>
            </w:pPr>
            <w:r w:rsidRPr="009879CB">
              <w:rPr>
                <w:rStyle w:val="14"/>
                <w:sz w:val="20"/>
                <w:szCs w:val="20"/>
              </w:rPr>
              <w:t>2,3</w:t>
            </w:r>
          </w:p>
        </w:tc>
        <w:tc>
          <w:tcPr>
            <w:tcW w:w="9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3BB0" w:rsidRPr="009879CB" w:rsidRDefault="00E53BB0" w:rsidP="00E53BB0">
            <w:pPr>
              <w:rPr>
                <w:sz w:val="20"/>
                <w:szCs w:val="20"/>
              </w:rPr>
            </w:pPr>
          </w:p>
        </w:tc>
        <w:tc>
          <w:tcPr>
            <w:tcW w:w="20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3BB0" w:rsidRPr="009879CB" w:rsidRDefault="00E53BB0" w:rsidP="00E53BB0">
            <w:pPr>
              <w:rPr>
                <w:sz w:val="20"/>
                <w:szCs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3BB0" w:rsidRPr="009879CB" w:rsidRDefault="00E53BB0" w:rsidP="00E53BB0">
            <w:pPr>
              <w:pStyle w:val="21"/>
              <w:shd w:val="clear" w:color="auto" w:fill="auto"/>
              <w:spacing w:line="240" w:lineRule="auto"/>
              <w:ind w:left="700" w:firstLine="0"/>
              <w:rPr>
                <w:sz w:val="20"/>
                <w:szCs w:val="20"/>
              </w:rPr>
            </w:pPr>
            <w:r w:rsidRPr="009879CB">
              <w:rPr>
                <w:rStyle w:val="14"/>
                <w:sz w:val="20"/>
                <w:szCs w:val="20"/>
              </w:rPr>
              <w:t>Смешанный,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3BB0" w:rsidRPr="009879CB" w:rsidRDefault="00E53BB0" w:rsidP="00E53BB0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9CB">
              <w:rPr>
                <w:rStyle w:val="14"/>
                <w:sz w:val="20"/>
                <w:szCs w:val="20"/>
              </w:rPr>
              <w:t>Благоустроенный - 1,3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3BB0" w:rsidRPr="009879CB" w:rsidRDefault="00E53BB0" w:rsidP="00E53BB0">
            <w:pPr>
              <w:pStyle w:val="21"/>
              <w:shd w:val="clear" w:color="auto" w:fill="auto"/>
              <w:spacing w:line="240" w:lineRule="auto"/>
              <w:ind w:left="1040" w:firstLine="0"/>
              <w:rPr>
                <w:sz w:val="20"/>
                <w:szCs w:val="20"/>
                <w:highlight w:val="red"/>
              </w:rPr>
            </w:pPr>
            <w:r w:rsidRPr="009879CB">
              <w:rPr>
                <w:rStyle w:val="13"/>
                <w:sz w:val="20"/>
                <w:szCs w:val="20"/>
              </w:rPr>
              <w:t>5,3</w:t>
            </w:r>
          </w:p>
        </w:tc>
      </w:tr>
      <w:tr w:rsidR="00E53BB0" w:rsidRPr="009879CB" w:rsidTr="00E53BB0">
        <w:trPr>
          <w:trHeight w:val="562"/>
        </w:trPr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3BB0" w:rsidRPr="009879CB" w:rsidRDefault="00E53BB0" w:rsidP="00E53BB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3BB0" w:rsidRPr="009879CB" w:rsidRDefault="00E53BB0" w:rsidP="00E53BB0">
            <w:pPr>
              <w:rPr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3BB0" w:rsidRPr="009879CB" w:rsidRDefault="00E53BB0" w:rsidP="00E53BB0">
            <w:pPr>
              <w:pStyle w:val="21"/>
              <w:shd w:val="clear" w:color="auto" w:fill="auto"/>
              <w:spacing w:line="240" w:lineRule="auto"/>
              <w:ind w:left="700" w:firstLine="0"/>
              <w:rPr>
                <w:sz w:val="20"/>
                <w:szCs w:val="20"/>
              </w:rPr>
            </w:pPr>
            <w:r w:rsidRPr="009879CB">
              <w:rPr>
                <w:rStyle w:val="13"/>
                <w:sz w:val="20"/>
                <w:szCs w:val="20"/>
              </w:rPr>
              <w:t>2,0</w:t>
            </w:r>
          </w:p>
        </w:tc>
        <w:tc>
          <w:tcPr>
            <w:tcW w:w="9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3BB0" w:rsidRPr="009879CB" w:rsidRDefault="00E53BB0" w:rsidP="00E53BB0">
            <w:pPr>
              <w:rPr>
                <w:sz w:val="20"/>
                <w:szCs w:val="20"/>
              </w:rPr>
            </w:pPr>
          </w:p>
        </w:tc>
        <w:tc>
          <w:tcPr>
            <w:tcW w:w="20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3BB0" w:rsidRPr="009879CB" w:rsidRDefault="00E53BB0" w:rsidP="00E53BB0">
            <w:pPr>
              <w:rPr>
                <w:sz w:val="20"/>
                <w:szCs w:val="20"/>
              </w:rPr>
            </w:pP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3BB0" w:rsidRPr="009879CB" w:rsidRDefault="00E53BB0" w:rsidP="00E53BB0">
            <w:pPr>
              <w:pStyle w:val="21"/>
              <w:shd w:val="clear" w:color="auto" w:fill="auto"/>
              <w:spacing w:line="240" w:lineRule="auto"/>
              <w:ind w:left="460" w:firstLine="0"/>
              <w:rPr>
                <w:sz w:val="20"/>
                <w:szCs w:val="20"/>
              </w:rPr>
            </w:pPr>
            <w:r w:rsidRPr="009879CB">
              <w:rPr>
                <w:rStyle w:val="14"/>
                <w:sz w:val="20"/>
                <w:szCs w:val="20"/>
              </w:rPr>
              <w:t>деревянный - 0,8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3BB0" w:rsidRPr="009879CB" w:rsidRDefault="00E53BB0" w:rsidP="00E53BB0">
            <w:pPr>
              <w:pStyle w:val="21"/>
              <w:shd w:val="clear" w:color="auto" w:fill="auto"/>
              <w:spacing w:line="278" w:lineRule="exact"/>
              <w:ind w:firstLine="0"/>
              <w:jc w:val="center"/>
              <w:rPr>
                <w:sz w:val="20"/>
                <w:szCs w:val="20"/>
              </w:rPr>
            </w:pPr>
            <w:r w:rsidRPr="009879CB">
              <w:rPr>
                <w:rStyle w:val="14"/>
                <w:sz w:val="20"/>
                <w:szCs w:val="20"/>
              </w:rPr>
              <w:t>Частично благоустроенный – 1,0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3BB0" w:rsidRPr="009879CB" w:rsidRDefault="00E53BB0" w:rsidP="00E53BB0">
            <w:pPr>
              <w:pStyle w:val="21"/>
              <w:shd w:val="clear" w:color="auto" w:fill="auto"/>
              <w:spacing w:line="240" w:lineRule="auto"/>
              <w:ind w:left="1040" w:firstLine="0"/>
              <w:rPr>
                <w:sz w:val="20"/>
                <w:szCs w:val="20"/>
                <w:highlight w:val="red"/>
              </w:rPr>
            </w:pPr>
            <w:r w:rsidRPr="009879CB">
              <w:rPr>
                <w:rStyle w:val="13"/>
                <w:sz w:val="20"/>
                <w:szCs w:val="20"/>
              </w:rPr>
              <w:t>4,6</w:t>
            </w:r>
          </w:p>
        </w:tc>
      </w:tr>
      <w:tr w:rsidR="00E53BB0" w:rsidRPr="009879CB" w:rsidTr="00E53BB0">
        <w:trPr>
          <w:trHeight w:val="322"/>
        </w:trPr>
        <w:tc>
          <w:tcPr>
            <w:tcW w:w="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3BB0" w:rsidRPr="009879CB" w:rsidRDefault="00E53BB0" w:rsidP="00E53BB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3BB0" w:rsidRPr="009879CB" w:rsidRDefault="00E53BB0" w:rsidP="00E53BB0">
            <w:pPr>
              <w:rPr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3BB0" w:rsidRPr="009879CB" w:rsidRDefault="00E53BB0" w:rsidP="00E53BB0">
            <w:pPr>
              <w:pStyle w:val="21"/>
              <w:shd w:val="clear" w:color="auto" w:fill="auto"/>
              <w:spacing w:line="240" w:lineRule="auto"/>
              <w:ind w:left="700" w:firstLine="0"/>
              <w:rPr>
                <w:sz w:val="20"/>
                <w:szCs w:val="20"/>
              </w:rPr>
            </w:pPr>
            <w:r w:rsidRPr="009879CB">
              <w:rPr>
                <w:rStyle w:val="14"/>
                <w:sz w:val="20"/>
                <w:szCs w:val="20"/>
              </w:rPr>
              <w:t>1,8</w:t>
            </w:r>
          </w:p>
        </w:tc>
        <w:tc>
          <w:tcPr>
            <w:tcW w:w="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3BB0" w:rsidRPr="009879CB" w:rsidRDefault="00E53BB0" w:rsidP="00E53BB0">
            <w:pPr>
              <w:rPr>
                <w:sz w:val="20"/>
                <w:szCs w:val="20"/>
              </w:rPr>
            </w:pPr>
          </w:p>
        </w:tc>
        <w:tc>
          <w:tcPr>
            <w:tcW w:w="2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3BB0" w:rsidRPr="009879CB" w:rsidRDefault="00E53BB0" w:rsidP="00E53BB0">
            <w:pPr>
              <w:rPr>
                <w:sz w:val="20"/>
                <w:szCs w:val="20"/>
              </w:rPr>
            </w:pPr>
          </w:p>
        </w:tc>
        <w:tc>
          <w:tcPr>
            <w:tcW w:w="2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3BB0" w:rsidRPr="009879CB" w:rsidRDefault="00E53BB0" w:rsidP="00E53BB0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3BB0" w:rsidRPr="009879CB" w:rsidRDefault="00E53BB0" w:rsidP="00E53BB0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9CB">
              <w:rPr>
                <w:rStyle w:val="14"/>
                <w:sz w:val="20"/>
                <w:szCs w:val="20"/>
              </w:rPr>
              <w:t>Неблагоустроенный – 0,8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3BB0" w:rsidRPr="009879CB" w:rsidRDefault="00E53BB0" w:rsidP="00E53BB0">
            <w:pPr>
              <w:pStyle w:val="21"/>
              <w:shd w:val="clear" w:color="auto" w:fill="auto"/>
              <w:spacing w:line="240" w:lineRule="auto"/>
              <w:ind w:left="1040" w:firstLine="0"/>
              <w:rPr>
                <w:sz w:val="20"/>
                <w:szCs w:val="20"/>
              </w:rPr>
            </w:pPr>
            <w:r w:rsidRPr="009879CB">
              <w:rPr>
                <w:rStyle w:val="13"/>
                <w:sz w:val="20"/>
                <w:szCs w:val="20"/>
              </w:rPr>
              <w:t>4,2</w:t>
            </w:r>
          </w:p>
        </w:tc>
      </w:tr>
    </w:tbl>
    <w:p w:rsidR="00E00657" w:rsidRPr="00905BF5" w:rsidRDefault="00E00657" w:rsidP="00E00657">
      <w:pPr>
        <w:widowControl w:val="0"/>
        <w:overflowPunct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8"/>
          <w:szCs w:val="28"/>
          <w:lang w:eastAsia="ru-RU"/>
        </w:rPr>
      </w:pPr>
    </w:p>
    <w:sectPr w:rsidR="00E00657" w:rsidRPr="00905BF5" w:rsidSect="000C2E49">
      <w:pgSz w:w="16838" w:h="11906" w:orient="landscape"/>
      <w:pgMar w:top="993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6784">
      <w:start w:val="1"/>
      <w:numFmt w:val="bullet"/>
      <w:lvlText w:val="â"/>
      <w:lvlJc w:val="left"/>
      <w:pPr>
        <w:tabs>
          <w:tab w:val="num" w:pos="1440"/>
        </w:tabs>
        <w:ind w:left="1440" w:hanging="360"/>
      </w:pPr>
    </w:lvl>
    <w:lvl w:ilvl="2" w:tplc="00004AE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F3E"/>
    <w:multiLevelType w:val="hybridMultilevel"/>
    <w:tmpl w:val="00000099"/>
    <w:lvl w:ilvl="0" w:tplc="0000012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305E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12DB"/>
    <w:multiLevelType w:val="hybridMultilevel"/>
    <w:tmpl w:val="0000153C"/>
    <w:lvl w:ilvl="0" w:tplc="00007E87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390C">
      <w:start w:val="2"/>
      <w:numFmt w:val="decimal"/>
      <w:lvlText w:val="3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1649"/>
    <w:multiLevelType w:val="hybridMultilevel"/>
    <w:tmpl w:val="00006DF1"/>
    <w:lvl w:ilvl="0" w:tplc="00005AF1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41BB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26E9"/>
    <w:multiLevelType w:val="hybridMultilevel"/>
    <w:tmpl w:val="000001EB"/>
    <w:lvl w:ilvl="0" w:tplc="00000BB3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</w:lvl>
    <w:lvl w:ilvl="1" w:tplc="00002EA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3D6C"/>
    <w:multiLevelType w:val="hybridMultilevel"/>
    <w:tmpl w:val="00002CD6"/>
    <w:lvl w:ilvl="0" w:tplc="000072AE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</w:lvl>
    <w:lvl w:ilvl="1" w:tplc="00006952">
      <w:start w:val="1"/>
      <w:numFmt w:val="bullet"/>
      <w:lvlText w:val="â"/>
      <w:lvlJc w:val="left"/>
      <w:pPr>
        <w:tabs>
          <w:tab w:val="num" w:pos="1440"/>
        </w:tabs>
        <w:ind w:left="1440" w:hanging="360"/>
      </w:pPr>
    </w:lvl>
    <w:lvl w:ilvl="2" w:tplc="00005F90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440D"/>
    <w:multiLevelType w:val="hybridMultilevel"/>
    <w:tmpl w:val="0000491C"/>
    <w:lvl w:ilvl="0" w:tplc="00004D06">
      <w:start w:val="3"/>
      <w:numFmt w:val="decimal"/>
      <w:lvlText w:val="4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DB7"/>
    <w:multiLevelType w:val="hybridMultilevel"/>
    <w:tmpl w:val="00001547"/>
    <w:lvl w:ilvl="0" w:tplc="000054D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39B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0002D12">
      <w:start w:val="4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00074D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4DC8"/>
    <w:multiLevelType w:val="hybridMultilevel"/>
    <w:tmpl w:val="00006443"/>
    <w:lvl w:ilvl="0" w:tplc="000066BB">
      <w:start w:val="1"/>
      <w:numFmt w:val="decimal"/>
      <w:lvlText w:val="4.%1."/>
      <w:lvlJc w:val="left"/>
      <w:pPr>
        <w:tabs>
          <w:tab w:val="num" w:pos="720"/>
        </w:tabs>
        <w:ind w:left="720" w:hanging="360"/>
      </w:pPr>
    </w:lvl>
    <w:lvl w:ilvl="1" w:tplc="0000428B">
      <w:numFmt w:val="decimal"/>
      <w:lvlText w:val="5.%2."/>
      <w:lvlJc w:val="left"/>
      <w:pPr>
        <w:tabs>
          <w:tab w:val="num" w:pos="1440"/>
        </w:tabs>
        <w:ind w:left="1440" w:hanging="360"/>
      </w:pPr>
    </w:lvl>
    <w:lvl w:ilvl="2" w:tplc="000026A6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0000701F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718593F"/>
    <w:multiLevelType w:val="hybridMultilevel"/>
    <w:tmpl w:val="1EF4C152"/>
    <w:lvl w:ilvl="0" w:tplc="96CE02DC">
      <w:start w:val="1"/>
      <w:numFmt w:val="decimal"/>
      <w:lvlText w:val="%1."/>
      <w:lvlJc w:val="left"/>
      <w:pPr>
        <w:ind w:left="3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60" w:hanging="360"/>
      </w:pPr>
    </w:lvl>
    <w:lvl w:ilvl="2" w:tplc="0419001B" w:tentative="1">
      <w:start w:val="1"/>
      <w:numFmt w:val="lowerRoman"/>
      <w:lvlText w:val="%3."/>
      <w:lvlJc w:val="right"/>
      <w:pPr>
        <w:ind w:left="5180" w:hanging="180"/>
      </w:pPr>
    </w:lvl>
    <w:lvl w:ilvl="3" w:tplc="0419000F" w:tentative="1">
      <w:start w:val="1"/>
      <w:numFmt w:val="decimal"/>
      <w:lvlText w:val="%4."/>
      <w:lvlJc w:val="left"/>
      <w:pPr>
        <w:ind w:left="5900" w:hanging="360"/>
      </w:pPr>
    </w:lvl>
    <w:lvl w:ilvl="4" w:tplc="04190019" w:tentative="1">
      <w:start w:val="1"/>
      <w:numFmt w:val="lowerLetter"/>
      <w:lvlText w:val="%5."/>
      <w:lvlJc w:val="left"/>
      <w:pPr>
        <w:ind w:left="6620" w:hanging="360"/>
      </w:pPr>
    </w:lvl>
    <w:lvl w:ilvl="5" w:tplc="0419001B" w:tentative="1">
      <w:start w:val="1"/>
      <w:numFmt w:val="lowerRoman"/>
      <w:lvlText w:val="%6."/>
      <w:lvlJc w:val="right"/>
      <w:pPr>
        <w:ind w:left="7340" w:hanging="180"/>
      </w:pPr>
    </w:lvl>
    <w:lvl w:ilvl="6" w:tplc="0419000F" w:tentative="1">
      <w:start w:val="1"/>
      <w:numFmt w:val="decimal"/>
      <w:lvlText w:val="%7."/>
      <w:lvlJc w:val="left"/>
      <w:pPr>
        <w:ind w:left="8060" w:hanging="360"/>
      </w:pPr>
    </w:lvl>
    <w:lvl w:ilvl="7" w:tplc="04190019" w:tentative="1">
      <w:start w:val="1"/>
      <w:numFmt w:val="lowerLetter"/>
      <w:lvlText w:val="%8."/>
      <w:lvlJc w:val="left"/>
      <w:pPr>
        <w:ind w:left="8780" w:hanging="360"/>
      </w:pPr>
    </w:lvl>
    <w:lvl w:ilvl="8" w:tplc="0419001B" w:tentative="1">
      <w:start w:val="1"/>
      <w:numFmt w:val="lowerRoman"/>
      <w:lvlText w:val="%9."/>
      <w:lvlJc w:val="right"/>
      <w:pPr>
        <w:ind w:left="9500" w:hanging="180"/>
      </w:pPr>
    </w:lvl>
  </w:abstractNum>
  <w:abstractNum w:abstractNumId="10">
    <w:nsid w:val="191620B0"/>
    <w:multiLevelType w:val="hybridMultilevel"/>
    <w:tmpl w:val="7E424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A8080F"/>
    <w:multiLevelType w:val="multilevel"/>
    <w:tmpl w:val="D5D03D0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59F12AEA"/>
    <w:multiLevelType w:val="multilevel"/>
    <w:tmpl w:val="1672910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6F450652"/>
    <w:multiLevelType w:val="hybridMultilevel"/>
    <w:tmpl w:val="306649CC"/>
    <w:lvl w:ilvl="0" w:tplc="B614A69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25914C9"/>
    <w:multiLevelType w:val="multilevel"/>
    <w:tmpl w:val="191823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7DFC77B8"/>
    <w:multiLevelType w:val="multilevel"/>
    <w:tmpl w:val="4502DF6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1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2"/>
  </w:num>
  <w:num w:numId="13">
    <w:abstractNumId w:val="15"/>
  </w:num>
  <w:num w:numId="14">
    <w:abstractNumId w:val="13"/>
  </w:num>
  <w:num w:numId="15">
    <w:abstractNumId w:val="11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3C07"/>
    <w:rsid w:val="000906EB"/>
    <w:rsid w:val="000C2E49"/>
    <w:rsid w:val="00105E37"/>
    <w:rsid w:val="00133088"/>
    <w:rsid w:val="0013432D"/>
    <w:rsid w:val="001B7509"/>
    <w:rsid w:val="001C4266"/>
    <w:rsid w:val="001E3A01"/>
    <w:rsid w:val="001F4D39"/>
    <w:rsid w:val="00202ABF"/>
    <w:rsid w:val="00237592"/>
    <w:rsid w:val="00263CE3"/>
    <w:rsid w:val="002D1C65"/>
    <w:rsid w:val="002E6E4B"/>
    <w:rsid w:val="00375C2E"/>
    <w:rsid w:val="003C2EDC"/>
    <w:rsid w:val="003D5BA6"/>
    <w:rsid w:val="003E3328"/>
    <w:rsid w:val="00424F42"/>
    <w:rsid w:val="00461E29"/>
    <w:rsid w:val="0048570A"/>
    <w:rsid w:val="004900F4"/>
    <w:rsid w:val="00496376"/>
    <w:rsid w:val="005059A4"/>
    <w:rsid w:val="005B4FE2"/>
    <w:rsid w:val="005D02B7"/>
    <w:rsid w:val="00615060"/>
    <w:rsid w:val="00667D6A"/>
    <w:rsid w:val="00670BBA"/>
    <w:rsid w:val="006D134F"/>
    <w:rsid w:val="007F1DD8"/>
    <w:rsid w:val="00806084"/>
    <w:rsid w:val="008105C0"/>
    <w:rsid w:val="00905BF5"/>
    <w:rsid w:val="009879CB"/>
    <w:rsid w:val="00A04627"/>
    <w:rsid w:val="00A4090B"/>
    <w:rsid w:val="00B010AB"/>
    <w:rsid w:val="00B56175"/>
    <w:rsid w:val="00B72EAA"/>
    <w:rsid w:val="00BD421E"/>
    <w:rsid w:val="00BD6988"/>
    <w:rsid w:val="00C03C07"/>
    <w:rsid w:val="00C87120"/>
    <w:rsid w:val="00CD57C1"/>
    <w:rsid w:val="00CE202F"/>
    <w:rsid w:val="00D368F2"/>
    <w:rsid w:val="00D36E01"/>
    <w:rsid w:val="00DB55BC"/>
    <w:rsid w:val="00DF48DD"/>
    <w:rsid w:val="00E00657"/>
    <w:rsid w:val="00E34B2A"/>
    <w:rsid w:val="00E53BB0"/>
    <w:rsid w:val="00E67108"/>
    <w:rsid w:val="00E734F0"/>
    <w:rsid w:val="00EC7D54"/>
    <w:rsid w:val="00F55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E01"/>
    <w:pPr>
      <w:spacing w:after="0"/>
      <w:jc w:val="center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D698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rmal (Web)"/>
    <w:basedOn w:val="a"/>
    <w:semiHidden/>
    <w:unhideWhenUsed/>
    <w:rsid w:val="00D36E01"/>
    <w:pPr>
      <w:suppressAutoHyphens/>
      <w:spacing w:before="280" w:after="119" w:line="240" w:lineRule="auto"/>
      <w:jc w:val="left"/>
    </w:pPr>
    <w:rPr>
      <w:rFonts w:eastAsia="Times New Roman"/>
      <w:szCs w:val="24"/>
      <w:lang w:eastAsia="zh-CN"/>
    </w:rPr>
  </w:style>
  <w:style w:type="character" w:styleId="a4">
    <w:name w:val="Hyperlink"/>
    <w:basedOn w:val="a0"/>
    <w:uiPriority w:val="99"/>
    <w:semiHidden/>
    <w:unhideWhenUsed/>
    <w:rsid w:val="007F1DD8"/>
    <w:rPr>
      <w:color w:val="0000FF" w:themeColor="hyperlink"/>
      <w:u w:val="single"/>
    </w:rPr>
  </w:style>
  <w:style w:type="character" w:customStyle="1" w:styleId="blk">
    <w:name w:val="blk"/>
    <w:rsid w:val="007F1DD8"/>
  </w:style>
  <w:style w:type="paragraph" w:styleId="a5">
    <w:name w:val="List Paragraph"/>
    <w:basedOn w:val="a"/>
    <w:uiPriority w:val="34"/>
    <w:qFormat/>
    <w:rsid w:val="00D368F2"/>
    <w:pPr>
      <w:ind w:left="720"/>
      <w:contextualSpacing/>
    </w:pPr>
  </w:style>
  <w:style w:type="paragraph" w:customStyle="1" w:styleId="ConsPlusNormal">
    <w:name w:val="ConsPlusNormal"/>
    <w:uiPriority w:val="99"/>
    <w:rsid w:val="00DB55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Основной текст_"/>
    <w:basedOn w:val="a0"/>
    <w:link w:val="21"/>
    <w:rsid w:val="0080608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">
    <w:name w:val="Основной текст11"/>
    <w:basedOn w:val="a6"/>
    <w:rsid w:val="0080608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2">
    <w:name w:val="Основной текст12"/>
    <w:basedOn w:val="a6"/>
    <w:rsid w:val="0080608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1">
    <w:name w:val="Основной текст21"/>
    <w:basedOn w:val="a"/>
    <w:link w:val="a6"/>
    <w:rsid w:val="00806084"/>
    <w:pPr>
      <w:shd w:val="clear" w:color="auto" w:fill="FFFFFF"/>
      <w:spacing w:line="0" w:lineRule="atLeast"/>
      <w:ind w:hanging="520"/>
      <w:jc w:val="left"/>
    </w:pPr>
    <w:rPr>
      <w:rFonts w:eastAsia="Times New Roman"/>
      <w:sz w:val="23"/>
      <w:szCs w:val="23"/>
    </w:rPr>
  </w:style>
  <w:style w:type="character" w:customStyle="1" w:styleId="2">
    <w:name w:val="Основной текст (2)_"/>
    <w:basedOn w:val="a0"/>
    <w:rsid w:val="00806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0">
    <w:name w:val="Основной текст (2)"/>
    <w:basedOn w:val="2"/>
    <w:rsid w:val="00806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3">
    <w:name w:val="Основной текст13"/>
    <w:basedOn w:val="a6"/>
    <w:rsid w:val="00806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4">
    <w:name w:val="Основной текст14"/>
    <w:basedOn w:val="a6"/>
    <w:rsid w:val="00806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5">
    <w:name w:val="Основной текст15"/>
    <w:basedOn w:val="a6"/>
    <w:rsid w:val="00806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6">
    <w:name w:val="Основной текст16"/>
    <w:basedOn w:val="a6"/>
    <w:rsid w:val="00806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7">
    <w:name w:val="Основной текст17"/>
    <w:basedOn w:val="a6"/>
    <w:rsid w:val="00806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8">
    <w:name w:val="Основной текст18"/>
    <w:basedOn w:val="a6"/>
    <w:rsid w:val="00806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styleId="a7">
    <w:name w:val="Balloon Text"/>
    <w:basedOn w:val="a"/>
    <w:link w:val="a8"/>
    <w:uiPriority w:val="99"/>
    <w:semiHidden/>
    <w:unhideWhenUsed/>
    <w:rsid w:val="00DF48D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F48DD"/>
    <w:rPr>
      <w:rFonts w:ascii="Segoe UI" w:eastAsia="Calibri" w:hAnsi="Segoe UI" w:cs="Segoe UI"/>
      <w:sz w:val="18"/>
      <w:szCs w:val="18"/>
    </w:rPr>
  </w:style>
  <w:style w:type="table" w:styleId="a9">
    <w:name w:val="Table Grid"/>
    <w:basedOn w:val="a1"/>
    <w:uiPriority w:val="59"/>
    <w:rsid w:val="009879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1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82F0BB-D493-4619-A779-445A89B69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1507</Words>
  <Characters>8594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Sovetuser</cp:lastModifiedBy>
  <cp:revision>29</cp:revision>
  <cp:lastPrinted>2018-09-25T02:18:00Z</cp:lastPrinted>
  <dcterms:created xsi:type="dcterms:W3CDTF">2017-01-12T07:00:00Z</dcterms:created>
  <dcterms:modified xsi:type="dcterms:W3CDTF">2018-09-25T02:19:00Z</dcterms:modified>
</cp:coreProperties>
</file>