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6BE9" w:rsidRDefault="00CE6BE9" w:rsidP="00DC7AEC">
      <w:pPr>
        <w:ind w:left="5529"/>
        <w:rPr>
          <w:rFonts w:eastAsia="Calibri"/>
          <w:bCs/>
          <w:sz w:val="28"/>
          <w:szCs w:val="28"/>
        </w:rPr>
      </w:pPr>
      <w:bookmarkStart w:id="0" w:name="_Hlk531761216"/>
    </w:p>
    <w:p w:rsidR="00CE6BE9" w:rsidRDefault="00CE6BE9" w:rsidP="00DC7AEC">
      <w:pPr>
        <w:ind w:left="5529"/>
        <w:rPr>
          <w:rFonts w:eastAsia="Calibri"/>
          <w:bCs/>
          <w:sz w:val="28"/>
          <w:szCs w:val="28"/>
        </w:rPr>
      </w:pPr>
    </w:p>
    <w:p w:rsidR="00CE6BE9" w:rsidRDefault="00CE6BE9" w:rsidP="00DC7AEC">
      <w:pPr>
        <w:ind w:left="5529"/>
        <w:rPr>
          <w:rFonts w:eastAsia="Calibri"/>
          <w:bCs/>
          <w:sz w:val="28"/>
          <w:szCs w:val="28"/>
        </w:rPr>
      </w:pPr>
    </w:p>
    <w:p w:rsidR="00CE6BE9" w:rsidRDefault="00CE6BE9" w:rsidP="00CE6BE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ХОЛМОГОРСКОГО СЕЛЬСОВЕТА</w:t>
      </w:r>
    </w:p>
    <w:p w:rsidR="00CE6BE9" w:rsidRDefault="00CE6BE9" w:rsidP="00CE6BE9">
      <w:pPr>
        <w:pStyle w:val="ConsPlusTitle"/>
        <w:widowControl/>
        <w:pBdr>
          <w:bottom w:val="single" w:sz="12" w:space="1" w:color="00000A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 КРАСНОЯРСКОГО КРАЯ</w:t>
      </w:r>
    </w:p>
    <w:p w:rsidR="00CE6BE9" w:rsidRDefault="00CE6BE9" w:rsidP="00CE6BE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E6BE9" w:rsidRDefault="00CE6BE9" w:rsidP="00CE6BE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CE6BE9" w:rsidRDefault="00CE6BE9" w:rsidP="00CE6BE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CE6BE9" w:rsidRDefault="00CE6BE9" w:rsidP="00CE6BE9">
      <w:pPr>
        <w:pStyle w:val="ConsPlusTitle"/>
        <w:widowControl/>
        <w:tabs>
          <w:tab w:val="left" w:pos="355"/>
        </w:tabs>
      </w:pPr>
      <w:r>
        <w:rPr>
          <w:rFonts w:ascii="Times New Roman" w:hAnsi="Times New Roman"/>
          <w:b w:val="0"/>
          <w:sz w:val="24"/>
          <w:szCs w:val="24"/>
        </w:rPr>
        <w:t xml:space="preserve">от 14.12.2018г.  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b w:val="0"/>
          <w:sz w:val="24"/>
          <w:szCs w:val="24"/>
        </w:rPr>
        <w:t>№402/1-П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</w:t>
      </w:r>
    </w:p>
    <w:p w:rsidR="00CE6BE9" w:rsidRDefault="00CE6BE9" w:rsidP="00CE6BE9">
      <w:pPr>
        <w:pStyle w:val="ConsPlusTitle"/>
        <w:widowControl/>
        <w:tabs>
          <w:tab w:val="left" w:pos="355"/>
        </w:tabs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с. Холмогорское                             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CE6BE9" w:rsidRDefault="00CE6BE9" w:rsidP="00CE6BE9">
      <w:pPr>
        <w:pStyle w:val="ConsPlusTitle"/>
        <w:widowControl/>
        <w:tabs>
          <w:tab w:val="left" w:pos="355"/>
        </w:tabs>
        <w:rPr>
          <w:rFonts w:ascii="Times New Roman" w:hAnsi="Times New Roman"/>
          <w:b w:val="0"/>
          <w:sz w:val="24"/>
          <w:szCs w:val="24"/>
        </w:rPr>
      </w:pPr>
    </w:p>
    <w:p w:rsidR="00CE6BE9" w:rsidRDefault="00CE6BE9" w:rsidP="00CE6BE9">
      <w:pPr>
        <w:pStyle w:val="Standar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CE6BE9" w:rsidRDefault="00CE6BE9" w:rsidP="00CE6BE9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постановление администрации Холмогорского сельсовета от 30.10.2013г. № 292 «Об утверждении муниципальной программы Холмогорского сельсовета «Муниципальное управление»</w:t>
      </w:r>
    </w:p>
    <w:p w:rsidR="00CE6BE9" w:rsidRDefault="00CE6BE9" w:rsidP="00CE6BE9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CE6BE9" w:rsidRDefault="00CE6BE9" w:rsidP="00CE6BE9">
      <w:pPr>
        <w:pStyle w:val="Standard"/>
        <w:ind w:firstLine="720"/>
        <w:jc w:val="both"/>
        <w:outlineLvl w:val="0"/>
      </w:pPr>
      <w:r>
        <w:rPr>
          <w:rFonts w:ascii="Times New Roman" w:hAnsi="Times New Roman"/>
          <w:sz w:val="24"/>
          <w:szCs w:val="24"/>
        </w:rPr>
        <w:t>В соответствии со статьей 179 Бюджетного кодекса Российской Федерации, Постановлением администрации Холмогорского сельсовета от 29.07.2013г. № 207                      «Об утверждении Порядка принятия решений о разработке муниципальных программ Холмогорского сельсовета, их формировании и реализации», Распоряжением администрации Холмогорского сельсовета от 29.07.2013г. № 16 «Об утверждении Перечня муниципальных программ Холмогорского сельсовета», руководствуясь</w:t>
      </w:r>
      <w:r>
        <w:rPr>
          <w:rFonts w:ascii="Times New Roman" w:hAnsi="Times New Roman"/>
          <w:bCs/>
          <w:sz w:val="24"/>
          <w:szCs w:val="24"/>
        </w:rPr>
        <w:t xml:space="preserve"> ст. 19 </w:t>
      </w:r>
      <w:r>
        <w:rPr>
          <w:rFonts w:ascii="Times New Roman" w:hAnsi="Times New Roman"/>
          <w:sz w:val="24"/>
          <w:szCs w:val="24"/>
        </w:rPr>
        <w:t>Устава Холмогорского сельсовета,</w:t>
      </w:r>
    </w:p>
    <w:p w:rsidR="00CE6BE9" w:rsidRDefault="00CE6BE9" w:rsidP="00CE6BE9">
      <w:pPr>
        <w:pStyle w:val="Standard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E6BE9" w:rsidRDefault="00CE6BE9" w:rsidP="00CE6BE9">
      <w:pPr>
        <w:pStyle w:val="Standar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ПОСТАНОВЛЯЮ:</w:t>
      </w:r>
    </w:p>
    <w:p w:rsidR="00CE6BE9" w:rsidRDefault="00CE6BE9" w:rsidP="00CE6BE9">
      <w:pPr>
        <w:pStyle w:val="Standar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p w:rsidR="00CE6BE9" w:rsidRDefault="00CE6BE9" w:rsidP="00CE6BE9">
      <w:pPr>
        <w:pStyle w:val="a5"/>
        <w:numPr>
          <w:ilvl w:val="0"/>
          <w:numId w:val="6"/>
        </w:numPr>
        <w:tabs>
          <w:tab w:val="left" w:pos="142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изменения и дополнения в муниципальную программу Холмогорского </w:t>
      </w:r>
      <w:proofErr w:type="gramStart"/>
      <w:r>
        <w:rPr>
          <w:rFonts w:ascii="Times New Roman" w:hAnsi="Times New Roman"/>
          <w:sz w:val="24"/>
          <w:szCs w:val="24"/>
        </w:rPr>
        <w:t>сельсовета  «</w:t>
      </w:r>
      <w:proofErr w:type="gramEnd"/>
      <w:r>
        <w:rPr>
          <w:rFonts w:ascii="Times New Roman" w:hAnsi="Times New Roman"/>
          <w:sz w:val="24"/>
          <w:szCs w:val="24"/>
        </w:rPr>
        <w:t>Муниципальное управление», согласно приложения.</w:t>
      </w:r>
    </w:p>
    <w:p w:rsidR="00CE6BE9" w:rsidRDefault="00CE6BE9" w:rsidP="00CE6BE9">
      <w:pPr>
        <w:pStyle w:val="a5"/>
        <w:numPr>
          <w:ilvl w:val="0"/>
          <w:numId w:val="5"/>
        </w:numPr>
        <w:tabs>
          <w:tab w:val="left" w:pos="142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исполнением постановления оставляю за собой.</w:t>
      </w:r>
    </w:p>
    <w:p w:rsidR="00CE6BE9" w:rsidRDefault="00CE6BE9" w:rsidP="00CE6BE9">
      <w:pPr>
        <w:pStyle w:val="a5"/>
        <w:numPr>
          <w:ilvl w:val="0"/>
          <w:numId w:val="5"/>
        </w:numPr>
        <w:tabs>
          <w:tab w:val="left" w:pos="142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Опубликовать (обнародовать) постановление в периодическом печатном издании «Холмогорского вестник».</w:t>
      </w:r>
    </w:p>
    <w:p w:rsidR="00CE6BE9" w:rsidRDefault="00CE6BE9" w:rsidP="00CE6BE9">
      <w:pPr>
        <w:pStyle w:val="a5"/>
        <w:numPr>
          <w:ilvl w:val="0"/>
          <w:numId w:val="5"/>
        </w:numPr>
        <w:tabs>
          <w:tab w:val="left" w:pos="142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вступает в силу в день, следующего за днем его официального опубликования (обнародования).</w:t>
      </w:r>
    </w:p>
    <w:p w:rsidR="00CE6BE9" w:rsidRDefault="00CE6BE9" w:rsidP="00CE6BE9">
      <w:pPr>
        <w:pStyle w:val="a5"/>
        <w:tabs>
          <w:tab w:val="left" w:pos="1429"/>
        </w:tabs>
        <w:jc w:val="both"/>
        <w:rPr>
          <w:rFonts w:ascii="Times New Roman" w:hAnsi="Times New Roman"/>
          <w:sz w:val="24"/>
          <w:szCs w:val="24"/>
        </w:rPr>
      </w:pPr>
    </w:p>
    <w:p w:rsidR="00CE6BE9" w:rsidRDefault="00CE6BE9" w:rsidP="00CE6BE9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E6BE9" w:rsidRDefault="00CE6BE9" w:rsidP="00CE6BE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6BE9" w:rsidRDefault="00CE6BE9" w:rsidP="00CE6BE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6BE9" w:rsidRDefault="00CE6BE9" w:rsidP="00CE6BE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6BE9" w:rsidRDefault="00CE6BE9" w:rsidP="00CE6BE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6BE9" w:rsidRDefault="00CE6BE9" w:rsidP="00CE6BE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6BE9" w:rsidRDefault="00CE6BE9" w:rsidP="00CE6BE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Глава Холмогорского сельсовета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А.В.Третьяков</w:t>
      </w:r>
      <w:proofErr w:type="spellEnd"/>
    </w:p>
    <w:p w:rsidR="00CE6BE9" w:rsidRDefault="00CE6BE9" w:rsidP="00CE6BE9">
      <w:pPr>
        <w:pStyle w:val="ConsPlusTitle"/>
        <w:jc w:val="center"/>
        <w:rPr>
          <w:rFonts w:eastAsia="Calibri"/>
          <w:bCs w:val="0"/>
          <w:sz w:val="28"/>
          <w:szCs w:val="28"/>
        </w:rPr>
      </w:pPr>
    </w:p>
    <w:p w:rsidR="00CE6BE9" w:rsidRDefault="00CE6BE9" w:rsidP="00CE6BE9">
      <w:pPr>
        <w:pStyle w:val="ConsPlusTitle"/>
        <w:jc w:val="center"/>
        <w:rPr>
          <w:rFonts w:eastAsia="Calibri"/>
          <w:bCs w:val="0"/>
          <w:sz w:val="28"/>
          <w:szCs w:val="28"/>
        </w:rPr>
      </w:pPr>
    </w:p>
    <w:p w:rsidR="00CE6BE9" w:rsidRDefault="00CE6BE9" w:rsidP="00CE6BE9">
      <w:pPr>
        <w:pStyle w:val="ConsPlusTitle"/>
        <w:jc w:val="center"/>
        <w:rPr>
          <w:rFonts w:eastAsia="Calibri"/>
          <w:bCs w:val="0"/>
          <w:sz w:val="28"/>
          <w:szCs w:val="28"/>
        </w:rPr>
      </w:pPr>
    </w:p>
    <w:p w:rsidR="00CE6BE9" w:rsidRDefault="00CE6BE9" w:rsidP="00CE6BE9">
      <w:pPr>
        <w:pStyle w:val="ConsPlusTitle"/>
        <w:jc w:val="center"/>
        <w:rPr>
          <w:rFonts w:eastAsia="Calibri"/>
          <w:bCs w:val="0"/>
          <w:sz w:val="28"/>
          <w:szCs w:val="28"/>
        </w:rPr>
      </w:pPr>
    </w:p>
    <w:p w:rsidR="00CE6BE9" w:rsidRDefault="00CE6BE9" w:rsidP="00CE6BE9">
      <w:pPr>
        <w:pStyle w:val="ConsPlusTitle"/>
        <w:jc w:val="center"/>
        <w:rPr>
          <w:rFonts w:eastAsia="Calibri"/>
          <w:bCs w:val="0"/>
          <w:sz w:val="28"/>
          <w:szCs w:val="28"/>
        </w:rPr>
      </w:pPr>
    </w:p>
    <w:p w:rsidR="00CE6BE9" w:rsidRDefault="00CE6BE9" w:rsidP="00DC7AEC">
      <w:pPr>
        <w:ind w:left="5529"/>
        <w:rPr>
          <w:rFonts w:eastAsia="Calibri"/>
          <w:bCs/>
          <w:sz w:val="28"/>
          <w:szCs w:val="28"/>
        </w:rPr>
      </w:pPr>
    </w:p>
    <w:p w:rsidR="00CE6BE9" w:rsidRDefault="00CE6BE9" w:rsidP="00DC7AEC">
      <w:pPr>
        <w:ind w:left="5529"/>
        <w:rPr>
          <w:rFonts w:eastAsia="Calibri"/>
          <w:bCs/>
          <w:sz w:val="28"/>
          <w:szCs w:val="28"/>
        </w:rPr>
      </w:pPr>
    </w:p>
    <w:p w:rsidR="00CE6BE9" w:rsidRDefault="00CE6BE9" w:rsidP="00DC7AEC">
      <w:pPr>
        <w:ind w:left="5529"/>
        <w:rPr>
          <w:rFonts w:eastAsia="Calibri"/>
          <w:bCs/>
          <w:sz w:val="28"/>
          <w:szCs w:val="28"/>
        </w:rPr>
      </w:pPr>
    </w:p>
    <w:p w:rsidR="00DC7AEC" w:rsidRDefault="00DC7AEC" w:rsidP="00DC7AEC">
      <w:pPr>
        <w:ind w:left="5529"/>
        <w:rPr>
          <w:rFonts w:eastAsia="Calibri"/>
          <w:bCs/>
          <w:sz w:val="28"/>
          <w:szCs w:val="28"/>
        </w:rPr>
      </w:pPr>
      <w:r w:rsidRPr="005D5C3B">
        <w:rPr>
          <w:rFonts w:eastAsia="Calibri"/>
          <w:bCs/>
          <w:sz w:val="28"/>
          <w:szCs w:val="28"/>
        </w:rPr>
        <w:lastRenderedPageBreak/>
        <w:t>Приложение к</w:t>
      </w:r>
      <w:r>
        <w:rPr>
          <w:rFonts w:eastAsia="Calibri"/>
          <w:bCs/>
          <w:sz w:val="28"/>
          <w:szCs w:val="28"/>
        </w:rPr>
        <w:t xml:space="preserve"> </w:t>
      </w:r>
      <w:r w:rsidRPr="005D5C3B">
        <w:rPr>
          <w:rFonts w:eastAsia="Calibri"/>
          <w:bCs/>
          <w:sz w:val="28"/>
          <w:szCs w:val="28"/>
        </w:rPr>
        <w:t xml:space="preserve">Постановлению Администрации Холмогорского сельсовета </w:t>
      </w:r>
    </w:p>
    <w:p w:rsidR="00DC7AEC" w:rsidRDefault="00DC7AEC" w:rsidP="00CE6BE9">
      <w:pPr>
        <w:ind w:left="5529"/>
        <w:rPr>
          <w:rFonts w:eastAsia="Calibri"/>
          <w:b/>
          <w:bCs/>
          <w:sz w:val="28"/>
          <w:szCs w:val="28"/>
        </w:rPr>
      </w:pPr>
      <w:r w:rsidRPr="005D5C3B">
        <w:rPr>
          <w:rFonts w:eastAsia="Calibri"/>
          <w:bCs/>
          <w:sz w:val="28"/>
          <w:szCs w:val="28"/>
        </w:rPr>
        <w:t xml:space="preserve">от </w:t>
      </w:r>
      <w:r w:rsidR="00CE6BE9">
        <w:rPr>
          <w:rFonts w:eastAsia="Calibri"/>
          <w:bCs/>
          <w:sz w:val="28"/>
          <w:szCs w:val="28"/>
        </w:rPr>
        <w:t>14.12.2018</w:t>
      </w:r>
      <w:proofErr w:type="gramStart"/>
      <w:r w:rsidR="00CE6BE9">
        <w:rPr>
          <w:rFonts w:eastAsia="Calibri"/>
          <w:bCs/>
          <w:sz w:val="28"/>
          <w:szCs w:val="28"/>
        </w:rPr>
        <w:t>г</w:t>
      </w:r>
      <w:r>
        <w:rPr>
          <w:rFonts w:eastAsia="Calibri"/>
          <w:bCs/>
          <w:sz w:val="28"/>
          <w:szCs w:val="28"/>
        </w:rPr>
        <w:t xml:space="preserve">  №</w:t>
      </w:r>
      <w:proofErr w:type="gramEnd"/>
      <w:r>
        <w:rPr>
          <w:rFonts w:eastAsia="Calibri"/>
          <w:bCs/>
          <w:sz w:val="28"/>
          <w:szCs w:val="28"/>
        </w:rPr>
        <w:t xml:space="preserve">  </w:t>
      </w:r>
      <w:r w:rsidR="00CE6BE9">
        <w:t>402/1-П</w:t>
      </w:r>
      <w:r w:rsidR="00CE6BE9">
        <w:rPr>
          <w:sz w:val="28"/>
          <w:szCs w:val="28"/>
        </w:rPr>
        <w:t xml:space="preserve">                       </w:t>
      </w:r>
    </w:p>
    <w:bookmarkEnd w:id="0"/>
    <w:p w:rsidR="00DC7AEC" w:rsidRDefault="00DC7AEC" w:rsidP="00DC7AEC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DC7AEC" w:rsidRDefault="00DC7AEC" w:rsidP="00DC7AEC">
      <w:pPr>
        <w:jc w:val="center"/>
        <w:rPr>
          <w:rFonts w:eastAsia="Calibri"/>
          <w:b/>
          <w:sz w:val="28"/>
          <w:szCs w:val="20"/>
        </w:rPr>
      </w:pPr>
      <w:bookmarkStart w:id="1" w:name="Par41"/>
      <w:bookmarkEnd w:id="1"/>
      <w:r>
        <w:rPr>
          <w:rFonts w:eastAsia="Calibri"/>
          <w:b/>
          <w:sz w:val="28"/>
          <w:szCs w:val="20"/>
        </w:rPr>
        <w:t>"Муниципальное управление"</w:t>
      </w:r>
    </w:p>
    <w:p w:rsidR="00DC7AEC" w:rsidRDefault="00DC7AEC" w:rsidP="00DC7AEC">
      <w:pPr>
        <w:pStyle w:val="1"/>
        <w:rPr>
          <w:rFonts w:eastAsia="Calibri" w:cs="Times New Roman"/>
          <w:color w:val="000000"/>
          <w:szCs w:val="28"/>
        </w:rPr>
      </w:pPr>
      <w:r>
        <w:rPr>
          <w:rFonts w:eastAsia="Calibri" w:cs="Times New Roman"/>
          <w:color w:val="000000"/>
          <w:szCs w:val="28"/>
        </w:rPr>
        <w:t>1. Паспорт муниципальной программы</w:t>
      </w:r>
      <w:bookmarkStart w:id="2" w:name="_GoBack"/>
      <w:bookmarkEnd w:id="2"/>
    </w:p>
    <w:p w:rsidR="00DC7AEC" w:rsidRDefault="00DC7AEC" w:rsidP="00DC7AEC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9000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195"/>
        <w:gridCol w:w="6805"/>
      </w:tblGrid>
      <w:tr w:rsidR="00DC7AEC" w:rsidTr="00BD45D5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"Муниципальное управление"</w:t>
            </w:r>
            <w:r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DC7AEC" w:rsidTr="00BD45D5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proofErr w:type="gramStart"/>
            <w:r>
              <w:rPr>
                <w:sz w:val="28"/>
                <w:szCs w:val="28"/>
              </w:rPr>
              <w:t>Постановления  к</w:t>
            </w:r>
            <w:proofErr w:type="gramEnd"/>
            <w:r>
              <w:rPr>
                <w:sz w:val="28"/>
                <w:szCs w:val="28"/>
              </w:rPr>
              <w:t xml:space="preserve"> О внесении изменений в постановление администрации Холмогорского сельсовета от 30.10.2013г. № 292 «Об утверждении муниципальной программы Холмогорского сельсовета «Муниципальное управление»</w:t>
            </w:r>
          </w:p>
        </w:tc>
      </w:tr>
      <w:tr w:rsidR="00DC7AEC" w:rsidTr="00BD45D5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Холмогорского </w:t>
            </w:r>
            <w:proofErr w:type="gramStart"/>
            <w:r>
              <w:rPr>
                <w:sz w:val="28"/>
                <w:szCs w:val="28"/>
              </w:rPr>
              <w:t>сельсовета  Шарыповского</w:t>
            </w:r>
            <w:proofErr w:type="gramEnd"/>
            <w:r>
              <w:rPr>
                <w:sz w:val="28"/>
                <w:szCs w:val="28"/>
              </w:rPr>
              <w:t xml:space="preserve"> района Красноярского края Российской Федерации</w:t>
            </w:r>
          </w:p>
        </w:tc>
      </w:tr>
      <w:tr w:rsidR="00DC7AEC" w:rsidTr="00BD45D5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DC7AEC" w:rsidTr="00BD45D5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 "Повышение энергетической эффективности и сокращение энергетических издержек в бюджетном секторе"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"Управление муниципальным имуществом и земельными ресурсами"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«Управление муниципальными финансами»;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«"Обеспечение документами территориального планирования"»;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5. «"Обеспечение реализации муниципальной программы"».</w:t>
            </w:r>
          </w:p>
        </w:tc>
      </w:tr>
      <w:tr w:rsidR="00DC7AEC" w:rsidTr="00BD45D5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Цели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      </w:r>
          </w:p>
        </w:tc>
      </w:tr>
      <w:tr w:rsidR="00DC7AEC" w:rsidTr="00BD45D5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Обеспечение эффективности управления </w:t>
            </w:r>
            <w:proofErr w:type="gramStart"/>
            <w:r>
              <w:rPr>
                <w:sz w:val="28"/>
                <w:szCs w:val="28"/>
              </w:rPr>
              <w:t>муниципальной  собственности</w:t>
            </w:r>
            <w:proofErr w:type="gramEnd"/>
            <w:r>
              <w:rPr>
                <w:sz w:val="28"/>
                <w:szCs w:val="28"/>
              </w:rPr>
              <w:t xml:space="preserve"> и земельными ресурсами, направленного на укрепление доходной базы бюджета поселения;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 Обеспечение устойчивого развития территории Холмогорского сельсовета, развития инженерной, транспортной и социальной инфраструктуры и создание условий для развития массового строительства жилья экономического класса, в том числе малоэтажного в совокупности - рациональное и эффективное использование территории Холмогорского сельсовета;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Формирование целостной и эффективной системы управления энергосбережением и повышением энергетической эффективности;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5. Создание условий для выполнения вопросов местного значения поселения и отдельных государственных полномочий.</w:t>
            </w:r>
          </w:p>
        </w:tc>
      </w:tr>
      <w:tr w:rsidR="00DC7AEC" w:rsidTr="00BD45D5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2014 - 2020 года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Без разделения на этапы.</w:t>
            </w:r>
          </w:p>
        </w:tc>
      </w:tr>
      <w:tr w:rsidR="00DC7AEC" w:rsidTr="00BD45D5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приведен в приложении 1 к паспорту программы</w:t>
            </w:r>
          </w:p>
        </w:tc>
      </w:tr>
      <w:tr w:rsidR="00DC7AEC" w:rsidTr="00BD45D5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</w:t>
            </w:r>
          </w:p>
          <w:p w:rsidR="00DC7AEC" w:rsidRDefault="00DC7AEC" w:rsidP="00BD45D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</w:t>
            </w:r>
          </w:p>
          <w:p w:rsidR="00DC7AEC" w:rsidRDefault="00DC7AEC" w:rsidP="00BD45D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0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– 131 812 867,38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28 900 131,66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35 385 270,97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19 540 122,14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– 29 298 620,63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10 667 211,98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4 004 755,00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4 016 755,00 рублей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бюджет всего – 10 648,00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0,00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10 648,00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0,00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– 0,00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0,00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0,00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0,00 рублей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всего – 2 489 664,70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497 100,00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467 204,00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337 869,00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– 264 190,00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2018 – 318 701,70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296 300,00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308 300,00рублей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всего – 230 097,00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13 856,00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14 577,00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26 314,00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– 28 176,00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118 574,00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14 300,00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14 300,00 рублей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Бюджеты поселений всего </w:t>
            </w:r>
            <w:proofErr w:type="gramStart"/>
            <w:r>
              <w:rPr>
                <w:sz w:val="28"/>
                <w:szCs w:val="28"/>
              </w:rPr>
              <w:t>–  129</w:t>
            </w:r>
            <w:proofErr w:type="gramEnd"/>
            <w:r>
              <w:rPr>
                <w:sz w:val="28"/>
                <w:szCs w:val="28"/>
              </w:rPr>
              <w:t xml:space="preserve"> 082 457,68рублей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28 389 175,66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34 892 841,97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19 175 939,14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– 29 006 254,63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10 229 936,28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3 694 155,00 рублей </w:t>
            </w:r>
          </w:p>
          <w:p w:rsidR="00DC7AEC" w:rsidRDefault="00DC7AEC" w:rsidP="00BD45D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3 694 155,00 рублей</w:t>
            </w:r>
          </w:p>
        </w:tc>
      </w:tr>
    </w:tbl>
    <w:p w:rsidR="00DC7AEC" w:rsidRDefault="00DC7AEC" w:rsidP="00DC7AEC">
      <w:pPr>
        <w:sectPr w:rsidR="00DC7AEC">
          <w:pgSz w:w="11906" w:h="16838"/>
          <w:pgMar w:top="1020" w:right="1134" w:bottom="850" w:left="1134" w:header="708" w:footer="708" w:gutter="0"/>
          <w:cols w:space="720"/>
        </w:sectPr>
      </w:pPr>
    </w:p>
    <w:p w:rsidR="00DC7AEC" w:rsidRPr="00612FB4" w:rsidRDefault="00DC7AEC" w:rsidP="00612FB4">
      <w:pPr>
        <w:pStyle w:val="1"/>
        <w:jc w:val="right"/>
      </w:pPr>
      <w:proofErr w:type="gramStart"/>
      <w:r w:rsidRPr="00612FB4">
        <w:lastRenderedPageBreak/>
        <w:t>Приложение  к</w:t>
      </w:r>
      <w:proofErr w:type="gramEnd"/>
      <w:r w:rsidRPr="00612FB4">
        <w:t xml:space="preserve"> Паспорту муниципальной программы</w:t>
      </w:r>
    </w:p>
    <w:p w:rsidR="00DC7AEC" w:rsidRPr="00611E97" w:rsidRDefault="00DC7AEC" w:rsidP="00DC7AEC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C7AEC" w:rsidRPr="00611E97" w:rsidRDefault="00DC7AEC" w:rsidP="00DC7AEC">
      <w:pPr>
        <w:autoSpaceDE w:val="0"/>
        <w:autoSpaceDN w:val="0"/>
        <w:adjustRightInd w:val="0"/>
        <w:ind w:firstLine="540"/>
        <w:jc w:val="center"/>
        <w:rPr>
          <w:rFonts w:eastAsia="Calibri"/>
          <w:color w:val="000000"/>
          <w:sz w:val="28"/>
          <w:szCs w:val="28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Муниципальное управление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9308"/>
        <w:gridCol w:w="1494"/>
        <w:gridCol w:w="572"/>
        <w:gridCol w:w="572"/>
        <w:gridCol w:w="572"/>
        <w:gridCol w:w="572"/>
        <w:gridCol w:w="581"/>
        <w:gridCol w:w="581"/>
        <w:gridCol w:w="581"/>
      </w:tblGrid>
      <w:tr w:rsidR="00DC7AEC" w:rsidTr="00BD45D5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A4565D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94546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DC7AEC" w:rsidTr="00BD45D5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462CEB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5C0F7B" w:rsidRDefault="00DC7AEC" w:rsidP="00BD45D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5C0F7B" w:rsidRDefault="00DC7AEC" w:rsidP="00BD45D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 xml:space="preserve">Доля расходов бюджета поселения, формируемых в рамках муниципальных программ, </w:t>
            </w:r>
            <w:proofErr w:type="gramStart"/>
            <w:r w:rsidRPr="00611E97">
              <w:rPr>
                <w:sz w:val="20"/>
                <w:szCs w:val="20"/>
              </w:rPr>
              <w:t>в  общем</w:t>
            </w:r>
            <w:proofErr w:type="gramEnd"/>
            <w:r w:rsidRPr="00611E97">
              <w:rPr>
                <w:sz w:val="20"/>
                <w:szCs w:val="20"/>
              </w:rPr>
              <w:t xml:space="preserve"> объеме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</w:tbl>
    <w:p w:rsidR="00DC7AEC" w:rsidRPr="00611E97" w:rsidRDefault="00DC7AEC" w:rsidP="00DC7AEC">
      <w:pPr>
        <w:jc w:val="both"/>
        <w:rPr>
          <w:sz w:val="28"/>
          <w:szCs w:val="28"/>
        </w:rPr>
        <w:sectPr w:rsidR="00DC7AEC" w:rsidRPr="00611E97" w:rsidSect="002458F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C7AEC" w:rsidRPr="00F64E41" w:rsidRDefault="00DC7AEC" w:rsidP="00DC7AEC">
      <w:pPr>
        <w:pStyle w:val="1"/>
        <w:ind w:left="11057"/>
      </w:pPr>
      <w:r w:rsidRPr="00F64E41">
        <w:lastRenderedPageBreak/>
        <w:t xml:space="preserve">Приложение № </w:t>
      </w:r>
      <w:r>
        <w:rPr>
          <w:noProof/>
        </w:rPr>
        <w:fldChar w:fldCharType="begin"/>
      </w:r>
      <w:r>
        <w:rPr>
          <w:noProof/>
        </w:rPr>
        <w:instrText xml:space="preserve"> SEQ gp_pril \* MERGEFORMAT </w:instrText>
      </w:r>
      <w:r>
        <w:rPr>
          <w:noProof/>
        </w:rPr>
        <w:fldChar w:fldCharType="separate"/>
      </w:r>
      <w:r w:rsidR="00612FB4">
        <w:rPr>
          <w:noProof/>
        </w:rPr>
        <w:t>1</w:t>
      </w:r>
      <w:r>
        <w:rPr>
          <w:noProof/>
        </w:rPr>
        <w:fldChar w:fldCharType="end"/>
      </w:r>
      <w:r w:rsidRPr="00F64E41">
        <w:t>к муниципальной программе</w:t>
      </w:r>
    </w:p>
    <w:p w:rsidR="00DC7AEC" w:rsidRPr="00611E97" w:rsidRDefault="00DC7AEC" w:rsidP="00DC7AEC">
      <w:pPr>
        <w:widowControl w:val="0"/>
        <w:ind w:left="11057" w:right="99"/>
        <w:jc w:val="center"/>
        <w:rPr>
          <w:sz w:val="22"/>
          <w:szCs w:val="22"/>
        </w:rPr>
      </w:pPr>
    </w:p>
    <w:p w:rsidR="00DC7AEC" w:rsidRPr="00D75F9B" w:rsidRDefault="00DC7AEC" w:rsidP="00DC7AEC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Муниципальное управление</w:t>
      </w:r>
      <w:r w:rsidRPr="00D75F9B">
        <w:rPr>
          <w:rFonts w:eastAsia="Calibri"/>
          <w:sz w:val="28"/>
          <w:szCs w:val="28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DC7AEC" w:rsidRPr="00611E97" w:rsidRDefault="00DC7AEC" w:rsidP="00DC7AEC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2073"/>
        <w:gridCol w:w="2376"/>
        <w:gridCol w:w="2314"/>
        <w:gridCol w:w="663"/>
        <w:gridCol w:w="619"/>
        <w:gridCol w:w="568"/>
        <w:gridCol w:w="410"/>
        <w:gridCol w:w="1405"/>
        <w:gridCol w:w="1295"/>
        <w:gridCol w:w="1295"/>
        <w:gridCol w:w="1895"/>
      </w:tblGrid>
      <w:tr w:rsidR="00DC7AEC" w:rsidTr="00BD45D5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7E2F9D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DC7AEC" w:rsidTr="00BD45D5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Муниципальное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управление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10 667 211,98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4 004 755,00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4 016 755,00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18 688 721,98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10 667 211,98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4 004 755,00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4 016 755,00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18 688 721,98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Управление</w:t>
            </w:r>
            <w:r w:rsidRPr="002458FF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муниципальным имуществом и земельными ресурсами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93 348,08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93 348,08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Управление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муниципальными финансами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5 925 590,00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5 925 590,00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Обеспечение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4 668 273,90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3 994 755,00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4 006 755,00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12 669 783,90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4 668 273,90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3 994 755,00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4 006 755,00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98059B" w:rsidRDefault="00DC7AEC" w:rsidP="00BD45D5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12 669 783,90</w:t>
            </w:r>
          </w:p>
        </w:tc>
      </w:tr>
    </w:tbl>
    <w:p w:rsidR="00DC7AEC" w:rsidRPr="00611E97" w:rsidRDefault="00DC7AEC" w:rsidP="00DC7AEC">
      <w:pPr>
        <w:jc w:val="both"/>
        <w:rPr>
          <w:sz w:val="28"/>
          <w:szCs w:val="28"/>
        </w:rPr>
        <w:sectPr w:rsidR="00DC7AEC" w:rsidRPr="00611E97" w:rsidSect="002458F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C7AEC" w:rsidRPr="0061407F" w:rsidRDefault="00DC7AEC" w:rsidP="00DC7AEC">
      <w:pPr>
        <w:pStyle w:val="1"/>
        <w:ind w:left="11057"/>
      </w:pPr>
      <w:r w:rsidRPr="0061407F">
        <w:lastRenderedPageBreak/>
        <w:t xml:space="preserve">Приложение № </w:t>
      </w:r>
      <w:r>
        <w:rPr>
          <w:noProof/>
        </w:rPr>
        <w:fldChar w:fldCharType="begin"/>
      </w:r>
      <w:r>
        <w:rPr>
          <w:noProof/>
        </w:rPr>
        <w:instrText xml:space="preserve"> SEQ gp_pril \* MERGEFORMAT </w:instrText>
      </w:r>
      <w:r>
        <w:rPr>
          <w:noProof/>
        </w:rPr>
        <w:fldChar w:fldCharType="separate"/>
      </w:r>
      <w:r w:rsidR="00612FB4">
        <w:rPr>
          <w:noProof/>
        </w:rPr>
        <w:t>2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r w:rsidRPr="0061407F">
        <w:t>к муниципальной программе</w:t>
      </w:r>
    </w:p>
    <w:p w:rsidR="00DC7AEC" w:rsidRPr="00611E97" w:rsidRDefault="00DC7AEC" w:rsidP="00DC7AEC">
      <w:pPr>
        <w:widowControl w:val="0"/>
        <w:ind w:left="11057" w:right="99"/>
        <w:jc w:val="center"/>
        <w:rPr>
          <w:sz w:val="22"/>
          <w:szCs w:val="22"/>
        </w:rPr>
      </w:pPr>
    </w:p>
    <w:p w:rsidR="00DC7AEC" w:rsidRPr="00E0228D" w:rsidRDefault="00DC7AEC" w:rsidP="00DC7AEC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Муниципальное управление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DC7AEC" w:rsidRPr="00611E97" w:rsidRDefault="00DC7AEC" w:rsidP="00DC7AEC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2657"/>
        <w:gridCol w:w="2930"/>
        <w:gridCol w:w="3060"/>
        <w:gridCol w:w="1290"/>
        <w:gridCol w:w="1190"/>
        <w:gridCol w:w="1190"/>
        <w:gridCol w:w="2549"/>
      </w:tblGrid>
      <w:tr w:rsidR="00DC7AEC" w:rsidTr="00BD45D5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DC7AEC" w:rsidTr="00BD45D5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0F6A5C" w:rsidRDefault="00DC7AEC" w:rsidP="00BD45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управление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10 667 211,98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4 004 755,00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4 016 755,00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18 688 721,98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318 701,70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296 300,00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308 300,00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923 301,70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118 574,00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147 174,00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10 229 936,28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3 694 155,00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3 694 155,00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17 618 246,28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</w:t>
            </w:r>
            <w:r w:rsidRPr="002458FF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муниципальным имуществом и земельными ресурсами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93 348,08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93 348,08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муниципальными финансами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5 925 590,00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5 925 590,00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4 668 273,90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3 994 755,00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4 006 755,00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12 669 783,90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318 701,70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296 300,00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308 300,00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923 301,70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118 574,00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147 174,00</w:t>
            </w:r>
          </w:p>
        </w:tc>
      </w:tr>
      <w:tr w:rsidR="00DC7AEC" w:rsidTr="00BD45D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D05FB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611E97" w:rsidRDefault="00DC7AEC" w:rsidP="00BD45D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4 230 998,20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3 684 155,00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3 684 155,00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AEC" w:rsidRPr="00315734" w:rsidRDefault="00DC7AEC" w:rsidP="00BD45D5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11 599 308,20</w:t>
            </w:r>
          </w:p>
        </w:tc>
      </w:tr>
    </w:tbl>
    <w:p w:rsidR="00DC7AEC" w:rsidRPr="00611E97" w:rsidRDefault="00DC7AEC" w:rsidP="00DC7AEC">
      <w:pPr>
        <w:jc w:val="both"/>
        <w:rPr>
          <w:sz w:val="28"/>
          <w:szCs w:val="28"/>
        </w:rPr>
        <w:sectPr w:rsidR="00DC7AEC" w:rsidRPr="00611E97" w:rsidSect="002458F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12D6B" w:rsidRPr="00A64FD3" w:rsidRDefault="00012D6B" w:rsidP="00012D6B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>Приложение №</w:t>
      </w:r>
      <w:r>
        <w:rPr>
          <w:rFonts w:eastAsia="Arial" w:cs="Times New Roman"/>
          <w:szCs w:val="28"/>
          <w:lang w:eastAsia="ar-SA"/>
        </w:rPr>
        <w:t>1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012D6B" w:rsidRPr="00932E7B" w:rsidRDefault="00012D6B" w:rsidP="00012D6B">
      <w:pPr>
        <w:jc w:val="center"/>
        <w:rPr>
          <w:color w:val="000000"/>
          <w:sz w:val="28"/>
          <w:szCs w:val="28"/>
        </w:rPr>
      </w:pPr>
    </w:p>
    <w:p w:rsidR="00012D6B" w:rsidRPr="00932E7B" w:rsidRDefault="00012D6B" w:rsidP="00012D6B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012D6B" w:rsidRPr="007B2A66" w:rsidRDefault="00012D6B" w:rsidP="00012D6B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Управление муниципальным имуществом и земельными ресурсами</w:t>
      </w:r>
      <w:r>
        <w:rPr>
          <w:sz w:val="28"/>
        </w:rPr>
        <w:t>»</w:t>
      </w:r>
    </w:p>
    <w:p w:rsidR="00012D6B" w:rsidRPr="00932E7B" w:rsidRDefault="00012D6B" w:rsidP="00012D6B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012D6B" w:rsidRPr="00932E7B" w:rsidRDefault="00012D6B" w:rsidP="00012D6B">
      <w:pPr>
        <w:widowControl w:val="0"/>
        <w:numPr>
          <w:ilvl w:val="0"/>
          <w:numId w:val="2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012D6B" w:rsidRPr="00D22617" w:rsidRDefault="00012D6B" w:rsidP="00304338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Управление муниципальным имуществом и земельными ресурсами</w:t>
            </w:r>
            <w:r>
              <w:rPr>
                <w:sz w:val="28"/>
              </w:rPr>
              <w:t>»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6536F1" w:rsidRDefault="00012D6B" w:rsidP="00304338">
            <w:pPr>
              <w:pStyle w:val="a6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"»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Default="00012D6B" w:rsidP="00304338">
            <w:pPr>
              <w:pStyle w:val="a6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Холмогорского </w:t>
            </w:r>
            <w:proofErr w:type="gramStart"/>
            <w:r w:rsidRPr="007B2A66">
              <w:rPr>
                <w:sz w:val="28"/>
              </w:rPr>
              <w:t>сельсовета  Шарыповского</w:t>
            </w:r>
            <w:proofErr w:type="gram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012D6B" w:rsidRPr="00D22617" w:rsidRDefault="00012D6B" w:rsidP="00304338">
            <w:pPr>
              <w:pStyle w:val="a6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820 - Администрация Холмогорского сельсовета.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012D6B" w:rsidRPr="00D22617" w:rsidRDefault="00012D6B" w:rsidP="00304338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поселения.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012D6B" w:rsidRPr="00D22617" w:rsidRDefault="00012D6B" w:rsidP="00304338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эффективности управления муниципальным имуществом.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AE22A5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93 348,08 </w:t>
            </w:r>
            <w:r w:rsidRPr="002458FF">
              <w:rPr>
                <w:sz w:val="28"/>
              </w:rPr>
              <w:t>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458FF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2018 - 73 348,08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2019 - 10 000,00 рублей</w:t>
            </w:r>
          </w:p>
          <w:p w:rsidR="00012D6B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2020 - 10 000,00 рублей</w:t>
            </w:r>
          </w:p>
          <w:p w:rsidR="00012D6B" w:rsidRPr="002458F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2458FF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2458FF">
              <w:rPr>
                <w:sz w:val="28"/>
              </w:rPr>
              <w:t>:</w:t>
            </w:r>
          </w:p>
          <w:p w:rsidR="00012D6B" w:rsidRPr="002458F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458FF">
              <w:rPr>
                <w:sz w:val="28"/>
              </w:rPr>
              <w:t>Бюджеты поселений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458FF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93 348,08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2018 - 73 348,08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2019 - 10 000,00 рублей</w:t>
            </w:r>
          </w:p>
          <w:p w:rsidR="00012D6B" w:rsidRPr="0095622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2020 - 10 000,00 рублей</w:t>
            </w:r>
          </w:p>
          <w:p w:rsidR="00012D6B" w:rsidRPr="0095622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012D6B" w:rsidRPr="0095622F" w:rsidRDefault="00012D6B" w:rsidP="00012D6B">
      <w:pPr>
        <w:jc w:val="both"/>
        <w:rPr>
          <w:b/>
          <w:lang w:val="en-US"/>
        </w:rPr>
        <w:sectPr w:rsidR="00012D6B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12D6B" w:rsidRPr="001360CC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1360CC">
        <w:rPr>
          <w:b/>
          <w:sz w:val="28"/>
          <w:szCs w:val="28"/>
        </w:rPr>
        <w:lastRenderedPageBreak/>
        <w:t>2. Мероприятия подпрограммы</w:t>
      </w:r>
    </w:p>
    <w:p w:rsidR="00012D6B" w:rsidRPr="001360CC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012D6B" w:rsidRPr="001360CC" w:rsidRDefault="00012D6B" w:rsidP="00012D6B">
      <w:pPr>
        <w:shd w:val="clear" w:color="auto" w:fill="FFFFFF"/>
        <w:ind w:firstLine="567"/>
        <w:jc w:val="both"/>
        <w:rPr>
          <w:sz w:val="28"/>
          <w:szCs w:val="28"/>
        </w:rPr>
      </w:pPr>
      <w:r w:rsidRPr="001360CC">
        <w:rPr>
          <w:sz w:val="28"/>
          <w:szCs w:val="28"/>
        </w:rPr>
        <w:t xml:space="preserve">Перечень мероприятий подпрограммы представлен в </w:t>
      </w:r>
      <w:r>
        <w:rPr>
          <w:sz w:val="28"/>
          <w:szCs w:val="28"/>
        </w:rPr>
        <w:t>приложении № 1</w:t>
      </w:r>
      <w:r w:rsidRPr="001360CC">
        <w:rPr>
          <w:sz w:val="28"/>
          <w:szCs w:val="28"/>
        </w:rPr>
        <w:t xml:space="preserve"> к подпрограмме.</w:t>
      </w:r>
    </w:p>
    <w:p w:rsidR="00012D6B" w:rsidRPr="001360CC" w:rsidRDefault="00012D6B" w:rsidP="00012D6B">
      <w:pPr>
        <w:autoSpaceDE w:val="0"/>
        <w:ind w:firstLine="709"/>
        <w:jc w:val="center"/>
        <w:rPr>
          <w:i/>
          <w:sz w:val="28"/>
          <w:szCs w:val="28"/>
        </w:rPr>
      </w:pPr>
    </w:p>
    <w:p w:rsidR="00012D6B" w:rsidRPr="001360CC" w:rsidRDefault="00012D6B" w:rsidP="00012D6B">
      <w:pPr>
        <w:autoSpaceDE w:val="0"/>
        <w:ind w:firstLine="709"/>
        <w:jc w:val="center"/>
        <w:rPr>
          <w:b/>
          <w:sz w:val="28"/>
          <w:szCs w:val="28"/>
          <w:shd w:val="clear" w:color="auto" w:fill="C0C0C0"/>
        </w:rPr>
      </w:pPr>
      <w:r>
        <w:rPr>
          <w:b/>
          <w:sz w:val="28"/>
          <w:szCs w:val="28"/>
        </w:rPr>
        <w:t xml:space="preserve">3. </w:t>
      </w:r>
      <w:r w:rsidRPr="001360CC">
        <w:rPr>
          <w:b/>
          <w:sz w:val="28"/>
          <w:szCs w:val="28"/>
        </w:rPr>
        <w:t xml:space="preserve"> Механизм реализации подпрограммы</w:t>
      </w:r>
    </w:p>
    <w:p w:rsidR="00012D6B" w:rsidRPr="001360CC" w:rsidRDefault="00012D6B" w:rsidP="00012D6B">
      <w:pPr>
        <w:autoSpaceDE w:val="0"/>
        <w:ind w:firstLine="709"/>
        <w:jc w:val="center"/>
        <w:rPr>
          <w:b/>
          <w:sz w:val="28"/>
          <w:szCs w:val="28"/>
          <w:shd w:val="clear" w:color="auto" w:fill="C0C0C0"/>
        </w:rPr>
      </w:pPr>
    </w:p>
    <w:p w:rsidR="00012D6B" w:rsidRDefault="00012D6B" w:rsidP="00012D6B">
      <w:pPr>
        <w:pStyle w:val="Default"/>
        <w:ind w:firstLine="567"/>
        <w:jc w:val="both"/>
        <w:rPr>
          <w:rStyle w:val="FontStyle11"/>
          <w:b/>
          <w:sz w:val="28"/>
          <w:szCs w:val="28"/>
        </w:rPr>
      </w:pPr>
      <w:r>
        <w:rPr>
          <w:rStyle w:val="FontStyle11"/>
          <w:color w:val="auto"/>
          <w:sz w:val="28"/>
          <w:szCs w:val="28"/>
        </w:rPr>
        <w:t>Реализацию подпрограммы осуществляет администрация Холмогорского сельсовета.</w:t>
      </w:r>
    </w:p>
    <w:p w:rsidR="00012D6B" w:rsidRDefault="00012D6B" w:rsidP="00012D6B">
      <w:pPr>
        <w:pStyle w:val="1"/>
        <w:ind w:firstLine="708"/>
        <w:jc w:val="both"/>
        <w:rPr>
          <w:szCs w:val="28"/>
        </w:rPr>
      </w:pPr>
      <w:r>
        <w:rPr>
          <w:rStyle w:val="FontStyle11"/>
          <w:szCs w:val="28"/>
        </w:rPr>
        <w:t xml:space="preserve">Финансирование мероприятий подпрограммы осуществляется за счет бюджета Холмогорского сельсовета в соответствии с мероприятиями подпрограммы </w:t>
      </w:r>
      <w:r>
        <w:rPr>
          <w:rFonts w:cs="Times New Roman"/>
          <w:szCs w:val="28"/>
        </w:rPr>
        <w:t xml:space="preserve">«Управление муниципальным имуществом и земельными ресурсами» </w:t>
      </w:r>
      <w:r>
        <w:rPr>
          <w:rStyle w:val="FontStyle11"/>
          <w:szCs w:val="28"/>
        </w:rPr>
        <w:t>согласно приложению № 2 к подпрограмме.</w:t>
      </w:r>
    </w:p>
    <w:p w:rsidR="00012D6B" w:rsidRDefault="00012D6B" w:rsidP="00012D6B">
      <w:pPr>
        <w:widowControl w:val="0"/>
        <w:autoSpaceDE w:val="0"/>
        <w:ind w:left="57" w:right="57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средств бюджета </w:t>
      </w:r>
      <w:proofErr w:type="gramStart"/>
      <w:r>
        <w:rPr>
          <w:sz w:val="28"/>
          <w:szCs w:val="28"/>
        </w:rPr>
        <w:t>поселения  является</w:t>
      </w:r>
      <w:proofErr w:type="gramEnd"/>
      <w:r>
        <w:rPr>
          <w:sz w:val="28"/>
          <w:szCs w:val="28"/>
        </w:rPr>
        <w:t xml:space="preserve"> администрация Холмогорского сельсовета. </w:t>
      </w:r>
    </w:p>
    <w:p w:rsidR="00012D6B" w:rsidRDefault="00012D6B" w:rsidP="00012D6B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отдельных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012D6B" w:rsidRDefault="00012D6B" w:rsidP="00012D6B">
      <w:pPr>
        <w:shd w:val="clear" w:color="auto" w:fill="FFFFFF"/>
        <w:spacing w:line="322" w:lineRule="exact"/>
        <w:ind w:firstLine="7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мероприятий 1.1 - </w:t>
      </w:r>
      <w:r w:rsidRPr="00880EF7">
        <w:rPr>
          <w:sz w:val="28"/>
          <w:szCs w:val="28"/>
        </w:rPr>
        <w:t>Изготовление технической документации объектов недвижимости, постановка их на кадастровый учет, в том числе автодорог общего пользования местного значения</w:t>
      </w:r>
    </w:p>
    <w:p w:rsidR="00012D6B" w:rsidRDefault="00012D6B" w:rsidP="00012D6B">
      <w:pPr>
        <w:shd w:val="clear" w:color="auto" w:fill="FFFFFF"/>
        <w:spacing w:line="322" w:lineRule="exact"/>
        <w:ind w:firstLine="7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Данное мероприятие включает в себя работу по;</w:t>
      </w:r>
    </w:p>
    <w:p w:rsidR="00012D6B" w:rsidRDefault="00012D6B" w:rsidP="00012D6B">
      <w:pPr>
        <w:shd w:val="clear" w:color="auto" w:fill="FFFFFF"/>
        <w:spacing w:line="322" w:lineRule="exact"/>
        <w:ind w:left="5" w:right="5" w:firstLine="715"/>
        <w:jc w:val="both"/>
        <w:rPr>
          <w:sz w:val="28"/>
          <w:szCs w:val="28"/>
        </w:rPr>
      </w:pPr>
      <w:r>
        <w:rPr>
          <w:sz w:val="28"/>
          <w:szCs w:val="28"/>
        </w:rPr>
        <w:t>-подготовке соответствующего пакета документов для проведения конкурса на право заключения муниципального контракта на проведение рыночной оценки муниципального имущества;</w:t>
      </w:r>
    </w:p>
    <w:p w:rsidR="00012D6B" w:rsidRDefault="00012D6B" w:rsidP="00012D6B">
      <w:pPr>
        <w:shd w:val="clear" w:color="auto" w:fill="FFFFFF"/>
        <w:spacing w:line="322" w:lineRule="exact"/>
        <w:ind w:left="5" w:right="5" w:firstLine="7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-заключению муниципального контракта на </w:t>
      </w:r>
      <w:r w:rsidRPr="00880EF7">
        <w:rPr>
          <w:sz w:val="28"/>
          <w:szCs w:val="28"/>
        </w:rPr>
        <w:t>Изготовление технической документации объектов недвижимости</w:t>
      </w:r>
      <w:r>
        <w:rPr>
          <w:sz w:val="28"/>
          <w:szCs w:val="28"/>
        </w:rPr>
        <w:t xml:space="preserve"> по результатам открытого конкурса, без проведения конкурса, досрочное их расторжение;</w:t>
      </w:r>
    </w:p>
    <w:p w:rsidR="00012D6B" w:rsidRDefault="00012D6B" w:rsidP="00012D6B">
      <w:pPr>
        <w:shd w:val="clear" w:color="auto" w:fill="FFFFFF"/>
        <w:spacing w:line="322" w:lineRule="exact"/>
        <w:ind w:left="5" w:right="5" w:firstLine="701"/>
        <w:jc w:val="both"/>
        <w:rPr>
          <w:sz w:val="28"/>
          <w:szCs w:val="28"/>
        </w:rPr>
      </w:pPr>
      <w:r>
        <w:rPr>
          <w:sz w:val="28"/>
          <w:szCs w:val="28"/>
        </w:rPr>
        <w:t>-осуществление контроля над соблюдением условий муниципального контракта на проведение рыночной оценки муниципального имущества.</w:t>
      </w:r>
    </w:p>
    <w:p w:rsidR="00012D6B" w:rsidRDefault="00012D6B" w:rsidP="00012D6B">
      <w:pPr>
        <w:shd w:val="clear" w:color="auto" w:fill="FFFFFF"/>
        <w:spacing w:before="5" w:line="322" w:lineRule="exact"/>
        <w:ind w:right="5" w:firstLine="71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Для оплаты выполненных работ (оказанных услуг) на </w:t>
      </w:r>
      <w:r w:rsidRPr="00880EF7">
        <w:rPr>
          <w:sz w:val="28"/>
          <w:szCs w:val="28"/>
        </w:rPr>
        <w:t>Изготовление технической документации объектов недвижимости</w:t>
      </w:r>
      <w:r>
        <w:rPr>
          <w:spacing w:val="-1"/>
          <w:sz w:val="28"/>
          <w:szCs w:val="28"/>
        </w:rPr>
        <w:t xml:space="preserve"> победитель конкурса представляет в администрацию Холмогорского </w:t>
      </w:r>
      <w:r>
        <w:rPr>
          <w:sz w:val="28"/>
          <w:szCs w:val="28"/>
        </w:rPr>
        <w:t>сельсовета следующие документы:</w:t>
      </w:r>
    </w:p>
    <w:p w:rsidR="00012D6B" w:rsidRDefault="00012D6B" w:rsidP="00012D6B">
      <w:pPr>
        <w:shd w:val="clear" w:color="auto" w:fill="FFFFFF"/>
        <w:spacing w:line="322" w:lineRule="exact"/>
        <w:ind w:left="710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>акты выполненных работ;</w:t>
      </w:r>
    </w:p>
    <w:p w:rsidR="00012D6B" w:rsidRDefault="00012D6B" w:rsidP="00012D6B">
      <w:pPr>
        <w:shd w:val="clear" w:color="auto" w:fill="FFFFFF"/>
        <w:spacing w:line="322" w:lineRule="exact"/>
        <w:ind w:left="706"/>
        <w:rPr>
          <w:color w:val="000000"/>
          <w:sz w:val="28"/>
          <w:szCs w:val="28"/>
        </w:rPr>
      </w:pPr>
      <w:r>
        <w:rPr>
          <w:spacing w:val="-2"/>
          <w:sz w:val="28"/>
          <w:szCs w:val="28"/>
        </w:rPr>
        <w:t>счета-фактуры.</w:t>
      </w:r>
    </w:p>
    <w:p w:rsidR="00012D6B" w:rsidRDefault="00012D6B" w:rsidP="00012D6B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мероприятия </w:t>
      </w:r>
      <w:r>
        <w:rPr>
          <w:sz w:val="28"/>
          <w:szCs w:val="28"/>
        </w:rPr>
        <w:t>2.2</w:t>
      </w:r>
      <w:r>
        <w:rPr>
          <w:sz w:val="20"/>
          <w:szCs w:val="20"/>
        </w:rPr>
        <w:t xml:space="preserve">. - </w:t>
      </w:r>
      <w:r w:rsidRPr="00880EF7">
        <w:rPr>
          <w:sz w:val="28"/>
          <w:szCs w:val="28"/>
        </w:rPr>
        <w:t>Выполнение кадастровых работ по оформлению земельных участков под кладбищами Холмогорского сельсовета</w:t>
      </w:r>
      <w:r>
        <w:rPr>
          <w:sz w:val="28"/>
          <w:szCs w:val="28"/>
        </w:rPr>
        <w:t>.</w:t>
      </w:r>
    </w:p>
    <w:p w:rsidR="00012D6B" w:rsidRDefault="00012D6B" w:rsidP="00012D6B">
      <w:pPr>
        <w:ind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Данное мероприятие включает в себя работу по;</w:t>
      </w:r>
    </w:p>
    <w:p w:rsidR="00012D6B" w:rsidRDefault="00012D6B" w:rsidP="00012D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-подготовке соответствующего пакета документов для проведения конкурса на право заключения муниципального контракта </w:t>
      </w:r>
      <w:r w:rsidRPr="00880EF7">
        <w:rPr>
          <w:sz w:val="28"/>
          <w:szCs w:val="28"/>
        </w:rPr>
        <w:t>оформлению земельных участков под кладбищами Холмогорского сельсовета</w:t>
      </w:r>
      <w:r>
        <w:rPr>
          <w:sz w:val="28"/>
          <w:szCs w:val="28"/>
        </w:rPr>
        <w:t>;</w:t>
      </w:r>
    </w:p>
    <w:p w:rsidR="00012D6B" w:rsidRDefault="00012D6B" w:rsidP="00012D6B">
      <w:pPr>
        <w:shd w:val="clear" w:color="auto" w:fill="FFFFFF"/>
        <w:spacing w:line="322" w:lineRule="exact"/>
        <w:ind w:left="5" w:right="5" w:firstLine="7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-заключению муниципального контракта </w:t>
      </w:r>
    </w:p>
    <w:p w:rsidR="00012D6B" w:rsidRDefault="00012D6B" w:rsidP="00012D6B">
      <w:pPr>
        <w:shd w:val="clear" w:color="auto" w:fill="FFFFFF"/>
        <w:spacing w:line="322" w:lineRule="exact"/>
        <w:ind w:left="5" w:right="5" w:firstLine="70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-осуществление контроля над соблюдением условий муниципального контракта по определению рыночной стоимости земельных участков и рыночной стоимости права аренды земельных участков.</w:t>
      </w:r>
    </w:p>
    <w:p w:rsidR="00012D6B" w:rsidRDefault="00012D6B" w:rsidP="00012D6B">
      <w:pPr>
        <w:shd w:val="clear" w:color="auto" w:fill="FFFFFF"/>
        <w:spacing w:before="5" w:line="322" w:lineRule="exact"/>
        <w:ind w:right="5" w:firstLine="71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Для оплаты выполненных работ (оказанных услуг) на проведение рыночной оценки муниципального имущества</w:t>
      </w:r>
      <w:r>
        <w:rPr>
          <w:spacing w:val="-1"/>
          <w:sz w:val="28"/>
          <w:szCs w:val="28"/>
        </w:rPr>
        <w:t xml:space="preserve"> победитель конкурса представляет в администрацию Холмогорского </w:t>
      </w:r>
      <w:r>
        <w:rPr>
          <w:sz w:val="28"/>
          <w:szCs w:val="28"/>
        </w:rPr>
        <w:t>сельсовета следующие документы:</w:t>
      </w:r>
    </w:p>
    <w:p w:rsidR="00012D6B" w:rsidRDefault="00012D6B" w:rsidP="00012D6B">
      <w:pPr>
        <w:shd w:val="clear" w:color="auto" w:fill="FFFFFF"/>
        <w:spacing w:line="322" w:lineRule="exact"/>
        <w:ind w:left="710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>акты выполненных работ;</w:t>
      </w:r>
    </w:p>
    <w:p w:rsidR="00012D6B" w:rsidRDefault="00012D6B" w:rsidP="00012D6B">
      <w:pPr>
        <w:shd w:val="clear" w:color="auto" w:fill="FFFFFF"/>
        <w:spacing w:line="322" w:lineRule="exact"/>
        <w:ind w:left="706"/>
        <w:rPr>
          <w:sz w:val="28"/>
          <w:szCs w:val="28"/>
        </w:rPr>
      </w:pPr>
      <w:r>
        <w:rPr>
          <w:spacing w:val="-2"/>
          <w:sz w:val="28"/>
          <w:szCs w:val="28"/>
        </w:rPr>
        <w:t>счета-фактуры.</w:t>
      </w:r>
    </w:p>
    <w:p w:rsidR="00012D6B" w:rsidRDefault="00012D6B" w:rsidP="00012D6B">
      <w:pPr>
        <w:pStyle w:val="ConsPlusCel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Холмогорского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12D6B" w:rsidRPr="00880EF7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880EF7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012D6B" w:rsidRPr="00880EF7" w:rsidRDefault="00012D6B" w:rsidP="00012D6B">
      <w:pPr>
        <w:shd w:val="clear" w:color="auto" w:fill="FFFFFF"/>
        <w:ind w:firstLine="567"/>
        <w:jc w:val="both"/>
        <w:rPr>
          <w:b/>
          <w:spacing w:val="4"/>
          <w:sz w:val="28"/>
          <w:szCs w:val="28"/>
        </w:rPr>
      </w:pPr>
    </w:p>
    <w:p w:rsidR="00012D6B" w:rsidRPr="00880EF7" w:rsidRDefault="00012D6B" w:rsidP="00012D6B">
      <w:pPr>
        <w:widowControl w:val="0"/>
        <w:autoSpaceDE w:val="0"/>
        <w:autoSpaceDN w:val="0"/>
        <w:adjustRightInd w:val="0"/>
        <w:ind w:firstLine="567"/>
        <w:jc w:val="both"/>
        <w:rPr>
          <w:spacing w:val="4"/>
          <w:sz w:val="28"/>
          <w:szCs w:val="28"/>
        </w:rPr>
      </w:pPr>
      <w:r w:rsidRPr="00880EF7">
        <w:rPr>
          <w:spacing w:val="4"/>
          <w:sz w:val="28"/>
          <w:szCs w:val="28"/>
        </w:rPr>
        <w:t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</w:t>
      </w:r>
    </w:p>
    <w:p w:rsidR="00012D6B" w:rsidRPr="00880EF7" w:rsidRDefault="00012D6B" w:rsidP="00012D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  <w:sectPr w:rsidR="00012D6B" w:rsidRPr="00880E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80EF7">
        <w:rPr>
          <w:spacing w:val="4"/>
          <w:sz w:val="28"/>
          <w:szCs w:val="28"/>
        </w:rPr>
        <w:t xml:space="preserve"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</w:t>
      </w:r>
      <w:proofErr w:type="gramStart"/>
      <w:r w:rsidRPr="00880EF7">
        <w:rPr>
          <w:spacing w:val="4"/>
          <w:sz w:val="28"/>
          <w:szCs w:val="28"/>
        </w:rPr>
        <w:t>органом  Шарыповского</w:t>
      </w:r>
      <w:proofErr w:type="gramEnd"/>
      <w:r w:rsidRPr="00880EF7">
        <w:rPr>
          <w:spacing w:val="4"/>
          <w:sz w:val="28"/>
          <w:szCs w:val="28"/>
        </w:rPr>
        <w:t xml:space="preserve"> района.</w:t>
      </w:r>
    </w:p>
    <w:p w:rsidR="00012D6B" w:rsidRPr="006D4824" w:rsidRDefault="00012D6B" w:rsidP="00012D6B">
      <w:pPr>
        <w:pStyle w:val="2"/>
        <w:ind w:left="11057"/>
      </w:pPr>
      <w:r w:rsidRPr="006D4824">
        <w:lastRenderedPageBreak/>
        <w:t>Приложение № 1 к подпрограмме</w:t>
      </w:r>
    </w:p>
    <w:p w:rsidR="00012D6B" w:rsidRPr="00706F18" w:rsidRDefault="00012D6B" w:rsidP="00012D6B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12D6B" w:rsidRPr="00604C1D" w:rsidRDefault="00012D6B" w:rsidP="00012D6B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Управление муниципальным имуществом и земельными ресурсами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012D6B" w:rsidRPr="00207A0D" w:rsidRDefault="00012D6B" w:rsidP="00012D6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9014"/>
        <w:gridCol w:w="1575"/>
        <w:gridCol w:w="1445"/>
        <w:gridCol w:w="992"/>
        <w:gridCol w:w="851"/>
        <w:gridCol w:w="931"/>
      </w:tblGrid>
      <w:tr w:rsidR="00012D6B" w:rsidTr="00304338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012D6B" w:rsidTr="00304338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012D6B" w:rsidTr="00304338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6782D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6782D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Увеличение поступлений в бюджет Холмогорского сельсовета в виде доходов от управления и распоряжения муниципальным имуществом к 2017 году на 30% по сравнению с 2014 годом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7,50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7,50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 инвентаризированных объектов муниципального имущества по отношению к общему количеству объектов муниципального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98,00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98,00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Увеличение поступлений в бюджет поселения доходы от управления и распоряжения земельными ресурсами (налогооблагаемая база и доходы бюджета Холмогорского сельсовета от не налоговых платежей за землю) к 2017 году до 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4,20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4,20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земельных участков, устранивших нарушение земельного законодательства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87,00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87,00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87,00</w:t>
            </w:r>
          </w:p>
        </w:tc>
      </w:tr>
    </w:tbl>
    <w:p w:rsidR="00012D6B" w:rsidRPr="00052031" w:rsidRDefault="00012D6B" w:rsidP="00012D6B">
      <w:pPr>
        <w:jc w:val="both"/>
        <w:rPr>
          <w:sz w:val="28"/>
          <w:szCs w:val="28"/>
        </w:rPr>
        <w:sectPr w:rsidR="00012D6B" w:rsidRPr="00052031" w:rsidSect="002458F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12D6B" w:rsidRPr="00046BF6" w:rsidRDefault="00012D6B" w:rsidP="00012D6B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012D6B" w:rsidRPr="00706F18" w:rsidRDefault="00012D6B" w:rsidP="00012D6B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12D6B" w:rsidRPr="00DA2CC0" w:rsidRDefault="00012D6B" w:rsidP="00012D6B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Управление муниципальным имуществом и земельными ресурсами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3144"/>
        <w:gridCol w:w="1895"/>
        <w:gridCol w:w="616"/>
        <w:gridCol w:w="620"/>
        <w:gridCol w:w="1340"/>
        <w:gridCol w:w="500"/>
        <w:gridCol w:w="1100"/>
        <w:gridCol w:w="1100"/>
        <w:gridCol w:w="1100"/>
        <w:gridCol w:w="1119"/>
        <w:gridCol w:w="2428"/>
      </w:tblGrid>
      <w:tr w:rsidR="00012D6B" w:rsidTr="00304338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012D6B" w:rsidRPr="005A5E27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4B7584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B5316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B5316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12D6B" w:rsidTr="00304338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D6B" w:rsidRPr="002E3C80" w:rsidRDefault="00012D6B" w:rsidP="0030433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2D6B" w:rsidTr="00304338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Управление муниципальным имуществом и земельными ресурсами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73 348,08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93 348,08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73 348,08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93 348,08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Цель 1: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73 348,08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93 348,08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Задача 1: Повышение эффективности управления муниципальным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73 348,08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93 348,08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Мероприятие 1.1: Изготовление технической документации объектов недвижимости, постановка их на кадастровый учет, в том числе автодорог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На 3 объекта муниципальной недвижимости будет изготовлена техническая документация и получены кадастровые паспорта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Мероприятие 1.2: Выполнение кадастровых работ по оформлению земельных участков под кладбищами Холмогорского сельсовета в рамках подпрограммы "Управление муниципальным имуществом и земельными ресурсами" муниципальной программы "Муниципальное управление"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Выполнение кадастровых работ по оформлению земельных участков под кладбищами Холмогорского сельсовета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0110091100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Мероприятие 1.3: Оказание услуг по установлению на местности границ земельных участков под площадками временного накопления отходов на территории Холмогорского сельсовета в рамках подпрограммы "Управление муниципальным имуществом и земельными ресурсами" муниципальной программы "Муниципальное управление"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 xml:space="preserve">оплата за </w:t>
            </w:r>
            <w:proofErr w:type="spellStart"/>
            <w:r>
              <w:t>услууг</w:t>
            </w:r>
            <w:proofErr w:type="spellEnd"/>
            <w:r>
              <w:t xml:space="preserve"> по установлению на местности границ земельных участков под площадками временного накопления отходов на территории Холмогорского сельсовета в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0110091120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13 348,08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</w:tbl>
    <w:p w:rsidR="00012D6B" w:rsidRPr="00052031" w:rsidRDefault="00012D6B" w:rsidP="00012D6B">
      <w:pPr>
        <w:jc w:val="both"/>
        <w:rPr>
          <w:sz w:val="28"/>
          <w:szCs w:val="28"/>
        </w:rPr>
        <w:sectPr w:rsidR="00012D6B" w:rsidRPr="00052031" w:rsidSect="002458F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12D6B" w:rsidRPr="00A64FD3" w:rsidRDefault="00012D6B" w:rsidP="00012D6B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>
        <w:rPr>
          <w:rFonts w:eastAsia="Arial" w:cs="Times New Roman"/>
          <w:szCs w:val="28"/>
          <w:lang w:eastAsia="ar-SA"/>
        </w:rPr>
        <w:t>2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012D6B" w:rsidRPr="00932E7B" w:rsidRDefault="00012D6B" w:rsidP="00012D6B">
      <w:pPr>
        <w:jc w:val="center"/>
        <w:rPr>
          <w:color w:val="000000"/>
          <w:sz w:val="28"/>
          <w:szCs w:val="28"/>
        </w:rPr>
      </w:pPr>
    </w:p>
    <w:p w:rsidR="00012D6B" w:rsidRPr="00932E7B" w:rsidRDefault="00012D6B" w:rsidP="00012D6B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012D6B" w:rsidRPr="007B2A66" w:rsidRDefault="00012D6B" w:rsidP="00012D6B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Управление муниципальными финансами</w:t>
      </w:r>
      <w:r>
        <w:rPr>
          <w:sz w:val="28"/>
        </w:rPr>
        <w:t>»</w:t>
      </w:r>
    </w:p>
    <w:p w:rsidR="00012D6B" w:rsidRPr="00932E7B" w:rsidRDefault="00012D6B" w:rsidP="00012D6B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012D6B" w:rsidRPr="00932E7B" w:rsidRDefault="00012D6B" w:rsidP="00012D6B">
      <w:pPr>
        <w:widowControl w:val="0"/>
        <w:numPr>
          <w:ilvl w:val="0"/>
          <w:numId w:val="3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012D6B" w:rsidRPr="00D22617" w:rsidRDefault="00012D6B" w:rsidP="00304338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Управление муниципальными финансами</w:t>
            </w:r>
            <w:r>
              <w:rPr>
                <w:sz w:val="28"/>
              </w:rPr>
              <w:t>»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6536F1" w:rsidRDefault="00012D6B" w:rsidP="00304338">
            <w:pPr>
              <w:pStyle w:val="a6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"»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Default="00012D6B" w:rsidP="00304338">
            <w:pPr>
              <w:pStyle w:val="a6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Холмогорского </w:t>
            </w:r>
            <w:proofErr w:type="gramStart"/>
            <w:r w:rsidRPr="007B2A66">
              <w:rPr>
                <w:sz w:val="28"/>
              </w:rPr>
              <w:t>сельсовета  Шарыповского</w:t>
            </w:r>
            <w:proofErr w:type="gram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012D6B" w:rsidRPr="00D22617" w:rsidRDefault="00012D6B" w:rsidP="00304338">
            <w:pPr>
              <w:pStyle w:val="a6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820 - Администрация Холмогорского сельсовета.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012D6B" w:rsidRPr="00D22617" w:rsidRDefault="00012D6B" w:rsidP="00304338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поселения.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012D6B" w:rsidRPr="00D22617" w:rsidRDefault="00012D6B" w:rsidP="00304338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Совершенствование межбюджетных отношений.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AE22A5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5 925 590,00 </w:t>
            </w:r>
            <w:r w:rsidRPr="002458FF">
              <w:rPr>
                <w:sz w:val="28"/>
              </w:rPr>
              <w:t>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458FF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2018 - 5 925 590,00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2019 - 0,00 рублей</w:t>
            </w:r>
          </w:p>
          <w:p w:rsidR="00012D6B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2020 - 0,00 рублей</w:t>
            </w:r>
          </w:p>
          <w:p w:rsidR="00012D6B" w:rsidRPr="002458F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2458FF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2458FF">
              <w:rPr>
                <w:sz w:val="28"/>
              </w:rPr>
              <w:t>:</w:t>
            </w:r>
          </w:p>
          <w:p w:rsidR="00012D6B" w:rsidRPr="002458F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458FF">
              <w:rPr>
                <w:sz w:val="28"/>
              </w:rPr>
              <w:t>Бюджеты поселений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458FF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5 925 590,00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2018 - 5 925 590,00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2019 - 0,00 рублей</w:t>
            </w:r>
          </w:p>
          <w:p w:rsidR="00012D6B" w:rsidRPr="0095622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2020 - 0,00 рублей</w:t>
            </w:r>
          </w:p>
          <w:p w:rsidR="00012D6B" w:rsidRPr="0095622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012D6B" w:rsidRPr="0095622F" w:rsidRDefault="00012D6B" w:rsidP="00012D6B">
      <w:pPr>
        <w:jc w:val="both"/>
        <w:rPr>
          <w:b/>
          <w:lang w:val="en-US"/>
        </w:rPr>
        <w:sectPr w:rsidR="00012D6B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12D6B" w:rsidRPr="00190F9E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190F9E">
        <w:rPr>
          <w:b/>
          <w:sz w:val="28"/>
          <w:szCs w:val="28"/>
        </w:rPr>
        <w:lastRenderedPageBreak/>
        <w:t>2. Мероприятия подпрограммы</w:t>
      </w:r>
    </w:p>
    <w:p w:rsidR="00012D6B" w:rsidRPr="00190F9E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012D6B" w:rsidRPr="00190F9E" w:rsidRDefault="00012D6B" w:rsidP="00012D6B">
      <w:pPr>
        <w:shd w:val="clear" w:color="auto" w:fill="FFFFFF"/>
        <w:ind w:firstLine="567"/>
        <w:jc w:val="both"/>
        <w:rPr>
          <w:sz w:val="28"/>
          <w:szCs w:val="28"/>
        </w:rPr>
      </w:pPr>
      <w:r w:rsidRPr="00190F9E">
        <w:rPr>
          <w:sz w:val="28"/>
          <w:szCs w:val="28"/>
        </w:rPr>
        <w:t>Перечень мероприятий подпрограммы представлен в приложении № 1 к подпрограмме.</w:t>
      </w:r>
    </w:p>
    <w:p w:rsidR="00012D6B" w:rsidRDefault="00012D6B" w:rsidP="00012D6B">
      <w:pPr>
        <w:autoSpaceDE w:val="0"/>
        <w:ind w:firstLine="709"/>
        <w:jc w:val="center"/>
        <w:rPr>
          <w:i/>
          <w:sz w:val="28"/>
          <w:szCs w:val="28"/>
        </w:rPr>
      </w:pPr>
    </w:p>
    <w:p w:rsidR="00012D6B" w:rsidRPr="00190F9E" w:rsidRDefault="00012D6B" w:rsidP="00012D6B">
      <w:pPr>
        <w:autoSpaceDE w:val="0"/>
        <w:ind w:firstLine="709"/>
        <w:jc w:val="center"/>
        <w:rPr>
          <w:rStyle w:val="FontStyle11"/>
          <w:b/>
          <w:sz w:val="28"/>
          <w:szCs w:val="28"/>
        </w:rPr>
      </w:pPr>
      <w:r w:rsidRPr="00190F9E">
        <w:rPr>
          <w:b/>
          <w:sz w:val="28"/>
          <w:szCs w:val="28"/>
        </w:rPr>
        <w:t>3. Механизм реализации подпрограммы</w:t>
      </w:r>
    </w:p>
    <w:p w:rsidR="00012D6B" w:rsidRDefault="00012D6B" w:rsidP="00012D6B">
      <w:pPr>
        <w:pStyle w:val="Default"/>
        <w:ind w:firstLine="708"/>
        <w:jc w:val="both"/>
        <w:rPr>
          <w:rStyle w:val="FontStyle11"/>
          <w:sz w:val="28"/>
          <w:szCs w:val="28"/>
        </w:rPr>
      </w:pPr>
      <w:r>
        <w:rPr>
          <w:rStyle w:val="FontStyle11"/>
          <w:color w:val="auto"/>
          <w:sz w:val="28"/>
          <w:szCs w:val="28"/>
        </w:rPr>
        <w:t>Реализацию подпрограммы осуществляет администрация Холмогорского сельсовета.</w:t>
      </w:r>
    </w:p>
    <w:p w:rsidR="00012D6B" w:rsidRDefault="00012D6B" w:rsidP="00012D6B">
      <w:pPr>
        <w:pStyle w:val="Default"/>
        <w:ind w:firstLine="708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Финансирование мероприятий подпрограммы осуществляется за счет бюджета поселения согласно приложению № 2 к подпрограмме.</w:t>
      </w:r>
    </w:p>
    <w:p w:rsidR="00012D6B" w:rsidRDefault="00012D6B" w:rsidP="00012D6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средств бюджета </w:t>
      </w:r>
      <w:proofErr w:type="gramStart"/>
      <w:r>
        <w:rPr>
          <w:sz w:val="28"/>
          <w:szCs w:val="28"/>
        </w:rPr>
        <w:t>поселения  является</w:t>
      </w:r>
      <w:proofErr w:type="gramEnd"/>
      <w:r>
        <w:rPr>
          <w:sz w:val="28"/>
          <w:szCs w:val="28"/>
        </w:rPr>
        <w:t xml:space="preserve"> администрация Холмогорского сельсовета. </w:t>
      </w:r>
    </w:p>
    <w:p w:rsidR="00012D6B" w:rsidRDefault="00012D6B" w:rsidP="00012D6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мероприятий 1.1 </w:t>
      </w:r>
      <w:r w:rsidRPr="00190F9E">
        <w:rPr>
          <w:sz w:val="28"/>
          <w:szCs w:val="28"/>
        </w:rPr>
        <w:t>Межбюджетные трансферты на поддержку мер по обеспечению сбалансированности бюджета Шарыповского района из бюджета Холмогорского сельсовета в бюджет Шарыповского района в рамках подпрограммы "Управление муниципальными финансами" муниципальной программы «Муниципальное управление»</w:t>
      </w:r>
      <w:r>
        <w:rPr>
          <w:sz w:val="28"/>
          <w:szCs w:val="28"/>
        </w:rPr>
        <w:t xml:space="preserve"> на основании Соглашения о предоставлении </w:t>
      </w:r>
      <w:r w:rsidRPr="00190F9E">
        <w:rPr>
          <w:sz w:val="28"/>
          <w:szCs w:val="28"/>
        </w:rPr>
        <w:t>Межбюджетные трансферты на поддержку мер по обеспечению сбалансированности бюджета Шарыповского района из бюджета Холмогорского сельсовета в бюджет Шарыповского района</w:t>
      </w:r>
      <w:r>
        <w:rPr>
          <w:sz w:val="28"/>
          <w:szCs w:val="28"/>
        </w:rPr>
        <w:t xml:space="preserve"> от 10.11.2017г №203</w:t>
      </w:r>
    </w:p>
    <w:p w:rsidR="00012D6B" w:rsidRDefault="00012D6B" w:rsidP="00012D6B">
      <w:pPr>
        <w:pStyle w:val="Default"/>
        <w:ind w:firstLine="708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Администрация Холмогорского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12D6B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012D6B" w:rsidRPr="00190F9E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190F9E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012D6B" w:rsidRPr="00190F9E" w:rsidRDefault="00012D6B" w:rsidP="00012D6B">
      <w:pPr>
        <w:shd w:val="clear" w:color="auto" w:fill="FFFFFF"/>
        <w:ind w:firstLine="567"/>
        <w:jc w:val="both"/>
        <w:rPr>
          <w:b/>
          <w:spacing w:val="4"/>
          <w:sz w:val="28"/>
          <w:szCs w:val="28"/>
        </w:rPr>
      </w:pPr>
    </w:p>
    <w:p w:rsidR="00012D6B" w:rsidRPr="00190F9E" w:rsidRDefault="00012D6B" w:rsidP="00012D6B">
      <w:pPr>
        <w:widowControl w:val="0"/>
        <w:autoSpaceDE w:val="0"/>
        <w:autoSpaceDN w:val="0"/>
        <w:adjustRightInd w:val="0"/>
        <w:ind w:firstLine="567"/>
        <w:jc w:val="both"/>
        <w:rPr>
          <w:spacing w:val="4"/>
          <w:sz w:val="28"/>
          <w:szCs w:val="28"/>
        </w:rPr>
      </w:pPr>
      <w:r w:rsidRPr="00190F9E">
        <w:rPr>
          <w:spacing w:val="4"/>
          <w:sz w:val="28"/>
          <w:szCs w:val="28"/>
        </w:rPr>
        <w:t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</w:t>
      </w:r>
    </w:p>
    <w:p w:rsidR="00012D6B" w:rsidRPr="00190F9E" w:rsidRDefault="00012D6B" w:rsidP="00012D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0F9E">
        <w:rPr>
          <w:spacing w:val="4"/>
          <w:sz w:val="28"/>
          <w:szCs w:val="28"/>
        </w:rPr>
        <w:t xml:space="preserve"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</w:t>
      </w:r>
      <w:proofErr w:type="gramStart"/>
      <w:r w:rsidRPr="00190F9E">
        <w:rPr>
          <w:spacing w:val="4"/>
          <w:sz w:val="28"/>
          <w:szCs w:val="28"/>
        </w:rPr>
        <w:t>органом  Шарыповского</w:t>
      </w:r>
      <w:proofErr w:type="gramEnd"/>
      <w:r w:rsidRPr="00190F9E">
        <w:rPr>
          <w:spacing w:val="4"/>
          <w:sz w:val="28"/>
          <w:szCs w:val="28"/>
        </w:rPr>
        <w:t xml:space="preserve"> района.</w:t>
      </w:r>
    </w:p>
    <w:p w:rsidR="00012D6B" w:rsidRDefault="00012D6B" w:rsidP="00012D6B">
      <w:pPr>
        <w:sectPr w:rsidR="00012D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2D6B" w:rsidRPr="006D4824" w:rsidRDefault="00012D6B" w:rsidP="00012D6B">
      <w:pPr>
        <w:pStyle w:val="2"/>
        <w:ind w:left="11057"/>
      </w:pPr>
      <w:r w:rsidRPr="006D4824">
        <w:lastRenderedPageBreak/>
        <w:t>Приложение № 1 к подпрограмме</w:t>
      </w:r>
    </w:p>
    <w:p w:rsidR="00012D6B" w:rsidRPr="00706F18" w:rsidRDefault="00012D6B" w:rsidP="00012D6B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12D6B" w:rsidRPr="00604C1D" w:rsidRDefault="00012D6B" w:rsidP="00012D6B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Управление муниципальными финансами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012D6B" w:rsidRPr="00207A0D" w:rsidRDefault="00012D6B" w:rsidP="00012D6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8116"/>
        <w:gridCol w:w="1528"/>
        <w:gridCol w:w="2419"/>
        <w:gridCol w:w="690"/>
        <w:gridCol w:w="690"/>
        <w:gridCol w:w="690"/>
        <w:gridCol w:w="690"/>
      </w:tblGrid>
      <w:tr w:rsidR="00012D6B" w:rsidTr="00304338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097526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012D6B" w:rsidTr="00304338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012D6B" w:rsidTr="00304338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6782D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6782D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налоговых и не налоговых доходов бюджета Холмогорского сельсовета (без учета субвенций)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93,00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Поступление фактических собственных доходов бюджета Холмогорского сельсовета к первоначальным плановым назначениям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Проведение комиссий по обеспечению доходов и сокращению налоговой задолженности в бюджет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10,00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расходов бюджета Холмогорского сельсовета, формируемых в рамках муниципальных программ, в общем объеме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98,00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Исполнение расходов поселения (без учета межбюджетных трансфертов из краевого и районного бюджетов)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90,00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Отсутствие просроченной кредиторской задолженности по выплате заработной платы с начислениями работникам бюджетной сферы и по расчетам за коммунальные услуги в бюджете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87F59">
              <w:rPr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</w:tbl>
    <w:p w:rsidR="00012D6B" w:rsidRPr="00052031" w:rsidRDefault="00012D6B" w:rsidP="00012D6B">
      <w:pPr>
        <w:jc w:val="both"/>
        <w:rPr>
          <w:sz w:val="28"/>
          <w:szCs w:val="28"/>
        </w:rPr>
        <w:sectPr w:rsidR="00012D6B" w:rsidRPr="00052031" w:rsidSect="002458F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12D6B" w:rsidRPr="00046BF6" w:rsidRDefault="00012D6B" w:rsidP="00012D6B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012D6B" w:rsidRPr="00706F18" w:rsidRDefault="00012D6B" w:rsidP="00012D6B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12D6B" w:rsidRPr="00DA2CC0" w:rsidRDefault="00012D6B" w:rsidP="00012D6B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Управление муниципальными финансами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166"/>
        <w:gridCol w:w="1866"/>
        <w:gridCol w:w="616"/>
        <w:gridCol w:w="620"/>
        <w:gridCol w:w="1340"/>
        <w:gridCol w:w="500"/>
        <w:gridCol w:w="1400"/>
        <w:gridCol w:w="581"/>
        <w:gridCol w:w="581"/>
        <w:gridCol w:w="1405"/>
        <w:gridCol w:w="2890"/>
      </w:tblGrid>
      <w:tr w:rsidR="00012D6B" w:rsidTr="00304338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012D6B" w:rsidRPr="005A5E27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4B7584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B5316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B5316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12D6B" w:rsidTr="00304338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D6B" w:rsidRPr="002E3C80" w:rsidRDefault="00012D6B" w:rsidP="0030433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2D6B" w:rsidTr="00304338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Управление муниципальными финансами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Цель 1: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Задача 1: Совершенствование межбюджетных отношений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Мероприятие 1.1: Межбюджетные трансферты на поддержку мер по обеспечению сбалансированности бюджета Шарыповского района из бюджета Холмогорского сельсовета в бюджет Шарыповского района в рамках подпрограммы "Управление муниципальными финансами" муниципальной программы «Муниципальное управление»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Ежегодное предоставлении межбюджетных трансфертов на поддержку мер по обеспечению сбалансированности бюджетов муниципальных образований района из бюджета Холмогорского сельсовета в районный бюджет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1403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0110091060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540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5 925 590,00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</w:tbl>
    <w:p w:rsidR="00012D6B" w:rsidRPr="00052031" w:rsidRDefault="00012D6B" w:rsidP="00012D6B">
      <w:pPr>
        <w:jc w:val="both"/>
        <w:rPr>
          <w:sz w:val="28"/>
          <w:szCs w:val="28"/>
        </w:rPr>
        <w:sectPr w:rsidR="00012D6B" w:rsidRPr="00052031" w:rsidSect="002458F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12D6B" w:rsidRPr="00A64FD3" w:rsidRDefault="00012D6B" w:rsidP="00012D6B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>Приложение №</w:t>
      </w:r>
      <w:r>
        <w:rPr>
          <w:rFonts w:eastAsia="Arial" w:cs="Times New Roman"/>
          <w:szCs w:val="28"/>
          <w:lang w:eastAsia="ar-SA"/>
        </w:rPr>
        <w:t>3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012D6B" w:rsidRPr="00932E7B" w:rsidRDefault="00012D6B" w:rsidP="00012D6B">
      <w:pPr>
        <w:jc w:val="center"/>
        <w:rPr>
          <w:color w:val="000000"/>
          <w:sz w:val="28"/>
          <w:szCs w:val="28"/>
        </w:rPr>
      </w:pPr>
    </w:p>
    <w:p w:rsidR="00012D6B" w:rsidRPr="00932E7B" w:rsidRDefault="00012D6B" w:rsidP="00012D6B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012D6B" w:rsidRPr="007B2A66" w:rsidRDefault="00012D6B" w:rsidP="00012D6B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реализации муниципальной программы</w:t>
      </w:r>
      <w:r>
        <w:rPr>
          <w:sz w:val="28"/>
        </w:rPr>
        <w:t>»</w:t>
      </w:r>
    </w:p>
    <w:p w:rsidR="00012D6B" w:rsidRPr="00932E7B" w:rsidRDefault="00012D6B" w:rsidP="00012D6B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012D6B" w:rsidRPr="00932E7B" w:rsidRDefault="00012D6B" w:rsidP="00012D6B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012D6B" w:rsidRPr="00D22617" w:rsidRDefault="00012D6B" w:rsidP="00304338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реализации муниципальной программы</w:t>
            </w:r>
            <w:r>
              <w:rPr>
                <w:sz w:val="28"/>
              </w:rPr>
              <w:t>»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6536F1" w:rsidRDefault="00012D6B" w:rsidP="00304338">
            <w:pPr>
              <w:pStyle w:val="a6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"»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Default="00012D6B" w:rsidP="00304338">
            <w:pPr>
              <w:pStyle w:val="a6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Холмогорского </w:t>
            </w:r>
            <w:proofErr w:type="gramStart"/>
            <w:r w:rsidRPr="007B2A66">
              <w:rPr>
                <w:sz w:val="28"/>
              </w:rPr>
              <w:t>сельсовета  Шарыповского</w:t>
            </w:r>
            <w:proofErr w:type="gram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012D6B" w:rsidRPr="00D22617" w:rsidRDefault="00012D6B" w:rsidP="00304338">
            <w:pPr>
              <w:pStyle w:val="a6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820 - Администрация Холмогорского сельсовета.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012D6B" w:rsidRPr="00D22617" w:rsidRDefault="00012D6B" w:rsidP="00304338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выполнения вопросов местного значения поселения и отдельных государственных полномочий.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012D6B" w:rsidRPr="00D22617" w:rsidRDefault="00012D6B" w:rsidP="00304338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качества управления;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2. Осуществление первичного воинского </w:t>
            </w:r>
            <w:proofErr w:type="gramStart"/>
            <w:r w:rsidRPr="007B2A66">
              <w:rPr>
                <w:sz w:val="28"/>
              </w:rPr>
              <w:t>учета</w:t>
            </w:r>
            <w:proofErr w:type="gramEnd"/>
            <w:r w:rsidRPr="007B2A66">
              <w:rPr>
                <w:sz w:val="28"/>
              </w:rPr>
              <w:t xml:space="preserve"> где отсутствуют военные комиссариаты;</w:t>
            </w:r>
          </w:p>
          <w:p w:rsidR="00012D6B" w:rsidRPr="00D22617" w:rsidRDefault="00012D6B" w:rsidP="00304338">
            <w:pPr>
              <w:pStyle w:val="a6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3. Создание и обеспечение деятельности административных комиссий.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реализации</w:t>
            </w:r>
          </w:p>
          <w:p w:rsidR="00012D6B" w:rsidRPr="00D22617" w:rsidRDefault="00012D6B" w:rsidP="00304338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lastRenderedPageBreak/>
              <w:t>2014 - 2020 годы</w:t>
            </w:r>
          </w:p>
        </w:tc>
      </w:tr>
      <w:tr w:rsidR="00012D6B" w:rsidTr="00304338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D22617" w:rsidRDefault="00012D6B" w:rsidP="00304338">
            <w:pPr>
              <w:pStyle w:val="a6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D6B" w:rsidRPr="00AE22A5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12 669 783,90 </w:t>
            </w:r>
            <w:r w:rsidRPr="002458FF">
              <w:rPr>
                <w:sz w:val="28"/>
              </w:rPr>
              <w:t>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458FF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2018 - 4 668 273,90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2019 - 3 994 755,00 рублей</w:t>
            </w:r>
          </w:p>
          <w:p w:rsidR="00012D6B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2020 - 4 006 755,00 рублей</w:t>
            </w:r>
          </w:p>
          <w:p w:rsidR="00012D6B" w:rsidRPr="002458F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2458FF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2458FF">
              <w:rPr>
                <w:sz w:val="28"/>
              </w:rPr>
              <w:t>:</w:t>
            </w:r>
          </w:p>
          <w:p w:rsidR="00012D6B" w:rsidRPr="002458F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458FF">
              <w:rPr>
                <w:sz w:val="28"/>
              </w:rPr>
              <w:t>Федеральный бюджет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458FF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923 301,70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2018 - 318 701,70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2019 - 296 300,00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2020 - 308 300,00 рублей;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- 147 174,00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2018 - 118 574,00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2019 - 14 300,00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2020 - 14 300,00 рублей;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- 11 599 308,20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2018 - 4 230 998,20 рублей</w:t>
            </w:r>
          </w:p>
          <w:p w:rsidR="00012D6B" w:rsidRPr="007B2A66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2019 - 3 684 155,00 рублей</w:t>
            </w:r>
          </w:p>
          <w:p w:rsidR="00012D6B" w:rsidRPr="0095622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2020 - 3 684 155,00 рублей</w:t>
            </w:r>
          </w:p>
          <w:p w:rsidR="00012D6B" w:rsidRPr="0095622F" w:rsidRDefault="00012D6B" w:rsidP="00304338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012D6B" w:rsidRPr="0095622F" w:rsidRDefault="00012D6B" w:rsidP="00012D6B">
      <w:pPr>
        <w:jc w:val="both"/>
        <w:rPr>
          <w:b/>
          <w:lang w:val="en-US"/>
        </w:rPr>
        <w:sectPr w:rsidR="00012D6B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12D6B" w:rsidRPr="00190F9E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  <w:bookmarkStart w:id="3" w:name="_Hlk531338100"/>
      <w:r w:rsidRPr="00190F9E">
        <w:rPr>
          <w:b/>
          <w:sz w:val="28"/>
          <w:szCs w:val="28"/>
        </w:rPr>
        <w:lastRenderedPageBreak/>
        <w:t>2. Мероприятия подпрограммы</w:t>
      </w:r>
    </w:p>
    <w:p w:rsidR="00012D6B" w:rsidRPr="00190F9E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012D6B" w:rsidRDefault="00012D6B" w:rsidP="00012D6B">
      <w:pPr>
        <w:shd w:val="clear" w:color="auto" w:fill="FFFFFF"/>
        <w:ind w:firstLine="567"/>
        <w:jc w:val="both"/>
        <w:rPr>
          <w:sz w:val="28"/>
          <w:szCs w:val="28"/>
        </w:rPr>
      </w:pPr>
      <w:r w:rsidRPr="00190F9E">
        <w:rPr>
          <w:sz w:val="28"/>
          <w:szCs w:val="28"/>
        </w:rPr>
        <w:t>Перечень мероприятий подпрограммы представлен в приложении № 1 к подпрограмме.</w:t>
      </w:r>
    </w:p>
    <w:p w:rsidR="00012D6B" w:rsidRPr="002D6187" w:rsidRDefault="00012D6B" w:rsidP="00012D6B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012D6B" w:rsidRPr="002D6187" w:rsidRDefault="00012D6B" w:rsidP="00012D6B">
      <w:pPr>
        <w:shd w:val="clear" w:color="auto" w:fill="FFFFFF"/>
        <w:ind w:firstLine="567"/>
        <w:jc w:val="center"/>
        <w:rPr>
          <w:rFonts w:eastAsia="Calibri"/>
          <w:b/>
          <w:kern w:val="3"/>
          <w:sz w:val="28"/>
          <w:szCs w:val="28"/>
          <w:lang w:eastAsia="en-US"/>
        </w:rPr>
      </w:pPr>
      <w:r w:rsidRPr="002D6187">
        <w:rPr>
          <w:b/>
          <w:sz w:val="28"/>
          <w:szCs w:val="28"/>
        </w:rPr>
        <w:t>3</w:t>
      </w:r>
      <w:r w:rsidRPr="002D6187">
        <w:rPr>
          <w:rFonts w:eastAsia="Calibri"/>
          <w:b/>
          <w:kern w:val="3"/>
          <w:sz w:val="28"/>
          <w:szCs w:val="28"/>
          <w:lang w:eastAsia="en-US"/>
        </w:rPr>
        <w:t>. Механизм реализации подпрограммы</w:t>
      </w:r>
    </w:p>
    <w:p w:rsidR="00012D6B" w:rsidRDefault="00012D6B" w:rsidP="00012D6B">
      <w:pPr>
        <w:pStyle w:val="Standard"/>
        <w:widowControl w:val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Холмогорского сельсовета.</w:t>
      </w:r>
    </w:p>
    <w:p w:rsidR="00012D6B" w:rsidRDefault="00012D6B" w:rsidP="00012D6B">
      <w:pPr>
        <w:pStyle w:val="Standard"/>
        <w:widowControl w:val="0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осуществляется за счет средств федерального, краевого и бюджета поселения в соответствии с </w:t>
      </w:r>
      <w:hyperlink w:anchor="Par377" w:history="1">
        <w:r>
          <w:rPr>
            <w:rFonts w:ascii="Times New Roman" w:hAnsi="Times New Roman"/>
            <w:sz w:val="28"/>
            <w:szCs w:val="28"/>
          </w:rPr>
          <w:t>мероприятиями</w:t>
        </w:r>
      </w:hyperlink>
      <w:r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012D6B" w:rsidRDefault="00012D6B" w:rsidP="00012D6B">
      <w:pPr>
        <w:pStyle w:val="Standard"/>
        <w:widowControl w:val="0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012D6B" w:rsidRDefault="00012D6B" w:rsidP="00012D6B">
      <w:pPr>
        <w:pStyle w:val="Standard"/>
        <w:widowControl w:val="0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мероприятия 1.1 -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-средства для компенсации трудозатрат, предназначенные для выплаты заработной платы;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-коммунальные расходы;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-материальные затраты (услуги связи, приобретение </w:t>
      </w:r>
      <w:proofErr w:type="gramStart"/>
      <w:r>
        <w:rPr>
          <w:rFonts w:ascii="Times New Roman" w:hAnsi="Times New Roman"/>
          <w:sz w:val="28"/>
          <w:szCs w:val="28"/>
        </w:rPr>
        <w:t>оргтехники,  канцелярских</w:t>
      </w:r>
      <w:proofErr w:type="gramEnd"/>
      <w:r>
        <w:rPr>
          <w:rFonts w:ascii="Times New Roman" w:hAnsi="Times New Roman"/>
          <w:sz w:val="28"/>
          <w:szCs w:val="28"/>
        </w:rPr>
        <w:t xml:space="preserve"> товаров);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-прочие расходы.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мероприятия 2.1 - Осуществление первичного воинского учета передано на муниципальный уровень в соответствии с Федеральным законом от 28.03.1998 года № 53-ФЗ</w:t>
      </w:r>
      <w:proofErr w:type="gramStart"/>
      <w:r>
        <w:rPr>
          <w:rFonts w:ascii="Times New Roman" w:hAnsi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/>
          <w:sz w:val="28"/>
          <w:szCs w:val="28"/>
        </w:rPr>
        <w:t>О воинской обязанности и военной службе».</w:t>
      </w:r>
    </w:p>
    <w:p w:rsidR="00012D6B" w:rsidRDefault="00012D6B" w:rsidP="00012D6B">
      <w:pPr>
        <w:pStyle w:val="Standar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финансового обеспечения первичного воинского учета в 2014 - 2020 годах предусматриваются: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-средства для компенсации трудозатрат, предназначенные для выплаты заработной платы;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-материальные затраты (услуги связи, приобретение </w:t>
      </w:r>
      <w:proofErr w:type="gramStart"/>
      <w:r>
        <w:rPr>
          <w:rFonts w:ascii="Times New Roman" w:hAnsi="Times New Roman"/>
          <w:sz w:val="28"/>
          <w:szCs w:val="28"/>
        </w:rPr>
        <w:t>оргтехники,  канцелярских</w:t>
      </w:r>
      <w:proofErr w:type="gramEnd"/>
      <w:r>
        <w:rPr>
          <w:rFonts w:ascii="Times New Roman" w:hAnsi="Times New Roman"/>
          <w:sz w:val="28"/>
          <w:szCs w:val="28"/>
        </w:rPr>
        <w:t xml:space="preserve"> товаров).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мероприятия 3.1 исполнение переданных государственных полномочий на создание и обеспечение деятельности административных комиссий переданы на муниципальный уровень в соответствии с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Финансирование обеспечения деятельности административных комиссий осуществляется из районного бюджета за счет субвенций из краевого бюджета в объеме определенном Законом Красноярского края о краевом бюджете на </w:t>
      </w:r>
      <w:r>
        <w:rPr>
          <w:rFonts w:ascii="Times New Roman" w:hAnsi="Times New Roman"/>
          <w:sz w:val="28"/>
          <w:szCs w:val="28"/>
        </w:rPr>
        <w:lastRenderedPageBreak/>
        <w:t>текущий год и плановый период и рассчитан согласно методике определения общего объема субвенций бюджетам муниципальных образований края на исполнение органам местного самоуправления отдельных государственных полномочий на создание и обеспечение деятельности административных комиссий.</w:t>
      </w:r>
    </w:p>
    <w:p w:rsidR="00012D6B" w:rsidRDefault="00012D6B" w:rsidP="00012D6B">
      <w:pPr>
        <w:pStyle w:val="Standard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В рамках реализации мероприятия «Выполнения отдельных </w:t>
      </w:r>
      <w:r w:rsidRPr="002D6187">
        <w:rPr>
          <w:rFonts w:ascii="Times New Roman" w:hAnsi="Times New Roman"/>
          <w:b/>
          <w:sz w:val="28"/>
          <w:szCs w:val="28"/>
        </w:rPr>
        <w:t>государственных полномочий» предусматривается финансовое обеспечение</w:t>
      </w:r>
      <w:r>
        <w:rPr>
          <w:rFonts w:ascii="Times New Roman" w:hAnsi="Times New Roman"/>
          <w:sz w:val="28"/>
          <w:szCs w:val="28"/>
        </w:rPr>
        <w:t xml:space="preserve"> деятельности административных комиссий в 2018 - 2020 годах:</w:t>
      </w:r>
    </w:p>
    <w:p w:rsidR="00012D6B" w:rsidRDefault="00012D6B" w:rsidP="00012D6B">
      <w:pPr>
        <w:pStyle w:val="Standard"/>
        <w:widowControl w:val="0"/>
        <w:ind w:firstLine="567"/>
        <w:jc w:val="both"/>
      </w:pPr>
      <w:r>
        <w:rPr>
          <w:rFonts w:ascii="Times New Roman" w:hAnsi="Times New Roman"/>
          <w:sz w:val="28"/>
          <w:szCs w:val="28"/>
        </w:rPr>
        <w:t>-средства для компенсации трудозатрат, предназначенные для премирования муниципальных служащих, являющихся членами административной комиссии;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-материальные затраты (услуги связи, приобретение канцелярских товаров).</w:t>
      </w:r>
    </w:p>
    <w:p w:rsidR="00012D6B" w:rsidRDefault="00012D6B" w:rsidP="00012D6B">
      <w:pPr>
        <w:pStyle w:val="Standard"/>
        <w:widowControl w:val="0"/>
        <w:ind w:right="57" w:firstLine="567"/>
        <w:jc w:val="both"/>
      </w:pPr>
      <w:r>
        <w:rPr>
          <w:rFonts w:ascii="Times New Roman" w:hAnsi="Times New Roman"/>
          <w:sz w:val="28"/>
          <w:szCs w:val="28"/>
        </w:rPr>
        <w:t>Администрация Холмогорского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12D6B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012D6B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012D6B" w:rsidRPr="00190F9E" w:rsidRDefault="00012D6B" w:rsidP="00012D6B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190F9E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012D6B" w:rsidRPr="00190F9E" w:rsidRDefault="00012D6B" w:rsidP="00012D6B">
      <w:pPr>
        <w:shd w:val="clear" w:color="auto" w:fill="FFFFFF"/>
        <w:ind w:firstLine="567"/>
        <w:jc w:val="both"/>
        <w:rPr>
          <w:b/>
          <w:spacing w:val="4"/>
          <w:sz w:val="28"/>
          <w:szCs w:val="28"/>
        </w:rPr>
      </w:pPr>
    </w:p>
    <w:p w:rsidR="00012D6B" w:rsidRDefault="00012D6B" w:rsidP="00012D6B">
      <w:pPr>
        <w:shd w:val="clear" w:color="auto" w:fill="FFFFFF"/>
        <w:ind w:firstLine="567"/>
        <w:jc w:val="center"/>
        <w:rPr>
          <w:sz w:val="28"/>
          <w:szCs w:val="28"/>
        </w:rPr>
      </w:pP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Текущий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012D6B" w:rsidRDefault="00012D6B" w:rsidP="00012D6B">
      <w:pPr>
        <w:pStyle w:val="Standard"/>
        <w:widowControl w:val="0"/>
        <w:ind w:firstLine="567"/>
        <w:jc w:val="both"/>
      </w:pPr>
      <w:r>
        <w:rPr>
          <w:rFonts w:ascii="Times New Roman" w:hAnsi="Times New Roman"/>
          <w:sz w:val="28"/>
          <w:szCs w:val="28"/>
        </w:rPr>
        <w:t>Администрация Холмогорского сельсовета осуществляет:</w:t>
      </w:r>
    </w:p>
    <w:p w:rsidR="00012D6B" w:rsidRDefault="00012D6B" w:rsidP="00012D6B">
      <w:pPr>
        <w:pStyle w:val="Standar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012D6B" w:rsidRDefault="00012D6B" w:rsidP="00012D6B">
      <w:pPr>
        <w:pStyle w:val="Standar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непосредственный контроль за ходом реализации мероприятий подпрограммы;</w:t>
      </w:r>
    </w:p>
    <w:p w:rsidR="00012D6B" w:rsidRDefault="00012D6B" w:rsidP="00012D6B">
      <w:pPr>
        <w:pStyle w:val="Standar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012D6B" w:rsidRDefault="00012D6B" w:rsidP="00012D6B">
      <w:pPr>
        <w:pStyle w:val="Standard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012D6B" w:rsidRDefault="00012D6B" w:rsidP="00012D6B">
      <w:pPr>
        <w:sectPr w:rsidR="00012D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2D6B" w:rsidRPr="006D4824" w:rsidRDefault="00012D6B" w:rsidP="00012D6B">
      <w:pPr>
        <w:pStyle w:val="2"/>
        <w:ind w:left="11057"/>
      </w:pPr>
      <w:r w:rsidRPr="006D4824">
        <w:lastRenderedPageBreak/>
        <w:t>Приложение № 1 к подпрограмме</w:t>
      </w:r>
    </w:p>
    <w:bookmarkEnd w:id="3"/>
    <w:p w:rsidR="00012D6B" w:rsidRPr="00706F18" w:rsidRDefault="00012D6B" w:rsidP="00012D6B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12D6B" w:rsidRPr="00604C1D" w:rsidRDefault="00012D6B" w:rsidP="00012D6B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реализации муниципальной программы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012D6B" w:rsidRPr="00207A0D" w:rsidRDefault="00012D6B" w:rsidP="00012D6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6632"/>
        <w:gridCol w:w="1717"/>
        <w:gridCol w:w="3752"/>
        <w:gridCol w:w="658"/>
        <w:gridCol w:w="669"/>
        <w:gridCol w:w="669"/>
        <w:gridCol w:w="669"/>
      </w:tblGrid>
      <w:tr w:rsidR="00012D6B" w:rsidTr="00304338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097526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012D6B" w:rsidTr="00304338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A717CD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012D6B" w:rsidTr="00304338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6782D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6782D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843F6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выполнения вопросов местного значения поселения и отдельных государственных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Наличие нарушений, выявленных в ходе проведения юридической экспертизы муниципальных нормативно правовых актов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Своевременность утверждения - размещения муниципальных заданий учреждениям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proofErr w:type="spellStart"/>
            <w:r w:rsidRPr="00B87F59">
              <w:rPr>
                <w:sz w:val="20"/>
                <w:szCs w:val="20"/>
              </w:rPr>
              <w:t>дн</w:t>
            </w:r>
            <w:proofErr w:type="spellEnd"/>
            <w:r w:rsidRPr="00B87F59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-2,00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-2,00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-2,00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-2,00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Своевременность утверждения - размещения планов финансово-хозяйственной деятельности учреждениями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proofErr w:type="spellStart"/>
            <w:r w:rsidRPr="00B87F59">
              <w:rPr>
                <w:sz w:val="20"/>
                <w:szCs w:val="20"/>
              </w:rPr>
              <w:t>дн</w:t>
            </w:r>
            <w:proofErr w:type="spellEnd"/>
            <w:r w:rsidRPr="00B87F59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-2,00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-2,00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-2,00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-2,00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оценка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Акты проверок ОВККК по г. Шарыпово и </w:t>
            </w:r>
            <w:proofErr w:type="spellStart"/>
            <w:r w:rsidRPr="00B87F59">
              <w:rPr>
                <w:sz w:val="20"/>
                <w:szCs w:val="20"/>
              </w:rPr>
              <w:t>Шарыповскому</w:t>
            </w:r>
            <w:proofErr w:type="spellEnd"/>
            <w:r w:rsidRPr="00B87F59">
              <w:rPr>
                <w:sz w:val="20"/>
                <w:szCs w:val="20"/>
              </w:rPr>
              <w:t xml:space="preserve"> району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Количество производств по делам </w:t>
            </w:r>
            <w:proofErr w:type="gramStart"/>
            <w:r w:rsidRPr="00B87F59">
              <w:rPr>
                <w:sz w:val="20"/>
                <w:szCs w:val="20"/>
              </w:rPr>
              <w:t>об административных правонарушений</w:t>
            </w:r>
            <w:proofErr w:type="gramEnd"/>
            <w:r w:rsidRPr="00B87F59">
              <w:rPr>
                <w:sz w:val="20"/>
                <w:szCs w:val="20"/>
              </w:rPr>
              <w:t>, совершенных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B87F59" w:rsidRDefault="00012D6B" w:rsidP="0030433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12,00</w:t>
            </w:r>
          </w:p>
        </w:tc>
      </w:tr>
    </w:tbl>
    <w:p w:rsidR="00012D6B" w:rsidRPr="00052031" w:rsidRDefault="00012D6B" w:rsidP="00012D6B">
      <w:pPr>
        <w:jc w:val="both"/>
        <w:rPr>
          <w:sz w:val="28"/>
          <w:szCs w:val="28"/>
        </w:rPr>
        <w:sectPr w:rsidR="00012D6B" w:rsidRPr="00052031" w:rsidSect="002458F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12D6B" w:rsidRPr="00046BF6" w:rsidRDefault="00012D6B" w:rsidP="00012D6B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012D6B" w:rsidRPr="00706F18" w:rsidRDefault="00012D6B" w:rsidP="00012D6B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12D6B" w:rsidRPr="00DA2CC0" w:rsidRDefault="00012D6B" w:rsidP="00012D6B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Обеспечение реализации муниципальной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228"/>
        <w:gridCol w:w="1792"/>
        <w:gridCol w:w="616"/>
        <w:gridCol w:w="620"/>
        <w:gridCol w:w="1340"/>
        <w:gridCol w:w="500"/>
        <w:gridCol w:w="1400"/>
        <w:gridCol w:w="1400"/>
        <w:gridCol w:w="1400"/>
        <w:gridCol w:w="1520"/>
        <w:gridCol w:w="2155"/>
      </w:tblGrid>
      <w:tr w:rsidR="00012D6B" w:rsidTr="00304338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012D6B" w:rsidRPr="005A5E27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4B7584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B5316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EB5316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2D6B" w:rsidRPr="002E3C80" w:rsidRDefault="00012D6B" w:rsidP="00304338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12D6B" w:rsidTr="00304338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2E3C80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D6B" w:rsidRPr="002E3C80" w:rsidRDefault="00012D6B" w:rsidP="0030433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2D6B" w:rsidTr="00304338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Pr="0091744A" w:rsidRDefault="00012D6B" w:rsidP="00304338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Обеспечение 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4 668 273,90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3 994 755,00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4 006 755,00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12 669 783,90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4 668 273,90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3 994 755,00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4 006 755,00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12 669 783,90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Цель 1: Создание условий для выполнения вопросов местного значения поселения и отдельных государственных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4 668 273,90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3 994 755,00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4 006 755,00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12 669 783,90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Задача 1: Повышение качества 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4 334 834,20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3 684 155,00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3 684 155,00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11 703 144,20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Мероприятие 1.1: Руководство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4 334 834,20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3 684 155,00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3 684 155,00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11 703 144,20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Руководство и управление в сфере установленных функций и полномочий органов местного самоуправления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0150010210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0150010210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0150010470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0150010470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0150091940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0150091940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4 334 834,20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3 684 155,00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3 684 155,00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11 703 144,20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 xml:space="preserve">Задача 2: Осуществление первичного воинского </w:t>
            </w:r>
            <w:proofErr w:type="gramStart"/>
            <w:r>
              <w:t>учета</w:t>
            </w:r>
            <w:proofErr w:type="gramEnd"/>
            <w:r>
              <w:t xml:space="preserve">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318 701,70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296 300,00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308 300,00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923 301,70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Мероприятие 2.1: Реализация переданных государственных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318 701,70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296 300,00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308 300,00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923 301,70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0150051180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296 300,00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308 300,00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604 600,00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 w:rsidRPr="00A717CD">
              <w:t>Осуществление первичного воинского учета на территориях, где отсутствуют военные комиссариаты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0150051180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206 193,00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206 193,00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0150051180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62 270,70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62 270,70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0150051180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50 238,00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50 238,00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>Задача 3: Создание и обеспечение деятельности административных комиссий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14 738,00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43 338,00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 xml:space="preserve">Мероприятие 3.1: Выполнение государственных полномочий по созданию и обеспечению деятельности административных </w:t>
            </w:r>
            <w:proofErr w:type="spellStart"/>
            <w:r>
              <w:t>комисиий</w:t>
            </w:r>
            <w:proofErr w:type="spellEnd"/>
            <w:r>
              <w:t xml:space="preserve">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14 738,00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43 338,00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r>
              <w:t xml:space="preserve">Расчетное количество протоколов об административных правонарушениях с 2018 года по </w:t>
            </w:r>
            <w:proofErr w:type="gramStart"/>
            <w:r>
              <w:t>2020  год</w:t>
            </w:r>
            <w:proofErr w:type="gramEnd"/>
            <w:r>
              <w:t xml:space="preserve"> составляет 10-12 ежегодно</w:t>
            </w:r>
          </w:p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14 738,00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14 738,00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  <w:tr w:rsidR="00012D6B" w:rsidTr="0030433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0150075140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center"/>
            </w:pPr>
            <w: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>
            <w:pPr>
              <w:jc w:val="right"/>
            </w:pPr>
            <w:r>
              <w:t>28 600,00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6B" w:rsidRDefault="00012D6B" w:rsidP="00304338"/>
        </w:tc>
      </w:tr>
    </w:tbl>
    <w:p w:rsidR="00012D6B" w:rsidRPr="00052031" w:rsidRDefault="00012D6B" w:rsidP="00012D6B">
      <w:pPr>
        <w:jc w:val="both"/>
        <w:rPr>
          <w:sz w:val="28"/>
          <w:szCs w:val="28"/>
        </w:rPr>
      </w:pPr>
    </w:p>
    <w:p w:rsidR="008771E9" w:rsidRDefault="008771E9"/>
    <w:sectPr w:rsidR="008771E9" w:rsidSect="002458F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FEA2571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0000002"/>
    <w:multiLevelType w:val="hybridMultilevel"/>
    <w:tmpl w:val="B35A19BC"/>
    <w:lvl w:ilvl="0" w:tplc="68807B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4184952" w:tentative="1">
      <w:start w:val="1"/>
      <w:numFmt w:val="lowerLetter"/>
      <w:lvlText w:val="%2."/>
      <w:lvlJc w:val="left"/>
      <w:pPr>
        <w:ind w:left="1440" w:hanging="360"/>
      </w:pPr>
    </w:lvl>
    <w:lvl w:ilvl="2" w:tplc="4CA8625C" w:tentative="1">
      <w:start w:val="1"/>
      <w:numFmt w:val="lowerRoman"/>
      <w:lvlText w:val="%3."/>
      <w:lvlJc w:val="right"/>
      <w:pPr>
        <w:ind w:left="2160" w:hanging="180"/>
      </w:pPr>
    </w:lvl>
    <w:lvl w:ilvl="3" w:tplc="E7347226" w:tentative="1">
      <w:start w:val="1"/>
      <w:numFmt w:val="decimal"/>
      <w:lvlText w:val="%4."/>
      <w:lvlJc w:val="left"/>
      <w:pPr>
        <w:ind w:left="2880" w:hanging="360"/>
      </w:pPr>
    </w:lvl>
    <w:lvl w:ilvl="4" w:tplc="BD305636" w:tentative="1">
      <w:start w:val="1"/>
      <w:numFmt w:val="lowerLetter"/>
      <w:lvlText w:val="%5."/>
      <w:lvlJc w:val="left"/>
      <w:pPr>
        <w:ind w:left="3600" w:hanging="360"/>
      </w:pPr>
    </w:lvl>
    <w:lvl w:ilvl="5" w:tplc="BFB65D2E" w:tentative="1">
      <w:start w:val="1"/>
      <w:numFmt w:val="lowerRoman"/>
      <w:lvlText w:val="%6."/>
      <w:lvlJc w:val="right"/>
      <w:pPr>
        <w:ind w:left="4320" w:hanging="180"/>
      </w:pPr>
    </w:lvl>
    <w:lvl w:ilvl="6" w:tplc="32DCA3C0" w:tentative="1">
      <w:start w:val="1"/>
      <w:numFmt w:val="decimal"/>
      <w:lvlText w:val="%7."/>
      <w:lvlJc w:val="left"/>
      <w:pPr>
        <w:ind w:left="5040" w:hanging="360"/>
      </w:pPr>
    </w:lvl>
    <w:lvl w:ilvl="7" w:tplc="6F5A69DA" w:tentative="1">
      <w:start w:val="1"/>
      <w:numFmt w:val="lowerLetter"/>
      <w:lvlText w:val="%8."/>
      <w:lvlJc w:val="left"/>
      <w:pPr>
        <w:ind w:left="5760" w:hanging="360"/>
      </w:pPr>
    </w:lvl>
    <w:lvl w:ilvl="8" w:tplc="2CFC32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B35A19BC"/>
    <w:lvl w:ilvl="0" w:tplc="A28C54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A4D17E" w:tentative="1">
      <w:start w:val="1"/>
      <w:numFmt w:val="lowerLetter"/>
      <w:lvlText w:val="%2."/>
      <w:lvlJc w:val="left"/>
      <w:pPr>
        <w:ind w:left="1440" w:hanging="360"/>
      </w:pPr>
    </w:lvl>
    <w:lvl w:ilvl="2" w:tplc="7280187E" w:tentative="1">
      <w:start w:val="1"/>
      <w:numFmt w:val="lowerRoman"/>
      <w:lvlText w:val="%3."/>
      <w:lvlJc w:val="right"/>
      <w:pPr>
        <w:ind w:left="2160" w:hanging="180"/>
      </w:pPr>
    </w:lvl>
    <w:lvl w:ilvl="3" w:tplc="0C0C7EB8" w:tentative="1">
      <w:start w:val="1"/>
      <w:numFmt w:val="decimal"/>
      <w:lvlText w:val="%4."/>
      <w:lvlJc w:val="left"/>
      <w:pPr>
        <w:ind w:left="2880" w:hanging="360"/>
      </w:pPr>
    </w:lvl>
    <w:lvl w:ilvl="4" w:tplc="DD48C34E" w:tentative="1">
      <w:start w:val="1"/>
      <w:numFmt w:val="lowerLetter"/>
      <w:lvlText w:val="%5."/>
      <w:lvlJc w:val="left"/>
      <w:pPr>
        <w:ind w:left="3600" w:hanging="360"/>
      </w:pPr>
    </w:lvl>
    <w:lvl w:ilvl="5" w:tplc="FBBE6B20" w:tentative="1">
      <w:start w:val="1"/>
      <w:numFmt w:val="lowerRoman"/>
      <w:lvlText w:val="%6."/>
      <w:lvlJc w:val="right"/>
      <w:pPr>
        <w:ind w:left="4320" w:hanging="180"/>
      </w:pPr>
    </w:lvl>
    <w:lvl w:ilvl="6" w:tplc="10EECE86" w:tentative="1">
      <w:start w:val="1"/>
      <w:numFmt w:val="decimal"/>
      <w:lvlText w:val="%7."/>
      <w:lvlJc w:val="left"/>
      <w:pPr>
        <w:ind w:left="5040" w:hanging="360"/>
      </w:pPr>
    </w:lvl>
    <w:lvl w:ilvl="7" w:tplc="71287A3A" w:tentative="1">
      <w:start w:val="1"/>
      <w:numFmt w:val="lowerLetter"/>
      <w:lvlText w:val="%8."/>
      <w:lvlJc w:val="left"/>
      <w:pPr>
        <w:ind w:left="5760" w:hanging="360"/>
      </w:pPr>
    </w:lvl>
    <w:lvl w:ilvl="8" w:tplc="635C17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B35A19BC"/>
    <w:lvl w:ilvl="0" w:tplc="215C48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3A09F8" w:tentative="1">
      <w:start w:val="1"/>
      <w:numFmt w:val="lowerLetter"/>
      <w:lvlText w:val="%2."/>
      <w:lvlJc w:val="left"/>
      <w:pPr>
        <w:ind w:left="1440" w:hanging="360"/>
      </w:pPr>
    </w:lvl>
    <w:lvl w:ilvl="2" w:tplc="CA189D10" w:tentative="1">
      <w:start w:val="1"/>
      <w:numFmt w:val="lowerRoman"/>
      <w:lvlText w:val="%3."/>
      <w:lvlJc w:val="right"/>
      <w:pPr>
        <w:ind w:left="2160" w:hanging="180"/>
      </w:pPr>
    </w:lvl>
    <w:lvl w:ilvl="3" w:tplc="D8D86EBA" w:tentative="1">
      <w:start w:val="1"/>
      <w:numFmt w:val="decimal"/>
      <w:lvlText w:val="%4."/>
      <w:lvlJc w:val="left"/>
      <w:pPr>
        <w:ind w:left="2880" w:hanging="360"/>
      </w:pPr>
    </w:lvl>
    <w:lvl w:ilvl="4" w:tplc="4C0605CA" w:tentative="1">
      <w:start w:val="1"/>
      <w:numFmt w:val="lowerLetter"/>
      <w:lvlText w:val="%5."/>
      <w:lvlJc w:val="left"/>
      <w:pPr>
        <w:ind w:left="3600" w:hanging="360"/>
      </w:pPr>
    </w:lvl>
    <w:lvl w:ilvl="5" w:tplc="7A3021E2" w:tentative="1">
      <w:start w:val="1"/>
      <w:numFmt w:val="lowerRoman"/>
      <w:lvlText w:val="%6."/>
      <w:lvlJc w:val="right"/>
      <w:pPr>
        <w:ind w:left="4320" w:hanging="180"/>
      </w:pPr>
    </w:lvl>
    <w:lvl w:ilvl="6" w:tplc="465CCC86" w:tentative="1">
      <w:start w:val="1"/>
      <w:numFmt w:val="decimal"/>
      <w:lvlText w:val="%7."/>
      <w:lvlJc w:val="left"/>
      <w:pPr>
        <w:ind w:left="5040" w:hanging="360"/>
      </w:pPr>
    </w:lvl>
    <w:lvl w:ilvl="7" w:tplc="E78C97B6" w:tentative="1">
      <w:start w:val="1"/>
      <w:numFmt w:val="lowerLetter"/>
      <w:lvlText w:val="%8."/>
      <w:lvlJc w:val="left"/>
      <w:pPr>
        <w:ind w:left="5760" w:hanging="360"/>
      </w:pPr>
    </w:lvl>
    <w:lvl w:ilvl="8" w:tplc="8530E3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66532"/>
    <w:multiLevelType w:val="multilevel"/>
    <w:tmpl w:val="E24C1262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AEC"/>
    <w:rsid w:val="00012D6B"/>
    <w:rsid w:val="00612FB4"/>
    <w:rsid w:val="008771E9"/>
    <w:rsid w:val="00C0299C"/>
    <w:rsid w:val="00CE6BE9"/>
    <w:rsid w:val="00DC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3A448"/>
  <w15:chartTrackingRefBased/>
  <w15:docId w15:val="{F9254552-CD86-43B0-8DEE-C088D6CD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7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7AEC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DC7AE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7AEC"/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customStyle="1" w:styleId="ConsPlusCell">
    <w:name w:val="ConsPlusCell"/>
    <w:uiPriority w:val="99"/>
    <w:rsid w:val="00DC7AE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DC7AE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DC7A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612F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612FB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andard">
    <w:name w:val="Standard"/>
    <w:rsid w:val="00012D6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0"/>
      <w:szCs w:val="20"/>
      <w:lang w:eastAsia="ru-RU"/>
    </w:rPr>
  </w:style>
  <w:style w:type="paragraph" w:styleId="a5">
    <w:name w:val="List Paragraph"/>
    <w:basedOn w:val="Standard"/>
    <w:rsid w:val="00012D6B"/>
    <w:pPr>
      <w:ind w:left="720"/>
    </w:pPr>
  </w:style>
  <w:style w:type="paragraph" w:customStyle="1" w:styleId="ConsPlusTitle">
    <w:name w:val="ConsPlusTitle"/>
    <w:rsid w:val="00012D6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012D6B"/>
    <w:rPr>
      <w:rFonts w:ascii="Times New Roman" w:hAnsi="Times New Roman" w:cs="Times New Roman"/>
      <w:spacing w:val="3"/>
      <w:u w:val="none"/>
    </w:rPr>
  </w:style>
  <w:style w:type="paragraph" w:styleId="a6">
    <w:name w:val="Body Text"/>
    <w:basedOn w:val="a"/>
    <w:link w:val="a7"/>
    <w:rsid w:val="00012D6B"/>
    <w:pPr>
      <w:suppressAutoHyphens/>
      <w:spacing w:after="120"/>
    </w:pPr>
    <w:rPr>
      <w:lang w:eastAsia="ar-SA"/>
    </w:rPr>
  </w:style>
  <w:style w:type="character" w:customStyle="1" w:styleId="a7">
    <w:name w:val="Основной текст Знак"/>
    <w:basedOn w:val="a0"/>
    <w:link w:val="a6"/>
    <w:rsid w:val="00012D6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1">
    <w:name w:val="Font Style11"/>
    <w:rsid w:val="00012D6B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012D6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1">
    <w:name w:val="Без интервала1"/>
    <w:rsid w:val="00CE6BE9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numbering" w:customStyle="1" w:styleId="WWNum2">
    <w:name w:val="WWNum2"/>
    <w:basedOn w:val="a2"/>
    <w:rsid w:val="00CE6BE9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5334</Words>
  <Characters>30407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2018-12-05T03:50:00Z</cp:lastPrinted>
  <dcterms:created xsi:type="dcterms:W3CDTF">2018-12-05T03:22:00Z</dcterms:created>
  <dcterms:modified xsi:type="dcterms:W3CDTF">2018-12-27T04:44:00Z</dcterms:modified>
</cp:coreProperties>
</file>