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4809" w:rsidRDefault="00834809" w:rsidP="00C801BE">
      <w:pPr>
        <w:ind w:left="5670"/>
        <w:rPr>
          <w:rFonts w:eastAsia="Calibri"/>
          <w:bCs/>
          <w:sz w:val="28"/>
          <w:szCs w:val="28"/>
        </w:rPr>
      </w:pPr>
      <w:bookmarkStart w:id="0" w:name="_Hlk531433825"/>
    </w:p>
    <w:p w:rsidR="00834809" w:rsidRDefault="00834809" w:rsidP="00834809">
      <w:pPr>
        <w:pStyle w:val="ConsPlusTitle"/>
        <w:widowControl/>
        <w:jc w:val="center"/>
        <w:rPr>
          <w:rFonts w:ascii="Times New Roman" w:hAnsi="Times New Roman"/>
          <w:sz w:val="28"/>
          <w:szCs w:val="28"/>
        </w:rPr>
      </w:pPr>
      <w:r>
        <w:rPr>
          <w:rFonts w:ascii="Times New Roman" w:hAnsi="Times New Roman"/>
          <w:sz w:val="28"/>
          <w:szCs w:val="28"/>
        </w:rPr>
        <w:t>АДМИНИСТРАЦИЯ ХОЛМОГОРСКОГО СЕЛЬСОВЕТА</w:t>
      </w:r>
    </w:p>
    <w:p w:rsidR="00834809" w:rsidRDefault="00834809" w:rsidP="00834809">
      <w:pPr>
        <w:pStyle w:val="ConsPlusTitle"/>
        <w:widowControl/>
        <w:pBdr>
          <w:bottom w:val="single" w:sz="12" w:space="1" w:color="00000A"/>
        </w:pBdr>
        <w:jc w:val="center"/>
        <w:rPr>
          <w:rFonts w:ascii="Times New Roman" w:hAnsi="Times New Roman"/>
          <w:sz w:val="28"/>
          <w:szCs w:val="28"/>
        </w:rPr>
      </w:pPr>
      <w:r>
        <w:rPr>
          <w:rFonts w:ascii="Times New Roman" w:hAnsi="Times New Roman"/>
          <w:sz w:val="28"/>
          <w:szCs w:val="28"/>
        </w:rPr>
        <w:t>ШАРЫПОВСКОГО РАЙОНА КРАСНОЯРСКОГО КРАЯ</w:t>
      </w:r>
    </w:p>
    <w:p w:rsidR="00834809" w:rsidRDefault="00834809" w:rsidP="00834809">
      <w:pPr>
        <w:pStyle w:val="ConsPlusTitle"/>
        <w:widowControl/>
        <w:jc w:val="center"/>
        <w:rPr>
          <w:rFonts w:ascii="Times New Roman" w:hAnsi="Times New Roman"/>
          <w:sz w:val="28"/>
          <w:szCs w:val="28"/>
        </w:rPr>
      </w:pPr>
      <w:r>
        <w:rPr>
          <w:rFonts w:ascii="Times New Roman" w:hAnsi="Times New Roman"/>
          <w:sz w:val="28"/>
          <w:szCs w:val="28"/>
        </w:rPr>
        <w:t xml:space="preserve"> </w:t>
      </w:r>
    </w:p>
    <w:p w:rsidR="00834809" w:rsidRDefault="00834809" w:rsidP="00834809">
      <w:pPr>
        <w:pStyle w:val="ConsPlusTitle"/>
        <w:widowControl/>
        <w:jc w:val="center"/>
        <w:rPr>
          <w:rFonts w:ascii="Times New Roman" w:hAnsi="Times New Roman"/>
          <w:sz w:val="28"/>
          <w:szCs w:val="28"/>
        </w:rPr>
      </w:pPr>
    </w:p>
    <w:p w:rsidR="00834809" w:rsidRDefault="00834809" w:rsidP="00834809">
      <w:pPr>
        <w:pStyle w:val="ConsPlusTitle"/>
        <w:widowControl/>
        <w:jc w:val="center"/>
        <w:rPr>
          <w:rFonts w:ascii="Times New Roman" w:hAnsi="Times New Roman"/>
          <w:sz w:val="28"/>
          <w:szCs w:val="28"/>
        </w:rPr>
      </w:pPr>
      <w:r>
        <w:rPr>
          <w:rFonts w:ascii="Times New Roman" w:hAnsi="Times New Roman"/>
          <w:sz w:val="28"/>
          <w:szCs w:val="28"/>
        </w:rPr>
        <w:t>ПОСТАНОВЛЕНИЕ</w:t>
      </w:r>
    </w:p>
    <w:p w:rsidR="00834809" w:rsidRDefault="00834809" w:rsidP="00834809">
      <w:pPr>
        <w:pStyle w:val="ConsPlusTitle"/>
        <w:widowControl/>
        <w:jc w:val="center"/>
        <w:rPr>
          <w:rFonts w:ascii="Times New Roman" w:hAnsi="Times New Roman"/>
          <w:sz w:val="28"/>
          <w:szCs w:val="28"/>
        </w:rPr>
      </w:pPr>
    </w:p>
    <w:p w:rsidR="00834809" w:rsidRDefault="00834809" w:rsidP="00834809">
      <w:pPr>
        <w:pStyle w:val="ConsPlusTitle"/>
        <w:widowControl/>
        <w:jc w:val="center"/>
        <w:rPr>
          <w:rFonts w:ascii="Times New Roman" w:hAnsi="Times New Roman"/>
          <w:sz w:val="28"/>
          <w:szCs w:val="28"/>
        </w:rPr>
      </w:pPr>
    </w:p>
    <w:p w:rsidR="00834809" w:rsidRDefault="00834809" w:rsidP="00834809">
      <w:pPr>
        <w:pStyle w:val="ConsPlusTitle"/>
        <w:widowControl/>
      </w:pPr>
      <w:r>
        <w:rPr>
          <w:rFonts w:ascii="Times New Roman" w:hAnsi="Times New Roman"/>
          <w:b w:val="0"/>
          <w:sz w:val="24"/>
          <w:szCs w:val="24"/>
        </w:rPr>
        <w:t xml:space="preserve"> от 14.12.2018г.                            </w:t>
      </w:r>
      <w:r>
        <w:rPr>
          <w:rFonts w:ascii="Times New Roman" w:hAnsi="Times New Roman"/>
          <w:b w:val="0"/>
          <w:sz w:val="28"/>
          <w:szCs w:val="28"/>
        </w:rPr>
        <w:t xml:space="preserve">с. Холмогорское  </w:t>
      </w:r>
      <w:r>
        <w:rPr>
          <w:rFonts w:ascii="Times New Roman" w:hAnsi="Times New Roman"/>
          <w:b w:val="0"/>
          <w:sz w:val="24"/>
          <w:szCs w:val="24"/>
        </w:rPr>
        <w:t xml:space="preserve">                                                № 404/1-П</w:t>
      </w:r>
    </w:p>
    <w:p w:rsidR="00834809" w:rsidRDefault="00834809" w:rsidP="00834809">
      <w:pPr>
        <w:pStyle w:val="Standard"/>
        <w:spacing w:after="0" w:line="240" w:lineRule="auto"/>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834809" w:rsidRDefault="00834809" w:rsidP="00834809">
      <w:pPr>
        <w:pStyle w:val="12"/>
        <w:jc w:val="both"/>
        <w:rPr>
          <w:rFonts w:ascii="Times New Roman" w:hAnsi="Times New Roman"/>
          <w:sz w:val="24"/>
          <w:szCs w:val="24"/>
        </w:rPr>
      </w:pPr>
      <w:r>
        <w:rPr>
          <w:rFonts w:ascii="Times New Roman" w:hAnsi="Times New Roman"/>
          <w:sz w:val="24"/>
          <w:szCs w:val="24"/>
        </w:rPr>
        <w:t>О внесении изменений в постановление администрации Холмогорского сельсовета от 30.10.2013г. № 294 «Об утверждении муниципальной программы Холмогорского сельсовета «Обеспечение транспортной доступности и коммунальными услугами граждан»</w:t>
      </w:r>
    </w:p>
    <w:p w:rsidR="00834809" w:rsidRDefault="00834809" w:rsidP="00834809">
      <w:pPr>
        <w:pStyle w:val="12"/>
        <w:jc w:val="both"/>
        <w:rPr>
          <w:rFonts w:ascii="Times New Roman" w:hAnsi="Times New Roman"/>
          <w:sz w:val="24"/>
          <w:szCs w:val="24"/>
        </w:rPr>
      </w:pPr>
    </w:p>
    <w:p w:rsidR="00834809" w:rsidRDefault="00834809" w:rsidP="00834809">
      <w:pPr>
        <w:pStyle w:val="Standard"/>
        <w:spacing w:after="0" w:line="240" w:lineRule="auto"/>
        <w:ind w:firstLine="720"/>
        <w:jc w:val="both"/>
        <w:outlineLvl w:val="0"/>
      </w:pPr>
      <w:r>
        <w:rPr>
          <w:rFonts w:ascii="Times New Roman" w:hAnsi="Times New Roman"/>
          <w:sz w:val="24"/>
          <w:szCs w:val="24"/>
        </w:rPr>
        <w:t>В соответствии со статьей 179 Бюджетного кодекса Российской Федерации, Постановлением администрации Холмогорского сельсовета от 29.07.2013г. № 207                      «Об утверждении Порядка принятия решений о разработке муниципальных программ Холмогорского сельсовета, их формировании и реализации», руководствуясь</w:t>
      </w:r>
      <w:r>
        <w:rPr>
          <w:rFonts w:ascii="Times New Roman" w:hAnsi="Times New Roman"/>
          <w:bCs/>
          <w:sz w:val="24"/>
          <w:szCs w:val="24"/>
        </w:rPr>
        <w:t xml:space="preserve"> ст. 19 </w:t>
      </w:r>
      <w:r>
        <w:rPr>
          <w:rFonts w:ascii="Times New Roman" w:hAnsi="Times New Roman"/>
          <w:sz w:val="24"/>
          <w:szCs w:val="24"/>
        </w:rPr>
        <w:t>Устава Холмогорского сельсовета,</w:t>
      </w:r>
    </w:p>
    <w:p w:rsidR="00834809" w:rsidRDefault="00834809" w:rsidP="00834809">
      <w:pPr>
        <w:pStyle w:val="Standard"/>
        <w:spacing w:after="0" w:line="240" w:lineRule="auto"/>
        <w:ind w:firstLine="720"/>
        <w:jc w:val="both"/>
        <w:outlineLvl w:val="0"/>
        <w:rPr>
          <w:rFonts w:ascii="Times New Roman" w:hAnsi="Times New Roman"/>
          <w:sz w:val="24"/>
          <w:szCs w:val="24"/>
        </w:rPr>
      </w:pPr>
    </w:p>
    <w:p w:rsidR="00834809" w:rsidRDefault="00834809" w:rsidP="00834809">
      <w:pPr>
        <w:pStyle w:val="Standard"/>
        <w:tabs>
          <w:tab w:val="left" w:pos="709"/>
        </w:tabs>
        <w:spacing w:after="0" w:line="240" w:lineRule="auto"/>
        <w:jc w:val="both"/>
        <w:rPr>
          <w:rFonts w:ascii="Times New Roman" w:hAnsi="Times New Roman"/>
          <w:b/>
          <w:sz w:val="24"/>
          <w:szCs w:val="24"/>
        </w:rPr>
      </w:pPr>
    </w:p>
    <w:p w:rsidR="00834809" w:rsidRDefault="00834809" w:rsidP="00834809">
      <w:pPr>
        <w:pStyle w:val="Standard"/>
        <w:tabs>
          <w:tab w:val="left" w:pos="709"/>
        </w:tabs>
        <w:spacing w:after="0" w:line="240" w:lineRule="auto"/>
        <w:jc w:val="both"/>
        <w:rPr>
          <w:rFonts w:ascii="Times New Roman" w:hAnsi="Times New Roman"/>
          <w:b/>
          <w:sz w:val="24"/>
          <w:szCs w:val="24"/>
        </w:rPr>
      </w:pPr>
    </w:p>
    <w:p w:rsidR="00834809" w:rsidRDefault="00834809" w:rsidP="00834809">
      <w:pPr>
        <w:pStyle w:val="Standard"/>
        <w:tabs>
          <w:tab w:val="left" w:pos="709"/>
        </w:tabs>
        <w:spacing w:after="0" w:line="240" w:lineRule="auto"/>
        <w:jc w:val="both"/>
        <w:rPr>
          <w:rFonts w:ascii="Times New Roman" w:hAnsi="Times New Roman"/>
          <w:b/>
          <w:sz w:val="24"/>
          <w:szCs w:val="24"/>
        </w:rPr>
      </w:pPr>
      <w:r>
        <w:rPr>
          <w:rFonts w:ascii="Times New Roman" w:hAnsi="Times New Roman"/>
          <w:b/>
          <w:sz w:val="24"/>
          <w:szCs w:val="24"/>
        </w:rPr>
        <w:t>ПОСТАНОВЛЯЮ:</w:t>
      </w:r>
    </w:p>
    <w:p w:rsidR="00834809" w:rsidRDefault="00834809" w:rsidP="00834809">
      <w:pPr>
        <w:pStyle w:val="Standard"/>
        <w:tabs>
          <w:tab w:val="left" w:pos="709"/>
        </w:tabs>
        <w:spacing w:after="0" w:line="240" w:lineRule="auto"/>
        <w:jc w:val="both"/>
        <w:rPr>
          <w:rFonts w:ascii="Times New Roman" w:hAnsi="Times New Roman"/>
          <w:sz w:val="24"/>
          <w:szCs w:val="24"/>
        </w:rPr>
      </w:pPr>
    </w:p>
    <w:p w:rsidR="00834809" w:rsidRDefault="00834809" w:rsidP="00834809">
      <w:pPr>
        <w:pStyle w:val="ac"/>
        <w:numPr>
          <w:ilvl w:val="0"/>
          <w:numId w:val="7"/>
        </w:numPr>
        <w:tabs>
          <w:tab w:val="left" w:pos="1429"/>
        </w:tabs>
        <w:suppressAutoHyphens/>
        <w:autoSpaceDN w:val="0"/>
        <w:jc w:val="both"/>
      </w:pPr>
      <w:r>
        <w:t>Внести изменения и дополнения муниципальную программу Холмогорского сельсовета «Обеспечение транспортной доступности и коммунальными услугами граждан», согласно приложению.</w:t>
      </w:r>
    </w:p>
    <w:p w:rsidR="00834809" w:rsidRDefault="00834809" w:rsidP="00834809">
      <w:pPr>
        <w:pStyle w:val="ac"/>
        <w:numPr>
          <w:ilvl w:val="0"/>
          <w:numId w:val="8"/>
        </w:numPr>
        <w:tabs>
          <w:tab w:val="left" w:pos="1429"/>
        </w:tabs>
        <w:suppressAutoHyphens/>
        <w:autoSpaceDN w:val="0"/>
        <w:jc w:val="both"/>
      </w:pPr>
      <w:r>
        <w:t>Контроль за исполнением постановления оставляю за собой.</w:t>
      </w:r>
    </w:p>
    <w:p w:rsidR="00834809" w:rsidRDefault="00834809" w:rsidP="00834809">
      <w:pPr>
        <w:pStyle w:val="ac"/>
        <w:numPr>
          <w:ilvl w:val="0"/>
          <w:numId w:val="8"/>
        </w:numPr>
        <w:tabs>
          <w:tab w:val="left" w:pos="1429"/>
        </w:tabs>
        <w:suppressAutoHyphens/>
        <w:autoSpaceDN w:val="0"/>
        <w:jc w:val="both"/>
      </w:pPr>
      <w:r>
        <w:t>Опубликовать (обнародовать) постановление в периодическом печатном издании «Холмогорского вестник».</w:t>
      </w:r>
    </w:p>
    <w:p w:rsidR="00834809" w:rsidRDefault="00834809" w:rsidP="00834809">
      <w:pPr>
        <w:pStyle w:val="ac"/>
        <w:numPr>
          <w:ilvl w:val="0"/>
          <w:numId w:val="8"/>
        </w:numPr>
        <w:tabs>
          <w:tab w:val="left" w:pos="1429"/>
        </w:tabs>
        <w:suppressAutoHyphens/>
        <w:autoSpaceDN w:val="0"/>
        <w:jc w:val="both"/>
      </w:pPr>
      <w:r>
        <w:t>Постановление вступает в силу в день, следующего за днем его официального опубликования (обнародования) в периодическом печатном издании Холмогорского сельсовета «Холмогорский вестник».</w:t>
      </w:r>
    </w:p>
    <w:p w:rsidR="00834809" w:rsidRDefault="00834809" w:rsidP="00834809">
      <w:pPr>
        <w:pStyle w:val="ac"/>
        <w:tabs>
          <w:tab w:val="left" w:pos="1429"/>
        </w:tabs>
        <w:jc w:val="both"/>
      </w:pPr>
    </w:p>
    <w:p w:rsidR="00834809" w:rsidRDefault="00834809" w:rsidP="00834809">
      <w:pPr>
        <w:pStyle w:val="ac"/>
        <w:tabs>
          <w:tab w:val="left" w:pos="1429"/>
        </w:tabs>
        <w:jc w:val="both"/>
      </w:pPr>
    </w:p>
    <w:p w:rsidR="00834809" w:rsidRDefault="00834809" w:rsidP="00834809">
      <w:pPr>
        <w:pStyle w:val="ac"/>
        <w:tabs>
          <w:tab w:val="left" w:pos="1429"/>
        </w:tabs>
        <w:jc w:val="both"/>
      </w:pPr>
    </w:p>
    <w:p w:rsidR="00834809" w:rsidRDefault="00834809" w:rsidP="00834809">
      <w:pPr>
        <w:pStyle w:val="ac"/>
        <w:tabs>
          <w:tab w:val="left" w:pos="1429"/>
        </w:tabs>
        <w:jc w:val="both"/>
      </w:pPr>
    </w:p>
    <w:p w:rsidR="00834809" w:rsidRDefault="00834809" w:rsidP="00834809">
      <w:pPr>
        <w:pStyle w:val="ac"/>
        <w:tabs>
          <w:tab w:val="left" w:pos="1429"/>
        </w:tabs>
        <w:jc w:val="both"/>
      </w:pPr>
    </w:p>
    <w:p w:rsidR="00834809" w:rsidRDefault="00834809" w:rsidP="00834809">
      <w:pPr>
        <w:pStyle w:val="ac"/>
        <w:tabs>
          <w:tab w:val="left" w:pos="1429"/>
        </w:tabs>
        <w:jc w:val="both"/>
      </w:pPr>
    </w:p>
    <w:p w:rsidR="00834809" w:rsidRDefault="00834809" w:rsidP="00834809">
      <w:pPr>
        <w:pStyle w:val="ConsPlusTitle"/>
        <w:rPr>
          <w:rFonts w:ascii="Times New Roman" w:hAnsi="Times New Roman" w:cs="Times New Roman"/>
          <w:b w:val="0"/>
          <w:sz w:val="24"/>
          <w:szCs w:val="24"/>
        </w:rPr>
      </w:pPr>
    </w:p>
    <w:p w:rsidR="00834809" w:rsidRDefault="00834809" w:rsidP="00834809">
      <w:pPr>
        <w:pStyle w:val="ConsPlusTitle"/>
      </w:pPr>
      <w:r>
        <w:rPr>
          <w:rFonts w:ascii="Times New Roman" w:hAnsi="Times New Roman" w:cs="Times New Roman"/>
          <w:b w:val="0"/>
          <w:sz w:val="24"/>
          <w:szCs w:val="24"/>
        </w:rPr>
        <w:t>.Глава Холмогорского сельсовета                                                                 А.В.Третьяков</w:t>
      </w:r>
    </w:p>
    <w:p w:rsidR="00834809" w:rsidRDefault="00834809" w:rsidP="00C801BE">
      <w:pPr>
        <w:ind w:left="5670"/>
        <w:rPr>
          <w:rFonts w:eastAsia="Calibri"/>
          <w:bCs/>
          <w:sz w:val="28"/>
          <w:szCs w:val="28"/>
        </w:rPr>
      </w:pPr>
    </w:p>
    <w:p w:rsidR="00834809" w:rsidRDefault="00834809" w:rsidP="00C801BE">
      <w:pPr>
        <w:ind w:left="5670"/>
        <w:rPr>
          <w:rFonts w:eastAsia="Calibri"/>
          <w:bCs/>
          <w:sz w:val="28"/>
          <w:szCs w:val="28"/>
        </w:rPr>
      </w:pPr>
    </w:p>
    <w:p w:rsidR="00834809" w:rsidRDefault="00834809" w:rsidP="00C801BE">
      <w:pPr>
        <w:ind w:left="5670"/>
        <w:rPr>
          <w:rFonts w:eastAsia="Calibri"/>
          <w:bCs/>
          <w:sz w:val="28"/>
          <w:szCs w:val="28"/>
        </w:rPr>
      </w:pPr>
    </w:p>
    <w:p w:rsidR="00834809" w:rsidRDefault="00834809" w:rsidP="00C801BE">
      <w:pPr>
        <w:ind w:left="5670"/>
        <w:rPr>
          <w:rFonts w:eastAsia="Calibri"/>
          <w:bCs/>
          <w:sz w:val="28"/>
          <w:szCs w:val="28"/>
        </w:rPr>
      </w:pPr>
    </w:p>
    <w:p w:rsidR="00834809" w:rsidRDefault="00834809" w:rsidP="00C801BE">
      <w:pPr>
        <w:ind w:left="5670"/>
        <w:rPr>
          <w:rFonts w:eastAsia="Calibri"/>
          <w:bCs/>
          <w:sz w:val="28"/>
          <w:szCs w:val="28"/>
        </w:rPr>
      </w:pPr>
    </w:p>
    <w:p w:rsidR="00834809" w:rsidRDefault="00834809" w:rsidP="00C801BE">
      <w:pPr>
        <w:ind w:left="5670"/>
        <w:rPr>
          <w:rFonts w:eastAsia="Calibri"/>
          <w:bCs/>
          <w:sz w:val="28"/>
          <w:szCs w:val="28"/>
        </w:rPr>
      </w:pPr>
    </w:p>
    <w:p w:rsidR="00834809" w:rsidRDefault="00834809" w:rsidP="00C801BE">
      <w:pPr>
        <w:ind w:left="5670"/>
        <w:rPr>
          <w:rFonts w:eastAsia="Calibri"/>
          <w:bCs/>
          <w:sz w:val="28"/>
          <w:szCs w:val="28"/>
        </w:rPr>
      </w:pPr>
    </w:p>
    <w:p w:rsidR="00834809" w:rsidRDefault="00834809" w:rsidP="00C801BE">
      <w:pPr>
        <w:ind w:left="5670"/>
        <w:rPr>
          <w:rFonts w:eastAsia="Calibri"/>
          <w:bCs/>
          <w:sz w:val="28"/>
          <w:szCs w:val="28"/>
        </w:rPr>
      </w:pPr>
    </w:p>
    <w:p w:rsidR="00C801BE" w:rsidRDefault="00C801BE" w:rsidP="00C801BE">
      <w:pPr>
        <w:ind w:left="5670"/>
        <w:rPr>
          <w:rFonts w:eastAsia="Calibri"/>
          <w:bCs/>
          <w:sz w:val="28"/>
          <w:szCs w:val="28"/>
        </w:rPr>
      </w:pPr>
      <w:r w:rsidRPr="005D5C3B">
        <w:rPr>
          <w:rFonts w:eastAsia="Calibri"/>
          <w:bCs/>
          <w:sz w:val="28"/>
          <w:szCs w:val="28"/>
        </w:rPr>
        <w:lastRenderedPageBreak/>
        <w:t xml:space="preserve">Приложение к Постановлению Администрации Холмогорского сельсовета </w:t>
      </w:r>
    </w:p>
    <w:p w:rsidR="00C801BE" w:rsidRDefault="00C801BE" w:rsidP="00C801BE">
      <w:pPr>
        <w:ind w:left="5670"/>
        <w:rPr>
          <w:rFonts w:eastAsia="Calibri"/>
          <w:b/>
          <w:bCs/>
          <w:sz w:val="28"/>
          <w:szCs w:val="28"/>
        </w:rPr>
      </w:pPr>
      <w:r w:rsidRPr="005D5C3B">
        <w:rPr>
          <w:rFonts w:eastAsia="Calibri"/>
          <w:bCs/>
          <w:sz w:val="28"/>
          <w:szCs w:val="28"/>
        </w:rPr>
        <w:t xml:space="preserve">от </w:t>
      </w:r>
      <w:r w:rsidR="00834809">
        <w:rPr>
          <w:rFonts w:eastAsia="Calibri"/>
          <w:bCs/>
          <w:sz w:val="28"/>
          <w:szCs w:val="28"/>
        </w:rPr>
        <w:t>14.12.2018г</w:t>
      </w:r>
      <w:r>
        <w:rPr>
          <w:rFonts w:eastAsia="Calibri"/>
          <w:bCs/>
          <w:sz w:val="28"/>
          <w:szCs w:val="28"/>
        </w:rPr>
        <w:t xml:space="preserve">  №  </w:t>
      </w:r>
      <w:r w:rsidR="00834809">
        <w:rPr>
          <w:rFonts w:eastAsia="Calibri"/>
          <w:bCs/>
          <w:sz w:val="28"/>
          <w:szCs w:val="28"/>
        </w:rPr>
        <w:t>404/1-П</w:t>
      </w:r>
    </w:p>
    <w:p w:rsidR="00C801BE" w:rsidRDefault="00C801BE" w:rsidP="00C801BE">
      <w:pPr>
        <w:jc w:val="center"/>
        <w:rPr>
          <w:rFonts w:eastAsia="Calibri"/>
          <w:b/>
          <w:bCs/>
          <w:sz w:val="28"/>
          <w:szCs w:val="28"/>
        </w:rPr>
      </w:pPr>
    </w:p>
    <w:bookmarkEnd w:id="0"/>
    <w:p w:rsidR="00C801BE" w:rsidRPr="00873068" w:rsidRDefault="00C801BE" w:rsidP="00C801BE">
      <w:pPr>
        <w:ind w:left="4395" w:hanging="4395"/>
        <w:jc w:val="center"/>
        <w:rPr>
          <w:rFonts w:eastAsia="Calibri"/>
          <w:b/>
          <w:bCs/>
          <w:sz w:val="28"/>
          <w:szCs w:val="28"/>
        </w:rPr>
      </w:pPr>
      <w:r w:rsidRPr="00873068">
        <w:rPr>
          <w:rFonts w:eastAsia="Calibri"/>
          <w:b/>
          <w:bCs/>
          <w:sz w:val="28"/>
          <w:szCs w:val="28"/>
        </w:rPr>
        <w:t>Муниципальная программа</w:t>
      </w:r>
    </w:p>
    <w:p w:rsidR="00C801BE" w:rsidRPr="00873068" w:rsidRDefault="00C801BE" w:rsidP="00C801BE">
      <w:pPr>
        <w:jc w:val="center"/>
        <w:rPr>
          <w:rFonts w:eastAsia="Calibri"/>
          <w:b/>
          <w:sz w:val="28"/>
          <w:szCs w:val="20"/>
        </w:rPr>
      </w:pPr>
      <w:bookmarkStart w:id="1" w:name="Par41"/>
      <w:bookmarkEnd w:id="1"/>
      <w:r w:rsidRPr="00873068">
        <w:rPr>
          <w:rFonts w:eastAsia="Calibri"/>
          <w:b/>
          <w:sz w:val="28"/>
          <w:szCs w:val="20"/>
        </w:rPr>
        <w:t>«Обеспечение транспортной доступности и коммунальными услугами граждан»</w:t>
      </w:r>
    </w:p>
    <w:p w:rsidR="00C801BE" w:rsidRPr="004364AD" w:rsidRDefault="00C801BE" w:rsidP="00C801BE">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C801BE" w:rsidRPr="003969BA" w:rsidRDefault="00C801BE" w:rsidP="00C801BE">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C801BE" w:rsidTr="00C0216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3969BA" w:rsidRDefault="00C801BE" w:rsidP="00C0216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F00983" w:rsidRDefault="00C801BE" w:rsidP="00C0216C">
            <w:pPr>
              <w:widowControl w:val="0"/>
              <w:autoSpaceDE w:val="0"/>
              <w:autoSpaceDN w:val="0"/>
              <w:adjustRightInd w:val="0"/>
              <w:rPr>
                <w:rFonts w:eastAsia="Calibri"/>
                <w:color w:val="000000"/>
                <w:sz w:val="28"/>
                <w:szCs w:val="28"/>
              </w:rPr>
            </w:pPr>
            <w:r w:rsidRPr="00F00983">
              <w:rPr>
                <w:rFonts w:eastAsia="Calibri"/>
                <w:sz w:val="28"/>
                <w:szCs w:val="28"/>
              </w:rPr>
              <w:t>«Обеспечение транспортной доступности и коммунальными услугами граждан»</w:t>
            </w:r>
            <w:r w:rsidRPr="00820C92">
              <w:rPr>
                <w:rFonts w:eastAsia="Calibri"/>
                <w:color w:val="000000"/>
                <w:sz w:val="28"/>
                <w:szCs w:val="28"/>
              </w:rPr>
              <w:t xml:space="preserve"> </w:t>
            </w:r>
            <w:r w:rsidRPr="00F00983">
              <w:rPr>
                <w:rFonts w:eastAsia="Calibri"/>
                <w:color w:val="000000"/>
                <w:sz w:val="28"/>
                <w:szCs w:val="28"/>
              </w:rPr>
              <w:t>(далее – программа)</w:t>
            </w:r>
          </w:p>
        </w:tc>
      </w:tr>
      <w:tr w:rsidR="00C801BE" w:rsidTr="00C0216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3969BA" w:rsidRDefault="00C801BE" w:rsidP="00C0216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F00983" w:rsidRDefault="00C801BE" w:rsidP="00C0216C">
            <w:pPr>
              <w:widowControl w:val="0"/>
              <w:autoSpaceDE w:val="0"/>
              <w:autoSpaceDN w:val="0"/>
              <w:adjustRightInd w:val="0"/>
              <w:rPr>
                <w:rFonts w:eastAsia="Calibri"/>
                <w:color w:val="000000"/>
                <w:sz w:val="28"/>
                <w:szCs w:val="28"/>
              </w:rPr>
            </w:pPr>
            <w:r w:rsidRPr="00F00983">
              <w:rPr>
                <w:sz w:val="28"/>
                <w:szCs w:val="28"/>
              </w:rPr>
              <w:t>Ст. 179 Бюджетного кодекса Российской Федерации; Постановление администрации Холмогорского сельского Совета депутатов от 29.07.2013 № 207 «Об утверждении Порядка принятия решений о разработке муниципальных про</w:t>
            </w:r>
            <w:bookmarkStart w:id="2" w:name="_GoBack"/>
            <w:bookmarkEnd w:id="2"/>
            <w:r w:rsidRPr="00F00983">
              <w:rPr>
                <w:sz w:val="28"/>
                <w:szCs w:val="28"/>
              </w:rPr>
              <w:t>грамм Холмогорского сельсовета, их формировании и реализации»;               Распоряжение администрации Холмогорского сельсовета от 29.08.2013 года № 16 «Об утверждении перечня муниципальных программ Холмогорского сельсовета»</w:t>
            </w:r>
          </w:p>
        </w:tc>
      </w:tr>
      <w:tr w:rsidR="00C801BE" w:rsidTr="00C0216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3969BA" w:rsidRDefault="00C801BE" w:rsidP="00C0216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F00983" w:rsidRDefault="00C801BE" w:rsidP="00C0216C">
            <w:pPr>
              <w:widowControl w:val="0"/>
              <w:autoSpaceDE w:val="0"/>
              <w:autoSpaceDN w:val="0"/>
              <w:adjustRightInd w:val="0"/>
              <w:rPr>
                <w:rFonts w:eastAsia="Calibri"/>
                <w:color w:val="000000"/>
                <w:sz w:val="28"/>
                <w:szCs w:val="28"/>
              </w:rPr>
            </w:pPr>
            <w:r w:rsidRPr="00F00983">
              <w:rPr>
                <w:sz w:val="28"/>
                <w:szCs w:val="28"/>
              </w:rPr>
              <w:t>Администрация Холмогорского сельсовета  Шарыповского района Красноярского края Российской Федерации</w:t>
            </w:r>
          </w:p>
        </w:tc>
      </w:tr>
      <w:tr w:rsidR="00C801BE" w:rsidTr="00C0216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3969BA" w:rsidRDefault="00C801BE" w:rsidP="00C0216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F00983" w:rsidRDefault="00C801BE" w:rsidP="00C0216C">
            <w:pPr>
              <w:widowControl w:val="0"/>
              <w:autoSpaceDE w:val="0"/>
              <w:autoSpaceDN w:val="0"/>
              <w:adjustRightInd w:val="0"/>
              <w:rPr>
                <w:rFonts w:eastAsia="Calibri"/>
                <w:color w:val="000000"/>
                <w:sz w:val="28"/>
                <w:szCs w:val="28"/>
              </w:rPr>
            </w:pPr>
          </w:p>
        </w:tc>
      </w:tr>
      <w:tr w:rsidR="00C801BE" w:rsidTr="00C0216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3969BA" w:rsidRDefault="00C801BE" w:rsidP="00C0216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F00983" w:rsidRDefault="00C801BE" w:rsidP="00C0216C">
            <w:pPr>
              <w:widowControl w:val="0"/>
              <w:autoSpaceDE w:val="0"/>
              <w:autoSpaceDN w:val="0"/>
              <w:adjustRightInd w:val="0"/>
              <w:rPr>
                <w:rFonts w:eastAsia="Calibri"/>
                <w:color w:val="000000"/>
                <w:sz w:val="28"/>
                <w:szCs w:val="28"/>
              </w:rPr>
            </w:pPr>
            <w:r w:rsidRPr="00F00983">
              <w:rPr>
                <w:sz w:val="28"/>
                <w:szCs w:val="28"/>
              </w:rPr>
              <w:t>1. «Модернизация, реконструкция и капитальный ремонт объектов коммунальной инфраструктуры,жилья и благоустройства территории»;</w:t>
            </w:r>
          </w:p>
          <w:p w:rsidR="00C801BE" w:rsidRPr="00F00983" w:rsidRDefault="00C801BE" w:rsidP="00C0216C">
            <w:pPr>
              <w:widowControl w:val="0"/>
              <w:autoSpaceDE w:val="0"/>
              <w:autoSpaceDN w:val="0"/>
              <w:adjustRightInd w:val="0"/>
              <w:rPr>
                <w:sz w:val="28"/>
                <w:szCs w:val="28"/>
              </w:rPr>
            </w:pPr>
            <w:r w:rsidRPr="00F00983">
              <w:rPr>
                <w:sz w:val="28"/>
                <w:szCs w:val="28"/>
              </w:rPr>
              <w:t>1. «Проведение мероприятий направленных на сохранение и улучшение транспортно-эксплуатационного состояния улично-дорожной сети»;</w:t>
            </w:r>
          </w:p>
          <w:p w:rsidR="00C801BE" w:rsidRPr="00F00983" w:rsidRDefault="00C801BE" w:rsidP="00C0216C">
            <w:pPr>
              <w:widowControl w:val="0"/>
              <w:autoSpaceDE w:val="0"/>
              <w:autoSpaceDN w:val="0"/>
              <w:adjustRightInd w:val="0"/>
              <w:rPr>
                <w:rFonts w:eastAsia="Calibri"/>
                <w:color w:val="000000"/>
                <w:sz w:val="28"/>
                <w:szCs w:val="28"/>
              </w:rPr>
            </w:pPr>
            <w:r w:rsidRPr="00F00983">
              <w:rPr>
                <w:sz w:val="28"/>
                <w:szCs w:val="28"/>
              </w:rPr>
              <w:t>1. «Обращение с твердыми бытовыми,промышленными и биологическими отходами на территории поселения».</w:t>
            </w:r>
          </w:p>
        </w:tc>
      </w:tr>
      <w:tr w:rsidR="00C801BE" w:rsidTr="00C0216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3969BA" w:rsidRDefault="00C801BE" w:rsidP="00C0216C">
            <w:pPr>
              <w:widowControl w:val="0"/>
              <w:autoSpaceDE w:val="0"/>
              <w:autoSpaceDN w:val="0"/>
              <w:adjustRightInd w:val="0"/>
              <w:rPr>
                <w:rFonts w:eastAsia="Calibri"/>
                <w:color w:val="000000"/>
                <w:sz w:val="28"/>
                <w:szCs w:val="28"/>
              </w:rPr>
            </w:pPr>
            <w:r>
              <w:rPr>
                <w:rFonts w:eastAsia="Calibri"/>
                <w:color w:val="000000"/>
                <w:sz w:val="28"/>
                <w:szCs w:val="28"/>
              </w:rPr>
              <w:t>Цели</w:t>
            </w:r>
            <w:r w:rsidRPr="003969BA">
              <w:rPr>
                <w:rFonts w:eastAsia="Calibri"/>
                <w:color w:val="000000"/>
                <w:sz w:val="28"/>
                <w:szCs w:val="28"/>
              </w:rPr>
              <w:t xml:space="preserve">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F00983" w:rsidRDefault="00C801BE" w:rsidP="00C0216C">
            <w:pPr>
              <w:widowControl w:val="0"/>
              <w:autoSpaceDE w:val="0"/>
              <w:autoSpaceDN w:val="0"/>
              <w:adjustRightInd w:val="0"/>
              <w:rPr>
                <w:rFonts w:eastAsia="Calibri"/>
                <w:color w:val="000000"/>
                <w:sz w:val="28"/>
                <w:szCs w:val="28"/>
              </w:rPr>
            </w:pPr>
            <w:r w:rsidRPr="00F00983">
              <w:rPr>
                <w:sz w:val="28"/>
                <w:szCs w:val="28"/>
              </w:rPr>
              <w:t>1. Повышение качества предоставления жилищно-коммунальных услуг населению и улучшение транспортно-эксплуатационного состояния дорог местного назначения.</w:t>
            </w:r>
          </w:p>
        </w:tc>
      </w:tr>
      <w:tr w:rsidR="00C801BE" w:rsidTr="00C0216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3969BA" w:rsidRDefault="00C801BE" w:rsidP="00C0216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Задачи </w:t>
            </w:r>
            <w:r>
              <w:rPr>
                <w:rFonts w:eastAsia="Calibri"/>
                <w:sz w:val="28"/>
                <w:szCs w:val="28"/>
              </w:rPr>
              <w:lastRenderedPageBreak/>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F00983" w:rsidRDefault="00C801BE" w:rsidP="00C0216C">
            <w:pPr>
              <w:widowControl w:val="0"/>
              <w:autoSpaceDE w:val="0"/>
              <w:autoSpaceDN w:val="0"/>
              <w:adjustRightInd w:val="0"/>
              <w:rPr>
                <w:rFonts w:eastAsia="Calibri"/>
                <w:color w:val="000000"/>
                <w:sz w:val="28"/>
                <w:szCs w:val="28"/>
              </w:rPr>
            </w:pPr>
            <w:r w:rsidRPr="00F00983">
              <w:rPr>
                <w:sz w:val="28"/>
                <w:szCs w:val="28"/>
              </w:rPr>
              <w:lastRenderedPageBreak/>
              <w:t xml:space="preserve">1. Создание условий для обеспечения качественными </w:t>
            </w:r>
            <w:r w:rsidRPr="00F00983">
              <w:rPr>
                <w:sz w:val="28"/>
                <w:szCs w:val="28"/>
              </w:rPr>
              <w:lastRenderedPageBreak/>
              <w:t>услугами ЖКХ населения;</w:t>
            </w:r>
          </w:p>
          <w:p w:rsidR="00C801BE" w:rsidRPr="00F00983" w:rsidRDefault="00C801BE" w:rsidP="00C0216C">
            <w:pPr>
              <w:widowControl w:val="0"/>
              <w:autoSpaceDE w:val="0"/>
              <w:autoSpaceDN w:val="0"/>
              <w:adjustRightInd w:val="0"/>
              <w:rPr>
                <w:sz w:val="28"/>
                <w:szCs w:val="28"/>
              </w:rPr>
            </w:pPr>
            <w:r w:rsidRPr="00F00983">
              <w:rPr>
                <w:sz w:val="28"/>
                <w:szCs w:val="28"/>
              </w:rPr>
              <w:t>2. Обеспечение бесперебойного и безопасного движения транспортных средств по   улично-дорожной сети сельского поселения;</w:t>
            </w:r>
          </w:p>
          <w:p w:rsidR="00C801BE" w:rsidRPr="00F00983" w:rsidRDefault="00C801BE" w:rsidP="00C0216C">
            <w:pPr>
              <w:widowControl w:val="0"/>
              <w:autoSpaceDE w:val="0"/>
              <w:autoSpaceDN w:val="0"/>
              <w:adjustRightInd w:val="0"/>
              <w:rPr>
                <w:rFonts w:eastAsia="Calibri"/>
                <w:color w:val="000000"/>
                <w:sz w:val="28"/>
                <w:szCs w:val="28"/>
              </w:rPr>
            </w:pPr>
            <w:r w:rsidRPr="00F00983">
              <w:rPr>
                <w:sz w:val="28"/>
                <w:szCs w:val="28"/>
              </w:rPr>
              <w:t>3. Предотвращение вредного воздействия бытовых и промышленных отходов на здоровье человека и окружающую природную среду.</w:t>
            </w:r>
          </w:p>
        </w:tc>
      </w:tr>
      <w:tr w:rsidR="00C801BE" w:rsidTr="00C0216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3969BA" w:rsidRDefault="00C801BE" w:rsidP="00C0216C">
            <w:pPr>
              <w:widowControl w:val="0"/>
              <w:autoSpaceDE w:val="0"/>
              <w:autoSpaceDN w:val="0"/>
              <w:adjustRightInd w:val="0"/>
              <w:rPr>
                <w:rFonts w:eastAsia="Calibri"/>
                <w:color w:val="000000"/>
                <w:sz w:val="28"/>
                <w:szCs w:val="28"/>
              </w:rPr>
            </w:pPr>
            <w:r w:rsidRPr="003969BA">
              <w:rPr>
                <w:rFonts w:eastAsia="Calibri"/>
                <w:color w:val="000000"/>
                <w:sz w:val="28"/>
                <w:szCs w:val="28"/>
              </w:rPr>
              <w:lastRenderedPageBreak/>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F00983" w:rsidRDefault="00C801BE" w:rsidP="00C0216C">
            <w:pPr>
              <w:widowControl w:val="0"/>
              <w:autoSpaceDE w:val="0"/>
              <w:autoSpaceDN w:val="0"/>
              <w:adjustRightInd w:val="0"/>
              <w:rPr>
                <w:rFonts w:eastAsia="Calibri"/>
                <w:color w:val="000000"/>
                <w:sz w:val="28"/>
                <w:szCs w:val="28"/>
              </w:rPr>
            </w:pPr>
            <w:r w:rsidRPr="00F00983">
              <w:rPr>
                <w:sz w:val="28"/>
                <w:szCs w:val="28"/>
              </w:rPr>
              <w:t>2014 - 2020 года</w:t>
            </w:r>
          </w:p>
          <w:p w:rsidR="00C801BE" w:rsidRPr="00F00983" w:rsidRDefault="00C801BE" w:rsidP="00C0216C">
            <w:pPr>
              <w:widowControl w:val="0"/>
              <w:autoSpaceDE w:val="0"/>
              <w:autoSpaceDN w:val="0"/>
              <w:adjustRightInd w:val="0"/>
              <w:rPr>
                <w:rFonts w:eastAsia="Calibri"/>
                <w:color w:val="000000"/>
                <w:sz w:val="28"/>
                <w:szCs w:val="28"/>
              </w:rPr>
            </w:pPr>
            <w:r w:rsidRPr="00F00983">
              <w:rPr>
                <w:sz w:val="28"/>
                <w:szCs w:val="28"/>
              </w:rPr>
              <w:t>без разделения на этапы .</w:t>
            </w:r>
          </w:p>
        </w:tc>
      </w:tr>
      <w:tr w:rsidR="00C801BE" w:rsidTr="00C0216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3969BA" w:rsidRDefault="00C801BE" w:rsidP="00C0216C">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F00983" w:rsidRDefault="00C801BE" w:rsidP="00C0216C">
            <w:pPr>
              <w:widowControl w:val="0"/>
              <w:autoSpaceDE w:val="0"/>
              <w:autoSpaceDN w:val="0"/>
              <w:adjustRightInd w:val="0"/>
              <w:rPr>
                <w:rFonts w:eastAsia="Calibri"/>
                <w:color w:val="000000"/>
                <w:sz w:val="28"/>
                <w:szCs w:val="28"/>
              </w:rPr>
            </w:pPr>
            <w:r w:rsidRPr="00F00983">
              <w:rPr>
                <w:rFonts w:eastAsia="Calibri"/>
                <w:color w:val="000000"/>
                <w:sz w:val="28"/>
                <w:szCs w:val="28"/>
              </w:rPr>
              <w:t xml:space="preserve">приведен в приложении </w:t>
            </w:r>
            <w:r>
              <w:rPr>
                <w:rFonts w:eastAsia="Calibri"/>
                <w:color w:val="000000"/>
                <w:sz w:val="28"/>
                <w:szCs w:val="28"/>
              </w:rPr>
              <w:t xml:space="preserve">1 </w:t>
            </w:r>
            <w:r w:rsidRPr="00F00983">
              <w:rPr>
                <w:rFonts w:eastAsia="Calibri"/>
                <w:color w:val="000000"/>
                <w:sz w:val="28"/>
                <w:szCs w:val="28"/>
              </w:rPr>
              <w:t>к паспорту программы</w:t>
            </w:r>
          </w:p>
        </w:tc>
      </w:tr>
      <w:tr w:rsidR="00C801BE" w:rsidTr="00C0216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D22617" w:rsidRDefault="00C801BE" w:rsidP="00C0216C">
            <w:pPr>
              <w:pStyle w:val="ConsPlusCell"/>
              <w:jc w:val="both"/>
              <w:rPr>
                <w:sz w:val="28"/>
                <w:szCs w:val="28"/>
              </w:rPr>
            </w:pPr>
            <w:r w:rsidRPr="00D22617">
              <w:rPr>
                <w:sz w:val="28"/>
                <w:szCs w:val="28"/>
              </w:rPr>
              <w:t>Ресурсное</w:t>
            </w:r>
          </w:p>
          <w:p w:rsidR="00C801BE" w:rsidRPr="00D22617" w:rsidRDefault="00C801BE" w:rsidP="00C0216C">
            <w:pPr>
              <w:pStyle w:val="ConsPlusCell"/>
              <w:jc w:val="both"/>
              <w:rPr>
                <w:sz w:val="28"/>
                <w:szCs w:val="28"/>
              </w:rPr>
            </w:pPr>
            <w:r w:rsidRPr="00D22617">
              <w:rPr>
                <w:sz w:val="28"/>
                <w:szCs w:val="28"/>
              </w:rPr>
              <w:t>обеспечение</w:t>
            </w:r>
          </w:p>
          <w:p w:rsidR="00C801BE" w:rsidRPr="00D22617" w:rsidRDefault="00C801BE" w:rsidP="00C0216C">
            <w:pPr>
              <w:pStyle w:val="ConsPlusCell"/>
              <w:jc w:val="both"/>
              <w:rPr>
                <w:sz w:val="28"/>
                <w:szCs w:val="28"/>
              </w:rPr>
            </w:pPr>
            <w:r w:rsidRPr="00D22617">
              <w:rPr>
                <w:sz w:val="28"/>
                <w:szCs w:val="28"/>
              </w:rPr>
              <w:t>муниципальной</w:t>
            </w:r>
          </w:p>
          <w:p w:rsidR="00C801BE" w:rsidRDefault="00C801BE" w:rsidP="00C0216C">
            <w:pPr>
              <w:widowControl w:val="0"/>
              <w:autoSpaceDE w:val="0"/>
              <w:autoSpaceDN w:val="0"/>
              <w:adjustRightInd w:val="0"/>
              <w:rPr>
                <w:rFonts w:eastAsia="Calibri"/>
                <w:sz w:val="28"/>
                <w:szCs w:val="20"/>
              </w:rPr>
            </w:pPr>
            <w:r w:rsidRPr="00D22617">
              <w:rPr>
                <w:sz w:val="28"/>
                <w:szCs w:val="28"/>
              </w:rPr>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C801BE" w:rsidRPr="00F00983" w:rsidRDefault="00C801BE" w:rsidP="00C0216C">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C801BE" w:rsidRPr="00F00983" w:rsidRDefault="00C801BE" w:rsidP="00C0216C">
            <w:pPr>
              <w:widowControl w:val="0"/>
              <w:autoSpaceDE w:val="0"/>
              <w:autoSpaceDN w:val="0"/>
              <w:adjustRightInd w:val="0"/>
              <w:rPr>
                <w:sz w:val="28"/>
                <w:szCs w:val="28"/>
              </w:rPr>
            </w:pPr>
            <w:r w:rsidRPr="00F00983">
              <w:rPr>
                <w:sz w:val="28"/>
                <w:szCs w:val="28"/>
              </w:rPr>
              <w:t xml:space="preserve">всего – </w:t>
            </w:r>
            <w:r>
              <w:rPr>
                <w:sz w:val="28"/>
                <w:szCs w:val="28"/>
              </w:rPr>
              <w:t>50 925 529,01</w:t>
            </w:r>
            <w:r w:rsidRPr="00F00983">
              <w:rPr>
                <w:sz w:val="28"/>
                <w:szCs w:val="28"/>
              </w:rPr>
              <w:t xml:space="preserve"> рублей </w:t>
            </w:r>
          </w:p>
          <w:p w:rsidR="00C801BE" w:rsidRDefault="00C801BE" w:rsidP="00C0216C">
            <w:pPr>
              <w:pStyle w:val="ConsPlusCell"/>
              <w:rPr>
                <w:sz w:val="28"/>
                <w:szCs w:val="28"/>
              </w:rPr>
            </w:pPr>
            <w:r>
              <w:rPr>
                <w:sz w:val="28"/>
                <w:szCs w:val="28"/>
              </w:rPr>
              <w:t>2014– 8 566 543,30 рублей</w:t>
            </w:r>
          </w:p>
          <w:p w:rsidR="00C801BE" w:rsidRDefault="00C801BE" w:rsidP="00C0216C">
            <w:pPr>
              <w:pStyle w:val="ConsPlusCell"/>
              <w:rPr>
                <w:sz w:val="28"/>
                <w:szCs w:val="28"/>
              </w:rPr>
            </w:pPr>
            <w:r>
              <w:rPr>
                <w:sz w:val="28"/>
                <w:szCs w:val="28"/>
              </w:rPr>
              <w:t>2015– 11 601 562,17 рублей</w:t>
            </w:r>
          </w:p>
          <w:p w:rsidR="00C801BE" w:rsidRDefault="00C801BE" w:rsidP="00C0216C">
            <w:pPr>
              <w:pStyle w:val="ConsPlusCell"/>
              <w:rPr>
                <w:sz w:val="28"/>
                <w:szCs w:val="28"/>
              </w:rPr>
            </w:pPr>
            <w:r>
              <w:rPr>
                <w:sz w:val="28"/>
                <w:szCs w:val="28"/>
              </w:rPr>
              <w:t>2016 – 7 508 825,43рублей</w:t>
            </w:r>
          </w:p>
          <w:p w:rsidR="00C801BE" w:rsidRDefault="00C801BE" w:rsidP="00C0216C">
            <w:pPr>
              <w:pStyle w:val="ConsPlusCell"/>
              <w:rPr>
                <w:sz w:val="28"/>
                <w:szCs w:val="28"/>
              </w:rPr>
            </w:pPr>
            <w:r>
              <w:rPr>
                <w:sz w:val="28"/>
                <w:szCs w:val="28"/>
              </w:rPr>
              <w:t>2017 -  8 661 615,31 рублей</w:t>
            </w:r>
          </w:p>
          <w:p w:rsidR="00C801BE" w:rsidRPr="00F00983" w:rsidRDefault="00C801BE" w:rsidP="00C0216C">
            <w:pPr>
              <w:widowControl w:val="0"/>
              <w:autoSpaceDE w:val="0"/>
              <w:autoSpaceDN w:val="0"/>
              <w:adjustRightInd w:val="0"/>
              <w:rPr>
                <w:sz w:val="28"/>
                <w:szCs w:val="28"/>
              </w:rPr>
            </w:pPr>
            <w:r w:rsidRPr="00F00983">
              <w:rPr>
                <w:sz w:val="28"/>
                <w:szCs w:val="28"/>
              </w:rPr>
              <w:t xml:space="preserve">2018 – </w:t>
            </w:r>
            <w:r>
              <w:rPr>
                <w:sz w:val="28"/>
                <w:szCs w:val="28"/>
              </w:rPr>
              <w:t>9 556 632,80</w:t>
            </w:r>
            <w:r w:rsidRPr="00F00983">
              <w:rPr>
                <w:sz w:val="28"/>
                <w:szCs w:val="28"/>
              </w:rPr>
              <w:t xml:space="preserve"> рублей </w:t>
            </w:r>
          </w:p>
          <w:p w:rsidR="00C801BE" w:rsidRPr="00F00983" w:rsidRDefault="00C801BE" w:rsidP="00C0216C">
            <w:pPr>
              <w:widowControl w:val="0"/>
              <w:autoSpaceDE w:val="0"/>
              <w:autoSpaceDN w:val="0"/>
              <w:adjustRightInd w:val="0"/>
              <w:rPr>
                <w:sz w:val="28"/>
                <w:szCs w:val="28"/>
              </w:rPr>
            </w:pPr>
            <w:r w:rsidRPr="00F00983">
              <w:rPr>
                <w:sz w:val="28"/>
                <w:szCs w:val="28"/>
              </w:rPr>
              <w:t xml:space="preserve">2019 – 2 506 525,00 рублей </w:t>
            </w:r>
          </w:p>
          <w:p w:rsidR="00C801BE" w:rsidRPr="00F00983" w:rsidRDefault="00C801BE" w:rsidP="00C0216C">
            <w:pPr>
              <w:widowControl w:val="0"/>
              <w:autoSpaceDE w:val="0"/>
              <w:autoSpaceDN w:val="0"/>
              <w:adjustRightInd w:val="0"/>
              <w:rPr>
                <w:sz w:val="28"/>
                <w:szCs w:val="28"/>
              </w:rPr>
            </w:pPr>
            <w:r w:rsidRPr="00F00983">
              <w:rPr>
                <w:sz w:val="28"/>
                <w:szCs w:val="28"/>
              </w:rPr>
              <w:t>2020 – 2 523 825,00 рублей</w:t>
            </w:r>
          </w:p>
          <w:p w:rsidR="00C801BE" w:rsidRPr="00F00983" w:rsidRDefault="00C801BE" w:rsidP="00C0216C">
            <w:pPr>
              <w:widowControl w:val="0"/>
              <w:autoSpaceDE w:val="0"/>
              <w:autoSpaceDN w:val="0"/>
              <w:adjustRightInd w:val="0"/>
              <w:rPr>
                <w:sz w:val="28"/>
                <w:szCs w:val="28"/>
              </w:rPr>
            </w:pPr>
            <w:r w:rsidRPr="00F00983">
              <w:rPr>
                <w:sz w:val="28"/>
                <w:szCs w:val="28"/>
              </w:rPr>
              <w:t>Районный бюджет</w:t>
            </w:r>
            <w:r>
              <w:rPr>
                <w:sz w:val="28"/>
                <w:szCs w:val="28"/>
              </w:rPr>
              <w:t xml:space="preserve"> </w:t>
            </w:r>
            <w:r w:rsidRPr="00F00983">
              <w:rPr>
                <w:sz w:val="28"/>
                <w:szCs w:val="28"/>
              </w:rPr>
              <w:t xml:space="preserve">всего – </w:t>
            </w:r>
            <w:r>
              <w:rPr>
                <w:sz w:val="28"/>
                <w:szCs w:val="28"/>
              </w:rPr>
              <w:t>2 453 021,84</w:t>
            </w:r>
            <w:r w:rsidRPr="00F00983">
              <w:rPr>
                <w:sz w:val="28"/>
                <w:szCs w:val="28"/>
              </w:rPr>
              <w:t xml:space="preserve"> рублей </w:t>
            </w:r>
          </w:p>
          <w:p w:rsidR="00C801BE" w:rsidRDefault="00C801BE" w:rsidP="00C0216C">
            <w:pPr>
              <w:pStyle w:val="ConsPlusCell"/>
              <w:rPr>
                <w:sz w:val="28"/>
                <w:szCs w:val="28"/>
              </w:rPr>
            </w:pPr>
            <w:r>
              <w:rPr>
                <w:sz w:val="28"/>
                <w:szCs w:val="28"/>
              </w:rPr>
              <w:t>2014 – 173 000,00 рублей</w:t>
            </w:r>
          </w:p>
          <w:p w:rsidR="00C801BE" w:rsidRDefault="00C801BE" w:rsidP="00C0216C">
            <w:pPr>
              <w:pStyle w:val="ConsPlusCell"/>
              <w:rPr>
                <w:sz w:val="28"/>
                <w:szCs w:val="28"/>
              </w:rPr>
            </w:pPr>
            <w:r>
              <w:rPr>
                <w:sz w:val="28"/>
                <w:szCs w:val="28"/>
              </w:rPr>
              <w:t xml:space="preserve">2015 – </w:t>
            </w:r>
            <w:r w:rsidRPr="00C801BE">
              <w:rPr>
                <w:sz w:val="28"/>
                <w:szCs w:val="28"/>
              </w:rPr>
              <w:t>955</w:t>
            </w:r>
            <w:r>
              <w:rPr>
                <w:sz w:val="28"/>
                <w:szCs w:val="28"/>
                <w:lang w:val="en-US"/>
              </w:rPr>
              <w:t> </w:t>
            </w:r>
            <w:r w:rsidRPr="00C801BE">
              <w:rPr>
                <w:sz w:val="28"/>
                <w:szCs w:val="28"/>
              </w:rPr>
              <w:t>175</w:t>
            </w:r>
            <w:r>
              <w:rPr>
                <w:sz w:val="28"/>
                <w:szCs w:val="28"/>
              </w:rPr>
              <w:t>,</w:t>
            </w:r>
            <w:r w:rsidRPr="00C801BE">
              <w:rPr>
                <w:sz w:val="28"/>
                <w:szCs w:val="28"/>
              </w:rPr>
              <w:t>84</w:t>
            </w:r>
            <w:r>
              <w:rPr>
                <w:sz w:val="28"/>
                <w:szCs w:val="28"/>
              </w:rPr>
              <w:t xml:space="preserve"> рублей</w:t>
            </w:r>
          </w:p>
          <w:p w:rsidR="00C801BE" w:rsidRDefault="00C801BE" w:rsidP="00C0216C">
            <w:pPr>
              <w:pStyle w:val="ConsPlusCell"/>
              <w:rPr>
                <w:sz w:val="28"/>
                <w:szCs w:val="28"/>
              </w:rPr>
            </w:pPr>
            <w:r>
              <w:rPr>
                <w:sz w:val="28"/>
                <w:szCs w:val="28"/>
              </w:rPr>
              <w:t>2016  – 233 500,00 рублей</w:t>
            </w:r>
          </w:p>
          <w:p w:rsidR="00C801BE" w:rsidRDefault="00C801BE" w:rsidP="00C0216C">
            <w:pPr>
              <w:pStyle w:val="ConsPlusCell"/>
              <w:rPr>
                <w:sz w:val="28"/>
                <w:szCs w:val="28"/>
              </w:rPr>
            </w:pPr>
            <w:r>
              <w:rPr>
                <w:sz w:val="28"/>
                <w:szCs w:val="28"/>
              </w:rPr>
              <w:t>2017  – 59 100,00 рублей</w:t>
            </w:r>
          </w:p>
          <w:p w:rsidR="00C801BE" w:rsidRPr="00F00983" w:rsidRDefault="00C801BE" w:rsidP="00C0216C">
            <w:pPr>
              <w:widowControl w:val="0"/>
              <w:autoSpaceDE w:val="0"/>
              <w:autoSpaceDN w:val="0"/>
              <w:adjustRightInd w:val="0"/>
              <w:rPr>
                <w:sz w:val="28"/>
                <w:szCs w:val="28"/>
              </w:rPr>
            </w:pPr>
            <w:r w:rsidRPr="00F00983">
              <w:rPr>
                <w:sz w:val="28"/>
                <w:szCs w:val="28"/>
              </w:rPr>
              <w:t xml:space="preserve">2018 – 627 646,00 рублей </w:t>
            </w:r>
          </w:p>
          <w:p w:rsidR="00C801BE" w:rsidRPr="00F00983" w:rsidRDefault="00C801BE" w:rsidP="00C0216C">
            <w:pPr>
              <w:widowControl w:val="0"/>
              <w:autoSpaceDE w:val="0"/>
              <w:autoSpaceDN w:val="0"/>
              <w:adjustRightInd w:val="0"/>
              <w:rPr>
                <w:sz w:val="28"/>
                <w:szCs w:val="28"/>
              </w:rPr>
            </w:pPr>
            <w:r w:rsidRPr="00F00983">
              <w:rPr>
                <w:sz w:val="28"/>
                <w:szCs w:val="28"/>
              </w:rPr>
              <w:t xml:space="preserve">2019 – 202 300,00 рублей </w:t>
            </w:r>
          </w:p>
          <w:p w:rsidR="00C801BE" w:rsidRPr="00F00983" w:rsidRDefault="00C801BE" w:rsidP="00C0216C">
            <w:pPr>
              <w:widowControl w:val="0"/>
              <w:autoSpaceDE w:val="0"/>
              <w:autoSpaceDN w:val="0"/>
              <w:adjustRightInd w:val="0"/>
              <w:rPr>
                <w:sz w:val="28"/>
                <w:szCs w:val="28"/>
              </w:rPr>
            </w:pPr>
            <w:r w:rsidRPr="00F00983">
              <w:rPr>
                <w:sz w:val="28"/>
                <w:szCs w:val="28"/>
              </w:rPr>
              <w:t>2020 – 202 300,00 рублей</w:t>
            </w:r>
          </w:p>
          <w:p w:rsidR="00C801BE" w:rsidRPr="00F00983" w:rsidRDefault="00C801BE" w:rsidP="00C0216C">
            <w:pPr>
              <w:widowControl w:val="0"/>
              <w:autoSpaceDE w:val="0"/>
              <w:autoSpaceDN w:val="0"/>
              <w:adjustRightInd w:val="0"/>
              <w:rPr>
                <w:sz w:val="28"/>
                <w:szCs w:val="28"/>
              </w:rPr>
            </w:pPr>
            <w:r w:rsidRPr="00F00983">
              <w:rPr>
                <w:sz w:val="28"/>
                <w:szCs w:val="28"/>
              </w:rPr>
              <w:t>Краевой бюджет</w:t>
            </w:r>
            <w:r>
              <w:rPr>
                <w:sz w:val="28"/>
                <w:szCs w:val="28"/>
              </w:rPr>
              <w:t xml:space="preserve"> </w:t>
            </w:r>
            <w:r w:rsidRPr="00F00983">
              <w:rPr>
                <w:sz w:val="28"/>
                <w:szCs w:val="28"/>
              </w:rPr>
              <w:t xml:space="preserve">всего – </w:t>
            </w:r>
            <w:r>
              <w:rPr>
                <w:sz w:val="28"/>
                <w:szCs w:val="28"/>
              </w:rPr>
              <w:t>14 938 484,69</w:t>
            </w:r>
            <w:r w:rsidRPr="00F00983">
              <w:rPr>
                <w:sz w:val="28"/>
                <w:szCs w:val="28"/>
              </w:rPr>
              <w:t xml:space="preserve"> рублей </w:t>
            </w:r>
          </w:p>
          <w:p w:rsidR="00C801BE" w:rsidRDefault="00C801BE" w:rsidP="00C0216C">
            <w:pPr>
              <w:pStyle w:val="ConsPlusCell"/>
              <w:rPr>
                <w:sz w:val="28"/>
                <w:szCs w:val="28"/>
              </w:rPr>
            </w:pPr>
            <w:r>
              <w:rPr>
                <w:sz w:val="28"/>
                <w:szCs w:val="28"/>
              </w:rPr>
              <w:t>2014  – 104 076,00 руб.;</w:t>
            </w:r>
          </w:p>
          <w:p w:rsidR="00C801BE" w:rsidRDefault="00C801BE" w:rsidP="00C0216C">
            <w:pPr>
              <w:pStyle w:val="ConsPlusCell"/>
              <w:rPr>
                <w:sz w:val="28"/>
                <w:szCs w:val="28"/>
              </w:rPr>
            </w:pPr>
            <w:r>
              <w:rPr>
                <w:sz w:val="28"/>
                <w:szCs w:val="28"/>
              </w:rPr>
              <w:t>2015 – 2 378 612,00 рублей</w:t>
            </w:r>
          </w:p>
          <w:p w:rsidR="00C801BE" w:rsidRDefault="00C801BE" w:rsidP="00C0216C">
            <w:pPr>
              <w:pStyle w:val="ConsPlusCell"/>
              <w:rPr>
                <w:sz w:val="28"/>
                <w:szCs w:val="28"/>
              </w:rPr>
            </w:pPr>
            <w:r>
              <w:rPr>
                <w:sz w:val="28"/>
                <w:szCs w:val="28"/>
              </w:rPr>
              <w:t>2016  – 3 208 072,69 рублей</w:t>
            </w:r>
          </w:p>
          <w:p w:rsidR="00C801BE" w:rsidRDefault="00C801BE" w:rsidP="00C0216C">
            <w:pPr>
              <w:widowControl w:val="0"/>
              <w:autoSpaceDE w:val="0"/>
              <w:autoSpaceDN w:val="0"/>
              <w:adjustRightInd w:val="0"/>
              <w:rPr>
                <w:sz w:val="28"/>
                <w:szCs w:val="28"/>
              </w:rPr>
            </w:pPr>
            <w:r>
              <w:rPr>
                <w:sz w:val="28"/>
                <w:szCs w:val="28"/>
              </w:rPr>
              <w:t>2017 -  4 161 030,00 рублей</w:t>
            </w:r>
            <w:r w:rsidRPr="00F00983">
              <w:rPr>
                <w:sz w:val="28"/>
                <w:szCs w:val="28"/>
              </w:rPr>
              <w:t xml:space="preserve"> </w:t>
            </w:r>
          </w:p>
          <w:p w:rsidR="00C801BE" w:rsidRPr="00F00983" w:rsidRDefault="00C801BE" w:rsidP="00C0216C">
            <w:pPr>
              <w:widowControl w:val="0"/>
              <w:autoSpaceDE w:val="0"/>
              <w:autoSpaceDN w:val="0"/>
              <w:adjustRightInd w:val="0"/>
              <w:rPr>
                <w:sz w:val="28"/>
                <w:szCs w:val="28"/>
              </w:rPr>
            </w:pPr>
            <w:r w:rsidRPr="00F00983">
              <w:rPr>
                <w:sz w:val="28"/>
                <w:szCs w:val="28"/>
              </w:rPr>
              <w:t xml:space="preserve">2018 – 5 086 694,00 рублей </w:t>
            </w:r>
          </w:p>
          <w:p w:rsidR="00C801BE" w:rsidRPr="00F00983" w:rsidRDefault="00C801BE" w:rsidP="00C0216C">
            <w:pPr>
              <w:widowControl w:val="0"/>
              <w:autoSpaceDE w:val="0"/>
              <w:autoSpaceDN w:val="0"/>
              <w:adjustRightInd w:val="0"/>
              <w:rPr>
                <w:sz w:val="28"/>
                <w:szCs w:val="28"/>
              </w:rPr>
            </w:pPr>
            <w:r w:rsidRPr="00F00983">
              <w:rPr>
                <w:sz w:val="28"/>
                <w:szCs w:val="28"/>
              </w:rPr>
              <w:t xml:space="preserve">2019 – 0,00 рублей </w:t>
            </w:r>
          </w:p>
          <w:p w:rsidR="00C801BE" w:rsidRPr="00F00983" w:rsidRDefault="00C801BE" w:rsidP="00C0216C">
            <w:pPr>
              <w:widowControl w:val="0"/>
              <w:autoSpaceDE w:val="0"/>
              <w:autoSpaceDN w:val="0"/>
              <w:adjustRightInd w:val="0"/>
              <w:rPr>
                <w:sz w:val="28"/>
                <w:szCs w:val="28"/>
              </w:rPr>
            </w:pPr>
            <w:r w:rsidRPr="00F00983">
              <w:rPr>
                <w:sz w:val="28"/>
                <w:szCs w:val="28"/>
              </w:rPr>
              <w:t>2020 – 0,00 рублей</w:t>
            </w:r>
          </w:p>
          <w:p w:rsidR="00C801BE" w:rsidRPr="00F00983" w:rsidRDefault="00C801BE" w:rsidP="00C0216C">
            <w:pPr>
              <w:widowControl w:val="0"/>
              <w:autoSpaceDE w:val="0"/>
              <w:autoSpaceDN w:val="0"/>
              <w:adjustRightInd w:val="0"/>
              <w:rPr>
                <w:sz w:val="28"/>
                <w:szCs w:val="28"/>
              </w:rPr>
            </w:pPr>
            <w:r w:rsidRPr="00F00983">
              <w:rPr>
                <w:sz w:val="28"/>
                <w:szCs w:val="28"/>
              </w:rPr>
              <w:t>Бюджеты поселений</w:t>
            </w:r>
            <w:r>
              <w:rPr>
                <w:sz w:val="28"/>
                <w:szCs w:val="28"/>
              </w:rPr>
              <w:t xml:space="preserve"> </w:t>
            </w:r>
            <w:r w:rsidRPr="00F00983">
              <w:rPr>
                <w:sz w:val="28"/>
                <w:szCs w:val="28"/>
              </w:rPr>
              <w:t xml:space="preserve">всего – </w:t>
            </w:r>
            <w:r>
              <w:rPr>
                <w:sz w:val="28"/>
                <w:szCs w:val="28"/>
              </w:rPr>
              <w:t>33 534 022,48</w:t>
            </w:r>
            <w:r w:rsidRPr="00F00983">
              <w:rPr>
                <w:sz w:val="28"/>
                <w:szCs w:val="28"/>
              </w:rPr>
              <w:t xml:space="preserve"> рублей </w:t>
            </w:r>
          </w:p>
          <w:p w:rsidR="00C801BE" w:rsidRDefault="00C801BE" w:rsidP="00C0216C">
            <w:pPr>
              <w:pStyle w:val="ConsPlusCell"/>
              <w:rPr>
                <w:sz w:val="28"/>
                <w:szCs w:val="28"/>
              </w:rPr>
            </w:pPr>
            <w:r>
              <w:rPr>
                <w:sz w:val="28"/>
                <w:szCs w:val="28"/>
              </w:rPr>
              <w:t>2014  – 8 289 467,30 рублей</w:t>
            </w:r>
          </w:p>
          <w:p w:rsidR="00C801BE" w:rsidRDefault="00C801BE" w:rsidP="00C0216C">
            <w:pPr>
              <w:pStyle w:val="ConsPlusCell"/>
              <w:rPr>
                <w:sz w:val="28"/>
                <w:szCs w:val="28"/>
              </w:rPr>
            </w:pPr>
            <w:r>
              <w:rPr>
                <w:sz w:val="28"/>
                <w:szCs w:val="28"/>
              </w:rPr>
              <w:t>2015  – 8 267 774,33 рублей</w:t>
            </w:r>
          </w:p>
          <w:p w:rsidR="00C801BE" w:rsidRDefault="00C801BE" w:rsidP="00C0216C">
            <w:pPr>
              <w:autoSpaceDE w:val="0"/>
              <w:rPr>
                <w:sz w:val="28"/>
                <w:szCs w:val="28"/>
              </w:rPr>
            </w:pPr>
            <w:r>
              <w:rPr>
                <w:sz w:val="28"/>
                <w:szCs w:val="28"/>
              </w:rPr>
              <w:t>2016  – 4 067 252,74 рублей</w:t>
            </w:r>
          </w:p>
          <w:p w:rsidR="00C801BE" w:rsidRDefault="00C801BE" w:rsidP="00C0216C">
            <w:pPr>
              <w:widowControl w:val="0"/>
              <w:autoSpaceDE w:val="0"/>
              <w:autoSpaceDN w:val="0"/>
              <w:adjustRightInd w:val="0"/>
              <w:rPr>
                <w:sz w:val="28"/>
                <w:szCs w:val="28"/>
              </w:rPr>
            </w:pPr>
            <w:r>
              <w:rPr>
                <w:sz w:val="28"/>
                <w:szCs w:val="28"/>
              </w:rPr>
              <w:lastRenderedPageBreak/>
              <w:t>2017  -  4 441 485,31 рублей</w:t>
            </w:r>
          </w:p>
          <w:p w:rsidR="00C801BE" w:rsidRPr="00F00983" w:rsidRDefault="00C801BE" w:rsidP="00C0216C">
            <w:pPr>
              <w:widowControl w:val="0"/>
              <w:autoSpaceDE w:val="0"/>
              <w:autoSpaceDN w:val="0"/>
              <w:adjustRightInd w:val="0"/>
              <w:rPr>
                <w:sz w:val="28"/>
                <w:szCs w:val="28"/>
              </w:rPr>
            </w:pPr>
            <w:r w:rsidRPr="00F00983">
              <w:rPr>
                <w:sz w:val="28"/>
                <w:szCs w:val="28"/>
              </w:rPr>
              <w:t xml:space="preserve">2018 – </w:t>
            </w:r>
            <w:r>
              <w:rPr>
                <w:sz w:val="28"/>
                <w:szCs w:val="28"/>
              </w:rPr>
              <w:t>3 842 292,80</w:t>
            </w:r>
            <w:r w:rsidRPr="00F00983">
              <w:rPr>
                <w:sz w:val="28"/>
                <w:szCs w:val="28"/>
              </w:rPr>
              <w:t xml:space="preserve"> рублей </w:t>
            </w:r>
          </w:p>
          <w:p w:rsidR="00C801BE" w:rsidRPr="00F00983" w:rsidRDefault="00C801BE" w:rsidP="00C0216C">
            <w:pPr>
              <w:widowControl w:val="0"/>
              <w:autoSpaceDE w:val="0"/>
              <w:autoSpaceDN w:val="0"/>
              <w:adjustRightInd w:val="0"/>
              <w:rPr>
                <w:sz w:val="28"/>
                <w:szCs w:val="28"/>
              </w:rPr>
            </w:pPr>
            <w:r w:rsidRPr="00F00983">
              <w:rPr>
                <w:sz w:val="28"/>
                <w:szCs w:val="28"/>
              </w:rPr>
              <w:t xml:space="preserve">2019 – </w:t>
            </w:r>
            <w:r>
              <w:rPr>
                <w:sz w:val="28"/>
                <w:szCs w:val="28"/>
              </w:rPr>
              <w:t>2 304 225,00</w:t>
            </w:r>
            <w:r w:rsidRPr="00F00983">
              <w:rPr>
                <w:sz w:val="28"/>
                <w:szCs w:val="28"/>
              </w:rPr>
              <w:t xml:space="preserve"> рублей </w:t>
            </w:r>
          </w:p>
          <w:p w:rsidR="00C801BE" w:rsidRPr="00F00983" w:rsidRDefault="00C801BE" w:rsidP="00C0216C">
            <w:pPr>
              <w:widowControl w:val="0"/>
              <w:autoSpaceDE w:val="0"/>
              <w:autoSpaceDN w:val="0"/>
              <w:adjustRightInd w:val="0"/>
              <w:rPr>
                <w:rFonts w:eastAsia="Calibri"/>
                <w:color w:val="000000"/>
                <w:sz w:val="28"/>
                <w:szCs w:val="28"/>
              </w:rPr>
            </w:pPr>
            <w:r w:rsidRPr="00F00983">
              <w:rPr>
                <w:sz w:val="28"/>
                <w:szCs w:val="28"/>
              </w:rPr>
              <w:t xml:space="preserve">2020 – </w:t>
            </w:r>
            <w:r>
              <w:rPr>
                <w:sz w:val="28"/>
                <w:szCs w:val="28"/>
              </w:rPr>
              <w:t>2 321 525,00</w:t>
            </w:r>
            <w:r w:rsidRPr="00F00983">
              <w:rPr>
                <w:sz w:val="28"/>
                <w:szCs w:val="28"/>
              </w:rPr>
              <w:t xml:space="preserve"> рублей</w:t>
            </w:r>
          </w:p>
        </w:tc>
      </w:tr>
    </w:tbl>
    <w:p w:rsidR="00C801BE" w:rsidRPr="00B15437" w:rsidRDefault="00C801BE" w:rsidP="00C801BE">
      <w:pPr>
        <w:sectPr w:rsidR="00C801BE" w:rsidRPr="00B15437">
          <w:pgSz w:w="11906" w:h="16838"/>
          <w:pgMar w:top="1020" w:right="1134" w:bottom="850" w:left="1134" w:header="708" w:footer="708" w:gutter="0"/>
          <w:cols w:space="708"/>
          <w:docGrid w:linePitch="360"/>
        </w:sectPr>
      </w:pPr>
    </w:p>
    <w:p w:rsidR="00C801BE" w:rsidRPr="00B90641" w:rsidRDefault="00C801BE" w:rsidP="00C801BE">
      <w:pPr>
        <w:pStyle w:val="2"/>
        <w:ind w:left="11057"/>
      </w:pPr>
      <w:r w:rsidRPr="00B90641">
        <w:lastRenderedPageBreak/>
        <w:t>Приложение  к Паспорту муниципальной программы</w:t>
      </w:r>
    </w:p>
    <w:p w:rsidR="00C801BE" w:rsidRPr="00611E97" w:rsidRDefault="00C801BE" w:rsidP="00C801BE">
      <w:pPr>
        <w:widowControl w:val="0"/>
        <w:ind w:left="11057" w:right="99"/>
        <w:jc w:val="center"/>
        <w:rPr>
          <w:b/>
          <w:sz w:val="22"/>
          <w:szCs w:val="22"/>
        </w:rPr>
      </w:pPr>
    </w:p>
    <w:p w:rsidR="00C801BE" w:rsidRPr="00611E97" w:rsidRDefault="00C801BE" w:rsidP="00C801BE">
      <w:pPr>
        <w:autoSpaceDE w:val="0"/>
        <w:autoSpaceDN w:val="0"/>
        <w:adjustRightInd w:val="0"/>
        <w:ind w:firstLine="540"/>
        <w:jc w:val="center"/>
        <w:rPr>
          <w:rFonts w:eastAsia="Calibri"/>
          <w:color w:val="000000"/>
          <w:sz w:val="28"/>
          <w:szCs w:val="28"/>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Обеспечение транспортной доступности и коммунальными услугами граждан</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tbl>
      <w:tblPr>
        <w:tblW w:w="0" w:type="auto"/>
        <w:jc w:val="center"/>
        <w:tblCellMar>
          <w:left w:w="70" w:type="dxa"/>
          <w:right w:w="70" w:type="dxa"/>
        </w:tblCellMar>
        <w:tblLook w:val="0000" w:firstRow="0" w:lastRow="0" w:firstColumn="0" w:lastColumn="0" w:noHBand="0" w:noVBand="0"/>
      </w:tblPr>
      <w:tblGrid>
        <w:gridCol w:w="541"/>
        <w:gridCol w:w="9243"/>
        <w:gridCol w:w="1468"/>
        <w:gridCol w:w="590"/>
        <w:gridCol w:w="590"/>
        <w:gridCol w:w="590"/>
        <w:gridCol w:w="590"/>
        <w:gridCol w:w="590"/>
        <w:gridCol w:w="590"/>
        <w:gridCol w:w="590"/>
      </w:tblGrid>
      <w:tr w:rsidR="00C801BE" w:rsidTr="00C0216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801BE" w:rsidRPr="00A4565D" w:rsidRDefault="00C801BE" w:rsidP="00C0216C">
            <w:pPr>
              <w:pStyle w:val="ConsPlusNormal"/>
              <w:widowControl/>
              <w:ind w:firstLine="0"/>
              <w:jc w:val="center"/>
              <w:rPr>
                <w:rFonts w:ascii="Times New Roman" w:hAnsi="Times New Roman" w:cs="Times New Roman"/>
              </w:rPr>
            </w:pPr>
            <w:r>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94546" w:rsidRDefault="00C801BE" w:rsidP="00C0216C">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2014</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2015</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2016</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2020</w:t>
            </w:r>
          </w:p>
        </w:tc>
      </w:tr>
      <w:tr w:rsidR="00C801BE" w:rsidTr="00C0216C">
        <w:trPr>
          <w:trHeight w:hRule="exact" w:val="454"/>
          <w:tblHeader/>
          <w:jc w:val="center"/>
        </w:trPr>
        <w:tc>
          <w:tcPr>
            <w:tcW w:w="0" w:type="auto"/>
            <w:vMerge/>
            <w:tcBorders>
              <w:left w:val="single" w:sz="6" w:space="0" w:color="auto"/>
              <w:bottom w:val="single" w:sz="6" w:space="0" w:color="auto"/>
              <w:right w:val="single" w:sz="6" w:space="0" w:color="auto"/>
            </w:tcBorders>
          </w:tcPr>
          <w:p w:rsidR="00C801BE" w:rsidRPr="00611E97" w:rsidRDefault="00C801BE" w:rsidP="00C0216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lang w:val="en-US"/>
              </w:rPr>
            </w:pPr>
            <w:r>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lang w:val="en-US"/>
              </w:rPr>
            </w:pPr>
            <w:r>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lang w:val="en-US"/>
              </w:rPr>
            </w:pPr>
            <w:r>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lang w:val="en-US"/>
              </w:rPr>
            </w:pPr>
            <w:r>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r>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462CEB" w:rsidRDefault="00C801BE" w:rsidP="00C0216C">
            <w:pPr>
              <w:jc w:val="center"/>
              <w:rPr>
                <w:sz w:val="20"/>
                <w:szCs w:val="20"/>
              </w:rPr>
            </w:pPr>
            <w:r>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5C0F7B" w:rsidRDefault="00C801BE" w:rsidP="00C0216C">
            <w:pPr>
              <w:jc w:val="center"/>
              <w:rPr>
                <w:sz w:val="20"/>
                <w:szCs w:val="20"/>
                <w:lang w:val="en-US"/>
              </w:rPr>
            </w:pPr>
            <w:r>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5C0F7B" w:rsidRDefault="00C801BE" w:rsidP="00C0216C">
            <w:pPr>
              <w:jc w:val="center"/>
              <w:rPr>
                <w:sz w:val="20"/>
                <w:szCs w:val="20"/>
                <w:lang w:val="en-US"/>
              </w:rPr>
            </w:pPr>
            <w:r>
              <w:rPr>
                <w:sz w:val="20"/>
                <w:szCs w:val="20"/>
              </w:rPr>
              <w:t>11</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tcPr>
          <w:p w:rsidR="00C801BE" w:rsidRPr="00611E97" w:rsidRDefault="00C801BE" w:rsidP="00C0216C">
            <w:pPr>
              <w:rPr>
                <w:sz w:val="20"/>
                <w:szCs w:val="20"/>
              </w:rPr>
            </w:pPr>
            <w:r w:rsidRPr="00611E9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Цель: Повышение качества предоставления жилищно-коммунальных услуг населению и улучшение транспортно-эксплуатационного состояния дорог местного назначения</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tcPr>
          <w:p w:rsidR="00C801BE" w:rsidRPr="00611E97" w:rsidRDefault="00C801BE" w:rsidP="00C0216C">
            <w:pPr>
              <w:rPr>
                <w:sz w:val="20"/>
                <w:szCs w:val="20"/>
              </w:rPr>
            </w:pPr>
            <w:r w:rsidRPr="00611E97">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Доля протяженности улично-дорожной сети местного значения в границах населенных пунктов,работы по содержанию которых выполняются в объеме действующих нормативов</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sidRPr="00611E97">
              <w:rPr>
                <w:sz w:val="20"/>
                <w:szCs w:val="20"/>
              </w:rPr>
              <w:t>79,00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sidRPr="00611E97">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Pr>
                <w:noProof/>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sidRPr="00611E97">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Pr>
                <w:noProof/>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sidRPr="00611E97">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sidRPr="00611E97">
              <w:rPr>
                <w:sz w:val="20"/>
                <w:szCs w:val="20"/>
              </w:rPr>
              <w:t>90,00</w:t>
            </w:r>
          </w:p>
        </w:tc>
      </w:tr>
      <w:tr w:rsidR="00C801BE" w:rsidTr="00C0216C">
        <w:trPr>
          <w:cantSplit/>
          <w:trHeight w:val="245"/>
          <w:jc w:val="center"/>
        </w:trPr>
        <w:tc>
          <w:tcPr>
            <w:tcW w:w="0" w:type="auto"/>
            <w:tcBorders>
              <w:top w:val="single" w:sz="6" w:space="0" w:color="auto"/>
              <w:left w:val="single" w:sz="6" w:space="0" w:color="auto"/>
              <w:bottom w:val="single" w:sz="6" w:space="0" w:color="auto"/>
              <w:right w:val="single" w:sz="6" w:space="0" w:color="auto"/>
            </w:tcBorders>
          </w:tcPr>
          <w:p w:rsidR="00C801BE" w:rsidRPr="00611E97" w:rsidRDefault="00C801BE" w:rsidP="00C0216C">
            <w:pPr>
              <w:rPr>
                <w:sz w:val="20"/>
                <w:szCs w:val="20"/>
              </w:rPr>
            </w:pPr>
            <w:r w:rsidRPr="00611E97">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Уровень износа коммунальной инфраструктуры</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sidRPr="00611E97">
              <w:rPr>
                <w:sz w:val="20"/>
                <w:szCs w:val="20"/>
              </w:rPr>
              <w:t>56,80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sidRPr="00611E97">
              <w:rPr>
                <w:sz w:val="20"/>
                <w:szCs w:val="20"/>
              </w:rPr>
              <w:t>56,80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Pr>
                <w:noProof/>
                <w:sz w:val="20"/>
                <w:szCs w:val="20"/>
              </w:rPr>
              <w:t>56,80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sidRPr="00611E97">
              <w:rPr>
                <w:sz w:val="20"/>
                <w:szCs w:val="20"/>
              </w:rPr>
              <w:t>56,80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Pr>
                <w:noProof/>
                <w:sz w:val="20"/>
                <w:szCs w:val="20"/>
              </w:rPr>
              <w:t>56,80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sidRPr="00611E97">
              <w:rPr>
                <w:sz w:val="20"/>
                <w:szCs w:val="20"/>
              </w:rPr>
              <w:t>56,80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right"/>
              <w:rPr>
                <w:sz w:val="20"/>
                <w:szCs w:val="20"/>
              </w:rPr>
            </w:pPr>
            <w:r w:rsidRPr="00611E97">
              <w:rPr>
                <w:sz w:val="20"/>
                <w:szCs w:val="20"/>
              </w:rPr>
              <w:t>56,80</w:t>
            </w:r>
          </w:p>
        </w:tc>
      </w:tr>
    </w:tbl>
    <w:p w:rsidR="00C801BE" w:rsidRPr="00611E97" w:rsidRDefault="00C801BE" w:rsidP="00C801BE">
      <w:pPr>
        <w:jc w:val="both"/>
        <w:rPr>
          <w:sz w:val="28"/>
          <w:szCs w:val="28"/>
        </w:rPr>
        <w:sectPr w:rsidR="00C801BE" w:rsidRPr="00611E97" w:rsidSect="00820C92">
          <w:pgSz w:w="16838" w:h="11906" w:orient="landscape"/>
          <w:pgMar w:top="720" w:right="720" w:bottom="720" w:left="720" w:header="708" w:footer="708" w:gutter="0"/>
          <w:cols w:space="708"/>
          <w:docGrid w:linePitch="360"/>
        </w:sectPr>
      </w:pPr>
    </w:p>
    <w:p w:rsidR="00C801BE" w:rsidRPr="00F64E41" w:rsidRDefault="00C801BE" w:rsidP="00C801BE">
      <w:pPr>
        <w:pStyle w:val="1"/>
        <w:ind w:left="11057"/>
      </w:pPr>
      <w:r w:rsidRPr="00F64E41">
        <w:lastRenderedPageBreak/>
        <w:t xml:space="preserve">Приложение № </w:t>
      </w:r>
      <w:r>
        <w:rPr>
          <w:noProof/>
        </w:rPr>
        <w:fldChar w:fldCharType="begin"/>
      </w:r>
      <w:r>
        <w:rPr>
          <w:noProof/>
        </w:rPr>
        <w:instrText xml:space="preserve"> SEQ gp_pril \* MERGEFORMAT </w:instrText>
      </w:r>
      <w:r>
        <w:rPr>
          <w:noProof/>
        </w:rPr>
        <w:fldChar w:fldCharType="separate"/>
      </w:r>
      <w:r w:rsidR="00741345">
        <w:rPr>
          <w:noProof/>
        </w:rPr>
        <w:t>1</w:t>
      </w:r>
      <w:r>
        <w:rPr>
          <w:noProof/>
        </w:rPr>
        <w:fldChar w:fldCharType="end"/>
      </w:r>
      <w:r w:rsidRPr="00F64E41">
        <w:t>к муниципальной программе</w:t>
      </w:r>
    </w:p>
    <w:p w:rsidR="00C801BE" w:rsidRPr="00611E97" w:rsidRDefault="00C801BE" w:rsidP="00C801BE">
      <w:pPr>
        <w:widowControl w:val="0"/>
        <w:ind w:left="11057" w:right="99"/>
        <w:jc w:val="center"/>
        <w:rPr>
          <w:sz w:val="22"/>
          <w:szCs w:val="22"/>
        </w:rPr>
      </w:pPr>
    </w:p>
    <w:p w:rsidR="00C801BE" w:rsidRPr="00D75F9B" w:rsidRDefault="00C801BE" w:rsidP="00C801BE">
      <w:pPr>
        <w:jc w:val="center"/>
        <w:rPr>
          <w:rFonts w:eastAsia="Calibri"/>
          <w:sz w:val="28"/>
          <w:szCs w:val="28"/>
          <w:lang w:eastAsia="en-US"/>
        </w:rPr>
      </w:pPr>
      <w:r w:rsidRPr="00D75F9B">
        <w:rPr>
          <w:rFonts w:eastAsia="Calibri"/>
          <w:sz w:val="28"/>
          <w:szCs w:val="28"/>
          <w:lang w:eastAsia="en-US"/>
        </w:rPr>
        <w:t>Информация о ресурсном обеспечении муниципальной программы «</w:t>
      </w:r>
      <w:r w:rsidRPr="00D75F9B">
        <w:rPr>
          <w:sz w:val="28"/>
          <w:szCs w:val="28"/>
        </w:rPr>
        <w:t>Обеспечение транспортной доступности и коммунальными услугами граждан</w:t>
      </w:r>
      <w:r w:rsidRPr="00D75F9B">
        <w:rPr>
          <w:rFonts w:eastAsia="Calibri"/>
          <w:sz w:val="28"/>
          <w:szCs w:val="28"/>
          <w:lang w:eastAsia="en-US"/>
        </w:rPr>
        <w:t>» за счет средств районного бюджета, в том числе средств, поступивших из бюджетов других уровней бюджетной системы, а также за счет внебюджетных средств</w:t>
      </w:r>
    </w:p>
    <w:p w:rsidR="00C801BE" w:rsidRPr="00611E97" w:rsidRDefault="00C801BE" w:rsidP="00C801BE">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52"/>
        <w:gridCol w:w="1855"/>
        <w:gridCol w:w="3361"/>
        <w:gridCol w:w="1944"/>
        <w:gridCol w:w="663"/>
        <w:gridCol w:w="619"/>
        <w:gridCol w:w="568"/>
        <w:gridCol w:w="410"/>
        <w:gridCol w:w="1295"/>
        <w:gridCol w:w="1295"/>
        <w:gridCol w:w="1295"/>
        <w:gridCol w:w="1625"/>
      </w:tblGrid>
      <w:tr w:rsidR="00C801BE" w:rsidTr="00C0216C">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C801BE" w:rsidRPr="007E2F9D" w:rsidRDefault="00C801BE" w:rsidP="00C0216C">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rPr>
            </w:pPr>
            <w:r w:rsidRPr="0098059B">
              <w:rPr>
                <w:rFonts w:ascii="Times New Roman" w:hAnsi="Times New Roman" w:cs="Times New Roman"/>
                <w:sz w:val="22"/>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801BE" w:rsidRPr="0098059B" w:rsidRDefault="00C801BE" w:rsidP="00C0216C">
            <w:pPr>
              <w:pStyle w:val="ConsPlusNormal"/>
              <w:ind w:firstLine="0"/>
              <w:jc w:val="center"/>
              <w:rPr>
                <w:rFonts w:ascii="Times New Roman" w:hAnsi="Times New Roman" w:cs="Times New Roman"/>
                <w:sz w:val="22"/>
              </w:rPr>
            </w:pPr>
            <w:r w:rsidRPr="0098059B">
              <w:rPr>
                <w:rFonts w:ascii="Times New Roman" w:hAnsi="Times New Roman" w:cs="Times New Roman"/>
                <w:sz w:val="22"/>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C801BE" w:rsidRPr="0098059B" w:rsidRDefault="00C801BE" w:rsidP="00C0216C">
            <w:pPr>
              <w:pStyle w:val="ConsPlusNormal"/>
              <w:ind w:firstLine="0"/>
              <w:jc w:val="center"/>
              <w:rPr>
                <w:rFonts w:ascii="Times New Roman" w:hAnsi="Times New Roman" w:cs="Times New Roman"/>
                <w:sz w:val="22"/>
                <w:lang w:val="en-US"/>
              </w:rPr>
            </w:pPr>
            <w:r w:rsidRPr="0098059B">
              <w:rPr>
                <w:rFonts w:ascii="Times New Roman" w:hAnsi="Times New Roman" w:cs="Times New Roman"/>
                <w:sz w:val="22"/>
                <w:lang w:val="en-US"/>
              </w:rPr>
              <w:t>ГРБС</w:t>
            </w:r>
          </w:p>
        </w:tc>
        <w:tc>
          <w:tcPr>
            <w:tcW w:w="0" w:type="auto"/>
            <w:vMerge w:val="restart"/>
            <w:tcBorders>
              <w:top w:val="single" w:sz="6" w:space="0" w:color="auto"/>
              <w:left w:val="single" w:sz="6" w:space="0" w:color="auto"/>
              <w:right w:val="single" w:sz="6" w:space="0" w:color="auto"/>
            </w:tcBorders>
            <w:vAlign w:val="center"/>
          </w:tcPr>
          <w:p w:rsidR="00C801BE" w:rsidRPr="0098059B" w:rsidRDefault="00C801BE" w:rsidP="00C0216C">
            <w:pPr>
              <w:pStyle w:val="ConsPlusNormal"/>
              <w:ind w:firstLine="0"/>
              <w:jc w:val="center"/>
              <w:rPr>
                <w:rFonts w:ascii="Times New Roman" w:hAnsi="Times New Roman" w:cs="Times New Roman"/>
                <w:sz w:val="22"/>
              </w:rPr>
            </w:pPr>
            <w:r w:rsidRPr="0098059B">
              <w:rPr>
                <w:rFonts w:ascii="Times New Roman" w:hAnsi="Times New Roman" w:cs="Times New Roman"/>
                <w:sz w:val="22"/>
              </w:rPr>
              <w:t>РзПр</w:t>
            </w:r>
          </w:p>
        </w:tc>
        <w:tc>
          <w:tcPr>
            <w:tcW w:w="0" w:type="auto"/>
            <w:vMerge w:val="restart"/>
            <w:tcBorders>
              <w:top w:val="single" w:sz="6" w:space="0" w:color="auto"/>
              <w:left w:val="single" w:sz="6" w:space="0" w:color="auto"/>
              <w:right w:val="single" w:sz="6" w:space="0" w:color="auto"/>
            </w:tcBorders>
            <w:vAlign w:val="center"/>
          </w:tcPr>
          <w:p w:rsidR="00C801BE" w:rsidRPr="0098059B" w:rsidRDefault="00C801BE" w:rsidP="00C0216C">
            <w:pPr>
              <w:pStyle w:val="ConsPlusNormal"/>
              <w:ind w:firstLine="0"/>
              <w:jc w:val="center"/>
              <w:rPr>
                <w:rFonts w:ascii="Times New Roman" w:hAnsi="Times New Roman" w:cs="Times New Roman"/>
                <w:sz w:val="22"/>
              </w:rPr>
            </w:pPr>
            <w:r w:rsidRPr="0098059B">
              <w:rPr>
                <w:rFonts w:ascii="Times New Roman" w:hAnsi="Times New Roman" w:cs="Times New Roman"/>
                <w:sz w:val="22"/>
              </w:rPr>
              <w:t>ЦСР</w:t>
            </w:r>
          </w:p>
        </w:tc>
        <w:tc>
          <w:tcPr>
            <w:tcW w:w="0" w:type="auto"/>
            <w:vMerge w:val="restart"/>
            <w:tcBorders>
              <w:top w:val="single" w:sz="6" w:space="0" w:color="auto"/>
              <w:left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2020</w:t>
            </w:r>
          </w:p>
        </w:tc>
        <w:tc>
          <w:tcPr>
            <w:tcW w:w="0" w:type="auto"/>
            <w:vMerge w:val="restart"/>
            <w:tcBorders>
              <w:top w:val="single" w:sz="6" w:space="0" w:color="auto"/>
              <w:left w:val="single" w:sz="6" w:space="0" w:color="auto"/>
              <w:right w:val="single" w:sz="6" w:space="0" w:color="auto"/>
            </w:tcBorders>
            <w:vAlign w:val="center"/>
          </w:tcPr>
          <w:p w:rsidR="00C801BE" w:rsidRPr="0098059B" w:rsidRDefault="00C801BE" w:rsidP="00C0216C">
            <w:pPr>
              <w:pStyle w:val="ConsPlusNormal"/>
              <w:ind w:firstLine="0"/>
              <w:jc w:val="center"/>
              <w:rPr>
                <w:rFonts w:ascii="Times New Roman" w:hAnsi="Times New Roman" w:cs="Times New Roman"/>
                <w:sz w:val="22"/>
              </w:rPr>
            </w:pPr>
            <w:r w:rsidRPr="0098059B">
              <w:rPr>
                <w:rFonts w:ascii="Times New Roman" w:hAnsi="Times New Roman" w:cs="Times New Roman"/>
                <w:sz w:val="22"/>
              </w:rPr>
              <w:t>Итого на очередной финансовый год и плановый период</w:t>
            </w:r>
          </w:p>
        </w:tc>
      </w:tr>
      <w:tr w:rsidR="00C801BE" w:rsidTr="00C0216C">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lang w:val="en-US"/>
              </w:rPr>
            </w:pPr>
            <w:r w:rsidRPr="0098059B">
              <w:rPr>
                <w:rFonts w:ascii="Times New Roman" w:hAnsi="Times New Roman" w:cs="Times New Roman"/>
                <w:sz w:val="22"/>
              </w:rPr>
              <w:t>План</w:t>
            </w:r>
          </w:p>
        </w:tc>
        <w:tc>
          <w:tcPr>
            <w:tcW w:w="0" w:type="auto"/>
            <w:vMerge/>
            <w:tcBorders>
              <w:left w:val="single" w:sz="6" w:space="0" w:color="auto"/>
              <w:bottom w:val="single" w:sz="4" w:space="0" w:color="auto"/>
              <w:right w:val="single" w:sz="6" w:space="0" w:color="auto"/>
            </w:tcBorders>
            <w:vAlign w:val="center"/>
          </w:tcPr>
          <w:p w:rsidR="00C801BE" w:rsidRPr="0098059B" w:rsidRDefault="00C801BE" w:rsidP="00C0216C">
            <w:pPr>
              <w:pStyle w:val="ConsPlusNormal"/>
              <w:widowControl/>
              <w:ind w:firstLine="0"/>
              <w:jc w:val="center"/>
              <w:rPr>
                <w:rFonts w:ascii="Times New Roman" w:hAnsi="Times New Roman" w:cs="Times New Roman"/>
                <w:sz w:val="22"/>
                <w:lang w:val="en-US"/>
              </w:rPr>
            </w:pP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rPr>
            </w:pPr>
            <w:r>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rPr>
            </w:pPr>
            <w:r>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Pr>
                <w:sz w:val="22"/>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Pr>
                <w:sz w:val="22"/>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Pr>
                <w:sz w:val="22"/>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Pr>
                <w:sz w:val="22"/>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Pr>
                <w:sz w:val="22"/>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Pr>
                <w:sz w:val="22"/>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Pr>
                <w:sz w:val="22"/>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Pr>
                <w:sz w:val="22"/>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Pr>
                <w:sz w:val="22"/>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Pr>
                <w:sz w:val="22"/>
                <w:szCs w:val="20"/>
              </w:rPr>
              <w:t>12</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rPr>
              <w:t>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Обеспечение</w:t>
            </w:r>
            <w:r w:rsidRPr="00820C92">
              <w:rPr>
                <w:sz w:val="22"/>
                <w:szCs w:val="20"/>
              </w:rPr>
              <w:t xml:space="preserve"> </w:t>
            </w:r>
            <w:r w:rsidRPr="0098059B">
              <w:rPr>
                <w:sz w:val="22"/>
                <w:szCs w:val="20"/>
              </w:rPr>
              <w:t>транспортной доступности и коммунальными услугами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9 556 632,80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2 506 525,00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2 523 825,00</w:t>
            </w:r>
          </w:p>
        </w:tc>
        <w:tc>
          <w:tcPr>
            <w:tcW w:w="0" w:type="auto"/>
            <w:tcBorders>
              <w:top w:val="single" w:sz="4"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14 586 982,80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rPr>
              <w:t>2</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820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9 556 632,80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2 506 525,00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2 523 825,00</w:t>
            </w:r>
          </w:p>
        </w:tc>
        <w:tc>
          <w:tcPr>
            <w:tcW w:w="0" w:type="auto"/>
            <w:tcBorders>
              <w:top w:val="single" w:sz="4"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14 586 982,80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rPr>
              <w:t>3</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Модернизация</w:t>
            </w:r>
            <w:r w:rsidRPr="00820C92">
              <w:rPr>
                <w:sz w:val="22"/>
                <w:szCs w:val="20"/>
              </w:rPr>
              <w:t>,</w:t>
            </w:r>
            <w:r w:rsidRPr="0098059B">
              <w:rPr>
                <w:sz w:val="22"/>
                <w:szCs w:val="20"/>
              </w:rPr>
              <w:t xml:space="preserve"> реконструкция и капитальный ремонт объектов коммунальной инфраструктуры,жилья и благоустройства территории</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4 565 786,80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1 592 725,00</w:t>
            </w:r>
          </w:p>
        </w:tc>
        <w:tc>
          <w:tcPr>
            <w:tcW w:w="0" w:type="auto"/>
            <w:tcBorders>
              <w:top w:val="single" w:sz="4"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7 751 236,80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rPr>
              <w:t>4</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820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4 565 786,80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1 592 725,00</w:t>
            </w:r>
          </w:p>
        </w:tc>
        <w:tc>
          <w:tcPr>
            <w:tcW w:w="0" w:type="auto"/>
            <w:tcBorders>
              <w:top w:val="single" w:sz="4"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7 751 236,80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rPr>
              <w:t>5</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Проведение</w:t>
            </w:r>
            <w:r w:rsidRPr="00820C92">
              <w:rPr>
                <w:sz w:val="22"/>
                <w:szCs w:val="20"/>
              </w:rPr>
              <w:t xml:space="preserve"> </w:t>
            </w:r>
            <w:r w:rsidRPr="0098059B">
              <w:rPr>
                <w:sz w:val="22"/>
                <w:szCs w:val="20"/>
              </w:rPr>
              <w:t>мероприятий направленных на сохранение и улучшение транспортно-эксплуатационного состояния улично-дорожной сети</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4 788 546,00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711 500,00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728 800,00</w:t>
            </w:r>
          </w:p>
        </w:tc>
        <w:tc>
          <w:tcPr>
            <w:tcW w:w="0" w:type="auto"/>
            <w:tcBorders>
              <w:top w:val="single" w:sz="4"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6 228 846,00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rPr>
              <w:t>6</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820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4 788 546,00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711 500,00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728 800,00</w:t>
            </w:r>
          </w:p>
        </w:tc>
        <w:tc>
          <w:tcPr>
            <w:tcW w:w="0" w:type="auto"/>
            <w:tcBorders>
              <w:top w:val="single" w:sz="4"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6 228 846,00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Обращение</w:t>
            </w:r>
            <w:r w:rsidRPr="00820C92">
              <w:rPr>
                <w:sz w:val="22"/>
                <w:szCs w:val="20"/>
              </w:rPr>
              <w:t xml:space="preserve"> </w:t>
            </w:r>
            <w:r w:rsidRPr="0098059B">
              <w:rPr>
                <w:sz w:val="22"/>
                <w:szCs w:val="20"/>
              </w:rPr>
              <w:t>с твердыми бытовыми,промышленными и биологическими отходами на территории поселения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202 300,00</w:t>
            </w:r>
          </w:p>
        </w:tc>
        <w:tc>
          <w:tcPr>
            <w:tcW w:w="0" w:type="auto"/>
            <w:tcBorders>
              <w:top w:val="single" w:sz="4"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606 900,00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rPr>
              <w:t>8</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rPr>
                <w:sz w:val="22"/>
                <w:szCs w:val="20"/>
              </w:rPr>
            </w:pPr>
            <w:r w:rsidRPr="0098059B">
              <w:rPr>
                <w:sz w:val="22"/>
                <w:szCs w:val="20"/>
              </w:rP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820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center"/>
              <w:rPr>
                <w:sz w:val="22"/>
                <w:szCs w:val="20"/>
              </w:rPr>
            </w:pPr>
            <w:r w:rsidRPr="0098059B">
              <w:rPr>
                <w:sz w:val="22"/>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202 300,00</w:t>
            </w:r>
          </w:p>
        </w:tc>
        <w:tc>
          <w:tcPr>
            <w:tcW w:w="0" w:type="auto"/>
            <w:tcBorders>
              <w:top w:val="single" w:sz="4" w:space="0" w:color="auto"/>
              <w:left w:val="single" w:sz="6" w:space="0" w:color="auto"/>
              <w:bottom w:val="single" w:sz="6" w:space="0" w:color="auto"/>
              <w:right w:val="single" w:sz="6" w:space="0" w:color="auto"/>
            </w:tcBorders>
            <w:vAlign w:val="center"/>
          </w:tcPr>
          <w:p w:rsidR="00C801BE" w:rsidRPr="0098059B" w:rsidRDefault="00C801BE" w:rsidP="00C0216C">
            <w:pPr>
              <w:jc w:val="right"/>
              <w:rPr>
                <w:sz w:val="22"/>
                <w:szCs w:val="20"/>
              </w:rPr>
            </w:pPr>
            <w:r w:rsidRPr="0098059B">
              <w:rPr>
                <w:sz w:val="22"/>
                <w:szCs w:val="20"/>
              </w:rPr>
              <w:t>606 900,00</w:t>
            </w:r>
          </w:p>
        </w:tc>
      </w:tr>
    </w:tbl>
    <w:p w:rsidR="00C801BE" w:rsidRPr="00611E97" w:rsidRDefault="00C801BE" w:rsidP="00C801BE">
      <w:pPr>
        <w:jc w:val="both"/>
        <w:rPr>
          <w:sz w:val="28"/>
          <w:szCs w:val="28"/>
        </w:rPr>
        <w:sectPr w:rsidR="00C801BE" w:rsidRPr="00611E97" w:rsidSect="00820C92">
          <w:pgSz w:w="16838" w:h="11906" w:orient="landscape"/>
          <w:pgMar w:top="720" w:right="720" w:bottom="720" w:left="720" w:header="708" w:footer="708" w:gutter="0"/>
          <w:cols w:space="708"/>
          <w:docGrid w:linePitch="360"/>
        </w:sectPr>
      </w:pPr>
    </w:p>
    <w:p w:rsidR="00C801BE" w:rsidRPr="0061407F" w:rsidRDefault="00C801BE" w:rsidP="00C801BE">
      <w:pPr>
        <w:pStyle w:val="1"/>
        <w:ind w:left="11057"/>
      </w:pPr>
      <w:r w:rsidRPr="0061407F">
        <w:lastRenderedPageBreak/>
        <w:t xml:space="preserve">Приложение № </w:t>
      </w:r>
      <w:r>
        <w:rPr>
          <w:noProof/>
        </w:rPr>
        <w:fldChar w:fldCharType="begin"/>
      </w:r>
      <w:r>
        <w:rPr>
          <w:noProof/>
        </w:rPr>
        <w:instrText xml:space="preserve"> SEQ gp_pril \* MERGEFORMAT </w:instrText>
      </w:r>
      <w:r>
        <w:rPr>
          <w:noProof/>
        </w:rPr>
        <w:fldChar w:fldCharType="separate"/>
      </w:r>
      <w:r w:rsidR="00741345">
        <w:rPr>
          <w:noProof/>
        </w:rPr>
        <w:t>2</w:t>
      </w:r>
      <w:r>
        <w:rPr>
          <w:noProof/>
        </w:rPr>
        <w:fldChar w:fldCharType="end"/>
      </w:r>
      <w:r w:rsidRPr="00C801BE">
        <w:t xml:space="preserve"> </w:t>
      </w:r>
      <w:r w:rsidRPr="0061407F">
        <w:t>к муниципальной программе</w:t>
      </w:r>
    </w:p>
    <w:p w:rsidR="00C801BE" w:rsidRPr="00611E97" w:rsidRDefault="00C801BE" w:rsidP="00C801BE">
      <w:pPr>
        <w:widowControl w:val="0"/>
        <w:ind w:left="11057" w:right="99"/>
        <w:jc w:val="center"/>
        <w:rPr>
          <w:sz w:val="22"/>
          <w:szCs w:val="22"/>
        </w:rPr>
      </w:pPr>
    </w:p>
    <w:p w:rsidR="00C801BE" w:rsidRPr="00E0228D" w:rsidRDefault="00C801BE" w:rsidP="00C801BE">
      <w:pPr>
        <w:jc w:val="center"/>
        <w:rPr>
          <w:rFonts w:eastAsia="Calibri"/>
          <w:sz w:val="28"/>
          <w:szCs w:val="28"/>
          <w:lang w:eastAsia="en-US"/>
        </w:rPr>
      </w:pPr>
      <w:r w:rsidRPr="00E0228D">
        <w:rPr>
          <w:rFonts w:eastAsia="Calibri"/>
          <w:sz w:val="28"/>
          <w:szCs w:val="28"/>
          <w:lang w:eastAsia="en-US"/>
        </w:rPr>
        <w:t xml:space="preserve">Информация об источниках финансирования подпрограмм, отдельных мероприятий муниципальной программы </w:t>
      </w:r>
      <w:r>
        <w:rPr>
          <w:rFonts w:eastAsia="Calibri"/>
          <w:sz w:val="28"/>
          <w:szCs w:val="28"/>
          <w:lang w:eastAsia="en-US"/>
        </w:rPr>
        <w:t>«</w:t>
      </w:r>
      <w:r w:rsidRPr="00E0228D">
        <w:rPr>
          <w:sz w:val="28"/>
          <w:szCs w:val="28"/>
        </w:rPr>
        <w:t>Обеспечение транспортной доступности и коммунальными услугами граждан</w:t>
      </w:r>
      <w:r>
        <w:rPr>
          <w:sz w:val="28"/>
          <w:szCs w:val="28"/>
        </w:rPr>
        <w:t>»</w:t>
      </w:r>
      <w:r w:rsidRPr="00E0228D">
        <w:rPr>
          <w:rFonts w:eastAsia="Calibri"/>
          <w:sz w:val="28"/>
          <w:szCs w:val="28"/>
          <w:lang w:eastAsia="en-US"/>
        </w:rPr>
        <w:t xml:space="preserve"> (средства районного бюджета, в том числе средства, поступившие из бюджетов других уровней бюджетной системы и внебюджетных источников)</w:t>
      </w:r>
    </w:p>
    <w:p w:rsidR="00C801BE" w:rsidRPr="00611E97" w:rsidRDefault="00C801BE" w:rsidP="00C801BE">
      <w:pPr>
        <w:jc w:val="right"/>
        <w:rPr>
          <w:sz w:val="22"/>
          <w:szCs w:val="22"/>
        </w:rPr>
      </w:pPr>
      <w:r w:rsidRPr="009C7003">
        <w:rPr>
          <w:sz w:val="28"/>
          <w:szCs w:val="22"/>
        </w:rPr>
        <w:t>(рублей)</w:t>
      </w:r>
    </w:p>
    <w:tbl>
      <w:tblPr>
        <w:tblW w:w="0" w:type="auto"/>
        <w:jc w:val="center"/>
        <w:tblCellMar>
          <w:left w:w="70" w:type="dxa"/>
          <w:right w:w="70" w:type="dxa"/>
        </w:tblCellMar>
        <w:tblLook w:val="0000" w:firstRow="0" w:lastRow="0" w:firstColumn="0" w:lastColumn="0" w:noHBand="0" w:noVBand="0"/>
      </w:tblPr>
      <w:tblGrid>
        <w:gridCol w:w="495"/>
        <w:gridCol w:w="2388"/>
        <w:gridCol w:w="3953"/>
        <w:gridCol w:w="2766"/>
        <w:gridCol w:w="1190"/>
        <w:gridCol w:w="1190"/>
        <w:gridCol w:w="1190"/>
        <w:gridCol w:w="2210"/>
      </w:tblGrid>
      <w:tr w:rsidR="00C801BE" w:rsidTr="00C0216C">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C801BE" w:rsidRPr="000F6A5C" w:rsidRDefault="00C801BE" w:rsidP="00C0216C">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2020</w:t>
            </w:r>
          </w:p>
        </w:tc>
        <w:tc>
          <w:tcPr>
            <w:tcW w:w="0" w:type="auto"/>
            <w:vMerge w:val="restart"/>
            <w:tcBorders>
              <w:top w:val="single" w:sz="6" w:space="0" w:color="auto"/>
              <w:left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C801BE" w:rsidTr="00C0216C">
        <w:trPr>
          <w:trHeight w:val="454"/>
          <w:tblHeader/>
          <w:jc w:val="center"/>
        </w:trPr>
        <w:tc>
          <w:tcPr>
            <w:tcW w:w="0" w:type="auto"/>
            <w:vMerge/>
            <w:tcBorders>
              <w:left w:val="single" w:sz="6" w:space="0" w:color="auto"/>
              <w:bottom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rsidR="00C801BE" w:rsidRPr="000F6A5C" w:rsidRDefault="00C801BE" w:rsidP="00C0216C">
            <w:pPr>
              <w:pStyle w:val="ConsPlusNormal"/>
              <w:widowControl/>
              <w:ind w:firstLine="0"/>
              <w:jc w:val="center"/>
              <w:rPr>
                <w:rFonts w:ascii="Times New Roman" w:hAnsi="Times New Roman" w:cs="Times New Roman"/>
                <w:sz w:val="22"/>
                <w:lang w:val="en-US"/>
              </w:rPr>
            </w:pP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center"/>
              <w:rPr>
                <w:sz w:val="20"/>
                <w:szCs w:val="20"/>
              </w:rPr>
            </w:pPr>
            <w:r>
              <w:rPr>
                <w:sz w:val="20"/>
                <w:szCs w:val="20"/>
              </w:rPr>
              <w:t>8</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Pr>
                <w:sz w:val="20"/>
                <w:szCs w:val="20"/>
              </w:rPr>
              <w:t>Обеспечение</w:t>
            </w:r>
            <w:r w:rsidRPr="00820C92">
              <w:rPr>
                <w:sz w:val="20"/>
                <w:szCs w:val="20"/>
              </w:rPr>
              <w:t xml:space="preserve"> </w:t>
            </w:r>
            <w:r w:rsidRPr="00611E97">
              <w:rPr>
                <w:sz w:val="20"/>
                <w:szCs w:val="20"/>
              </w:rPr>
              <w:t>транспортной доступности и коммунальными услугами граждан</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9 556 632,80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2 506 525,00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2 523 825,00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14 586 982,80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627 646,00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1 032 246,00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5 086 694,00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5 086 694,00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2 970 222,80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6 155 672,80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Pr>
                <w:sz w:val="20"/>
                <w:szCs w:val="20"/>
              </w:rPr>
              <w:t>Модернизация</w:t>
            </w:r>
            <w:r w:rsidRPr="00820C92">
              <w:rPr>
                <w:sz w:val="20"/>
                <w:szCs w:val="20"/>
              </w:rPr>
              <w:t>,</w:t>
            </w:r>
            <w:r w:rsidRPr="00611E97">
              <w:rPr>
                <w:sz w:val="20"/>
                <w:szCs w:val="20"/>
              </w:rPr>
              <w:t xml:space="preserve"> реконструкция и капитальный ремонт объектов коммунальной инфраструктуры,</w:t>
            </w:r>
            <w:r>
              <w:rPr>
                <w:sz w:val="20"/>
                <w:szCs w:val="20"/>
              </w:rPr>
              <w:t xml:space="preserve"> </w:t>
            </w:r>
            <w:r w:rsidRPr="00611E97">
              <w:rPr>
                <w:sz w:val="20"/>
                <w:szCs w:val="20"/>
              </w:rPr>
              <w:t>жилья и благоустройства территории</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4 565 786,80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7 751 236,80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Pr>
                <w:sz w:val="20"/>
                <w:szCs w:val="20"/>
              </w:rPr>
              <w:t>627 646,00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425 346,00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1 235 848,00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1 235 848,00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2 571 832,80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5 757 282,80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Pr>
                <w:sz w:val="20"/>
                <w:szCs w:val="20"/>
              </w:rPr>
              <w:t>Проведение</w:t>
            </w:r>
            <w:r w:rsidRPr="00820C92">
              <w:rPr>
                <w:sz w:val="20"/>
                <w:szCs w:val="20"/>
              </w:rPr>
              <w:t xml:space="preserve"> </w:t>
            </w:r>
            <w:r w:rsidRPr="00611E97">
              <w:rPr>
                <w:sz w:val="20"/>
                <w:szCs w:val="20"/>
              </w:rPr>
              <w:t>мероприятий направленных на сохранение и улучшение транспортно-эксплуатационного состояния улично-дорожной сети</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4 788 546,00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711 500,00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728 800,00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6 228 846,00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3 850 846,00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3 850 846,00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Бюджеты поселений</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Pr>
                <w:sz w:val="20"/>
                <w:szCs w:val="20"/>
              </w:rPr>
              <w:t>937 700,00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3D1770" w:rsidP="00C0216C">
            <w:pPr>
              <w:jc w:val="right"/>
              <w:rPr>
                <w:sz w:val="20"/>
                <w:szCs w:val="20"/>
              </w:rPr>
            </w:pPr>
            <w:r>
              <w:rPr>
                <w:sz w:val="20"/>
                <w:szCs w:val="20"/>
              </w:rPr>
              <w:t>937 700,00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Pr>
                <w:sz w:val="20"/>
                <w:szCs w:val="20"/>
              </w:rPr>
              <w:t>Обращение</w:t>
            </w:r>
            <w:r w:rsidRPr="00820C92">
              <w:rPr>
                <w:sz w:val="20"/>
                <w:szCs w:val="20"/>
              </w:rPr>
              <w:t xml:space="preserve"> </w:t>
            </w:r>
            <w:r w:rsidRPr="00611E97">
              <w:rPr>
                <w:sz w:val="20"/>
                <w:szCs w:val="20"/>
              </w:rPr>
              <w:t>с твердыми бытовыми</w:t>
            </w:r>
            <w:r>
              <w:rPr>
                <w:sz w:val="20"/>
                <w:szCs w:val="20"/>
              </w:rPr>
              <w:t xml:space="preserve"> </w:t>
            </w:r>
            <w:r w:rsidRPr="00611E97">
              <w:rPr>
                <w:sz w:val="20"/>
                <w:szCs w:val="20"/>
              </w:rPr>
              <w:t>,промышленными и биологическими отходами на территории поселения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606 900,00</w:t>
            </w:r>
          </w:p>
        </w:tc>
      </w:tr>
      <w:tr w:rsidR="00C801BE" w:rsidTr="00C021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jc w:val="center"/>
              <w:rPr>
                <w:sz w:val="20"/>
                <w:szCs w:val="20"/>
              </w:rPr>
            </w:pPr>
            <w:r w:rsidRPr="003D05FB">
              <w:rPr>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D05FB"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801BE" w:rsidRPr="00611E97" w:rsidRDefault="00C801BE" w:rsidP="00C0216C">
            <w:pPr>
              <w:rPr>
                <w:sz w:val="20"/>
                <w:szCs w:val="20"/>
              </w:rPr>
            </w:pPr>
            <w:r w:rsidRPr="00611E97">
              <w:rPr>
                <w:sz w:val="20"/>
                <w:szCs w:val="20"/>
              </w:rPr>
              <w:t>Районный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202 300,00</w:t>
            </w:r>
          </w:p>
        </w:tc>
        <w:tc>
          <w:tcPr>
            <w:tcW w:w="0" w:type="auto"/>
            <w:tcBorders>
              <w:top w:val="single" w:sz="6" w:space="0" w:color="auto"/>
              <w:left w:val="single" w:sz="6" w:space="0" w:color="auto"/>
              <w:bottom w:val="single" w:sz="6" w:space="0" w:color="auto"/>
              <w:right w:val="single" w:sz="6" w:space="0" w:color="auto"/>
            </w:tcBorders>
            <w:vAlign w:val="center"/>
          </w:tcPr>
          <w:p w:rsidR="00C801BE" w:rsidRPr="00315734" w:rsidRDefault="00C801BE" w:rsidP="00C0216C">
            <w:pPr>
              <w:jc w:val="right"/>
              <w:rPr>
                <w:sz w:val="20"/>
                <w:szCs w:val="20"/>
              </w:rPr>
            </w:pPr>
            <w:r w:rsidRPr="00315734">
              <w:rPr>
                <w:sz w:val="20"/>
                <w:szCs w:val="20"/>
              </w:rPr>
              <w:t>606 900,00</w:t>
            </w:r>
          </w:p>
        </w:tc>
      </w:tr>
    </w:tbl>
    <w:p w:rsidR="00C801BE" w:rsidRPr="00611E97" w:rsidRDefault="00C801BE" w:rsidP="00C801BE">
      <w:pPr>
        <w:jc w:val="both"/>
        <w:rPr>
          <w:sz w:val="28"/>
          <w:szCs w:val="28"/>
        </w:rPr>
        <w:sectPr w:rsidR="00C801BE" w:rsidRPr="00611E97" w:rsidSect="00820C92">
          <w:pgSz w:w="16838" w:h="11906" w:orient="landscape"/>
          <w:pgMar w:top="720" w:right="720" w:bottom="720" w:left="720" w:header="708" w:footer="708" w:gutter="0"/>
          <w:cols w:space="708"/>
          <w:docGrid w:linePitch="360"/>
        </w:sectPr>
      </w:pPr>
    </w:p>
    <w:p w:rsidR="004C1E18" w:rsidRPr="00A64FD3" w:rsidRDefault="004C1E18" w:rsidP="004C1E18">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Pr>
          <w:rFonts w:eastAsia="Arial" w:cs="Times New Roman"/>
          <w:szCs w:val="28"/>
          <w:lang w:eastAsia="ar-SA"/>
        </w:rPr>
        <w:t>1</w:t>
      </w:r>
      <w:r w:rsidRPr="00A64FD3">
        <w:rPr>
          <w:rFonts w:cs="Times New Roman"/>
          <w:szCs w:val="28"/>
        </w:rPr>
        <w:t>к муниципальной программе «</w:t>
      </w:r>
      <w:r w:rsidRPr="00A64FD3">
        <w:rPr>
          <w:rFonts w:cs="Times New Roman"/>
        </w:rPr>
        <w:t>Обеспечение транспортной доступности и коммунальными услугами граждан»</w:t>
      </w:r>
    </w:p>
    <w:p w:rsidR="004C1E18" w:rsidRPr="00932E7B" w:rsidRDefault="004C1E18" w:rsidP="004C1E18">
      <w:pPr>
        <w:jc w:val="center"/>
        <w:rPr>
          <w:color w:val="000000"/>
          <w:sz w:val="28"/>
          <w:szCs w:val="28"/>
        </w:rPr>
      </w:pPr>
    </w:p>
    <w:p w:rsidR="004C1E18" w:rsidRPr="00932E7B" w:rsidRDefault="004C1E18" w:rsidP="004C1E18">
      <w:pPr>
        <w:jc w:val="center"/>
        <w:rPr>
          <w:color w:val="000000"/>
          <w:sz w:val="28"/>
          <w:szCs w:val="28"/>
        </w:rPr>
      </w:pPr>
      <w:r w:rsidRPr="00932E7B">
        <w:rPr>
          <w:color w:val="000000"/>
          <w:sz w:val="28"/>
          <w:szCs w:val="28"/>
        </w:rPr>
        <w:t xml:space="preserve">ПОДПРОГРАММА </w:t>
      </w:r>
    </w:p>
    <w:p w:rsidR="004C1E18" w:rsidRPr="007B2A66" w:rsidRDefault="004C1E18" w:rsidP="004C1E18">
      <w:pPr>
        <w:jc w:val="center"/>
        <w:rPr>
          <w:color w:val="000000"/>
          <w:sz w:val="32"/>
          <w:szCs w:val="28"/>
        </w:rPr>
      </w:pPr>
      <w:r>
        <w:rPr>
          <w:sz w:val="28"/>
        </w:rPr>
        <w:t>«</w:t>
      </w:r>
      <w:r w:rsidRPr="007B2A66">
        <w:rPr>
          <w:sz w:val="28"/>
        </w:rPr>
        <w:t>Модернизация, реконструкция и капитальный ремонт объектов коммунальной инфраструктуры,жилья и благоустройства территории</w:t>
      </w:r>
      <w:r>
        <w:rPr>
          <w:sz w:val="28"/>
        </w:rPr>
        <w:t>»</w:t>
      </w:r>
    </w:p>
    <w:p w:rsidR="004C1E18" w:rsidRPr="00932E7B" w:rsidRDefault="004C1E18" w:rsidP="004C1E18">
      <w:pPr>
        <w:widowControl w:val="0"/>
        <w:suppressAutoHyphens/>
        <w:autoSpaceDE w:val="0"/>
        <w:jc w:val="center"/>
        <w:rPr>
          <w:rFonts w:eastAsia="Arial"/>
          <w:color w:val="000000"/>
          <w:sz w:val="28"/>
          <w:szCs w:val="28"/>
          <w:lang w:eastAsia="ar-SA"/>
        </w:rPr>
      </w:pPr>
    </w:p>
    <w:p w:rsidR="004C1E18" w:rsidRPr="00932E7B" w:rsidRDefault="004C1E18" w:rsidP="004C1E18">
      <w:pPr>
        <w:widowControl w:val="0"/>
        <w:numPr>
          <w:ilvl w:val="0"/>
          <w:numId w:val="3"/>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40" w:lineRule="exact"/>
              <w:ind w:left="140"/>
              <w:rPr>
                <w:sz w:val="28"/>
                <w:szCs w:val="28"/>
              </w:rPr>
            </w:pPr>
            <w:r w:rsidRPr="00D22617">
              <w:rPr>
                <w:rStyle w:val="0pt2"/>
                <w:color w:val="000000"/>
                <w:sz w:val="28"/>
                <w:szCs w:val="28"/>
              </w:rPr>
              <w:t>Наименование</w:t>
            </w:r>
          </w:p>
          <w:p w:rsidR="004C1E18" w:rsidRPr="00D22617" w:rsidRDefault="004C1E18" w:rsidP="00C41F95">
            <w:pPr>
              <w:pStyle w:val="aa"/>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ind w:left="140"/>
              <w:rPr>
                <w:sz w:val="28"/>
                <w:szCs w:val="28"/>
              </w:rPr>
            </w:pPr>
            <w:r>
              <w:rPr>
                <w:sz w:val="28"/>
              </w:rPr>
              <w:t>«</w:t>
            </w:r>
            <w:r w:rsidRPr="007B2A66">
              <w:rPr>
                <w:sz w:val="28"/>
              </w:rPr>
              <w:t>Модернизация, реконструкция и капитальный ремонт объектов коммунальной инфраструктуры,жилья и благоустройства территории</w:t>
            </w:r>
            <w:r>
              <w:rPr>
                <w:sz w:val="28"/>
              </w:rPr>
              <w:t>»</w:t>
            </w:r>
          </w:p>
        </w:tc>
      </w:tr>
      <w:tr w:rsidR="004C1E18" w:rsidTr="00C41F95">
        <w:tc>
          <w:tcPr>
            <w:tcW w:w="2419" w:type="dxa"/>
            <w:shd w:val="clear" w:color="auto" w:fill="FFFFFF"/>
            <w:tcMar>
              <w:top w:w="28" w:type="dxa"/>
              <w:left w:w="28" w:type="dxa"/>
              <w:bottom w:w="28" w:type="dxa"/>
              <w:right w:w="28" w:type="dxa"/>
            </w:tcMar>
            <w:vAlign w:val="bottom"/>
          </w:tcPr>
          <w:p w:rsidR="004C1E18" w:rsidRPr="00D22617" w:rsidRDefault="004C1E18" w:rsidP="00C41F95">
            <w:pPr>
              <w:pStyle w:val="aa"/>
              <w:spacing w:after="0"/>
              <w:ind w:left="140"/>
              <w:rPr>
                <w:sz w:val="28"/>
                <w:szCs w:val="28"/>
              </w:rPr>
            </w:pPr>
            <w:r w:rsidRPr="00D22617">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4C1E18" w:rsidRPr="006536F1" w:rsidRDefault="004C1E18" w:rsidP="00C41F95">
            <w:pPr>
              <w:pStyle w:val="aa"/>
              <w:spacing w:after="0" w:line="331" w:lineRule="exact"/>
              <w:ind w:left="140"/>
              <w:rPr>
                <w:sz w:val="28"/>
                <w:szCs w:val="28"/>
              </w:rPr>
            </w:pPr>
            <w:r>
              <w:rPr>
                <w:sz w:val="28"/>
              </w:rPr>
              <w:t>«</w:t>
            </w:r>
            <w:r w:rsidRPr="007B2A66">
              <w:rPr>
                <w:sz w:val="28"/>
              </w:rPr>
              <w:t>Обеспечение транспортной доступности и коммунальными услугами граждан</w:t>
            </w:r>
            <w:r>
              <w:rPr>
                <w:sz w:val="28"/>
              </w:rPr>
              <w:t>"»</w:t>
            </w:r>
          </w:p>
        </w:tc>
      </w:tr>
      <w:tr w:rsidR="004C1E18" w:rsidTr="00C41F95">
        <w:tc>
          <w:tcPr>
            <w:tcW w:w="2419" w:type="dxa"/>
            <w:shd w:val="clear" w:color="auto" w:fill="FFFFFF"/>
            <w:tcMar>
              <w:top w:w="28" w:type="dxa"/>
              <w:left w:w="28" w:type="dxa"/>
              <w:bottom w:w="28" w:type="dxa"/>
              <w:right w:w="28" w:type="dxa"/>
            </w:tcMar>
            <w:vAlign w:val="bottom"/>
          </w:tcPr>
          <w:p w:rsidR="004C1E18" w:rsidRPr="00D22617" w:rsidRDefault="004C1E18" w:rsidP="00C41F95">
            <w:pPr>
              <w:pStyle w:val="aa"/>
              <w:spacing w:line="240" w:lineRule="exact"/>
              <w:ind w:left="140"/>
              <w:rPr>
                <w:sz w:val="28"/>
                <w:szCs w:val="28"/>
              </w:rPr>
            </w:pPr>
            <w:r w:rsidRPr="00D22617">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vAlign w:val="bottom"/>
          </w:tcPr>
          <w:p w:rsidR="004C1E18" w:rsidRDefault="004C1E18" w:rsidP="00C41F95">
            <w:pPr>
              <w:pStyle w:val="aa"/>
              <w:spacing w:after="0" w:line="331" w:lineRule="exact"/>
              <w:ind w:left="140"/>
              <w:rPr>
                <w:sz w:val="28"/>
              </w:rPr>
            </w:pPr>
            <w:r w:rsidRPr="007B2A66">
              <w:rPr>
                <w:sz w:val="28"/>
              </w:rPr>
              <w:t>Администрация Холмогорского сельсовета  Шарыповского района Красноярского края Российской Федерации.</w:t>
            </w:r>
          </w:p>
          <w:p w:rsidR="004C1E18" w:rsidRPr="00D22617" w:rsidRDefault="004C1E18" w:rsidP="00C41F95">
            <w:pPr>
              <w:pStyle w:val="aa"/>
              <w:spacing w:after="0" w:line="331" w:lineRule="exact"/>
              <w:ind w:left="140"/>
              <w:rPr>
                <w:sz w:val="28"/>
                <w:szCs w:val="28"/>
              </w:rPr>
            </w:pPr>
          </w:p>
        </w:tc>
      </w:tr>
      <w:tr w:rsidR="004C1E18" w:rsidTr="00C41F95">
        <w:tc>
          <w:tcPr>
            <w:tcW w:w="2419" w:type="dxa"/>
            <w:shd w:val="clear" w:color="auto" w:fill="FFFFFF"/>
            <w:tcMar>
              <w:top w:w="28" w:type="dxa"/>
              <w:left w:w="28" w:type="dxa"/>
              <w:bottom w:w="28" w:type="dxa"/>
              <w:right w:w="28" w:type="dxa"/>
            </w:tcMar>
            <w:vAlign w:val="bottom"/>
          </w:tcPr>
          <w:p w:rsidR="004C1E18" w:rsidRPr="00D22617" w:rsidRDefault="004C1E18" w:rsidP="00C41F95">
            <w:pPr>
              <w:pStyle w:val="aa"/>
              <w:spacing w:after="0"/>
              <w:ind w:left="140"/>
              <w:rPr>
                <w:sz w:val="28"/>
                <w:szCs w:val="28"/>
              </w:rPr>
            </w:pPr>
            <w:r w:rsidRPr="00D22617">
              <w:rPr>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line="240" w:lineRule="exact"/>
              <w:ind w:left="140"/>
              <w:rPr>
                <w:sz w:val="28"/>
                <w:szCs w:val="28"/>
              </w:rPr>
            </w:pPr>
            <w:r w:rsidRPr="007B2A66">
              <w:rPr>
                <w:sz w:val="28"/>
              </w:rPr>
              <w:t>820 - Администрация Холмогорского сельсовета.</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40" w:lineRule="exact"/>
              <w:ind w:left="140"/>
              <w:rPr>
                <w:sz w:val="28"/>
                <w:szCs w:val="28"/>
              </w:rPr>
            </w:pPr>
            <w:r w:rsidRPr="00D22617">
              <w:rPr>
                <w:rStyle w:val="0pt2"/>
                <w:color w:val="000000"/>
                <w:sz w:val="28"/>
                <w:szCs w:val="28"/>
              </w:rPr>
              <w:t>Цель</w:t>
            </w:r>
          </w:p>
          <w:p w:rsidR="004C1E18" w:rsidRPr="00D22617" w:rsidRDefault="004C1E18" w:rsidP="00C41F95">
            <w:pPr>
              <w:pStyle w:val="aa"/>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ind w:left="140"/>
              <w:rPr>
                <w:sz w:val="28"/>
                <w:szCs w:val="28"/>
              </w:rPr>
            </w:pPr>
            <w:r w:rsidRPr="007B2A66">
              <w:rPr>
                <w:sz w:val="28"/>
              </w:rPr>
              <w:t>1. Создание условий для обеспечения качественными услугами ЖКХ населения.</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40" w:lineRule="exact"/>
              <w:ind w:left="140"/>
              <w:rPr>
                <w:sz w:val="28"/>
                <w:szCs w:val="28"/>
              </w:rPr>
            </w:pPr>
            <w:r w:rsidRPr="00D22617">
              <w:rPr>
                <w:rStyle w:val="0pt2"/>
                <w:color w:val="000000"/>
                <w:sz w:val="28"/>
                <w:szCs w:val="28"/>
              </w:rPr>
              <w:t>Задачи</w:t>
            </w:r>
          </w:p>
          <w:p w:rsidR="004C1E18" w:rsidRPr="00D22617" w:rsidRDefault="004C1E18" w:rsidP="00C41F95">
            <w:pPr>
              <w:pStyle w:val="aa"/>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widowControl w:val="0"/>
              <w:tabs>
                <w:tab w:val="left" w:pos="418"/>
              </w:tabs>
              <w:spacing w:after="0" w:line="326" w:lineRule="exact"/>
              <w:ind w:left="140"/>
              <w:rPr>
                <w:sz w:val="28"/>
                <w:szCs w:val="28"/>
              </w:rPr>
            </w:pPr>
            <w:r w:rsidRPr="007B2A66">
              <w:rPr>
                <w:sz w:val="28"/>
              </w:rPr>
              <w:t>1. Повышение качества и надежности предоставления жилищно-коммунальных услуг населению;</w:t>
            </w:r>
          </w:p>
          <w:p w:rsidR="004C1E18" w:rsidRPr="00D22617" w:rsidRDefault="004C1E18" w:rsidP="00C41F95">
            <w:pPr>
              <w:pStyle w:val="aa"/>
              <w:widowControl w:val="0"/>
              <w:tabs>
                <w:tab w:val="left" w:pos="418"/>
              </w:tabs>
              <w:spacing w:after="0" w:line="326" w:lineRule="exact"/>
              <w:ind w:left="140"/>
              <w:rPr>
                <w:sz w:val="28"/>
                <w:szCs w:val="28"/>
              </w:rPr>
            </w:pPr>
            <w:r w:rsidRPr="007B2A66">
              <w:rPr>
                <w:sz w:val="28"/>
              </w:rPr>
              <w:t>2. Комплексное благоустройство  и озеленение населенных пунктов территории.</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64" w:lineRule="auto"/>
              <w:ind w:left="142"/>
              <w:rPr>
                <w:rStyle w:val="0pt2"/>
                <w:color w:val="000000"/>
                <w:sz w:val="28"/>
                <w:szCs w:val="28"/>
              </w:rPr>
            </w:pPr>
            <w:r w:rsidRPr="00D22617">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widowControl w:val="0"/>
              <w:tabs>
                <w:tab w:val="left" w:pos="433"/>
              </w:tabs>
              <w:spacing w:after="0" w:line="326" w:lineRule="exact"/>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after="0"/>
              <w:ind w:left="140"/>
              <w:rPr>
                <w:sz w:val="28"/>
                <w:szCs w:val="28"/>
              </w:rPr>
            </w:pPr>
            <w:r w:rsidRPr="00D22617">
              <w:rPr>
                <w:rStyle w:val="0pt2"/>
                <w:color w:val="000000"/>
                <w:sz w:val="28"/>
                <w:szCs w:val="28"/>
              </w:rPr>
              <w:lastRenderedPageBreak/>
              <w:t>Сроки</w:t>
            </w:r>
          </w:p>
          <w:p w:rsidR="004C1E18" w:rsidRPr="00D22617" w:rsidRDefault="004C1E18" w:rsidP="00C41F95">
            <w:pPr>
              <w:pStyle w:val="aa"/>
              <w:spacing w:after="0"/>
              <w:ind w:left="140"/>
              <w:rPr>
                <w:sz w:val="28"/>
                <w:szCs w:val="28"/>
              </w:rPr>
            </w:pPr>
            <w:r w:rsidRPr="00D22617">
              <w:rPr>
                <w:rStyle w:val="0pt2"/>
                <w:color w:val="000000"/>
                <w:sz w:val="28"/>
                <w:szCs w:val="28"/>
              </w:rPr>
              <w:t>реализации</w:t>
            </w:r>
          </w:p>
          <w:p w:rsidR="004C1E18" w:rsidRPr="00D22617" w:rsidRDefault="004C1E18" w:rsidP="00C41F95">
            <w:pPr>
              <w:pStyle w:val="aa"/>
              <w:spacing w:after="0"/>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line="240" w:lineRule="exact"/>
              <w:ind w:left="140"/>
              <w:rPr>
                <w:sz w:val="28"/>
                <w:szCs w:val="28"/>
              </w:rPr>
            </w:pPr>
            <w:r w:rsidRPr="007B2A66">
              <w:rPr>
                <w:sz w:val="28"/>
              </w:rPr>
              <w:t>2014 - 2020 годы</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after="0" w:line="350" w:lineRule="exact"/>
              <w:ind w:left="140"/>
              <w:rPr>
                <w:sz w:val="28"/>
                <w:szCs w:val="28"/>
              </w:rPr>
            </w:pPr>
            <w:r w:rsidRPr="00D22617">
              <w:rPr>
                <w:iCs/>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C1E18" w:rsidRPr="00AE22A5" w:rsidRDefault="004C1E18" w:rsidP="00C41F95">
            <w:pPr>
              <w:pStyle w:val="aa"/>
              <w:widowControl w:val="0"/>
              <w:tabs>
                <w:tab w:val="left" w:pos="638"/>
              </w:tabs>
              <w:spacing w:after="0" w:line="360" w:lineRule="exact"/>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7 751 236,80 </w:t>
            </w:r>
            <w:r w:rsidRPr="00820C92">
              <w:rPr>
                <w:sz w:val="28"/>
              </w:rPr>
              <w:t>рублей</w:t>
            </w:r>
          </w:p>
          <w:p w:rsidR="004C1E18" w:rsidRPr="007B2A66" w:rsidRDefault="004C1E18" w:rsidP="00C41F95">
            <w:pPr>
              <w:pStyle w:val="aa"/>
              <w:widowControl w:val="0"/>
              <w:tabs>
                <w:tab w:val="left" w:pos="638"/>
              </w:tabs>
              <w:spacing w:after="0" w:line="360" w:lineRule="exact"/>
              <w:rPr>
                <w:sz w:val="28"/>
              </w:rPr>
            </w:pPr>
            <w:r w:rsidRPr="00820C92">
              <w:rPr>
                <w:sz w:val="28"/>
              </w:rPr>
              <w:t>по</w:t>
            </w:r>
            <w:r w:rsidRPr="007B2A66">
              <w:rPr>
                <w:sz w:val="28"/>
              </w:rPr>
              <w:t xml:space="preserve"> годам реализации:</w:t>
            </w:r>
          </w:p>
          <w:p w:rsidR="004C1E18" w:rsidRPr="007B2A66" w:rsidRDefault="004C1E18" w:rsidP="00C41F95">
            <w:pPr>
              <w:pStyle w:val="aa"/>
              <w:widowControl w:val="0"/>
              <w:tabs>
                <w:tab w:val="left" w:pos="638"/>
              </w:tabs>
              <w:spacing w:after="0" w:line="360" w:lineRule="exact"/>
              <w:rPr>
                <w:sz w:val="28"/>
              </w:rPr>
            </w:pPr>
            <w:r w:rsidRPr="007B2A66">
              <w:rPr>
                <w:sz w:val="28"/>
              </w:rPr>
              <w:t>2018 - 4 565 786,80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2019 - 1 592 725,00 рублей</w:t>
            </w:r>
          </w:p>
          <w:p w:rsidR="004C1E18" w:rsidRDefault="004C1E18" w:rsidP="00C41F95">
            <w:pPr>
              <w:pStyle w:val="aa"/>
              <w:widowControl w:val="0"/>
              <w:tabs>
                <w:tab w:val="left" w:pos="638"/>
              </w:tabs>
              <w:spacing w:after="0" w:line="360" w:lineRule="exact"/>
              <w:rPr>
                <w:sz w:val="28"/>
              </w:rPr>
            </w:pPr>
            <w:r w:rsidRPr="007B2A66">
              <w:rPr>
                <w:sz w:val="28"/>
              </w:rPr>
              <w:t>2020 - 1 592 725,00 рублей</w:t>
            </w:r>
          </w:p>
          <w:p w:rsidR="004C1E18" w:rsidRPr="00820C92" w:rsidRDefault="004C1E18" w:rsidP="00C41F95">
            <w:pPr>
              <w:pStyle w:val="aa"/>
              <w:widowControl w:val="0"/>
              <w:tabs>
                <w:tab w:val="left" w:pos="638"/>
              </w:tabs>
              <w:spacing w:after="0" w:line="360" w:lineRule="exact"/>
              <w:rPr>
                <w:sz w:val="28"/>
              </w:rPr>
            </w:pPr>
            <w:r>
              <w:rPr>
                <w:sz w:val="28"/>
              </w:rPr>
              <w:t>Из</w:t>
            </w:r>
            <w:r w:rsidRPr="00820C92">
              <w:rPr>
                <w:sz w:val="28"/>
              </w:rPr>
              <w:t xml:space="preserve"> </w:t>
            </w:r>
            <w:r>
              <w:rPr>
                <w:sz w:val="28"/>
              </w:rPr>
              <w:t>них</w:t>
            </w:r>
            <w:r w:rsidRPr="00820C92">
              <w:rPr>
                <w:sz w:val="28"/>
              </w:rPr>
              <w:t>:</w:t>
            </w:r>
          </w:p>
          <w:p w:rsidR="004C1E18" w:rsidRPr="00820C92" w:rsidRDefault="004C1E18" w:rsidP="00C41F95">
            <w:pPr>
              <w:pStyle w:val="aa"/>
              <w:widowControl w:val="0"/>
              <w:tabs>
                <w:tab w:val="left" w:pos="638"/>
              </w:tabs>
              <w:spacing w:after="0" w:line="360" w:lineRule="exact"/>
              <w:rPr>
                <w:sz w:val="28"/>
              </w:rPr>
            </w:pPr>
            <w:r w:rsidRPr="00820C92">
              <w:rPr>
                <w:sz w:val="28"/>
              </w:rPr>
              <w:t>Районный бюджет</w:t>
            </w:r>
          </w:p>
          <w:p w:rsidR="004C1E18" w:rsidRPr="007B2A66" w:rsidRDefault="004C1E18" w:rsidP="00C41F95">
            <w:pPr>
              <w:pStyle w:val="aa"/>
              <w:widowControl w:val="0"/>
              <w:tabs>
                <w:tab w:val="left" w:pos="638"/>
              </w:tabs>
              <w:spacing w:after="0" w:line="360" w:lineRule="exact"/>
              <w:rPr>
                <w:sz w:val="28"/>
              </w:rPr>
            </w:pPr>
            <w:r w:rsidRPr="00820C92">
              <w:rPr>
                <w:sz w:val="28"/>
              </w:rPr>
              <w:t xml:space="preserve">Всего - </w:t>
            </w:r>
            <w:r w:rsidRPr="007B2A66">
              <w:rPr>
                <w:sz w:val="28"/>
              </w:rPr>
              <w:t>425 346,00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2018 - 425 346,00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2019 - 0,00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2020 - 0,00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Краевой бюджет</w:t>
            </w:r>
          </w:p>
          <w:p w:rsidR="004C1E18" w:rsidRPr="007B2A66" w:rsidRDefault="004C1E18" w:rsidP="00C41F95">
            <w:pPr>
              <w:pStyle w:val="aa"/>
              <w:widowControl w:val="0"/>
              <w:tabs>
                <w:tab w:val="left" w:pos="638"/>
              </w:tabs>
              <w:spacing w:after="0" w:line="360" w:lineRule="exact"/>
              <w:rPr>
                <w:sz w:val="28"/>
              </w:rPr>
            </w:pPr>
            <w:r w:rsidRPr="007B2A66">
              <w:rPr>
                <w:sz w:val="28"/>
              </w:rPr>
              <w:t>Всего - 1 235 848,00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2018 - 1 235 848,00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2019 - 0,00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2020 - 0,00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Бюджеты поселений</w:t>
            </w:r>
          </w:p>
          <w:p w:rsidR="004C1E18" w:rsidRPr="007B2A66" w:rsidRDefault="004C1E18" w:rsidP="00C41F95">
            <w:pPr>
              <w:pStyle w:val="aa"/>
              <w:widowControl w:val="0"/>
              <w:tabs>
                <w:tab w:val="left" w:pos="638"/>
              </w:tabs>
              <w:spacing w:after="0" w:line="360" w:lineRule="exact"/>
              <w:rPr>
                <w:sz w:val="28"/>
              </w:rPr>
            </w:pPr>
            <w:r w:rsidRPr="007B2A66">
              <w:rPr>
                <w:sz w:val="28"/>
              </w:rPr>
              <w:t>Всего - 5 757 282,80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2018 - 2 571 832,80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2019 - 1 592 725,00 рублей</w:t>
            </w:r>
          </w:p>
          <w:p w:rsidR="004C1E18" w:rsidRPr="0095622F" w:rsidRDefault="004C1E18" w:rsidP="00C41F95">
            <w:pPr>
              <w:pStyle w:val="aa"/>
              <w:widowControl w:val="0"/>
              <w:tabs>
                <w:tab w:val="left" w:pos="638"/>
              </w:tabs>
              <w:spacing w:after="0" w:line="360" w:lineRule="exact"/>
              <w:rPr>
                <w:sz w:val="28"/>
                <w:lang w:val="en-US"/>
              </w:rPr>
            </w:pPr>
            <w:r w:rsidRPr="007B2A66">
              <w:rPr>
                <w:sz w:val="28"/>
              </w:rPr>
              <w:t>2020 - 1 592 725,00 рублей</w:t>
            </w:r>
          </w:p>
          <w:p w:rsidR="004C1E18" w:rsidRPr="0095622F" w:rsidRDefault="004C1E18" w:rsidP="00C41F95">
            <w:pPr>
              <w:pStyle w:val="aa"/>
              <w:widowControl w:val="0"/>
              <w:tabs>
                <w:tab w:val="left" w:pos="638"/>
              </w:tabs>
              <w:spacing w:after="0" w:line="360" w:lineRule="exact"/>
              <w:rPr>
                <w:sz w:val="28"/>
                <w:szCs w:val="28"/>
                <w:lang w:val="en-US"/>
              </w:rPr>
            </w:pPr>
          </w:p>
        </w:tc>
      </w:tr>
    </w:tbl>
    <w:p w:rsidR="004C1E18" w:rsidRPr="0095622F" w:rsidRDefault="004C1E18" w:rsidP="004C1E18">
      <w:pPr>
        <w:jc w:val="both"/>
        <w:rPr>
          <w:b/>
          <w:lang w:val="en-US"/>
        </w:rPr>
        <w:sectPr w:rsidR="004C1E18" w:rsidRPr="0095622F">
          <w:pgSz w:w="11906" w:h="16838"/>
          <w:pgMar w:top="1020" w:right="1134" w:bottom="850" w:left="1134" w:header="708" w:footer="708" w:gutter="0"/>
          <w:cols w:space="708"/>
          <w:docGrid w:linePitch="360"/>
        </w:sectPr>
      </w:pPr>
    </w:p>
    <w:p w:rsidR="004C1E18" w:rsidRPr="00045AD7" w:rsidRDefault="004C1E18" w:rsidP="004C1E18">
      <w:pPr>
        <w:jc w:val="center"/>
        <w:rPr>
          <w:b/>
          <w:sz w:val="28"/>
          <w:szCs w:val="28"/>
        </w:rPr>
      </w:pPr>
      <w:r w:rsidRPr="00045AD7">
        <w:rPr>
          <w:b/>
          <w:sz w:val="28"/>
          <w:szCs w:val="28"/>
        </w:rPr>
        <w:lastRenderedPageBreak/>
        <w:t>2. Мероприятия подпрограммы</w:t>
      </w:r>
    </w:p>
    <w:p w:rsidR="004C1E18" w:rsidRPr="00045AD7" w:rsidRDefault="004C1E18" w:rsidP="004C1E18">
      <w:pPr>
        <w:rPr>
          <w:sz w:val="28"/>
          <w:szCs w:val="28"/>
        </w:rPr>
      </w:pPr>
      <w:r w:rsidRPr="00045AD7">
        <w:rPr>
          <w:sz w:val="28"/>
          <w:szCs w:val="28"/>
        </w:rPr>
        <w:t xml:space="preserve">                  Перечень мероприятий подпрограммы предоставлен в приложении № 1 к подпрограмме.</w:t>
      </w:r>
    </w:p>
    <w:p w:rsidR="004C1E18" w:rsidRPr="00045AD7" w:rsidRDefault="004C1E18" w:rsidP="004C1E18">
      <w:pPr>
        <w:rPr>
          <w:sz w:val="28"/>
          <w:szCs w:val="28"/>
        </w:rPr>
      </w:pPr>
    </w:p>
    <w:p w:rsidR="004C1E18" w:rsidRPr="00045AD7" w:rsidRDefault="004C1E18" w:rsidP="004C1E18">
      <w:pPr>
        <w:tabs>
          <w:tab w:val="left" w:pos="0"/>
        </w:tabs>
        <w:jc w:val="center"/>
        <w:rPr>
          <w:b/>
          <w:sz w:val="28"/>
          <w:szCs w:val="28"/>
        </w:rPr>
      </w:pPr>
      <w:r w:rsidRPr="00045AD7">
        <w:rPr>
          <w:b/>
          <w:sz w:val="28"/>
          <w:szCs w:val="28"/>
        </w:rPr>
        <w:t xml:space="preserve"> 3. Механизм реализации подпрограммы</w:t>
      </w:r>
    </w:p>
    <w:p w:rsidR="004C1E18" w:rsidRPr="00045AD7" w:rsidRDefault="004C1E18" w:rsidP="004C1E18">
      <w:pPr>
        <w:widowControl w:val="0"/>
        <w:autoSpaceDE w:val="0"/>
        <w:autoSpaceDN w:val="0"/>
        <w:adjustRightInd w:val="0"/>
        <w:ind w:firstLine="540"/>
        <w:jc w:val="both"/>
        <w:rPr>
          <w:sz w:val="28"/>
          <w:szCs w:val="28"/>
        </w:rPr>
      </w:pPr>
    </w:p>
    <w:p w:rsidR="004C1E18" w:rsidRPr="00045AD7" w:rsidRDefault="004C1E18" w:rsidP="004C1E18">
      <w:pPr>
        <w:widowControl w:val="0"/>
        <w:autoSpaceDE w:val="0"/>
        <w:autoSpaceDN w:val="0"/>
        <w:adjustRightInd w:val="0"/>
        <w:ind w:firstLine="567"/>
        <w:jc w:val="both"/>
        <w:rPr>
          <w:sz w:val="28"/>
          <w:szCs w:val="28"/>
        </w:rPr>
      </w:pPr>
      <w:r w:rsidRPr="00045AD7">
        <w:rPr>
          <w:sz w:val="28"/>
          <w:szCs w:val="28"/>
        </w:rPr>
        <w:t>Реализацию подпрограммы осуществляет администрация сельсовета.</w:t>
      </w:r>
    </w:p>
    <w:p w:rsidR="004C1E18" w:rsidRPr="00045AD7" w:rsidRDefault="004C1E18" w:rsidP="004C1E18">
      <w:pPr>
        <w:widowControl w:val="0"/>
        <w:autoSpaceDE w:val="0"/>
        <w:autoSpaceDN w:val="0"/>
        <w:adjustRightInd w:val="0"/>
        <w:ind w:firstLine="567"/>
        <w:jc w:val="both"/>
        <w:rPr>
          <w:sz w:val="28"/>
          <w:szCs w:val="28"/>
        </w:rPr>
      </w:pPr>
      <w:r w:rsidRPr="00045AD7">
        <w:rPr>
          <w:sz w:val="28"/>
          <w:szCs w:val="28"/>
        </w:rPr>
        <w:t xml:space="preserve">Финансирование мероприятий подпрограммы осуществляется за счет средств бюджета поселения  в соответствии с </w:t>
      </w:r>
      <w:hyperlink w:anchor="Par377" w:history="1">
        <w:r w:rsidRPr="00045AD7">
          <w:rPr>
            <w:sz w:val="28"/>
            <w:szCs w:val="28"/>
          </w:rPr>
          <w:t>мероприятиями</w:t>
        </w:r>
      </w:hyperlink>
      <w:r w:rsidRPr="00045AD7">
        <w:rPr>
          <w:sz w:val="28"/>
          <w:szCs w:val="28"/>
        </w:rPr>
        <w:t xml:space="preserve"> подпрограммы согласно приложению № 2 к подпрограмме (далее - мероприятия подпрограммы).</w:t>
      </w:r>
    </w:p>
    <w:p w:rsidR="004C1E18" w:rsidRPr="00045AD7" w:rsidRDefault="004C1E18" w:rsidP="004C1E18">
      <w:pPr>
        <w:widowControl w:val="0"/>
        <w:autoSpaceDE w:val="0"/>
        <w:autoSpaceDN w:val="0"/>
        <w:adjustRightInd w:val="0"/>
        <w:ind w:firstLine="567"/>
        <w:jc w:val="both"/>
        <w:rPr>
          <w:sz w:val="28"/>
          <w:szCs w:val="28"/>
        </w:rPr>
      </w:pPr>
      <w:r w:rsidRPr="00045AD7">
        <w:rPr>
          <w:sz w:val="28"/>
          <w:szCs w:val="28"/>
        </w:rPr>
        <w:t xml:space="preserve">Главным распорядителем средств бюджета поселения  является администрация сельсовета. </w:t>
      </w:r>
    </w:p>
    <w:p w:rsidR="004C1E18" w:rsidRPr="00045AD7" w:rsidRDefault="004C1E18" w:rsidP="004C1E18">
      <w:pPr>
        <w:autoSpaceDE w:val="0"/>
        <w:autoSpaceDN w:val="0"/>
        <w:adjustRightInd w:val="0"/>
        <w:ind w:firstLine="567"/>
        <w:jc w:val="both"/>
        <w:rPr>
          <w:sz w:val="28"/>
          <w:szCs w:val="28"/>
        </w:rPr>
      </w:pPr>
      <w:r w:rsidRPr="00045AD7">
        <w:rPr>
          <w:sz w:val="28"/>
          <w:szCs w:val="28"/>
        </w:rPr>
        <w:t xml:space="preserve">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4C1E18" w:rsidRPr="00045AD7" w:rsidRDefault="004C1E18" w:rsidP="004C1E18">
      <w:pPr>
        <w:autoSpaceDE w:val="0"/>
        <w:autoSpaceDN w:val="0"/>
        <w:adjustRightInd w:val="0"/>
        <w:ind w:firstLine="567"/>
        <w:jc w:val="both"/>
        <w:rPr>
          <w:sz w:val="28"/>
          <w:szCs w:val="28"/>
        </w:rPr>
      </w:pPr>
      <w:r w:rsidRPr="00045AD7">
        <w:rPr>
          <w:sz w:val="28"/>
          <w:szCs w:val="28"/>
        </w:rPr>
        <w:t xml:space="preserve">На основании Жилищного кодекса Российской Федерации,  Закона Красноярского края от 27.06.2013г. № 4-1451 «Об организации проведения капитального ремонта общего имущества в многоквартирных домах, расположенных на территории Красноярского края», постановления Правительства Красноярского края от 27.12.2013г. № 709-п утверждена региональная программа капитального ремонта общего имущества в многоквартирных домах, расположенных на территории Красноярского края, на период с 2014 по 2043 годы. </w:t>
      </w:r>
    </w:p>
    <w:p w:rsidR="004C1E18" w:rsidRPr="00045AD7" w:rsidRDefault="004C1E18" w:rsidP="004C1E18">
      <w:pPr>
        <w:autoSpaceDE w:val="0"/>
        <w:autoSpaceDN w:val="0"/>
        <w:adjustRightInd w:val="0"/>
        <w:ind w:firstLine="567"/>
        <w:jc w:val="both"/>
        <w:rPr>
          <w:sz w:val="28"/>
          <w:szCs w:val="28"/>
        </w:rPr>
      </w:pPr>
      <w:r w:rsidRPr="00045AD7">
        <w:rPr>
          <w:sz w:val="28"/>
          <w:szCs w:val="28"/>
        </w:rPr>
        <w:t xml:space="preserve">В рамках реализации мероприятия 1.1. предполагается  предоставление бюджетных ассигнований за счет средств бюджета поселения на содержание муниципального имущества, находящегося в муниципальной собственности Холмогорского  сельсовета. </w:t>
      </w:r>
    </w:p>
    <w:p w:rsidR="004C1E18" w:rsidRPr="00045AD7" w:rsidRDefault="004C1E18" w:rsidP="004C1E18">
      <w:pPr>
        <w:autoSpaceDE w:val="0"/>
        <w:autoSpaceDN w:val="0"/>
        <w:adjustRightInd w:val="0"/>
        <w:ind w:firstLine="567"/>
        <w:jc w:val="both"/>
        <w:rPr>
          <w:sz w:val="28"/>
          <w:szCs w:val="28"/>
        </w:rPr>
      </w:pPr>
      <w:r w:rsidRPr="00045AD7">
        <w:rPr>
          <w:sz w:val="28"/>
          <w:szCs w:val="28"/>
        </w:rPr>
        <w:t xml:space="preserve">На основании Постановления Правительства Красноярского края от 27.12.2016г. № 670-п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2017-2019 годы», установлен минимальный размер взноса. </w:t>
      </w:r>
    </w:p>
    <w:p w:rsidR="004C1E18" w:rsidRPr="00045AD7" w:rsidRDefault="004C1E18" w:rsidP="004C1E18">
      <w:pPr>
        <w:autoSpaceDE w:val="0"/>
        <w:autoSpaceDN w:val="0"/>
        <w:adjustRightInd w:val="0"/>
        <w:ind w:firstLine="567"/>
        <w:jc w:val="both"/>
        <w:rPr>
          <w:sz w:val="28"/>
          <w:szCs w:val="28"/>
        </w:rPr>
      </w:pPr>
      <w:r w:rsidRPr="00045AD7">
        <w:rPr>
          <w:sz w:val="28"/>
          <w:szCs w:val="28"/>
        </w:rPr>
        <w:t>Перечисление взносов на капитальный ремонт осуществляется в целях  формирования фонда капитального ремонта.</w:t>
      </w:r>
    </w:p>
    <w:p w:rsidR="004C1E18" w:rsidRPr="00045AD7" w:rsidRDefault="004C1E18" w:rsidP="004C1E18">
      <w:pPr>
        <w:autoSpaceDE w:val="0"/>
        <w:autoSpaceDN w:val="0"/>
        <w:adjustRightInd w:val="0"/>
        <w:ind w:firstLine="567"/>
        <w:jc w:val="both"/>
        <w:rPr>
          <w:sz w:val="28"/>
          <w:szCs w:val="28"/>
        </w:rPr>
      </w:pPr>
      <w:r w:rsidRPr="00045AD7">
        <w:rPr>
          <w:sz w:val="28"/>
          <w:szCs w:val="28"/>
        </w:rPr>
        <w:t xml:space="preserve">В рамках реализации мероприятий  1.2. 1.3. 1.5. предполагается  предоставление бюджетных ассигнований за счет средств районного бюджета. </w:t>
      </w:r>
    </w:p>
    <w:p w:rsidR="004C1E18" w:rsidRPr="00045AD7" w:rsidRDefault="004C1E18" w:rsidP="004C1E18">
      <w:pPr>
        <w:autoSpaceDE w:val="0"/>
        <w:autoSpaceDN w:val="0"/>
        <w:adjustRightInd w:val="0"/>
        <w:ind w:firstLine="567"/>
        <w:jc w:val="both"/>
        <w:rPr>
          <w:sz w:val="28"/>
          <w:szCs w:val="28"/>
        </w:rPr>
      </w:pPr>
      <w:r w:rsidRPr="00045AD7">
        <w:rPr>
          <w:sz w:val="28"/>
          <w:szCs w:val="28"/>
        </w:rPr>
        <w:t>Для оплаты выполненных работ (оказанных услуг) исполнители работ (услуг) представляют в администрацию сельсовета следующие документы: муниципальный контракт, ведомость объемов работ, акт о приемке выполненных работ (КС-2), локальный сметный расчет, справку о стоимости выполненных работ и затрат (КС-3), счет-фактуру.</w:t>
      </w:r>
    </w:p>
    <w:p w:rsidR="004C1E18" w:rsidRPr="00045AD7" w:rsidRDefault="004C1E18" w:rsidP="004C1E18">
      <w:pPr>
        <w:autoSpaceDE w:val="0"/>
        <w:autoSpaceDN w:val="0"/>
        <w:adjustRightInd w:val="0"/>
        <w:ind w:firstLine="567"/>
        <w:jc w:val="both"/>
        <w:rPr>
          <w:sz w:val="28"/>
          <w:szCs w:val="28"/>
        </w:rPr>
      </w:pPr>
      <w:r w:rsidRPr="00045AD7">
        <w:rPr>
          <w:sz w:val="28"/>
          <w:szCs w:val="28"/>
        </w:rPr>
        <w:lastRenderedPageBreak/>
        <w:t xml:space="preserve">В рамках реализации мероприятий  1.4., 1.6, 1.7, 1.8 предполагается  предоставление бюджетных ассигнований за счет средств бюджета поселения. </w:t>
      </w:r>
    </w:p>
    <w:p w:rsidR="004C1E18" w:rsidRPr="00045AD7" w:rsidRDefault="004C1E18" w:rsidP="004C1E18">
      <w:pPr>
        <w:autoSpaceDE w:val="0"/>
        <w:autoSpaceDN w:val="0"/>
        <w:adjustRightInd w:val="0"/>
        <w:ind w:firstLine="567"/>
        <w:jc w:val="both"/>
        <w:rPr>
          <w:sz w:val="28"/>
          <w:szCs w:val="28"/>
        </w:rPr>
      </w:pPr>
      <w:r w:rsidRPr="00045AD7">
        <w:rPr>
          <w:sz w:val="28"/>
          <w:szCs w:val="28"/>
        </w:rPr>
        <w:t>Для оплаты выполненных работ (оказанных услуг) исполнители работ (услуг) представляют в администрацию сельсовета следующие документы: муниципальный контракт, ведомость объемов работ, акт о приемке выполненных работ (КС-2), локальный сметный расчет, справку о стоимости выполненных работ и затрат (КС-3), счет-фактуру.</w:t>
      </w:r>
    </w:p>
    <w:p w:rsidR="004C1E18" w:rsidRPr="00045AD7" w:rsidRDefault="004C1E18" w:rsidP="004C1E18">
      <w:pPr>
        <w:autoSpaceDE w:val="0"/>
        <w:autoSpaceDN w:val="0"/>
        <w:adjustRightInd w:val="0"/>
        <w:ind w:firstLine="567"/>
        <w:jc w:val="both"/>
        <w:rPr>
          <w:sz w:val="28"/>
          <w:szCs w:val="28"/>
        </w:rPr>
      </w:pPr>
    </w:p>
    <w:p w:rsidR="004C1E18" w:rsidRPr="00045AD7" w:rsidRDefault="004C1E18" w:rsidP="004C1E18">
      <w:pPr>
        <w:pStyle w:val="ConsPlusCell"/>
        <w:ind w:firstLine="567"/>
        <w:jc w:val="both"/>
        <w:rPr>
          <w:sz w:val="28"/>
          <w:szCs w:val="28"/>
        </w:rPr>
      </w:pPr>
      <w:r w:rsidRPr="00045AD7">
        <w:rPr>
          <w:sz w:val="28"/>
          <w:szCs w:val="28"/>
        </w:rPr>
        <w:t>Администрация сельсовета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4C1E18" w:rsidRPr="00045AD7" w:rsidRDefault="004C1E18" w:rsidP="004C1E18">
      <w:pPr>
        <w:pStyle w:val="ConsPlusCell"/>
        <w:ind w:firstLine="567"/>
        <w:jc w:val="center"/>
        <w:rPr>
          <w:sz w:val="28"/>
          <w:szCs w:val="28"/>
        </w:rPr>
      </w:pPr>
    </w:p>
    <w:p w:rsidR="004C1E18" w:rsidRPr="00045AD7" w:rsidRDefault="004C1E18" w:rsidP="004C1E18">
      <w:pPr>
        <w:pStyle w:val="ConsPlusCell"/>
        <w:ind w:firstLine="567"/>
        <w:jc w:val="center"/>
        <w:rPr>
          <w:b/>
          <w:sz w:val="28"/>
          <w:szCs w:val="28"/>
        </w:rPr>
      </w:pPr>
      <w:r w:rsidRPr="00045AD7">
        <w:rPr>
          <w:b/>
          <w:sz w:val="28"/>
          <w:szCs w:val="28"/>
        </w:rPr>
        <w:t>4. Управление подпрограммой и контроль за исполнением подпрограммы</w:t>
      </w:r>
    </w:p>
    <w:p w:rsidR="004C1E18" w:rsidRPr="00045AD7" w:rsidRDefault="004C1E18" w:rsidP="004C1E18">
      <w:pPr>
        <w:pStyle w:val="ConsPlusCell"/>
        <w:ind w:firstLine="567"/>
        <w:jc w:val="center"/>
        <w:rPr>
          <w:sz w:val="28"/>
          <w:szCs w:val="28"/>
        </w:rPr>
      </w:pPr>
    </w:p>
    <w:p w:rsidR="004C1E18" w:rsidRPr="00045AD7" w:rsidRDefault="004C1E18" w:rsidP="004C1E18">
      <w:pPr>
        <w:pStyle w:val="ConsPlusCell"/>
        <w:ind w:firstLine="567"/>
        <w:jc w:val="both"/>
        <w:rPr>
          <w:sz w:val="28"/>
          <w:szCs w:val="28"/>
        </w:rPr>
      </w:pPr>
      <w:r w:rsidRPr="00045AD7">
        <w:rPr>
          <w:sz w:val="28"/>
          <w:szCs w:val="28"/>
        </w:rPr>
        <w:t>Администрация сельсовета осуществляет координацию исполнения и мониторинг реализации мероприятий подпрограммы, подготовку отчетов о реализации подпрограммы за первое полугодие отчетного года в срок не позднее 10-го августа отчетного года, годовой отчет в срок не позднее 1-го марта года, следующего за отчетным.</w:t>
      </w:r>
    </w:p>
    <w:p w:rsidR="004C1E18" w:rsidRPr="00045AD7" w:rsidRDefault="004C1E18" w:rsidP="004C1E18">
      <w:pPr>
        <w:pStyle w:val="ConsPlusCell"/>
        <w:ind w:firstLine="567"/>
        <w:jc w:val="both"/>
        <w:rPr>
          <w:sz w:val="28"/>
          <w:szCs w:val="28"/>
        </w:rPr>
      </w:pPr>
      <w:r w:rsidRPr="00045AD7">
        <w:rPr>
          <w:sz w:val="28"/>
          <w:szCs w:val="28"/>
        </w:rPr>
        <w:t>Контроль за законностью, результативностью (эффективностью и экономностью) использования средств бюджета поселения на реализацию мероприятий подпрограммы осуществляется Контрольно-счетным органом  Шарыповского района.</w:t>
      </w:r>
    </w:p>
    <w:p w:rsidR="004C1E18" w:rsidRDefault="004C1E18" w:rsidP="004C1E18">
      <w:pPr>
        <w:sectPr w:rsidR="004C1E18">
          <w:pgSz w:w="11906" w:h="16838"/>
          <w:pgMar w:top="1134" w:right="850" w:bottom="1134" w:left="1701" w:header="708" w:footer="708" w:gutter="0"/>
          <w:cols w:space="708"/>
          <w:docGrid w:linePitch="360"/>
        </w:sectPr>
      </w:pPr>
    </w:p>
    <w:p w:rsidR="004C1E18" w:rsidRPr="006D4824" w:rsidRDefault="004C1E18" w:rsidP="004C1E18">
      <w:pPr>
        <w:pStyle w:val="2"/>
        <w:ind w:left="11057"/>
      </w:pPr>
      <w:r w:rsidRPr="006D4824">
        <w:lastRenderedPageBreak/>
        <w:t>Приложение № 1 к подпрограмме</w:t>
      </w:r>
    </w:p>
    <w:p w:rsidR="004C1E18" w:rsidRPr="00706F18" w:rsidRDefault="004C1E18" w:rsidP="004C1E18">
      <w:pPr>
        <w:widowControl w:val="0"/>
        <w:ind w:left="11057" w:right="99"/>
        <w:jc w:val="center"/>
        <w:rPr>
          <w:b/>
          <w:sz w:val="22"/>
          <w:szCs w:val="22"/>
        </w:rPr>
      </w:pPr>
    </w:p>
    <w:p w:rsidR="004C1E18" w:rsidRPr="00604C1D" w:rsidRDefault="004C1E18" w:rsidP="004C1E18">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Модернизация, реконструкция и капитальный ремонт объектов коммунальной инфраструктуры,жилья и благоустройства территории</w:t>
      </w:r>
      <w:r w:rsidRPr="00604C1D">
        <w:rPr>
          <w:rFonts w:eastAsia="Calibri"/>
          <w:sz w:val="28"/>
          <w:szCs w:val="28"/>
          <w:lang w:eastAsia="en-US"/>
        </w:rPr>
        <w:t>»</w:t>
      </w:r>
    </w:p>
    <w:p w:rsidR="004C1E18" w:rsidRPr="00207A0D" w:rsidRDefault="004C1E18" w:rsidP="004C1E18">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90"/>
        <w:gridCol w:w="7259"/>
        <w:gridCol w:w="2527"/>
        <w:gridCol w:w="2275"/>
        <w:gridCol w:w="624"/>
        <w:gridCol w:w="669"/>
        <w:gridCol w:w="669"/>
        <w:gridCol w:w="669"/>
      </w:tblGrid>
      <w:tr w:rsidR="004C1E18" w:rsidTr="00C41F9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097526"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2020</w:t>
            </w:r>
          </w:p>
        </w:tc>
      </w:tr>
      <w:tr w:rsidR="004C1E18" w:rsidTr="00C41F95">
        <w:trPr>
          <w:trHeight w:val="454"/>
          <w:tblHeader/>
          <w:jc w:val="center"/>
        </w:trPr>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4C1E18" w:rsidTr="00C41F95">
        <w:trPr>
          <w:trHeight w:val="227"/>
          <w:tblHeader/>
          <w:jc w:val="center"/>
        </w:trPr>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6782D"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6782D"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Цель: Создание условий для обеспечения качественными услугами ЖКХ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Снижение потерь энергоресурсов в инженерных сетях</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20</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Снижение интегрального показателя аварийности инженерных сетей:</w:t>
            </w:r>
          </w:p>
          <w:p w:rsidR="004C1E18" w:rsidRPr="00B87F59" w:rsidRDefault="004C1E18" w:rsidP="00C41F95">
            <w:pPr>
              <w:rPr>
                <w:sz w:val="20"/>
                <w:szCs w:val="20"/>
              </w:rPr>
            </w:pPr>
            <w:r w:rsidRPr="00B87F59">
              <w:rPr>
                <w:sz w:val="20"/>
                <w:szCs w:val="20"/>
              </w:rPr>
              <w:t>-водоотведение</w:t>
            </w:r>
          </w:p>
          <w:p w:rsidR="004C1E18" w:rsidRPr="00B87F59" w:rsidRDefault="004C1E18" w:rsidP="00C41F9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6,5</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Снижение интегрального показателя аварийности инженерных сетей:</w:t>
            </w:r>
          </w:p>
          <w:p w:rsidR="004C1E18" w:rsidRPr="00B87F59" w:rsidRDefault="004C1E18" w:rsidP="00C41F95">
            <w:pPr>
              <w:rPr>
                <w:sz w:val="20"/>
                <w:szCs w:val="20"/>
              </w:rPr>
            </w:pPr>
            <w:r w:rsidRPr="00B87F59">
              <w:rPr>
                <w:sz w:val="20"/>
                <w:szCs w:val="20"/>
              </w:rPr>
              <w:t>-теплоснабжение</w:t>
            </w:r>
          </w:p>
          <w:p w:rsidR="004C1E18" w:rsidRPr="00B87F59" w:rsidRDefault="004C1E18" w:rsidP="00C41F9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ед.на 100км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5,78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5,78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5,78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5,78</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Увеличение доли населения, обеспеченного питьевой водой,отвечающей требованием безопасности</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6,4</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Количество жалоб на проблемы благоустройства территории поселения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0</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Снижение интегрального показателя аварийности инженерных сетей:</w:t>
            </w:r>
          </w:p>
          <w:p w:rsidR="004C1E18" w:rsidRPr="00B87F59" w:rsidRDefault="004C1E18" w:rsidP="00C41F95">
            <w:pPr>
              <w:rPr>
                <w:sz w:val="20"/>
                <w:szCs w:val="20"/>
              </w:rPr>
            </w:pPr>
            <w:r w:rsidRPr="00B87F59">
              <w:rPr>
                <w:sz w:val="20"/>
                <w:szCs w:val="20"/>
              </w:rPr>
              <w:t>-водоснабжение</w:t>
            </w:r>
          </w:p>
          <w:p w:rsidR="004C1E18" w:rsidRPr="00B87F59" w:rsidRDefault="004C1E18" w:rsidP="00C41F9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ед. на 100 км инженерных сетей</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Статистическая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65</w:t>
            </w:r>
          </w:p>
        </w:tc>
      </w:tr>
    </w:tbl>
    <w:p w:rsidR="004C1E18" w:rsidRPr="00052031" w:rsidRDefault="004C1E18" w:rsidP="004C1E18">
      <w:pPr>
        <w:jc w:val="both"/>
        <w:rPr>
          <w:sz w:val="28"/>
          <w:szCs w:val="28"/>
        </w:rPr>
        <w:sectPr w:rsidR="004C1E18" w:rsidRPr="00052031" w:rsidSect="00820C92">
          <w:pgSz w:w="16838" w:h="11906" w:orient="landscape"/>
          <w:pgMar w:top="720" w:right="720" w:bottom="720" w:left="720" w:header="708" w:footer="708" w:gutter="0"/>
          <w:cols w:space="708"/>
          <w:docGrid w:linePitch="360"/>
        </w:sectPr>
      </w:pPr>
    </w:p>
    <w:p w:rsidR="004C1E18" w:rsidRPr="00046BF6" w:rsidRDefault="004C1E18" w:rsidP="004C1E18">
      <w:pPr>
        <w:pStyle w:val="2"/>
        <w:ind w:left="11057"/>
      </w:pPr>
      <w:r w:rsidRPr="00046BF6">
        <w:lastRenderedPageBreak/>
        <w:t>Приложение № 2 к подпрограмме</w:t>
      </w:r>
    </w:p>
    <w:p w:rsidR="004C1E18" w:rsidRPr="00706F18" w:rsidRDefault="004C1E18" w:rsidP="004C1E18">
      <w:pPr>
        <w:widowControl w:val="0"/>
        <w:ind w:left="11057" w:right="99"/>
        <w:jc w:val="center"/>
        <w:rPr>
          <w:b/>
          <w:sz w:val="22"/>
          <w:szCs w:val="22"/>
        </w:rPr>
      </w:pPr>
    </w:p>
    <w:p w:rsidR="004C1E18" w:rsidRPr="00DA2CC0" w:rsidRDefault="004C1E18" w:rsidP="004C1E18">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Модернизация, реконструкция и капитальный ремонт объектов коммунальной инфраструктуры,жилья и благоустройства территории</w:t>
      </w:r>
    </w:p>
    <w:tbl>
      <w:tblPr>
        <w:tblW w:w="0" w:type="auto"/>
        <w:jc w:val="center"/>
        <w:tblCellMar>
          <w:left w:w="70" w:type="dxa"/>
          <w:right w:w="70" w:type="dxa"/>
        </w:tblCellMar>
        <w:tblLook w:val="0000" w:firstRow="0" w:lastRow="0" w:firstColumn="0" w:lastColumn="0" w:noHBand="0" w:noVBand="0"/>
      </w:tblPr>
      <w:tblGrid>
        <w:gridCol w:w="393"/>
        <w:gridCol w:w="3136"/>
        <w:gridCol w:w="1677"/>
        <w:gridCol w:w="587"/>
        <w:gridCol w:w="590"/>
        <w:gridCol w:w="1279"/>
        <w:gridCol w:w="478"/>
        <w:gridCol w:w="1322"/>
        <w:gridCol w:w="1322"/>
        <w:gridCol w:w="1322"/>
        <w:gridCol w:w="1322"/>
        <w:gridCol w:w="1954"/>
      </w:tblGrid>
      <w:tr w:rsidR="004C1E18" w:rsidTr="00C41F9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3136" w:type="dxa"/>
            <w:vMerge w:val="restart"/>
            <w:tcBorders>
              <w:top w:val="single" w:sz="6" w:space="0" w:color="auto"/>
              <w:left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1677" w:type="dxa"/>
            <w:vMerge w:val="restart"/>
            <w:tcBorders>
              <w:top w:val="single" w:sz="6" w:space="0" w:color="auto"/>
              <w:left w:val="single" w:sz="6" w:space="0" w:color="auto"/>
              <w:right w:val="single" w:sz="6" w:space="0" w:color="auto"/>
            </w:tcBorders>
            <w:vAlign w:val="center"/>
          </w:tcPr>
          <w:p w:rsidR="004C1E18"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4C1E18" w:rsidRPr="005A5E27" w:rsidRDefault="004C1E18" w:rsidP="00C41F95">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jc w:val="center"/>
              <w:rPr>
                <w:sz w:val="20"/>
                <w:szCs w:val="20"/>
              </w:rPr>
            </w:pPr>
            <w:r w:rsidRPr="002E3C80">
              <w:rPr>
                <w:sz w:val="20"/>
                <w:szCs w:val="20"/>
              </w:rPr>
              <w:t>ЦСР</w:t>
            </w:r>
          </w:p>
        </w:tc>
        <w:tc>
          <w:tcPr>
            <w:tcW w:w="835" w:type="dxa"/>
            <w:vMerge w:val="restart"/>
            <w:tcBorders>
              <w:top w:val="single" w:sz="6" w:space="0" w:color="auto"/>
              <w:left w:val="single" w:sz="6" w:space="0" w:color="auto"/>
              <w:right w:val="single" w:sz="6" w:space="0" w:color="auto"/>
            </w:tcBorders>
            <w:vAlign w:val="center"/>
          </w:tcPr>
          <w:p w:rsidR="004C1E18" w:rsidRPr="002E3C80" w:rsidRDefault="004C1E18" w:rsidP="00C41F95">
            <w:pPr>
              <w:jc w:val="center"/>
              <w:rPr>
                <w:sz w:val="20"/>
                <w:szCs w:val="20"/>
              </w:rPr>
            </w:pPr>
            <w:r w:rsidRPr="002E3C80">
              <w:rPr>
                <w:sz w:val="20"/>
                <w:szCs w:val="20"/>
              </w:rPr>
              <w:t>ВР</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Pr="004B7584" w:rsidRDefault="004C1E18" w:rsidP="00C41F95">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B5316" w:rsidRDefault="004C1E18" w:rsidP="00C41F95">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B5316" w:rsidRDefault="004C1E18" w:rsidP="00C41F95">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4C1E18" w:rsidRPr="002E3C80" w:rsidRDefault="004C1E18" w:rsidP="00C41F95">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4C1E18" w:rsidTr="00C41F95">
        <w:trPr>
          <w:trHeight w:val="454"/>
          <w:tblHeader/>
          <w:jc w:val="center"/>
        </w:trPr>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3136" w:type="dxa"/>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1677" w:type="dxa"/>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835" w:type="dxa"/>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965" w:type="dxa"/>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4C1E18" w:rsidRPr="002E3C80" w:rsidRDefault="004C1E18" w:rsidP="00C41F95">
            <w:pPr>
              <w:jc w:val="center"/>
              <w:rPr>
                <w:b/>
                <w:sz w:val="20"/>
                <w:szCs w:val="20"/>
              </w:rPr>
            </w:pPr>
          </w:p>
        </w:tc>
      </w:tr>
      <w:tr w:rsidR="004C1E18" w:rsidTr="00C41F95">
        <w:trPr>
          <w:trHeight w:val="454"/>
          <w:tblHeader/>
          <w:jc w:val="center"/>
        </w:trPr>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3136" w:type="dxa"/>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1677" w:type="dxa"/>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835" w:type="dxa"/>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jc w:val="center"/>
              <w:rPr>
                <w:sz w:val="20"/>
                <w:szCs w:val="20"/>
              </w:rPr>
            </w:pPr>
            <w:r w:rsidRPr="0091744A">
              <w:rPr>
                <w:sz w:val="20"/>
                <w:szCs w:val="20"/>
              </w:rPr>
              <w:t>12</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Модернизация, реконструкция и капитальный ремонт объектов коммунальной инфраструктуры,жилья и благоустройства территории</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4 565 786,80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7 751 236,80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4 565 786,80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7 751 236,80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3</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Цель 1: Создание условий для обеспечения качественными услугами ЖКХ населения</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4 565 786,80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1 592 725,00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7 751 236,80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4</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Задача 1: Повышение качества и надежности предоставления жилищно-коммунальных услуг населению</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1 465 810,80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33 400,00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33 400,00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1 532 610,80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5</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1.1: Содержание муниципального имущества, находящегося в муниципальной собственности Холмогорского сельсовета</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108 063,80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33 400,00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33 400,00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174 863,80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6</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0501</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0310093630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102 100,00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33 400,00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33 400,00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168 900,00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7</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0501</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0310093630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853</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5 963,80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5 963,80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1.2: Ремонт сетей водоснабжения на канализационных очистных сооружениях по ул. Совхозная в с. Холмогорское за счет районного бюджета</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36 995,00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36 995,00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9</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0310080090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36 995,00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36 995,00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10</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1.3: Замена насоса на канализационной насосной станции № 1-1 в с. Холмогорское, ул. Спортивная, 10А за счет районного бюджета</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60 351,00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60 351,00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Замена насоса на канализационной насосной станции № 1-1 в с. Холмогорское, ул. Спортивная, 10А за счет районного бюджета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11</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0310080100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60 351,00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60 351,00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12</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1.4: Межбюджетные трансферты на решение неотложных вопросов в сфере ЖКХ</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328 000,00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328 000,00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13</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0310080870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328 000,00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328 000,00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14</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1.5: Текущий ремонт сетей холодного водоснабжения в с.Холмогорское</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100 000,00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100 000,00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Текущий ремонт сетей холодного водоснабжения в с.Холмогорское</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15</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0310093420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100 000,00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100 000,00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16</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1.6: Разработка и согласование проектов зон санитарной охраны подземных источников хозяйственно-питьевого водоснабжения Холмогорского сельсовета; с. Темра (1 водозабор), д. Гляден (1 водозабор), с. Ажинское (1 водозабор)</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375 000,00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375 000,00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Разработка и согласование проектов зон санитарной охраны подземных источников хозяйственно-питьевого водоснабжения Холмогорского сельсовета; с. Темра (1 водозабор), д. Гляден (1 водозабор), с. Ажинское (1 водозабор)</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17</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0310093540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375 000,00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375 000,00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18</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1.7: Возмещение выпадающих доходов организациям жилищно-коммунального комплекса</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332 760,00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332 760,00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Возмещение выпадающих доходов организациям жилищно-коммунального комплекса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19</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0310093600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800</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332 760,00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332 760,00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20</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1.8: Аварийный ремонт сетей водоснабжения от ВК 13 до ТК по ул. Центральная в с. Холмогорское</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124 641,00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124 641,00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Аварийный ремонт сетей водоснабжения от ВК 13 до ТК по ул. Центральная в с. Холмогорское</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21</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0502</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0310093660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124 641,00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124 641,00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22</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Задача 2: Комплексное благоустройство  и озеленение населенных пунктов территории</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3 099 976,00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1 559 325,00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1 559 325,00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6 218 626,00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23</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2.1: Предоставление межбюджетных трансфертов на реализацию проектов по благоустройству территорий поселений за счет средств краевого бюджета</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986 098,00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986 098,00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ремонт уличного освещения за счет краевого бюджета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24</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0310077410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986 098,00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986 098,00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25</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2.2: Предоставление межбюджетных трансфертов на реализацию проектов по решению вопросов местного значения сельских поселений за счет средств краевого бюджета</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249 750,00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249 750,00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оплата за реализацию проектов по решению вопросов местного значения сельских поселений за счет средств краевого бюджета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26</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0310077490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249 750,00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249 750,00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27</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2.3: Предоставление межбюджетных трансфертов на реализацию проектов по благоустройству территорий поселений за счет средств Холмогорского сельсовета</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9 861,00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9 861,00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софинансирование на  оплату ремонта уличного освещения</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28</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03100S7410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9 861,00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9 861,00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29</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2.4: Предоставление межбюджетных трансфертов на реализацию проектов по решению вопросов местного значения сельских поселений за счет средств Холмогорского сельсовета</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на реализацию проектов по решению вопросов местного значения сельских поселений за счет средств Холмогорского сельсовета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30</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03100S7490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31</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2.5: Приобретение мусорных контейнеров для Холмогорского  сельсовета</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245 350,00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245 350,00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Приобретение мусорных контейнеров для Холмогорского  сельсовета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32</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0310093610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245 350,00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245 350,00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33</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2.6: Благоустройство территории (содержание и ремонт уличного освещения) в рамках подпрограммы "Модернизация,реконструкция и капитальный ремонт объектов коммунальной инфраструктуры, жилья и благоустройства территории" муниципальной программы "Обеспечение транспортной доступности и коммунальными услугами граждан"</w:t>
            </w:r>
          </w:p>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1 608 667,00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1 559 325,00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1 559 325,00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4 727 317,00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Благоустройство территории (содержание и ремонт уличного освещения)</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34</w:t>
            </w:r>
          </w:p>
        </w:tc>
        <w:tc>
          <w:tcPr>
            <w:tcW w:w="3136" w:type="dxa"/>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1677"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0310093790</w:t>
            </w:r>
          </w:p>
        </w:tc>
        <w:tc>
          <w:tcPr>
            <w:tcW w:w="83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000</w:t>
            </w:r>
          </w:p>
        </w:tc>
        <w:tc>
          <w:tcPr>
            <w:tcW w:w="965" w:type="dxa"/>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1 608 667,00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1 559 325,00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1 559 325,00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4 727 317,00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bl>
    <w:p w:rsidR="004C1E18" w:rsidRPr="00052031" w:rsidRDefault="004C1E18" w:rsidP="004C1E18">
      <w:pPr>
        <w:jc w:val="both"/>
        <w:rPr>
          <w:sz w:val="28"/>
          <w:szCs w:val="28"/>
        </w:rPr>
        <w:sectPr w:rsidR="004C1E18" w:rsidRPr="00052031" w:rsidSect="00820C92">
          <w:pgSz w:w="16838" w:h="11906" w:orient="landscape"/>
          <w:pgMar w:top="720" w:right="720" w:bottom="720" w:left="720" w:header="708" w:footer="708" w:gutter="0"/>
          <w:cols w:space="708"/>
          <w:docGrid w:linePitch="360"/>
        </w:sectPr>
      </w:pPr>
    </w:p>
    <w:p w:rsidR="004C1E18" w:rsidRPr="00A64FD3" w:rsidRDefault="004C1E18" w:rsidP="004C1E18">
      <w:pPr>
        <w:pStyle w:val="1"/>
        <w:ind w:left="6379"/>
        <w:jc w:val="right"/>
        <w:rPr>
          <w:rFonts w:cs="Times New Roman"/>
          <w:bCs/>
          <w:szCs w:val="28"/>
        </w:rPr>
      </w:pPr>
      <w:r w:rsidRPr="00A64FD3">
        <w:rPr>
          <w:rFonts w:eastAsia="Arial" w:cs="Times New Roman"/>
          <w:szCs w:val="28"/>
          <w:lang w:eastAsia="ar-SA"/>
        </w:rPr>
        <w:lastRenderedPageBreak/>
        <w:t xml:space="preserve">Приложение № </w:t>
      </w:r>
      <w:r>
        <w:rPr>
          <w:rFonts w:eastAsia="Arial" w:cs="Times New Roman"/>
          <w:szCs w:val="28"/>
          <w:lang w:eastAsia="ar-SA"/>
        </w:rPr>
        <w:t>2</w:t>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Обеспечение транспортной доступности и коммунальными услугами граждан»</w:t>
      </w:r>
    </w:p>
    <w:p w:rsidR="004C1E18" w:rsidRPr="00932E7B" w:rsidRDefault="004C1E18" w:rsidP="004C1E18">
      <w:pPr>
        <w:jc w:val="center"/>
        <w:rPr>
          <w:color w:val="000000"/>
          <w:sz w:val="28"/>
          <w:szCs w:val="28"/>
        </w:rPr>
      </w:pPr>
    </w:p>
    <w:p w:rsidR="004C1E18" w:rsidRPr="00932E7B" w:rsidRDefault="004C1E18" w:rsidP="004C1E18">
      <w:pPr>
        <w:jc w:val="center"/>
        <w:rPr>
          <w:color w:val="000000"/>
          <w:sz w:val="28"/>
          <w:szCs w:val="28"/>
        </w:rPr>
      </w:pPr>
      <w:r w:rsidRPr="00932E7B">
        <w:rPr>
          <w:color w:val="000000"/>
          <w:sz w:val="28"/>
          <w:szCs w:val="28"/>
        </w:rPr>
        <w:t xml:space="preserve">ПОДПРОГРАММА </w:t>
      </w:r>
    </w:p>
    <w:p w:rsidR="004C1E18" w:rsidRPr="007B2A66" w:rsidRDefault="004C1E18" w:rsidP="004C1E18">
      <w:pPr>
        <w:jc w:val="center"/>
        <w:rPr>
          <w:color w:val="000000"/>
          <w:sz w:val="32"/>
          <w:szCs w:val="28"/>
        </w:rPr>
      </w:pPr>
      <w:r>
        <w:rPr>
          <w:sz w:val="28"/>
        </w:rPr>
        <w:t>«</w:t>
      </w:r>
      <w:r w:rsidRPr="007B2A66">
        <w:rPr>
          <w:sz w:val="28"/>
        </w:rPr>
        <w:t>Проведение мероприятий направленных на сохранение и улучшение транспортно-эксплуатационного состояния улично-дорожной сети</w:t>
      </w:r>
      <w:r>
        <w:rPr>
          <w:sz w:val="28"/>
        </w:rPr>
        <w:t>»</w:t>
      </w:r>
    </w:p>
    <w:p w:rsidR="004C1E18" w:rsidRPr="00932E7B" w:rsidRDefault="004C1E18" w:rsidP="004C1E18">
      <w:pPr>
        <w:widowControl w:val="0"/>
        <w:suppressAutoHyphens/>
        <w:autoSpaceDE w:val="0"/>
        <w:jc w:val="center"/>
        <w:rPr>
          <w:rFonts w:eastAsia="Arial"/>
          <w:color w:val="000000"/>
          <w:sz w:val="28"/>
          <w:szCs w:val="28"/>
          <w:lang w:eastAsia="ar-SA"/>
        </w:rPr>
      </w:pPr>
    </w:p>
    <w:p w:rsidR="004C1E18" w:rsidRPr="00932E7B" w:rsidRDefault="004C1E18" w:rsidP="004C1E18">
      <w:pPr>
        <w:widowControl w:val="0"/>
        <w:numPr>
          <w:ilvl w:val="0"/>
          <w:numId w:val="4"/>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40" w:lineRule="exact"/>
              <w:ind w:left="140"/>
              <w:rPr>
                <w:sz w:val="28"/>
                <w:szCs w:val="28"/>
              </w:rPr>
            </w:pPr>
            <w:r w:rsidRPr="00D22617">
              <w:rPr>
                <w:rStyle w:val="0pt2"/>
                <w:color w:val="000000"/>
                <w:sz w:val="28"/>
                <w:szCs w:val="28"/>
              </w:rPr>
              <w:t>Наименование</w:t>
            </w:r>
          </w:p>
          <w:p w:rsidR="004C1E18" w:rsidRPr="00D22617" w:rsidRDefault="004C1E18" w:rsidP="00C41F95">
            <w:pPr>
              <w:pStyle w:val="aa"/>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ind w:left="140"/>
              <w:rPr>
                <w:sz w:val="28"/>
                <w:szCs w:val="28"/>
              </w:rPr>
            </w:pPr>
            <w:r>
              <w:rPr>
                <w:sz w:val="28"/>
              </w:rPr>
              <w:t>«</w:t>
            </w:r>
            <w:r w:rsidRPr="007B2A66">
              <w:rPr>
                <w:sz w:val="28"/>
              </w:rPr>
              <w:t>Проведение мероприятий направленных на сохранение и улучшение транспортно-эксплуатационного состояния улично-дорожной сети</w:t>
            </w:r>
            <w:r>
              <w:rPr>
                <w:sz w:val="28"/>
              </w:rPr>
              <w:t>»</w:t>
            </w:r>
          </w:p>
        </w:tc>
      </w:tr>
      <w:tr w:rsidR="004C1E18" w:rsidTr="00C41F95">
        <w:tc>
          <w:tcPr>
            <w:tcW w:w="2419" w:type="dxa"/>
            <w:shd w:val="clear" w:color="auto" w:fill="FFFFFF"/>
            <w:tcMar>
              <w:top w:w="28" w:type="dxa"/>
              <w:left w:w="28" w:type="dxa"/>
              <w:bottom w:w="28" w:type="dxa"/>
              <w:right w:w="28" w:type="dxa"/>
            </w:tcMar>
            <w:vAlign w:val="bottom"/>
          </w:tcPr>
          <w:p w:rsidR="004C1E18" w:rsidRPr="00D22617" w:rsidRDefault="004C1E18" w:rsidP="00C41F95">
            <w:pPr>
              <w:pStyle w:val="aa"/>
              <w:spacing w:after="0"/>
              <w:ind w:left="140"/>
              <w:rPr>
                <w:sz w:val="28"/>
                <w:szCs w:val="28"/>
              </w:rPr>
            </w:pPr>
            <w:r w:rsidRPr="00D22617">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4C1E18" w:rsidRPr="006536F1" w:rsidRDefault="004C1E18" w:rsidP="00C41F95">
            <w:pPr>
              <w:pStyle w:val="aa"/>
              <w:spacing w:after="0" w:line="331" w:lineRule="exact"/>
              <w:ind w:left="140"/>
              <w:rPr>
                <w:sz w:val="28"/>
                <w:szCs w:val="28"/>
              </w:rPr>
            </w:pPr>
            <w:r>
              <w:rPr>
                <w:sz w:val="28"/>
              </w:rPr>
              <w:t>«</w:t>
            </w:r>
            <w:r w:rsidRPr="007B2A66">
              <w:rPr>
                <w:sz w:val="28"/>
              </w:rPr>
              <w:t>Обеспечение транспортной доступности и коммунальными услугами граждан</w:t>
            </w:r>
            <w:r>
              <w:rPr>
                <w:sz w:val="28"/>
              </w:rPr>
              <w:t>"»</w:t>
            </w:r>
          </w:p>
        </w:tc>
      </w:tr>
      <w:tr w:rsidR="004C1E18" w:rsidTr="00C41F95">
        <w:tc>
          <w:tcPr>
            <w:tcW w:w="2419" w:type="dxa"/>
            <w:shd w:val="clear" w:color="auto" w:fill="FFFFFF"/>
            <w:tcMar>
              <w:top w:w="28" w:type="dxa"/>
              <w:left w:w="28" w:type="dxa"/>
              <w:bottom w:w="28" w:type="dxa"/>
              <w:right w:w="28" w:type="dxa"/>
            </w:tcMar>
            <w:vAlign w:val="bottom"/>
          </w:tcPr>
          <w:p w:rsidR="004C1E18" w:rsidRPr="00D22617" w:rsidRDefault="004C1E18" w:rsidP="00C41F95">
            <w:pPr>
              <w:pStyle w:val="aa"/>
              <w:spacing w:line="240" w:lineRule="exact"/>
              <w:ind w:left="140"/>
              <w:rPr>
                <w:sz w:val="28"/>
                <w:szCs w:val="28"/>
              </w:rPr>
            </w:pPr>
            <w:r w:rsidRPr="00D22617">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vAlign w:val="bottom"/>
          </w:tcPr>
          <w:p w:rsidR="004C1E18" w:rsidRDefault="004C1E18" w:rsidP="00C41F95">
            <w:pPr>
              <w:pStyle w:val="aa"/>
              <w:spacing w:after="0" w:line="331" w:lineRule="exact"/>
              <w:ind w:left="140"/>
              <w:rPr>
                <w:sz w:val="28"/>
              </w:rPr>
            </w:pPr>
            <w:r w:rsidRPr="007B2A66">
              <w:rPr>
                <w:sz w:val="28"/>
              </w:rPr>
              <w:t>Администрация Холмогорского сельсовета  Шарыповского района Красноярского края Российской Федерации.</w:t>
            </w:r>
          </w:p>
          <w:p w:rsidR="004C1E18" w:rsidRPr="00D22617" w:rsidRDefault="004C1E18" w:rsidP="00C41F95">
            <w:pPr>
              <w:pStyle w:val="aa"/>
              <w:spacing w:after="0" w:line="331" w:lineRule="exact"/>
              <w:ind w:left="140"/>
              <w:rPr>
                <w:sz w:val="28"/>
                <w:szCs w:val="28"/>
              </w:rPr>
            </w:pPr>
          </w:p>
        </w:tc>
      </w:tr>
      <w:tr w:rsidR="004C1E18" w:rsidTr="00C41F95">
        <w:tc>
          <w:tcPr>
            <w:tcW w:w="2419" w:type="dxa"/>
            <w:shd w:val="clear" w:color="auto" w:fill="FFFFFF"/>
            <w:tcMar>
              <w:top w:w="28" w:type="dxa"/>
              <w:left w:w="28" w:type="dxa"/>
              <w:bottom w:w="28" w:type="dxa"/>
              <w:right w:w="28" w:type="dxa"/>
            </w:tcMar>
            <w:vAlign w:val="bottom"/>
          </w:tcPr>
          <w:p w:rsidR="004C1E18" w:rsidRPr="00D22617" w:rsidRDefault="004C1E18" w:rsidP="00C41F95">
            <w:pPr>
              <w:pStyle w:val="aa"/>
              <w:spacing w:after="0"/>
              <w:ind w:left="140"/>
              <w:rPr>
                <w:sz w:val="28"/>
                <w:szCs w:val="28"/>
              </w:rPr>
            </w:pPr>
            <w:r w:rsidRPr="00D22617">
              <w:rPr>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line="240" w:lineRule="exact"/>
              <w:ind w:left="140"/>
              <w:rPr>
                <w:sz w:val="28"/>
                <w:szCs w:val="28"/>
              </w:rPr>
            </w:pPr>
            <w:r w:rsidRPr="007B2A66">
              <w:rPr>
                <w:sz w:val="28"/>
              </w:rPr>
              <w:t>820 - Администрация Холмогорского сельсовета.</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40" w:lineRule="exact"/>
              <w:ind w:left="140"/>
              <w:rPr>
                <w:sz w:val="28"/>
                <w:szCs w:val="28"/>
              </w:rPr>
            </w:pPr>
            <w:r w:rsidRPr="00D22617">
              <w:rPr>
                <w:rStyle w:val="0pt2"/>
                <w:color w:val="000000"/>
                <w:sz w:val="28"/>
                <w:szCs w:val="28"/>
              </w:rPr>
              <w:t>Цель</w:t>
            </w:r>
          </w:p>
          <w:p w:rsidR="004C1E18" w:rsidRPr="00D22617" w:rsidRDefault="004C1E18" w:rsidP="00C41F95">
            <w:pPr>
              <w:pStyle w:val="aa"/>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ind w:left="140"/>
              <w:rPr>
                <w:sz w:val="28"/>
                <w:szCs w:val="28"/>
              </w:rPr>
            </w:pPr>
            <w:r w:rsidRPr="007B2A66">
              <w:rPr>
                <w:sz w:val="28"/>
              </w:rPr>
              <w:t>0. Бесперебойное и безопасное движение транспортных средств по автомобильным дорогам улично-дорожной сети сельского поселения.</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40" w:lineRule="exact"/>
              <w:ind w:left="140"/>
              <w:rPr>
                <w:sz w:val="28"/>
                <w:szCs w:val="28"/>
              </w:rPr>
            </w:pPr>
            <w:r w:rsidRPr="00D22617">
              <w:rPr>
                <w:rStyle w:val="0pt2"/>
                <w:color w:val="000000"/>
                <w:sz w:val="28"/>
                <w:szCs w:val="28"/>
              </w:rPr>
              <w:t>Задачи</w:t>
            </w:r>
          </w:p>
          <w:p w:rsidR="004C1E18" w:rsidRPr="00D22617" w:rsidRDefault="004C1E18" w:rsidP="00C41F95">
            <w:pPr>
              <w:pStyle w:val="aa"/>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widowControl w:val="0"/>
              <w:tabs>
                <w:tab w:val="left" w:pos="418"/>
              </w:tabs>
              <w:spacing w:after="0" w:line="326" w:lineRule="exact"/>
              <w:ind w:left="140"/>
              <w:rPr>
                <w:sz w:val="28"/>
                <w:szCs w:val="28"/>
              </w:rPr>
            </w:pPr>
            <w:r w:rsidRPr="007B2A66">
              <w:rPr>
                <w:sz w:val="28"/>
              </w:rPr>
              <w:t>1.  Обеспечение бесперебойного и безопасного движения транспортных средств по улично-дорожной сети   сельского поселения.</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64" w:lineRule="auto"/>
              <w:ind w:left="142"/>
              <w:rPr>
                <w:rStyle w:val="0pt2"/>
                <w:color w:val="000000"/>
                <w:sz w:val="28"/>
                <w:szCs w:val="28"/>
              </w:rPr>
            </w:pPr>
            <w:r w:rsidRPr="00D22617">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widowControl w:val="0"/>
              <w:tabs>
                <w:tab w:val="left" w:pos="433"/>
              </w:tabs>
              <w:spacing w:after="0" w:line="326" w:lineRule="exact"/>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after="0"/>
              <w:ind w:left="140"/>
              <w:rPr>
                <w:sz w:val="28"/>
                <w:szCs w:val="28"/>
              </w:rPr>
            </w:pPr>
            <w:r w:rsidRPr="00D22617">
              <w:rPr>
                <w:rStyle w:val="0pt2"/>
                <w:color w:val="000000"/>
                <w:sz w:val="28"/>
                <w:szCs w:val="28"/>
              </w:rPr>
              <w:lastRenderedPageBreak/>
              <w:t>Сроки</w:t>
            </w:r>
          </w:p>
          <w:p w:rsidR="004C1E18" w:rsidRPr="00D22617" w:rsidRDefault="004C1E18" w:rsidP="00C41F95">
            <w:pPr>
              <w:pStyle w:val="aa"/>
              <w:spacing w:after="0"/>
              <w:ind w:left="140"/>
              <w:rPr>
                <w:sz w:val="28"/>
                <w:szCs w:val="28"/>
              </w:rPr>
            </w:pPr>
            <w:r w:rsidRPr="00D22617">
              <w:rPr>
                <w:rStyle w:val="0pt2"/>
                <w:color w:val="000000"/>
                <w:sz w:val="28"/>
                <w:szCs w:val="28"/>
              </w:rPr>
              <w:t>реализации</w:t>
            </w:r>
          </w:p>
          <w:p w:rsidR="004C1E18" w:rsidRPr="00D22617" w:rsidRDefault="004C1E18" w:rsidP="00C41F95">
            <w:pPr>
              <w:pStyle w:val="aa"/>
              <w:spacing w:after="0"/>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line="240" w:lineRule="exact"/>
              <w:ind w:left="140"/>
              <w:rPr>
                <w:sz w:val="28"/>
                <w:szCs w:val="28"/>
              </w:rPr>
            </w:pPr>
            <w:r w:rsidRPr="007B2A66">
              <w:rPr>
                <w:sz w:val="28"/>
              </w:rPr>
              <w:t>2014 - 2020 годы</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after="0" w:line="350" w:lineRule="exact"/>
              <w:ind w:left="140"/>
              <w:rPr>
                <w:sz w:val="28"/>
                <w:szCs w:val="28"/>
              </w:rPr>
            </w:pPr>
            <w:r w:rsidRPr="00D22617">
              <w:rPr>
                <w:iCs/>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C1E18" w:rsidRPr="00AE22A5" w:rsidRDefault="004C1E18" w:rsidP="00C41F95">
            <w:pPr>
              <w:pStyle w:val="aa"/>
              <w:widowControl w:val="0"/>
              <w:tabs>
                <w:tab w:val="left" w:pos="638"/>
              </w:tabs>
              <w:spacing w:after="0" w:line="360" w:lineRule="exact"/>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6 228 846,00 </w:t>
            </w:r>
            <w:r w:rsidRPr="00820C92">
              <w:rPr>
                <w:sz w:val="28"/>
              </w:rPr>
              <w:t>рублей</w:t>
            </w:r>
          </w:p>
          <w:p w:rsidR="004C1E18" w:rsidRPr="007B2A66" w:rsidRDefault="004C1E18" w:rsidP="00C41F95">
            <w:pPr>
              <w:pStyle w:val="aa"/>
              <w:widowControl w:val="0"/>
              <w:tabs>
                <w:tab w:val="left" w:pos="638"/>
              </w:tabs>
              <w:spacing w:after="0" w:line="360" w:lineRule="exact"/>
              <w:rPr>
                <w:sz w:val="28"/>
              </w:rPr>
            </w:pPr>
            <w:r w:rsidRPr="00820C92">
              <w:rPr>
                <w:sz w:val="28"/>
              </w:rPr>
              <w:t>по</w:t>
            </w:r>
            <w:r w:rsidRPr="007B2A66">
              <w:rPr>
                <w:sz w:val="28"/>
              </w:rPr>
              <w:t xml:space="preserve"> годам реализации:</w:t>
            </w:r>
          </w:p>
          <w:p w:rsidR="004C1E18" w:rsidRPr="007B2A66" w:rsidRDefault="004C1E18" w:rsidP="00C41F95">
            <w:pPr>
              <w:pStyle w:val="aa"/>
              <w:widowControl w:val="0"/>
              <w:tabs>
                <w:tab w:val="left" w:pos="638"/>
              </w:tabs>
              <w:spacing w:after="0" w:line="360" w:lineRule="exact"/>
              <w:rPr>
                <w:sz w:val="28"/>
              </w:rPr>
            </w:pPr>
            <w:r w:rsidRPr="007B2A66">
              <w:rPr>
                <w:sz w:val="28"/>
              </w:rPr>
              <w:t>2018 - 4 788 546,00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2019 - 711 500,00 рублей</w:t>
            </w:r>
          </w:p>
          <w:p w:rsidR="004C1E18" w:rsidRDefault="004C1E18" w:rsidP="00C41F95">
            <w:pPr>
              <w:pStyle w:val="aa"/>
              <w:widowControl w:val="0"/>
              <w:tabs>
                <w:tab w:val="left" w:pos="638"/>
              </w:tabs>
              <w:spacing w:after="0" w:line="360" w:lineRule="exact"/>
              <w:rPr>
                <w:sz w:val="28"/>
              </w:rPr>
            </w:pPr>
            <w:r w:rsidRPr="007B2A66">
              <w:rPr>
                <w:sz w:val="28"/>
              </w:rPr>
              <w:t>2020 - 728 800,00 рублей</w:t>
            </w:r>
          </w:p>
          <w:p w:rsidR="004C1E18" w:rsidRPr="00820C92" w:rsidRDefault="004C1E18" w:rsidP="00C41F95">
            <w:pPr>
              <w:pStyle w:val="aa"/>
              <w:widowControl w:val="0"/>
              <w:tabs>
                <w:tab w:val="left" w:pos="638"/>
              </w:tabs>
              <w:spacing w:after="0" w:line="360" w:lineRule="exact"/>
              <w:rPr>
                <w:sz w:val="28"/>
              </w:rPr>
            </w:pPr>
            <w:r>
              <w:rPr>
                <w:sz w:val="28"/>
              </w:rPr>
              <w:t>Из</w:t>
            </w:r>
            <w:r w:rsidRPr="00820C92">
              <w:rPr>
                <w:sz w:val="28"/>
              </w:rPr>
              <w:t xml:space="preserve"> </w:t>
            </w:r>
            <w:r>
              <w:rPr>
                <w:sz w:val="28"/>
              </w:rPr>
              <w:t>них</w:t>
            </w:r>
            <w:r w:rsidRPr="00820C92">
              <w:rPr>
                <w:sz w:val="28"/>
              </w:rPr>
              <w:t>:</w:t>
            </w:r>
          </w:p>
          <w:p w:rsidR="004C1E18" w:rsidRPr="00820C92" w:rsidRDefault="004C1E18" w:rsidP="00C41F95">
            <w:pPr>
              <w:pStyle w:val="aa"/>
              <w:widowControl w:val="0"/>
              <w:tabs>
                <w:tab w:val="left" w:pos="638"/>
              </w:tabs>
              <w:spacing w:after="0" w:line="360" w:lineRule="exact"/>
              <w:rPr>
                <w:sz w:val="28"/>
              </w:rPr>
            </w:pPr>
            <w:r w:rsidRPr="00820C92">
              <w:rPr>
                <w:sz w:val="28"/>
              </w:rPr>
              <w:t>Краевой бюджет</w:t>
            </w:r>
          </w:p>
          <w:p w:rsidR="004C1E18" w:rsidRPr="007B2A66" w:rsidRDefault="004C1E18" w:rsidP="00C41F95">
            <w:pPr>
              <w:pStyle w:val="aa"/>
              <w:widowControl w:val="0"/>
              <w:tabs>
                <w:tab w:val="left" w:pos="638"/>
              </w:tabs>
              <w:spacing w:after="0" w:line="360" w:lineRule="exact"/>
              <w:rPr>
                <w:sz w:val="28"/>
              </w:rPr>
            </w:pPr>
            <w:r w:rsidRPr="00820C92">
              <w:rPr>
                <w:sz w:val="28"/>
              </w:rPr>
              <w:t xml:space="preserve">Всего - </w:t>
            </w:r>
            <w:r w:rsidRPr="007B2A66">
              <w:rPr>
                <w:sz w:val="28"/>
              </w:rPr>
              <w:t>3 850 846,00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2018 - 3 850 846,00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2019 - 0,00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2020 - 0,00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Бюджеты поселений</w:t>
            </w:r>
          </w:p>
          <w:p w:rsidR="004C1E18" w:rsidRPr="007B2A66" w:rsidRDefault="004C1E18" w:rsidP="00C41F95">
            <w:pPr>
              <w:pStyle w:val="aa"/>
              <w:widowControl w:val="0"/>
              <w:tabs>
                <w:tab w:val="left" w:pos="638"/>
              </w:tabs>
              <w:spacing w:after="0" w:line="360" w:lineRule="exact"/>
              <w:rPr>
                <w:sz w:val="28"/>
              </w:rPr>
            </w:pPr>
            <w:r w:rsidRPr="007B2A66">
              <w:rPr>
                <w:sz w:val="28"/>
              </w:rPr>
              <w:t>Всего - 398 390,00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2018 - 398 390,00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2019 - 0,00 рублей</w:t>
            </w:r>
          </w:p>
          <w:p w:rsidR="004C1E18" w:rsidRPr="0095622F" w:rsidRDefault="004C1E18" w:rsidP="00C41F95">
            <w:pPr>
              <w:pStyle w:val="aa"/>
              <w:widowControl w:val="0"/>
              <w:tabs>
                <w:tab w:val="left" w:pos="638"/>
              </w:tabs>
              <w:spacing w:after="0" w:line="360" w:lineRule="exact"/>
              <w:rPr>
                <w:sz w:val="28"/>
                <w:lang w:val="en-US"/>
              </w:rPr>
            </w:pPr>
            <w:r w:rsidRPr="007B2A66">
              <w:rPr>
                <w:sz w:val="28"/>
              </w:rPr>
              <w:t>2020 - 0,00 рублей</w:t>
            </w:r>
          </w:p>
          <w:p w:rsidR="004C1E18" w:rsidRPr="0095622F" w:rsidRDefault="004C1E18" w:rsidP="00C41F95">
            <w:pPr>
              <w:pStyle w:val="aa"/>
              <w:widowControl w:val="0"/>
              <w:tabs>
                <w:tab w:val="left" w:pos="638"/>
              </w:tabs>
              <w:spacing w:after="0" w:line="360" w:lineRule="exact"/>
              <w:rPr>
                <w:sz w:val="28"/>
                <w:szCs w:val="28"/>
                <w:lang w:val="en-US"/>
              </w:rPr>
            </w:pPr>
          </w:p>
        </w:tc>
      </w:tr>
    </w:tbl>
    <w:p w:rsidR="004C1E18" w:rsidRPr="0095622F" w:rsidRDefault="004C1E18" w:rsidP="004C1E18">
      <w:pPr>
        <w:jc w:val="both"/>
        <w:rPr>
          <w:b/>
          <w:lang w:val="en-US"/>
        </w:rPr>
        <w:sectPr w:rsidR="004C1E18" w:rsidRPr="0095622F">
          <w:pgSz w:w="11906" w:h="16838"/>
          <w:pgMar w:top="1020" w:right="1134" w:bottom="850" w:left="1134" w:header="708" w:footer="708" w:gutter="0"/>
          <w:cols w:space="708"/>
          <w:docGrid w:linePitch="360"/>
        </w:sectPr>
      </w:pPr>
    </w:p>
    <w:p w:rsidR="004C1E18" w:rsidRPr="00045AD7" w:rsidRDefault="004C1E18" w:rsidP="004C1E18">
      <w:pPr>
        <w:pStyle w:val="ac"/>
        <w:widowControl w:val="0"/>
        <w:autoSpaceDE w:val="0"/>
        <w:autoSpaceDN w:val="0"/>
        <w:adjustRightInd w:val="0"/>
        <w:ind w:left="0"/>
        <w:jc w:val="center"/>
        <w:rPr>
          <w:b/>
          <w:bCs/>
          <w:sz w:val="28"/>
          <w:szCs w:val="28"/>
        </w:rPr>
      </w:pPr>
      <w:r w:rsidRPr="00045AD7">
        <w:rPr>
          <w:b/>
          <w:bCs/>
          <w:sz w:val="28"/>
          <w:szCs w:val="28"/>
        </w:rPr>
        <w:lastRenderedPageBreak/>
        <w:t xml:space="preserve">2. Мероприятия подпрограммы </w:t>
      </w:r>
    </w:p>
    <w:p w:rsidR="004C1E18" w:rsidRPr="00045AD7" w:rsidRDefault="004C1E18" w:rsidP="004C1E18">
      <w:pPr>
        <w:pStyle w:val="ac"/>
        <w:widowControl w:val="0"/>
        <w:autoSpaceDE w:val="0"/>
        <w:autoSpaceDN w:val="0"/>
        <w:adjustRightInd w:val="0"/>
        <w:ind w:left="0"/>
        <w:jc w:val="center"/>
        <w:rPr>
          <w:b/>
          <w:bCs/>
          <w:sz w:val="28"/>
          <w:szCs w:val="28"/>
        </w:rPr>
      </w:pPr>
    </w:p>
    <w:p w:rsidR="004C1E18" w:rsidRPr="00045AD7" w:rsidRDefault="004C1E18" w:rsidP="004C1E18">
      <w:pPr>
        <w:pStyle w:val="ac"/>
        <w:widowControl w:val="0"/>
        <w:autoSpaceDE w:val="0"/>
        <w:autoSpaceDN w:val="0"/>
        <w:adjustRightInd w:val="0"/>
        <w:ind w:left="0"/>
        <w:rPr>
          <w:bCs/>
          <w:sz w:val="28"/>
          <w:szCs w:val="28"/>
        </w:rPr>
      </w:pPr>
      <w:r w:rsidRPr="00045AD7">
        <w:rPr>
          <w:bCs/>
          <w:sz w:val="28"/>
          <w:szCs w:val="28"/>
        </w:rPr>
        <w:t xml:space="preserve">  Перечень мероприятий подпрограммы представлен а приложении № 1 к подпрограмме.</w:t>
      </w:r>
    </w:p>
    <w:p w:rsidR="004C1E18" w:rsidRPr="00045AD7" w:rsidRDefault="004C1E18" w:rsidP="004C1E18">
      <w:pPr>
        <w:pStyle w:val="ac"/>
        <w:widowControl w:val="0"/>
        <w:autoSpaceDE w:val="0"/>
        <w:autoSpaceDN w:val="0"/>
        <w:adjustRightInd w:val="0"/>
        <w:ind w:left="928"/>
        <w:jc w:val="center"/>
        <w:rPr>
          <w:b/>
          <w:bCs/>
          <w:sz w:val="28"/>
          <w:szCs w:val="28"/>
        </w:rPr>
      </w:pPr>
    </w:p>
    <w:p w:rsidR="004C1E18" w:rsidRPr="00045AD7" w:rsidRDefault="004C1E18" w:rsidP="004C1E18">
      <w:pPr>
        <w:ind w:firstLine="567"/>
        <w:jc w:val="center"/>
        <w:rPr>
          <w:b/>
          <w:bCs/>
          <w:sz w:val="28"/>
          <w:szCs w:val="28"/>
        </w:rPr>
      </w:pPr>
      <w:r w:rsidRPr="00045AD7">
        <w:rPr>
          <w:b/>
          <w:bCs/>
          <w:sz w:val="28"/>
          <w:szCs w:val="28"/>
        </w:rPr>
        <w:t>3. Механизм реализации подпрограммы</w:t>
      </w:r>
    </w:p>
    <w:p w:rsidR="004C1E18" w:rsidRPr="00045AD7" w:rsidRDefault="004C1E18" w:rsidP="004C1E18">
      <w:pPr>
        <w:ind w:firstLine="567"/>
        <w:rPr>
          <w:bCs/>
          <w:i/>
          <w:sz w:val="28"/>
          <w:szCs w:val="28"/>
        </w:rPr>
      </w:pPr>
    </w:p>
    <w:p w:rsidR="004C1E18" w:rsidRPr="00045AD7" w:rsidRDefault="004C1E18" w:rsidP="004C1E18">
      <w:pPr>
        <w:widowControl w:val="0"/>
        <w:autoSpaceDE w:val="0"/>
        <w:autoSpaceDN w:val="0"/>
        <w:adjustRightInd w:val="0"/>
        <w:ind w:firstLine="567"/>
        <w:rPr>
          <w:sz w:val="28"/>
          <w:szCs w:val="28"/>
        </w:rPr>
      </w:pPr>
      <w:r w:rsidRPr="00045AD7">
        <w:rPr>
          <w:sz w:val="28"/>
          <w:szCs w:val="28"/>
        </w:rPr>
        <w:t xml:space="preserve"> Реализацию подпрограммы осуществляет администрация сельсовета.</w:t>
      </w:r>
    </w:p>
    <w:p w:rsidR="004C1E18" w:rsidRPr="00045AD7" w:rsidRDefault="004C1E18" w:rsidP="004C1E18">
      <w:pPr>
        <w:pStyle w:val="3"/>
        <w:spacing w:after="0"/>
        <w:ind w:left="0" w:firstLine="567"/>
        <w:jc w:val="both"/>
        <w:rPr>
          <w:color w:val="000000"/>
          <w:sz w:val="28"/>
          <w:szCs w:val="28"/>
        </w:rPr>
      </w:pPr>
      <w:r w:rsidRPr="00045AD7">
        <w:rPr>
          <w:sz w:val="28"/>
          <w:szCs w:val="28"/>
        </w:rPr>
        <w:t xml:space="preserve"> </w:t>
      </w:r>
      <w:r w:rsidRPr="00045AD7">
        <w:rPr>
          <w:color w:val="000000"/>
          <w:sz w:val="28"/>
          <w:szCs w:val="28"/>
        </w:rPr>
        <w:t>Финансирование мероприятий подпрограммы осуществляется за счет средств бюджета поселения, в том числе дорожного фонда в соответствии с мероприятиями подпрограммы согласно приложению № 2 к подпрограмме (далее - мероприятия подпрограммы).</w:t>
      </w:r>
    </w:p>
    <w:p w:rsidR="004C1E18" w:rsidRPr="00045AD7" w:rsidRDefault="004C1E18" w:rsidP="004C1E18">
      <w:pPr>
        <w:autoSpaceDE w:val="0"/>
        <w:autoSpaceDN w:val="0"/>
        <w:adjustRightInd w:val="0"/>
        <w:ind w:firstLine="567"/>
        <w:rPr>
          <w:sz w:val="28"/>
          <w:szCs w:val="28"/>
        </w:rPr>
      </w:pPr>
      <w:r w:rsidRPr="00045AD7">
        <w:rPr>
          <w:sz w:val="28"/>
          <w:szCs w:val="28"/>
        </w:rPr>
        <w:t>Главным распорядителем бюджетных средств является администрация  сельсовета.</w:t>
      </w:r>
    </w:p>
    <w:p w:rsidR="004C1E18" w:rsidRPr="00045AD7" w:rsidRDefault="004C1E18" w:rsidP="004C1E18">
      <w:pPr>
        <w:autoSpaceDE w:val="0"/>
        <w:autoSpaceDN w:val="0"/>
        <w:adjustRightInd w:val="0"/>
        <w:ind w:firstLine="567"/>
        <w:rPr>
          <w:sz w:val="28"/>
          <w:szCs w:val="28"/>
        </w:rPr>
      </w:pPr>
      <w:r w:rsidRPr="00045AD7">
        <w:rPr>
          <w:sz w:val="28"/>
          <w:szCs w:val="28"/>
        </w:rPr>
        <w:t>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4C1E18" w:rsidRPr="00045AD7" w:rsidRDefault="004C1E18" w:rsidP="004C1E18">
      <w:pPr>
        <w:ind w:firstLine="567"/>
        <w:rPr>
          <w:sz w:val="28"/>
          <w:szCs w:val="28"/>
        </w:rPr>
      </w:pPr>
      <w:r w:rsidRPr="00045AD7">
        <w:rPr>
          <w:sz w:val="28"/>
          <w:szCs w:val="28"/>
        </w:rPr>
        <w:t>В части правового механизма, в соответствии с действующим законодательством, приняты следующие муниципальные правовые акты:</w:t>
      </w:r>
    </w:p>
    <w:p w:rsidR="004C1E18" w:rsidRPr="00045AD7" w:rsidRDefault="004C1E18" w:rsidP="004C1E18">
      <w:pPr>
        <w:widowControl w:val="0"/>
        <w:tabs>
          <w:tab w:val="left" w:pos="960"/>
        </w:tabs>
        <w:autoSpaceDE w:val="0"/>
        <w:autoSpaceDN w:val="0"/>
        <w:adjustRightInd w:val="0"/>
        <w:ind w:firstLine="567"/>
        <w:rPr>
          <w:sz w:val="28"/>
          <w:szCs w:val="28"/>
        </w:rPr>
      </w:pPr>
      <w:r w:rsidRPr="00045AD7">
        <w:rPr>
          <w:sz w:val="28"/>
          <w:szCs w:val="28"/>
        </w:rPr>
        <w:t xml:space="preserve"> Решение Холмогорского сельсовета Совета депутатов от 23.10.2013 года № 162р «О создании муниципального  дорожного фонда муниципального образования Холмогорского  сельсовета», которое устанавливает назначение дорожного фонда и источники его финансового обеспечения, правила формирования и использования бюджетных ассигнований дорожного фонда и регулирует финансовое обеспечение дорожной деятельности в отношении автомобильных дорог общего пользования улично-дорожной сети сельских поселений.</w:t>
      </w:r>
    </w:p>
    <w:p w:rsidR="004C1E18" w:rsidRPr="00045AD7" w:rsidRDefault="004C1E18" w:rsidP="004C1E18">
      <w:pPr>
        <w:widowControl w:val="0"/>
        <w:tabs>
          <w:tab w:val="left" w:pos="960"/>
        </w:tabs>
        <w:autoSpaceDE w:val="0"/>
        <w:autoSpaceDN w:val="0"/>
        <w:adjustRightInd w:val="0"/>
        <w:ind w:firstLine="567"/>
        <w:rPr>
          <w:sz w:val="28"/>
          <w:szCs w:val="28"/>
        </w:rPr>
      </w:pPr>
      <w:r w:rsidRPr="00045AD7">
        <w:rPr>
          <w:sz w:val="28"/>
          <w:szCs w:val="28"/>
        </w:rPr>
        <w:t xml:space="preserve">Принятые правовые акты позволили: </w:t>
      </w:r>
    </w:p>
    <w:p w:rsidR="004C1E18" w:rsidRPr="00045AD7" w:rsidRDefault="004C1E18" w:rsidP="004C1E18">
      <w:pPr>
        <w:widowControl w:val="0"/>
        <w:tabs>
          <w:tab w:val="left" w:pos="960"/>
        </w:tabs>
        <w:autoSpaceDE w:val="0"/>
        <w:autoSpaceDN w:val="0"/>
        <w:adjustRightInd w:val="0"/>
        <w:ind w:firstLine="567"/>
        <w:rPr>
          <w:sz w:val="28"/>
          <w:szCs w:val="28"/>
        </w:rPr>
      </w:pPr>
      <w:r w:rsidRPr="00045AD7">
        <w:rPr>
          <w:sz w:val="28"/>
          <w:szCs w:val="28"/>
        </w:rPr>
        <w:t>- определить перечень автомобильных дорог местного значения;</w:t>
      </w:r>
    </w:p>
    <w:p w:rsidR="004C1E18" w:rsidRPr="00045AD7" w:rsidRDefault="004C1E18" w:rsidP="004C1E18">
      <w:pPr>
        <w:widowControl w:val="0"/>
        <w:tabs>
          <w:tab w:val="left" w:pos="960"/>
        </w:tabs>
        <w:autoSpaceDE w:val="0"/>
        <w:autoSpaceDN w:val="0"/>
        <w:adjustRightInd w:val="0"/>
        <w:ind w:firstLine="567"/>
        <w:rPr>
          <w:sz w:val="28"/>
          <w:szCs w:val="28"/>
          <w:highlight w:val="yellow"/>
        </w:rPr>
      </w:pPr>
      <w:r w:rsidRPr="00045AD7">
        <w:rPr>
          <w:sz w:val="28"/>
          <w:szCs w:val="28"/>
        </w:rPr>
        <w:t>-установить источники финансового обеспечения дорожной деятельности.</w:t>
      </w:r>
    </w:p>
    <w:p w:rsidR="004C1E18" w:rsidRPr="00045AD7" w:rsidRDefault="004C1E18" w:rsidP="004C1E18">
      <w:pPr>
        <w:widowControl w:val="0"/>
        <w:autoSpaceDE w:val="0"/>
        <w:autoSpaceDN w:val="0"/>
        <w:adjustRightInd w:val="0"/>
        <w:ind w:firstLine="567"/>
        <w:rPr>
          <w:sz w:val="28"/>
          <w:szCs w:val="28"/>
        </w:rPr>
      </w:pPr>
      <w:r w:rsidRPr="00045AD7">
        <w:rPr>
          <w:sz w:val="28"/>
          <w:szCs w:val="28"/>
        </w:rPr>
        <w:t>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w:t>
      </w:r>
    </w:p>
    <w:p w:rsidR="004C1E18" w:rsidRPr="00045AD7" w:rsidRDefault="004C1E18" w:rsidP="004C1E18">
      <w:pPr>
        <w:ind w:firstLine="567"/>
        <w:rPr>
          <w:sz w:val="28"/>
          <w:szCs w:val="28"/>
        </w:rPr>
      </w:pPr>
      <w:r w:rsidRPr="00045AD7">
        <w:rPr>
          <w:sz w:val="28"/>
          <w:szCs w:val="28"/>
        </w:rPr>
        <w:t>В рамках реализации мероприятия 1.1. «</w:t>
      </w:r>
      <w:r w:rsidRPr="00045AD7">
        <w:rPr>
          <w:color w:val="000000"/>
          <w:sz w:val="28"/>
          <w:szCs w:val="28"/>
        </w:rPr>
        <w:t xml:space="preserve">Содержание  </w:t>
      </w:r>
      <w:r w:rsidRPr="00045AD7">
        <w:rPr>
          <w:sz w:val="28"/>
          <w:szCs w:val="28"/>
        </w:rPr>
        <w:t>улично-дорожной сети</w:t>
      </w:r>
      <w:r w:rsidRPr="00045AD7">
        <w:rPr>
          <w:color w:val="000000"/>
          <w:sz w:val="28"/>
          <w:szCs w:val="28"/>
        </w:rPr>
        <w:t xml:space="preserve"> сельского поселения и искусственных сооружений на них  за счет средств дорожного фонда муниципального образования Холмогорский сельсовет</w:t>
      </w:r>
      <w:r w:rsidRPr="00045AD7">
        <w:rPr>
          <w:color w:val="052635"/>
          <w:sz w:val="28"/>
          <w:szCs w:val="28"/>
        </w:rPr>
        <w:t xml:space="preserve">» </w:t>
      </w:r>
      <w:r w:rsidRPr="00045AD7">
        <w:rPr>
          <w:sz w:val="28"/>
          <w:szCs w:val="28"/>
        </w:rPr>
        <w:t>включает в себя комплекс следующих работ по организации содержания дорог:</w:t>
      </w:r>
    </w:p>
    <w:p w:rsidR="004C1E18" w:rsidRPr="00045AD7" w:rsidRDefault="004C1E18" w:rsidP="004C1E18">
      <w:pPr>
        <w:autoSpaceDE w:val="0"/>
        <w:autoSpaceDN w:val="0"/>
        <w:adjustRightInd w:val="0"/>
        <w:ind w:firstLine="567"/>
        <w:rPr>
          <w:sz w:val="28"/>
          <w:szCs w:val="28"/>
        </w:rPr>
      </w:pPr>
      <w:r w:rsidRPr="00045AD7">
        <w:rPr>
          <w:sz w:val="28"/>
          <w:szCs w:val="28"/>
        </w:rPr>
        <w:lastRenderedPageBreak/>
        <w:t>-подготовка соответствующего пакета документов для проведения торгов на право заключения муниципального контракта на выполнение работ по содержанию улично-дорожной сети сельского поселения;</w:t>
      </w:r>
    </w:p>
    <w:p w:rsidR="004C1E18" w:rsidRPr="00045AD7" w:rsidRDefault="004C1E18" w:rsidP="004C1E18">
      <w:pPr>
        <w:autoSpaceDE w:val="0"/>
        <w:autoSpaceDN w:val="0"/>
        <w:adjustRightInd w:val="0"/>
        <w:ind w:firstLine="567"/>
        <w:rPr>
          <w:sz w:val="28"/>
          <w:szCs w:val="28"/>
        </w:rPr>
      </w:pPr>
      <w:r w:rsidRPr="00045AD7">
        <w:rPr>
          <w:sz w:val="28"/>
          <w:szCs w:val="28"/>
        </w:rPr>
        <w:t xml:space="preserve">-заключение муниципального контракта на выполнение работ по содержанию улично-дорожной сети сельского поселения по результатам торгов (без проведения торгов, досрочное их расторжение); </w:t>
      </w:r>
    </w:p>
    <w:p w:rsidR="004C1E18" w:rsidRPr="00045AD7" w:rsidRDefault="004C1E18" w:rsidP="004C1E18">
      <w:pPr>
        <w:autoSpaceDE w:val="0"/>
        <w:autoSpaceDN w:val="0"/>
        <w:adjustRightInd w:val="0"/>
        <w:ind w:firstLine="567"/>
        <w:rPr>
          <w:sz w:val="28"/>
          <w:szCs w:val="28"/>
        </w:rPr>
      </w:pPr>
      <w:r w:rsidRPr="00045AD7">
        <w:rPr>
          <w:sz w:val="28"/>
          <w:szCs w:val="28"/>
        </w:rPr>
        <w:t>-осуществление мониторинга за работами по содержанию улично-дорожной сети сельского поселения;</w:t>
      </w:r>
    </w:p>
    <w:p w:rsidR="004C1E18" w:rsidRPr="00045AD7" w:rsidRDefault="004C1E18" w:rsidP="004C1E18">
      <w:pPr>
        <w:autoSpaceDE w:val="0"/>
        <w:autoSpaceDN w:val="0"/>
        <w:adjustRightInd w:val="0"/>
        <w:ind w:firstLine="567"/>
        <w:rPr>
          <w:sz w:val="28"/>
          <w:szCs w:val="28"/>
        </w:rPr>
      </w:pPr>
      <w:r w:rsidRPr="00045AD7">
        <w:rPr>
          <w:sz w:val="28"/>
          <w:szCs w:val="28"/>
        </w:rPr>
        <w:t>-осуществление контроля над соблюдением условий муниципального контракта на выполнение работ по содержанию</w:t>
      </w:r>
      <w:r w:rsidRPr="00045AD7">
        <w:rPr>
          <w:color w:val="052635"/>
          <w:sz w:val="28"/>
          <w:szCs w:val="28"/>
        </w:rPr>
        <w:t xml:space="preserve"> </w:t>
      </w:r>
      <w:r w:rsidRPr="00045AD7">
        <w:rPr>
          <w:sz w:val="28"/>
          <w:szCs w:val="28"/>
        </w:rPr>
        <w:t>улично-дорожной сети сельского поселения.</w:t>
      </w:r>
    </w:p>
    <w:p w:rsidR="004C1E18" w:rsidRPr="00045AD7" w:rsidRDefault="004C1E18" w:rsidP="004C1E18">
      <w:pPr>
        <w:ind w:firstLine="567"/>
        <w:rPr>
          <w:sz w:val="28"/>
          <w:szCs w:val="28"/>
        </w:rPr>
      </w:pPr>
      <w:r w:rsidRPr="00045AD7">
        <w:rPr>
          <w:sz w:val="28"/>
          <w:szCs w:val="28"/>
        </w:rPr>
        <w:t xml:space="preserve">Для оплаты выполненных работ (оказанных услуг) по </w:t>
      </w:r>
      <w:r w:rsidRPr="00045AD7">
        <w:rPr>
          <w:color w:val="052635"/>
          <w:sz w:val="28"/>
          <w:szCs w:val="28"/>
        </w:rPr>
        <w:t xml:space="preserve">содержанию  </w:t>
      </w:r>
      <w:r w:rsidRPr="00045AD7">
        <w:rPr>
          <w:sz w:val="28"/>
          <w:szCs w:val="28"/>
        </w:rPr>
        <w:t>улично-дорожной сети</w:t>
      </w:r>
      <w:r w:rsidRPr="00045AD7">
        <w:rPr>
          <w:color w:val="052635"/>
          <w:sz w:val="28"/>
          <w:szCs w:val="28"/>
        </w:rPr>
        <w:t xml:space="preserve"> </w:t>
      </w:r>
      <w:r w:rsidRPr="00045AD7">
        <w:rPr>
          <w:sz w:val="28"/>
          <w:szCs w:val="28"/>
        </w:rPr>
        <w:t xml:space="preserve">исполнители работ представляют в администрацию сельсовета следующие документы: </w:t>
      </w:r>
    </w:p>
    <w:p w:rsidR="004C1E18" w:rsidRPr="00045AD7" w:rsidRDefault="004C1E18" w:rsidP="004C1E18">
      <w:pPr>
        <w:ind w:firstLine="567"/>
        <w:rPr>
          <w:sz w:val="28"/>
          <w:szCs w:val="28"/>
        </w:rPr>
      </w:pPr>
      <w:r w:rsidRPr="00045AD7">
        <w:rPr>
          <w:sz w:val="28"/>
          <w:szCs w:val="28"/>
        </w:rPr>
        <w:t>муниципальный контракт;</w:t>
      </w:r>
    </w:p>
    <w:p w:rsidR="004C1E18" w:rsidRPr="00045AD7" w:rsidRDefault="004C1E18" w:rsidP="004C1E18">
      <w:pPr>
        <w:ind w:firstLine="567"/>
        <w:rPr>
          <w:sz w:val="28"/>
          <w:szCs w:val="28"/>
        </w:rPr>
      </w:pPr>
      <w:r w:rsidRPr="00045AD7">
        <w:rPr>
          <w:sz w:val="28"/>
          <w:szCs w:val="28"/>
        </w:rPr>
        <w:t>акт о приемке выполненных работ (форма КС-2);</w:t>
      </w:r>
    </w:p>
    <w:p w:rsidR="004C1E18" w:rsidRPr="00045AD7" w:rsidRDefault="004C1E18" w:rsidP="004C1E18">
      <w:pPr>
        <w:ind w:firstLine="567"/>
        <w:rPr>
          <w:sz w:val="28"/>
          <w:szCs w:val="28"/>
        </w:rPr>
      </w:pPr>
      <w:r w:rsidRPr="00045AD7">
        <w:rPr>
          <w:sz w:val="28"/>
          <w:szCs w:val="28"/>
        </w:rPr>
        <w:t>справку о стоимости выполненных работ и затрат (форма КС-3);</w:t>
      </w:r>
    </w:p>
    <w:p w:rsidR="004C1E18" w:rsidRPr="00045AD7" w:rsidRDefault="004C1E18" w:rsidP="004C1E18">
      <w:pPr>
        <w:ind w:firstLine="567"/>
        <w:rPr>
          <w:sz w:val="28"/>
          <w:szCs w:val="28"/>
        </w:rPr>
      </w:pPr>
      <w:r w:rsidRPr="00045AD7">
        <w:rPr>
          <w:sz w:val="28"/>
          <w:szCs w:val="28"/>
        </w:rPr>
        <w:t>счет-фактуру.</w:t>
      </w:r>
    </w:p>
    <w:p w:rsidR="004C1E18" w:rsidRPr="00045AD7" w:rsidRDefault="004C1E18" w:rsidP="004C1E18">
      <w:pPr>
        <w:ind w:firstLine="567"/>
        <w:rPr>
          <w:sz w:val="28"/>
          <w:szCs w:val="28"/>
        </w:rPr>
      </w:pPr>
      <w:r w:rsidRPr="00045AD7">
        <w:rPr>
          <w:sz w:val="28"/>
          <w:szCs w:val="28"/>
        </w:rPr>
        <w:t>В рамках реализации мероприятия 1.3. «Установка технических средств организации дорожного движения за счет средств дорожного фонда муниципального образования Холмогорский сельсовет» осуществляется в соответствии с проектами организации дорожного движения и включает в себя комплекс работ по:</w:t>
      </w:r>
    </w:p>
    <w:p w:rsidR="004C1E18" w:rsidRPr="00045AD7" w:rsidRDefault="004C1E18" w:rsidP="004C1E18">
      <w:pPr>
        <w:ind w:firstLine="567"/>
        <w:rPr>
          <w:sz w:val="28"/>
          <w:szCs w:val="28"/>
        </w:rPr>
      </w:pPr>
      <w:r w:rsidRPr="00045AD7">
        <w:rPr>
          <w:sz w:val="28"/>
          <w:szCs w:val="28"/>
        </w:rPr>
        <w:t>-подготовке соответствующего пакета документов для проведения торгов на право заключения муниципального контракта на выполнение работ по разработке установки  технических средств организации дорожного движения  за счет средств дорожного фонда муниципального образования Холмогорский сельсовет;</w:t>
      </w:r>
    </w:p>
    <w:p w:rsidR="004C1E18" w:rsidRPr="00045AD7" w:rsidRDefault="004C1E18" w:rsidP="004C1E18">
      <w:pPr>
        <w:ind w:firstLine="567"/>
        <w:rPr>
          <w:sz w:val="28"/>
          <w:szCs w:val="28"/>
        </w:rPr>
      </w:pPr>
      <w:r w:rsidRPr="00045AD7">
        <w:rPr>
          <w:sz w:val="28"/>
          <w:szCs w:val="28"/>
        </w:rPr>
        <w:t xml:space="preserve">-заключению муниципального контракта на выполнение работ по разработке установки технических средств организации дорожного движения за счет средств дорожного фонда муниципального образования Холмогорский сельсовет по результатам торгов, без проведения торгов, досрочное их расторжение; </w:t>
      </w:r>
    </w:p>
    <w:p w:rsidR="004C1E18" w:rsidRPr="00045AD7" w:rsidRDefault="004C1E18" w:rsidP="004C1E18">
      <w:pPr>
        <w:ind w:firstLine="567"/>
        <w:rPr>
          <w:sz w:val="28"/>
          <w:szCs w:val="28"/>
        </w:rPr>
      </w:pPr>
      <w:r w:rsidRPr="00045AD7">
        <w:rPr>
          <w:sz w:val="28"/>
          <w:szCs w:val="28"/>
        </w:rPr>
        <w:t>-осуществлению контроля над соблюдением условий муниципального контракта на выполнение работ по разработке установки технических средств за счет средств дорожного фонда муниципального образования Холмогорский сельсовет.</w:t>
      </w:r>
    </w:p>
    <w:p w:rsidR="004C1E18" w:rsidRPr="00045AD7" w:rsidRDefault="004C1E18" w:rsidP="004C1E18">
      <w:pPr>
        <w:ind w:firstLine="567"/>
        <w:rPr>
          <w:sz w:val="28"/>
          <w:szCs w:val="28"/>
        </w:rPr>
      </w:pPr>
      <w:r w:rsidRPr="00045AD7">
        <w:rPr>
          <w:sz w:val="28"/>
          <w:szCs w:val="28"/>
        </w:rPr>
        <w:t xml:space="preserve">Для оплаты выполненных работ (оказанных услуг) по установки технических средств организации дорожного движения исполнители работ представляют в администрацию сельсовета следующие документы: </w:t>
      </w:r>
    </w:p>
    <w:p w:rsidR="004C1E18" w:rsidRPr="00045AD7" w:rsidRDefault="004C1E18" w:rsidP="004C1E18">
      <w:pPr>
        <w:ind w:firstLine="567"/>
        <w:rPr>
          <w:sz w:val="28"/>
          <w:szCs w:val="28"/>
        </w:rPr>
      </w:pPr>
      <w:r w:rsidRPr="00045AD7">
        <w:rPr>
          <w:sz w:val="28"/>
          <w:szCs w:val="28"/>
        </w:rPr>
        <w:t>муниципальный контракт;</w:t>
      </w:r>
    </w:p>
    <w:p w:rsidR="004C1E18" w:rsidRPr="00045AD7" w:rsidRDefault="004C1E18" w:rsidP="004C1E18">
      <w:pPr>
        <w:ind w:firstLine="567"/>
        <w:rPr>
          <w:sz w:val="28"/>
          <w:szCs w:val="28"/>
        </w:rPr>
      </w:pPr>
      <w:r w:rsidRPr="00045AD7">
        <w:rPr>
          <w:sz w:val="28"/>
          <w:szCs w:val="28"/>
        </w:rPr>
        <w:t>акт на выполнение работ (услуг);</w:t>
      </w:r>
    </w:p>
    <w:p w:rsidR="004C1E18" w:rsidRPr="00045AD7" w:rsidRDefault="004C1E18" w:rsidP="004C1E18">
      <w:pPr>
        <w:ind w:firstLine="567"/>
        <w:rPr>
          <w:sz w:val="28"/>
          <w:szCs w:val="28"/>
        </w:rPr>
      </w:pPr>
      <w:r w:rsidRPr="00045AD7">
        <w:rPr>
          <w:sz w:val="28"/>
          <w:szCs w:val="28"/>
        </w:rPr>
        <w:t>счет-фактуру.</w:t>
      </w:r>
    </w:p>
    <w:p w:rsidR="004C1E18" w:rsidRPr="00045AD7" w:rsidRDefault="004C1E18" w:rsidP="004C1E18">
      <w:pPr>
        <w:autoSpaceDE w:val="0"/>
        <w:autoSpaceDN w:val="0"/>
        <w:adjustRightInd w:val="0"/>
        <w:ind w:firstLine="567"/>
        <w:rPr>
          <w:sz w:val="28"/>
          <w:szCs w:val="28"/>
        </w:rPr>
      </w:pPr>
      <w:r w:rsidRPr="00045AD7">
        <w:rPr>
          <w:sz w:val="28"/>
          <w:szCs w:val="28"/>
        </w:rPr>
        <w:lastRenderedPageBreak/>
        <w:t>Администрация сельсовета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4C1E18" w:rsidRPr="00045AD7" w:rsidRDefault="004C1E18" w:rsidP="004C1E18">
      <w:pPr>
        <w:autoSpaceDE w:val="0"/>
        <w:autoSpaceDN w:val="0"/>
        <w:adjustRightInd w:val="0"/>
        <w:ind w:firstLine="567"/>
        <w:rPr>
          <w:sz w:val="28"/>
          <w:szCs w:val="28"/>
        </w:rPr>
      </w:pPr>
    </w:p>
    <w:p w:rsidR="004C1E18" w:rsidRPr="00045AD7" w:rsidRDefault="004C1E18" w:rsidP="004C1E18">
      <w:pPr>
        <w:autoSpaceDE w:val="0"/>
        <w:autoSpaceDN w:val="0"/>
        <w:adjustRightInd w:val="0"/>
        <w:ind w:firstLine="567"/>
        <w:jc w:val="center"/>
        <w:rPr>
          <w:b/>
          <w:iCs/>
          <w:sz w:val="28"/>
          <w:szCs w:val="28"/>
        </w:rPr>
      </w:pPr>
      <w:r w:rsidRPr="00045AD7">
        <w:rPr>
          <w:b/>
          <w:iCs/>
          <w:sz w:val="28"/>
          <w:szCs w:val="28"/>
        </w:rPr>
        <w:t>4. Управление подпрограммой и контроль за исполнение подпрограммы</w:t>
      </w:r>
    </w:p>
    <w:p w:rsidR="004C1E18" w:rsidRPr="00045AD7" w:rsidRDefault="004C1E18" w:rsidP="004C1E18">
      <w:pPr>
        <w:autoSpaceDE w:val="0"/>
        <w:autoSpaceDN w:val="0"/>
        <w:adjustRightInd w:val="0"/>
        <w:ind w:firstLine="567"/>
        <w:rPr>
          <w:b/>
          <w:sz w:val="28"/>
          <w:szCs w:val="28"/>
        </w:rPr>
      </w:pPr>
    </w:p>
    <w:p w:rsidR="004C1E18" w:rsidRPr="00045AD7" w:rsidRDefault="004C1E18" w:rsidP="004C1E18">
      <w:pPr>
        <w:pStyle w:val="ConsPlusCell"/>
        <w:ind w:firstLine="567"/>
        <w:rPr>
          <w:sz w:val="28"/>
          <w:szCs w:val="28"/>
        </w:rPr>
      </w:pPr>
      <w:r w:rsidRPr="00045AD7">
        <w:rPr>
          <w:sz w:val="28"/>
          <w:szCs w:val="28"/>
        </w:rPr>
        <w:t>Администрация сельсовета осуществляет координацию исполнения и мониторинг реализации мероприятий подпрограммы, подготовку отчетов о реализации подпрограммы за первое полугодие отчетного года в срок не позднее 10-го августа отчетного года, годовой отчет в срок не позднее 1-го марта года, следующего за отчетным.</w:t>
      </w:r>
    </w:p>
    <w:p w:rsidR="004C1E18" w:rsidRPr="00045AD7" w:rsidRDefault="004C1E18" w:rsidP="004C1E18">
      <w:pPr>
        <w:pStyle w:val="ConsPlusCell"/>
        <w:ind w:firstLine="567"/>
        <w:rPr>
          <w:sz w:val="28"/>
          <w:szCs w:val="28"/>
        </w:rPr>
      </w:pPr>
      <w:r w:rsidRPr="00045AD7">
        <w:rPr>
          <w:sz w:val="28"/>
          <w:szCs w:val="28"/>
        </w:rPr>
        <w:t>Контроль за законностью, результативностью (эффективностью и экономностью) использования средств бюджета поселения на реализацию мероприятий подпрограммы осуществляется Контрольно-счетным органом  Шарыповского района.</w:t>
      </w:r>
    </w:p>
    <w:p w:rsidR="004C1E18" w:rsidRDefault="004C1E18" w:rsidP="004C1E18">
      <w:pPr>
        <w:sectPr w:rsidR="004C1E18">
          <w:pgSz w:w="11906" w:h="16838"/>
          <w:pgMar w:top="1134" w:right="850" w:bottom="1134" w:left="1701" w:header="708" w:footer="708" w:gutter="0"/>
          <w:cols w:space="708"/>
          <w:docGrid w:linePitch="360"/>
        </w:sectPr>
      </w:pPr>
    </w:p>
    <w:p w:rsidR="004C1E18" w:rsidRPr="006D4824" w:rsidRDefault="004C1E18" w:rsidP="004C1E18">
      <w:pPr>
        <w:pStyle w:val="2"/>
        <w:ind w:left="11057"/>
      </w:pPr>
      <w:r w:rsidRPr="006D4824">
        <w:lastRenderedPageBreak/>
        <w:t>Приложение № 1 к подпрограмме</w:t>
      </w:r>
    </w:p>
    <w:p w:rsidR="004C1E18" w:rsidRPr="00706F18" w:rsidRDefault="004C1E18" w:rsidP="004C1E18">
      <w:pPr>
        <w:widowControl w:val="0"/>
        <w:ind w:left="11057" w:right="99"/>
        <w:jc w:val="center"/>
        <w:rPr>
          <w:b/>
          <w:sz w:val="22"/>
          <w:szCs w:val="22"/>
        </w:rPr>
      </w:pPr>
    </w:p>
    <w:p w:rsidR="004C1E18" w:rsidRPr="00604C1D" w:rsidRDefault="004C1E18" w:rsidP="004C1E18">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Проведение мероприятий направленных на сохранение и улучшение транспортно-эксплуатационного состояния улично-дорожной сети</w:t>
      </w:r>
      <w:r w:rsidRPr="00604C1D">
        <w:rPr>
          <w:rFonts w:eastAsia="Calibri"/>
          <w:sz w:val="28"/>
          <w:szCs w:val="28"/>
          <w:lang w:eastAsia="en-US"/>
        </w:rPr>
        <w:t>»</w:t>
      </w:r>
    </w:p>
    <w:p w:rsidR="004C1E18" w:rsidRPr="00207A0D" w:rsidRDefault="004C1E18" w:rsidP="004C1E18">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11"/>
        <w:gridCol w:w="7755"/>
        <w:gridCol w:w="1701"/>
        <w:gridCol w:w="2650"/>
        <w:gridCol w:w="658"/>
        <w:gridCol w:w="669"/>
        <w:gridCol w:w="669"/>
        <w:gridCol w:w="669"/>
      </w:tblGrid>
      <w:tr w:rsidR="004C1E18" w:rsidTr="00C41F9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097526"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2020</w:t>
            </w:r>
          </w:p>
        </w:tc>
      </w:tr>
      <w:tr w:rsidR="004C1E18" w:rsidTr="00C41F95">
        <w:trPr>
          <w:trHeight w:val="454"/>
          <w:tblHeader/>
          <w:jc w:val="center"/>
        </w:trPr>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4C1E18" w:rsidTr="00C41F95">
        <w:trPr>
          <w:trHeight w:val="227"/>
          <w:tblHeader/>
          <w:jc w:val="center"/>
        </w:trPr>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6782D"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6782D"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Цель: Бесперебойное и безопасное движение транспортных средств по автомобильным дорогам улично-дорожной сети сельского поселения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Доля протяжности улично-дорожной сети в отношении которых производится ремонт в общей протяженности дорог</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sidRPr="00B87F59">
              <w:rPr>
                <w:sz w:val="20"/>
                <w:szCs w:val="20"/>
              </w:rPr>
              <w:t>89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89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89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89</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Доля протяжности улично-дорожной сети не отвечающих нормативным требованиям в общей протяженности автомобильных дорог общего пользования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90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90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90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Pr>
                <w:sz w:val="20"/>
                <w:szCs w:val="20"/>
              </w:rPr>
              <w:t>90</w:t>
            </w:r>
          </w:p>
        </w:tc>
      </w:tr>
    </w:tbl>
    <w:p w:rsidR="004C1E18" w:rsidRPr="00052031" w:rsidRDefault="004C1E18" w:rsidP="004C1E18">
      <w:pPr>
        <w:jc w:val="both"/>
        <w:rPr>
          <w:sz w:val="28"/>
          <w:szCs w:val="28"/>
        </w:rPr>
        <w:sectPr w:rsidR="004C1E18" w:rsidRPr="00052031" w:rsidSect="00820C92">
          <w:pgSz w:w="16838" w:h="11906" w:orient="landscape"/>
          <w:pgMar w:top="720" w:right="720" w:bottom="720" w:left="720" w:header="708" w:footer="708" w:gutter="0"/>
          <w:cols w:space="708"/>
          <w:docGrid w:linePitch="360"/>
        </w:sectPr>
      </w:pPr>
    </w:p>
    <w:p w:rsidR="004C1E18" w:rsidRPr="00046BF6" w:rsidRDefault="004C1E18" w:rsidP="004C1E18">
      <w:pPr>
        <w:pStyle w:val="2"/>
        <w:ind w:left="11057"/>
      </w:pPr>
      <w:r w:rsidRPr="00046BF6">
        <w:lastRenderedPageBreak/>
        <w:t>Приложение № 2 к подпрограмме</w:t>
      </w:r>
    </w:p>
    <w:p w:rsidR="004C1E18" w:rsidRPr="00706F18" w:rsidRDefault="004C1E18" w:rsidP="004C1E18">
      <w:pPr>
        <w:widowControl w:val="0"/>
        <w:ind w:left="11057" w:right="99"/>
        <w:jc w:val="center"/>
        <w:rPr>
          <w:b/>
          <w:sz w:val="22"/>
          <w:szCs w:val="22"/>
        </w:rPr>
      </w:pPr>
    </w:p>
    <w:p w:rsidR="004C1E18" w:rsidRPr="00DA2CC0" w:rsidRDefault="004C1E18" w:rsidP="004C1E18">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Проведение мероприятий направленных на сохранение и улучшение транспортно-эксплуатационного состояния улично-дорожной сети</w:t>
      </w:r>
    </w:p>
    <w:tbl>
      <w:tblPr>
        <w:tblW w:w="0" w:type="auto"/>
        <w:jc w:val="center"/>
        <w:tblCellMar>
          <w:left w:w="70" w:type="dxa"/>
          <w:right w:w="70" w:type="dxa"/>
        </w:tblCellMar>
        <w:tblLook w:val="0000" w:firstRow="0" w:lastRow="0" w:firstColumn="0" w:lastColumn="0" w:noHBand="0" w:noVBand="0"/>
      </w:tblPr>
      <w:tblGrid>
        <w:gridCol w:w="412"/>
        <w:gridCol w:w="2471"/>
        <w:gridCol w:w="1811"/>
        <w:gridCol w:w="616"/>
        <w:gridCol w:w="620"/>
        <w:gridCol w:w="1354"/>
        <w:gridCol w:w="500"/>
        <w:gridCol w:w="1400"/>
        <w:gridCol w:w="1220"/>
        <w:gridCol w:w="1220"/>
        <w:gridCol w:w="1402"/>
        <w:gridCol w:w="2356"/>
      </w:tblGrid>
      <w:tr w:rsidR="004C1E18" w:rsidTr="00C41F9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C1E18"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4C1E18" w:rsidRPr="005A5E27" w:rsidRDefault="004C1E18" w:rsidP="00C41F95">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4B7584" w:rsidRDefault="004C1E18" w:rsidP="00C41F95">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B5316" w:rsidRDefault="004C1E18" w:rsidP="00C41F95">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B5316" w:rsidRDefault="004C1E18" w:rsidP="00C41F95">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4C1E18" w:rsidRPr="002E3C80" w:rsidRDefault="004C1E18" w:rsidP="00C41F95">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4C1E18" w:rsidTr="00C41F95">
        <w:trPr>
          <w:trHeight w:val="454"/>
          <w:tblHeader/>
          <w:jc w:val="center"/>
        </w:trPr>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4C1E18" w:rsidRPr="002E3C80" w:rsidRDefault="004C1E18" w:rsidP="00C41F95">
            <w:pPr>
              <w:jc w:val="center"/>
              <w:rPr>
                <w:b/>
                <w:sz w:val="20"/>
                <w:szCs w:val="20"/>
              </w:rPr>
            </w:pPr>
          </w:p>
        </w:tc>
      </w:tr>
      <w:tr w:rsidR="004C1E18" w:rsidTr="00C41F95">
        <w:trPr>
          <w:trHeight w:val="454"/>
          <w:tblHeader/>
          <w:jc w:val="center"/>
        </w:trPr>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jc w:val="center"/>
              <w:rPr>
                <w:sz w:val="20"/>
                <w:szCs w:val="20"/>
              </w:rPr>
            </w:pPr>
            <w:r w:rsidRPr="0091744A">
              <w:rPr>
                <w:sz w:val="20"/>
                <w:szCs w:val="20"/>
              </w:rPr>
              <w:t>12</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Проведение мероприятий направленных на сохранение и улучшение транспортно-эксплуатационного состояния улично-дорожной сети</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4 788 546,00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711 500,00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728 800,00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6 228 846,00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4 788 546,00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711 500,00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728 800,00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6 228 846,00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Цель 0: Бесперебойное и безопасное движение транспортных средств по автомобильным дорогам улично-дорожной сети сельского поселения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4 788 546,00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711 500,00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728 800,00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6 228 846,00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Задача 1:  Обеспечение бесперебойного и безопасного движения транспортных средств по улично-дорожной сети   сельского поселения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4 788 546,00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711 500,00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728 800,00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6 228 846,00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1.1: Реализация мероприятий, направленных на повышение безопасности дорожного движения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42 060,00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42 060,00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Реализация мероприятий, направленных на повышение безопасности дорожного движения за счет средств краевого бюджета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6</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0320074920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42 060,00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42 060,00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7</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1.2: Содержание автомобильных дорог общего пользования местного значения городских округов, городских и сельских поселений за счет средств дорожного фонда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944 085,00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944 085,00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Содержание автомобильных дорог общего пользования местного значения городских округов, городских и сельских поселений за счет средств дорожного фонда Красноярского края</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0320075080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944 085,00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944 085,00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1.3: 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2 864 701,00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2 864 701,00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Ремонт дороги с. Береш</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0320075090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2 864 701,00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2 864 701,00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11</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1.4: Софинансирование на содержание автомобильных дорог общего пользования местного значения городских округов, городских и сельских поселений за счет средств дорожного фонда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11 330,00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11 330,00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Софинансирование на содержание автомобильных дорог общего пользования местного значения городских округов, городских и сельских поселений за счет средств дорожного фонда Холмогорского сельсовета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12</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03200S5080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11 330,00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11 330,00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1.5: Софинансирование на капитальный ремонт и ремонт автомобильных дорог общего пользования местного значения за счет средств дорожного фонда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28 648,00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28 648,00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Софинансирование на капитальный ремонт и ремонт автомобильных дорог общего пользования местного значения за счет средств дорожного фонда Холмогорского сельсовета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03200S5090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28 648,00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28 648,00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1.6: Проект организации дорожного движения муниципального образования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300 000,00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300 000,00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Проект организации дорожного движения муниципального образования Холмогорского сельсовета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16</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0320093820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300 000,00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300 000,00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17</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1.7: Установка дорожных знаков на территории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Установка дорожных знаков на территории Холмогорского сельсовета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0320093840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50 000,00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1.8: Софинансирование на реализацию мероприятий, направленных на повышение безопасности дорожного движения за счет средств дорожного фонда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8 412,00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8 412,00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03200S4920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8 412,00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8 412,00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1.9: Содержание улично-дорожной сети сельского поселения и искусственных сооружений на них за счет средств дорожного фонда Холмогорского сельсовета в рамках подпрограммы "Проведение мероприятий, направленных на сохранение и улучшение транспортно-эксплуатационного состояния улично-дорожной сети сельского поселения" муниципальной программы "Обеспечение транспортной доступности и коммунальными услугами граждан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539 310,00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711 500,00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728 800,00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1 979 610,00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Содержание улично-дорожной сети сельского поселения и искусственных сооружений на них за счет средств дорожного фонда Холмогорского сельсовета</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22</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0409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0320093890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539 310,00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711 500,00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728 800,00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1 979 610,00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bl>
    <w:p w:rsidR="004C1E18" w:rsidRPr="00052031" w:rsidRDefault="004C1E18" w:rsidP="004C1E18">
      <w:pPr>
        <w:jc w:val="both"/>
        <w:rPr>
          <w:sz w:val="28"/>
          <w:szCs w:val="28"/>
        </w:rPr>
        <w:sectPr w:rsidR="004C1E18" w:rsidRPr="00052031" w:rsidSect="00820C92">
          <w:pgSz w:w="16838" w:h="11906" w:orient="landscape"/>
          <w:pgMar w:top="720" w:right="720" w:bottom="720" w:left="720" w:header="708" w:footer="708" w:gutter="0"/>
          <w:cols w:space="708"/>
          <w:docGrid w:linePitch="360"/>
        </w:sectPr>
      </w:pPr>
    </w:p>
    <w:p w:rsidR="004C1E18" w:rsidRPr="00A64FD3" w:rsidRDefault="004C1E18" w:rsidP="004C1E18">
      <w:pPr>
        <w:pStyle w:val="1"/>
        <w:ind w:left="6379"/>
        <w:jc w:val="right"/>
        <w:rPr>
          <w:rFonts w:cs="Times New Roman"/>
          <w:bCs/>
          <w:szCs w:val="28"/>
        </w:rPr>
      </w:pPr>
      <w:r w:rsidRPr="00A64FD3">
        <w:rPr>
          <w:rFonts w:eastAsia="Arial" w:cs="Times New Roman"/>
          <w:szCs w:val="28"/>
          <w:lang w:eastAsia="ar-SA"/>
        </w:rPr>
        <w:lastRenderedPageBreak/>
        <w:t>Приложение №</w:t>
      </w:r>
      <w:r>
        <w:rPr>
          <w:rFonts w:eastAsia="Arial" w:cs="Times New Roman"/>
          <w:szCs w:val="28"/>
          <w:lang w:eastAsia="ar-SA"/>
        </w:rPr>
        <w:t>3</w:t>
      </w:r>
      <w:r w:rsidRPr="00602C74">
        <w:rPr>
          <w:rFonts w:eastAsia="Arial" w:cs="Times New Roman"/>
          <w:szCs w:val="28"/>
          <w:lang w:eastAsia="ar-SA"/>
        </w:rPr>
        <w:t xml:space="preserve"> </w:t>
      </w:r>
      <w:r w:rsidRPr="00A64FD3">
        <w:rPr>
          <w:rFonts w:cs="Times New Roman"/>
          <w:szCs w:val="28"/>
        </w:rPr>
        <w:t>к муниципальной программе «</w:t>
      </w:r>
      <w:r w:rsidRPr="00A64FD3">
        <w:rPr>
          <w:rFonts w:cs="Times New Roman"/>
        </w:rPr>
        <w:t>Обеспечение транспортной доступности и коммунальными услугами граждан»</w:t>
      </w:r>
    </w:p>
    <w:p w:rsidR="004C1E18" w:rsidRPr="00932E7B" w:rsidRDefault="004C1E18" w:rsidP="004C1E18">
      <w:pPr>
        <w:jc w:val="center"/>
        <w:rPr>
          <w:color w:val="000000"/>
          <w:sz w:val="28"/>
          <w:szCs w:val="28"/>
        </w:rPr>
      </w:pPr>
    </w:p>
    <w:p w:rsidR="004C1E18" w:rsidRPr="00932E7B" w:rsidRDefault="004C1E18" w:rsidP="004C1E18">
      <w:pPr>
        <w:jc w:val="center"/>
        <w:rPr>
          <w:color w:val="000000"/>
          <w:sz w:val="28"/>
          <w:szCs w:val="28"/>
        </w:rPr>
      </w:pPr>
      <w:r w:rsidRPr="00932E7B">
        <w:rPr>
          <w:color w:val="000000"/>
          <w:sz w:val="28"/>
          <w:szCs w:val="28"/>
        </w:rPr>
        <w:t xml:space="preserve">ПОДПРОГРАММА </w:t>
      </w:r>
    </w:p>
    <w:p w:rsidR="004C1E18" w:rsidRPr="007B2A66" w:rsidRDefault="004C1E18" w:rsidP="004C1E18">
      <w:pPr>
        <w:jc w:val="center"/>
        <w:rPr>
          <w:color w:val="000000"/>
          <w:sz w:val="32"/>
          <w:szCs w:val="28"/>
        </w:rPr>
      </w:pPr>
      <w:r>
        <w:rPr>
          <w:sz w:val="28"/>
        </w:rPr>
        <w:t>«</w:t>
      </w:r>
      <w:r w:rsidRPr="007B2A66">
        <w:rPr>
          <w:sz w:val="28"/>
        </w:rPr>
        <w:t>Обращение с твердыми бытовыми,промышленными и биологическими отходами на территории поселения</w:t>
      </w:r>
      <w:r>
        <w:rPr>
          <w:sz w:val="28"/>
        </w:rPr>
        <w:t>»</w:t>
      </w:r>
    </w:p>
    <w:p w:rsidR="004C1E18" w:rsidRPr="00932E7B" w:rsidRDefault="004C1E18" w:rsidP="004C1E18">
      <w:pPr>
        <w:widowControl w:val="0"/>
        <w:suppressAutoHyphens/>
        <w:autoSpaceDE w:val="0"/>
        <w:jc w:val="center"/>
        <w:rPr>
          <w:rFonts w:eastAsia="Arial"/>
          <w:color w:val="000000"/>
          <w:sz w:val="28"/>
          <w:szCs w:val="28"/>
          <w:lang w:eastAsia="ar-SA"/>
        </w:rPr>
      </w:pPr>
    </w:p>
    <w:p w:rsidR="004C1E18" w:rsidRPr="00932E7B" w:rsidRDefault="004C1E18" w:rsidP="004C1E18">
      <w:pPr>
        <w:widowControl w:val="0"/>
        <w:numPr>
          <w:ilvl w:val="0"/>
          <w:numId w:val="5"/>
        </w:numPr>
        <w:suppressAutoHyphens/>
        <w:autoSpaceDE w:val="0"/>
        <w:jc w:val="center"/>
        <w:rPr>
          <w:rFonts w:eastAsia="Arial"/>
          <w:color w:val="000000"/>
          <w:sz w:val="28"/>
          <w:szCs w:val="28"/>
          <w:lang w:eastAsia="ar-SA"/>
        </w:rPr>
      </w:pPr>
      <w:r w:rsidRPr="00932E7B">
        <w:rPr>
          <w:rFonts w:eastAsia="Arial"/>
          <w:color w:val="000000"/>
          <w:sz w:val="28"/>
          <w:szCs w:val="28"/>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40" w:lineRule="exact"/>
              <w:ind w:left="140"/>
              <w:rPr>
                <w:sz w:val="28"/>
                <w:szCs w:val="28"/>
              </w:rPr>
            </w:pPr>
            <w:r w:rsidRPr="00D22617">
              <w:rPr>
                <w:rStyle w:val="0pt2"/>
                <w:color w:val="000000"/>
                <w:sz w:val="28"/>
                <w:szCs w:val="28"/>
              </w:rPr>
              <w:t>Наименование</w:t>
            </w:r>
          </w:p>
          <w:p w:rsidR="004C1E18" w:rsidRPr="00D22617" w:rsidRDefault="004C1E18" w:rsidP="00C41F95">
            <w:pPr>
              <w:pStyle w:val="aa"/>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ind w:left="140"/>
              <w:rPr>
                <w:sz w:val="28"/>
                <w:szCs w:val="28"/>
              </w:rPr>
            </w:pPr>
            <w:r>
              <w:rPr>
                <w:sz w:val="28"/>
              </w:rPr>
              <w:t>«</w:t>
            </w:r>
            <w:r w:rsidRPr="007B2A66">
              <w:rPr>
                <w:sz w:val="28"/>
              </w:rPr>
              <w:t>Обращение с твердыми бытовыми,промышленными и биологическими отходами на территории поселения</w:t>
            </w:r>
            <w:r>
              <w:rPr>
                <w:sz w:val="28"/>
              </w:rPr>
              <w:t>»</w:t>
            </w:r>
          </w:p>
        </w:tc>
      </w:tr>
      <w:tr w:rsidR="004C1E18" w:rsidTr="00C41F95">
        <w:tc>
          <w:tcPr>
            <w:tcW w:w="2419" w:type="dxa"/>
            <w:shd w:val="clear" w:color="auto" w:fill="FFFFFF"/>
            <w:tcMar>
              <w:top w:w="28" w:type="dxa"/>
              <w:left w:w="28" w:type="dxa"/>
              <w:bottom w:w="28" w:type="dxa"/>
              <w:right w:w="28" w:type="dxa"/>
            </w:tcMar>
            <w:vAlign w:val="bottom"/>
          </w:tcPr>
          <w:p w:rsidR="004C1E18" w:rsidRPr="00D22617" w:rsidRDefault="004C1E18" w:rsidP="00C41F95">
            <w:pPr>
              <w:pStyle w:val="aa"/>
              <w:spacing w:after="0"/>
              <w:ind w:left="140"/>
              <w:rPr>
                <w:sz w:val="28"/>
                <w:szCs w:val="28"/>
              </w:rPr>
            </w:pPr>
            <w:r w:rsidRPr="00D22617">
              <w:rPr>
                <w:rStyle w:val="0pt2"/>
                <w:color w:val="000000"/>
                <w:sz w:val="28"/>
                <w:szCs w:val="28"/>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4C1E18" w:rsidRPr="006536F1" w:rsidRDefault="004C1E18" w:rsidP="00C41F95">
            <w:pPr>
              <w:pStyle w:val="aa"/>
              <w:spacing w:after="0" w:line="331" w:lineRule="exact"/>
              <w:ind w:left="140"/>
              <w:rPr>
                <w:sz w:val="28"/>
                <w:szCs w:val="28"/>
              </w:rPr>
            </w:pPr>
            <w:r>
              <w:rPr>
                <w:sz w:val="28"/>
              </w:rPr>
              <w:t>«</w:t>
            </w:r>
            <w:r w:rsidRPr="007B2A66">
              <w:rPr>
                <w:sz w:val="28"/>
              </w:rPr>
              <w:t>Обеспечение транспортной доступности и коммунальными услугами граждан</w:t>
            </w:r>
            <w:r>
              <w:rPr>
                <w:sz w:val="28"/>
              </w:rPr>
              <w:t>"»</w:t>
            </w:r>
          </w:p>
        </w:tc>
      </w:tr>
      <w:tr w:rsidR="004C1E18" w:rsidTr="00C41F95">
        <w:tc>
          <w:tcPr>
            <w:tcW w:w="2419" w:type="dxa"/>
            <w:shd w:val="clear" w:color="auto" w:fill="FFFFFF"/>
            <w:tcMar>
              <w:top w:w="28" w:type="dxa"/>
              <w:left w:w="28" w:type="dxa"/>
              <w:bottom w:w="28" w:type="dxa"/>
              <w:right w:w="28" w:type="dxa"/>
            </w:tcMar>
            <w:vAlign w:val="bottom"/>
          </w:tcPr>
          <w:p w:rsidR="004C1E18" w:rsidRPr="00D22617" w:rsidRDefault="004C1E18" w:rsidP="00C41F95">
            <w:pPr>
              <w:pStyle w:val="aa"/>
              <w:spacing w:line="240" w:lineRule="exact"/>
              <w:ind w:left="140"/>
              <w:rPr>
                <w:sz w:val="28"/>
                <w:szCs w:val="28"/>
              </w:rPr>
            </w:pPr>
            <w:r w:rsidRPr="00D22617">
              <w:rPr>
                <w:rStyle w:val="0pt2"/>
                <w:color w:val="000000"/>
                <w:sz w:val="28"/>
                <w:szCs w:val="28"/>
              </w:rPr>
              <w:t>Исполнители подпрограммы</w:t>
            </w:r>
          </w:p>
        </w:tc>
        <w:tc>
          <w:tcPr>
            <w:tcW w:w="7272" w:type="dxa"/>
            <w:shd w:val="clear" w:color="auto" w:fill="FFFFFF"/>
            <w:tcMar>
              <w:top w:w="28" w:type="dxa"/>
              <w:left w:w="28" w:type="dxa"/>
              <w:bottom w:w="28" w:type="dxa"/>
              <w:right w:w="28" w:type="dxa"/>
            </w:tcMar>
            <w:vAlign w:val="bottom"/>
          </w:tcPr>
          <w:p w:rsidR="004C1E18" w:rsidRDefault="004C1E18" w:rsidP="00C41F95">
            <w:pPr>
              <w:pStyle w:val="aa"/>
              <w:spacing w:after="0" w:line="331" w:lineRule="exact"/>
              <w:ind w:left="140"/>
              <w:rPr>
                <w:sz w:val="28"/>
              </w:rPr>
            </w:pPr>
            <w:r w:rsidRPr="007B2A66">
              <w:rPr>
                <w:sz w:val="28"/>
              </w:rPr>
              <w:t>Администрация Холмогорского сельсовета  Шарыповского района Красноярского края Российской Федерации.</w:t>
            </w:r>
          </w:p>
          <w:p w:rsidR="004C1E18" w:rsidRPr="00D22617" w:rsidRDefault="004C1E18" w:rsidP="00C41F95">
            <w:pPr>
              <w:pStyle w:val="aa"/>
              <w:spacing w:after="0" w:line="331" w:lineRule="exact"/>
              <w:ind w:left="140"/>
              <w:rPr>
                <w:sz w:val="28"/>
                <w:szCs w:val="28"/>
              </w:rPr>
            </w:pPr>
          </w:p>
        </w:tc>
      </w:tr>
      <w:tr w:rsidR="004C1E18" w:rsidTr="00C41F95">
        <w:tc>
          <w:tcPr>
            <w:tcW w:w="2419" w:type="dxa"/>
            <w:shd w:val="clear" w:color="auto" w:fill="FFFFFF"/>
            <w:tcMar>
              <w:top w:w="28" w:type="dxa"/>
              <w:left w:w="28" w:type="dxa"/>
              <w:bottom w:w="28" w:type="dxa"/>
              <w:right w:w="28" w:type="dxa"/>
            </w:tcMar>
            <w:vAlign w:val="bottom"/>
          </w:tcPr>
          <w:p w:rsidR="004C1E18" w:rsidRPr="00D22617" w:rsidRDefault="004C1E18" w:rsidP="00C41F95">
            <w:pPr>
              <w:pStyle w:val="aa"/>
              <w:spacing w:after="0"/>
              <w:ind w:left="140"/>
              <w:rPr>
                <w:sz w:val="28"/>
                <w:szCs w:val="28"/>
              </w:rPr>
            </w:pPr>
            <w:r w:rsidRPr="00D22617">
              <w:rPr>
                <w:sz w:val="28"/>
                <w:szCs w:val="28"/>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line="240" w:lineRule="exact"/>
              <w:ind w:left="140"/>
              <w:rPr>
                <w:sz w:val="28"/>
                <w:szCs w:val="28"/>
              </w:rPr>
            </w:pPr>
            <w:r w:rsidRPr="007B2A66">
              <w:rPr>
                <w:sz w:val="28"/>
              </w:rPr>
              <w:t>820 - Администрация Холмогорского сельсовета.</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40" w:lineRule="exact"/>
              <w:ind w:left="140"/>
              <w:rPr>
                <w:sz w:val="28"/>
                <w:szCs w:val="28"/>
              </w:rPr>
            </w:pPr>
            <w:r w:rsidRPr="00D22617">
              <w:rPr>
                <w:rStyle w:val="0pt2"/>
                <w:color w:val="000000"/>
                <w:sz w:val="28"/>
                <w:szCs w:val="28"/>
              </w:rPr>
              <w:t>Цель</w:t>
            </w:r>
          </w:p>
          <w:p w:rsidR="004C1E18" w:rsidRPr="00D22617" w:rsidRDefault="004C1E18" w:rsidP="00C41F95">
            <w:pPr>
              <w:pStyle w:val="aa"/>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ind w:left="140"/>
              <w:rPr>
                <w:sz w:val="28"/>
                <w:szCs w:val="28"/>
              </w:rPr>
            </w:pPr>
            <w:r w:rsidRPr="007B2A66">
              <w:rPr>
                <w:sz w:val="28"/>
              </w:rPr>
              <w:t>0. Предотвращение вредного воздействия бытовых и промышленных отходов на здоровье человека и окружающую природную среду..</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40" w:lineRule="exact"/>
              <w:ind w:left="140"/>
              <w:rPr>
                <w:sz w:val="28"/>
                <w:szCs w:val="28"/>
              </w:rPr>
            </w:pPr>
            <w:r w:rsidRPr="00D22617">
              <w:rPr>
                <w:rStyle w:val="0pt2"/>
                <w:color w:val="000000"/>
                <w:sz w:val="28"/>
                <w:szCs w:val="28"/>
              </w:rPr>
              <w:t>Задачи</w:t>
            </w:r>
          </w:p>
          <w:p w:rsidR="004C1E18" w:rsidRPr="00D22617" w:rsidRDefault="004C1E18" w:rsidP="00C41F95">
            <w:pPr>
              <w:pStyle w:val="aa"/>
              <w:spacing w:before="120" w:after="0" w:line="240" w:lineRule="exact"/>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widowControl w:val="0"/>
              <w:tabs>
                <w:tab w:val="left" w:pos="418"/>
              </w:tabs>
              <w:spacing w:after="0" w:line="326" w:lineRule="exact"/>
              <w:ind w:left="140"/>
              <w:rPr>
                <w:sz w:val="28"/>
                <w:szCs w:val="28"/>
              </w:rPr>
            </w:pPr>
            <w:r w:rsidRPr="007B2A66">
              <w:rPr>
                <w:sz w:val="28"/>
              </w:rPr>
              <w:t>1. Обеспечение функционирования системы сбора и вывоза отходов и мусора.</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line="264" w:lineRule="auto"/>
              <w:ind w:left="142"/>
              <w:rPr>
                <w:rStyle w:val="0pt2"/>
                <w:color w:val="000000"/>
                <w:sz w:val="28"/>
                <w:szCs w:val="28"/>
              </w:rPr>
            </w:pPr>
            <w:r w:rsidRPr="00D22617">
              <w:rPr>
                <w:rStyle w:val="0pt2"/>
                <w:color w:val="000000"/>
                <w:sz w:val="28"/>
                <w:szCs w:val="28"/>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widowControl w:val="0"/>
              <w:tabs>
                <w:tab w:val="left" w:pos="433"/>
              </w:tabs>
              <w:spacing w:after="0" w:line="326" w:lineRule="exact"/>
              <w:rPr>
                <w:rStyle w:val="0pt2"/>
                <w:color w:val="000000"/>
                <w:sz w:val="28"/>
                <w:szCs w:val="28"/>
              </w:rPr>
            </w:pPr>
            <w:r w:rsidRPr="00D22617">
              <w:rPr>
                <w:rStyle w:val="0pt2"/>
                <w:color w:val="000000"/>
                <w:sz w:val="28"/>
                <w:szCs w:val="28"/>
              </w:rPr>
              <w:t>ожидаемые результаты от реализации подпрограммы с указанием динамики изменения показателей результативности, отражающих социально</w:t>
            </w:r>
            <w:r w:rsidRPr="00D22617">
              <w:rPr>
                <w:rStyle w:val="0pt2"/>
                <w:color w:val="000000"/>
                <w:sz w:val="28"/>
                <w:szCs w:val="28"/>
              </w:rPr>
              <w:softHyphen/>
              <w:t>-экономическую эффективность реализации подпрограммы, приведены в приложении к паспорту</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after="0"/>
              <w:ind w:left="140"/>
              <w:rPr>
                <w:sz w:val="28"/>
                <w:szCs w:val="28"/>
              </w:rPr>
            </w:pPr>
            <w:r w:rsidRPr="00D22617">
              <w:rPr>
                <w:rStyle w:val="0pt2"/>
                <w:color w:val="000000"/>
                <w:sz w:val="28"/>
                <w:szCs w:val="28"/>
              </w:rPr>
              <w:t>Сроки</w:t>
            </w:r>
          </w:p>
          <w:p w:rsidR="004C1E18" w:rsidRPr="00D22617" w:rsidRDefault="004C1E18" w:rsidP="00C41F95">
            <w:pPr>
              <w:pStyle w:val="aa"/>
              <w:spacing w:after="0"/>
              <w:ind w:left="140"/>
              <w:rPr>
                <w:sz w:val="28"/>
                <w:szCs w:val="28"/>
              </w:rPr>
            </w:pPr>
            <w:r w:rsidRPr="00D22617">
              <w:rPr>
                <w:rStyle w:val="0pt2"/>
                <w:color w:val="000000"/>
                <w:sz w:val="28"/>
                <w:szCs w:val="28"/>
              </w:rPr>
              <w:lastRenderedPageBreak/>
              <w:t>реализации</w:t>
            </w:r>
          </w:p>
          <w:p w:rsidR="004C1E18" w:rsidRPr="00D22617" w:rsidRDefault="004C1E18" w:rsidP="00C41F95">
            <w:pPr>
              <w:pStyle w:val="aa"/>
              <w:spacing w:after="0"/>
              <w:ind w:left="140"/>
              <w:rPr>
                <w:sz w:val="28"/>
                <w:szCs w:val="28"/>
              </w:rPr>
            </w:pPr>
            <w:r w:rsidRPr="00D22617">
              <w:rPr>
                <w:rStyle w:val="0pt2"/>
                <w:color w:val="000000"/>
                <w:sz w:val="28"/>
                <w:szCs w:val="28"/>
              </w:rPr>
              <w:t>подпрограммы</w:t>
            </w:r>
          </w:p>
        </w:tc>
        <w:tc>
          <w:tcPr>
            <w:tcW w:w="7272" w:type="dxa"/>
            <w:shd w:val="clear" w:color="auto" w:fill="FFFFFF"/>
            <w:tcMar>
              <w:top w:w="28" w:type="dxa"/>
              <w:left w:w="28" w:type="dxa"/>
              <w:bottom w:w="28" w:type="dxa"/>
              <w:right w:w="28" w:type="dxa"/>
            </w:tcMar>
          </w:tcPr>
          <w:p w:rsidR="004C1E18" w:rsidRPr="00D22617" w:rsidRDefault="004C1E18" w:rsidP="00C41F95">
            <w:pPr>
              <w:pStyle w:val="aa"/>
              <w:spacing w:after="0" w:line="240" w:lineRule="exact"/>
              <w:ind w:left="140"/>
              <w:rPr>
                <w:sz w:val="28"/>
                <w:szCs w:val="28"/>
              </w:rPr>
            </w:pPr>
            <w:r w:rsidRPr="007B2A66">
              <w:rPr>
                <w:sz w:val="28"/>
              </w:rPr>
              <w:lastRenderedPageBreak/>
              <w:t>2014 - 2020 годы</w:t>
            </w:r>
          </w:p>
        </w:tc>
      </w:tr>
      <w:tr w:rsidR="004C1E18" w:rsidTr="00C41F95">
        <w:tc>
          <w:tcPr>
            <w:tcW w:w="2419" w:type="dxa"/>
            <w:shd w:val="clear" w:color="auto" w:fill="FFFFFF"/>
            <w:tcMar>
              <w:top w:w="28" w:type="dxa"/>
              <w:left w:w="28" w:type="dxa"/>
              <w:bottom w:w="28" w:type="dxa"/>
              <w:right w:w="28" w:type="dxa"/>
            </w:tcMar>
          </w:tcPr>
          <w:p w:rsidR="004C1E18" w:rsidRPr="00D22617" w:rsidRDefault="004C1E18" w:rsidP="00C41F95">
            <w:pPr>
              <w:pStyle w:val="aa"/>
              <w:spacing w:after="0" w:line="350" w:lineRule="exact"/>
              <w:ind w:left="140"/>
              <w:rPr>
                <w:sz w:val="28"/>
                <w:szCs w:val="28"/>
              </w:rPr>
            </w:pPr>
            <w:r w:rsidRPr="00D22617">
              <w:rPr>
                <w:iCs/>
                <w:sz w:val="28"/>
                <w:szCs w:val="28"/>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C1E18" w:rsidRPr="00AE22A5" w:rsidRDefault="004C1E18" w:rsidP="00C41F95">
            <w:pPr>
              <w:pStyle w:val="aa"/>
              <w:widowControl w:val="0"/>
              <w:tabs>
                <w:tab w:val="left" w:pos="638"/>
              </w:tabs>
              <w:spacing w:after="0" w:line="360" w:lineRule="exact"/>
              <w:rPr>
                <w:sz w:val="28"/>
              </w:rPr>
            </w:pPr>
            <w:r w:rsidRPr="00D22617">
              <w:rPr>
                <w:rStyle w:val="0pt2"/>
                <w:color w:val="000000"/>
                <w:sz w:val="28"/>
                <w:szCs w:val="28"/>
              </w:rPr>
              <w:t xml:space="preserve">Общий объем бюджетных ассигнований на реализацию подпрограммы составляет </w:t>
            </w:r>
            <w:r>
              <w:rPr>
                <w:rStyle w:val="0pt2"/>
                <w:color w:val="000000"/>
                <w:sz w:val="28"/>
                <w:szCs w:val="28"/>
              </w:rPr>
              <w:t xml:space="preserve">– </w:t>
            </w:r>
            <w:r w:rsidRPr="007B2A66">
              <w:rPr>
                <w:sz w:val="28"/>
              </w:rPr>
              <w:t xml:space="preserve">606 900,00 </w:t>
            </w:r>
            <w:r w:rsidRPr="00820C92">
              <w:rPr>
                <w:sz w:val="28"/>
              </w:rPr>
              <w:t>рублей</w:t>
            </w:r>
          </w:p>
          <w:p w:rsidR="004C1E18" w:rsidRPr="007B2A66" w:rsidRDefault="004C1E18" w:rsidP="00C41F95">
            <w:pPr>
              <w:pStyle w:val="aa"/>
              <w:widowControl w:val="0"/>
              <w:tabs>
                <w:tab w:val="left" w:pos="638"/>
              </w:tabs>
              <w:spacing w:after="0" w:line="360" w:lineRule="exact"/>
              <w:rPr>
                <w:sz w:val="28"/>
              </w:rPr>
            </w:pPr>
            <w:r w:rsidRPr="00820C92">
              <w:rPr>
                <w:sz w:val="28"/>
              </w:rPr>
              <w:t>по</w:t>
            </w:r>
            <w:r w:rsidRPr="007B2A66">
              <w:rPr>
                <w:sz w:val="28"/>
              </w:rPr>
              <w:t xml:space="preserve"> годам реализации:</w:t>
            </w:r>
          </w:p>
          <w:p w:rsidR="004C1E18" w:rsidRPr="007B2A66" w:rsidRDefault="004C1E18" w:rsidP="00C41F95">
            <w:pPr>
              <w:pStyle w:val="aa"/>
              <w:widowControl w:val="0"/>
              <w:tabs>
                <w:tab w:val="left" w:pos="638"/>
              </w:tabs>
              <w:spacing w:after="0" w:line="360" w:lineRule="exact"/>
              <w:rPr>
                <w:sz w:val="28"/>
              </w:rPr>
            </w:pPr>
            <w:r w:rsidRPr="007B2A66">
              <w:rPr>
                <w:sz w:val="28"/>
              </w:rPr>
              <w:t>2018 - 202 300,00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2019 - 202 300,00 рублей</w:t>
            </w:r>
          </w:p>
          <w:p w:rsidR="004C1E18" w:rsidRDefault="004C1E18" w:rsidP="00C41F95">
            <w:pPr>
              <w:pStyle w:val="aa"/>
              <w:widowControl w:val="0"/>
              <w:tabs>
                <w:tab w:val="left" w:pos="638"/>
              </w:tabs>
              <w:spacing w:after="0" w:line="360" w:lineRule="exact"/>
              <w:rPr>
                <w:sz w:val="28"/>
              </w:rPr>
            </w:pPr>
            <w:r w:rsidRPr="007B2A66">
              <w:rPr>
                <w:sz w:val="28"/>
              </w:rPr>
              <w:t>2020 - 202 300,00 рублей</w:t>
            </w:r>
          </w:p>
          <w:p w:rsidR="004C1E18" w:rsidRPr="00820C92" w:rsidRDefault="004C1E18" w:rsidP="00C41F95">
            <w:pPr>
              <w:pStyle w:val="aa"/>
              <w:widowControl w:val="0"/>
              <w:tabs>
                <w:tab w:val="left" w:pos="638"/>
              </w:tabs>
              <w:spacing w:after="0" w:line="360" w:lineRule="exact"/>
              <w:rPr>
                <w:sz w:val="28"/>
              </w:rPr>
            </w:pPr>
            <w:r>
              <w:rPr>
                <w:sz w:val="28"/>
              </w:rPr>
              <w:t>Из</w:t>
            </w:r>
            <w:r w:rsidRPr="00820C92">
              <w:rPr>
                <w:sz w:val="28"/>
              </w:rPr>
              <w:t xml:space="preserve"> </w:t>
            </w:r>
            <w:r>
              <w:rPr>
                <w:sz w:val="28"/>
              </w:rPr>
              <w:t>них</w:t>
            </w:r>
            <w:r w:rsidRPr="00820C92">
              <w:rPr>
                <w:sz w:val="28"/>
              </w:rPr>
              <w:t>:</w:t>
            </w:r>
          </w:p>
          <w:p w:rsidR="004C1E18" w:rsidRPr="00820C92" w:rsidRDefault="004C1E18" w:rsidP="00C41F95">
            <w:pPr>
              <w:pStyle w:val="aa"/>
              <w:widowControl w:val="0"/>
              <w:tabs>
                <w:tab w:val="left" w:pos="638"/>
              </w:tabs>
              <w:spacing w:after="0" w:line="360" w:lineRule="exact"/>
              <w:rPr>
                <w:sz w:val="28"/>
              </w:rPr>
            </w:pPr>
            <w:r w:rsidRPr="00820C92">
              <w:rPr>
                <w:sz w:val="28"/>
              </w:rPr>
              <w:t>Районный бюджет</w:t>
            </w:r>
          </w:p>
          <w:p w:rsidR="004C1E18" w:rsidRPr="007B2A66" w:rsidRDefault="004C1E18" w:rsidP="00C41F95">
            <w:pPr>
              <w:pStyle w:val="aa"/>
              <w:widowControl w:val="0"/>
              <w:tabs>
                <w:tab w:val="left" w:pos="638"/>
              </w:tabs>
              <w:spacing w:after="0" w:line="360" w:lineRule="exact"/>
              <w:rPr>
                <w:sz w:val="28"/>
              </w:rPr>
            </w:pPr>
            <w:r w:rsidRPr="00820C92">
              <w:rPr>
                <w:sz w:val="28"/>
              </w:rPr>
              <w:t xml:space="preserve">Всего - </w:t>
            </w:r>
            <w:r w:rsidRPr="007B2A66">
              <w:rPr>
                <w:sz w:val="28"/>
              </w:rPr>
              <w:t>606 900,00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2018 - 202 300,00 рублей</w:t>
            </w:r>
          </w:p>
          <w:p w:rsidR="004C1E18" w:rsidRPr="007B2A66" w:rsidRDefault="004C1E18" w:rsidP="00C41F95">
            <w:pPr>
              <w:pStyle w:val="aa"/>
              <w:widowControl w:val="0"/>
              <w:tabs>
                <w:tab w:val="left" w:pos="638"/>
              </w:tabs>
              <w:spacing w:after="0" w:line="360" w:lineRule="exact"/>
              <w:rPr>
                <w:sz w:val="28"/>
              </w:rPr>
            </w:pPr>
            <w:r w:rsidRPr="007B2A66">
              <w:rPr>
                <w:sz w:val="28"/>
              </w:rPr>
              <w:t>2019 - 202 300,00 рублей</w:t>
            </w:r>
          </w:p>
          <w:p w:rsidR="004C1E18" w:rsidRPr="0095622F" w:rsidRDefault="004C1E18" w:rsidP="00C41F95">
            <w:pPr>
              <w:pStyle w:val="aa"/>
              <w:widowControl w:val="0"/>
              <w:tabs>
                <w:tab w:val="left" w:pos="638"/>
              </w:tabs>
              <w:spacing w:after="0" w:line="360" w:lineRule="exact"/>
              <w:rPr>
                <w:sz w:val="28"/>
                <w:lang w:val="en-US"/>
              </w:rPr>
            </w:pPr>
            <w:r w:rsidRPr="007B2A66">
              <w:rPr>
                <w:sz w:val="28"/>
              </w:rPr>
              <w:t>2020 - 202 300,00 рублей</w:t>
            </w:r>
          </w:p>
          <w:p w:rsidR="004C1E18" w:rsidRPr="0095622F" w:rsidRDefault="004C1E18" w:rsidP="00C41F95">
            <w:pPr>
              <w:pStyle w:val="aa"/>
              <w:widowControl w:val="0"/>
              <w:tabs>
                <w:tab w:val="left" w:pos="638"/>
              </w:tabs>
              <w:spacing w:after="0" w:line="360" w:lineRule="exact"/>
              <w:rPr>
                <w:sz w:val="28"/>
                <w:szCs w:val="28"/>
                <w:lang w:val="en-US"/>
              </w:rPr>
            </w:pPr>
          </w:p>
        </w:tc>
      </w:tr>
    </w:tbl>
    <w:p w:rsidR="004C1E18" w:rsidRPr="0095622F" w:rsidRDefault="004C1E18" w:rsidP="004C1E18">
      <w:pPr>
        <w:jc w:val="both"/>
        <w:rPr>
          <w:b/>
          <w:lang w:val="en-US"/>
        </w:rPr>
        <w:sectPr w:rsidR="004C1E18" w:rsidRPr="0095622F">
          <w:pgSz w:w="11906" w:h="16838"/>
          <w:pgMar w:top="1020" w:right="1134" w:bottom="850" w:left="1134" w:header="708" w:footer="708" w:gutter="0"/>
          <w:cols w:space="708"/>
          <w:docGrid w:linePitch="360"/>
        </w:sectPr>
      </w:pPr>
    </w:p>
    <w:p w:rsidR="004C1E18" w:rsidRPr="00755C8A" w:rsidRDefault="004C1E18" w:rsidP="004C1E18">
      <w:pPr>
        <w:jc w:val="center"/>
        <w:rPr>
          <w:b/>
          <w:sz w:val="28"/>
          <w:szCs w:val="28"/>
        </w:rPr>
      </w:pPr>
      <w:r w:rsidRPr="00755C8A">
        <w:rPr>
          <w:b/>
          <w:sz w:val="28"/>
          <w:szCs w:val="28"/>
        </w:rPr>
        <w:lastRenderedPageBreak/>
        <w:t>2. Мероприятия подпрограммы</w:t>
      </w:r>
    </w:p>
    <w:p w:rsidR="004C1E18" w:rsidRPr="00755C8A" w:rsidRDefault="004C1E18" w:rsidP="004C1E18">
      <w:pPr>
        <w:rPr>
          <w:sz w:val="28"/>
          <w:szCs w:val="28"/>
        </w:rPr>
      </w:pPr>
      <w:r w:rsidRPr="00755C8A">
        <w:rPr>
          <w:sz w:val="28"/>
          <w:szCs w:val="28"/>
        </w:rPr>
        <w:t xml:space="preserve">Перечень мероприятий подпрограммы предоставлен в приложении № </w:t>
      </w:r>
      <w:r>
        <w:rPr>
          <w:sz w:val="28"/>
          <w:szCs w:val="28"/>
        </w:rPr>
        <w:t>1</w:t>
      </w:r>
      <w:r w:rsidRPr="00755C8A">
        <w:rPr>
          <w:sz w:val="28"/>
          <w:szCs w:val="28"/>
        </w:rPr>
        <w:t xml:space="preserve"> к подпрограмме.</w:t>
      </w:r>
    </w:p>
    <w:p w:rsidR="004C1E18" w:rsidRPr="00755C8A" w:rsidRDefault="004C1E18" w:rsidP="004C1E18">
      <w:pPr>
        <w:tabs>
          <w:tab w:val="left" w:pos="0"/>
        </w:tabs>
        <w:ind w:right="57" w:firstLine="567"/>
        <w:jc w:val="both"/>
        <w:rPr>
          <w:i/>
          <w:color w:val="000000"/>
          <w:sz w:val="28"/>
          <w:szCs w:val="28"/>
        </w:rPr>
      </w:pPr>
      <w:r w:rsidRPr="00755C8A">
        <w:rPr>
          <w:i/>
          <w:color w:val="000000"/>
          <w:sz w:val="28"/>
          <w:szCs w:val="28"/>
        </w:rPr>
        <w:t xml:space="preserve">   </w:t>
      </w:r>
    </w:p>
    <w:p w:rsidR="004C1E18" w:rsidRPr="00755C8A" w:rsidRDefault="004C1E18" w:rsidP="004C1E18">
      <w:pPr>
        <w:jc w:val="center"/>
        <w:rPr>
          <w:b/>
          <w:sz w:val="28"/>
          <w:szCs w:val="28"/>
        </w:rPr>
      </w:pPr>
      <w:r w:rsidRPr="00755C8A">
        <w:rPr>
          <w:b/>
          <w:sz w:val="28"/>
          <w:szCs w:val="28"/>
        </w:rPr>
        <w:t>3. Механизм реализации подпрограммы</w:t>
      </w:r>
    </w:p>
    <w:p w:rsidR="004C1E18" w:rsidRPr="00755C8A" w:rsidRDefault="004C1E18" w:rsidP="004C1E18">
      <w:pPr>
        <w:autoSpaceDE w:val="0"/>
        <w:autoSpaceDN w:val="0"/>
        <w:adjustRightInd w:val="0"/>
        <w:ind w:firstLine="567"/>
        <w:jc w:val="both"/>
        <w:rPr>
          <w:sz w:val="28"/>
          <w:szCs w:val="28"/>
        </w:rPr>
      </w:pPr>
      <w:r w:rsidRPr="00755C8A">
        <w:rPr>
          <w:sz w:val="28"/>
          <w:szCs w:val="28"/>
        </w:rPr>
        <w:t>Реализацию подпрограммы осуществляет администрация сельсовета.</w:t>
      </w:r>
    </w:p>
    <w:p w:rsidR="004C1E18" w:rsidRPr="00755C8A" w:rsidRDefault="004C1E18" w:rsidP="004C1E18">
      <w:pPr>
        <w:autoSpaceDE w:val="0"/>
        <w:autoSpaceDN w:val="0"/>
        <w:adjustRightInd w:val="0"/>
        <w:ind w:firstLine="567"/>
        <w:jc w:val="both"/>
        <w:rPr>
          <w:sz w:val="28"/>
          <w:szCs w:val="28"/>
        </w:rPr>
      </w:pPr>
      <w:r w:rsidRPr="00755C8A">
        <w:rPr>
          <w:sz w:val="28"/>
          <w:szCs w:val="28"/>
        </w:rPr>
        <w:t>В целях исполнения переданных полномочий района  на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финансирование мероприятия осуществляется за счет средств районного бюджета согласно приложению № 2 к подпрограмме (далее - мероприятия подпрограммы).</w:t>
      </w:r>
    </w:p>
    <w:p w:rsidR="004C1E18" w:rsidRPr="00755C8A" w:rsidRDefault="004C1E18" w:rsidP="004C1E18">
      <w:pPr>
        <w:autoSpaceDE w:val="0"/>
        <w:autoSpaceDN w:val="0"/>
        <w:adjustRightInd w:val="0"/>
        <w:ind w:firstLine="567"/>
        <w:jc w:val="both"/>
        <w:rPr>
          <w:sz w:val="28"/>
          <w:szCs w:val="28"/>
        </w:rPr>
      </w:pPr>
      <w:r w:rsidRPr="00755C8A">
        <w:rPr>
          <w:sz w:val="28"/>
          <w:szCs w:val="28"/>
        </w:rPr>
        <w:t xml:space="preserve">Главным распорядителем средств   бюджета поселения  является администрация сельсовета. </w:t>
      </w:r>
    </w:p>
    <w:p w:rsidR="004C1E18" w:rsidRDefault="004C1E18" w:rsidP="004C1E18">
      <w:pPr>
        <w:autoSpaceDE w:val="0"/>
        <w:autoSpaceDN w:val="0"/>
        <w:adjustRightInd w:val="0"/>
        <w:ind w:firstLine="567"/>
        <w:jc w:val="both"/>
        <w:rPr>
          <w:sz w:val="28"/>
          <w:szCs w:val="28"/>
        </w:rPr>
      </w:pPr>
      <w:r w:rsidRPr="00755C8A">
        <w:rPr>
          <w:sz w:val="28"/>
          <w:szCs w:val="28"/>
        </w:rPr>
        <w:t>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4C1E18" w:rsidRDefault="004C1E18" w:rsidP="004C1E18">
      <w:pPr>
        <w:autoSpaceDE w:val="0"/>
        <w:autoSpaceDN w:val="0"/>
        <w:adjustRightInd w:val="0"/>
        <w:ind w:firstLine="567"/>
        <w:jc w:val="both"/>
        <w:rPr>
          <w:sz w:val="28"/>
          <w:szCs w:val="28"/>
        </w:rPr>
      </w:pPr>
      <w:r w:rsidRPr="00071D3D">
        <w:rPr>
          <w:sz w:val="28"/>
          <w:szCs w:val="28"/>
        </w:rPr>
        <w:t>Отдельные полномочия Шарыповского района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ежегодно передаются на уровень поселения в соответствии с ч. 4 ст. 15 Федерального закона от 06.10.2003 года № 131-ФЗ «Об общих принципах организации местного самоуправления в Российской Федерации», на основании решения представительного органа Шарыповского района и представительного органа поселения о передаче полномочий и соглашения, заключаемого между муниципал</w:t>
      </w:r>
      <w:r>
        <w:rPr>
          <w:sz w:val="28"/>
          <w:szCs w:val="28"/>
        </w:rPr>
        <w:t>ьным образованием «Холмогорский</w:t>
      </w:r>
      <w:r w:rsidRPr="00071D3D">
        <w:rPr>
          <w:sz w:val="28"/>
          <w:szCs w:val="28"/>
        </w:rPr>
        <w:t xml:space="preserve"> сельсовет» и муниципальным образованием «Шарыповский район».</w:t>
      </w:r>
    </w:p>
    <w:p w:rsidR="004C1E18" w:rsidRPr="00755C8A" w:rsidRDefault="004C1E18" w:rsidP="004C1E18">
      <w:pPr>
        <w:autoSpaceDE w:val="0"/>
        <w:autoSpaceDN w:val="0"/>
        <w:adjustRightInd w:val="0"/>
        <w:ind w:firstLine="567"/>
        <w:jc w:val="both"/>
        <w:rPr>
          <w:sz w:val="28"/>
          <w:szCs w:val="28"/>
        </w:rPr>
      </w:pPr>
      <w:r w:rsidRPr="009A6394">
        <w:rPr>
          <w:sz w:val="28"/>
          <w:szCs w:val="28"/>
        </w:rPr>
        <w:t>В рамках выполнения переданных полномочий планируется подготовка соответствующего пакета документов для проведения торгов на право заключения муниципального контракта на выполнение работ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r>
        <w:rPr>
          <w:sz w:val="28"/>
          <w:szCs w:val="28"/>
        </w:rPr>
        <w:t>.</w:t>
      </w:r>
    </w:p>
    <w:p w:rsidR="004C1E18" w:rsidRPr="00755C8A" w:rsidRDefault="004C1E18" w:rsidP="004C1E18">
      <w:pPr>
        <w:autoSpaceDE w:val="0"/>
        <w:autoSpaceDN w:val="0"/>
        <w:adjustRightInd w:val="0"/>
        <w:ind w:firstLine="567"/>
        <w:jc w:val="both"/>
        <w:rPr>
          <w:sz w:val="28"/>
          <w:szCs w:val="28"/>
        </w:rPr>
      </w:pPr>
      <w:r w:rsidRPr="00755C8A">
        <w:rPr>
          <w:sz w:val="28"/>
          <w:szCs w:val="28"/>
        </w:rPr>
        <w:t>Для оплаты выполненных работ (оказанных услуг) организации исполнители работ (услуг) предоставляют следующие документы:  муниципальный контракт, акт о приемке выполненных работ, ведомость объема работ, локальный сметный расчет, счет – фактура.</w:t>
      </w:r>
    </w:p>
    <w:p w:rsidR="004C1E18" w:rsidRPr="00755C8A" w:rsidRDefault="004C1E18" w:rsidP="004C1E18">
      <w:pPr>
        <w:autoSpaceDE w:val="0"/>
        <w:autoSpaceDN w:val="0"/>
        <w:adjustRightInd w:val="0"/>
        <w:ind w:firstLine="567"/>
        <w:jc w:val="both"/>
        <w:rPr>
          <w:sz w:val="28"/>
          <w:szCs w:val="28"/>
        </w:rPr>
      </w:pPr>
      <w:r w:rsidRPr="00755C8A">
        <w:rPr>
          <w:sz w:val="28"/>
          <w:szCs w:val="28"/>
        </w:rPr>
        <w:t>Администрация сельсовета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4C1E18" w:rsidRPr="00755C8A" w:rsidRDefault="004C1E18" w:rsidP="004C1E18">
      <w:pPr>
        <w:autoSpaceDE w:val="0"/>
        <w:autoSpaceDN w:val="0"/>
        <w:adjustRightInd w:val="0"/>
        <w:ind w:firstLine="567"/>
        <w:jc w:val="both"/>
        <w:rPr>
          <w:sz w:val="28"/>
          <w:szCs w:val="28"/>
        </w:rPr>
      </w:pPr>
    </w:p>
    <w:p w:rsidR="004C1E18" w:rsidRPr="00755C8A" w:rsidRDefault="004C1E18" w:rsidP="004C1E18">
      <w:pPr>
        <w:widowControl w:val="0"/>
        <w:autoSpaceDE w:val="0"/>
        <w:autoSpaceDN w:val="0"/>
        <w:adjustRightInd w:val="0"/>
        <w:ind w:left="57" w:right="57" w:firstLine="510"/>
        <w:jc w:val="center"/>
        <w:rPr>
          <w:b/>
          <w:sz w:val="28"/>
          <w:szCs w:val="28"/>
        </w:rPr>
      </w:pPr>
      <w:r w:rsidRPr="00755C8A">
        <w:rPr>
          <w:b/>
          <w:sz w:val="28"/>
          <w:szCs w:val="28"/>
        </w:rPr>
        <w:t xml:space="preserve">4. Управление подпрограммой и контроль за исполнением </w:t>
      </w:r>
      <w:r w:rsidRPr="00755C8A">
        <w:rPr>
          <w:b/>
          <w:sz w:val="28"/>
          <w:szCs w:val="28"/>
        </w:rPr>
        <w:lastRenderedPageBreak/>
        <w:t>подпрограммы</w:t>
      </w:r>
    </w:p>
    <w:p w:rsidR="004C1E18" w:rsidRPr="00755C8A" w:rsidRDefault="004C1E18" w:rsidP="004C1E18">
      <w:pPr>
        <w:widowControl w:val="0"/>
        <w:autoSpaceDE w:val="0"/>
        <w:autoSpaceDN w:val="0"/>
        <w:adjustRightInd w:val="0"/>
        <w:ind w:left="57" w:right="57" w:firstLine="510"/>
        <w:jc w:val="both"/>
        <w:rPr>
          <w:i/>
          <w:sz w:val="28"/>
          <w:szCs w:val="28"/>
        </w:rPr>
      </w:pPr>
    </w:p>
    <w:p w:rsidR="004C1E18" w:rsidRPr="00755C8A" w:rsidRDefault="004C1E18" w:rsidP="004C1E18">
      <w:pPr>
        <w:widowControl w:val="0"/>
        <w:autoSpaceDE w:val="0"/>
        <w:autoSpaceDN w:val="0"/>
        <w:adjustRightInd w:val="0"/>
        <w:ind w:left="57" w:right="57" w:firstLine="510"/>
        <w:jc w:val="both"/>
        <w:rPr>
          <w:sz w:val="28"/>
          <w:szCs w:val="28"/>
        </w:rPr>
      </w:pPr>
      <w:r w:rsidRPr="00755C8A">
        <w:rPr>
          <w:sz w:val="28"/>
          <w:szCs w:val="28"/>
        </w:rPr>
        <w:t>Администрация сельсовета осуществляет координацию исполнения и мониторинг реализации мероприятий подпрограммы, подготовку отчетов о реализации подпрограммы за первое полугодие отчетного года в срок не позднее 10-го августа отчетного года, годовой отчет в срок не позднее 1-го марта года, следующего за отчетным.</w:t>
      </w:r>
    </w:p>
    <w:p w:rsidR="004C1E18" w:rsidRPr="00755C8A" w:rsidRDefault="004C1E18" w:rsidP="004C1E18">
      <w:pPr>
        <w:widowControl w:val="0"/>
        <w:autoSpaceDE w:val="0"/>
        <w:autoSpaceDN w:val="0"/>
        <w:adjustRightInd w:val="0"/>
        <w:ind w:left="57" w:right="57" w:firstLine="510"/>
        <w:jc w:val="both"/>
        <w:rPr>
          <w:sz w:val="28"/>
          <w:szCs w:val="28"/>
        </w:rPr>
      </w:pPr>
      <w:r w:rsidRPr="00755C8A">
        <w:rPr>
          <w:sz w:val="28"/>
          <w:szCs w:val="28"/>
        </w:rPr>
        <w:t>Контроль за законностью, результативностью (эффективностью и экономностью) использования средств бюджета поселения на реализацию мероприятий подпрограммы осуществляется Контрольно-счетным органом  Шарыповского района.</w:t>
      </w:r>
    </w:p>
    <w:p w:rsidR="004C1E18" w:rsidRDefault="004C1E18" w:rsidP="004C1E18">
      <w:pPr>
        <w:sectPr w:rsidR="004C1E18">
          <w:pgSz w:w="11906" w:h="16838"/>
          <w:pgMar w:top="1134" w:right="850" w:bottom="1134" w:left="1701" w:header="708" w:footer="708" w:gutter="0"/>
          <w:cols w:space="708"/>
          <w:docGrid w:linePitch="360"/>
        </w:sectPr>
      </w:pPr>
    </w:p>
    <w:p w:rsidR="004C1E18" w:rsidRPr="006D4824" w:rsidRDefault="004C1E18" w:rsidP="004C1E18">
      <w:pPr>
        <w:pStyle w:val="2"/>
        <w:ind w:left="11057"/>
      </w:pPr>
      <w:r w:rsidRPr="006D4824">
        <w:lastRenderedPageBreak/>
        <w:t>Приложение № 1 к подпрограмме</w:t>
      </w:r>
    </w:p>
    <w:p w:rsidR="004C1E18" w:rsidRPr="00706F18" w:rsidRDefault="004C1E18" w:rsidP="004C1E18">
      <w:pPr>
        <w:widowControl w:val="0"/>
        <w:ind w:left="11057" w:right="99"/>
        <w:jc w:val="center"/>
        <w:rPr>
          <w:b/>
          <w:sz w:val="22"/>
          <w:szCs w:val="22"/>
        </w:rPr>
      </w:pPr>
    </w:p>
    <w:p w:rsidR="004C1E18" w:rsidRPr="00604C1D" w:rsidRDefault="004C1E18" w:rsidP="004C1E18">
      <w:pPr>
        <w:jc w:val="center"/>
        <w:rPr>
          <w:rFonts w:eastAsia="Calibri"/>
          <w:sz w:val="28"/>
          <w:szCs w:val="28"/>
          <w:lang w:eastAsia="en-US"/>
        </w:rPr>
      </w:pPr>
      <w:r w:rsidRPr="00AD0326">
        <w:rPr>
          <w:rFonts w:eastAsia="Calibri"/>
          <w:sz w:val="28"/>
          <w:szCs w:val="28"/>
          <w:lang w:eastAsia="en-US"/>
        </w:rPr>
        <w:t xml:space="preserve">Перечень и значения показателей </w:t>
      </w:r>
      <w:r w:rsidRPr="00604C1D">
        <w:rPr>
          <w:rFonts w:eastAsia="Calibri"/>
          <w:sz w:val="28"/>
          <w:szCs w:val="28"/>
          <w:lang w:eastAsia="en-US"/>
        </w:rPr>
        <w:t>результативности подпрограммы «</w:t>
      </w:r>
      <w:r w:rsidRPr="00604C1D">
        <w:rPr>
          <w:sz w:val="28"/>
          <w:szCs w:val="28"/>
        </w:rPr>
        <w:t>Обращение с твердыми бытовыми,промышленными и биологическими отходами на территории поселения</w:t>
      </w:r>
      <w:r w:rsidRPr="00604C1D">
        <w:rPr>
          <w:rFonts w:eastAsia="Calibri"/>
          <w:sz w:val="28"/>
          <w:szCs w:val="28"/>
          <w:lang w:eastAsia="en-US"/>
        </w:rPr>
        <w:t>»</w:t>
      </w:r>
    </w:p>
    <w:p w:rsidR="004C1E18" w:rsidRPr="00207A0D" w:rsidRDefault="004C1E18" w:rsidP="004C1E18">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42"/>
        <w:gridCol w:w="8185"/>
        <w:gridCol w:w="1801"/>
        <w:gridCol w:w="2089"/>
        <w:gridCol w:w="658"/>
        <w:gridCol w:w="669"/>
        <w:gridCol w:w="669"/>
        <w:gridCol w:w="669"/>
      </w:tblGrid>
      <w:tr w:rsidR="004C1E18" w:rsidTr="00C41F9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097526"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2017</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2020</w:t>
            </w:r>
          </w:p>
        </w:tc>
      </w:tr>
      <w:tr w:rsidR="004C1E18" w:rsidTr="00C41F95">
        <w:trPr>
          <w:trHeight w:val="454"/>
          <w:tblHeader/>
          <w:jc w:val="center"/>
        </w:trPr>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4C1E18" w:rsidTr="00C41F95">
        <w:trPr>
          <w:trHeight w:val="227"/>
          <w:tblHeader/>
          <w:jc w:val="center"/>
        </w:trPr>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6782D"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6782D"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843F60" w:rsidRDefault="004C1E18" w:rsidP="00C41F95">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Задача подпрограммы: Обеспечение функционирования системы сбора и вывоза отходов и мусора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Не указано наименование</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Цель: Предотвращение вредного воздействия бытовых и промышленных отходов на здоровье человека и окружающую природную среду.</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Доля ликвидированных несанкционированных мест размещения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sidRPr="00B87F59">
              <w:rPr>
                <w:sz w:val="20"/>
                <w:szCs w:val="20"/>
              </w:rPr>
              <w:t>75,00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sidRPr="00B87F59">
              <w:rPr>
                <w:sz w:val="20"/>
                <w:szCs w:val="20"/>
              </w:rPr>
              <w:t>80,00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sidRPr="00B87F59">
              <w:rPr>
                <w:sz w:val="20"/>
                <w:szCs w:val="20"/>
              </w:rPr>
              <w:t>80,00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sidRPr="00B87F59">
              <w:rPr>
                <w:sz w:val="20"/>
                <w:szCs w:val="20"/>
              </w:rPr>
              <w:t>80,00</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Доля ТБО,размещаемая в санкционированных местах размещения или обезвреживания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rPr>
                <w:sz w:val="20"/>
                <w:szCs w:val="20"/>
              </w:rPr>
            </w:pPr>
            <w:r w:rsidRPr="00B87F59">
              <w:rPr>
                <w:sz w:val="20"/>
                <w:szCs w:val="20"/>
              </w:rPr>
              <w:t>Форма ФНС № 2-тп</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sidRPr="00B87F59">
              <w:rPr>
                <w:sz w:val="20"/>
                <w:szCs w:val="20"/>
              </w:rPr>
              <w:t>60,00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sidRPr="00B87F59">
              <w:rPr>
                <w:sz w:val="20"/>
                <w:szCs w:val="20"/>
              </w:rPr>
              <w:t>60,00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sidRPr="00B87F59">
              <w:rPr>
                <w:sz w:val="20"/>
                <w:szCs w:val="20"/>
              </w:rPr>
              <w:t>60,00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B87F59" w:rsidRDefault="004C1E18" w:rsidP="00C41F95">
            <w:pPr>
              <w:jc w:val="right"/>
              <w:rPr>
                <w:sz w:val="20"/>
                <w:szCs w:val="20"/>
              </w:rPr>
            </w:pPr>
            <w:r w:rsidRPr="00B87F59">
              <w:rPr>
                <w:sz w:val="20"/>
                <w:szCs w:val="20"/>
              </w:rPr>
              <w:t>60,00</w:t>
            </w:r>
          </w:p>
        </w:tc>
      </w:tr>
    </w:tbl>
    <w:p w:rsidR="004C1E18" w:rsidRPr="00052031" w:rsidRDefault="004C1E18" w:rsidP="004C1E18">
      <w:pPr>
        <w:jc w:val="both"/>
        <w:rPr>
          <w:sz w:val="28"/>
          <w:szCs w:val="28"/>
        </w:rPr>
        <w:sectPr w:rsidR="004C1E18" w:rsidRPr="00052031" w:rsidSect="00820C92">
          <w:pgSz w:w="16838" w:h="11906" w:orient="landscape"/>
          <w:pgMar w:top="720" w:right="720" w:bottom="720" w:left="720" w:header="708" w:footer="708" w:gutter="0"/>
          <w:cols w:space="708"/>
          <w:docGrid w:linePitch="360"/>
        </w:sectPr>
      </w:pPr>
    </w:p>
    <w:p w:rsidR="004C1E18" w:rsidRPr="00046BF6" w:rsidRDefault="004C1E18" w:rsidP="004C1E18">
      <w:pPr>
        <w:pStyle w:val="2"/>
        <w:ind w:left="11057"/>
      </w:pPr>
      <w:r w:rsidRPr="00046BF6">
        <w:lastRenderedPageBreak/>
        <w:t>Приложение № 2 к подпрограмме</w:t>
      </w:r>
    </w:p>
    <w:p w:rsidR="004C1E18" w:rsidRPr="00706F18" w:rsidRDefault="004C1E18" w:rsidP="004C1E18">
      <w:pPr>
        <w:widowControl w:val="0"/>
        <w:ind w:left="11057" w:right="99"/>
        <w:jc w:val="center"/>
        <w:rPr>
          <w:b/>
          <w:sz w:val="22"/>
          <w:szCs w:val="22"/>
        </w:rPr>
      </w:pPr>
    </w:p>
    <w:p w:rsidR="004C1E18" w:rsidRPr="00DA2CC0" w:rsidRDefault="004C1E18" w:rsidP="004C1E18">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Обращение с твердыми бытовыми,промышленными и биологическими отходами на территории поселения</w:t>
      </w:r>
    </w:p>
    <w:tbl>
      <w:tblPr>
        <w:tblW w:w="0" w:type="auto"/>
        <w:jc w:val="center"/>
        <w:tblCellMar>
          <w:left w:w="70" w:type="dxa"/>
          <w:right w:w="70" w:type="dxa"/>
        </w:tblCellMar>
        <w:tblLook w:val="0000" w:firstRow="0" w:lastRow="0" w:firstColumn="0" w:lastColumn="0" w:noHBand="0" w:noVBand="0"/>
      </w:tblPr>
      <w:tblGrid>
        <w:gridCol w:w="415"/>
        <w:gridCol w:w="3337"/>
        <w:gridCol w:w="1842"/>
        <w:gridCol w:w="616"/>
        <w:gridCol w:w="620"/>
        <w:gridCol w:w="1340"/>
        <w:gridCol w:w="500"/>
        <w:gridCol w:w="1220"/>
        <w:gridCol w:w="1220"/>
        <w:gridCol w:w="1220"/>
        <w:gridCol w:w="1228"/>
        <w:gridCol w:w="1824"/>
      </w:tblGrid>
      <w:tr w:rsidR="004C1E18" w:rsidTr="00C41F9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84332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C1E18"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p w:rsidR="004C1E18" w:rsidRPr="005A5E27" w:rsidRDefault="004C1E18" w:rsidP="00C41F95">
            <w:pPr>
              <w:pStyle w:val="ConsPlusNormal"/>
              <w:widowControl/>
              <w:ind w:firstLine="0"/>
              <w:jc w:val="center"/>
              <w:rPr>
                <w:rFonts w:ascii="Times New Roman" w:hAnsi="Times New Roman" w:cs="Times New Roman"/>
              </w:rPr>
            </w:pPr>
            <w:r>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jc w:val="center"/>
              <w:rPr>
                <w:sz w:val="20"/>
                <w:szCs w:val="20"/>
              </w:rPr>
            </w:pPr>
            <w:r w:rsidRPr="002E3C8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jc w:val="center"/>
              <w:rPr>
                <w:sz w:val="20"/>
                <w:szCs w:val="20"/>
              </w:rPr>
            </w:pPr>
            <w:r w:rsidRPr="002E3C8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4C1E18" w:rsidRPr="002E3C80" w:rsidRDefault="004C1E18" w:rsidP="00C41F95">
            <w:pPr>
              <w:jc w:val="center"/>
              <w:rPr>
                <w:sz w:val="20"/>
                <w:szCs w:val="20"/>
              </w:rPr>
            </w:pPr>
            <w:r w:rsidRPr="002E3C8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4B7584" w:rsidRDefault="004C1E18" w:rsidP="00C41F95">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B5316" w:rsidRDefault="004C1E18" w:rsidP="00C41F95">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2019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EB5316" w:rsidRDefault="004C1E18" w:rsidP="00C41F95">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4C1E18" w:rsidRPr="002E3C80" w:rsidRDefault="004C1E18" w:rsidP="00C41F95">
            <w:pPr>
              <w:jc w:val="center"/>
              <w:rPr>
                <w:sz w:val="20"/>
                <w:szCs w:val="20"/>
              </w:rPr>
            </w:pPr>
            <w:r w:rsidRPr="002E3C80">
              <w:rPr>
                <w:sz w:val="20"/>
                <w:szCs w:val="20"/>
              </w:rPr>
              <w:t>Ожидаемый результат от реализации подпрограммного мероприятия (в натуральном выражении)</w:t>
            </w:r>
          </w:p>
        </w:tc>
      </w:tr>
      <w:tr w:rsidR="004C1E18" w:rsidTr="00C41F95">
        <w:trPr>
          <w:trHeight w:val="454"/>
          <w:tblHeader/>
          <w:jc w:val="center"/>
        </w:trPr>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lang w:val="en-US"/>
              </w:rPr>
            </w:pPr>
            <w:r w:rsidRPr="002E3C8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2E3C80" w:rsidRDefault="004C1E18" w:rsidP="00C41F95">
            <w:pPr>
              <w:pStyle w:val="ConsPlusNormal"/>
              <w:widowControl/>
              <w:ind w:firstLine="0"/>
              <w:jc w:val="center"/>
              <w:rPr>
                <w:rFonts w:ascii="Times New Roman" w:hAnsi="Times New Roman" w:cs="Times New Roman"/>
              </w:rPr>
            </w:pPr>
            <w:r w:rsidRPr="002E3C8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4C1E18" w:rsidRPr="002E3C80" w:rsidRDefault="004C1E18" w:rsidP="00C41F95">
            <w:pPr>
              <w:jc w:val="center"/>
              <w:rPr>
                <w:b/>
                <w:sz w:val="20"/>
                <w:szCs w:val="20"/>
              </w:rPr>
            </w:pPr>
          </w:p>
        </w:tc>
      </w:tr>
      <w:tr w:rsidR="004C1E18" w:rsidTr="00C41F95">
        <w:trPr>
          <w:trHeight w:val="454"/>
          <w:tblHeader/>
          <w:jc w:val="center"/>
        </w:trPr>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Pr="0091744A" w:rsidRDefault="004C1E18" w:rsidP="00C41F95">
            <w:pPr>
              <w:pStyle w:val="ConsPlusNormal"/>
              <w:widowControl/>
              <w:ind w:firstLine="0"/>
              <w:jc w:val="center"/>
              <w:rPr>
                <w:rFonts w:ascii="Times New Roman" w:hAnsi="Times New Roman" w:cs="Times New Roman"/>
              </w:rPr>
            </w:pPr>
            <w:r w:rsidRPr="0091744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4C1E18" w:rsidRPr="0091744A" w:rsidRDefault="004C1E18" w:rsidP="00C41F95">
            <w:pPr>
              <w:jc w:val="center"/>
              <w:rPr>
                <w:sz w:val="20"/>
                <w:szCs w:val="20"/>
              </w:rPr>
            </w:pPr>
            <w:r w:rsidRPr="0091744A">
              <w:rPr>
                <w:sz w:val="20"/>
                <w:szCs w:val="20"/>
              </w:rPr>
              <w:t>12</w:t>
            </w:r>
          </w:p>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1</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Обращение с твердыми бытовыми,промышленными и биологическими отходами на территории поселения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606 900,00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606 900,00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3</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Цель 0: Предотвращение вредного воздействия бытовых и промышленных отходов на здоровье человека и окружающую природную среду.</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606 900,00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Задача 1: Обеспечение функционирования системы сбора и вывоза отходов и мусора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606 900,00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5</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r>
              <w:t>Мероприятие 1.1: Выполнение отдельных полномочий района в области организации утилизации и переработки бытовых и промышленных отходов</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X</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606 900,00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r w:rsidR="004C1E18" w:rsidTr="00C41F9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Администрация Холмогорского сельсовета</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820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0503</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0330086150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center"/>
            </w:pPr>
            <w:r>
              <w:t>244</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202 300,00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pPr>
              <w:jc w:val="right"/>
            </w:pPr>
            <w:r>
              <w:t>606 900,00</w:t>
            </w:r>
          </w:p>
        </w:tc>
        <w:tc>
          <w:tcPr>
            <w:tcW w:w="0" w:type="auto"/>
            <w:tcBorders>
              <w:top w:val="single" w:sz="6" w:space="0" w:color="auto"/>
              <w:left w:val="single" w:sz="6" w:space="0" w:color="auto"/>
              <w:bottom w:val="single" w:sz="6" w:space="0" w:color="auto"/>
              <w:right w:val="single" w:sz="6" w:space="0" w:color="auto"/>
            </w:tcBorders>
            <w:vAlign w:val="center"/>
          </w:tcPr>
          <w:p w:rsidR="004C1E18" w:rsidRDefault="004C1E18" w:rsidP="00C41F95"/>
        </w:tc>
      </w:tr>
    </w:tbl>
    <w:p w:rsidR="004C1E18" w:rsidRPr="00052031" w:rsidRDefault="004C1E18" w:rsidP="004C1E18">
      <w:pPr>
        <w:jc w:val="both"/>
        <w:rPr>
          <w:sz w:val="28"/>
          <w:szCs w:val="28"/>
        </w:rPr>
      </w:pPr>
    </w:p>
    <w:p w:rsidR="008771E9" w:rsidRDefault="008771E9"/>
    <w:sectPr w:rsidR="008771E9" w:rsidSect="00820C92">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3"/>
      <w:numFmt w:val="decimal"/>
      <w:lvlText w:val="%1."/>
      <w:lvlJc w:val="left"/>
      <w:pPr>
        <w:tabs>
          <w:tab w:val="num" w:pos="0"/>
        </w:tabs>
        <w:ind w:left="644" w:hanging="360"/>
      </w:pPr>
      <w:rPr>
        <w:rFonts w:ascii="Times New Roman" w:hAnsi="Times New Roman" w:cs="Times New Roman"/>
        <w:b/>
        <w:sz w:val="28"/>
        <w:szCs w:val="28"/>
      </w:rPr>
    </w:lvl>
  </w:abstractNum>
  <w:abstractNum w:abstractNumId="1" w15:restartNumberingAfterBreak="0">
    <w:nsid w:val="00000002"/>
    <w:multiLevelType w:val="hybridMultilevel"/>
    <w:tmpl w:val="F606D800"/>
    <w:lvl w:ilvl="0" w:tplc="9BF0E074">
      <w:start w:val="10"/>
      <w:numFmt w:val="decimal"/>
      <w:lvlText w:val="%1."/>
      <w:lvlJc w:val="left"/>
      <w:pPr>
        <w:ind w:left="1080" w:hanging="360"/>
      </w:pPr>
      <w:rPr>
        <w:rFonts w:hint="default"/>
      </w:rPr>
    </w:lvl>
    <w:lvl w:ilvl="1" w:tplc="3BA48DE2" w:tentative="1">
      <w:start w:val="1"/>
      <w:numFmt w:val="lowerLetter"/>
      <w:lvlText w:val="%2."/>
      <w:lvlJc w:val="left"/>
      <w:pPr>
        <w:ind w:left="1800" w:hanging="360"/>
      </w:pPr>
    </w:lvl>
    <w:lvl w:ilvl="2" w:tplc="A6326E20" w:tentative="1">
      <w:start w:val="1"/>
      <w:numFmt w:val="lowerRoman"/>
      <w:lvlText w:val="%3."/>
      <w:lvlJc w:val="right"/>
      <w:pPr>
        <w:ind w:left="2520" w:hanging="180"/>
      </w:pPr>
    </w:lvl>
    <w:lvl w:ilvl="3" w:tplc="1DFE153C" w:tentative="1">
      <w:start w:val="1"/>
      <w:numFmt w:val="decimal"/>
      <w:lvlText w:val="%4."/>
      <w:lvlJc w:val="left"/>
      <w:pPr>
        <w:ind w:left="3240" w:hanging="360"/>
      </w:pPr>
    </w:lvl>
    <w:lvl w:ilvl="4" w:tplc="20F01E02" w:tentative="1">
      <w:start w:val="1"/>
      <w:numFmt w:val="lowerLetter"/>
      <w:lvlText w:val="%5."/>
      <w:lvlJc w:val="left"/>
      <w:pPr>
        <w:ind w:left="3960" w:hanging="360"/>
      </w:pPr>
    </w:lvl>
    <w:lvl w:ilvl="5" w:tplc="809424B0" w:tentative="1">
      <w:start w:val="1"/>
      <w:numFmt w:val="lowerRoman"/>
      <w:lvlText w:val="%6."/>
      <w:lvlJc w:val="right"/>
      <w:pPr>
        <w:ind w:left="4680" w:hanging="180"/>
      </w:pPr>
    </w:lvl>
    <w:lvl w:ilvl="6" w:tplc="D0B0A566" w:tentative="1">
      <w:start w:val="1"/>
      <w:numFmt w:val="decimal"/>
      <w:lvlText w:val="%7."/>
      <w:lvlJc w:val="left"/>
      <w:pPr>
        <w:ind w:left="5400" w:hanging="360"/>
      </w:pPr>
    </w:lvl>
    <w:lvl w:ilvl="7" w:tplc="D98EB7A8" w:tentative="1">
      <w:start w:val="1"/>
      <w:numFmt w:val="lowerLetter"/>
      <w:lvlText w:val="%8."/>
      <w:lvlJc w:val="left"/>
      <w:pPr>
        <w:ind w:left="6120" w:hanging="360"/>
      </w:pPr>
    </w:lvl>
    <w:lvl w:ilvl="8" w:tplc="1C8ECBDA" w:tentative="1">
      <w:start w:val="1"/>
      <w:numFmt w:val="lowerRoman"/>
      <w:lvlText w:val="%9."/>
      <w:lvlJc w:val="right"/>
      <w:pPr>
        <w:ind w:left="6840" w:hanging="180"/>
      </w:pPr>
    </w:lvl>
  </w:abstractNum>
  <w:abstractNum w:abstractNumId="2" w15:restartNumberingAfterBreak="0">
    <w:nsid w:val="00000003"/>
    <w:multiLevelType w:val="hybridMultilevel"/>
    <w:tmpl w:val="B35A19BC"/>
    <w:lvl w:ilvl="0" w:tplc="8BF24110">
      <w:start w:val="1"/>
      <w:numFmt w:val="decimal"/>
      <w:lvlText w:val="%1."/>
      <w:lvlJc w:val="left"/>
      <w:pPr>
        <w:ind w:left="720" w:hanging="360"/>
      </w:pPr>
      <w:rPr>
        <w:rFonts w:hint="default"/>
      </w:rPr>
    </w:lvl>
    <w:lvl w:ilvl="1" w:tplc="733C380C" w:tentative="1">
      <w:start w:val="1"/>
      <w:numFmt w:val="lowerLetter"/>
      <w:lvlText w:val="%2."/>
      <w:lvlJc w:val="left"/>
      <w:pPr>
        <w:ind w:left="1440" w:hanging="360"/>
      </w:pPr>
    </w:lvl>
    <w:lvl w:ilvl="2" w:tplc="7B9ED5BE" w:tentative="1">
      <w:start w:val="1"/>
      <w:numFmt w:val="lowerRoman"/>
      <w:lvlText w:val="%3."/>
      <w:lvlJc w:val="right"/>
      <w:pPr>
        <w:ind w:left="2160" w:hanging="180"/>
      </w:pPr>
    </w:lvl>
    <w:lvl w:ilvl="3" w:tplc="815C06A2" w:tentative="1">
      <w:start w:val="1"/>
      <w:numFmt w:val="decimal"/>
      <w:lvlText w:val="%4."/>
      <w:lvlJc w:val="left"/>
      <w:pPr>
        <w:ind w:left="2880" w:hanging="360"/>
      </w:pPr>
    </w:lvl>
    <w:lvl w:ilvl="4" w:tplc="C5029352" w:tentative="1">
      <w:start w:val="1"/>
      <w:numFmt w:val="lowerLetter"/>
      <w:lvlText w:val="%5."/>
      <w:lvlJc w:val="left"/>
      <w:pPr>
        <w:ind w:left="3600" w:hanging="360"/>
      </w:pPr>
    </w:lvl>
    <w:lvl w:ilvl="5" w:tplc="2DE2C0AC" w:tentative="1">
      <w:start w:val="1"/>
      <w:numFmt w:val="lowerRoman"/>
      <w:lvlText w:val="%6."/>
      <w:lvlJc w:val="right"/>
      <w:pPr>
        <w:ind w:left="4320" w:hanging="180"/>
      </w:pPr>
    </w:lvl>
    <w:lvl w:ilvl="6" w:tplc="255A77F6" w:tentative="1">
      <w:start w:val="1"/>
      <w:numFmt w:val="decimal"/>
      <w:lvlText w:val="%7."/>
      <w:lvlJc w:val="left"/>
      <w:pPr>
        <w:ind w:left="5040" w:hanging="360"/>
      </w:pPr>
    </w:lvl>
    <w:lvl w:ilvl="7" w:tplc="7E363B54" w:tentative="1">
      <w:start w:val="1"/>
      <w:numFmt w:val="lowerLetter"/>
      <w:lvlText w:val="%8."/>
      <w:lvlJc w:val="left"/>
      <w:pPr>
        <w:ind w:left="5760" w:hanging="360"/>
      </w:pPr>
    </w:lvl>
    <w:lvl w:ilvl="8" w:tplc="5B6825CA"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BC22ECDE">
      <w:start w:val="1"/>
      <w:numFmt w:val="decimal"/>
      <w:lvlText w:val="%1."/>
      <w:lvlJc w:val="left"/>
      <w:pPr>
        <w:ind w:left="720" w:hanging="360"/>
      </w:pPr>
      <w:rPr>
        <w:rFonts w:hint="default"/>
      </w:rPr>
    </w:lvl>
    <w:lvl w:ilvl="1" w:tplc="92A67850" w:tentative="1">
      <w:start w:val="1"/>
      <w:numFmt w:val="lowerLetter"/>
      <w:lvlText w:val="%2."/>
      <w:lvlJc w:val="left"/>
      <w:pPr>
        <w:ind w:left="1440" w:hanging="360"/>
      </w:pPr>
    </w:lvl>
    <w:lvl w:ilvl="2" w:tplc="18167256" w:tentative="1">
      <w:start w:val="1"/>
      <w:numFmt w:val="lowerRoman"/>
      <w:lvlText w:val="%3."/>
      <w:lvlJc w:val="right"/>
      <w:pPr>
        <w:ind w:left="2160" w:hanging="180"/>
      </w:pPr>
    </w:lvl>
    <w:lvl w:ilvl="3" w:tplc="AF46C7BC" w:tentative="1">
      <w:start w:val="1"/>
      <w:numFmt w:val="decimal"/>
      <w:lvlText w:val="%4."/>
      <w:lvlJc w:val="left"/>
      <w:pPr>
        <w:ind w:left="2880" w:hanging="360"/>
      </w:pPr>
    </w:lvl>
    <w:lvl w:ilvl="4" w:tplc="250CA626" w:tentative="1">
      <w:start w:val="1"/>
      <w:numFmt w:val="lowerLetter"/>
      <w:lvlText w:val="%5."/>
      <w:lvlJc w:val="left"/>
      <w:pPr>
        <w:ind w:left="3600" w:hanging="360"/>
      </w:pPr>
    </w:lvl>
    <w:lvl w:ilvl="5" w:tplc="6DDACE6C" w:tentative="1">
      <w:start w:val="1"/>
      <w:numFmt w:val="lowerRoman"/>
      <w:lvlText w:val="%6."/>
      <w:lvlJc w:val="right"/>
      <w:pPr>
        <w:ind w:left="4320" w:hanging="180"/>
      </w:pPr>
    </w:lvl>
    <w:lvl w:ilvl="6" w:tplc="ADDC6860" w:tentative="1">
      <w:start w:val="1"/>
      <w:numFmt w:val="decimal"/>
      <w:lvlText w:val="%7."/>
      <w:lvlJc w:val="left"/>
      <w:pPr>
        <w:ind w:left="5040" w:hanging="360"/>
      </w:pPr>
    </w:lvl>
    <w:lvl w:ilvl="7" w:tplc="8228A74E" w:tentative="1">
      <w:start w:val="1"/>
      <w:numFmt w:val="lowerLetter"/>
      <w:lvlText w:val="%8."/>
      <w:lvlJc w:val="left"/>
      <w:pPr>
        <w:ind w:left="5760" w:hanging="360"/>
      </w:pPr>
    </w:lvl>
    <w:lvl w:ilvl="8" w:tplc="EA7C3F6C"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1A0C8788">
      <w:start w:val="1"/>
      <w:numFmt w:val="decimal"/>
      <w:lvlText w:val="%1."/>
      <w:lvlJc w:val="left"/>
      <w:pPr>
        <w:ind w:left="720" w:hanging="360"/>
      </w:pPr>
      <w:rPr>
        <w:rFonts w:hint="default"/>
      </w:rPr>
    </w:lvl>
    <w:lvl w:ilvl="1" w:tplc="E7321EDA" w:tentative="1">
      <w:start w:val="1"/>
      <w:numFmt w:val="lowerLetter"/>
      <w:lvlText w:val="%2."/>
      <w:lvlJc w:val="left"/>
      <w:pPr>
        <w:ind w:left="1440" w:hanging="360"/>
      </w:pPr>
    </w:lvl>
    <w:lvl w:ilvl="2" w:tplc="D4184D3C" w:tentative="1">
      <w:start w:val="1"/>
      <w:numFmt w:val="lowerRoman"/>
      <w:lvlText w:val="%3."/>
      <w:lvlJc w:val="right"/>
      <w:pPr>
        <w:ind w:left="2160" w:hanging="180"/>
      </w:pPr>
    </w:lvl>
    <w:lvl w:ilvl="3" w:tplc="60F86266" w:tentative="1">
      <w:start w:val="1"/>
      <w:numFmt w:val="decimal"/>
      <w:lvlText w:val="%4."/>
      <w:lvlJc w:val="left"/>
      <w:pPr>
        <w:ind w:left="2880" w:hanging="360"/>
      </w:pPr>
    </w:lvl>
    <w:lvl w:ilvl="4" w:tplc="592EC744" w:tentative="1">
      <w:start w:val="1"/>
      <w:numFmt w:val="lowerLetter"/>
      <w:lvlText w:val="%5."/>
      <w:lvlJc w:val="left"/>
      <w:pPr>
        <w:ind w:left="3600" w:hanging="360"/>
      </w:pPr>
    </w:lvl>
    <w:lvl w:ilvl="5" w:tplc="2D9C48DA" w:tentative="1">
      <w:start w:val="1"/>
      <w:numFmt w:val="lowerRoman"/>
      <w:lvlText w:val="%6."/>
      <w:lvlJc w:val="right"/>
      <w:pPr>
        <w:ind w:left="4320" w:hanging="180"/>
      </w:pPr>
    </w:lvl>
    <w:lvl w:ilvl="6" w:tplc="56DE0130" w:tentative="1">
      <w:start w:val="1"/>
      <w:numFmt w:val="decimal"/>
      <w:lvlText w:val="%7."/>
      <w:lvlJc w:val="left"/>
      <w:pPr>
        <w:ind w:left="5040" w:hanging="360"/>
      </w:pPr>
    </w:lvl>
    <w:lvl w:ilvl="7" w:tplc="F0B4EAC8" w:tentative="1">
      <w:start w:val="1"/>
      <w:numFmt w:val="lowerLetter"/>
      <w:lvlText w:val="%8."/>
      <w:lvlJc w:val="left"/>
      <w:pPr>
        <w:ind w:left="5760" w:hanging="360"/>
      </w:pPr>
    </w:lvl>
    <w:lvl w:ilvl="8" w:tplc="8B1E9256" w:tentative="1">
      <w:start w:val="1"/>
      <w:numFmt w:val="lowerRoman"/>
      <w:lvlText w:val="%9."/>
      <w:lvlJc w:val="right"/>
      <w:pPr>
        <w:ind w:left="6480" w:hanging="180"/>
      </w:pPr>
    </w:lvl>
  </w:abstractNum>
  <w:abstractNum w:abstractNumId="5" w15:restartNumberingAfterBreak="0">
    <w:nsid w:val="6A8F39F1"/>
    <w:multiLevelType w:val="multilevel"/>
    <w:tmpl w:val="225A1E2E"/>
    <w:styleLink w:val="WWNum2"/>
    <w:lvl w:ilvl="0">
      <w:start w:val="1"/>
      <w:numFmt w:val="decimal"/>
      <w:lvlText w:val="%1."/>
      <w:lvlJc w:val="left"/>
      <w:pPr>
        <w:ind w:left="720" w:hanging="360"/>
      </w:pPr>
      <w:rPr>
        <w:rFonts w:cs="Times New Roman"/>
      </w:rPr>
    </w:lvl>
    <w:lvl w:ilvl="1">
      <w:start w:val="1"/>
      <w:numFmt w:val="decimal"/>
      <w:lvlText w:val="%1.%2."/>
      <w:lvlJc w:val="left"/>
      <w:pPr>
        <w:ind w:left="795" w:hanging="435"/>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1BE"/>
    <w:rsid w:val="003D1770"/>
    <w:rsid w:val="004C1E18"/>
    <w:rsid w:val="00741345"/>
    <w:rsid w:val="00834809"/>
    <w:rsid w:val="008771E9"/>
    <w:rsid w:val="00C0299C"/>
    <w:rsid w:val="00C80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49CA5"/>
  <w15:chartTrackingRefBased/>
  <w15:docId w15:val="{5E51EA06-4C30-4358-B98B-D65612B6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01B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801BE"/>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C801BE"/>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01BE"/>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C801BE"/>
    <w:rPr>
      <w:rFonts w:ascii="Times New Roman" w:eastAsiaTheme="majorEastAsia" w:hAnsi="Times New Roman" w:cstheme="majorBidi"/>
      <w:sz w:val="28"/>
      <w:szCs w:val="26"/>
      <w:lang w:eastAsia="ru-RU"/>
    </w:rPr>
  </w:style>
  <w:style w:type="paragraph" w:customStyle="1" w:styleId="ConsPlusCell">
    <w:name w:val="ConsPlusCell"/>
    <w:rsid w:val="00C801BE"/>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a3">
    <w:name w:val="Абзац списка Знак"/>
    <w:basedOn w:val="a"/>
    <w:link w:val="a4"/>
    <w:uiPriority w:val="99"/>
    <w:qFormat/>
    <w:rsid w:val="00C801BE"/>
    <w:pPr>
      <w:ind w:left="720"/>
    </w:pPr>
  </w:style>
  <w:style w:type="character" w:customStyle="1" w:styleId="a4">
    <w:name w:val="Абзац списка Знак Знак"/>
    <w:link w:val="a3"/>
    <w:uiPriority w:val="99"/>
    <w:locked/>
    <w:rsid w:val="00C801BE"/>
    <w:rPr>
      <w:rFonts w:ascii="Times New Roman" w:eastAsia="Times New Roman" w:hAnsi="Times New Roman" w:cs="Times New Roman"/>
      <w:sz w:val="24"/>
      <w:szCs w:val="24"/>
      <w:lang w:eastAsia="ru-RU"/>
    </w:rPr>
  </w:style>
  <w:style w:type="paragraph" w:customStyle="1" w:styleId="11">
    <w:name w:val="Основной текст1"/>
    <w:basedOn w:val="a"/>
    <w:rsid w:val="00C801BE"/>
    <w:pPr>
      <w:shd w:val="clear" w:color="auto" w:fill="FFFFFF"/>
      <w:spacing w:after="420" w:line="0" w:lineRule="atLeast"/>
    </w:pPr>
    <w:rPr>
      <w:sz w:val="27"/>
      <w:szCs w:val="27"/>
    </w:rPr>
  </w:style>
  <w:style w:type="paragraph" w:styleId="a5">
    <w:name w:val="Body Text Indent"/>
    <w:basedOn w:val="a"/>
    <w:link w:val="a6"/>
    <w:rsid w:val="00C801BE"/>
    <w:pPr>
      <w:spacing w:after="120"/>
      <w:ind w:left="283"/>
    </w:pPr>
  </w:style>
  <w:style w:type="character" w:customStyle="1" w:styleId="a6">
    <w:name w:val="Основной текст с отступом Знак"/>
    <w:basedOn w:val="a0"/>
    <w:link w:val="a5"/>
    <w:rsid w:val="00C801BE"/>
    <w:rPr>
      <w:rFonts w:ascii="Times New Roman" w:eastAsia="Times New Roman" w:hAnsi="Times New Roman" w:cs="Times New Roman"/>
      <w:sz w:val="24"/>
      <w:szCs w:val="24"/>
      <w:lang w:eastAsia="ru-RU"/>
    </w:rPr>
  </w:style>
  <w:style w:type="character" w:styleId="a7">
    <w:name w:val="Hyperlink"/>
    <w:rsid w:val="00C801BE"/>
    <w:rPr>
      <w:color w:val="000080"/>
      <w:u w:val="single"/>
    </w:rPr>
  </w:style>
  <w:style w:type="paragraph" w:customStyle="1" w:styleId="ConsPlusNormal">
    <w:name w:val="ConsPlusNormal"/>
    <w:rsid w:val="00C801B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8">
    <w:name w:val="Balloon Text"/>
    <w:basedOn w:val="a"/>
    <w:link w:val="a9"/>
    <w:semiHidden/>
    <w:unhideWhenUsed/>
    <w:rsid w:val="00741345"/>
    <w:rPr>
      <w:rFonts w:ascii="Segoe UI" w:hAnsi="Segoe UI" w:cs="Segoe UI"/>
      <w:sz w:val="18"/>
      <w:szCs w:val="18"/>
    </w:rPr>
  </w:style>
  <w:style w:type="character" w:customStyle="1" w:styleId="a9">
    <w:name w:val="Текст выноски Знак"/>
    <w:basedOn w:val="a0"/>
    <w:link w:val="a8"/>
    <w:semiHidden/>
    <w:rsid w:val="00741345"/>
    <w:rPr>
      <w:rFonts w:ascii="Segoe UI" w:eastAsia="Times New Roman" w:hAnsi="Segoe UI" w:cs="Segoe UI"/>
      <w:sz w:val="18"/>
      <w:szCs w:val="18"/>
      <w:lang w:eastAsia="ru-RU"/>
    </w:rPr>
  </w:style>
  <w:style w:type="paragraph" w:styleId="aa">
    <w:name w:val="Body Text"/>
    <w:basedOn w:val="a"/>
    <w:link w:val="ab"/>
    <w:unhideWhenUsed/>
    <w:rsid w:val="004C1E18"/>
    <w:pPr>
      <w:spacing w:after="120"/>
    </w:pPr>
  </w:style>
  <w:style w:type="character" w:customStyle="1" w:styleId="ab">
    <w:name w:val="Основной текст Знак"/>
    <w:basedOn w:val="a0"/>
    <w:link w:val="aa"/>
    <w:rsid w:val="004C1E18"/>
    <w:rPr>
      <w:rFonts w:ascii="Times New Roman" w:eastAsia="Times New Roman" w:hAnsi="Times New Roman" w:cs="Times New Roman"/>
      <w:sz w:val="24"/>
      <w:szCs w:val="24"/>
      <w:lang w:eastAsia="ru-RU"/>
    </w:rPr>
  </w:style>
  <w:style w:type="character" w:customStyle="1" w:styleId="0pt2">
    <w:name w:val="Основной текст + Интервал 0 pt2"/>
    <w:uiPriority w:val="99"/>
    <w:rsid w:val="004C1E18"/>
    <w:rPr>
      <w:rFonts w:ascii="Times New Roman" w:hAnsi="Times New Roman" w:cs="Times New Roman"/>
      <w:spacing w:val="3"/>
      <w:u w:val="none"/>
    </w:rPr>
  </w:style>
  <w:style w:type="paragraph" w:styleId="ac">
    <w:name w:val="List Paragraph"/>
    <w:basedOn w:val="a"/>
    <w:qFormat/>
    <w:rsid w:val="004C1E18"/>
    <w:pPr>
      <w:ind w:left="720"/>
    </w:pPr>
  </w:style>
  <w:style w:type="paragraph" w:styleId="3">
    <w:name w:val="Body Text Indent 3"/>
    <w:basedOn w:val="a"/>
    <w:link w:val="30"/>
    <w:uiPriority w:val="99"/>
    <w:rsid w:val="004C1E18"/>
    <w:pPr>
      <w:spacing w:after="120"/>
      <w:ind w:left="283"/>
    </w:pPr>
    <w:rPr>
      <w:sz w:val="16"/>
      <w:szCs w:val="16"/>
    </w:rPr>
  </w:style>
  <w:style w:type="character" w:customStyle="1" w:styleId="30">
    <w:name w:val="Основной текст с отступом 3 Знак"/>
    <w:basedOn w:val="a0"/>
    <w:link w:val="3"/>
    <w:uiPriority w:val="99"/>
    <w:rsid w:val="004C1E18"/>
    <w:rPr>
      <w:rFonts w:ascii="Times New Roman" w:eastAsia="Times New Roman" w:hAnsi="Times New Roman" w:cs="Times New Roman"/>
      <w:sz w:val="16"/>
      <w:szCs w:val="16"/>
      <w:lang w:eastAsia="ru-RU"/>
    </w:rPr>
  </w:style>
  <w:style w:type="paragraph" w:customStyle="1" w:styleId="Standard">
    <w:name w:val="Standard"/>
    <w:rsid w:val="00834809"/>
    <w:pPr>
      <w:suppressAutoHyphens/>
      <w:autoSpaceDN w:val="0"/>
      <w:spacing w:after="200" w:line="276" w:lineRule="auto"/>
    </w:pPr>
    <w:rPr>
      <w:rFonts w:ascii="Calibri" w:eastAsia="Times New Roman" w:hAnsi="Calibri" w:cs="Times New Roman"/>
      <w:kern w:val="3"/>
      <w:lang w:eastAsia="ru-RU"/>
    </w:rPr>
  </w:style>
  <w:style w:type="paragraph" w:customStyle="1" w:styleId="12">
    <w:name w:val="Без интервала1"/>
    <w:rsid w:val="00834809"/>
    <w:pPr>
      <w:suppressAutoHyphens/>
      <w:autoSpaceDN w:val="0"/>
      <w:spacing w:after="0" w:line="240" w:lineRule="auto"/>
    </w:pPr>
    <w:rPr>
      <w:rFonts w:ascii="Calibri" w:eastAsia="Times New Roman" w:hAnsi="Calibri" w:cs="Times New Roman"/>
      <w:kern w:val="3"/>
      <w:lang w:eastAsia="ru-RU"/>
    </w:rPr>
  </w:style>
  <w:style w:type="paragraph" w:customStyle="1" w:styleId="ConsPlusTitle">
    <w:name w:val="ConsPlusTitle"/>
    <w:rsid w:val="00834809"/>
    <w:pPr>
      <w:widowControl w:val="0"/>
      <w:suppressAutoHyphens/>
      <w:autoSpaceDN w:val="0"/>
      <w:spacing w:after="0" w:line="240" w:lineRule="auto"/>
    </w:pPr>
    <w:rPr>
      <w:rFonts w:ascii="Arial" w:eastAsia="Times New Roman" w:hAnsi="Arial" w:cs="Arial"/>
      <w:b/>
      <w:bCs/>
      <w:kern w:val="3"/>
      <w:sz w:val="20"/>
      <w:szCs w:val="20"/>
      <w:lang w:eastAsia="ru-RU"/>
    </w:rPr>
  </w:style>
  <w:style w:type="numbering" w:customStyle="1" w:styleId="WWNum2">
    <w:name w:val="WWNum2"/>
    <w:rsid w:val="00834809"/>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99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6445</Words>
  <Characters>36741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2018-12-05T03:44:00Z</cp:lastPrinted>
  <dcterms:created xsi:type="dcterms:W3CDTF">2018-12-05T02:07:00Z</dcterms:created>
  <dcterms:modified xsi:type="dcterms:W3CDTF">2018-12-27T04:47:00Z</dcterms:modified>
</cp:coreProperties>
</file>