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11C0" w:rsidRDefault="001111C0" w:rsidP="001111C0">
      <w:pPr>
        <w:pStyle w:val="a7"/>
        <w:rPr>
          <w:b/>
          <w:bCs/>
          <w:szCs w:val="28"/>
        </w:rPr>
      </w:pPr>
      <w:r>
        <w:rPr>
          <w:b/>
          <w:bCs/>
          <w:szCs w:val="28"/>
        </w:rPr>
        <w:t>ПАРНИНСКИЙ СЕЛЬСКИЙ СОВЕТ ДЕПУТАТОВ</w:t>
      </w: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ШАРЫПОВСКОГО РАЙОНА</w:t>
      </w:r>
      <w:r>
        <w:rPr>
          <w:rFonts w:ascii="Times New Roman" w:hAnsi="Times New Roman"/>
          <w:b/>
          <w:bCs/>
          <w:szCs w:val="28"/>
        </w:rPr>
        <w:br/>
        <w:t>КРАСНОЯРСКОГО КРАЯ</w:t>
      </w: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</w:p>
    <w:p w:rsidR="001111C0" w:rsidRDefault="001111C0" w:rsidP="001111C0">
      <w:pPr>
        <w:jc w:val="center"/>
        <w:rPr>
          <w:rFonts w:ascii="Times New Roman" w:hAnsi="Times New Roman"/>
          <w:b/>
          <w:bCs/>
          <w:szCs w:val="28"/>
        </w:rPr>
      </w:pPr>
      <w:proofErr w:type="gramStart"/>
      <w:r>
        <w:rPr>
          <w:rFonts w:ascii="Times New Roman" w:hAnsi="Times New Roman"/>
          <w:b/>
          <w:bCs/>
          <w:szCs w:val="28"/>
        </w:rPr>
        <w:t>Р</w:t>
      </w:r>
      <w:proofErr w:type="gramEnd"/>
      <w:r>
        <w:rPr>
          <w:rFonts w:ascii="Times New Roman" w:hAnsi="Times New Roman"/>
          <w:b/>
          <w:bCs/>
          <w:szCs w:val="28"/>
        </w:rPr>
        <w:t xml:space="preserve"> Е Ш Е Н И Е</w:t>
      </w:r>
    </w:p>
    <w:p w:rsidR="001111C0" w:rsidRDefault="001111C0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ab/>
      </w:r>
    </w:p>
    <w:p w:rsidR="001111C0" w:rsidRDefault="001111C0" w:rsidP="001111C0">
      <w:pPr>
        <w:pStyle w:val="a7"/>
        <w:ind w:right="-1"/>
        <w:jc w:val="left"/>
        <w:rPr>
          <w:szCs w:val="28"/>
        </w:rPr>
      </w:pPr>
      <w:r>
        <w:rPr>
          <w:szCs w:val="28"/>
        </w:rPr>
        <w:t xml:space="preserve">    </w:t>
      </w:r>
      <w:r w:rsidR="00434D14">
        <w:rPr>
          <w:szCs w:val="28"/>
        </w:rPr>
        <w:t>26.</w:t>
      </w:r>
      <w:r>
        <w:rPr>
          <w:szCs w:val="28"/>
        </w:rPr>
        <w:t>11.2018                                         с</w:t>
      </w:r>
      <w:proofErr w:type="gramStart"/>
      <w:r>
        <w:rPr>
          <w:szCs w:val="28"/>
        </w:rPr>
        <w:t>.П</w:t>
      </w:r>
      <w:proofErr w:type="gramEnd"/>
      <w:r>
        <w:rPr>
          <w:szCs w:val="28"/>
        </w:rPr>
        <w:t xml:space="preserve">арная                                 </w:t>
      </w:r>
      <w:r w:rsidR="00434D14">
        <w:rPr>
          <w:szCs w:val="28"/>
        </w:rPr>
        <w:t xml:space="preserve">№ </w:t>
      </w:r>
      <w:r>
        <w:rPr>
          <w:szCs w:val="28"/>
        </w:rPr>
        <w:t xml:space="preserve"> </w:t>
      </w:r>
      <w:r w:rsidR="00434D14">
        <w:rPr>
          <w:szCs w:val="28"/>
        </w:rPr>
        <w:t>44-110</w:t>
      </w:r>
    </w:p>
    <w:p w:rsidR="001111C0" w:rsidRDefault="001111C0" w:rsidP="001111C0">
      <w:pPr>
        <w:pStyle w:val="a7"/>
        <w:ind w:right="-1"/>
        <w:jc w:val="left"/>
        <w:rPr>
          <w:b/>
          <w:caps/>
          <w:szCs w:val="28"/>
        </w:rPr>
      </w:pPr>
    </w:p>
    <w:p w:rsidR="00B21CAB" w:rsidRDefault="00B21CAB" w:rsidP="00B21CAB">
      <w:pPr>
        <w:jc w:val="center"/>
        <w:rPr>
          <w:rFonts w:ascii="Times New Roman" w:hAnsi="Times New Roman"/>
        </w:rPr>
      </w:pPr>
    </w:p>
    <w:p w:rsidR="00B21CAB" w:rsidRDefault="00B21CAB" w:rsidP="00B21CAB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 налоге на имущество физических лиц </w:t>
      </w:r>
    </w:p>
    <w:p w:rsidR="00B21CAB" w:rsidRDefault="00B21CAB" w:rsidP="00B21CAB">
      <w:pPr>
        <w:rPr>
          <w:rFonts w:ascii="Times New Roman" w:hAnsi="Times New Roman"/>
        </w:rPr>
      </w:pPr>
    </w:p>
    <w:p w:rsidR="001111C0" w:rsidRDefault="00B21CAB" w:rsidP="001111C0">
      <w:pPr>
        <w:ind w:firstLine="709"/>
        <w:rPr>
          <w:rFonts w:ascii="Times New Roman" w:hAnsi="Times New Roman"/>
        </w:rPr>
      </w:pPr>
      <w:proofErr w:type="gramStart"/>
      <w:r w:rsidRPr="002B6053">
        <w:rPr>
          <w:rFonts w:ascii="Times New Roman" w:hAnsi="Times New Roman"/>
        </w:rPr>
        <w:t xml:space="preserve">В соответствии с </w:t>
      </w:r>
      <w:hyperlink r:id="rId7" w:history="1">
        <w:r w:rsidRPr="002B6053">
          <w:rPr>
            <w:rFonts w:ascii="Times New Roman" w:hAnsi="Times New Roman"/>
          </w:rPr>
          <w:t>главой 32 Налогового кодекса Российской Федерации</w:t>
        </w:r>
      </w:hyperlink>
      <w:r w:rsidRPr="002B6053">
        <w:rPr>
          <w:rFonts w:ascii="Times New Roman" w:hAnsi="Times New Roman"/>
        </w:rPr>
        <w:t xml:space="preserve">, </w:t>
      </w:r>
      <w:hyperlink r:id="rId8" w:history="1">
        <w:r w:rsidRPr="00E6347B">
          <w:rPr>
            <w:rFonts w:ascii="Times New Roman" w:hAnsi="Times New Roman"/>
          </w:rPr>
          <w:t>Фед</w:t>
        </w:r>
        <w:r>
          <w:rPr>
            <w:rFonts w:ascii="Times New Roman" w:hAnsi="Times New Roman"/>
          </w:rPr>
          <w:t>еральным законом от 06.10.2003 №</w:t>
        </w:r>
        <w:r w:rsidRPr="00E6347B">
          <w:rPr>
            <w:rFonts w:ascii="Times New Roman" w:hAnsi="Times New Roman"/>
          </w:rPr>
          <w:t xml:space="preserve"> 131-ФЗ</w:t>
        </w:r>
      </w:hyperlink>
      <w:r w:rsidRPr="00E6347B">
        <w:rPr>
          <w:rFonts w:ascii="Times New Roman" w:hAnsi="Times New Roman"/>
        </w:rPr>
        <w:t xml:space="preserve"> «Об общих принципах организации местного самоуправления в Российской Федерации», </w:t>
      </w:r>
      <w:hyperlink r:id="rId9" w:history="1">
        <w:r w:rsidRPr="002B6053">
          <w:rPr>
            <w:rFonts w:ascii="Times New Roman" w:hAnsi="Times New Roman"/>
          </w:rPr>
          <w:t xml:space="preserve">Законом Красноярского края </w:t>
        </w:r>
        <w:r w:rsidR="00D557F6" w:rsidRPr="00AA18EA">
          <w:rPr>
            <w:rFonts w:ascii="Times New Roman" w:hAnsi="Times New Roman"/>
            <w:szCs w:val="28"/>
          </w:rPr>
          <w:t>№</w:t>
        </w:r>
        <w:r w:rsidR="00D557F6">
          <w:rPr>
            <w:rFonts w:ascii="Times New Roman" w:hAnsi="Times New Roman"/>
            <w:szCs w:val="28"/>
          </w:rPr>
          <w:t> 6-2108</w:t>
        </w:r>
        <w:r w:rsidR="00D557F6" w:rsidRPr="00AA18EA">
          <w:rPr>
            <w:rFonts w:ascii="Times New Roman" w:hAnsi="Times New Roman"/>
            <w:szCs w:val="28"/>
          </w:rPr>
          <w:t xml:space="preserve"> от 01.11.2018</w:t>
        </w:r>
        <w:r w:rsidRPr="002B6053">
          <w:rPr>
            <w:rFonts w:ascii="Times New Roman" w:hAnsi="Times New Roman"/>
          </w:rPr>
          <w:t xml:space="preserve"> «</w:t>
        </w:r>
      </w:hyperlink>
      <w:r w:rsidRPr="00187B09">
        <w:rPr>
          <w:rFonts w:ascii="Times New Roman" w:hAnsi="Times New Roman"/>
        </w:rPr>
        <w:t>Об установлении единой даты начала применения на территории Красноярского края порядка определения налоговой базы по налогу на имущество физических лиц</w:t>
      </w:r>
      <w:r w:rsidR="008726C6">
        <w:rPr>
          <w:rFonts w:ascii="Times New Roman" w:hAnsi="Times New Roman"/>
        </w:rPr>
        <w:t xml:space="preserve"> исходя из </w:t>
      </w:r>
      <w:r w:rsidRPr="00187B09">
        <w:rPr>
          <w:rFonts w:ascii="Times New Roman" w:hAnsi="Times New Roman"/>
        </w:rPr>
        <w:t>кадастровой стоимости объектов налогообложения</w:t>
      </w:r>
      <w:r>
        <w:rPr>
          <w:rFonts w:ascii="Times New Roman" w:hAnsi="Times New Roman"/>
        </w:rPr>
        <w:t>»</w:t>
      </w:r>
      <w:r w:rsidR="001111C0">
        <w:rPr>
          <w:rFonts w:ascii="Times New Roman" w:hAnsi="Times New Roman"/>
        </w:rPr>
        <w:t xml:space="preserve">, руководствуясь ст.24 Устава </w:t>
      </w:r>
      <w:proofErr w:type="spellStart"/>
      <w:r w:rsidR="001111C0">
        <w:rPr>
          <w:rFonts w:ascii="Times New Roman" w:hAnsi="Times New Roman"/>
        </w:rPr>
        <w:t>Парнинского</w:t>
      </w:r>
      <w:proofErr w:type="spellEnd"/>
      <w:proofErr w:type="gramEnd"/>
      <w:r w:rsidR="001111C0">
        <w:rPr>
          <w:rFonts w:ascii="Times New Roman" w:hAnsi="Times New Roman"/>
        </w:rPr>
        <w:t xml:space="preserve"> сельсовета, </w:t>
      </w:r>
      <w:proofErr w:type="spellStart"/>
      <w:r w:rsidR="001111C0">
        <w:rPr>
          <w:rFonts w:ascii="Times New Roman" w:hAnsi="Times New Roman"/>
        </w:rPr>
        <w:t>Парнинский</w:t>
      </w:r>
      <w:proofErr w:type="spellEnd"/>
      <w:r w:rsidR="001111C0">
        <w:rPr>
          <w:rFonts w:ascii="Times New Roman" w:hAnsi="Times New Roman"/>
        </w:rPr>
        <w:t xml:space="preserve"> сельский Совет депутатов решил:</w:t>
      </w:r>
    </w:p>
    <w:p w:rsidR="00B21CAB" w:rsidRDefault="004934C7" w:rsidP="001111C0">
      <w:pPr>
        <w:ind w:firstLine="709"/>
        <w:rPr>
          <w:rFonts w:ascii="Times New Roman" w:hAnsi="Times New Roman"/>
        </w:rPr>
      </w:pPr>
      <w:r w:rsidRPr="00AB0D76">
        <w:rPr>
          <w:rFonts w:ascii="Times New Roman" w:hAnsi="Times New Roman"/>
        </w:rPr>
        <w:t>1.</w:t>
      </w:r>
      <w:r>
        <w:rPr>
          <w:rFonts w:ascii="Times New Roman" w:hAnsi="Times New Roman"/>
        </w:rPr>
        <w:t xml:space="preserve"> </w:t>
      </w:r>
      <w:r w:rsidR="00B21CAB" w:rsidRPr="002B6053">
        <w:rPr>
          <w:rFonts w:ascii="Times New Roman" w:hAnsi="Times New Roman"/>
        </w:rPr>
        <w:t xml:space="preserve">Установить налог на имущество физических лиц на территории муниципального образования </w:t>
      </w:r>
      <w:proofErr w:type="spellStart"/>
      <w:r w:rsidR="001111C0">
        <w:rPr>
          <w:rFonts w:ascii="Times New Roman" w:hAnsi="Times New Roman"/>
        </w:rPr>
        <w:t>Парнинский</w:t>
      </w:r>
      <w:proofErr w:type="spellEnd"/>
      <w:r w:rsidR="001111C0">
        <w:rPr>
          <w:rFonts w:ascii="Times New Roman" w:hAnsi="Times New Roman"/>
        </w:rPr>
        <w:t xml:space="preserve"> сельсовет </w:t>
      </w:r>
      <w:proofErr w:type="spellStart"/>
      <w:r w:rsidR="001111C0">
        <w:rPr>
          <w:rFonts w:ascii="Times New Roman" w:hAnsi="Times New Roman"/>
        </w:rPr>
        <w:t>Шарыповского</w:t>
      </w:r>
      <w:proofErr w:type="spellEnd"/>
      <w:r w:rsidR="001111C0">
        <w:rPr>
          <w:rFonts w:ascii="Times New Roman" w:hAnsi="Times New Roman"/>
        </w:rPr>
        <w:t xml:space="preserve"> района Красноярского края</w:t>
      </w:r>
      <w:r w:rsidR="00B21CAB">
        <w:rPr>
          <w:rFonts w:ascii="Times New Roman" w:hAnsi="Times New Roman"/>
        </w:rPr>
        <w:t>.</w:t>
      </w:r>
    </w:p>
    <w:p w:rsidR="00B21CAB" w:rsidRDefault="004934C7" w:rsidP="004934C7">
      <w:pPr>
        <w:spacing w:before="120"/>
        <w:ind w:left="709"/>
        <w:rPr>
          <w:rFonts w:ascii="Times New Roman" w:hAnsi="Times New Roman"/>
        </w:rPr>
      </w:pPr>
      <w:r w:rsidRPr="00AB0D76">
        <w:rPr>
          <w:rFonts w:ascii="Times New Roman" w:hAnsi="Times New Roman"/>
        </w:rPr>
        <w:t>2.</w:t>
      </w:r>
      <w:r>
        <w:rPr>
          <w:rFonts w:ascii="Times New Roman" w:hAnsi="Times New Roman"/>
        </w:rPr>
        <w:t xml:space="preserve"> </w:t>
      </w:r>
      <w:r w:rsidR="00B21CAB" w:rsidRPr="0092595C">
        <w:rPr>
          <w:rFonts w:ascii="Times New Roman" w:hAnsi="Times New Roman"/>
        </w:rPr>
        <w:t>Налоговые ставки устанавл</w:t>
      </w:r>
      <w:r w:rsidR="00B21CAB">
        <w:rPr>
          <w:rFonts w:ascii="Times New Roman" w:hAnsi="Times New Roman"/>
        </w:rPr>
        <w:t>иваются в следующих размерах от </w:t>
      </w:r>
      <w:r w:rsidR="00B21CAB" w:rsidRPr="0092595C">
        <w:rPr>
          <w:rFonts w:ascii="Times New Roman" w:hAnsi="Times New Roman"/>
        </w:rPr>
        <w:t>кадастровой стоимости: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6606"/>
        <w:gridCol w:w="2126"/>
      </w:tblGrid>
      <w:tr w:rsidR="00B21CAB" w:rsidRPr="0052672A" w:rsidTr="00182232">
        <w:trPr>
          <w:tblHeader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№ </w:t>
            </w:r>
            <w:r w:rsidRPr="0043615F">
              <w:rPr>
                <w:rFonts w:ascii="Times New Roman" w:hAnsi="Times New Roman"/>
                <w:sz w:val="26"/>
                <w:szCs w:val="26"/>
              </w:rPr>
              <w:br/>
            </w:r>
            <w:proofErr w:type="gramStart"/>
            <w:r w:rsidRPr="0043615F">
              <w:rPr>
                <w:rFonts w:ascii="Times New Roman" w:hAnsi="Times New Roman"/>
                <w:sz w:val="26"/>
                <w:szCs w:val="26"/>
              </w:rPr>
              <w:t>п</w:t>
            </w:r>
            <w:proofErr w:type="gramEnd"/>
            <w:r w:rsidRPr="0043615F">
              <w:rPr>
                <w:rFonts w:ascii="Times New Roman" w:hAnsi="Times New Roman"/>
                <w:sz w:val="26"/>
                <w:szCs w:val="26"/>
              </w:rPr>
              <w:t>/п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Налоговая ставка (в процентах)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налогообложения, кадастровая стоимость которого не превышает 300 миллионов рублей (включительно):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1.1.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жилой дом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(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>част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ь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жил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ого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дом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а);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0,3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квартира</w:t>
            </w:r>
            <w:r w:rsidRPr="0043615F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(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>част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ь</w:t>
            </w:r>
            <w:r w:rsidRPr="0043615F">
              <w:rPr>
                <w:rFonts w:ascii="Times New Roman" w:eastAsiaTheme="minorHAnsi" w:hAnsi="Times New Roman"/>
                <w:sz w:val="26"/>
                <w:szCs w:val="26"/>
              </w:rPr>
              <w:t xml:space="preserve"> квартир</w:t>
            </w:r>
            <w:r w:rsidRPr="0043615F">
              <w:rPr>
                <w:rFonts w:ascii="Times New Roman" w:hAnsi="Times New Roman"/>
                <w:sz w:val="26"/>
                <w:szCs w:val="26"/>
              </w:rPr>
              <w:t>ы);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0,2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комната;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1.4.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незавершенного строительства в случае, если проектируемым назначением такого объекта является жилой дом;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1.5.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единый недвижимый комплекс, в состав которого входит хотя бы одно жилое помещение (жилой дом);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1.6.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 xml:space="preserve">гараж, </w:t>
            </w:r>
            <w:proofErr w:type="spellStart"/>
            <w:r w:rsidRPr="0043615F">
              <w:rPr>
                <w:rFonts w:ascii="Times New Roman" w:hAnsi="Times New Roman"/>
                <w:sz w:val="26"/>
                <w:szCs w:val="26"/>
              </w:rPr>
              <w:t>машино-место</w:t>
            </w:r>
            <w:proofErr w:type="spellEnd"/>
            <w:r w:rsidRPr="0043615F">
              <w:rPr>
                <w:rFonts w:ascii="Times New Roman" w:hAnsi="Times New Roman"/>
                <w:sz w:val="26"/>
                <w:szCs w:val="26"/>
              </w:rPr>
              <w:t>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18223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lastRenderedPageBreak/>
              <w:t>1.7.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хозяйственное строение или сооружение, площадь которого не превышает 50 квадратных метров и которое расположено на земельном участке, предоставленном для ведения личного подсобного, дачного хозяйства, огородничества, садоводства или индивидуального жилищного строительства;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1111C0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0,1</w:t>
            </w:r>
          </w:p>
        </w:tc>
      </w:tr>
      <w:tr w:rsidR="00B21CAB" w:rsidRPr="0052672A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Объект налогообложения, кадастровая стоимость которого превышает 300 миллионов рублей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B21CAB" w:rsidRPr="0052672A" w:rsidTr="00B21CA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6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Прочие объекты налогообложения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CAB" w:rsidRPr="0043615F" w:rsidRDefault="00B21CAB" w:rsidP="008A23F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43615F">
              <w:rPr>
                <w:rFonts w:ascii="Times New Roman" w:hAnsi="Times New Roman"/>
                <w:sz w:val="26"/>
                <w:szCs w:val="26"/>
              </w:rPr>
              <w:t>0,5</w:t>
            </w:r>
          </w:p>
        </w:tc>
      </w:tr>
    </w:tbl>
    <w:p w:rsidR="004934C7" w:rsidRPr="004934C7" w:rsidRDefault="00D6113C" w:rsidP="004340E1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709" w:firstLine="0"/>
        <w:rPr>
          <w:rFonts w:ascii="Times New Roman" w:hAnsi="Times New Roman"/>
        </w:rPr>
      </w:pPr>
      <w:r w:rsidRPr="004934C7">
        <w:rPr>
          <w:rFonts w:ascii="Times New Roman" w:hAnsi="Times New Roman"/>
        </w:rPr>
        <w:t>Признать утратившим силу</w:t>
      </w:r>
      <w:r w:rsidR="004934C7" w:rsidRPr="004934C7">
        <w:rPr>
          <w:rFonts w:ascii="Times New Roman" w:hAnsi="Times New Roman"/>
        </w:rPr>
        <w:t>:</w:t>
      </w:r>
    </w:p>
    <w:p w:rsidR="00D6113C" w:rsidRDefault="00D6113C" w:rsidP="004934C7">
      <w:pPr>
        <w:spacing w:before="120"/>
        <w:ind w:firstLine="709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Решение </w:t>
      </w:r>
      <w:proofErr w:type="spellStart"/>
      <w:r>
        <w:rPr>
          <w:rFonts w:ascii="Times New Roman" w:hAnsi="Times New Roman"/>
        </w:rPr>
        <w:t>Парнинского</w:t>
      </w:r>
      <w:proofErr w:type="spellEnd"/>
      <w:r>
        <w:rPr>
          <w:rFonts w:ascii="Times New Roman" w:hAnsi="Times New Roman"/>
        </w:rPr>
        <w:t xml:space="preserve"> сельского Совета депутатов от 08.04.2016 года № 08-20 «О налоге на имущество физических лиц» с 01.01.20</w:t>
      </w:r>
      <w:r w:rsidR="00277D96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 года.</w:t>
      </w:r>
    </w:p>
    <w:p w:rsidR="00D6113C" w:rsidRPr="004934C7" w:rsidRDefault="00D6113C" w:rsidP="004934C7">
      <w:pPr>
        <w:pStyle w:val="a9"/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proofErr w:type="gramStart"/>
      <w:r w:rsidRPr="004934C7">
        <w:rPr>
          <w:rFonts w:ascii="Times New Roman" w:hAnsi="Times New Roman"/>
        </w:rPr>
        <w:t>Контроль за</w:t>
      </w:r>
      <w:proofErr w:type="gramEnd"/>
      <w:r w:rsidRPr="004934C7">
        <w:rPr>
          <w:rFonts w:ascii="Times New Roman" w:hAnsi="Times New Roman"/>
        </w:rPr>
        <w:t xml:space="preserve"> исполнением Решения возложить на постоянно действующую комиссию по бюджету и планированию (Е.В.Мелешко).</w:t>
      </w:r>
    </w:p>
    <w:p w:rsidR="0018033C" w:rsidRPr="00AB0D76" w:rsidRDefault="00B21CAB" w:rsidP="004934C7">
      <w:pPr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AB0D76">
        <w:rPr>
          <w:rFonts w:ascii="Times New Roman" w:hAnsi="Times New Roman"/>
        </w:rPr>
        <w:t xml:space="preserve">Настоящее </w:t>
      </w:r>
      <w:r w:rsidR="001402E3" w:rsidRPr="00AB0D76">
        <w:rPr>
          <w:rFonts w:ascii="Times New Roman" w:hAnsi="Times New Roman"/>
        </w:rPr>
        <w:t>Р</w:t>
      </w:r>
      <w:r w:rsidRPr="00AB0D76">
        <w:rPr>
          <w:rFonts w:ascii="Times New Roman" w:hAnsi="Times New Roman"/>
        </w:rPr>
        <w:t xml:space="preserve">ешение </w:t>
      </w:r>
      <w:r w:rsidR="004934C7" w:rsidRPr="00AB0D76">
        <w:rPr>
          <w:rFonts w:ascii="Times New Roman" w:hAnsi="Times New Roman"/>
        </w:rPr>
        <w:t>подлежит</w:t>
      </w:r>
      <w:r w:rsidRPr="00AB0D76">
        <w:rPr>
          <w:rFonts w:ascii="Times New Roman" w:hAnsi="Times New Roman"/>
        </w:rPr>
        <w:t xml:space="preserve"> официально</w:t>
      </w:r>
      <w:r w:rsidR="004934C7" w:rsidRPr="00AB0D76">
        <w:rPr>
          <w:rFonts w:ascii="Times New Roman" w:hAnsi="Times New Roman"/>
        </w:rPr>
        <w:t>му</w:t>
      </w:r>
      <w:r w:rsidRPr="00AB0D76">
        <w:rPr>
          <w:rFonts w:ascii="Times New Roman" w:hAnsi="Times New Roman"/>
        </w:rPr>
        <w:t xml:space="preserve"> опубликовани</w:t>
      </w:r>
      <w:r w:rsidR="004934C7" w:rsidRPr="00AB0D76">
        <w:rPr>
          <w:rFonts w:ascii="Times New Roman" w:hAnsi="Times New Roman"/>
        </w:rPr>
        <w:t>ю</w:t>
      </w:r>
      <w:r w:rsidRPr="00AB0D76">
        <w:rPr>
          <w:rFonts w:ascii="Times New Roman" w:hAnsi="Times New Roman"/>
        </w:rPr>
        <w:t xml:space="preserve"> </w:t>
      </w:r>
      <w:r w:rsidR="00C32216" w:rsidRPr="00AB0D76">
        <w:rPr>
          <w:rFonts w:ascii="Times New Roman" w:hAnsi="Times New Roman"/>
        </w:rPr>
        <w:t xml:space="preserve">в печатном издании «Поселковые вести» </w:t>
      </w:r>
      <w:r w:rsidRPr="00AB0D76">
        <w:rPr>
          <w:rFonts w:ascii="Times New Roman" w:hAnsi="Times New Roman"/>
        </w:rPr>
        <w:t xml:space="preserve">и </w:t>
      </w:r>
      <w:r w:rsidR="00C32216" w:rsidRPr="00AB0D76">
        <w:rPr>
          <w:rFonts w:ascii="Times New Roman" w:hAnsi="Times New Roman"/>
        </w:rPr>
        <w:t xml:space="preserve">подлежит </w:t>
      </w:r>
      <w:r w:rsidR="004934C7" w:rsidRPr="00AB0D76">
        <w:rPr>
          <w:rFonts w:ascii="Times New Roman" w:hAnsi="Times New Roman"/>
        </w:rPr>
        <w:t>размещению на официальном сайте Шарыповского района в сети Интернет</w:t>
      </w:r>
      <w:r w:rsidRPr="00AB0D76">
        <w:rPr>
          <w:rFonts w:ascii="Times New Roman" w:hAnsi="Times New Roman"/>
        </w:rPr>
        <w:t>.</w:t>
      </w:r>
    </w:p>
    <w:p w:rsidR="004934C7" w:rsidRPr="00AB0D76" w:rsidRDefault="004934C7" w:rsidP="004934C7">
      <w:pPr>
        <w:numPr>
          <w:ilvl w:val="0"/>
          <w:numId w:val="2"/>
        </w:numPr>
        <w:tabs>
          <w:tab w:val="left" w:pos="1134"/>
        </w:tabs>
        <w:spacing w:before="120"/>
        <w:ind w:left="0" w:firstLine="709"/>
        <w:rPr>
          <w:rFonts w:ascii="Times New Roman" w:hAnsi="Times New Roman"/>
        </w:rPr>
      </w:pPr>
      <w:r w:rsidRPr="00AB0D76">
        <w:rPr>
          <w:rFonts w:ascii="Times New Roman" w:hAnsi="Times New Roman"/>
        </w:rPr>
        <w:t>Настоящее Решение вступает в силу не ранее чем по истечении одного месяца со дня его официального опубликования и не ранее 1-го числа очередного налогового периода по налогу на имущество физических лиц.</w:t>
      </w:r>
    </w:p>
    <w:p w:rsidR="004934C7" w:rsidRDefault="004934C7" w:rsidP="004934C7">
      <w:pPr>
        <w:spacing w:before="120"/>
        <w:ind w:left="851"/>
        <w:rPr>
          <w:rFonts w:ascii="Times New Roman" w:hAnsi="Times New Roman"/>
        </w:rPr>
      </w:pP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 xml:space="preserve">Председатель </w:t>
      </w:r>
      <w:proofErr w:type="spellStart"/>
      <w:r w:rsidRPr="00C32216">
        <w:rPr>
          <w:rFonts w:ascii="Times New Roman" w:hAnsi="Times New Roman"/>
        </w:rPr>
        <w:t>Парнинского</w:t>
      </w:r>
      <w:proofErr w:type="spellEnd"/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>Сельского Совета депутатов</w:t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  <w:t xml:space="preserve">                 </w:t>
      </w:r>
      <w:r w:rsidR="004340E1">
        <w:rPr>
          <w:rFonts w:ascii="Times New Roman" w:hAnsi="Times New Roman"/>
        </w:rPr>
        <w:t xml:space="preserve">       </w:t>
      </w:r>
      <w:r w:rsidRPr="00C32216">
        <w:rPr>
          <w:rFonts w:ascii="Times New Roman" w:hAnsi="Times New Roman"/>
        </w:rPr>
        <w:t xml:space="preserve">В.А. </w:t>
      </w:r>
      <w:proofErr w:type="spellStart"/>
      <w:r w:rsidRPr="00C32216">
        <w:rPr>
          <w:rFonts w:ascii="Times New Roman" w:hAnsi="Times New Roman"/>
        </w:rPr>
        <w:t>Кашанский</w:t>
      </w:r>
      <w:proofErr w:type="spellEnd"/>
    </w:p>
    <w:p w:rsidR="00C32216" w:rsidRPr="00C32216" w:rsidRDefault="00C32216" w:rsidP="00C32216">
      <w:pPr>
        <w:rPr>
          <w:rFonts w:ascii="Times New Roman" w:hAnsi="Times New Roman"/>
        </w:rPr>
      </w:pPr>
    </w:p>
    <w:p w:rsidR="00C32216" w:rsidRPr="00C32216" w:rsidRDefault="00C32216" w:rsidP="00C32216">
      <w:pPr>
        <w:rPr>
          <w:rFonts w:ascii="Times New Roman" w:hAnsi="Times New Roman"/>
        </w:rPr>
      </w:pPr>
      <w:r w:rsidRPr="00C32216">
        <w:rPr>
          <w:rFonts w:ascii="Times New Roman" w:hAnsi="Times New Roman"/>
        </w:rPr>
        <w:t xml:space="preserve">Глава </w:t>
      </w:r>
      <w:proofErr w:type="spellStart"/>
      <w:r w:rsidRPr="00C32216">
        <w:rPr>
          <w:rFonts w:ascii="Times New Roman" w:hAnsi="Times New Roman"/>
        </w:rPr>
        <w:t>Парнинского</w:t>
      </w:r>
      <w:proofErr w:type="spellEnd"/>
      <w:r w:rsidRPr="00C32216">
        <w:rPr>
          <w:rFonts w:ascii="Times New Roman" w:hAnsi="Times New Roman"/>
        </w:rPr>
        <w:t xml:space="preserve"> сельсовета</w:t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</w:r>
      <w:r w:rsidRPr="00C32216">
        <w:rPr>
          <w:rFonts w:ascii="Times New Roman" w:hAnsi="Times New Roman"/>
        </w:rPr>
        <w:tab/>
        <w:t xml:space="preserve">       </w:t>
      </w:r>
      <w:r w:rsidR="004340E1">
        <w:rPr>
          <w:rFonts w:ascii="Times New Roman" w:hAnsi="Times New Roman"/>
        </w:rPr>
        <w:t xml:space="preserve">            </w:t>
      </w:r>
      <w:r w:rsidRPr="00C32216">
        <w:rPr>
          <w:rFonts w:ascii="Times New Roman" w:hAnsi="Times New Roman"/>
        </w:rPr>
        <w:t>Л.А. Окунева</w:t>
      </w:r>
    </w:p>
    <w:p w:rsidR="00C32216" w:rsidRDefault="00C32216" w:rsidP="00C32216">
      <w:pPr>
        <w:spacing w:before="120"/>
        <w:rPr>
          <w:rFonts w:ascii="Times New Roman" w:hAnsi="Times New Roman"/>
        </w:rPr>
      </w:pPr>
    </w:p>
    <w:p w:rsidR="00C32216" w:rsidRPr="00B21CAB" w:rsidRDefault="00C32216" w:rsidP="00C32216">
      <w:pPr>
        <w:spacing w:before="120"/>
        <w:rPr>
          <w:rFonts w:ascii="Times New Roman" w:hAnsi="Times New Roman"/>
        </w:rPr>
      </w:pPr>
      <w:bookmarkStart w:id="0" w:name="_GoBack"/>
      <w:bookmarkEnd w:id="0"/>
    </w:p>
    <w:sectPr w:rsidR="00C32216" w:rsidRPr="00B21CAB" w:rsidSect="0018223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2894" w:rsidRDefault="00DB2894" w:rsidP="00182232">
      <w:r>
        <w:separator/>
      </w:r>
    </w:p>
  </w:endnote>
  <w:endnote w:type="continuationSeparator" w:id="0">
    <w:p w:rsidR="00DB2894" w:rsidRDefault="00DB2894" w:rsidP="001822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2894" w:rsidRDefault="00DB2894" w:rsidP="00182232">
      <w:r>
        <w:separator/>
      </w:r>
    </w:p>
  </w:footnote>
  <w:footnote w:type="continuationSeparator" w:id="0">
    <w:p w:rsidR="00DB2894" w:rsidRDefault="00DB2894" w:rsidP="001822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2232" w:rsidRDefault="00A06AD9" w:rsidP="000C26EE">
    <w:pPr>
      <w:pStyle w:val="a3"/>
      <w:tabs>
        <w:tab w:val="left" w:pos="8424"/>
      </w:tabs>
      <w:jc w:val="left"/>
    </w:pPr>
    <w:sdt>
      <w:sdtPr>
        <w:id w:val="16477235"/>
        <w:docPartObj>
          <w:docPartGallery w:val="Page Numbers (Top of Page)"/>
          <w:docPartUnique/>
        </w:docPartObj>
      </w:sdtPr>
      <w:sdtEndPr>
        <w:rPr>
          <w:rFonts w:ascii="Times New Roman" w:hAnsi="Times New Roman"/>
          <w:sz w:val="24"/>
          <w:szCs w:val="24"/>
        </w:rPr>
      </w:sdtEndPr>
      <w:sdtContent>
        <w:r w:rsidR="000C26EE">
          <w:tab/>
        </w:r>
        <w:r w:rsidRPr="000C26EE">
          <w:rPr>
            <w:rFonts w:ascii="Times New Roman" w:hAnsi="Times New Roman"/>
            <w:sz w:val="24"/>
            <w:szCs w:val="24"/>
          </w:rPr>
          <w:fldChar w:fldCharType="begin"/>
        </w:r>
        <w:r w:rsidR="00857872" w:rsidRPr="000C26EE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0C26EE">
          <w:rPr>
            <w:rFonts w:ascii="Times New Roman" w:hAnsi="Times New Roman"/>
            <w:sz w:val="24"/>
            <w:szCs w:val="24"/>
          </w:rPr>
          <w:fldChar w:fldCharType="separate"/>
        </w:r>
        <w:r w:rsidR="00434D14">
          <w:rPr>
            <w:rFonts w:ascii="Times New Roman" w:hAnsi="Times New Roman"/>
            <w:noProof/>
            <w:sz w:val="24"/>
            <w:szCs w:val="24"/>
          </w:rPr>
          <w:t>2</w:t>
        </w:r>
        <w:r w:rsidRPr="000C26EE">
          <w:rPr>
            <w:rFonts w:ascii="Times New Roman" w:hAnsi="Times New Roman"/>
            <w:sz w:val="24"/>
            <w:szCs w:val="24"/>
          </w:rPr>
          <w:fldChar w:fldCharType="end"/>
        </w:r>
      </w:sdtContent>
    </w:sdt>
    <w:r w:rsidR="000C26EE">
      <w:rPr>
        <w:rFonts w:ascii="Times New Roman" w:hAnsi="Times New Roman"/>
        <w:sz w:val="24"/>
        <w:szCs w:val="24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3841"/>
    <w:multiLevelType w:val="multilevel"/>
    <w:tmpl w:val="FDE60A00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66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12" w:hanging="2160"/>
      </w:pPr>
      <w:rPr>
        <w:rFonts w:eastAsia="Times New Roman" w:hint="default"/>
      </w:rPr>
    </w:lvl>
  </w:abstractNum>
  <w:abstractNum w:abstractNumId="1">
    <w:nsid w:val="3E3377B4"/>
    <w:multiLevelType w:val="hybridMultilevel"/>
    <w:tmpl w:val="00D073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1CAB"/>
    <w:rsid w:val="000C26EE"/>
    <w:rsid w:val="000F600C"/>
    <w:rsid w:val="001111C0"/>
    <w:rsid w:val="001119B5"/>
    <w:rsid w:val="001179A0"/>
    <w:rsid w:val="001402E3"/>
    <w:rsid w:val="0018033C"/>
    <w:rsid w:val="00182232"/>
    <w:rsid w:val="001F3D3A"/>
    <w:rsid w:val="00200A71"/>
    <w:rsid w:val="00277D96"/>
    <w:rsid w:val="00397892"/>
    <w:rsid w:val="003B7D78"/>
    <w:rsid w:val="004340E1"/>
    <w:rsid w:val="00434D14"/>
    <w:rsid w:val="00463FE9"/>
    <w:rsid w:val="004934C7"/>
    <w:rsid w:val="0055683B"/>
    <w:rsid w:val="005B6E68"/>
    <w:rsid w:val="005C2652"/>
    <w:rsid w:val="005C5573"/>
    <w:rsid w:val="00707658"/>
    <w:rsid w:val="00750876"/>
    <w:rsid w:val="007D75A3"/>
    <w:rsid w:val="00857872"/>
    <w:rsid w:val="008726C6"/>
    <w:rsid w:val="009216BA"/>
    <w:rsid w:val="00A06AD9"/>
    <w:rsid w:val="00A72A2F"/>
    <w:rsid w:val="00AB0D76"/>
    <w:rsid w:val="00AF5F6E"/>
    <w:rsid w:val="00B21CAB"/>
    <w:rsid w:val="00BD6ABD"/>
    <w:rsid w:val="00C32216"/>
    <w:rsid w:val="00D557F6"/>
    <w:rsid w:val="00D6113C"/>
    <w:rsid w:val="00DB2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AB"/>
    <w:pPr>
      <w:spacing w:after="0" w:line="240" w:lineRule="auto"/>
      <w:jc w:val="both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223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82232"/>
    <w:rPr>
      <w:rFonts w:ascii="Calibri" w:eastAsia="Calibri" w:hAnsi="Calibri" w:cs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18223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82232"/>
    <w:rPr>
      <w:rFonts w:ascii="Calibri" w:eastAsia="Calibri" w:hAnsi="Calibri" w:cs="Times New Roman"/>
      <w:sz w:val="28"/>
    </w:rPr>
  </w:style>
  <w:style w:type="paragraph" w:styleId="a7">
    <w:name w:val="Title"/>
    <w:basedOn w:val="a"/>
    <w:link w:val="a8"/>
    <w:qFormat/>
    <w:rsid w:val="001111C0"/>
    <w:pPr>
      <w:jc w:val="center"/>
    </w:pPr>
    <w:rPr>
      <w:rFonts w:ascii="Times New Roman" w:eastAsia="Times New Roman" w:hAnsi="Times New Roman"/>
      <w:szCs w:val="20"/>
      <w:lang w:eastAsia="ru-RU"/>
    </w:rPr>
  </w:style>
  <w:style w:type="character" w:customStyle="1" w:styleId="a8">
    <w:name w:val="Название Знак"/>
    <w:basedOn w:val="a0"/>
    <w:link w:val="a7"/>
    <w:rsid w:val="001111C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4934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76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7658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4238485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ГФУ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Наталья Владиславовна</dc:creator>
  <cp:lastModifiedBy>User</cp:lastModifiedBy>
  <cp:revision>9</cp:revision>
  <cp:lastPrinted>2018-11-27T01:53:00Z</cp:lastPrinted>
  <dcterms:created xsi:type="dcterms:W3CDTF">2018-11-09T07:02:00Z</dcterms:created>
  <dcterms:modified xsi:type="dcterms:W3CDTF">2018-11-27T01:53:00Z</dcterms:modified>
</cp:coreProperties>
</file>