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D6" w:rsidRPr="00614670" w:rsidRDefault="00237D50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="007B0DD6"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7B0DD6" w:rsidRPr="00614670" w:rsidRDefault="007B0DD6" w:rsidP="007B0DD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AB06C4" w:rsidRDefault="00AB06C4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3F1E81" w:rsidRPr="00614670" w:rsidRDefault="003F1E81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</w:t>
      </w:r>
      <w:r w:rsidR="00BE517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ТАНОВЛЕНИЕ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7B0DD6" w:rsidRPr="00614670" w:rsidRDefault="00F87D96" w:rsidP="00847BC2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30.</w:t>
      </w:r>
      <w:r w:rsidR="00A476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11.2018                   </w:t>
      </w:r>
      <w:r w:rsidR="007B0DD6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</w:t>
      </w:r>
      <w:r w:rsidR="0058439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  <w:r w:rsidR="00614670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7B0DD6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proofErr w:type="gramStart"/>
      <w:r w:rsidR="007B0DD6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="007B0DD6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</w:t>
      </w:r>
      <w:bookmarkStart w:id="0" w:name="_GoBack"/>
      <w:bookmarkEnd w:id="0"/>
      <w:r w:rsid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</w:t>
      </w:r>
      <w:r w:rsidR="007B0DD6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135-п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B0DD6" w:rsidRPr="00614670" w:rsidRDefault="00EA163F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Постановление администрации Парнинского сельсовета от 30.10.2013г. № 152-п «Об утверждении муниципальной программы Парнинского сельсовета «Муниципальное управление»» </w:t>
      </w:r>
    </w:p>
    <w:p w:rsidR="007B0DD6" w:rsidRDefault="007B0DD6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4670" w:rsidRPr="00614670" w:rsidRDefault="00614670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9F34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30.10.2013</w:t>
      </w:r>
      <w:r w:rsidR="009F34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г. № 152-п «Об утверждении муниципальной программы Парнинского сельсовета «Муниципальное управление»» следующие изменения:</w:t>
      </w:r>
    </w:p>
    <w:p w:rsidR="007B0DD6" w:rsidRPr="00614670" w:rsidRDefault="007B0DD6" w:rsidP="007B0DD6">
      <w:pPr>
        <w:tabs>
          <w:tab w:val="left" w:pos="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«Муниципальное управление» изложить в новой редакции согласно приложению.</w:t>
      </w: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7B0DD6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вступает в силу </w:t>
      </w:r>
      <w:r w:rsidR="00CA07D2">
        <w:rPr>
          <w:rFonts w:ascii="Times New Roman" w:eastAsia="Times New Roman" w:hAnsi="Times New Roman"/>
          <w:sz w:val="28"/>
          <w:szCs w:val="28"/>
          <w:lang w:eastAsia="ru-RU"/>
        </w:rPr>
        <w:t>с 01.01.201</w:t>
      </w:r>
      <w:r w:rsidR="00A476DB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A07D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CA07D2" w:rsidRPr="00614670" w:rsidRDefault="00CA07D2" w:rsidP="00CA07D2">
      <w:pPr>
        <w:tabs>
          <w:tab w:val="left" w:pos="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B0DD6" w:rsidRPr="00614670" w:rsidRDefault="007B0DD6" w:rsidP="007B0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B0DD6" w:rsidRPr="00614670" w:rsidRDefault="007B0DD6" w:rsidP="007B0DD6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4399" w:rsidRDefault="00896FDA" w:rsidP="007B0DD6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7837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</w:t>
      </w:r>
      <w:r w:rsidR="00EA16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</w:p>
    <w:p w:rsidR="00B23A60" w:rsidRDefault="007B0DD6" w:rsidP="007B0DD6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A2837" w:rsidRDefault="00FA2837" w:rsidP="007B0DD6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2837" w:rsidRDefault="00FA2837" w:rsidP="007B0DD6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2837" w:rsidRDefault="00FA2837" w:rsidP="007B0DD6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2837" w:rsidRPr="00873068" w:rsidRDefault="00FA2837" w:rsidP="00FA2837">
      <w:pPr>
        <w:jc w:val="center"/>
        <w:rPr>
          <w:b/>
          <w:bCs/>
          <w:sz w:val="28"/>
          <w:szCs w:val="28"/>
        </w:rPr>
      </w:pPr>
      <w:r w:rsidRPr="00873068">
        <w:rPr>
          <w:b/>
          <w:bCs/>
          <w:sz w:val="28"/>
          <w:szCs w:val="28"/>
        </w:rPr>
        <w:t>Муниципальная программа</w:t>
      </w:r>
    </w:p>
    <w:p w:rsidR="00FA2837" w:rsidRPr="00873068" w:rsidRDefault="00FA2837" w:rsidP="00FA2837">
      <w:pPr>
        <w:jc w:val="center"/>
        <w:rPr>
          <w:b/>
          <w:sz w:val="28"/>
          <w:szCs w:val="20"/>
        </w:rPr>
      </w:pPr>
      <w:bookmarkStart w:id="1" w:name="Par41"/>
      <w:bookmarkEnd w:id="1"/>
      <w:r w:rsidRPr="00873068">
        <w:rPr>
          <w:b/>
          <w:sz w:val="28"/>
          <w:szCs w:val="20"/>
        </w:rPr>
        <w:lastRenderedPageBreak/>
        <w:t>«Муниципальное управление»</w:t>
      </w:r>
    </w:p>
    <w:p w:rsidR="00FA2837" w:rsidRPr="004364AD" w:rsidRDefault="00FA2837" w:rsidP="00FA2837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FA2837" w:rsidRPr="003969BA" w:rsidRDefault="00FA2837" w:rsidP="00FA2837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94"/>
        <w:gridCol w:w="6803"/>
      </w:tblGrid>
      <w:tr w:rsidR="00FA2837" w:rsidTr="00FA283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3969BA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«Муниципальное управление»</w:t>
            </w:r>
            <w:r w:rsidRPr="00F00983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F00983">
              <w:rPr>
                <w:color w:val="000000"/>
                <w:sz w:val="28"/>
                <w:szCs w:val="28"/>
              </w:rPr>
              <w:t>(далее – программа)</w:t>
            </w:r>
          </w:p>
        </w:tc>
      </w:tr>
      <w:tr w:rsidR="00FA2837" w:rsidTr="00FA283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3969BA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от 29.07.2013 № 94-п «Об утверждении Порядка принятия решений о разработке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сельсовета, их формировании и реализации», Распоряжение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от 31.07.2013 № 28-р «Об утверждении Перечня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сельсовета»</w:t>
            </w:r>
          </w:p>
        </w:tc>
      </w:tr>
      <w:tr w:rsidR="00FA2837" w:rsidTr="00FA283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3969BA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 </w:t>
            </w:r>
            <w:proofErr w:type="spellStart"/>
            <w:r w:rsidRPr="00F00983">
              <w:rPr>
                <w:sz w:val="28"/>
                <w:szCs w:val="28"/>
              </w:rPr>
              <w:t>Шарыповского</w:t>
            </w:r>
            <w:proofErr w:type="spellEnd"/>
            <w:r w:rsidRPr="00F00983">
              <w:rPr>
                <w:sz w:val="28"/>
                <w:szCs w:val="28"/>
              </w:rPr>
              <w:t xml:space="preserve"> района Красноярского края Российской Федерации</w:t>
            </w:r>
          </w:p>
        </w:tc>
      </w:tr>
      <w:tr w:rsidR="00FA2837" w:rsidTr="00FA283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3969BA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Отсутствуют</w:t>
            </w:r>
          </w:p>
        </w:tc>
      </w:tr>
      <w:tr w:rsidR="00FA2837" w:rsidTr="00FA283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3969BA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«Управление муниципальным имуществом и земельными ресурсами»;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«Управление муниципальными финансами»;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3. «Обеспечение документами территориального планирования»;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4. «Повышение энергетической эффективности и сокращение энергетических издержек в бюджетном секторе»;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5. «Обеспечение реализации муниципальной программы».</w:t>
            </w:r>
          </w:p>
        </w:tc>
      </w:tr>
      <w:tr w:rsidR="00FA2837" w:rsidTr="00FA283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3969BA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Цели</w:t>
            </w:r>
            <w:r w:rsidRPr="003969B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lastRenderedPageBreak/>
              <w:t xml:space="preserve">1. Создание условий для эффективного, ответственного </w:t>
            </w:r>
            <w:r w:rsidRPr="00F00983">
              <w:rPr>
                <w:sz w:val="28"/>
                <w:szCs w:val="28"/>
              </w:rPr>
              <w:lastRenderedPageBreak/>
              <w:t>и прозрачного муниципального управления в рамках выполнения установленных функций и полномочий.</w:t>
            </w:r>
          </w:p>
        </w:tc>
      </w:tr>
      <w:tr w:rsidR="00FA2837" w:rsidTr="00FA283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3969BA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lastRenderedPageBreak/>
              <w:t xml:space="preserve">Задачи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поселения;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3. Обеспечение устойчивого развития территории  сельсовета, развития инженерной, транспортной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4. Формирование целостной и эффективной системы управления энергосбережением и повышением энергетической эффективности;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5. 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FA2837" w:rsidTr="00FA283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3969BA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2014-2021 годы</w:t>
            </w:r>
          </w:p>
        </w:tc>
      </w:tr>
      <w:tr w:rsidR="00FA2837" w:rsidTr="00FA283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3969BA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0"/>
              </w:rPr>
              <w:t xml:space="preserve">Перечень </w:t>
            </w:r>
            <w:r w:rsidRPr="003969BA">
              <w:rPr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 w:rsidRPr="00F00983">
              <w:rPr>
                <w:color w:val="000000"/>
                <w:sz w:val="28"/>
                <w:szCs w:val="28"/>
              </w:rPr>
              <w:t>приведен</w:t>
            </w:r>
            <w:proofErr w:type="gramEnd"/>
            <w:r w:rsidRPr="00F00983">
              <w:rPr>
                <w:color w:val="000000"/>
                <w:sz w:val="28"/>
                <w:szCs w:val="28"/>
              </w:rPr>
              <w:t xml:space="preserve"> в приложении </w:t>
            </w:r>
            <w:r>
              <w:rPr>
                <w:color w:val="000000"/>
                <w:sz w:val="28"/>
                <w:szCs w:val="28"/>
              </w:rPr>
              <w:t xml:space="preserve">1 </w:t>
            </w:r>
            <w:r w:rsidRPr="00F00983">
              <w:rPr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FA2837" w:rsidTr="00FA283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D22617" w:rsidRDefault="00FA2837" w:rsidP="00FA2837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lastRenderedPageBreak/>
              <w:t>Ресурсное</w:t>
            </w:r>
          </w:p>
          <w:p w:rsidR="00FA2837" w:rsidRPr="00D22617" w:rsidRDefault="00FA2837" w:rsidP="00FA2837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обеспечение</w:t>
            </w:r>
          </w:p>
          <w:p w:rsidR="00FA2837" w:rsidRPr="00D22617" w:rsidRDefault="00FA2837" w:rsidP="00FA2837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муниципальной</w:t>
            </w:r>
          </w:p>
          <w:p w:rsidR="00FA2837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12 483 731,00 рублей 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4 281 037,00 рублей 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4 277 257,00 рублей 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3 925 437,00 рублей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Федеральный бюджет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629 700,00 рублей 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309 100,00 рублей 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320 600,00 рублей 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0,00 рублей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Краевой бюджет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27 600,00 рублей 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9 200,00 рублей 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9 200,00 рублей 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9 200,00 рублей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Бюджеты поселений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11 826 431,00 рублей 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3 962 737,00 рублей 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3 947 457,00 рублей </w:t>
            </w:r>
          </w:p>
          <w:p w:rsidR="00FA2837" w:rsidRPr="00F00983" w:rsidRDefault="00FA2837" w:rsidP="00FA28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3 916 237,00 рублей</w:t>
            </w:r>
          </w:p>
        </w:tc>
      </w:tr>
    </w:tbl>
    <w:p w:rsidR="00FA2837" w:rsidRDefault="00FA2837" w:rsidP="00FA2837"/>
    <w:p w:rsidR="00FA2837" w:rsidRDefault="00FA2837" w:rsidP="00FA2837"/>
    <w:p w:rsidR="00FA2837" w:rsidRPr="0078292F" w:rsidRDefault="00FA2837" w:rsidP="00FA283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78292F">
        <w:rPr>
          <w:rFonts w:ascii="Times New Roman" w:hAnsi="Times New Roman"/>
          <w:b/>
          <w:sz w:val="28"/>
          <w:szCs w:val="28"/>
          <w:lang w:eastAsia="ru-RU"/>
        </w:rPr>
        <w:t xml:space="preserve">2. Характеристика текущего состояния сферы муниципальное управление с указанием основных показателей социально-экономического развития </w:t>
      </w:r>
      <w:proofErr w:type="spellStart"/>
      <w:r w:rsidRPr="0078292F">
        <w:rPr>
          <w:rFonts w:ascii="Times New Roman" w:hAnsi="Times New Roman"/>
          <w:b/>
          <w:sz w:val="28"/>
          <w:szCs w:val="28"/>
          <w:lang w:eastAsia="ru-RU"/>
        </w:rPr>
        <w:t>Парнинского</w:t>
      </w:r>
      <w:proofErr w:type="spellEnd"/>
      <w:r w:rsidRPr="0078292F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</w:p>
    <w:p w:rsidR="00FA2837" w:rsidRPr="0078292F" w:rsidRDefault="00FA2837" w:rsidP="00FA283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FA2837" w:rsidRPr="0078292F" w:rsidRDefault="00FA2837" w:rsidP="00FA28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lastRenderedPageBreak/>
        <w:t>В соответствии с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 xml:space="preserve">- формирование, утверждение, исполнение бюджета поселения и </w:t>
      </w:r>
      <w:proofErr w:type="gramStart"/>
      <w:r w:rsidRPr="0078292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8292F">
        <w:rPr>
          <w:rFonts w:ascii="Times New Roman" w:hAnsi="Times New Roman"/>
          <w:sz w:val="28"/>
          <w:szCs w:val="28"/>
        </w:rPr>
        <w:t xml:space="preserve"> исполнением данного бюджета;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установление, изменение и отмена местных налогов и сборов поселения;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владение, пользование и распоряжение имуществом, находящимся в муниципальной собственности поселения;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292F">
        <w:rPr>
          <w:rFonts w:ascii="Times New Roman" w:hAnsi="Times New Roman"/>
          <w:sz w:val="28"/>
          <w:szCs w:val="28"/>
        </w:rPr>
        <w:t xml:space="preserve">-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5" w:history="1">
        <w:r w:rsidRPr="0078292F">
          <w:rPr>
            <w:rFonts w:ascii="Times New Roman" w:hAnsi="Times New Roman"/>
            <w:sz w:val="28"/>
            <w:szCs w:val="28"/>
          </w:rPr>
          <w:t>кодексом</w:t>
        </w:r>
      </w:hyperlink>
      <w:r w:rsidRPr="0078292F">
        <w:rPr>
          <w:rFonts w:ascii="Times New Roman" w:hAnsi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</w:r>
      <w:proofErr w:type="gramEnd"/>
      <w:r w:rsidRPr="0078292F">
        <w:rPr>
          <w:rFonts w:ascii="Times New Roman" w:hAnsi="Times New Roman"/>
          <w:sz w:val="28"/>
          <w:szCs w:val="28"/>
        </w:rPr>
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78292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8292F">
        <w:rPr>
          <w:rFonts w:ascii="Times New Roman" w:hAnsi="Times New Roman"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 </w:t>
      </w:r>
      <w:hyperlink r:id="rId6" w:history="1">
        <w:r w:rsidRPr="0078292F">
          <w:rPr>
            <w:rFonts w:ascii="Times New Roman" w:hAnsi="Times New Roman"/>
            <w:sz w:val="28"/>
            <w:szCs w:val="28"/>
          </w:rPr>
          <w:t>кодексом</w:t>
        </w:r>
      </w:hyperlink>
      <w:r w:rsidRPr="0078292F">
        <w:rPr>
          <w:rFonts w:ascii="Times New Roman" w:hAnsi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FA2837" w:rsidRPr="0078292F" w:rsidRDefault="00FA2837" w:rsidP="00FA283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7" w:history="1">
        <w:r w:rsidRPr="0078292F">
          <w:rPr>
            <w:rFonts w:ascii="Times New Roman" w:hAnsi="Times New Roman"/>
            <w:sz w:val="28"/>
            <w:szCs w:val="28"/>
          </w:rPr>
          <w:t>законом</w:t>
        </w:r>
      </w:hyperlink>
      <w:r w:rsidRPr="0078292F">
        <w:rPr>
          <w:rFonts w:ascii="Times New Roman" w:hAnsi="Times New Roman"/>
          <w:sz w:val="28"/>
          <w:szCs w:val="28"/>
        </w:rPr>
        <w:t>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Администрация сельсовета вправе участвовать в осуществлении отдельных государственных полномочий в соответствии с федеральным и краевым законодательством, к которым относятся: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Финансовое обеспечение отдельных государственных полномочий, переданных администрации сельсовета, осуществляется только за счет предоставляемых бюджету поселения субвенций из соответствующих бюджетов.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292F">
        <w:rPr>
          <w:rFonts w:ascii="Times New Roman" w:hAnsi="Times New Roman"/>
          <w:sz w:val="28"/>
          <w:szCs w:val="28"/>
        </w:rPr>
        <w:t xml:space="preserve">Выполнение отдельных полномочий поселения в области градостроительной деятельности и земельного контроля ежегодно передаются на уровень района в соответствии с ч. 4 ст. 15 Федерального закона от </w:t>
      </w:r>
      <w:r w:rsidRPr="0078292F">
        <w:rPr>
          <w:rFonts w:ascii="Times New Roman" w:hAnsi="Times New Roman"/>
          <w:sz w:val="28"/>
          <w:szCs w:val="28"/>
        </w:rPr>
        <w:lastRenderedPageBreak/>
        <w:t xml:space="preserve">06.10.2003 года № 131-ФЗ «Об общих принципах организации местного самоуправления в Российской Федерации», на основании решений представительного органа </w:t>
      </w:r>
      <w:proofErr w:type="spellStart"/>
      <w:r w:rsidRPr="0078292F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78292F">
        <w:rPr>
          <w:rFonts w:ascii="Times New Roman" w:hAnsi="Times New Roman"/>
          <w:sz w:val="28"/>
          <w:szCs w:val="28"/>
        </w:rPr>
        <w:t xml:space="preserve"> района и поселения о передаче полномочий и заключенного соответствующего соглашения.</w:t>
      </w:r>
      <w:proofErr w:type="gramEnd"/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 xml:space="preserve"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</w:t>
      </w:r>
      <w:proofErr w:type="gramStart"/>
      <w:r w:rsidRPr="0078292F">
        <w:rPr>
          <w:rFonts w:ascii="Times New Roman" w:hAnsi="Times New Roman"/>
          <w:sz w:val="28"/>
          <w:szCs w:val="28"/>
        </w:rPr>
        <w:t>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</w:t>
      </w:r>
      <w:proofErr w:type="gramEnd"/>
      <w:r w:rsidRPr="0078292F">
        <w:rPr>
          <w:rFonts w:ascii="Times New Roman" w:hAnsi="Times New Roman"/>
          <w:sz w:val="28"/>
          <w:szCs w:val="28"/>
        </w:rPr>
        <w:t xml:space="preserve"> решением  </w:t>
      </w:r>
      <w:proofErr w:type="spellStart"/>
      <w:r w:rsidRPr="0078292F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78292F">
        <w:rPr>
          <w:rFonts w:ascii="Times New Roman" w:hAnsi="Times New Roman"/>
          <w:sz w:val="28"/>
          <w:szCs w:val="28"/>
        </w:rPr>
        <w:t xml:space="preserve"> сельского Совета депутатов на очередной финансовый год и плановый период.</w:t>
      </w:r>
    </w:p>
    <w:p w:rsidR="00FA2837" w:rsidRPr="0078292F" w:rsidRDefault="00FA2837" w:rsidP="00FA28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На осуществление муниципальной программы влияет множество экономических и социальных факторов, в связи с чем, имеются следующие риски, способные негативно повлиять на ход её реализации:</w:t>
      </w:r>
    </w:p>
    <w:p w:rsidR="00FA2837" w:rsidRPr="0078292F" w:rsidRDefault="00FA2837" w:rsidP="00FA28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 xml:space="preserve">основной риск для муниципальной программы – изменение федерального и краевого законодательства. В первую очередь данный риск влияет на формирование межбюджетных отношений между </w:t>
      </w:r>
      <w:proofErr w:type="spellStart"/>
      <w:r w:rsidRPr="0078292F">
        <w:rPr>
          <w:rFonts w:ascii="Times New Roman" w:hAnsi="Times New Roman"/>
          <w:sz w:val="28"/>
          <w:szCs w:val="28"/>
        </w:rPr>
        <w:t>Шарыповским</w:t>
      </w:r>
      <w:proofErr w:type="spellEnd"/>
      <w:r w:rsidRPr="0078292F">
        <w:rPr>
          <w:rFonts w:ascii="Times New Roman" w:hAnsi="Times New Roman"/>
          <w:sz w:val="28"/>
          <w:szCs w:val="28"/>
        </w:rPr>
        <w:t xml:space="preserve"> районом и муниципальным образованием </w:t>
      </w:r>
      <w:proofErr w:type="spellStart"/>
      <w:r w:rsidRPr="0078292F">
        <w:rPr>
          <w:rFonts w:ascii="Times New Roman" w:hAnsi="Times New Roman"/>
          <w:sz w:val="28"/>
          <w:szCs w:val="28"/>
        </w:rPr>
        <w:t>Парнинский</w:t>
      </w:r>
      <w:proofErr w:type="spellEnd"/>
      <w:r w:rsidRPr="0078292F">
        <w:rPr>
          <w:rFonts w:ascii="Times New Roman" w:hAnsi="Times New Roman"/>
          <w:sz w:val="28"/>
          <w:szCs w:val="28"/>
        </w:rPr>
        <w:t xml:space="preserve"> сельсовет. </w:t>
      </w:r>
      <w:proofErr w:type="gramStart"/>
      <w:r w:rsidRPr="0078292F">
        <w:rPr>
          <w:rFonts w:ascii="Times New Roman" w:hAnsi="Times New Roman"/>
          <w:sz w:val="28"/>
          <w:szCs w:val="28"/>
        </w:rPr>
        <w:t>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  <w:proofErr w:type="gramEnd"/>
    </w:p>
    <w:p w:rsidR="00FA2837" w:rsidRPr="0078292F" w:rsidRDefault="00FA2837" w:rsidP="00FA28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замедление темпов экономического развития. В данной ситуации возможно снижение поступлений налоговых и неналоговых доходов в бюджет поселения и, как следствие, отсутствие возможности увеличения расходов бюджета поселения, в связи с чем, заданные показатели результативности могут быть невыполненными.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</w:p>
    <w:p w:rsidR="00FA2837" w:rsidRPr="0078292F" w:rsidRDefault="00FA2837" w:rsidP="00FA2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8292F">
        <w:rPr>
          <w:rFonts w:ascii="Times New Roman" w:hAnsi="Times New Roman"/>
          <w:b/>
          <w:sz w:val="28"/>
          <w:szCs w:val="28"/>
          <w:lang w:eastAsia="ru-RU"/>
        </w:rPr>
        <w:t>3. Приоритеты и цели социально-экономического развития в  сфере муниципальное управление, описание основных целей и задач программы,  тенденции социально-экономического развития сферы муниципальное управление</w:t>
      </w:r>
    </w:p>
    <w:p w:rsidR="00FA2837" w:rsidRPr="0078292F" w:rsidRDefault="00FA2837" w:rsidP="00FA2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определены в соответствии с </w:t>
      </w:r>
      <w:hyperlink r:id="rId8" w:history="1">
        <w:r w:rsidRPr="0078292F">
          <w:rPr>
            <w:rFonts w:ascii="Times New Roman" w:hAnsi="Times New Roman"/>
            <w:sz w:val="28"/>
            <w:szCs w:val="28"/>
          </w:rPr>
          <w:t>Концепцией</w:t>
        </w:r>
      </w:hyperlink>
      <w:r w:rsidRPr="0078292F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FA2837" w:rsidRPr="0078292F" w:rsidRDefault="00FA2837" w:rsidP="00FA2837">
      <w:pPr>
        <w:pStyle w:val="ConsPlusCell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FA2837" w:rsidRPr="0078292F" w:rsidRDefault="00FA2837" w:rsidP="00FA28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FA2837" w:rsidRPr="0078292F" w:rsidRDefault="00FA2837" w:rsidP="00FA283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Реализация муниципальной программы направлена на достижение следующих задач:</w:t>
      </w:r>
    </w:p>
    <w:p w:rsidR="00FA2837" w:rsidRPr="0078292F" w:rsidRDefault="00FA2837" w:rsidP="00FA2837">
      <w:pPr>
        <w:pStyle w:val="ConsPlusCell"/>
        <w:ind w:firstLine="567"/>
        <w:jc w:val="both"/>
        <w:rPr>
          <w:sz w:val="28"/>
          <w:szCs w:val="28"/>
          <w:lang w:eastAsia="en-US"/>
        </w:rPr>
      </w:pPr>
      <w:r w:rsidRPr="0078292F">
        <w:rPr>
          <w:sz w:val="28"/>
          <w:szCs w:val="28"/>
        </w:rPr>
        <w:t xml:space="preserve">1. Обеспечение эффективности управления муниципальной </w:t>
      </w:r>
      <w:r w:rsidRPr="0078292F">
        <w:rPr>
          <w:sz w:val="28"/>
          <w:szCs w:val="28"/>
        </w:rPr>
        <w:lastRenderedPageBreak/>
        <w:t>собственностью и земельными ресурсами, направленного на укрепление доходной базы бюджета поселения;</w:t>
      </w:r>
    </w:p>
    <w:p w:rsidR="00FA2837" w:rsidRPr="0078292F" w:rsidRDefault="00FA2837" w:rsidP="00FA2837">
      <w:pPr>
        <w:pStyle w:val="ConsPlusCell"/>
        <w:ind w:firstLine="567"/>
        <w:jc w:val="both"/>
        <w:rPr>
          <w:sz w:val="28"/>
          <w:szCs w:val="28"/>
          <w:lang w:eastAsia="en-US"/>
        </w:rPr>
      </w:pPr>
      <w:r w:rsidRPr="0078292F">
        <w:rPr>
          <w:sz w:val="28"/>
          <w:szCs w:val="28"/>
        </w:rPr>
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</w:r>
    </w:p>
    <w:p w:rsidR="00FA2837" w:rsidRPr="0078292F" w:rsidRDefault="00FA2837" w:rsidP="00FA2837">
      <w:pPr>
        <w:pStyle w:val="ConsPlusCell"/>
        <w:ind w:firstLine="567"/>
        <w:jc w:val="both"/>
        <w:rPr>
          <w:sz w:val="28"/>
          <w:szCs w:val="28"/>
          <w:lang w:eastAsia="en-US"/>
        </w:rPr>
      </w:pPr>
      <w:r w:rsidRPr="0078292F">
        <w:rPr>
          <w:sz w:val="28"/>
          <w:szCs w:val="28"/>
        </w:rPr>
        <w:t>3. 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</w:r>
    </w:p>
    <w:p w:rsidR="00FA2837" w:rsidRPr="0078292F" w:rsidRDefault="00FA2837" w:rsidP="00FA2837">
      <w:pPr>
        <w:pStyle w:val="ConsPlusCell"/>
        <w:ind w:firstLine="567"/>
        <w:jc w:val="both"/>
        <w:rPr>
          <w:sz w:val="28"/>
          <w:szCs w:val="28"/>
          <w:lang w:eastAsia="en-US"/>
        </w:rPr>
      </w:pPr>
      <w:r w:rsidRPr="0078292F">
        <w:rPr>
          <w:sz w:val="28"/>
          <w:szCs w:val="28"/>
          <w:lang w:eastAsia="en-US"/>
        </w:rPr>
        <w:t>4. Формирование целостной и эффективной системы управления энергосбережением и повышением энергетической эффективности;</w:t>
      </w:r>
    </w:p>
    <w:p w:rsidR="00FA2837" w:rsidRPr="0078292F" w:rsidRDefault="00FA2837" w:rsidP="00FA283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5. Создание условий для выполнения полномочий по решению вопросов местного значения поселения и отдельных государственных полномочий.</w:t>
      </w:r>
    </w:p>
    <w:p w:rsidR="00FA2837" w:rsidRPr="0078292F" w:rsidRDefault="00FA2837" w:rsidP="00FA2837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  <w:r w:rsidRPr="0078292F">
        <w:rPr>
          <w:rFonts w:ascii="Times New Roman" w:hAnsi="Times New Roman"/>
          <w:bCs/>
          <w:sz w:val="28"/>
          <w:szCs w:val="28"/>
        </w:rPr>
        <w:t>приведены в приложении.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A2837" w:rsidRPr="0078292F" w:rsidRDefault="00FA2837" w:rsidP="00FA2837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8292F">
        <w:rPr>
          <w:rFonts w:ascii="Times New Roman" w:hAnsi="Times New Roman"/>
          <w:b/>
          <w:sz w:val="28"/>
          <w:szCs w:val="28"/>
          <w:lang w:eastAsia="ru-RU"/>
        </w:rPr>
        <w:t>4. Прогноз конечных результатов программы, характеризующих целевое состояние (изменение состояния) уровня и качества жизни населения, социально-экономическое развитие сферы муниципальное управление, экономики, степени реализации других общественно значимых интересов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Перечень целевых показателей программы представлен в приложении к паспорту программы. Таким образом, реализация комплекса мероприятий муниципальной программы позволит: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сохранить 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на уровне не менее 95%;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292F">
        <w:rPr>
          <w:rFonts w:ascii="Times New Roman" w:hAnsi="Times New Roman"/>
          <w:sz w:val="28"/>
          <w:szCs w:val="28"/>
          <w:lang w:eastAsia="ru-RU"/>
        </w:rPr>
        <w:t xml:space="preserve">         доля расходов бюджета поселения, формируемых в  рамках муниципальных программ, в общем объеме расходов бюджета поселения составит не менее 96 %.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2837" w:rsidRPr="0078292F" w:rsidRDefault="00FA2837" w:rsidP="00FA2837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8292F">
        <w:rPr>
          <w:rFonts w:ascii="Times New Roman" w:hAnsi="Times New Roman"/>
          <w:b/>
          <w:sz w:val="28"/>
          <w:szCs w:val="28"/>
          <w:lang w:eastAsia="ru-RU"/>
        </w:rPr>
        <w:t>Описание механизмов реализации отдельных мероприятий программы</w:t>
      </w:r>
    </w:p>
    <w:p w:rsidR="00FA2837" w:rsidRPr="0078292F" w:rsidRDefault="00FA2837" w:rsidP="00FA2837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Программа не представляет реализацию отдельных мероприятий.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FA2837" w:rsidRPr="0078292F" w:rsidRDefault="00FA2837" w:rsidP="00FA2837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8292F">
        <w:rPr>
          <w:rFonts w:ascii="Times New Roman" w:hAnsi="Times New Roman"/>
          <w:b/>
          <w:bCs/>
          <w:sz w:val="28"/>
          <w:szCs w:val="28"/>
        </w:rPr>
        <w:t>Информация по подпрограммам</w:t>
      </w:r>
    </w:p>
    <w:p w:rsidR="00FA2837" w:rsidRPr="0078292F" w:rsidRDefault="00FA2837" w:rsidP="00FA2837">
      <w:p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Программа включает 5 подпрограмм, реализация мероприятий которых призвана обеспечить достижение цели и решение программных задач:</w:t>
      </w:r>
    </w:p>
    <w:p w:rsidR="00FA2837" w:rsidRPr="0078292F" w:rsidRDefault="00FA2837" w:rsidP="00FA2837">
      <w:p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подпрограмму  «Управление муниципальным имуществом   и земельными ресурсами» (приложение 1 к программе);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подпрограмму  «Управление муниципальными финансами» (приложение 2 к подпрограмме);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lastRenderedPageBreak/>
        <w:t xml:space="preserve">        подпрограмму «Обеспечение документами территориального планирования» (приложение 3 к подпрограмме);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подпрограмму  «Повышение энергетической эффективности  и сокращение энергетических издержек в бюджетном секторе» (приложение 4 к подпрограмме);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подпрограмму «Обеспечение реализации муниципальной программы» (приложение 5 к подпрограмме).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6.1.</w:t>
      </w:r>
      <w:r w:rsidRPr="0078292F">
        <w:rPr>
          <w:sz w:val="28"/>
          <w:szCs w:val="28"/>
        </w:rPr>
        <w:t xml:space="preserve">  </w:t>
      </w:r>
      <w:r w:rsidRPr="0078292F">
        <w:rPr>
          <w:rFonts w:ascii="Times New Roman" w:hAnsi="Times New Roman"/>
          <w:bCs/>
          <w:sz w:val="28"/>
          <w:szCs w:val="28"/>
        </w:rPr>
        <w:t>Подпрограмма  «Управление муниципальным имуществом   и земельными ресурсами»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 Управление муниципальной собственностью поселения, в том числе и земельными ресурсами, является неотъемлемой частью деятельности администрации сельсовета по решению экономических и социальных задач, созданию эффективной конкурентной экономики, оздоровлению и укреплению финансовой системы, обеспечивающей высокий уровень и качество жизни населения сельсовета.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От эффективности управления, распоряжения муниципальным имуществом и земельными ресурсами в значительной степени зависят объемы поступлений в бюджет поселения.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Развитие земельных отношений имеет большое значение в решении социально-экономических задач администрации сельсовета.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Управление земельными ресурсами – это целенаправленное воздействие на объект управления – земельный участок – в целях его рационального использования для улучшения условий жизни и повышения уровня благосостояния жителей сельсовета.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</w:t>
      </w:r>
      <w:r w:rsidRPr="0078292F">
        <w:rPr>
          <w:rFonts w:ascii="Times New Roman" w:hAnsi="Times New Roman"/>
          <w:bCs/>
          <w:sz w:val="28"/>
          <w:szCs w:val="28"/>
        </w:rPr>
        <w:tab/>
        <w:t>Земельный фонд сельсовета состоит из земель находящихся в муниципальной собственности поселения и земельных участков, государственная собственность на которые не разграничена и которые расположены в границах поселения.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Для наиболее эффективного использования земельных ресурсов администрации сельсовета необходимо проводить масштабную инвентаризацию земельных участков на территории поселения. 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Проведение такой инвентаризации позволит выявить земельные участки, которые могут быть вовлечены в хозяйственный оборот и будут  предоставлены в законодательно установленном порядке гражданам и юридическим лицам.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На сегодняшний день проводится ряд мероприятий для эффективного управления земельными ресурсами администрации сельсовета: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1. Формирование и ведение реестра земельных участков, находящихся в муниципальной собственности сельсовета, что необходимо для достоверного и систематизированного учета данных.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2. Осуществление земельного </w:t>
      </w:r>
      <w:proofErr w:type="gramStart"/>
      <w:r w:rsidRPr="0078292F">
        <w:rPr>
          <w:rFonts w:ascii="Times New Roman" w:hAnsi="Times New Roman"/>
          <w:bCs/>
          <w:sz w:val="28"/>
          <w:szCs w:val="28"/>
        </w:rPr>
        <w:t>контроля за</w:t>
      </w:r>
      <w:proofErr w:type="gramEnd"/>
      <w:r w:rsidRPr="0078292F">
        <w:rPr>
          <w:rFonts w:ascii="Times New Roman" w:hAnsi="Times New Roman"/>
          <w:bCs/>
          <w:sz w:val="28"/>
          <w:szCs w:val="28"/>
        </w:rPr>
        <w:t xml:space="preserve"> целевым использованием земельных участков.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Проводится совместно с администрацией 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Шарыповского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 xml:space="preserve"> района, осуществление муниципального земельного </w:t>
      </w:r>
      <w:proofErr w:type="gramStart"/>
      <w:r w:rsidRPr="0078292F">
        <w:rPr>
          <w:rFonts w:ascii="Times New Roman" w:hAnsi="Times New Roman"/>
          <w:bCs/>
          <w:sz w:val="28"/>
          <w:szCs w:val="28"/>
        </w:rPr>
        <w:t>контроля за</w:t>
      </w:r>
      <w:proofErr w:type="gramEnd"/>
      <w:r w:rsidRPr="0078292F">
        <w:rPr>
          <w:rFonts w:ascii="Times New Roman" w:hAnsi="Times New Roman"/>
          <w:bCs/>
          <w:sz w:val="28"/>
          <w:szCs w:val="28"/>
        </w:rPr>
        <w:t xml:space="preserve"> использованием земель поселения на территории  сельсовета.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lastRenderedPageBreak/>
        <w:t xml:space="preserve">Организована работа с целью сокращения и взыскания задолженности по арендной плате за земельные участки, находящиеся в муниципальной собственности администрации сельсовета и за земельные участки, государственная собственность на которые не разграничена.      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3. Проводится регулярная работа по идентификации земельных участков, являющихся объектами налогообложения.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4. Проводится работа по формированию земельных участков под объектами  муниципальной  собственности, осуществляется их  государственная регистрация. 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Для эффективного управления и распоряжения земельными участками, использования их по назначению необходимо продолжать работу по  оформлению земельных участков под объектами муниципальной собственности и объектами коммунальной инфраструктуры.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        Основной проблемой в этом направлении остается ограниченность финансовых средств на формирование земельных участков.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ab/>
      </w:r>
      <w:r w:rsidRPr="0078292F">
        <w:rPr>
          <w:rFonts w:ascii="Times New Roman" w:hAnsi="Times New Roman"/>
          <w:bCs/>
          <w:sz w:val="28"/>
          <w:szCs w:val="28"/>
        </w:rPr>
        <w:tab/>
      </w:r>
      <w:r w:rsidRPr="0078292F">
        <w:rPr>
          <w:rFonts w:ascii="Times New Roman" w:hAnsi="Times New Roman"/>
          <w:bCs/>
          <w:sz w:val="28"/>
          <w:szCs w:val="28"/>
        </w:rPr>
        <w:tab/>
        <w:t xml:space="preserve">Муниципальное имущество является одной из составляющих экономической основы деятельности органов местного самоуправления. Объектами муниципальной собственности являются не только объекты движимого и недвижимого имущества, но и организации муниципальной формы собственности – муниципальные учреждения (в том числе бюджетные). 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ab/>
        <w:t>Имущество, находящееся в муниципальной собственности, закрепляется за муниципальными учреждениями во владение, пользование и распоряжение  на праве  оперативного управления, земельные участки – на праве постоянного бессрочного пользования,  средства бюджета поселения и иное муниципальное имущество, не закрепленное за муниципальными учреждениями, составляют муниципальную казну администрации сельсовета.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Содержание реестра муниципальной собственности администрации сельсовета регулярно изменяется  на основе данных о  движении имущества и имущественных прав. 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ab/>
        <w:t xml:space="preserve">На территории  сельсовета существует проблема достоверности сведений об объектах муниципальной собственности, решением которой является техническая инвентаризация объектов муниципальной собственности и заказ оценки ее рыночной стоимости.    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 </w:t>
      </w:r>
      <w:r w:rsidRPr="0078292F">
        <w:rPr>
          <w:rFonts w:ascii="Times New Roman" w:hAnsi="Times New Roman"/>
          <w:bCs/>
          <w:sz w:val="28"/>
          <w:szCs w:val="28"/>
        </w:rPr>
        <w:tab/>
        <w:t xml:space="preserve">Основными источниками доходов  бюджета поселения, в рамках использования муниципального имущества, являются аренда  муниципального имущества. 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Администрация  сельсовета, осуществляя полномочия собственника муниципального имущества, также закрепляет за муниципальным бюджетным  учреждением культуры «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Парнинская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 xml:space="preserve"> ЦКС» в оперативное управление движимое и недвижимое имущество.  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ab/>
        <w:t>Основными  направлениями  в  работе  с  муниципальным бюджетным    учреждением культуры «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Парнинская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 xml:space="preserve"> ЦКС» по управлению муниципальной собственностью являются: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ab/>
        <w:t>-наделение муниципального учреждения муниципальным имуществом, необходимым для  осуществления деятельности в  соответствии  с  его Уставом;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lastRenderedPageBreak/>
        <w:tab/>
        <w:t xml:space="preserve">-осуществление  </w:t>
      </w:r>
      <w:proofErr w:type="gramStart"/>
      <w:r w:rsidRPr="0078292F">
        <w:rPr>
          <w:rFonts w:ascii="Times New Roman" w:hAnsi="Times New Roman"/>
          <w:bCs/>
          <w:sz w:val="28"/>
          <w:szCs w:val="28"/>
        </w:rPr>
        <w:t>контроля  за</w:t>
      </w:r>
      <w:proofErr w:type="gramEnd"/>
      <w:r w:rsidRPr="0078292F">
        <w:rPr>
          <w:rFonts w:ascii="Times New Roman" w:hAnsi="Times New Roman"/>
          <w:bCs/>
          <w:sz w:val="28"/>
          <w:szCs w:val="28"/>
        </w:rPr>
        <w:t xml:space="preserve"> использованием по назначению  и   сохранностью   муниципального   имущества;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ab/>
        <w:t>-перераспределение  неиспользуемого  имущества,   либо имущества,     используемого не по назначению,  с  целью  рационального его использования;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ab/>
        <w:t>-разрешение деятельности, приносящей дополнительные доходы.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ab/>
        <w:t>На сегодняшний день в сфере управления и распоряжения муниципальным имуществом проводятся следующие мероприятия: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-своевременное переоформление договоров аренды имущества, составляющего казну поселений (за исключением земельных участков) в связи с окончанием  срока или изменением размера арендной платы;              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-организация </w:t>
      </w:r>
      <w:proofErr w:type="gramStart"/>
      <w:r w:rsidRPr="0078292F">
        <w:rPr>
          <w:rFonts w:ascii="Times New Roman" w:hAnsi="Times New Roman"/>
          <w:bCs/>
          <w:sz w:val="28"/>
          <w:szCs w:val="28"/>
        </w:rPr>
        <w:t>контроля за</w:t>
      </w:r>
      <w:proofErr w:type="gramEnd"/>
      <w:r w:rsidRPr="0078292F">
        <w:rPr>
          <w:rFonts w:ascii="Times New Roman" w:hAnsi="Times New Roman"/>
          <w:bCs/>
          <w:sz w:val="28"/>
          <w:szCs w:val="28"/>
        </w:rPr>
        <w:t xml:space="preserve"> исполнением условий действующих договоров аренды имущества, в том числе за своевременным внесением арендной платы за пользование муниципальным имуществом;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-</w:t>
      </w:r>
      <w:proofErr w:type="gramStart"/>
      <w:r w:rsidRPr="0078292F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78292F">
        <w:rPr>
          <w:rFonts w:ascii="Times New Roman" w:hAnsi="Times New Roman"/>
          <w:bCs/>
          <w:sz w:val="28"/>
          <w:szCs w:val="28"/>
        </w:rPr>
        <w:t xml:space="preserve"> использованием муниципального имущества с целью выявления неиспользуемых площадей и предъявления их для аренды;      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-организация работы  по снижению задолженности в целях своевременного и полного взыскания арендной платы;                             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-продажа муниципального имущества путем проведения конкурсов, аукционов;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-организация проведения конкурсов (аукционов) на право заключения договоров аренды, безвозмездного пользования недвижимого имущества;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</w:t>
      </w:r>
      <w:r w:rsidRPr="0078292F">
        <w:rPr>
          <w:rFonts w:ascii="Times New Roman" w:hAnsi="Times New Roman"/>
          <w:bCs/>
          <w:sz w:val="28"/>
          <w:szCs w:val="28"/>
        </w:rPr>
        <w:tab/>
        <w:t xml:space="preserve">-выявление и постановка на учет в 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Шарыповском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 xml:space="preserve"> отделе Управления Федеральной службы регистрации кадастра и картографии по Красноярскому краю;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-регистрация права собственности муниципального имущества в 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Шарыповском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 xml:space="preserve"> отделе Управления Федеральной службы регистрации кадастра и картографии по Красноярскому краю.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На территории поселения отсутствует </w:t>
      </w:r>
      <w:proofErr w:type="gramStart"/>
      <w:r w:rsidRPr="0078292F">
        <w:rPr>
          <w:rFonts w:ascii="Times New Roman" w:hAnsi="Times New Roman"/>
          <w:bCs/>
          <w:sz w:val="28"/>
          <w:szCs w:val="28"/>
        </w:rPr>
        <w:t>государственная</w:t>
      </w:r>
      <w:proofErr w:type="gramEnd"/>
      <w:r w:rsidRPr="0078292F">
        <w:rPr>
          <w:rFonts w:ascii="Times New Roman" w:hAnsi="Times New Roman"/>
          <w:bCs/>
          <w:sz w:val="28"/>
          <w:szCs w:val="28"/>
        </w:rPr>
        <w:t xml:space="preserve"> регистрации прав муниципальной собственности  на  автомобильные дороги местного значения  из-за высокой потребности в бюджетных средствах на проведение технической инвентаризации сооружений и проведение кадастровых работ  по формированию земельных участков под  ними. 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Остается ряд проблем и нерешенных вопросов: 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ab/>
        <w:t>низкий уровень привлекательности объектов инженерной инфраструктуры предлагаемых к арендованию;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ab/>
        <w:t>отсутствие необходимого финансирования на завершение технической инвентаризации объектов муниципальной собственности и государственной регистрации права муниципальной собственности.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Целью подпрограммы является 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Реализация подпрограммы направлена на достижение следующих задач: 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1. Повышение эффективности управления муниципальным имуществом.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2. Создание эффективной системы использования земель.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Реализация мероприятий подпрограммы позволит к 202</w:t>
      </w:r>
      <w:r>
        <w:rPr>
          <w:rFonts w:ascii="Times New Roman" w:hAnsi="Times New Roman"/>
          <w:bCs/>
          <w:sz w:val="28"/>
          <w:szCs w:val="28"/>
        </w:rPr>
        <w:t>1</w:t>
      </w:r>
      <w:r w:rsidRPr="0078292F">
        <w:rPr>
          <w:rFonts w:ascii="Times New Roman" w:hAnsi="Times New Roman"/>
          <w:bCs/>
          <w:sz w:val="28"/>
          <w:szCs w:val="28"/>
        </w:rPr>
        <w:t xml:space="preserve"> году: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lastRenderedPageBreak/>
        <w:t xml:space="preserve">увеличить поступление доходов в бюджет поселения за счет  эффективного управления и распоряжения муниципальным имуществом  не менее чем на 20%;       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увеличить долю   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проинвентаризированных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 xml:space="preserve">   объектов муниципального  имущества по отношению к общему количеству объектов  муниципального имущества до 100 %; 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увеличить поступление в бюджет поселения доходов от управления и распоряжения земельными ресурсами (налогооблагаемая база и доходы бюджета поселения от неналоговых  платежей за землю) не менее чем на 20 %;</w:t>
      </w:r>
    </w:p>
    <w:p w:rsidR="00FA2837" w:rsidRPr="0078292F" w:rsidRDefault="00FA2837" w:rsidP="00FA2837">
      <w:pPr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увеличить долю земельных участков, устранивших нарушение земельного законодательства в результате проведения муниципального земельного контроля, до 87 %.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Срок реализации подпрограммы – 2014-202</w:t>
      </w:r>
      <w:r>
        <w:rPr>
          <w:rFonts w:ascii="Times New Roman" w:hAnsi="Times New Roman"/>
          <w:bCs/>
          <w:sz w:val="28"/>
          <w:szCs w:val="28"/>
        </w:rPr>
        <w:t>1</w:t>
      </w:r>
      <w:r w:rsidRPr="0078292F">
        <w:rPr>
          <w:rFonts w:ascii="Times New Roman" w:hAnsi="Times New Roman"/>
          <w:bCs/>
          <w:sz w:val="28"/>
          <w:szCs w:val="28"/>
        </w:rPr>
        <w:t xml:space="preserve"> годы.</w:t>
      </w:r>
    </w:p>
    <w:p w:rsidR="00FA2837" w:rsidRPr="0078292F" w:rsidRDefault="00FA2837" w:rsidP="00FA2837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78292F">
        <w:rPr>
          <w:rFonts w:ascii="Times New Roman" w:hAnsi="Times New Roman"/>
          <w:bCs/>
          <w:sz w:val="28"/>
          <w:szCs w:val="28"/>
        </w:rPr>
        <w:t xml:space="preserve">Подпрограмма «Управление муниципальными финансами» (далее – подпрограмма) разработана в соответствии с Бюджетным  кодексом Российской Федерации, с Федеральным законом от 07.05.2013 года № 104-ФЗ «О внесении изменений в Бюджетный кодекс РФ и отдельные законодательные акты РФ в связи с совершенствованием бюджетного процесса», Федеральным законом от 06.10.2003 года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Парнинском</w:t>
      </w:r>
      <w:proofErr w:type="spellEnd"/>
      <w:proofErr w:type="gramEnd"/>
      <w:r w:rsidRPr="0078292F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78292F">
        <w:rPr>
          <w:rFonts w:ascii="Times New Roman" w:hAnsi="Times New Roman"/>
          <w:bCs/>
          <w:sz w:val="28"/>
          <w:szCs w:val="28"/>
        </w:rPr>
        <w:t>сельсовете</w:t>
      </w:r>
      <w:proofErr w:type="gramEnd"/>
      <w:r w:rsidRPr="0078292F">
        <w:rPr>
          <w:rFonts w:ascii="Times New Roman" w:hAnsi="Times New Roman"/>
          <w:bCs/>
          <w:sz w:val="28"/>
          <w:szCs w:val="28"/>
        </w:rPr>
        <w:t xml:space="preserve">, утверждённым решением  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Парнинского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 xml:space="preserve"> сельского Совета депутатов,  Распоряжением администрации 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Парнинского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 xml:space="preserve"> сельсовета от 31.07.2013 года № 28-р «Об утверждении Перечня муниципальных программ 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Парнинского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 xml:space="preserve"> сельсовета».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78292F">
        <w:rPr>
          <w:rFonts w:ascii="Times New Roman" w:hAnsi="Times New Roman"/>
          <w:bCs/>
          <w:sz w:val="28"/>
          <w:szCs w:val="28"/>
        </w:rPr>
        <w:t xml:space="preserve">Администрация сельсовета в пределах своей компетенции обеспечивает и создает условия для рационального и эффективного использования бюджетных средств при осуществлении бюджетного процесса в 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Парнинском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 xml:space="preserve"> сельсовете, который заключается в деятельности органов местного самоуправления по составлению и рассмотрению проекта бюджета, утверждению и исполнению бюджета, контроля за его исполнением, осуществлению бюджетного учета, составлению, рассмотрению и утверждению бюджетной отчетности.</w:t>
      </w:r>
      <w:proofErr w:type="gramEnd"/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Одним из основных условий достижения основных целей социально-экономического развития 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Парнинского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 xml:space="preserve"> сельсовета является проведение финансовой, бюджетной, налоговой и долговой политики, направленной на обеспечение необходимого уровня доходов бюджета поселения и для своевременного исполнения расходных обязательств  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Парнинского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 xml:space="preserve"> сельсовета.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В связи с переходом на программный бюджет реализация бюджетного планирования по новым принципам позволит решить ряд следующих задач: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- предоставление услуг, на которые население предъявляет спрос;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- повышение прозрачности и обоснованности бюджетных расходов;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- переход к распределению бюджетных ресурсов между муниципальными программами в зависимости от планируемого уровня достижения поставленных целей, в соответствии со среднесрочными приоритетами социально-экономической политики.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Необходимым условием осуществления качественного долгосрочного планирования является высокая точность прогнозирования доходов. 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lastRenderedPageBreak/>
        <w:t xml:space="preserve">Одним из направлений в области повышения доходного потенциала бюджета поселения является оптимизация существующей системы налоговых льгот.  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Деятельность администрации сельсовета по решению данной задачи направлена на проведение анализа и прогнозирования влияния налоговых льгот на доходную базу бюджета поселения.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Важнейшим механизмом влияния на социально-экономическое развитие территории поселения и эффективности деятельности органов местного самоуправления являются межбюджетные трансферты. 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В основу формирования межбюджетных отношений положены следующие принципы: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-сбалансированное и взаимоувязанное разграничение расходных обязательств и доходов между уровнями бюджетной системы;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-обеспечение самостоятельности и ответственности органа местного самоуправления за полноту сбора обязательных платежей на территории поселения;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-повышение эффективности бюджетных расходов.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Важным фактором решения проблемы обеспеченности местных бюджетов финансовыми ресурсами является оказание финансовой поддержки бюджетам поселений по решению вопросов местного значения. 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В рамках оказания районным бюджетом финансовой помощи бюджету поселения особое значение имеет предоставление бюджету поселения межбюджетных трансфертов на осуществление социально-значимых расходов. Это связано с тем, что в сложившихся экономических условиях развитие межбюджетных отношений должно быть ориентировано на повышение стимулов к увеличению доходной базы бюджетов муниципальных образований, усиление роли собственных средств в обеспечении деятельности муниципалитетов. 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Кроме того, сбалансированность бюджета является важным условием стабильного функционирования муниципального образования и осуществления полномочий органом местного самоуправления по решению вопросов местного значения.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Переход к программному бюджету повышает актуальность решения задачи по совершенствованию качества управления финансов.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Одним из инструментов, который повышает качество планирования деятельности муниципальных учреждений, является муниципальное задание. 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В целях </w:t>
      </w:r>
      <w:proofErr w:type="gramStart"/>
      <w:r w:rsidRPr="0078292F">
        <w:rPr>
          <w:rFonts w:ascii="Times New Roman" w:hAnsi="Times New Roman"/>
          <w:bCs/>
          <w:sz w:val="28"/>
          <w:szCs w:val="28"/>
        </w:rPr>
        <w:t>повышения эффективности использования бюджетных ассигнований бюджета</w:t>
      </w:r>
      <w:proofErr w:type="gramEnd"/>
      <w:r w:rsidRPr="0078292F">
        <w:rPr>
          <w:rFonts w:ascii="Times New Roman" w:hAnsi="Times New Roman"/>
          <w:bCs/>
          <w:sz w:val="28"/>
          <w:szCs w:val="28"/>
        </w:rPr>
        <w:t xml:space="preserve"> поселения, выделяемых на финансовое обеспечение оказания муниципальных услуг, а также улучшения качества работы муниципальных учреждений 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Парнинского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 xml:space="preserve"> сельсовета разработан Порядок формирования и финансового обеспечения выполнения муниципального задания на предоставление муниципальных услуг (выполнение работ) МБУК «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Парнинская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 xml:space="preserve"> ЦКС».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lastRenderedPageBreak/>
        <w:t xml:space="preserve"> Развитие механизма управления муниципальными учреждениями осуществляется в настоящее время в соответствии с Федеральным законом от 08.05.2010 года № 83-ФЗ «О внесении изменений в отдельные законодательные акты Российской Федерации  в связи с совершенствованием правового положения государственных (муниципальных) учреждений».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ab/>
        <w:t>Регулярный мониторинг качества финансового менеджмента главного распорядителя (распорядителя) бюджетных средств, и изменение процедуры финансового управления муниципальными учреждениями являются непосредственными результатами реализации функции бюджетного контроля.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Подпрограмма «Управление муниципальными финансами» направлена на создание условий для повышения эффективности деятельности органов местного самоуправления по выполнению их функций, обеспечению потребности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 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Парнинского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 xml:space="preserve"> сельсовета на долгосрочную перспективу.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Все это свидетельствует о необходимости повысить направленность бюджетного процесса на достижение поставленных целей и задач социально-экономического развития 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Парнинского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 xml:space="preserve"> сельсовета через усиление программной ориентированности бюджета.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Целью подпрограммы является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Реализация подпрограммы направлена на достижение следующих задач: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- повышение качества планирования и управления муниципальными финансами, развитие программно-целевого принципа формирования бюджета;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- укрепление доходной базы бюджета поселения.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Реализация мероприятий подпрограммы позволит к 202</w:t>
      </w:r>
      <w:r>
        <w:rPr>
          <w:rFonts w:ascii="Times New Roman" w:hAnsi="Times New Roman"/>
          <w:bCs/>
          <w:sz w:val="28"/>
          <w:szCs w:val="28"/>
        </w:rPr>
        <w:t>1</w:t>
      </w:r>
      <w:r w:rsidRPr="0078292F">
        <w:rPr>
          <w:rFonts w:ascii="Times New Roman" w:hAnsi="Times New Roman"/>
          <w:bCs/>
          <w:sz w:val="28"/>
          <w:szCs w:val="28"/>
        </w:rPr>
        <w:t xml:space="preserve"> году: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- увеличить долю налоговых и неналоговых доходов бюджета поселения  (без учета субвенций) не менее 28 %;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- увеличить долю расходов бюджета поселения, формируемых в рамках муниципальных программ, в общем объеме расходов бюджета поселения не менее 96%;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- обеспечить высокое качество управления муниципальными финансами поселения;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- не допустить в бюджетах поселений просроченной кредиторской задолженности по выплате заработной платы с начислениями работникам бюджетной сферы и по расчетам за коммунальные услуги;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78292F">
        <w:rPr>
          <w:rFonts w:ascii="Times New Roman" w:hAnsi="Times New Roman"/>
          <w:bCs/>
          <w:sz w:val="28"/>
          <w:szCs w:val="28"/>
        </w:rPr>
        <w:t>- увеличить исполнение расходов поселения (без учета межбюджетных трансфертов из краевого и районного бюджетов) не менее 95%.</w:t>
      </w:r>
      <w:proofErr w:type="gramEnd"/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Срок реализации подпрограммы  2014-202</w:t>
      </w:r>
      <w:r>
        <w:rPr>
          <w:rFonts w:ascii="Times New Roman" w:hAnsi="Times New Roman"/>
          <w:bCs/>
          <w:sz w:val="28"/>
          <w:szCs w:val="28"/>
        </w:rPr>
        <w:t>1</w:t>
      </w:r>
      <w:r w:rsidRPr="0078292F">
        <w:rPr>
          <w:rFonts w:ascii="Times New Roman" w:hAnsi="Times New Roman"/>
          <w:bCs/>
          <w:sz w:val="28"/>
          <w:szCs w:val="28"/>
        </w:rPr>
        <w:t xml:space="preserve"> годы.</w:t>
      </w:r>
    </w:p>
    <w:p w:rsidR="00FA2837" w:rsidRPr="0078292F" w:rsidRDefault="00FA2837" w:rsidP="00FA2837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Подпрограмма «Обеспечение документами территориального планирования»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      Градостроительство является базовой отраслью, обеспечивающей устойчивое социально-экономическое развитие территорий.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lastRenderedPageBreak/>
        <w:t xml:space="preserve">         Градостроительная деятельность - деятельность по развитию территорий, осуществляется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       Территориальное планирование - планирование развития территорий,                          в том числе для установления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использования территорий.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        Устойчивое развитие территорий -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         Отсутствие комплексного освоения и застройки приводит к резкому отставанию строительства объектов социальной сферы, транспорта, инженерных сетей и оборудования, упадку жилищно-коммунального хозяйства существующих поселений. Исключение градостроительного планирования развития территорий из хозяйственной деятельности при формировании инвестиционных программ и проектов приводит к утрате эффективности принимаемых управленческих решений, снижению налоговых поступлений в бюджеты всех уровней, сдерживает развитие жилищного строительства, в том числе малоэтажного.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         В соответствии с Указом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 приоритетными направлениями в жилищном строительстве являются: 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-бесплатное предоставление земельных участков под строительство жилья 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экономкласса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>;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-улучшение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основе. 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        Для исполнения Указа необходимо наличие документов территориального планирования - утвержденного генплана муниципального образования, правил землепользования и застройки и проектов планировки территории  сельсовета и межевания земельных участков.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        Следующим этапом градостроительного развития территории  сельсовета, в соответствии со ст. 26 Градостроительного кодекса РФ, является реализация генеральных планов, для чего необходимо разработать проекты планировки и межевания.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        Подготовка проектов планировки территории сельсовета позволит обеспечить плановое развитие населенных пунктов в области капитального строительства, благоустройства, озеленения, транспортных связей и </w:t>
      </w:r>
      <w:r w:rsidRPr="0078292F">
        <w:rPr>
          <w:rFonts w:ascii="Times New Roman" w:hAnsi="Times New Roman"/>
          <w:bCs/>
          <w:sz w:val="28"/>
          <w:szCs w:val="28"/>
        </w:rPr>
        <w:lastRenderedPageBreak/>
        <w:t xml:space="preserve">инженерной инфраструктуры, повысит инвестиционную привлекательность территории  сельсовета. 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>Проекты планировки устанавливают четкие линии градостроительного регулирования и границы зон с особыми условиями использования территории  сельсовета. Проекты межевания разграничивают территории на конкретные земельные участки в пределах установленных красных линий. 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семьям.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       Для решения указанной проблемы необходимо использование программно-целевого метода, основные преимущества которого заключаются в комплексном подходе к решению проблем и эффективном планировании и мониторинге результатов реализации подпрограммы.</w:t>
      </w:r>
    </w:p>
    <w:p w:rsidR="00FA2837" w:rsidRPr="0078292F" w:rsidRDefault="00FA2837" w:rsidP="00FA28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         Целью подпрограммы является обеспечение устойчивого  развития территории  сельсовета, развитие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 сельсовета.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     Реализация подпрограммы направлена на достижение задачи по  обеспечению документами территориального планирования территории сельсовета.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     Реализация мероприятий подпрограммы позволит к 202</w:t>
      </w:r>
      <w:r>
        <w:rPr>
          <w:rFonts w:ascii="Times New Roman" w:hAnsi="Times New Roman"/>
          <w:bCs/>
          <w:sz w:val="28"/>
          <w:szCs w:val="28"/>
        </w:rPr>
        <w:t>1</w:t>
      </w:r>
      <w:r w:rsidRPr="0078292F">
        <w:rPr>
          <w:rFonts w:ascii="Times New Roman" w:hAnsi="Times New Roman"/>
          <w:bCs/>
          <w:sz w:val="28"/>
          <w:szCs w:val="28"/>
        </w:rPr>
        <w:t xml:space="preserve"> году: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- обеспечить документами территориального планирования </w:t>
      </w:r>
      <w:proofErr w:type="spellStart"/>
      <w:r w:rsidRPr="0078292F">
        <w:rPr>
          <w:rFonts w:ascii="Times New Roman" w:hAnsi="Times New Roman"/>
          <w:bCs/>
          <w:sz w:val="28"/>
          <w:szCs w:val="28"/>
        </w:rPr>
        <w:t>Парнинского</w:t>
      </w:r>
      <w:proofErr w:type="spellEnd"/>
      <w:r w:rsidRPr="0078292F">
        <w:rPr>
          <w:rFonts w:ascii="Times New Roman" w:hAnsi="Times New Roman"/>
          <w:bCs/>
          <w:sz w:val="28"/>
          <w:szCs w:val="28"/>
        </w:rPr>
        <w:t xml:space="preserve"> сельсовета;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- увеличить долю территории поселения, обеспеченной документами территориального планирования до 100%. </w:t>
      </w:r>
    </w:p>
    <w:p w:rsidR="00FA2837" w:rsidRPr="0078292F" w:rsidRDefault="00FA2837" w:rsidP="00FA283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8292F">
        <w:rPr>
          <w:rFonts w:ascii="Times New Roman" w:hAnsi="Times New Roman"/>
          <w:bCs/>
          <w:sz w:val="28"/>
          <w:szCs w:val="28"/>
        </w:rPr>
        <w:t xml:space="preserve">   Срок реализации подпрограммы – 2014-202</w:t>
      </w:r>
      <w:r>
        <w:rPr>
          <w:rFonts w:ascii="Times New Roman" w:hAnsi="Times New Roman"/>
          <w:bCs/>
          <w:sz w:val="28"/>
          <w:szCs w:val="28"/>
        </w:rPr>
        <w:t>1</w:t>
      </w:r>
      <w:r w:rsidRPr="0078292F">
        <w:rPr>
          <w:rFonts w:ascii="Times New Roman" w:hAnsi="Times New Roman"/>
          <w:bCs/>
          <w:sz w:val="28"/>
          <w:szCs w:val="28"/>
        </w:rPr>
        <w:t xml:space="preserve"> годы.</w:t>
      </w:r>
    </w:p>
    <w:p w:rsidR="00FA2837" w:rsidRPr="0078292F" w:rsidRDefault="00FA2837" w:rsidP="00FA283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Подпрограмма  «Повышение энергетической эффективности  и сокращение энергетических издержек в бюджетном секторе»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 xml:space="preserve"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</w:t>
      </w:r>
      <w:proofErr w:type="spellStart"/>
      <w:r w:rsidRPr="0078292F">
        <w:rPr>
          <w:rFonts w:ascii="Times New Roman" w:hAnsi="Times New Roman"/>
          <w:sz w:val="28"/>
          <w:szCs w:val="28"/>
        </w:rPr>
        <w:t>энергоэффективным</w:t>
      </w:r>
      <w:proofErr w:type="spellEnd"/>
      <w:r w:rsidRPr="0078292F">
        <w:rPr>
          <w:rFonts w:ascii="Times New Roman" w:hAnsi="Times New Roman"/>
          <w:sz w:val="28"/>
          <w:szCs w:val="28"/>
        </w:rPr>
        <w:t>.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</w:t>
      </w:r>
      <w:proofErr w:type="gramStart"/>
      <w:r w:rsidRPr="0078292F">
        <w:rPr>
          <w:rFonts w:ascii="Times New Roman" w:hAnsi="Times New Roman"/>
          <w:sz w:val="28"/>
          <w:szCs w:val="28"/>
        </w:rPr>
        <w:t>экономических и ценовых механизмов</w:t>
      </w:r>
      <w:proofErr w:type="gramEnd"/>
      <w:r w:rsidRPr="0078292F">
        <w:rPr>
          <w:rFonts w:ascii="Times New Roman" w:hAnsi="Times New Roman"/>
          <w:sz w:val="28"/>
          <w:szCs w:val="28"/>
        </w:rPr>
        <w:t xml:space="preserve">. Внедрению ресурсосберегающих технологий на предприятиях коммунального хозяйства поселения тормозит отсутствие финансовых средств. </w:t>
      </w:r>
      <w:proofErr w:type="spellStart"/>
      <w:r w:rsidRPr="0078292F">
        <w:rPr>
          <w:rFonts w:ascii="Times New Roman" w:hAnsi="Times New Roman"/>
          <w:sz w:val="28"/>
          <w:szCs w:val="28"/>
        </w:rPr>
        <w:t>Энергозатратность</w:t>
      </w:r>
      <w:proofErr w:type="spellEnd"/>
      <w:r w:rsidRPr="0078292F">
        <w:rPr>
          <w:rFonts w:ascii="Times New Roman" w:hAnsi="Times New Roman"/>
          <w:sz w:val="28"/>
          <w:szCs w:val="28"/>
        </w:rPr>
        <w:t xml:space="preserve">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lastRenderedPageBreak/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 xml:space="preserve">Необходимо создать в поселении четкую систему управления энергосбережением. Это </w:t>
      </w:r>
      <w:proofErr w:type="spellStart"/>
      <w:r w:rsidRPr="0078292F">
        <w:rPr>
          <w:rFonts w:ascii="Times New Roman" w:hAnsi="Times New Roman"/>
          <w:sz w:val="28"/>
          <w:szCs w:val="28"/>
        </w:rPr>
        <w:t>первоопределяющий</w:t>
      </w:r>
      <w:proofErr w:type="spellEnd"/>
      <w:r w:rsidRPr="0078292F">
        <w:rPr>
          <w:rFonts w:ascii="Times New Roman" w:hAnsi="Times New Roman"/>
          <w:sz w:val="28"/>
          <w:szCs w:val="28"/>
        </w:rPr>
        <w:t xml:space="preserve">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проведение технической инвентаризации и паспортизации сетей наружного освещения.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 xml:space="preserve"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 xml:space="preserve"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</w:t>
      </w:r>
      <w:r w:rsidRPr="0078292F">
        <w:rPr>
          <w:rFonts w:ascii="Times New Roman" w:hAnsi="Times New Roman"/>
          <w:sz w:val="28"/>
          <w:szCs w:val="28"/>
        </w:rPr>
        <w:lastRenderedPageBreak/>
        <w:t>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задачи                        по повышению энергетической эффективности.</w:t>
      </w:r>
    </w:p>
    <w:p w:rsidR="00FA2837" w:rsidRPr="0078292F" w:rsidRDefault="00FA2837" w:rsidP="00FA283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78292F">
        <w:rPr>
          <w:rFonts w:ascii="Times New Roman" w:hAnsi="Times New Roman"/>
          <w:sz w:val="28"/>
          <w:szCs w:val="28"/>
        </w:rPr>
        <w:t>Обоснованием выбора подпрограммных мероприятий, направленных на решение вышеуказанной задачи, являются требования Федерального закона   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Постановление Правительства Российской Федерации от 31.12.2009 № 1225 «О требованиях к региональным и муниципальным программам в области энергосбережения и повышения энергетической эффективности» и Приказа Министерства экономического развития Российской Федерации</w:t>
      </w:r>
      <w:proofErr w:type="gramEnd"/>
      <w:r w:rsidRPr="0078292F">
        <w:rPr>
          <w:rFonts w:ascii="Times New Roman" w:hAnsi="Times New Roman"/>
          <w:sz w:val="28"/>
          <w:szCs w:val="28"/>
        </w:rPr>
        <w:t xml:space="preserve"> от 17.02.2010  № 61 «Об утверждении примерного перечня мероприятий в области энергосбережения и повышения энергетической эффективности, </w:t>
      </w:r>
      <w:proofErr w:type="gramStart"/>
      <w:r w:rsidRPr="0078292F">
        <w:rPr>
          <w:rFonts w:ascii="Times New Roman" w:hAnsi="Times New Roman"/>
          <w:sz w:val="28"/>
          <w:szCs w:val="28"/>
        </w:rPr>
        <w:t>который</w:t>
      </w:r>
      <w:proofErr w:type="gramEnd"/>
      <w:r w:rsidRPr="0078292F">
        <w:rPr>
          <w:rFonts w:ascii="Times New Roman" w:hAnsi="Times New Roman"/>
          <w:sz w:val="28"/>
          <w:szCs w:val="28"/>
        </w:rPr>
        <w:t xml:space="preserve">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Срок реализации подпрограммы – 2014-202</w:t>
      </w:r>
      <w:r>
        <w:rPr>
          <w:rFonts w:ascii="Times New Roman" w:hAnsi="Times New Roman"/>
          <w:sz w:val="28"/>
          <w:szCs w:val="28"/>
        </w:rPr>
        <w:t>1</w:t>
      </w:r>
      <w:r w:rsidRPr="0078292F">
        <w:rPr>
          <w:rFonts w:ascii="Times New Roman" w:hAnsi="Times New Roman"/>
          <w:sz w:val="28"/>
          <w:szCs w:val="28"/>
        </w:rPr>
        <w:t xml:space="preserve"> годы.</w:t>
      </w:r>
    </w:p>
    <w:p w:rsidR="00FA2837" w:rsidRPr="0078292F" w:rsidRDefault="00FA2837" w:rsidP="00FA2837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Подпрограмма «Обеспечение реализации муниципальной программы»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292F">
        <w:rPr>
          <w:rFonts w:ascii="Times New Roman" w:hAnsi="Times New Roman"/>
          <w:sz w:val="28"/>
          <w:szCs w:val="28"/>
        </w:rPr>
        <w:t xml:space="preserve">Система управления реализацией подпрограммы определяется Федеральным законом от 06.10.2003г. № 131-ФЗ «Об общих принципах организации местного самоуправления в Российской Федерации», Федеральным законом от 28.03.1998г. № 53-ФЗ «О воинской обязанности и военной службе», Законом края от 23.04.2009г. № 8-3170 «О наделении органов </w:t>
      </w:r>
      <w:r w:rsidRPr="0078292F">
        <w:rPr>
          <w:rFonts w:ascii="Times New Roman" w:hAnsi="Times New Roman"/>
          <w:sz w:val="28"/>
          <w:szCs w:val="28"/>
        </w:rPr>
        <w:lastRenderedPageBreak/>
        <w:t>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  <w:proofErr w:type="gramEnd"/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8292F">
        <w:rPr>
          <w:rFonts w:ascii="Times New Roman" w:hAnsi="Times New Roman"/>
          <w:sz w:val="28"/>
          <w:szCs w:val="28"/>
        </w:rPr>
        <w:t>Парнинский</w:t>
      </w:r>
      <w:proofErr w:type="spellEnd"/>
      <w:r w:rsidRPr="0078292F">
        <w:rPr>
          <w:rFonts w:ascii="Times New Roman" w:hAnsi="Times New Roman"/>
          <w:sz w:val="28"/>
          <w:szCs w:val="28"/>
        </w:rPr>
        <w:t xml:space="preserve"> сельсовет является в соответствии с Федеральным законом          от 06.10.2003 года № 131-ФЗ «Об общих принципах организации местного самоуправления в Российской Федерации» самостоятельным муниципальным образованием, находящимся в границах </w:t>
      </w:r>
      <w:proofErr w:type="spellStart"/>
      <w:r w:rsidRPr="0078292F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78292F">
        <w:rPr>
          <w:rFonts w:ascii="Times New Roman" w:hAnsi="Times New Roman"/>
          <w:sz w:val="28"/>
          <w:szCs w:val="28"/>
        </w:rPr>
        <w:t xml:space="preserve">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Уставом и законами Красноярского края.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 xml:space="preserve">Организация и осуществление местного самоуправления на территории </w:t>
      </w:r>
      <w:proofErr w:type="spellStart"/>
      <w:r w:rsidRPr="0078292F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78292F">
        <w:rPr>
          <w:rFonts w:ascii="Times New Roman" w:hAnsi="Times New Roman"/>
          <w:sz w:val="28"/>
          <w:szCs w:val="28"/>
        </w:rPr>
        <w:t xml:space="preserve"> сельсовета в интересах населения с учетом исторических и иных местных традиций регулируется Уставом.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Администрация сельсовета наделена отдельными государственными полномочиями в соответствии с федеральным и краевым законодательством, к которым относятся: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Организация воинского учета граждан Российской Федерации, обязанных состоять на воинском учете регулируется в соответствии с Федеральным законом «О воинской обязанности и военной службе».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 xml:space="preserve">Воинским учетом на территории сельсовета занимается </w:t>
      </w:r>
      <w:proofErr w:type="spellStart"/>
      <w:r w:rsidRPr="0078292F">
        <w:rPr>
          <w:rFonts w:ascii="Times New Roman" w:hAnsi="Times New Roman"/>
          <w:sz w:val="28"/>
          <w:szCs w:val="28"/>
        </w:rPr>
        <w:t>военно</w:t>
      </w:r>
      <w:proofErr w:type="spellEnd"/>
      <w:r w:rsidRPr="0078292F">
        <w:rPr>
          <w:rFonts w:ascii="Times New Roman" w:hAnsi="Times New Roman"/>
          <w:sz w:val="28"/>
          <w:szCs w:val="28"/>
        </w:rPr>
        <w:t xml:space="preserve"> – учетный работник, в обязанности которого входит: 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организовывать и осуществлять первичный и воинский учет граждан, пребывающих в запасе, проживающих или прибывающих;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вести учет граждан, подлежащих призыву на военную службу, нести ответственность за полноту, реальность и качество учета;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выявлять, совместно с органами внутренних дел, граждан, проживающих или прибывающих на данной территории и подлежащих постановке на воинский учет;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вести учет организаций, учреждений, учебных заведений, расположенных на территории сельсовета, и контролировать в них ведение воинского учета;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оповещать призывников и граждан, пребывающих в запасе об их призыве в военный комиссариат и обеспечить своевременную явку по этому призыву.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В 2009 году на территории сельсовета была создана административная комиссия.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292F">
        <w:rPr>
          <w:rFonts w:ascii="Times New Roman" w:hAnsi="Times New Roman"/>
          <w:sz w:val="28"/>
          <w:szCs w:val="28"/>
        </w:rPr>
        <w:t xml:space="preserve">Административная комиссия администрации сельсовета в своей деятельности руководствуется Конституцией Российской Федерации, Кодексом Российской Федерации об административных правонарушениях от 30.12.2001 № 195-ФЗ, Федеральным законом от 06.10.2003 № 131-Ф3 "Об общих принципах организации местного самоуправления в Российской Федерации", </w:t>
      </w:r>
      <w:r w:rsidRPr="0078292F">
        <w:rPr>
          <w:rFonts w:ascii="Times New Roman" w:hAnsi="Times New Roman"/>
          <w:sz w:val="28"/>
          <w:szCs w:val="28"/>
        </w:rPr>
        <w:lastRenderedPageBreak/>
        <w:t>законом Красноярского края от 02.10.2008 №7-2161 "Об административных правонарушениях», Законом Красноярского края от 23.04.2009 № 8-3168 «Об административных комиссиях в Красноярском крае», Законом Красноярского края от 23.04.2009</w:t>
      </w:r>
      <w:proofErr w:type="gramEnd"/>
      <w:r w:rsidRPr="0078292F">
        <w:rPr>
          <w:rFonts w:ascii="Times New Roman" w:hAnsi="Times New Roman"/>
          <w:sz w:val="28"/>
          <w:szCs w:val="28"/>
        </w:rPr>
        <w:t xml:space="preserve">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Решением </w:t>
      </w:r>
      <w:proofErr w:type="spellStart"/>
      <w:r w:rsidRPr="0078292F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78292F">
        <w:rPr>
          <w:rFonts w:ascii="Times New Roman" w:hAnsi="Times New Roman"/>
          <w:sz w:val="28"/>
          <w:szCs w:val="28"/>
        </w:rPr>
        <w:t xml:space="preserve"> сельского Совета депутатов «Об административной комиссии муниципального образования </w:t>
      </w:r>
      <w:proofErr w:type="spellStart"/>
      <w:r w:rsidRPr="0078292F">
        <w:rPr>
          <w:rFonts w:ascii="Times New Roman" w:hAnsi="Times New Roman"/>
          <w:sz w:val="28"/>
          <w:szCs w:val="28"/>
        </w:rPr>
        <w:t>Парнинский</w:t>
      </w:r>
      <w:proofErr w:type="spellEnd"/>
      <w:r w:rsidRPr="0078292F">
        <w:rPr>
          <w:rFonts w:ascii="Times New Roman" w:hAnsi="Times New Roman"/>
          <w:sz w:val="28"/>
          <w:szCs w:val="28"/>
        </w:rPr>
        <w:t xml:space="preserve"> сельсовет». 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Задачами административной комиссии администрации сельсовета являются: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разрешение дела об административном правонарушении в точном соответствии с действующим законодательством;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обеспечение исполнения вынесенного постановления по делу об административном правонарушении;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выявление причин и условий, способствовавших совершению административных правонарушений.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Целью подпрограммы является создание условий для выполнения полномочий по решению вопросов местного значения поселения и отдельных государственных полномочий.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В рамках данной цели предполагается решение следующих задач: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обеспечение деятельности аппарата администрации;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обеспечение деятельности административных комиссий.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Реализация мероприятий подпрограммы позволит к 202</w:t>
      </w:r>
      <w:r>
        <w:rPr>
          <w:rFonts w:ascii="Times New Roman" w:hAnsi="Times New Roman"/>
          <w:sz w:val="28"/>
          <w:szCs w:val="28"/>
        </w:rPr>
        <w:t>1</w:t>
      </w:r>
      <w:r w:rsidRPr="0078292F">
        <w:rPr>
          <w:rFonts w:ascii="Times New Roman" w:hAnsi="Times New Roman"/>
          <w:sz w:val="28"/>
          <w:szCs w:val="28"/>
        </w:rPr>
        <w:t xml:space="preserve"> году повысить  эффективность управления бюджетными средствами и муниципального имущества в части полномочий по решению вопросов реализации программы, совершенствование системы оплаты труда, повышение качества межведомственного и </w:t>
      </w:r>
      <w:proofErr w:type="spellStart"/>
      <w:r w:rsidRPr="0078292F"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 w:rsidRPr="0078292F">
        <w:rPr>
          <w:rFonts w:ascii="Times New Roman" w:hAnsi="Times New Roman"/>
          <w:sz w:val="28"/>
          <w:szCs w:val="28"/>
        </w:rPr>
        <w:t xml:space="preserve"> взаимодействия.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Сроки реализации подпрограммы 2014-202</w:t>
      </w:r>
      <w:r>
        <w:rPr>
          <w:rFonts w:ascii="Times New Roman" w:hAnsi="Times New Roman"/>
          <w:sz w:val="28"/>
          <w:szCs w:val="28"/>
        </w:rPr>
        <w:t>1</w:t>
      </w:r>
      <w:r w:rsidRPr="0078292F">
        <w:rPr>
          <w:rFonts w:ascii="Times New Roman" w:hAnsi="Times New Roman"/>
          <w:sz w:val="28"/>
          <w:szCs w:val="28"/>
        </w:rPr>
        <w:t xml:space="preserve"> годы.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A2837" w:rsidRPr="0078292F" w:rsidRDefault="00FA2837" w:rsidP="00FA283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292F">
        <w:rPr>
          <w:rFonts w:ascii="Times New Roman" w:hAnsi="Times New Roman"/>
          <w:b/>
          <w:sz w:val="28"/>
          <w:szCs w:val="28"/>
        </w:rPr>
        <w:t>Информация об основных мерах правового регулирования в  сфере муниципальное управление, направленных на достижение цели и (или) задач программы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 xml:space="preserve">Программа не содержит информацию об основных мерах правового регулирования в сфере муниципальное управление, направленных на достижение цели и (или) задач программы. 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FA2837" w:rsidRPr="0078292F" w:rsidRDefault="00FA2837" w:rsidP="00FA283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292F">
        <w:rPr>
          <w:rFonts w:ascii="Times New Roman" w:hAnsi="Times New Roman"/>
          <w:b/>
          <w:sz w:val="28"/>
          <w:szCs w:val="28"/>
        </w:rPr>
        <w:t>Перечень объектов недвижимого имущества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292F">
        <w:rPr>
          <w:rFonts w:ascii="Times New Roman" w:hAnsi="Times New Roman"/>
          <w:b/>
          <w:sz w:val="28"/>
          <w:szCs w:val="28"/>
        </w:rPr>
        <w:t xml:space="preserve">муниципальной собственности </w:t>
      </w:r>
      <w:proofErr w:type="spellStart"/>
      <w:r w:rsidRPr="0078292F">
        <w:rPr>
          <w:rFonts w:ascii="Times New Roman" w:hAnsi="Times New Roman"/>
          <w:b/>
          <w:sz w:val="28"/>
          <w:szCs w:val="28"/>
        </w:rPr>
        <w:t>Парнинского</w:t>
      </w:r>
      <w:proofErr w:type="spellEnd"/>
      <w:r w:rsidRPr="0078292F">
        <w:rPr>
          <w:rFonts w:ascii="Times New Roman" w:hAnsi="Times New Roman"/>
          <w:b/>
          <w:sz w:val="28"/>
          <w:szCs w:val="28"/>
        </w:rPr>
        <w:t xml:space="preserve"> сельсовета, подлежащих строительству, реконструкции, техническому перевооружению или приобретению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lastRenderedPageBreak/>
        <w:t xml:space="preserve">Программа не содержит объектов недвижимого имущества муниципальной собственности </w:t>
      </w:r>
      <w:proofErr w:type="spellStart"/>
      <w:r w:rsidRPr="0078292F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78292F">
        <w:rPr>
          <w:rFonts w:ascii="Times New Roman" w:hAnsi="Times New Roman"/>
          <w:sz w:val="28"/>
          <w:szCs w:val="28"/>
        </w:rPr>
        <w:t xml:space="preserve"> сельсовета, подлежащих строительству, реконструкции, техническому перевооружению или приобретению. 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 xml:space="preserve"> 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FA2837" w:rsidRPr="0078292F" w:rsidRDefault="00FA2837" w:rsidP="00FA283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292F">
        <w:rPr>
          <w:rFonts w:ascii="Times New Roman" w:hAnsi="Times New Roman"/>
          <w:b/>
          <w:sz w:val="28"/>
          <w:szCs w:val="28"/>
        </w:rPr>
        <w:t xml:space="preserve">Информация о реализации мероприятий в рамках </w:t>
      </w:r>
      <w:proofErr w:type="spellStart"/>
      <w:r w:rsidRPr="0078292F">
        <w:rPr>
          <w:rFonts w:ascii="Times New Roman" w:hAnsi="Times New Roman"/>
          <w:b/>
          <w:sz w:val="28"/>
          <w:szCs w:val="28"/>
        </w:rPr>
        <w:t>муниципально-частного</w:t>
      </w:r>
      <w:proofErr w:type="spellEnd"/>
      <w:r w:rsidRPr="0078292F">
        <w:rPr>
          <w:rFonts w:ascii="Times New Roman" w:hAnsi="Times New Roman"/>
          <w:b/>
          <w:sz w:val="28"/>
          <w:szCs w:val="28"/>
        </w:rPr>
        <w:t xml:space="preserve"> партнёрства, направленных на достижение целей и задач программы</w:t>
      </w: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A2837" w:rsidRPr="0078292F" w:rsidRDefault="00FA2837" w:rsidP="00FA283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 xml:space="preserve">Программа не содержит мероприятий, реализация которых осуществляется в рамках </w:t>
      </w:r>
      <w:proofErr w:type="spellStart"/>
      <w:r w:rsidRPr="0078292F">
        <w:rPr>
          <w:rFonts w:ascii="Times New Roman" w:hAnsi="Times New Roman"/>
          <w:sz w:val="28"/>
          <w:szCs w:val="28"/>
        </w:rPr>
        <w:t>муниципально-частного</w:t>
      </w:r>
      <w:proofErr w:type="spellEnd"/>
      <w:r w:rsidRPr="0078292F">
        <w:rPr>
          <w:rFonts w:ascii="Times New Roman" w:hAnsi="Times New Roman"/>
          <w:sz w:val="28"/>
          <w:szCs w:val="28"/>
        </w:rPr>
        <w:t xml:space="preserve"> партнёрства.</w:t>
      </w:r>
    </w:p>
    <w:p w:rsidR="00FA2837" w:rsidRPr="00B15437" w:rsidRDefault="00FA2837" w:rsidP="00FA2837">
      <w:pPr>
        <w:sectPr w:rsidR="00FA2837" w:rsidRPr="00B1543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FA2837" w:rsidRPr="00EE3FBF" w:rsidRDefault="00FA2837" w:rsidP="00FA2837">
      <w:pPr>
        <w:pStyle w:val="2"/>
        <w:ind w:left="11057"/>
      </w:pPr>
      <w:r w:rsidRPr="00EE3FBF">
        <w:lastRenderedPageBreak/>
        <w:t>Приложение № 1 к Паспорту муниципальной программы</w:t>
      </w:r>
    </w:p>
    <w:p w:rsidR="00FA2837" w:rsidRPr="00611E97" w:rsidRDefault="00FA2837" w:rsidP="00FA2837">
      <w:pPr>
        <w:widowControl w:val="0"/>
        <w:ind w:left="11057" w:right="99"/>
        <w:jc w:val="center"/>
        <w:rPr>
          <w:b/>
        </w:rPr>
      </w:pPr>
    </w:p>
    <w:p w:rsidR="00FA2837" w:rsidRPr="00611E97" w:rsidRDefault="00FA2837" w:rsidP="00FA2837">
      <w:pPr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613792">
        <w:rPr>
          <w:sz w:val="28"/>
          <w:szCs w:val="28"/>
        </w:rPr>
        <w:t xml:space="preserve">Перечень целевых показателей муниципальной </w:t>
      </w:r>
      <w:r w:rsidRPr="00425CB9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>«</w:t>
      </w:r>
      <w:r w:rsidRPr="00425CB9">
        <w:rPr>
          <w:sz w:val="28"/>
          <w:szCs w:val="28"/>
        </w:rPr>
        <w:t>Муниципальное управление</w:t>
      </w:r>
      <w:r>
        <w:rPr>
          <w:sz w:val="28"/>
          <w:szCs w:val="28"/>
        </w:rPr>
        <w:t>»</w:t>
      </w:r>
      <w:r w:rsidRPr="00425CB9">
        <w:rPr>
          <w:sz w:val="28"/>
          <w:szCs w:val="28"/>
        </w:rPr>
        <w:t xml:space="preserve"> с указанием планируемых</w:t>
      </w:r>
      <w:r w:rsidRPr="00613792">
        <w:rPr>
          <w:sz w:val="28"/>
          <w:szCs w:val="28"/>
        </w:rPr>
        <w:t xml:space="preserve">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26"/>
        <w:gridCol w:w="8078"/>
        <w:gridCol w:w="1418"/>
        <w:gridCol w:w="596"/>
        <w:gridCol w:w="596"/>
        <w:gridCol w:w="596"/>
        <w:gridCol w:w="596"/>
        <w:gridCol w:w="596"/>
        <w:gridCol w:w="596"/>
        <w:gridCol w:w="596"/>
        <w:gridCol w:w="596"/>
        <w:gridCol w:w="748"/>
      </w:tblGrid>
      <w:tr w:rsidR="00C11D78" w:rsidTr="00FA283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1D78" w:rsidRPr="00A4565D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5014E0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5014E0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</w:tr>
      <w:tr w:rsidR="00C11D78" w:rsidTr="00FA2837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11E97">
              <w:rPr>
                <w:rFonts w:ascii="Times New Roman" w:hAnsi="Times New Roman" w:cs="Times New Roman"/>
                <w:lang w:val="en-US"/>
              </w:rPr>
              <w:t>Факт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C11D78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462CEB" w:rsidRDefault="00C11D78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5C0F7B" w:rsidRDefault="00C11D78" w:rsidP="00FA283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5C0F7B" w:rsidRDefault="00C11D78" w:rsidP="00FA283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1026C0" w:rsidRDefault="00C11D78" w:rsidP="00FA283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C11D78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78" w:rsidRPr="00611E97" w:rsidRDefault="00C11D78" w:rsidP="00FA283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</w:p>
        </w:tc>
      </w:tr>
      <w:tr w:rsidR="00C11D78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78" w:rsidRPr="00611E97" w:rsidRDefault="00C11D78" w:rsidP="00FA283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95,0.00</w:t>
            </w:r>
          </w:p>
        </w:tc>
      </w:tr>
      <w:tr w:rsidR="00C11D78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D78" w:rsidRPr="00611E97" w:rsidRDefault="00C11D78" w:rsidP="00FA283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Доля расходов бюджета поселения, формируемых в рамках муниципальных программ, в общем объеме расходов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D78" w:rsidRPr="00611E97" w:rsidRDefault="00C11D78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96,0.00</w:t>
            </w:r>
          </w:p>
        </w:tc>
      </w:tr>
    </w:tbl>
    <w:p w:rsidR="00FA2837" w:rsidRPr="00611E97" w:rsidRDefault="00FA2837" w:rsidP="00FA2837">
      <w:pPr>
        <w:jc w:val="both"/>
        <w:rPr>
          <w:sz w:val="28"/>
          <w:szCs w:val="28"/>
        </w:rPr>
        <w:sectPr w:rsidR="00FA2837" w:rsidRPr="00611E97" w:rsidSect="00FA283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A2837" w:rsidRPr="00183EA2" w:rsidRDefault="00FA2837" w:rsidP="00FA2837">
      <w:pPr>
        <w:pStyle w:val="1"/>
        <w:ind w:left="11057"/>
      </w:pPr>
      <w:r w:rsidRPr="00183EA2">
        <w:lastRenderedPageBreak/>
        <w:t xml:space="preserve">Приложение № </w:t>
      </w:r>
      <w:fldSimple w:instr=" SEQ gp_pril \* MERGEFORMAT ">
        <w:r>
          <w:rPr>
            <w:noProof/>
          </w:rPr>
          <w:t>1</w:t>
        </w:r>
      </w:fldSimple>
      <w:r w:rsidRPr="00183EA2">
        <w:t xml:space="preserve"> к муниципальной программе</w:t>
      </w:r>
    </w:p>
    <w:p w:rsidR="00FA2837" w:rsidRPr="00611E97" w:rsidRDefault="00FA2837" w:rsidP="00FA2837">
      <w:pPr>
        <w:widowControl w:val="0"/>
        <w:ind w:left="11057" w:right="99"/>
        <w:jc w:val="center"/>
      </w:pPr>
    </w:p>
    <w:p w:rsidR="00FA2837" w:rsidRPr="00D75F9B" w:rsidRDefault="00FA2837" w:rsidP="00FA2837">
      <w:pPr>
        <w:jc w:val="center"/>
        <w:rPr>
          <w:sz w:val="28"/>
          <w:szCs w:val="28"/>
        </w:rPr>
      </w:pPr>
      <w:r w:rsidRPr="00D75F9B">
        <w:rPr>
          <w:sz w:val="28"/>
          <w:szCs w:val="28"/>
        </w:rPr>
        <w:t>Информация о ресурсном обеспечении муниципальной программы «Муниципальное управление»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:rsidR="00FA2837" w:rsidRPr="00611E97" w:rsidRDefault="00FA2837" w:rsidP="00FA2837">
      <w:pPr>
        <w:jc w:val="right"/>
      </w:pPr>
      <w:r w:rsidRPr="009C7003">
        <w:rPr>
          <w:sz w:val="28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69"/>
        <w:gridCol w:w="2065"/>
        <w:gridCol w:w="2686"/>
        <w:gridCol w:w="2275"/>
        <w:gridCol w:w="663"/>
        <w:gridCol w:w="619"/>
        <w:gridCol w:w="568"/>
        <w:gridCol w:w="410"/>
        <w:gridCol w:w="1298"/>
        <w:gridCol w:w="1298"/>
        <w:gridCol w:w="1298"/>
        <w:gridCol w:w="1889"/>
      </w:tblGrid>
      <w:tr w:rsidR="00FA2837" w:rsidTr="00FA2837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7E2F9D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FA2837" w:rsidTr="00FA2837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  <w:r w:rsidRPr="0098059B"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  <w:r w:rsidRPr="0098059B">
              <w:rPr>
                <w:szCs w:val="20"/>
              </w:rPr>
              <w:t>Муниципальное</w:t>
            </w:r>
            <w:r w:rsidRPr="0098059B">
              <w:rPr>
                <w:szCs w:val="20"/>
                <w:lang w:val="en-US"/>
              </w:rPr>
              <w:t xml:space="preserve"> </w:t>
            </w:r>
            <w:r w:rsidRPr="0098059B">
              <w:rPr>
                <w:szCs w:val="20"/>
              </w:rPr>
              <w:t>управление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4 281 037,00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4 277 257,00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3 925 437,00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12 483 731,00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4 281 037,00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4 277 257,00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3 925 437,00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12 483 731,00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  <w:r w:rsidRPr="0098059B"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  <w:r w:rsidRPr="0098059B">
              <w:rPr>
                <w:szCs w:val="20"/>
              </w:rPr>
              <w:t>Повышение</w:t>
            </w:r>
            <w:r w:rsidRPr="003725F0">
              <w:rPr>
                <w:szCs w:val="20"/>
              </w:rPr>
              <w:t xml:space="preserve"> </w:t>
            </w:r>
            <w:r w:rsidRPr="0098059B">
              <w:rPr>
                <w:szCs w:val="20"/>
              </w:rPr>
              <w:t>энергетической эффективности и сокращение энергетических издержек в бюджетном секторе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1 200,00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1 200,00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  <w:r w:rsidRPr="0098059B">
              <w:t>Подпрограмма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  <w:r w:rsidRPr="0098059B">
              <w:rPr>
                <w:szCs w:val="20"/>
              </w:rPr>
              <w:t>Обеспечение</w:t>
            </w:r>
            <w:r w:rsidRPr="0098059B">
              <w:rPr>
                <w:szCs w:val="20"/>
                <w:lang w:val="en-US"/>
              </w:rPr>
              <w:t xml:space="preserve"> </w:t>
            </w:r>
            <w:r w:rsidRPr="0098059B">
              <w:rPr>
                <w:szCs w:val="20"/>
              </w:rPr>
              <w:t>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4 280 637,00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4 276 857,00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3 925 037,00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12 482 531,00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4 280 637,00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4 276 857,00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3 925 037,00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8059B" w:rsidRDefault="00FA2837" w:rsidP="00FA283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12 482 531,00</w:t>
            </w:r>
          </w:p>
        </w:tc>
      </w:tr>
    </w:tbl>
    <w:p w:rsidR="00FA2837" w:rsidRPr="00611E97" w:rsidRDefault="00FA2837" w:rsidP="00FA2837">
      <w:pPr>
        <w:jc w:val="both"/>
        <w:rPr>
          <w:sz w:val="28"/>
          <w:szCs w:val="28"/>
        </w:rPr>
        <w:sectPr w:rsidR="00FA2837" w:rsidRPr="00611E97" w:rsidSect="00FA283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A2837" w:rsidRPr="00F1686A" w:rsidRDefault="00FA2837" w:rsidP="00FA2837">
      <w:pPr>
        <w:pStyle w:val="1"/>
        <w:ind w:left="11057"/>
      </w:pPr>
      <w:r w:rsidRPr="00F1686A">
        <w:lastRenderedPageBreak/>
        <w:t xml:space="preserve">Приложение № </w:t>
      </w:r>
      <w:fldSimple w:instr=" SEQ gp_pril \* MERGEFORMAT ">
        <w:r>
          <w:rPr>
            <w:noProof/>
          </w:rPr>
          <w:t>2</w:t>
        </w:r>
      </w:fldSimple>
      <w:r>
        <w:rPr>
          <w:lang w:val="en-US"/>
        </w:rPr>
        <w:t xml:space="preserve"> </w:t>
      </w:r>
      <w:r w:rsidRPr="00F1686A">
        <w:t>к муниципальной программе</w:t>
      </w:r>
    </w:p>
    <w:p w:rsidR="00FA2837" w:rsidRPr="00611E97" w:rsidRDefault="00FA2837" w:rsidP="00FA2837">
      <w:pPr>
        <w:widowControl w:val="0"/>
        <w:ind w:left="11057" w:right="99"/>
        <w:jc w:val="center"/>
      </w:pPr>
    </w:p>
    <w:p w:rsidR="00FA2837" w:rsidRPr="00E0228D" w:rsidRDefault="00FA2837" w:rsidP="00FA2837">
      <w:pPr>
        <w:jc w:val="center"/>
        <w:rPr>
          <w:sz w:val="28"/>
          <w:szCs w:val="28"/>
        </w:rPr>
      </w:pPr>
      <w:r w:rsidRPr="00E0228D">
        <w:rPr>
          <w:sz w:val="28"/>
          <w:szCs w:val="28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sz w:val="28"/>
          <w:szCs w:val="28"/>
        </w:rPr>
        <w:t>«</w:t>
      </w:r>
      <w:r w:rsidRPr="00E0228D">
        <w:rPr>
          <w:sz w:val="28"/>
          <w:szCs w:val="28"/>
        </w:rPr>
        <w:t>Муниципальное управление</w:t>
      </w:r>
      <w:r>
        <w:rPr>
          <w:sz w:val="28"/>
          <w:szCs w:val="28"/>
        </w:rPr>
        <w:t>»</w:t>
      </w:r>
      <w:r w:rsidRPr="00E0228D">
        <w:rPr>
          <w:sz w:val="28"/>
          <w:szCs w:val="28"/>
        </w:rPr>
        <w:t xml:space="preserve"> (средства районного бюджета, в том числе средства, поступившие из бюджетов других уровней бюджетной системы и внебюджетных источников)</w:t>
      </w:r>
    </w:p>
    <w:p w:rsidR="00FA2837" w:rsidRPr="00611E97" w:rsidRDefault="00FA2837" w:rsidP="00FA2837">
      <w:pPr>
        <w:jc w:val="right"/>
      </w:pPr>
      <w:r w:rsidRPr="009C7003">
        <w:rPr>
          <w:sz w:val="28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05"/>
        <w:gridCol w:w="2530"/>
        <w:gridCol w:w="3615"/>
        <w:gridCol w:w="2921"/>
        <w:gridCol w:w="1193"/>
        <w:gridCol w:w="1193"/>
        <w:gridCol w:w="1193"/>
        <w:gridCol w:w="2388"/>
      </w:tblGrid>
      <w:tr w:rsidR="00FA2837" w:rsidTr="00FA283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0F6A5C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0F6A5C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0F6A5C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0F6A5C" w:rsidRDefault="00FA2837" w:rsidP="00FA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0F6A5C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0F6A5C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0F6A5C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0F6A5C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FA2837" w:rsidTr="00FA283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0F6A5C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0F6A5C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0F6A5C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0F6A5C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0F6A5C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0F6A5C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0F6A5C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0F6A5C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управление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4 281 037,00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4 277 257,00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3 925 437,00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12 483 731,00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309 100,00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320 600,00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629 700,00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27 600,00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3 962 737,00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3 947 457,00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3 916 237,00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11 826 431,00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</w:t>
            </w:r>
            <w:r w:rsidRPr="003725F0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энергетической эффективности и сокращение энергетических издержек в бюджетном секторе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1 200,00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1 200,00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4 280 637,00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4 276 857,00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3 925 037,00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12 482 531,00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309 100,00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320 600,00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629 700,00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27 600,00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D05FB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611E97" w:rsidRDefault="00FA2837" w:rsidP="00FA283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3 962 337,00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3 947 057,00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3 915 837,00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315734" w:rsidRDefault="00FA2837" w:rsidP="00FA283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11 825 231,00</w:t>
            </w:r>
          </w:p>
        </w:tc>
      </w:tr>
    </w:tbl>
    <w:p w:rsidR="00FA2837" w:rsidRPr="00611E97" w:rsidRDefault="00FA2837" w:rsidP="00FA2837">
      <w:pPr>
        <w:jc w:val="both"/>
        <w:rPr>
          <w:sz w:val="28"/>
          <w:szCs w:val="28"/>
        </w:rPr>
        <w:sectPr w:rsidR="00FA2837" w:rsidRPr="00611E97" w:rsidSect="00FA283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A2837" w:rsidRPr="00A64FD3" w:rsidRDefault="00FA2837" w:rsidP="00FA2837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CB77EB">
          <w:rPr>
            <w:rFonts w:eastAsia="Arial" w:cs="Times New Roman"/>
            <w:noProof/>
            <w:szCs w:val="28"/>
            <w:lang w:eastAsia="ar-SA"/>
          </w:rPr>
          <w:t>3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Муниципальное управление»</w:t>
      </w:r>
    </w:p>
    <w:p w:rsidR="00FA2837" w:rsidRPr="00932E7B" w:rsidRDefault="00FA2837" w:rsidP="00FA2837">
      <w:pPr>
        <w:jc w:val="center"/>
        <w:rPr>
          <w:color w:val="000000"/>
          <w:sz w:val="28"/>
          <w:szCs w:val="28"/>
        </w:rPr>
      </w:pPr>
    </w:p>
    <w:p w:rsidR="00FA2837" w:rsidRPr="00932E7B" w:rsidRDefault="00FA2837" w:rsidP="00FA2837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FA2837" w:rsidRPr="007B2A66" w:rsidRDefault="00FA2837" w:rsidP="00FA2837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Управление муниципальным имуществом и земельными ресурсами</w:t>
      </w:r>
      <w:r>
        <w:rPr>
          <w:sz w:val="28"/>
        </w:rPr>
        <w:t>»</w:t>
      </w:r>
    </w:p>
    <w:p w:rsidR="00FA2837" w:rsidRPr="00932E7B" w:rsidRDefault="00FA2837" w:rsidP="00FA2837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FA2837" w:rsidRPr="00932E7B" w:rsidRDefault="00FA2837" w:rsidP="00FA2837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FA2837" w:rsidRPr="00D22617" w:rsidRDefault="00FA2837" w:rsidP="00FA283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Управление муниципальным имуществом и земельными ресурсами</w:t>
            </w:r>
            <w:r>
              <w:rPr>
                <w:sz w:val="28"/>
              </w:rPr>
              <w:t>»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6536F1" w:rsidRDefault="00FA2837" w:rsidP="00FA2837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Муниципальное управление</w:t>
            </w:r>
            <w:r>
              <w:rPr>
                <w:sz w:val="28"/>
              </w:rPr>
              <w:t>»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Default="00FA2837" w:rsidP="00FA2837">
            <w:pPr>
              <w:pStyle w:val="a3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  <w:p w:rsidR="00FA2837" w:rsidRPr="00D22617" w:rsidRDefault="00FA2837" w:rsidP="00FA2837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 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FA2837" w:rsidRPr="00D22617" w:rsidRDefault="00FA2837" w:rsidP="00FA283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поселения.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FA2837" w:rsidRPr="00D22617" w:rsidRDefault="00FA2837" w:rsidP="00FA283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Повышение эффективности управления муниципальным имуществом;</w:t>
            </w:r>
          </w:p>
          <w:p w:rsidR="00FA2837" w:rsidRPr="00D22617" w:rsidRDefault="00FA2837" w:rsidP="00FA2837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Создание эффективной системы использования земель.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реализации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 xml:space="preserve">-экономическую эффективность реализации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подпрограммы, приведены в приложении к паспорту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</w:p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</w:p>
          <w:p w:rsidR="00FA2837" w:rsidRPr="0095622F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>
              <w:rPr>
                <w:sz w:val="28"/>
              </w:rPr>
              <w:t>Из</w:t>
            </w:r>
            <w:r w:rsidRPr="0095622F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них</w:t>
            </w:r>
            <w:r w:rsidRPr="0095622F">
              <w:rPr>
                <w:sz w:val="28"/>
                <w:lang w:val="en-US"/>
              </w:rPr>
              <w:t>:</w:t>
            </w:r>
          </w:p>
          <w:p w:rsidR="00FA2837" w:rsidRPr="0095622F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</w:p>
          <w:p w:rsidR="00FA2837" w:rsidRPr="0095622F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FA2837" w:rsidRDefault="00FA2837" w:rsidP="00FA2837">
      <w:pPr>
        <w:jc w:val="both"/>
        <w:rPr>
          <w:b/>
        </w:rPr>
      </w:pPr>
    </w:p>
    <w:p w:rsidR="00FA2837" w:rsidRDefault="00FA2837" w:rsidP="00FA2837">
      <w:pPr>
        <w:jc w:val="both"/>
        <w:rPr>
          <w:b/>
        </w:rPr>
      </w:pPr>
    </w:p>
    <w:p w:rsidR="00FA2837" w:rsidRPr="00906DDB" w:rsidRDefault="00FA2837" w:rsidP="00FA2837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906DDB">
        <w:rPr>
          <w:b/>
          <w:sz w:val="28"/>
          <w:szCs w:val="28"/>
        </w:rPr>
        <w:t>2. Мероприятия подпрограммы</w:t>
      </w:r>
    </w:p>
    <w:p w:rsidR="00FA2837" w:rsidRPr="00906DDB" w:rsidRDefault="00FA2837" w:rsidP="00FA2837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FA2837" w:rsidRPr="00906DDB" w:rsidRDefault="00FA2837" w:rsidP="00FA2837">
      <w:pPr>
        <w:shd w:val="clear" w:color="auto" w:fill="FFFFFF"/>
        <w:ind w:firstLine="567"/>
        <w:jc w:val="both"/>
        <w:rPr>
          <w:sz w:val="28"/>
          <w:szCs w:val="28"/>
        </w:rPr>
      </w:pPr>
      <w:r w:rsidRPr="00906DDB">
        <w:rPr>
          <w:sz w:val="28"/>
          <w:szCs w:val="28"/>
        </w:rPr>
        <w:t>Перечень мероприятий подпрограммы представлен в приложении № 2 к подпрограмме.</w:t>
      </w:r>
    </w:p>
    <w:p w:rsidR="00FA2837" w:rsidRPr="00906DDB" w:rsidRDefault="00FA2837" w:rsidP="00FA2837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FA2837" w:rsidRPr="00906DDB" w:rsidRDefault="00FA2837" w:rsidP="00FA2837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906DDB">
        <w:rPr>
          <w:b/>
          <w:sz w:val="28"/>
          <w:szCs w:val="28"/>
        </w:rPr>
        <w:t>3. Механизм реализации подпрограммы</w:t>
      </w:r>
    </w:p>
    <w:p w:rsidR="00FA2837" w:rsidRPr="00906DDB" w:rsidRDefault="00FA2837" w:rsidP="00FA2837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FA2837" w:rsidRPr="00906DDB" w:rsidRDefault="00FA2837" w:rsidP="00FA2837">
      <w:pPr>
        <w:pStyle w:val="Default"/>
        <w:ind w:firstLine="567"/>
        <w:jc w:val="both"/>
        <w:rPr>
          <w:rStyle w:val="FontStyle11"/>
          <w:color w:val="auto"/>
          <w:sz w:val="28"/>
          <w:szCs w:val="28"/>
        </w:rPr>
      </w:pPr>
      <w:r w:rsidRPr="00906DDB">
        <w:rPr>
          <w:rStyle w:val="FontStyle11"/>
          <w:color w:val="auto"/>
          <w:sz w:val="28"/>
          <w:szCs w:val="28"/>
        </w:rPr>
        <w:t>Реализацию подпрограммы осуществляет администрация сельсовета.</w:t>
      </w:r>
    </w:p>
    <w:p w:rsidR="00FA2837" w:rsidRPr="00906DDB" w:rsidRDefault="00FA2837" w:rsidP="00FA2837">
      <w:pPr>
        <w:pStyle w:val="1"/>
        <w:ind w:firstLine="567"/>
        <w:jc w:val="both"/>
        <w:rPr>
          <w:rStyle w:val="FontStyle11"/>
          <w:b/>
          <w:szCs w:val="28"/>
        </w:rPr>
      </w:pPr>
      <w:r w:rsidRPr="00906DDB">
        <w:rPr>
          <w:rStyle w:val="FontStyle11"/>
          <w:b/>
          <w:szCs w:val="28"/>
        </w:rPr>
        <w:t xml:space="preserve">Финансирование мероприятий подпрограммы осуществляется за счет средств  бюджета поселения в соответствии с мероприятиями подпрограммы </w:t>
      </w:r>
      <w:r w:rsidRPr="00906DDB">
        <w:rPr>
          <w:rFonts w:cs="Times New Roman"/>
          <w:b/>
          <w:szCs w:val="28"/>
        </w:rPr>
        <w:t xml:space="preserve">«Управление муниципальным имуществом и земельными ресурсами» </w:t>
      </w:r>
      <w:r w:rsidRPr="00906DDB">
        <w:rPr>
          <w:rStyle w:val="FontStyle11"/>
          <w:b/>
          <w:szCs w:val="28"/>
        </w:rPr>
        <w:t>согласно приложению № 2 к подпрограмме.</w:t>
      </w:r>
    </w:p>
    <w:p w:rsidR="00FA2837" w:rsidRPr="00906DDB" w:rsidRDefault="00FA2837" w:rsidP="00FA283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06DDB">
        <w:rPr>
          <w:sz w:val="28"/>
          <w:szCs w:val="28"/>
        </w:rPr>
        <w:t xml:space="preserve">Главным распорядителем средств бюджета поселения  является администрация  сельсовета. </w:t>
      </w:r>
    </w:p>
    <w:p w:rsidR="00FA2837" w:rsidRPr="00906DDB" w:rsidRDefault="00FA2837" w:rsidP="00FA28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06DDB">
        <w:rPr>
          <w:sz w:val="28"/>
          <w:szCs w:val="28"/>
        </w:rPr>
        <w:t>Реализация отдельных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FA2837" w:rsidRPr="00906DDB" w:rsidRDefault="00FA2837" w:rsidP="00FA28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06DDB">
        <w:rPr>
          <w:sz w:val="28"/>
          <w:szCs w:val="28"/>
        </w:rPr>
        <w:lastRenderedPageBreak/>
        <w:t xml:space="preserve">Для оплаты выполненных работ (оказанных услуг) организации исполнители работ (услуг) </w:t>
      </w:r>
      <w:proofErr w:type="gramStart"/>
      <w:r w:rsidRPr="00906DDB">
        <w:rPr>
          <w:sz w:val="28"/>
          <w:szCs w:val="28"/>
        </w:rPr>
        <w:t>предоставляют следующие документы</w:t>
      </w:r>
      <w:proofErr w:type="gramEnd"/>
      <w:r w:rsidRPr="00906DDB">
        <w:rPr>
          <w:sz w:val="28"/>
          <w:szCs w:val="28"/>
        </w:rPr>
        <w:t>:  муниципальный контракт, акт о приемке выполненных работ, счет – фактуры</w:t>
      </w:r>
    </w:p>
    <w:p w:rsidR="00FA2837" w:rsidRPr="00906DDB" w:rsidRDefault="00FA2837" w:rsidP="00FA2837">
      <w:pPr>
        <w:pStyle w:val="ConsPlusCell"/>
        <w:ind w:firstLine="567"/>
        <w:jc w:val="both"/>
        <w:rPr>
          <w:sz w:val="28"/>
          <w:szCs w:val="28"/>
        </w:rPr>
      </w:pPr>
      <w:r w:rsidRPr="00906DDB">
        <w:rPr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FA2837" w:rsidRPr="00906DDB" w:rsidRDefault="00FA2837" w:rsidP="00FA2837">
      <w:pPr>
        <w:pStyle w:val="ConsPlusCell"/>
        <w:ind w:firstLine="567"/>
        <w:jc w:val="both"/>
        <w:rPr>
          <w:sz w:val="28"/>
          <w:szCs w:val="28"/>
        </w:rPr>
      </w:pPr>
    </w:p>
    <w:p w:rsidR="00FA2837" w:rsidRPr="00906DDB" w:rsidRDefault="00FA2837" w:rsidP="00FA2837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906DDB">
        <w:rPr>
          <w:b/>
          <w:sz w:val="28"/>
          <w:szCs w:val="28"/>
        </w:rPr>
        <w:t xml:space="preserve">4. Управление подпрограммой и </w:t>
      </w:r>
      <w:proofErr w:type="gramStart"/>
      <w:r w:rsidRPr="00906DDB">
        <w:rPr>
          <w:b/>
          <w:sz w:val="28"/>
          <w:szCs w:val="28"/>
        </w:rPr>
        <w:t>контроль за</w:t>
      </w:r>
      <w:proofErr w:type="gramEnd"/>
      <w:r w:rsidRPr="00906DDB">
        <w:rPr>
          <w:b/>
          <w:sz w:val="28"/>
          <w:szCs w:val="28"/>
        </w:rPr>
        <w:t xml:space="preserve"> исполнением подпрограммы</w:t>
      </w:r>
    </w:p>
    <w:p w:rsidR="00FA2837" w:rsidRPr="00906DDB" w:rsidRDefault="00FA2837" w:rsidP="00FA2837">
      <w:pPr>
        <w:shd w:val="clear" w:color="auto" w:fill="FFFFFF"/>
        <w:ind w:firstLine="567"/>
        <w:jc w:val="both"/>
        <w:rPr>
          <w:b/>
          <w:spacing w:val="4"/>
          <w:sz w:val="28"/>
          <w:szCs w:val="28"/>
        </w:rPr>
      </w:pPr>
    </w:p>
    <w:p w:rsidR="00FA2837" w:rsidRPr="00906DDB" w:rsidRDefault="00FA2837" w:rsidP="00FA2837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  <w:sz w:val="28"/>
          <w:szCs w:val="28"/>
        </w:rPr>
      </w:pPr>
      <w:r w:rsidRPr="00906DDB">
        <w:rPr>
          <w:spacing w:val="4"/>
          <w:sz w:val="28"/>
          <w:szCs w:val="28"/>
        </w:rPr>
        <w:t>4.1.</w:t>
      </w:r>
      <w:r w:rsidRPr="00906DDB">
        <w:rPr>
          <w:sz w:val="28"/>
          <w:szCs w:val="28"/>
        </w:rPr>
        <w:t xml:space="preserve">Текущий </w:t>
      </w:r>
      <w:proofErr w:type="gramStart"/>
      <w:r w:rsidRPr="00906DDB">
        <w:rPr>
          <w:sz w:val="28"/>
          <w:szCs w:val="28"/>
        </w:rPr>
        <w:t>контроль за</w:t>
      </w:r>
      <w:proofErr w:type="gramEnd"/>
      <w:r w:rsidRPr="00906DDB">
        <w:rPr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FA2837" w:rsidRPr="00906DDB" w:rsidRDefault="00FA2837" w:rsidP="00FA2837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  <w:sz w:val="28"/>
          <w:szCs w:val="28"/>
        </w:rPr>
      </w:pPr>
      <w:r w:rsidRPr="00906DDB">
        <w:rPr>
          <w:sz w:val="28"/>
          <w:szCs w:val="28"/>
        </w:rPr>
        <w:t>Администрация сельсовета осуществляет:</w:t>
      </w:r>
    </w:p>
    <w:p w:rsidR="00FA2837" w:rsidRPr="00906DDB" w:rsidRDefault="00FA2837" w:rsidP="00FA28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06DDB"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FA2837" w:rsidRPr="00906DDB" w:rsidRDefault="00FA2837" w:rsidP="00FA28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06DDB">
        <w:rPr>
          <w:sz w:val="28"/>
          <w:szCs w:val="28"/>
        </w:rPr>
        <w:t xml:space="preserve">непосредственный </w:t>
      </w:r>
      <w:proofErr w:type="gramStart"/>
      <w:r w:rsidRPr="00906DDB">
        <w:rPr>
          <w:sz w:val="28"/>
          <w:szCs w:val="28"/>
        </w:rPr>
        <w:t>контроль за</w:t>
      </w:r>
      <w:proofErr w:type="gramEnd"/>
      <w:r w:rsidRPr="00906DDB">
        <w:rPr>
          <w:sz w:val="28"/>
          <w:szCs w:val="28"/>
        </w:rPr>
        <w:t xml:space="preserve"> ходом реализации мероприятий подпрограммы;</w:t>
      </w:r>
    </w:p>
    <w:p w:rsidR="00FA2837" w:rsidRPr="00906DDB" w:rsidRDefault="00FA2837" w:rsidP="00FA2837">
      <w:pPr>
        <w:autoSpaceDE w:val="0"/>
        <w:autoSpaceDN w:val="0"/>
        <w:adjustRightInd w:val="0"/>
        <w:ind w:firstLine="567"/>
        <w:jc w:val="both"/>
        <w:rPr>
          <w:color w:val="C00000"/>
          <w:sz w:val="28"/>
          <w:szCs w:val="28"/>
        </w:rPr>
      </w:pPr>
      <w:r w:rsidRPr="00906DDB">
        <w:rPr>
          <w:sz w:val="28"/>
          <w:szCs w:val="28"/>
        </w:rPr>
        <w:t>подготовку отчетов о реализации мероприятий подпрограммы.</w:t>
      </w:r>
    </w:p>
    <w:p w:rsidR="00FA2837" w:rsidRPr="00906DDB" w:rsidRDefault="00FA2837" w:rsidP="00FA2837">
      <w:pPr>
        <w:pStyle w:val="ConsPlusCell"/>
        <w:ind w:firstLine="567"/>
        <w:jc w:val="both"/>
        <w:rPr>
          <w:sz w:val="28"/>
          <w:szCs w:val="28"/>
        </w:rPr>
      </w:pPr>
      <w:r w:rsidRPr="00906DDB">
        <w:rPr>
          <w:sz w:val="28"/>
          <w:szCs w:val="28"/>
        </w:rPr>
        <w:t>4.2.</w:t>
      </w:r>
      <w:proofErr w:type="gramStart"/>
      <w:r w:rsidRPr="00906DDB">
        <w:rPr>
          <w:sz w:val="28"/>
          <w:szCs w:val="28"/>
        </w:rPr>
        <w:t>Контроль за</w:t>
      </w:r>
      <w:proofErr w:type="gramEnd"/>
      <w:r w:rsidRPr="00906DDB"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 Контрольно-счетным органом </w:t>
      </w:r>
      <w:proofErr w:type="spellStart"/>
      <w:r w:rsidRPr="00906DDB">
        <w:rPr>
          <w:sz w:val="28"/>
          <w:szCs w:val="28"/>
        </w:rPr>
        <w:t>Шарыповского</w:t>
      </w:r>
      <w:proofErr w:type="spellEnd"/>
      <w:r w:rsidRPr="00906DDB">
        <w:rPr>
          <w:sz w:val="28"/>
          <w:szCs w:val="28"/>
        </w:rPr>
        <w:t xml:space="preserve"> района.</w:t>
      </w:r>
    </w:p>
    <w:p w:rsidR="00FA2837" w:rsidRPr="00906DDB" w:rsidRDefault="00FA2837" w:rsidP="00FA2837">
      <w:pPr>
        <w:pStyle w:val="ConsPlusTitle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2837" w:rsidRPr="00FA2837" w:rsidRDefault="00FA2837" w:rsidP="00FA2837">
      <w:pPr>
        <w:jc w:val="both"/>
        <w:rPr>
          <w:b/>
        </w:rPr>
        <w:sectPr w:rsidR="00FA2837" w:rsidRPr="00FA283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FA2837" w:rsidRPr="00AB150F" w:rsidRDefault="00FA2837" w:rsidP="00FA2837">
      <w:pPr>
        <w:pStyle w:val="2"/>
        <w:ind w:left="11057"/>
      </w:pPr>
      <w:r w:rsidRPr="00AB150F">
        <w:lastRenderedPageBreak/>
        <w:t>Приложение № 1 к подпрограмме</w:t>
      </w:r>
    </w:p>
    <w:p w:rsidR="00FA2837" w:rsidRPr="00706F18" w:rsidRDefault="00FA2837" w:rsidP="00FA2837">
      <w:pPr>
        <w:widowControl w:val="0"/>
        <w:ind w:left="11057" w:right="99"/>
        <w:jc w:val="center"/>
        <w:rPr>
          <w:b/>
        </w:rPr>
      </w:pPr>
    </w:p>
    <w:p w:rsidR="00FA2837" w:rsidRPr="00604C1D" w:rsidRDefault="00FA2837" w:rsidP="00FA2837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«Управление муниципальным имуществом и земельными ресурсами»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84"/>
        <w:gridCol w:w="8676"/>
        <w:gridCol w:w="1608"/>
        <w:gridCol w:w="1882"/>
        <w:gridCol w:w="697"/>
        <w:gridCol w:w="697"/>
        <w:gridCol w:w="697"/>
        <w:gridCol w:w="697"/>
      </w:tblGrid>
      <w:tr w:rsidR="00FA2837" w:rsidTr="00FA283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D12AA7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FA2837" w:rsidTr="00FA283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FA2837" w:rsidTr="00FA2837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6782D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6782D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 xml:space="preserve">Доля </w:t>
            </w:r>
            <w:proofErr w:type="spellStart"/>
            <w:r w:rsidRPr="00B87F59">
              <w:rPr>
                <w:sz w:val="20"/>
                <w:szCs w:val="20"/>
              </w:rPr>
              <w:t>проинвентаризированных</w:t>
            </w:r>
            <w:proofErr w:type="spellEnd"/>
            <w:r w:rsidRPr="00B87F59">
              <w:rPr>
                <w:sz w:val="20"/>
                <w:szCs w:val="20"/>
              </w:rPr>
              <w:t xml:space="preserve"> объектов муниципального имущества по отношению к общему количеству объектов муниципального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Увеличение поступления в бюджет поселения доходов от управления и распоряжения земельными ресурсами (налогооблагаемая база и доходы бюджета сельсовета от неналоговых платежей за землю)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20,00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земельных участков, устранивших нарушение земельного законодательства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87,00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Увеличение поступлений в бюджет сельсовета в виде доходов от управления и распоряжения муниципальным 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20,00</w:t>
            </w:r>
          </w:p>
        </w:tc>
      </w:tr>
    </w:tbl>
    <w:p w:rsidR="00FA2837" w:rsidRPr="00052031" w:rsidRDefault="00FA2837" w:rsidP="00FA2837">
      <w:pPr>
        <w:jc w:val="both"/>
        <w:rPr>
          <w:sz w:val="28"/>
          <w:szCs w:val="28"/>
        </w:rPr>
        <w:sectPr w:rsidR="00FA2837" w:rsidRPr="00052031" w:rsidSect="00FA283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A2837" w:rsidRPr="00861D3E" w:rsidRDefault="00FA2837" w:rsidP="00FA2837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FA2837" w:rsidRPr="00706F18" w:rsidRDefault="00FA2837" w:rsidP="00FA2837">
      <w:pPr>
        <w:widowControl w:val="0"/>
        <w:ind w:left="11057" w:right="99"/>
        <w:jc w:val="center"/>
        <w:rPr>
          <w:b/>
        </w:rPr>
      </w:pPr>
    </w:p>
    <w:p w:rsidR="00FA2837" w:rsidRPr="00DA2CC0" w:rsidRDefault="00FA2837" w:rsidP="00FA2837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Управление муниципальным имуществом и земельными ресурсами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71"/>
        <w:gridCol w:w="5511"/>
        <w:gridCol w:w="1389"/>
        <w:gridCol w:w="616"/>
        <w:gridCol w:w="558"/>
        <w:gridCol w:w="478"/>
        <w:gridCol w:w="353"/>
        <w:gridCol w:w="581"/>
        <w:gridCol w:w="581"/>
        <w:gridCol w:w="581"/>
        <w:gridCol w:w="952"/>
        <w:gridCol w:w="3467"/>
      </w:tblGrid>
      <w:tr w:rsidR="00FA2837" w:rsidTr="00FA283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FA2837" w:rsidRPr="005A5E27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145DB3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B5316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B5316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FA2837" w:rsidTr="00FA283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837" w:rsidRPr="002E3C80" w:rsidRDefault="00FA2837" w:rsidP="00FA283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A2837" w:rsidTr="00FA2837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Управление муниципальным имуществом и земельными ресурсами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Цель 1: 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Задача 1: Повышение эффективности управления муниципальным 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Задача 2: Создание эффективной системы использования земель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</w:tbl>
    <w:p w:rsidR="00FA2837" w:rsidRPr="00052031" w:rsidRDefault="00FA2837" w:rsidP="00FA2837">
      <w:pPr>
        <w:jc w:val="both"/>
        <w:rPr>
          <w:sz w:val="28"/>
          <w:szCs w:val="28"/>
        </w:rPr>
        <w:sectPr w:rsidR="00FA2837" w:rsidRPr="00052031" w:rsidSect="00FA283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A2837" w:rsidRPr="00A64FD3" w:rsidRDefault="00FA2837" w:rsidP="00FA2837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CB77EB">
          <w:rPr>
            <w:rFonts w:eastAsia="Arial" w:cs="Times New Roman"/>
            <w:noProof/>
            <w:szCs w:val="28"/>
            <w:lang w:eastAsia="ar-SA"/>
          </w:rPr>
          <w:t>4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Муниципальное управление»</w:t>
      </w:r>
    </w:p>
    <w:p w:rsidR="00FA2837" w:rsidRPr="00932E7B" w:rsidRDefault="00FA2837" w:rsidP="00FA2837">
      <w:pPr>
        <w:jc w:val="center"/>
        <w:rPr>
          <w:color w:val="000000"/>
          <w:sz w:val="28"/>
          <w:szCs w:val="28"/>
        </w:rPr>
      </w:pPr>
    </w:p>
    <w:p w:rsidR="00FA2837" w:rsidRPr="00932E7B" w:rsidRDefault="00FA2837" w:rsidP="00FA2837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FA2837" w:rsidRPr="007B2A66" w:rsidRDefault="00FA2837" w:rsidP="00FA2837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Управление муниципальными финансами</w:t>
      </w:r>
      <w:r>
        <w:rPr>
          <w:sz w:val="28"/>
        </w:rPr>
        <w:t>»</w:t>
      </w:r>
    </w:p>
    <w:p w:rsidR="00FA2837" w:rsidRPr="00932E7B" w:rsidRDefault="00FA2837" w:rsidP="00FA2837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FA2837" w:rsidRPr="00932E7B" w:rsidRDefault="00FA2837" w:rsidP="00FA2837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FA2837" w:rsidRPr="00D22617" w:rsidRDefault="00FA2837" w:rsidP="00FA283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Управление муниципальными финансами</w:t>
            </w:r>
            <w:r>
              <w:rPr>
                <w:sz w:val="28"/>
              </w:rPr>
              <w:t>»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6536F1" w:rsidRDefault="00FA2837" w:rsidP="00FA2837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Муниципальное управление</w:t>
            </w:r>
            <w:r>
              <w:rPr>
                <w:sz w:val="28"/>
              </w:rPr>
              <w:t>»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Default="00FA2837" w:rsidP="00FA2837">
            <w:pPr>
              <w:pStyle w:val="a3"/>
              <w:spacing w:after="0" w:line="331" w:lineRule="exact"/>
              <w:ind w:left="140"/>
              <w:rPr>
                <w:sz w:val="28"/>
              </w:rPr>
            </w:pPr>
          </w:p>
          <w:p w:rsidR="00FA2837" w:rsidRPr="00D22617" w:rsidRDefault="00FA2837" w:rsidP="00FA2837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 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FA2837" w:rsidRPr="00D22617" w:rsidRDefault="00FA2837" w:rsidP="00FA283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повышение эффективности расходов бюджета поселения.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FA2837" w:rsidRPr="00D22617" w:rsidRDefault="00FA2837" w:rsidP="00FA283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Повышение качества планирования и управления муниципальными финансами, развитие программно-целевого принципа формирования бюджета;</w:t>
            </w:r>
          </w:p>
          <w:p w:rsidR="00FA2837" w:rsidRPr="00D22617" w:rsidRDefault="00FA2837" w:rsidP="00FA2837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Укрепление доходной базы бюджета поселения.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реализации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экономическую эффективность реализации подпрограммы, приведены в приложении к паспорту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</w:p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</w:p>
          <w:p w:rsidR="00FA2837" w:rsidRPr="0095622F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>
              <w:rPr>
                <w:sz w:val="28"/>
              </w:rPr>
              <w:t>Из</w:t>
            </w:r>
            <w:r w:rsidRPr="0095622F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них</w:t>
            </w:r>
            <w:r w:rsidRPr="0095622F">
              <w:rPr>
                <w:sz w:val="28"/>
                <w:lang w:val="en-US"/>
              </w:rPr>
              <w:t>:</w:t>
            </w:r>
          </w:p>
          <w:p w:rsidR="00FA2837" w:rsidRPr="0095622F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</w:p>
          <w:p w:rsidR="00FA2837" w:rsidRPr="0095622F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FA2837" w:rsidRDefault="00FA2837" w:rsidP="00FA2837">
      <w:pPr>
        <w:jc w:val="both"/>
        <w:rPr>
          <w:b/>
        </w:rPr>
      </w:pPr>
    </w:p>
    <w:p w:rsidR="00FA2837" w:rsidRDefault="00FA2837" w:rsidP="00FA2837">
      <w:pPr>
        <w:jc w:val="both"/>
        <w:rPr>
          <w:b/>
        </w:rPr>
      </w:pPr>
    </w:p>
    <w:p w:rsidR="00FA2837" w:rsidRPr="000C34F6" w:rsidRDefault="00FA2837" w:rsidP="00FA2837">
      <w:pPr>
        <w:pStyle w:val="Default"/>
        <w:ind w:firstLine="567"/>
        <w:jc w:val="center"/>
        <w:rPr>
          <w:b/>
          <w:spacing w:val="4"/>
          <w:sz w:val="28"/>
          <w:szCs w:val="28"/>
        </w:rPr>
      </w:pPr>
      <w:r w:rsidRPr="000C34F6">
        <w:rPr>
          <w:b/>
          <w:spacing w:val="4"/>
          <w:sz w:val="28"/>
          <w:szCs w:val="28"/>
        </w:rPr>
        <w:t>2. Мероприятия подпрограммы</w:t>
      </w:r>
    </w:p>
    <w:p w:rsidR="00FA2837" w:rsidRPr="000C34F6" w:rsidRDefault="00FA2837" w:rsidP="00FA2837">
      <w:pPr>
        <w:pStyle w:val="Default"/>
        <w:ind w:firstLine="567"/>
        <w:jc w:val="center"/>
        <w:rPr>
          <w:b/>
          <w:spacing w:val="4"/>
          <w:sz w:val="28"/>
          <w:szCs w:val="28"/>
        </w:rPr>
      </w:pPr>
    </w:p>
    <w:p w:rsidR="00FA2837" w:rsidRPr="000C34F6" w:rsidRDefault="00FA2837" w:rsidP="00FA2837">
      <w:pPr>
        <w:pStyle w:val="Default"/>
        <w:ind w:firstLine="567"/>
        <w:jc w:val="center"/>
        <w:rPr>
          <w:spacing w:val="4"/>
          <w:sz w:val="28"/>
          <w:szCs w:val="28"/>
        </w:rPr>
      </w:pPr>
      <w:r w:rsidRPr="000C34F6">
        <w:rPr>
          <w:spacing w:val="4"/>
          <w:sz w:val="28"/>
          <w:szCs w:val="28"/>
        </w:rPr>
        <w:t>Перечень мероприятий подпрограммы представлен в приложении № 2 к подпрограмме.</w:t>
      </w:r>
    </w:p>
    <w:p w:rsidR="00FA2837" w:rsidRPr="000C34F6" w:rsidRDefault="00FA2837" w:rsidP="00FA2837">
      <w:pPr>
        <w:pStyle w:val="Default"/>
        <w:ind w:firstLine="567"/>
        <w:jc w:val="center"/>
        <w:rPr>
          <w:spacing w:val="4"/>
          <w:sz w:val="28"/>
          <w:szCs w:val="28"/>
        </w:rPr>
      </w:pPr>
    </w:p>
    <w:p w:rsidR="00FA2837" w:rsidRPr="000C34F6" w:rsidRDefault="00FA2837" w:rsidP="00FA2837">
      <w:pPr>
        <w:pStyle w:val="Default"/>
        <w:ind w:firstLine="567"/>
        <w:jc w:val="center"/>
        <w:rPr>
          <w:b/>
          <w:spacing w:val="4"/>
          <w:sz w:val="28"/>
          <w:szCs w:val="28"/>
        </w:rPr>
      </w:pPr>
      <w:r w:rsidRPr="000C34F6">
        <w:rPr>
          <w:b/>
          <w:spacing w:val="4"/>
          <w:sz w:val="28"/>
          <w:szCs w:val="28"/>
        </w:rPr>
        <w:t>3. Механизм реализации подпрограммы</w:t>
      </w:r>
    </w:p>
    <w:p w:rsidR="00FA2837" w:rsidRPr="000C34F6" w:rsidRDefault="00FA2837" w:rsidP="00FA2837">
      <w:pPr>
        <w:pStyle w:val="Default"/>
        <w:ind w:firstLine="567"/>
        <w:jc w:val="center"/>
        <w:rPr>
          <w:b/>
          <w:spacing w:val="4"/>
          <w:sz w:val="28"/>
          <w:szCs w:val="28"/>
        </w:rPr>
      </w:pPr>
    </w:p>
    <w:p w:rsidR="00FA2837" w:rsidRPr="000C34F6" w:rsidRDefault="00FA2837" w:rsidP="00FA2837">
      <w:pPr>
        <w:pStyle w:val="Default"/>
        <w:ind w:firstLine="567"/>
        <w:jc w:val="both"/>
        <w:rPr>
          <w:rStyle w:val="FontStyle11"/>
          <w:color w:val="auto"/>
          <w:sz w:val="28"/>
          <w:szCs w:val="28"/>
        </w:rPr>
      </w:pPr>
      <w:r w:rsidRPr="000C34F6">
        <w:rPr>
          <w:rStyle w:val="FontStyle11"/>
          <w:color w:val="auto"/>
          <w:sz w:val="28"/>
          <w:szCs w:val="28"/>
        </w:rPr>
        <w:t>Реализацию подпрограммы осуществляет администрация сельсовета.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0C34F6">
        <w:rPr>
          <w:sz w:val="28"/>
          <w:szCs w:val="28"/>
        </w:rPr>
        <w:t xml:space="preserve">В связи с вступлением в силу Федерального закона от 07.05.2013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 внесены изменения в Положение о бюджетном процессе в </w:t>
      </w:r>
      <w:proofErr w:type="spellStart"/>
      <w:r w:rsidRPr="000C34F6">
        <w:rPr>
          <w:sz w:val="28"/>
          <w:szCs w:val="28"/>
        </w:rPr>
        <w:t>Парнинском</w:t>
      </w:r>
      <w:proofErr w:type="spellEnd"/>
      <w:r w:rsidRPr="000C34F6">
        <w:rPr>
          <w:sz w:val="28"/>
          <w:szCs w:val="28"/>
        </w:rPr>
        <w:t xml:space="preserve"> сельсовете, в т.ч. и предусмотрено формирование  бюджета поселения в рамках муниципальных программ.</w:t>
      </w:r>
      <w:proofErr w:type="gramEnd"/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 xml:space="preserve">В соответствии с постановлением администрации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 от 29.07.2013</w:t>
      </w:r>
      <w:r>
        <w:rPr>
          <w:sz w:val="28"/>
          <w:szCs w:val="28"/>
        </w:rPr>
        <w:t xml:space="preserve"> </w:t>
      </w:r>
      <w:r w:rsidRPr="000C34F6">
        <w:rPr>
          <w:sz w:val="28"/>
          <w:szCs w:val="28"/>
        </w:rPr>
        <w:t xml:space="preserve">года № 94-п «Об утверждении Порядка принятия решений о разработке муниципальных программ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сельсовета, их формировании и реализации» формирование  бюджета поселения, начиная с бюджета на 2014-2016 годы, будет осуществляться с использованием муниципальных программ. Планируется утвердить 4 </w:t>
      </w:r>
      <w:proofErr w:type="gramStart"/>
      <w:r w:rsidRPr="000C34F6">
        <w:rPr>
          <w:sz w:val="28"/>
          <w:szCs w:val="28"/>
        </w:rPr>
        <w:t>муниципальных</w:t>
      </w:r>
      <w:proofErr w:type="gramEnd"/>
      <w:r w:rsidRPr="000C34F6">
        <w:rPr>
          <w:sz w:val="28"/>
          <w:szCs w:val="28"/>
        </w:rPr>
        <w:t xml:space="preserve"> программы, охватывающие основные сферы деятельности  администрации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сельсовета. В 201</w:t>
      </w:r>
      <w:r>
        <w:rPr>
          <w:sz w:val="28"/>
          <w:szCs w:val="28"/>
        </w:rPr>
        <w:t>9</w:t>
      </w:r>
      <w:r w:rsidRPr="000C34F6">
        <w:rPr>
          <w:sz w:val="28"/>
          <w:szCs w:val="28"/>
        </w:rPr>
        <w:t>-20</w:t>
      </w:r>
      <w:r>
        <w:rPr>
          <w:sz w:val="28"/>
          <w:szCs w:val="28"/>
        </w:rPr>
        <w:t>21</w:t>
      </w:r>
      <w:r w:rsidRPr="000C34F6">
        <w:rPr>
          <w:sz w:val="28"/>
          <w:szCs w:val="28"/>
        </w:rPr>
        <w:t xml:space="preserve"> годах планируется расширение охвата расходов  бюджета поселения программно-целевыми методами их формирования.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lastRenderedPageBreak/>
        <w:t xml:space="preserve">Одними из основных вопросов, решаемых администрацией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 в рамках выполнения установленных функций и полномочий, являются: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- подготовка проектов решений сельского Совета депутатов о  бюджете поселения  на очередной финансовый год и плановый период, о внесении изменений в решение о  бюджете поселения  на очередной финансовый год и плановый период, об утверждении отчета об исполнении  бюджета поселения;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 xml:space="preserve">- формирование пакета документов </w:t>
      </w:r>
      <w:proofErr w:type="gramStart"/>
      <w:r w:rsidRPr="000C34F6">
        <w:rPr>
          <w:sz w:val="28"/>
          <w:szCs w:val="28"/>
        </w:rPr>
        <w:t>для представления на рассмотрение сельского Совета депутатов одновременно с проектами решений  о  бюджете поселения на очередной финансовый год</w:t>
      </w:r>
      <w:proofErr w:type="gramEnd"/>
      <w:r w:rsidRPr="000C34F6">
        <w:rPr>
          <w:sz w:val="28"/>
          <w:szCs w:val="28"/>
        </w:rPr>
        <w:t xml:space="preserve"> и плановый период, об утверждении отчета об исполнении  бюджета поселения;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- определение параметров  бюджета поселения на очередной финансовый год и плановый период;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-  обеспечение исполнения  бюджета поселения по доходам и расходам.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 xml:space="preserve">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управление. Численность муниципальных служащих должна строго соответствовать объему функций и полномочий, которые они реализуют. В целях осуществления текущего </w:t>
      </w:r>
      <w:proofErr w:type="gramStart"/>
      <w:r w:rsidRPr="000C34F6">
        <w:rPr>
          <w:sz w:val="28"/>
          <w:szCs w:val="28"/>
        </w:rPr>
        <w:t>контроля за</w:t>
      </w:r>
      <w:proofErr w:type="gramEnd"/>
      <w:r w:rsidRPr="000C34F6">
        <w:rPr>
          <w:sz w:val="28"/>
          <w:szCs w:val="28"/>
        </w:rPr>
        <w:t xml:space="preserve"> численностью муниципальных служащих, а также работников администрации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 планируется проводить мониторинг численности и фонда оплаты труда муниципальных служащих и работников администрации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 (с ежеквартальной периодичностью).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0C34F6">
        <w:rPr>
          <w:sz w:val="28"/>
          <w:szCs w:val="28"/>
        </w:rPr>
        <w:t xml:space="preserve">Кроме того,  при формировании прогноза расходов бюджета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  на содержание органов местного самоуправления поселения на очередной финансовый год и плановый период учитывается предельная численность работников органов местного самоуправления (за исключением работников по охране, обслуживанию административных зданий и водителей), депутатов и членов выборных органов местного самоуправления, осуществляющих свои полномочия на постоянной основе, а также глав муниципальных образований, установленная постановлением Совета</w:t>
      </w:r>
      <w:proofErr w:type="gramEnd"/>
      <w:r w:rsidRPr="000C34F6">
        <w:rPr>
          <w:sz w:val="28"/>
          <w:szCs w:val="28"/>
        </w:rPr>
        <w:t xml:space="preserve"> администрации Красноярского края от 14.11.2006 № 348-п «О формировании прогноза расходов консолидированного бюджета Красноярского края на содержание органов местного самоуправления».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1.2.Обеспечение исполнения бюджета по расходам.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 xml:space="preserve">     Качественная реализация  бюджетных средств поселения   зависит не только от эффективности бюджетного планирования расходов на их реализацию, но и от эффективного механизма исполнения бюджета поселения по расходам. Администрация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 проводит ежемесячный анализ исполнения расходов бюджета поселения. По результатам проведенного анализа планируется своевременное исполнение бюджетных средств. 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Pr="000C34F6">
        <w:rPr>
          <w:sz w:val="28"/>
          <w:szCs w:val="28"/>
        </w:rPr>
        <w:t>Организация исполнения бюджета поселения по доходам поселения.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 xml:space="preserve">Администрация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 проводит ежемесячный анализ исполнения доходов  бюджета поселения. По результатам проведенного анализа планируется своевременное исполнение доходной части  бюджета поселения.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lastRenderedPageBreak/>
        <w:t>1.4. Управление единым счетом  бюджета.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В рамках данного мероприятия планируется своевременное кассовое исполнение расходов бюджета поселения, своевременное уточнение невыясненных поступлений зачисляемых на лицевые счета.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1.5. Проведение контрольных мероприятий в соответствии с утвержденным планом, в совокупности проведение анализа и оценки качества управления финансами в МБУК «</w:t>
      </w:r>
      <w:proofErr w:type="spellStart"/>
      <w:r w:rsidRPr="000C34F6">
        <w:rPr>
          <w:sz w:val="28"/>
          <w:szCs w:val="28"/>
        </w:rPr>
        <w:t>Парнинская</w:t>
      </w:r>
      <w:proofErr w:type="spellEnd"/>
      <w:r w:rsidRPr="000C34F6">
        <w:rPr>
          <w:sz w:val="28"/>
          <w:szCs w:val="28"/>
        </w:rPr>
        <w:t xml:space="preserve"> ЦКС», в том числе по осуществлению муниципальных закупок.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В рамках данного мероприятия планируется отсутствие просроченной кредиторской задолженности по выплате заработной платы с начислениями работникам бюджетной сферы и по расчетам за коммунальные услуги в бюджете поселения и  МБУК «</w:t>
      </w:r>
      <w:proofErr w:type="spellStart"/>
      <w:r w:rsidRPr="000C34F6">
        <w:rPr>
          <w:sz w:val="28"/>
          <w:szCs w:val="28"/>
        </w:rPr>
        <w:t>Парнинская</w:t>
      </w:r>
      <w:proofErr w:type="spellEnd"/>
      <w:r w:rsidRPr="000C34F6">
        <w:rPr>
          <w:sz w:val="28"/>
          <w:szCs w:val="28"/>
        </w:rPr>
        <w:t xml:space="preserve"> ЦКС.</w:t>
      </w:r>
    </w:p>
    <w:p w:rsidR="00FA2837" w:rsidRPr="000C34F6" w:rsidRDefault="00FA2837" w:rsidP="00FA2837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C34F6">
        <w:rPr>
          <w:rFonts w:ascii="Times New Roman" w:hAnsi="Times New Roman" w:cs="Times New Roman"/>
          <w:sz w:val="28"/>
          <w:szCs w:val="28"/>
        </w:rPr>
        <w:t xml:space="preserve">Одним из приоритетных направлений деятельности администрации  сельсовета по наполнению бюджета является снижение налоговой и неналоговой задолженности. 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Администрация сельсовета несет ответственность за реализацию, достижение конечного результата.</w:t>
      </w:r>
    </w:p>
    <w:p w:rsidR="00FA2837" w:rsidRPr="000C34F6" w:rsidRDefault="00FA2837" w:rsidP="00FA2837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A2837" w:rsidRPr="000C34F6" w:rsidRDefault="00FA2837" w:rsidP="00FA2837">
      <w:pPr>
        <w:pStyle w:val="Default"/>
        <w:ind w:firstLine="567"/>
        <w:jc w:val="center"/>
        <w:rPr>
          <w:b/>
          <w:sz w:val="28"/>
          <w:szCs w:val="28"/>
        </w:rPr>
      </w:pPr>
      <w:r w:rsidRPr="000C34F6">
        <w:rPr>
          <w:b/>
          <w:sz w:val="28"/>
          <w:szCs w:val="28"/>
        </w:rPr>
        <w:t xml:space="preserve">4. Управление подпрограммой и </w:t>
      </w:r>
      <w:proofErr w:type="gramStart"/>
      <w:r w:rsidRPr="000C34F6">
        <w:rPr>
          <w:b/>
          <w:sz w:val="28"/>
          <w:szCs w:val="28"/>
        </w:rPr>
        <w:t>контроль за</w:t>
      </w:r>
      <w:proofErr w:type="gramEnd"/>
      <w:r w:rsidRPr="000C34F6">
        <w:rPr>
          <w:b/>
          <w:sz w:val="28"/>
          <w:szCs w:val="28"/>
        </w:rPr>
        <w:t xml:space="preserve"> исполнением подпрограммы</w:t>
      </w:r>
    </w:p>
    <w:p w:rsidR="00FA2837" w:rsidRPr="000C34F6" w:rsidRDefault="00FA2837" w:rsidP="00FA2837">
      <w:pPr>
        <w:pStyle w:val="Default"/>
        <w:ind w:firstLine="567"/>
        <w:jc w:val="center"/>
        <w:rPr>
          <w:i/>
          <w:sz w:val="28"/>
          <w:szCs w:val="28"/>
        </w:rPr>
      </w:pP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 xml:space="preserve">4.1.Текущий </w:t>
      </w:r>
      <w:proofErr w:type="gramStart"/>
      <w:r w:rsidRPr="000C34F6">
        <w:rPr>
          <w:sz w:val="28"/>
          <w:szCs w:val="28"/>
        </w:rPr>
        <w:t>контроль за</w:t>
      </w:r>
      <w:proofErr w:type="gramEnd"/>
      <w:r w:rsidRPr="000C34F6">
        <w:rPr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Администрация сельсовета осуществляет: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 xml:space="preserve">непосредственный </w:t>
      </w:r>
      <w:proofErr w:type="gramStart"/>
      <w:r w:rsidRPr="000C34F6">
        <w:rPr>
          <w:sz w:val="28"/>
          <w:szCs w:val="28"/>
        </w:rPr>
        <w:t>контроль за</w:t>
      </w:r>
      <w:proofErr w:type="gramEnd"/>
      <w:r w:rsidRPr="000C34F6">
        <w:rPr>
          <w:sz w:val="28"/>
          <w:szCs w:val="28"/>
        </w:rPr>
        <w:t xml:space="preserve"> ходом реализации мероприятий подпрограммы;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подготовку отчетов о реализации мероприятий подпрограммы.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4.2.</w:t>
      </w:r>
      <w:proofErr w:type="gramStart"/>
      <w:r w:rsidRPr="000C34F6">
        <w:rPr>
          <w:sz w:val="28"/>
          <w:szCs w:val="28"/>
        </w:rPr>
        <w:t>Контроль за</w:t>
      </w:r>
      <w:proofErr w:type="gramEnd"/>
      <w:r w:rsidRPr="000C34F6"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 Контрольно-счетным органом </w:t>
      </w:r>
      <w:proofErr w:type="spellStart"/>
      <w:r w:rsidRPr="000C34F6">
        <w:rPr>
          <w:sz w:val="28"/>
          <w:szCs w:val="28"/>
        </w:rPr>
        <w:t>Шарыповского</w:t>
      </w:r>
      <w:proofErr w:type="spellEnd"/>
      <w:r w:rsidRPr="000C34F6">
        <w:rPr>
          <w:sz w:val="28"/>
          <w:szCs w:val="28"/>
        </w:rPr>
        <w:t xml:space="preserve"> района.</w:t>
      </w:r>
    </w:p>
    <w:p w:rsidR="00FA2837" w:rsidRPr="000C34F6" w:rsidRDefault="00FA2837" w:rsidP="00FA2837">
      <w:pPr>
        <w:pStyle w:val="Default"/>
        <w:ind w:firstLine="567"/>
        <w:jc w:val="both"/>
        <w:rPr>
          <w:sz w:val="28"/>
          <w:szCs w:val="28"/>
        </w:rPr>
      </w:pPr>
    </w:p>
    <w:p w:rsidR="00FA2837" w:rsidRPr="00FA2837" w:rsidRDefault="00FA2837" w:rsidP="00FA2837">
      <w:pPr>
        <w:jc w:val="both"/>
        <w:rPr>
          <w:b/>
        </w:rPr>
        <w:sectPr w:rsidR="00FA2837" w:rsidRPr="00FA283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FA2837" w:rsidRPr="00AB150F" w:rsidRDefault="00FA2837" w:rsidP="00FA2837">
      <w:pPr>
        <w:pStyle w:val="2"/>
        <w:ind w:left="11057"/>
      </w:pPr>
      <w:r w:rsidRPr="00AB150F">
        <w:lastRenderedPageBreak/>
        <w:t>Приложение № 1 к подпрограмме</w:t>
      </w:r>
    </w:p>
    <w:p w:rsidR="00FA2837" w:rsidRPr="00706F18" w:rsidRDefault="00FA2837" w:rsidP="00FA2837">
      <w:pPr>
        <w:widowControl w:val="0"/>
        <w:ind w:left="11057" w:right="99"/>
        <w:jc w:val="center"/>
        <w:rPr>
          <w:b/>
        </w:rPr>
      </w:pPr>
    </w:p>
    <w:p w:rsidR="00FA2837" w:rsidRPr="00604C1D" w:rsidRDefault="00FA2837" w:rsidP="00FA2837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«Управление муниципальными финансами»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62"/>
        <w:gridCol w:w="8304"/>
        <w:gridCol w:w="1536"/>
        <w:gridCol w:w="2460"/>
        <w:gridCol w:w="669"/>
        <w:gridCol w:w="669"/>
        <w:gridCol w:w="669"/>
        <w:gridCol w:w="669"/>
      </w:tblGrid>
      <w:tr w:rsidR="00FA2837" w:rsidTr="00FA283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D12AA7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FA2837" w:rsidTr="00FA283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FA2837" w:rsidTr="00FA2837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6782D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6782D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повышение эффективности расходов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Обеспечение высокого качества управления муниципальными финансами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степень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Отсутствие просроченной кредиторской задолженности по выплате заработной платы с начислениями работникам бюджетной сферы и по расчетам за коммунальные услуги в бюджете сельсовета и МБУК "</w:t>
            </w:r>
            <w:proofErr w:type="spellStart"/>
            <w:r w:rsidRPr="00B87F59">
              <w:rPr>
                <w:sz w:val="20"/>
                <w:szCs w:val="20"/>
              </w:rPr>
              <w:t>Парнинская</w:t>
            </w:r>
            <w:proofErr w:type="spellEnd"/>
            <w:r w:rsidRPr="00B87F59">
              <w:rPr>
                <w:sz w:val="20"/>
                <w:szCs w:val="20"/>
              </w:rPr>
              <w:t xml:space="preserve"> ЦКС"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тыс. руб.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годовой отчет об исполнении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расходов бюджета сельсовета, формируемых в рамках муниципальных программ, в общем объеме расходов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годовой отчет об исполнении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налоговых и неналоговых доходов бюджета поселения (без учета субвенций)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годовой отчет об исполнении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38,00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Исполнение расходов поселения (без учета межбюджетных трансфертов их краевого и районного бюджетов)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годовой отчет об исполнении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</w:tr>
    </w:tbl>
    <w:p w:rsidR="00FA2837" w:rsidRPr="00052031" w:rsidRDefault="00FA2837" w:rsidP="00FA2837">
      <w:pPr>
        <w:jc w:val="both"/>
        <w:rPr>
          <w:sz w:val="28"/>
          <w:szCs w:val="28"/>
        </w:rPr>
        <w:sectPr w:rsidR="00FA2837" w:rsidRPr="00052031" w:rsidSect="00FA283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A2837" w:rsidRPr="00861D3E" w:rsidRDefault="00FA2837" w:rsidP="00FA2837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FA2837" w:rsidRPr="00706F18" w:rsidRDefault="00FA2837" w:rsidP="00FA2837">
      <w:pPr>
        <w:widowControl w:val="0"/>
        <w:ind w:left="11057" w:right="99"/>
        <w:jc w:val="center"/>
        <w:rPr>
          <w:b/>
        </w:rPr>
      </w:pPr>
    </w:p>
    <w:p w:rsidR="00FA2837" w:rsidRPr="00DA2CC0" w:rsidRDefault="00FA2837" w:rsidP="00FA2837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Управление муниципальными финансами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57"/>
        <w:gridCol w:w="5981"/>
        <w:gridCol w:w="1389"/>
        <w:gridCol w:w="616"/>
        <w:gridCol w:w="558"/>
        <w:gridCol w:w="478"/>
        <w:gridCol w:w="353"/>
        <w:gridCol w:w="581"/>
        <w:gridCol w:w="581"/>
        <w:gridCol w:w="581"/>
        <w:gridCol w:w="904"/>
        <w:gridCol w:w="3059"/>
      </w:tblGrid>
      <w:tr w:rsidR="00FA2837" w:rsidTr="00FA283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FA2837" w:rsidRPr="005A5E27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145DB3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B5316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B5316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FA2837" w:rsidTr="00FA283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837" w:rsidRPr="002E3C80" w:rsidRDefault="00FA2837" w:rsidP="00FA283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A2837" w:rsidTr="00FA2837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Управление муниципальными финансами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Цель 1: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повышение эффективности расходов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Задача 1: Повышение качества планирования и управления муниципальными финансами, развитие программно-целевого принципа формирования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Задача 2: Укрепление доходной базы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</w:tbl>
    <w:p w:rsidR="00FA2837" w:rsidRPr="00052031" w:rsidRDefault="00FA2837" w:rsidP="00FA2837">
      <w:pPr>
        <w:jc w:val="both"/>
        <w:rPr>
          <w:sz w:val="28"/>
          <w:szCs w:val="28"/>
        </w:rPr>
        <w:sectPr w:rsidR="00FA2837" w:rsidRPr="00052031" w:rsidSect="00FA283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A2837" w:rsidRPr="00A64FD3" w:rsidRDefault="00FA2837" w:rsidP="00FA2837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CB77EB">
          <w:rPr>
            <w:rFonts w:eastAsia="Arial" w:cs="Times New Roman"/>
            <w:noProof/>
            <w:szCs w:val="28"/>
            <w:lang w:eastAsia="ar-SA"/>
          </w:rPr>
          <w:t>5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Муниципальное управление»</w:t>
      </w:r>
    </w:p>
    <w:p w:rsidR="00FA2837" w:rsidRPr="00932E7B" w:rsidRDefault="00FA2837" w:rsidP="00FA2837">
      <w:pPr>
        <w:jc w:val="center"/>
        <w:rPr>
          <w:color w:val="000000"/>
          <w:sz w:val="28"/>
          <w:szCs w:val="28"/>
        </w:rPr>
      </w:pPr>
    </w:p>
    <w:p w:rsidR="00FA2837" w:rsidRPr="00932E7B" w:rsidRDefault="00FA2837" w:rsidP="00FA2837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FA2837" w:rsidRPr="007B2A66" w:rsidRDefault="00FA2837" w:rsidP="00FA2837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Обеспечение документами территориального планирования</w:t>
      </w:r>
      <w:r>
        <w:rPr>
          <w:sz w:val="28"/>
        </w:rPr>
        <w:t>»</w:t>
      </w:r>
    </w:p>
    <w:p w:rsidR="00FA2837" w:rsidRPr="00932E7B" w:rsidRDefault="00FA2837" w:rsidP="00FA2837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FA2837" w:rsidRPr="00932E7B" w:rsidRDefault="00FA2837" w:rsidP="00FA2837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FA2837" w:rsidRPr="00D22617" w:rsidRDefault="00FA2837" w:rsidP="00FA283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документами территориального планирования</w:t>
            </w:r>
            <w:r>
              <w:rPr>
                <w:sz w:val="28"/>
              </w:rPr>
              <w:t>»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6536F1" w:rsidRDefault="00FA2837" w:rsidP="00FA2837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Муниципальное управление</w:t>
            </w:r>
            <w:r>
              <w:rPr>
                <w:sz w:val="28"/>
              </w:rPr>
              <w:t>»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Default="00FA2837" w:rsidP="00FA2837">
            <w:pPr>
              <w:pStyle w:val="a3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  <w:p w:rsidR="00FA2837" w:rsidRPr="00D22617" w:rsidRDefault="00FA2837" w:rsidP="00FA2837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 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FA2837" w:rsidRPr="00D22617" w:rsidRDefault="00FA2837" w:rsidP="00FA283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устойчивого развития территории сельсовета, развития инженерной, транспортной и социальной инфраструктуры и создание условий для развития массового строительства жилья экономического класса, в том числе малоэтажного в совокупности - рациональное и эффективное использование территории сельсовета.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FA2837" w:rsidRPr="00D22617" w:rsidRDefault="00FA2837" w:rsidP="00FA283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документами территориального планирования территории сельсовета.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 xml:space="preserve">ожидаемые результаты от реализации подпрограммы с указанием динамики изменения показателей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</w:p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</w:p>
          <w:p w:rsidR="00FA2837" w:rsidRPr="0095622F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>
              <w:rPr>
                <w:sz w:val="28"/>
              </w:rPr>
              <w:t>Из</w:t>
            </w:r>
            <w:r w:rsidRPr="0095622F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них</w:t>
            </w:r>
            <w:r w:rsidRPr="0095622F">
              <w:rPr>
                <w:sz w:val="28"/>
                <w:lang w:val="en-US"/>
              </w:rPr>
              <w:t>:</w:t>
            </w:r>
          </w:p>
          <w:p w:rsidR="00FA2837" w:rsidRPr="0095622F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</w:p>
          <w:p w:rsidR="00FA2837" w:rsidRPr="0095622F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FA2837" w:rsidRDefault="00FA2837" w:rsidP="00FA2837">
      <w:pPr>
        <w:jc w:val="both"/>
        <w:rPr>
          <w:b/>
        </w:rPr>
      </w:pPr>
    </w:p>
    <w:p w:rsidR="00C11D78" w:rsidRDefault="00C11D78" w:rsidP="00FA2837">
      <w:pPr>
        <w:jc w:val="both"/>
        <w:rPr>
          <w:b/>
        </w:rPr>
      </w:pPr>
    </w:p>
    <w:p w:rsidR="00C11D78" w:rsidRPr="00B95910" w:rsidRDefault="00C11D78" w:rsidP="00C11D78">
      <w:pPr>
        <w:ind w:firstLine="567"/>
        <w:jc w:val="center"/>
        <w:rPr>
          <w:b/>
          <w:sz w:val="28"/>
          <w:szCs w:val="28"/>
        </w:rPr>
      </w:pPr>
      <w:r w:rsidRPr="00B95910">
        <w:rPr>
          <w:b/>
          <w:sz w:val="28"/>
          <w:szCs w:val="28"/>
        </w:rPr>
        <w:t>2. Мероприятия подпрограммы</w:t>
      </w:r>
    </w:p>
    <w:p w:rsidR="00C11D78" w:rsidRPr="00B95910" w:rsidRDefault="00C11D78" w:rsidP="00C11D78">
      <w:pPr>
        <w:ind w:firstLine="567"/>
        <w:jc w:val="center"/>
        <w:rPr>
          <w:sz w:val="28"/>
          <w:szCs w:val="28"/>
        </w:rPr>
      </w:pPr>
    </w:p>
    <w:p w:rsidR="00C11D78" w:rsidRPr="00B95910" w:rsidRDefault="00C11D78" w:rsidP="00C11D78">
      <w:pPr>
        <w:ind w:firstLine="567"/>
        <w:jc w:val="center"/>
        <w:rPr>
          <w:sz w:val="28"/>
          <w:szCs w:val="28"/>
        </w:rPr>
      </w:pPr>
      <w:r w:rsidRPr="00B95910">
        <w:rPr>
          <w:sz w:val="28"/>
          <w:szCs w:val="28"/>
        </w:rPr>
        <w:t>Перечень мероприятий подпрограммы представлен в приложении № 2 к подпрограмме.</w:t>
      </w:r>
    </w:p>
    <w:p w:rsidR="00C11D78" w:rsidRPr="00B95910" w:rsidRDefault="00C11D78" w:rsidP="00C11D78">
      <w:pPr>
        <w:ind w:firstLine="567"/>
        <w:jc w:val="center"/>
        <w:rPr>
          <w:sz w:val="28"/>
          <w:szCs w:val="28"/>
        </w:rPr>
      </w:pPr>
    </w:p>
    <w:p w:rsidR="00C11D78" w:rsidRPr="00B95910" w:rsidRDefault="00C11D78" w:rsidP="00C11D78">
      <w:pPr>
        <w:ind w:firstLine="567"/>
        <w:jc w:val="center"/>
        <w:rPr>
          <w:b/>
          <w:sz w:val="28"/>
          <w:szCs w:val="28"/>
        </w:rPr>
      </w:pPr>
      <w:r w:rsidRPr="00B95910">
        <w:rPr>
          <w:b/>
          <w:sz w:val="28"/>
          <w:szCs w:val="28"/>
        </w:rPr>
        <w:t>3. Механизм реализации подпрограммы</w:t>
      </w:r>
    </w:p>
    <w:p w:rsidR="00C11D78" w:rsidRPr="00B95910" w:rsidRDefault="00C11D78" w:rsidP="00C11D78">
      <w:pPr>
        <w:ind w:firstLine="567"/>
        <w:jc w:val="center"/>
        <w:rPr>
          <w:sz w:val="28"/>
          <w:szCs w:val="28"/>
        </w:rPr>
      </w:pPr>
    </w:p>
    <w:p w:rsidR="00C11D78" w:rsidRPr="00B95910" w:rsidRDefault="00C11D78" w:rsidP="00C11D78">
      <w:pPr>
        <w:pStyle w:val="Default"/>
        <w:ind w:firstLine="567"/>
        <w:jc w:val="both"/>
        <w:rPr>
          <w:rStyle w:val="FontStyle11"/>
          <w:sz w:val="28"/>
          <w:szCs w:val="28"/>
        </w:rPr>
      </w:pPr>
      <w:r w:rsidRPr="00B95910">
        <w:rPr>
          <w:rStyle w:val="FontStyle11"/>
          <w:sz w:val="28"/>
          <w:szCs w:val="28"/>
        </w:rPr>
        <w:t>Реализацию подпрограммы осуществляет администрация  сельсовета.</w:t>
      </w:r>
    </w:p>
    <w:p w:rsidR="00C11D78" w:rsidRPr="00B95910" w:rsidRDefault="00C11D78" w:rsidP="00C11D78">
      <w:pPr>
        <w:pStyle w:val="1"/>
        <w:ind w:firstLine="567"/>
        <w:jc w:val="both"/>
        <w:rPr>
          <w:rFonts w:cs="Times New Roman"/>
          <w:b/>
          <w:szCs w:val="28"/>
        </w:rPr>
      </w:pPr>
      <w:r w:rsidRPr="00B95910">
        <w:rPr>
          <w:rStyle w:val="FontStyle11"/>
          <w:b/>
          <w:szCs w:val="28"/>
        </w:rPr>
        <w:t xml:space="preserve"> </w:t>
      </w:r>
      <w:r w:rsidRPr="00B95910">
        <w:rPr>
          <w:rFonts w:cs="Times New Roman"/>
          <w:b/>
          <w:szCs w:val="28"/>
        </w:rPr>
        <w:t xml:space="preserve">Главным распорядителем средств бюджета поселения является администрация  сельсовета. </w:t>
      </w:r>
    </w:p>
    <w:p w:rsidR="00C11D78" w:rsidRPr="00B95910" w:rsidRDefault="00C11D78" w:rsidP="00C11D7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5910">
        <w:rPr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C11D78" w:rsidRPr="00B95910" w:rsidRDefault="00C11D78" w:rsidP="00C11D78">
      <w:pPr>
        <w:ind w:firstLine="567"/>
        <w:jc w:val="both"/>
        <w:rPr>
          <w:color w:val="FF0000"/>
          <w:sz w:val="28"/>
          <w:szCs w:val="28"/>
          <w:highlight w:val="lightGray"/>
        </w:rPr>
      </w:pPr>
    </w:p>
    <w:p w:rsidR="00C11D78" w:rsidRPr="00B95910" w:rsidRDefault="00C11D78" w:rsidP="00C11D78">
      <w:pPr>
        <w:ind w:firstLine="567"/>
        <w:jc w:val="center"/>
        <w:rPr>
          <w:b/>
          <w:sz w:val="28"/>
          <w:szCs w:val="28"/>
        </w:rPr>
      </w:pPr>
      <w:r w:rsidRPr="00B95910">
        <w:rPr>
          <w:b/>
          <w:sz w:val="28"/>
          <w:szCs w:val="28"/>
        </w:rPr>
        <w:t xml:space="preserve">4. Управление подпрограммой и </w:t>
      </w:r>
      <w:proofErr w:type="gramStart"/>
      <w:r w:rsidRPr="00B95910">
        <w:rPr>
          <w:b/>
          <w:sz w:val="28"/>
          <w:szCs w:val="28"/>
        </w:rPr>
        <w:t>контроль за</w:t>
      </w:r>
      <w:proofErr w:type="gramEnd"/>
      <w:r w:rsidRPr="00B95910">
        <w:rPr>
          <w:b/>
          <w:sz w:val="28"/>
          <w:szCs w:val="28"/>
        </w:rPr>
        <w:t xml:space="preserve"> исполнением подпрограммы</w:t>
      </w:r>
    </w:p>
    <w:p w:rsidR="00C11D78" w:rsidRPr="00B95910" w:rsidRDefault="00C11D78" w:rsidP="00C11D78">
      <w:pPr>
        <w:ind w:firstLine="567"/>
        <w:jc w:val="center"/>
        <w:rPr>
          <w:b/>
          <w:sz w:val="28"/>
          <w:szCs w:val="28"/>
        </w:rPr>
      </w:pPr>
    </w:p>
    <w:p w:rsidR="00C11D78" w:rsidRPr="00B95910" w:rsidRDefault="00C11D78" w:rsidP="00C11D78">
      <w:pPr>
        <w:ind w:firstLine="567"/>
        <w:jc w:val="both"/>
        <w:rPr>
          <w:sz w:val="28"/>
          <w:szCs w:val="28"/>
        </w:rPr>
      </w:pPr>
      <w:r w:rsidRPr="00B95910">
        <w:rPr>
          <w:sz w:val="28"/>
          <w:szCs w:val="28"/>
        </w:rPr>
        <w:t xml:space="preserve">4.1.Текущий </w:t>
      </w:r>
      <w:proofErr w:type="gramStart"/>
      <w:r w:rsidRPr="00B95910">
        <w:rPr>
          <w:sz w:val="28"/>
          <w:szCs w:val="28"/>
        </w:rPr>
        <w:t>контроль за</w:t>
      </w:r>
      <w:proofErr w:type="gramEnd"/>
      <w:r w:rsidRPr="00B95910">
        <w:rPr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C11D78" w:rsidRPr="00B95910" w:rsidRDefault="00C11D78" w:rsidP="00C11D78">
      <w:pPr>
        <w:ind w:firstLine="567"/>
        <w:jc w:val="both"/>
        <w:rPr>
          <w:sz w:val="28"/>
          <w:szCs w:val="28"/>
        </w:rPr>
      </w:pPr>
      <w:r w:rsidRPr="00B95910">
        <w:rPr>
          <w:sz w:val="28"/>
          <w:szCs w:val="28"/>
        </w:rPr>
        <w:t>Администрация сельсовета осуществляет:</w:t>
      </w:r>
    </w:p>
    <w:p w:rsidR="00C11D78" w:rsidRPr="00B95910" w:rsidRDefault="00C11D78" w:rsidP="00C11D78">
      <w:pPr>
        <w:ind w:firstLine="567"/>
        <w:jc w:val="both"/>
        <w:rPr>
          <w:sz w:val="28"/>
          <w:szCs w:val="28"/>
        </w:rPr>
      </w:pPr>
      <w:r w:rsidRPr="00B95910"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C11D78" w:rsidRPr="00B95910" w:rsidRDefault="00C11D78" w:rsidP="00C11D78">
      <w:pPr>
        <w:ind w:firstLine="567"/>
        <w:jc w:val="both"/>
        <w:rPr>
          <w:sz w:val="28"/>
          <w:szCs w:val="28"/>
        </w:rPr>
      </w:pPr>
      <w:r w:rsidRPr="00B95910">
        <w:rPr>
          <w:sz w:val="28"/>
          <w:szCs w:val="28"/>
        </w:rPr>
        <w:t xml:space="preserve">непосредственный </w:t>
      </w:r>
      <w:proofErr w:type="gramStart"/>
      <w:r w:rsidRPr="00B95910">
        <w:rPr>
          <w:sz w:val="28"/>
          <w:szCs w:val="28"/>
        </w:rPr>
        <w:t>контроль за</w:t>
      </w:r>
      <w:proofErr w:type="gramEnd"/>
      <w:r w:rsidRPr="00B95910">
        <w:rPr>
          <w:sz w:val="28"/>
          <w:szCs w:val="28"/>
        </w:rPr>
        <w:t xml:space="preserve"> ходом реализации мероприятий подпрограммы;</w:t>
      </w:r>
    </w:p>
    <w:p w:rsidR="00C11D78" w:rsidRPr="00B95910" w:rsidRDefault="00C11D78" w:rsidP="00C11D78">
      <w:pPr>
        <w:ind w:firstLine="567"/>
        <w:jc w:val="both"/>
        <w:rPr>
          <w:sz w:val="28"/>
          <w:szCs w:val="28"/>
        </w:rPr>
      </w:pPr>
      <w:r w:rsidRPr="00B95910">
        <w:rPr>
          <w:sz w:val="28"/>
          <w:szCs w:val="28"/>
        </w:rPr>
        <w:t>подготовку отчетов о реализации мероприятий подпрограммы.</w:t>
      </w:r>
    </w:p>
    <w:p w:rsidR="00C11D78" w:rsidRPr="00B95910" w:rsidRDefault="00C11D78" w:rsidP="00C11D78">
      <w:pPr>
        <w:ind w:firstLine="567"/>
        <w:jc w:val="both"/>
        <w:rPr>
          <w:sz w:val="28"/>
          <w:szCs w:val="28"/>
        </w:rPr>
      </w:pPr>
      <w:r w:rsidRPr="00B95910">
        <w:rPr>
          <w:sz w:val="28"/>
          <w:szCs w:val="28"/>
        </w:rPr>
        <w:t>4.2.</w:t>
      </w:r>
      <w:proofErr w:type="gramStart"/>
      <w:r w:rsidRPr="00B95910">
        <w:rPr>
          <w:sz w:val="28"/>
          <w:szCs w:val="28"/>
        </w:rPr>
        <w:t>Контроль за</w:t>
      </w:r>
      <w:proofErr w:type="gramEnd"/>
      <w:r w:rsidRPr="00B95910"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 Контрольно-счетным органом </w:t>
      </w:r>
      <w:proofErr w:type="spellStart"/>
      <w:r w:rsidRPr="00B95910">
        <w:rPr>
          <w:sz w:val="28"/>
          <w:szCs w:val="28"/>
        </w:rPr>
        <w:t>Шарыповского</w:t>
      </w:r>
      <w:proofErr w:type="spellEnd"/>
      <w:r w:rsidRPr="00B95910">
        <w:rPr>
          <w:sz w:val="28"/>
          <w:szCs w:val="28"/>
        </w:rPr>
        <w:t xml:space="preserve"> района.</w:t>
      </w:r>
    </w:p>
    <w:p w:rsidR="00C11D78" w:rsidRPr="008E3F80" w:rsidRDefault="00C11D78" w:rsidP="00C11D78">
      <w:pPr>
        <w:ind w:firstLine="567"/>
        <w:jc w:val="both"/>
      </w:pPr>
    </w:p>
    <w:p w:rsidR="00C11D78" w:rsidRPr="00C11D78" w:rsidRDefault="00C11D78" w:rsidP="00FA2837">
      <w:pPr>
        <w:jc w:val="both"/>
        <w:rPr>
          <w:b/>
        </w:rPr>
        <w:sectPr w:rsidR="00C11D78" w:rsidRPr="00C11D78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FA2837" w:rsidRPr="00AB150F" w:rsidRDefault="00FA2837" w:rsidP="00FA2837">
      <w:pPr>
        <w:pStyle w:val="2"/>
        <w:ind w:left="11057"/>
      </w:pPr>
      <w:r w:rsidRPr="00AB150F">
        <w:lastRenderedPageBreak/>
        <w:t>Приложение № 1 к подпрограмме</w:t>
      </w:r>
    </w:p>
    <w:p w:rsidR="00FA2837" w:rsidRPr="00706F18" w:rsidRDefault="00FA2837" w:rsidP="00FA2837">
      <w:pPr>
        <w:widowControl w:val="0"/>
        <w:ind w:left="11057" w:right="99"/>
        <w:jc w:val="center"/>
        <w:rPr>
          <w:b/>
        </w:rPr>
      </w:pPr>
    </w:p>
    <w:p w:rsidR="00FA2837" w:rsidRPr="00604C1D" w:rsidRDefault="00FA2837" w:rsidP="00FA2837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«Обеспечение документами территориального планирования»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39"/>
        <w:gridCol w:w="9026"/>
        <w:gridCol w:w="1463"/>
        <w:gridCol w:w="1722"/>
        <w:gridCol w:w="697"/>
        <w:gridCol w:w="697"/>
        <w:gridCol w:w="697"/>
        <w:gridCol w:w="697"/>
      </w:tblGrid>
      <w:tr w:rsidR="00FA2837" w:rsidTr="00FA283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D12AA7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FA2837" w:rsidTr="00FA283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FA2837" w:rsidTr="00FA2837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6782D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6782D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Обеспечение устойчивого развития территории сельсовета, развития инженерной, транспортной и социальной инфраструктуры и создание условий для развития массового строительства жилья экономического класса, в том числе малоэтажного в совокупности - рациональное и эффективное использование территории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территории поселения, обеспеченной документами территориального планирования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</w:tr>
    </w:tbl>
    <w:p w:rsidR="00FA2837" w:rsidRPr="00052031" w:rsidRDefault="00FA2837" w:rsidP="00FA2837">
      <w:pPr>
        <w:jc w:val="both"/>
        <w:rPr>
          <w:sz w:val="28"/>
          <w:szCs w:val="28"/>
        </w:rPr>
        <w:sectPr w:rsidR="00FA2837" w:rsidRPr="00052031" w:rsidSect="00FA283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A2837" w:rsidRPr="00861D3E" w:rsidRDefault="00FA2837" w:rsidP="00FA2837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FA2837" w:rsidRPr="00706F18" w:rsidRDefault="00FA2837" w:rsidP="00FA2837">
      <w:pPr>
        <w:widowControl w:val="0"/>
        <w:ind w:left="11057" w:right="99"/>
        <w:jc w:val="center"/>
        <w:rPr>
          <w:b/>
        </w:rPr>
      </w:pPr>
    </w:p>
    <w:p w:rsidR="00FA2837" w:rsidRPr="00DA2CC0" w:rsidRDefault="00FA2837" w:rsidP="00FA2837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Обеспечение документами территориального планирования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46"/>
        <w:gridCol w:w="6346"/>
        <w:gridCol w:w="1389"/>
        <w:gridCol w:w="616"/>
        <w:gridCol w:w="558"/>
        <w:gridCol w:w="478"/>
        <w:gridCol w:w="353"/>
        <w:gridCol w:w="581"/>
        <w:gridCol w:w="581"/>
        <w:gridCol w:w="581"/>
        <w:gridCol w:w="867"/>
        <w:gridCol w:w="2742"/>
      </w:tblGrid>
      <w:tr w:rsidR="00FA2837" w:rsidTr="00FA283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FA2837" w:rsidRPr="005A5E27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145DB3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B5316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B5316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FA2837" w:rsidTr="00FA283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837" w:rsidRPr="002E3C80" w:rsidRDefault="00FA2837" w:rsidP="00FA283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A2837" w:rsidTr="00FA2837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Обеспечение документами территориального планирования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Цель 1: Обеспечение устойчивого развития территории сельсовета, развития инженерной, транспортной и социальной инфраструктуры и создание условий для развития массового строительства жилья экономического класса, в том числе малоэтажного в совокупности - рациональное и эффективное использование территории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Задача 1: Обеспечение документами территориального планирования территории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</w:tbl>
    <w:p w:rsidR="00FA2837" w:rsidRPr="00052031" w:rsidRDefault="00FA2837" w:rsidP="00FA2837">
      <w:pPr>
        <w:jc w:val="both"/>
        <w:rPr>
          <w:sz w:val="28"/>
          <w:szCs w:val="28"/>
        </w:rPr>
        <w:sectPr w:rsidR="00FA2837" w:rsidRPr="00052031" w:rsidSect="00FA283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A2837" w:rsidRPr="00A64FD3" w:rsidRDefault="00FA2837" w:rsidP="00FA2837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CB77EB">
          <w:rPr>
            <w:rFonts w:eastAsia="Arial" w:cs="Times New Roman"/>
            <w:noProof/>
            <w:szCs w:val="28"/>
            <w:lang w:eastAsia="ar-SA"/>
          </w:rPr>
          <w:t>6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Муниципальное управление»</w:t>
      </w:r>
    </w:p>
    <w:p w:rsidR="00FA2837" w:rsidRPr="00932E7B" w:rsidRDefault="00FA2837" w:rsidP="00FA2837">
      <w:pPr>
        <w:jc w:val="center"/>
        <w:rPr>
          <w:color w:val="000000"/>
          <w:sz w:val="28"/>
          <w:szCs w:val="28"/>
        </w:rPr>
      </w:pPr>
    </w:p>
    <w:p w:rsidR="00FA2837" w:rsidRPr="00932E7B" w:rsidRDefault="00FA2837" w:rsidP="00FA2837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FA2837" w:rsidRPr="007B2A66" w:rsidRDefault="00FA2837" w:rsidP="00FA2837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Повышение энергетической эффективности и сокращение энергетических издержек в бюджетном секторе</w:t>
      </w:r>
      <w:r>
        <w:rPr>
          <w:sz w:val="28"/>
        </w:rPr>
        <w:t>»</w:t>
      </w:r>
    </w:p>
    <w:p w:rsidR="00FA2837" w:rsidRPr="00932E7B" w:rsidRDefault="00FA2837" w:rsidP="00FA2837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FA2837" w:rsidRPr="00932E7B" w:rsidRDefault="00FA2837" w:rsidP="00FA2837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FA2837" w:rsidRPr="00D22617" w:rsidRDefault="00FA2837" w:rsidP="00FA283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Повышение энергетической эффективности и сокращение энергетических издержек в бюджетном секторе</w:t>
            </w:r>
            <w:r>
              <w:rPr>
                <w:sz w:val="28"/>
              </w:rPr>
              <w:t>»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6536F1" w:rsidRDefault="00FA2837" w:rsidP="00FA2837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Муниципальное управление</w:t>
            </w:r>
            <w:r>
              <w:rPr>
                <w:sz w:val="28"/>
              </w:rPr>
              <w:t>»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Default="00FA2837" w:rsidP="00FA2837">
            <w:pPr>
              <w:pStyle w:val="a3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  <w:p w:rsidR="00FA2837" w:rsidRPr="00D22617" w:rsidRDefault="00FA2837" w:rsidP="00FA2837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FA2837" w:rsidRPr="00D22617" w:rsidRDefault="00FA2837" w:rsidP="00FA283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Формирование целостной и эффективной системы управления энергосбережением и повышением энергетической эффективности.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FA2837" w:rsidRPr="00D22617" w:rsidRDefault="00FA2837" w:rsidP="00FA283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Повышение энергетической эффективности.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реализации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 xml:space="preserve">-экономическую эффективность реализации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подпрограммы, приведены в приложении к паспорту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</w:p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AE22A5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1 200,00 </w:t>
            </w:r>
            <w:r w:rsidRPr="003725F0">
              <w:rPr>
                <w:sz w:val="28"/>
              </w:rPr>
              <w:t>рублей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3725F0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2019 - 400,00 рублей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2020 - 400,00 рублей</w:t>
            </w:r>
          </w:p>
          <w:p w:rsidR="00FA2837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2021 - 400,00 рублей</w:t>
            </w:r>
          </w:p>
          <w:p w:rsidR="00FA2837" w:rsidRPr="003725F0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3725F0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3725F0">
              <w:rPr>
                <w:sz w:val="28"/>
              </w:rPr>
              <w:t>:</w:t>
            </w:r>
          </w:p>
          <w:p w:rsidR="00FA2837" w:rsidRPr="003725F0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3725F0">
              <w:rPr>
                <w:sz w:val="28"/>
              </w:rPr>
              <w:t>Бюджеты поселений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3725F0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1 200,00 рублей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2019 - 400,00 рублей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2020 - 400,00 рублей</w:t>
            </w:r>
          </w:p>
          <w:p w:rsidR="00FA2837" w:rsidRPr="0095622F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2021 - 400,00 рублей</w:t>
            </w:r>
          </w:p>
          <w:p w:rsidR="00FA2837" w:rsidRPr="0095622F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FA2837" w:rsidRDefault="00FA2837" w:rsidP="00FA2837">
      <w:pPr>
        <w:jc w:val="both"/>
        <w:rPr>
          <w:b/>
        </w:rPr>
      </w:pPr>
    </w:p>
    <w:p w:rsidR="00C11D78" w:rsidRDefault="00C11D78" w:rsidP="00FA2837">
      <w:pPr>
        <w:jc w:val="both"/>
        <w:rPr>
          <w:b/>
        </w:rPr>
      </w:pPr>
    </w:p>
    <w:p w:rsidR="00C11D78" w:rsidRPr="009F05C9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F05C9">
        <w:rPr>
          <w:rFonts w:ascii="Times New Roman" w:hAnsi="Times New Roman"/>
          <w:b/>
          <w:sz w:val="28"/>
          <w:szCs w:val="28"/>
        </w:rPr>
        <w:t>2. Мероприятия подпрограммы</w:t>
      </w:r>
    </w:p>
    <w:p w:rsidR="00C11D78" w:rsidRPr="009F05C9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11D78" w:rsidRPr="009F05C9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5C9">
        <w:rPr>
          <w:rFonts w:ascii="Times New Roman" w:hAnsi="Times New Roman"/>
          <w:sz w:val="28"/>
          <w:szCs w:val="28"/>
        </w:rPr>
        <w:t>Перечень мероприятий подпрограммы представлен в приложении № 2 к подпрограмме.</w:t>
      </w:r>
    </w:p>
    <w:p w:rsidR="00C11D78" w:rsidRPr="009F05C9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11D78" w:rsidRPr="009F05C9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F05C9">
        <w:rPr>
          <w:rFonts w:ascii="Times New Roman" w:hAnsi="Times New Roman"/>
          <w:b/>
          <w:sz w:val="28"/>
          <w:szCs w:val="28"/>
        </w:rPr>
        <w:t>3. Механизм реализации подпрограммы</w:t>
      </w:r>
    </w:p>
    <w:p w:rsidR="00C11D78" w:rsidRPr="009F05C9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11D78" w:rsidRPr="009F05C9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5C9">
        <w:rPr>
          <w:rFonts w:ascii="Times New Roman" w:hAnsi="Times New Roman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C11D78" w:rsidRPr="009F05C9" w:rsidRDefault="00C11D78" w:rsidP="00C11D78">
      <w:pPr>
        <w:pStyle w:val="ConsPlusNormal"/>
        <w:widowControl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9F05C9">
        <w:rPr>
          <w:rFonts w:ascii="Times New Roman" w:hAnsi="Times New Roman"/>
          <w:sz w:val="28"/>
          <w:szCs w:val="28"/>
        </w:rPr>
        <w:t xml:space="preserve">Главным распорядителем бюджетных средств является администрация сельсовета. </w:t>
      </w:r>
    </w:p>
    <w:p w:rsidR="00C11D78" w:rsidRPr="009F05C9" w:rsidRDefault="00C11D78" w:rsidP="00C11D78">
      <w:pPr>
        <w:pStyle w:val="ConsPlusCell"/>
        <w:ind w:firstLine="567"/>
        <w:jc w:val="both"/>
        <w:rPr>
          <w:sz w:val="28"/>
          <w:szCs w:val="28"/>
        </w:rPr>
      </w:pPr>
      <w:r w:rsidRPr="009F05C9">
        <w:rPr>
          <w:sz w:val="28"/>
          <w:szCs w:val="28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C11D78" w:rsidRPr="009F05C9" w:rsidRDefault="00C11D78" w:rsidP="00C11D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5C9">
        <w:rPr>
          <w:rFonts w:ascii="Times New Roman" w:hAnsi="Times New Roman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C11D78" w:rsidRPr="009F05C9" w:rsidRDefault="00C11D78" w:rsidP="00C11D7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11D78" w:rsidRPr="009F05C9" w:rsidRDefault="00C11D78" w:rsidP="00C11D7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11D78" w:rsidRPr="009F05C9" w:rsidRDefault="00C11D78" w:rsidP="00C11D7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F05C9">
        <w:rPr>
          <w:rFonts w:ascii="Times New Roman" w:hAnsi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9F05C9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9F05C9">
        <w:rPr>
          <w:rFonts w:ascii="Times New Roman" w:hAnsi="Times New Roman"/>
          <w:b/>
          <w:sz w:val="28"/>
          <w:szCs w:val="28"/>
        </w:rPr>
        <w:t xml:space="preserve"> исполнением подпрограммы</w:t>
      </w:r>
    </w:p>
    <w:p w:rsidR="00C11D78" w:rsidRPr="009F05C9" w:rsidRDefault="00C11D78" w:rsidP="00C11D7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11D78" w:rsidRPr="009F05C9" w:rsidRDefault="00C11D78" w:rsidP="00C11D7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i/>
          <w:sz w:val="28"/>
          <w:szCs w:val="28"/>
        </w:rPr>
      </w:pPr>
      <w:r w:rsidRPr="009F05C9">
        <w:rPr>
          <w:rFonts w:ascii="Times New Roman" w:hAnsi="Times New Roman"/>
          <w:sz w:val="28"/>
          <w:szCs w:val="28"/>
        </w:rPr>
        <w:lastRenderedPageBreak/>
        <w:t xml:space="preserve">4.1. Текущий </w:t>
      </w:r>
      <w:proofErr w:type="gramStart"/>
      <w:r w:rsidRPr="009F05C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F05C9">
        <w:rPr>
          <w:rFonts w:ascii="Times New Roman" w:hAnsi="Times New Roman"/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C11D78" w:rsidRPr="009F05C9" w:rsidRDefault="00C11D78" w:rsidP="00C11D7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i/>
          <w:sz w:val="28"/>
          <w:szCs w:val="28"/>
        </w:rPr>
      </w:pPr>
      <w:r w:rsidRPr="009F05C9">
        <w:rPr>
          <w:rFonts w:ascii="Times New Roman" w:hAnsi="Times New Roman"/>
          <w:sz w:val="28"/>
          <w:szCs w:val="28"/>
        </w:rPr>
        <w:t>Администрация сельсовета осуществляет:</w:t>
      </w:r>
    </w:p>
    <w:p w:rsidR="00C11D78" w:rsidRPr="009F05C9" w:rsidRDefault="00C11D78" w:rsidP="00C11D7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F05C9"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C11D78" w:rsidRPr="009F05C9" w:rsidRDefault="00C11D78" w:rsidP="00C11D7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F05C9"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 w:rsidRPr="009F05C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F05C9">
        <w:rPr>
          <w:rFonts w:ascii="Times New Roman" w:hAnsi="Times New Roman"/>
          <w:sz w:val="28"/>
          <w:szCs w:val="28"/>
        </w:rPr>
        <w:t xml:space="preserve"> ходом реализации мероприятий подпрограммы;</w:t>
      </w:r>
    </w:p>
    <w:p w:rsidR="00C11D78" w:rsidRPr="009F05C9" w:rsidRDefault="00C11D78" w:rsidP="00C11D7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F05C9">
        <w:rPr>
          <w:rFonts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 w:rsidR="00C11D78" w:rsidRPr="009F05C9" w:rsidRDefault="00C11D78" w:rsidP="00C11D7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F05C9">
        <w:rPr>
          <w:rFonts w:ascii="Times New Roman" w:hAnsi="Times New Roman"/>
          <w:sz w:val="28"/>
          <w:szCs w:val="28"/>
        </w:rPr>
        <w:t xml:space="preserve">4.2. </w:t>
      </w:r>
      <w:proofErr w:type="gramStart"/>
      <w:r w:rsidRPr="009F05C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F05C9">
        <w:rPr>
          <w:rFonts w:ascii="Times New Roman" w:hAnsi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 Контрольно-счетным органом </w:t>
      </w:r>
      <w:proofErr w:type="spellStart"/>
      <w:r w:rsidRPr="009F05C9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9F05C9">
        <w:rPr>
          <w:rFonts w:ascii="Times New Roman" w:hAnsi="Times New Roman"/>
          <w:sz w:val="28"/>
          <w:szCs w:val="28"/>
        </w:rPr>
        <w:t xml:space="preserve"> района.</w:t>
      </w:r>
    </w:p>
    <w:p w:rsidR="00C11D78" w:rsidRPr="009F05C9" w:rsidRDefault="00C11D78" w:rsidP="00C11D7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:rsidR="00C11D78" w:rsidRPr="009F05C9" w:rsidRDefault="00C11D78" w:rsidP="00C11D7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11D78" w:rsidRPr="009F05C9" w:rsidRDefault="00C11D78" w:rsidP="00C11D7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11D78" w:rsidRPr="00C11D78" w:rsidRDefault="00C11D78" w:rsidP="00FA2837">
      <w:pPr>
        <w:jc w:val="both"/>
        <w:rPr>
          <w:b/>
        </w:rPr>
        <w:sectPr w:rsidR="00C11D78" w:rsidRPr="00C11D78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FA2837" w:rsidRPr="00AB150F" w:rsidRDefault="00FA2837" w:rsidP="00FA2837">
      <w:pPr>
        <w:pStyle w:val="2"/>
        <w:ind w:left="11057"/>
      </w:pPr>
      <w:r w:rsidRPr="00AB150F">
        <w:lastRenderedPageBreak/>
        <w:t>Приложение № 1 к подпрограмме</w:t>
      </w:r>
    </w:p>
    <w:p w:rsidR="00FA2837" w:rsidRPr="00706F18" w:rsidRDefault="00FA2837" w:rsidP="00FA2837">
      <w:pPr>
        <w:widowControl w:val="0"/>
        <w:ind w:left="11057" w:right="99"/>
        <w:jc w:val="center"/>
        <w:rPr>
          <w:b/>
        </w:rPr>
      </w:pPr>
    </w:p>
    <w:p w:rsidR="00FA2837" w:rsidRPr="00604C1D" w:rsidRDefault="00FA2837" w:rsidP="00FA2837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«Повышение энергетической эффективности и сокращение энергетических издержек в бюджетном секторе»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38"/>
        <w:gridCol w:w="9033"/>
        <w:gridCol w:w="1460"/>
        <w:gridCol w:w="1719"/>
        <w:gridCol w:w="697"/>
        <w:gridCol w:w="697"/>
        <w:gridCol w:w="697"/>
        <w:gridCol w:w="697"/>
      </w:tblGrid>
      <w:tr w:rsidR="00FA2837" w:rsidTr="00FA283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D12AA7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FA2837" w:rsidTr="00FA283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FA2837" w:rsidTr="00FA2837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6782D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6782D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Формирование целостной и эффективной системы управления энергосбережением и повышением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Экономия энергоресурсов в натуральном выражении, в том числе: тепловой энергии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объемов энергетических ресурсов, расчеты за которые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B87F59">
              <w:rPr>
                <w:sz w:val="20"/>
                <w:szCs w:val="20"/>
              </w:rPr>
              <w:t>общедомовых</w:t>
            </w:r>
            <w:proofErr w:type="spellEnd"/>
            <w:r w:rsidRPr="00B87F59">
              <w:rPr>
                <w:sz w:val="20"/>
                <w:szCs w:val="20"/>
              </w:rPr>
              <w:t>) приборов учета), в общем объеме энергоресурсов, потребляемых (используемых) на территории поселения, в том числе электрической энергии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данные предприятий ЖКХ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Экономия энергоресурсов в натуральном выражении, в том числе: электрической энергии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объемов  энергетических ресурсов, расчеты за которые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B87F59">
              <w:rPr>
                <w:sz w:val="20"/>
                <w:szCs w:val="20"/>
              </w:rPr>
              <w:t>общедомовых</w:t>
            </w:r>
            <w:proofErr w:type="spellEnd"/>
            <w:r w:rsidRPr="00B87F59">
              <w:rPr>
                <w:sz w:val="20"/>
                <w:szCs w:val="20"/>
              </w:rPr>
              <w:t>) приборов учета), в общем объеме энергоресурсов, потребляемых (используемых) на территории поселения, в том числе воды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данные предприятий ЖКХ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Экономия энергоресурсов в натуральном выражении, в том числе: воды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</w:tr>
    </w:tbl>
    <w:p w:rsidR="00FA2837" w:rsidRPr="00052031" w:rsidRDefault="00FA2837" w:rsidP="00FA2837">
      <w:pPr>
        <w:jc w:val="both"/>
        <w:rPr>
          <w:sz w:val="28"/>
          <w:szCs w:val="28"/>
        </w:rPr>
        <w:sectPr w:rsidR="00FA2837" w:rsidRPr="00052031" w:rsidSect="00FA283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A2837" w:rsidRPr="00861D3E" w:rsidRDefault="00FA2837" w:rsidP="00FA2837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FA2837" w:rsidRPr="00706F18" w:rsidRDefault="00FA2837" w:rsidP="00FA2837">
      <w:pPr>
        <w:widowControl w:val="0"/>
        <w:ind w:left="11057" w:right="99"/>
        <w:jc w:val="center"/>
        <w:rPr>
          <w:b/>
        </w:rPr>
      </w:pPr>
    </w:p>
    <w:p w:rsidR="00FA2837" w:rsidRPr="00DA2CC0" w:rsidRDefault="00FA2837" w:rsidP="00FA2837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Повышение энергетической эффективности и сокращение энергетических издержек в бюджетном секторе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50"/>
        <w:gridCol w:w="3968"/>
        <w:gridCol w:w="2012"/>
        <w:gridCol w:w="616"/>
        <w:gridCol w:w="587"/>
        <w:gridCol w:w="1256"/>
        <w:gridCol w:w="475"/>
        <w:gridCol w:w="753"/>
        <w:gridCol w:w="753"/>
        <w:gridCol w:w="753"/>
        <w:gridCol w:w="1023"/>
        <w:gridCol w:w="2892"/>
      </w:tblGrid>
      <w:tr w:rsidR="00FA2837" w:rsidTr="00FA283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FA2837" w:rsidRPr="005A5E27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145DB3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B5316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B5316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FA2837" w:rsidTr="00FA283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837" w:rsidRPr="002E3C80" w:rsidRDefault="00FA2837" w:rsidP="00FA283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A2837" w:rsidTr="00FA2837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Повышение энергетической эффективности и сокращение энергетических издержек в бюджетном секторе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Цель 1: Формирование целостной и эффективной системы управления энергосбережением и повышением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Задача 1: Повышение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Мероприятие 1.1: Установка фотореле для автоматического управления системой уличного освещения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Установка фотореле для автоматического управления системой уличного освещения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0140091130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</w:tbl>
    <w:p w:rsidR="00FA2837" w:rsidRPr="00052031" w:rsidRDefault="00FA2837" w:rsidP="00FA2837">
      <w:pPr>
        <w:jc w:val="both"/>
        <w:rPr>
          <w:sz w:val="28"/>
          <w:szCs w:val="28"/>
        </w:rPr>
        <w:sectPr w:rsidR="00FA2837" w:rsidRPr="00052031" w:rsidSect="00FA283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A2837" w:rsidRPr="00A64FD3" w:rsidRDefault="00FA2837" w:rsidP="00FA2837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CB77EB">
          <w:rPr>
            <w:rFonts w:eastAsia="Arial" w:cs="Times New Roman"/>
            <w:noProof/>
            <w:szCs w:val="28"/>
            <w:lang w:eastAsia="ar-SA"/>
          </w:rPr>
          <w:t>7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Муниципальное управление»</w:t>
      </w:r>
    </w:p>
    <w:p w:rsidR="00FA2837" w:rsidRPr="00932E7B" w:rsidRDefault="00FA2837" w:rsidP="00FA2837">
      <w:pPr>
        <w:jc w:val="center"/>
        <w:rPr>
          <w:color w:val="000000"/>
          <w:sz w:val="28"/>
          <w:szCs w:val="28"/>
        </w:rPr>
      </w:pPr>
    </w:p>
    <w:p w:rsidR="00FA2837" w:rsidRPr="00932E7B" w:rsidRDefault="00FA2837" w:rsidP="00FA2837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FA2837" w:rsidRPr="007B2A66" w:rsidRDefault="00FA2837" w:rsidP="00FA2837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Обеспечение реализации муниципальной программы</w:t>
      </w:r>
      <w:r>
        <w:rPr>
          <w:sz w:val="28"/>
        </w:rPr>
        <w:t>»</w:t>
      </w:r>
    </w:p>
    <w:p w:rsidR="00FA2837" w:rsidRPr="00932E7B" w:rsidRDefault="00FA2837" w:rsidP="00FA2837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FA2837" w:rsidRPr="00932E7B" w:rsidRDefault="00FA2837" w:rsidP="00FA2837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FA2837" w:rsidRPr="00D22617" w:rsidRDefault="00FA2837" w:rsidP="00FA283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реализации муниципальной программы</w:t>
            </w:r>
            <w:r>
              <w:rPr>
                <w:sz w:val="28"/>
              </w:rPr>
              <w:t>»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6536F1" w:rsidRDefault="00FA2837" w:rsidP="00FA2837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Муниципальное управление</w:t>
            </w:r>
            <w:r>
              <w:rPr>
                <w:sz w:val="28"/>
              </w:rPr>
              <w:t>»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Default="00FA2837" w:rsidP="00FA2837">
            <w:pPr>
              <w:pStyle w:val="a3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  <w:p w:rsidR="00FA2837" w:rsidRPr="00D22617" w:rsidRDefault="00FA2837" w:rsidP="00FA2837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FA2837" w:rsidRPr="00D22617" w:rsidRDefault="00FA2837" w:rsidP="00FA283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FA2837" w:rsidRPr="00D22617" w:rsidRDefault="00FA2837" w:rsidP="00FA283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Повышение качества управления;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>2. Осуществление первичного воинского учета;</w:t>
            </w:r>
          </w:p>
          <w:p w:rsidR="00FA2837" w:rsidRPr="00D22617" w:rsidRDefault="00FA2837" w:rsidP="00FA2837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3. Создание и обеспечение деятельности административных комиссий.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реализации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 xml:space="preserve">-экономическую эффективность реализации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подпрограммы, приведены в приложении к паспорту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</w:p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FA2837" w:rsidRPr="00D22617" w:rsidRDefault="00FA2837" w:rsidP="00FA283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FA2837" w:rsidTr="00FA283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D22617" w:rsidRDefault="00FA2837" w:rsidP="00FA2837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A2837" w:rsidRPr="00AE22A5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12 482 531,00 </w:t>
            </w:r>
            <w:r w:rsidRPr="003725F0">
              <w:rPr>
                <w:sz w:val="28"/>
              </w:rPr>
              <w:t>рублей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3725F0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2019 - 4 280 637,00 рублей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2020 - 4 276 857,00 рублей</w:t>
            </w:r>
          </w:p>
          <w:p w:rsidR="00FA2837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2021 - 3 925 037,00 рублей</w:t>
            </w:r>
          </w:p>
          <w:p w:rsidR="00FA2837" w:rsidRPr="003725F0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3725F0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3725F0">
              <w:rPr>
                <w:sz w:val="28"/>
              </w:rPr>
              <w:t>:</w:t>
            </w:r>
          </w:p>
          <w:p w:rsidR="00FA2837" w:rsidRPr="003725F0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3725F0">
              <w:rPr>
                <w:sz w:val="28"/>
              </w:rPr>
              <w:t>Федеральный бюджет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3725F0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629 700,00 рублей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2019 - 309 100,00 рублей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2020 - 320 600,00 рублей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2021 - 0,00 рублей;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- 27 600,00 рублей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2019 - 9 200,00 рублей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2020 - 9 200,00 рублей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2021 - 9 200,00 рублей;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Бюджеты поселений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- 11 825 231,00 рублей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2019 - 3 962 337,00 рублей</w:t>
            </w:r>
          </w:p>
          <w:p w:rsidR="00FA2837" w:rsidRPr="007B2A66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2020 - 3 947 057,00 рублей</w:t>
            </w:r>
          </w:p>
          <w:p w:rsidR="00FA2837" w:rsidRPr="0095622F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2021 - 3 915 837,00 рублей</w:t>
            </w:r>
          </w:p>
          <w:p w:rsidR="00FA2837" w:rsidRPr="0095622F" w:rsidRDefault="00FA2837" w:rsidP="00FA283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FA2837" w:rsidRDefault="00FA2837" w:rsidP="00FA2837">
      <w:pPr>
        <w:jc w:val="both"/>
        <w:rPr>
          <w:b/>
        </w:rPr>
      </w:pPr>
    </w:p>
    <w:p w:rsidR="00C11D78" w:rsidRDefault="00C11D78" w:rsidP="00FA2837">
      <w:pPr>
        <w:jc w:val="both"/>
        <w:rPr>
          <w:b/>
        </w:rPr>
      </w:pP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07DAB">
        <w:rPr>
          <w:rFonts w:ascii="Times New Roman" w:hAnsi="Times New Roman"/>
          <w:b/>
          <w:sz w:val="28"/>
          <w:szCs w:val="28"/>
        </w:rPr>
        <w:t>2. Мероприятия подпрограммы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>Перечень мероприятий подпрограммы представлен в приложении № 2 к подпрограмме.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07DAB">
        <w:rPr>
          <w:rFonts w:ascii="Times New Roman" w:hAnsi="Times New Roman"/>
          <w:b/>
          <w:sz w:val="28"/>
          <w:szCs w:val="28"/>
        </w:rPr>
        <w:t>3. Механизм реализации подпрограммы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осуществляется за счет средств федерального бюджета,  краевого бюджета  и бюджета поселения в соответствии с </w:t>
      </w:r>
      <w:hyperlink w:anchor="Par377" w:history="1">
        <w:r w:rsidRPr="00D07DAB">
          <w:rPr>
            <w:rFonts w:ascii="Times New Roman" w:hAnsi="Times New Roman"/>
            <w:sz w:val="28"/>
            <w:szCs w:val="28"/>
          </w:rPr>
          <w:t>мероприятиями</w:t>
        </w:r>
      </w:hyperlink>
      <w:r w:rsidRPr="00D07DAB">
        <w:rPr>
          <w:rFonts w:ascii="Times New Roman" w:hAnsi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lastRenderedPageBreak/>
        <w:t>Главным распорядителем бюджетных средств является администрация сельсовета.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>В рамках реализации мероприятия 1.1. «Руководство и управление в сфере установленных функций и полномочий органов местного самоуправления» предусматривается финансовое обеспечение деятельности администрации сельсовета: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>- средства для компенсации трудозатрат, предназначенные для выплаты заработной платы;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>-   коммунальные расходы;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>- материальные затраты (услуги связи, приобретение оргтехники,  канцелярских товаров);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>- прочие расходы.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>В рамках реализации мероприятия 2.1. «Осуществление первичного воинского учету на территориях, где отсутствуют военные комиссариаты» осуществляется исполнение переданных государственных полномочий по  первичному воинскому учету в соответствии  с Федеральным законом от 28.03.1998 года № 53-ФЗ  «О воинской обязанности и военной службе».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 xml:space="preserve">Первичный воинский учет в администрации </w:t>
      </w:r>
      <w:proofErr w:type="spellStart"/>
      <w:r w:rsidRPr="00D07DAB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D07DAB">
        <w:rPr>
          <w:rFonts w:ascii="Times New Roman" w:hAnsi="Times New Roman"/>
          <w:sz w:val="28"/>
          <w:szCs w:val="28"/>
        </w:rPr>
        <w:t xml:space="preserve"> сельсовета ведет специалист 2 категории  по ВУС, в обязанности которого входят: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>- осуществление первичного воинского учета граждан, пребывающих в запасе и граждан подлежащих призыву на военную службу;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 xml:space="preserve"> - ведение личных дел на лиц, подлежащих первоначальной постановке на воинский учет;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>- ведение учета организаций, предприятий, учебных заведений, расположенных на территории сельсовета и контролирует ведение в них воинского учета;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 xml:space="preserve">- оповещение призывников и граждан, пребывающих в запасе, о вызове в отдел Военного комиссариата Красноярского края по </w:t>
      </w:r>
      <w:proofErr w:type="gramStart"/>
      <w:r w:rsidRPr="00D07DAB">
        <w:rPr>
          <w:rFonts w:ascii="Times New Roman" w:hAnsi="Times New Roman"/>
          <w:sz w:val="28"/>
          <w:szCs w:val="28"/>
        </w:rPr>
        <w:t>г</w:t>
      </w:r>
      <w:proofErr w:type="gramEnd"/>
      <w:r w:rsidRPr="00D07DAB">
        <w:rPr>
          <w:rFonts w:ascii="Times New Roman" w:hAnsi="Times New Roman"/>
          <w:sz w:val="28"/>
          <w:szCs w:val="28"/>
        </w:rPr>
        <w:t xml:space="preserve">. Шарыпово и </w:t>
      </w:r>
      <w:proofErr w:type="spellStart"/>
      <w:r w:rsidRPr="00D07DAB">
        <w:rPr>
          <w:rFonts w:ascii="Times New Roman" w:hAnsi="Times New Roman"/>
          <w:sz w:val="28"/>
          <w:szCs w:val="28"/>
        </w:rPr>
        <w:t>Шарыповскому</w:t>
      </w:r>
      <w:proofErr w:type="spellEnd"/>
      <w:r w:rsidRPr="00D07DAB">
        <w:rPr>
          <w:rFonts w:ascii="Times New Roman" w:hAnsi="Times New Roman"/>
          <w:sz w:val="28"/>
          <w:szCs w:val="28"/>
        </w:rPr>
        <w:t xml:space="preserve"> району и обеспечивает их своевременную явку, в том числе в период мобилизации.</w:t>
      </w:r>
    </w:p>
    <w:p w:rsidR="00C11D78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 xml:space="preserve">Финансовое обеспечение осуществляется из районного бюджета за счет субвенции из краевого бюджета в объеме, установленном Решением </w:t>
      </w:r>
      <w:proofErr w:type="spellStart"/>
      <w:r w:rsidRPr="00D07DAB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D07DAB">
        <w:rPr>
          <w:rFonts w:ascii="Times New Roman" w:hAnsi="Times New Roman"/>
          <w:sz w:val="28"/>
          <w:szCs w:val="28"/>
        </w:rPr>
        <w:t xml:space="preserve"> районного Совета депутатов «О районном бюджете на очередной год и плановый период»</w:t>
      </w:r>
      <w:r>
        <w:rPr>
          <w:rFonts w:ascii="Times New Roman" w:hAnsi="Times New Roman"/>
          <w:sz w:val="28"/>
          <w:szCs w:val="28"/>
        </w:rPr>
        <w:t>.</w:t>
      </w:r>
    </w:p>
    <w:p w:rsidR="00C11D78" w:rsidRPr="006E27DF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27DF">
        <w:rPr>
          <w:rFonts w:ascii="Times New Roman" w:hAnsi="Times New Roman"/>
          <w:sz w:val="28"/>
          <w:szCs w:val="28"/>
        </w:rPr>
        <w:t>Расходование и учет средств субвенции осуществляется в соответствии с порядком учета и расходования средств, установленным Постановление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6E27DF">
        <w:rPr>
          <w:rFonts w:ascii="Times New Roman" w:hAnsi="Times New Roman"/>
          <w:sz w:val="28"/>
          <w:szCs w:val="28"/>
        </w:rPr>
        <w:t xml:space="preserve"> администрации сельсовета.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>В рамках реализации мероприятия 3.1.  «Выполнение государственных полномочий по созданию и обеспечению деятельности административных комиссий» осуществляется исполнение переданных государственных полномочий на создание и обеспечение деятельности административных комиссий в соответствии с Законом края от 23.04.2009 года 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</w:p>
    <w:p w:rsidR="00C11D78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 xml:space="preserve">Административная комиссия создана для рассмотрения дел об </w:t>
      </w:r>
      <w:r w:rsidRPr="00D07DAB">
        <w:rPr>
          <w:rFonts w:ascii="Times New Roman" w:hAnsi="Times New Roman"/>
          <w:sz w:val="28"/>
          <w:szCs w:val="28"/>
        </w:rPr>
        <w:lastRenderedPageBreak/>
        <w:t xml:space="preserve">административных правонарушениях в порядке, установленном Кодексом Российской Федерации об административных правонарушениях. </w:t>
      </w:r>
    </w:p>
    <w:p w:rsidR="00C11D78" w:rsidRPr="006E27DF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27DF">
        <w:rPr>
          <w:rFonts w:ascii="Times New Roman" w:hAnsi="Times New Roman"/>
          <w:sz w:val="28"/>
          <w:szCs w:val="28"/>
        </w:rPr>
        <w:t>Расходование и учет средств субвенции осуществляется в соответствии с порядком учета и расходования средств, установленным Постановление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6E27DF">
        <w:rPr>
          <w:rFonts w:ascii="Times New Roman" w:hAnsi="Times New Roman"/>
          <w:sz w:val="28"/>
          <w:szCs w:val="28"/>
        </w:rPr>
        <w:t xml:space="preserve"> администрации сельсовета.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 xml:space="preserve">Административная комиссия действует на основании Регламента утвержденного Решением </w:t>
      </w:r>
      <w:proofErr w:type="spellStart"/>
      <w:r w:rsidRPr="00D07DAB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D07DAB">
        <w:rPr>
          <w:rFonts w:ascii="Times New Roman" w:hAnsi="Times New Roman"/>
          <w:sz w:val="28"/>
          <w:szCs w:val="28"/>
        </w:rPr>
        <w:t xml:space="preserve"> сельского Совета депутатов.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center"/>
        <w:rPr>
          <w:rFonts w:ascii="Times New Roman" w:hAnsi="Times New Roman"/>
          <w:b/>
          <w:sz w:val="28"/>
          <w:szCs w:val="28"/>
        </w:rPr>
      </w:pPr>
      <w:r w:rsidRPr="00D07DAB">
        <w:rPr>
          <w:rFonts w:ascii="Times New Roman" w:hAnsi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D07DAB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D07DAB">
        <w:rPr>
          <w:rFonts w:ascii="Times New Roman" w:hAnsi="Times New Roman"/>
          <w:b/>
          <w:sz w:val="28"/>
          <w:szCs w:val="28"/>
        </w:rPr>
        <w:t xml:space="preserve"> исполнением подпрограммы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 xml:space="preserve">4.1.Текущий </w:t>
      </w:r>
      <w:proofErr w:type="gramStart"/>
      <w:r w:rsidRPr="00D07DA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07DAB">
        <w:rPr>
          <w:rFonts w:ascii="Times New Roman" w:hAnsi="Times New Roman"/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>Администрация сельсовета осуществляет: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 w:rsidRPr="00D07DA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07DAB">
        <w:rPr>
          <w:rFonts w:ascii="Times New Roman" w:hAnsi="Times New Roman"/>
          <w:sz w:val="28"/>
          <w:szCs w:val="28"/>
        </w:rPr>
        <w:t xml:space="preserve"> ходом реализации мероприятий подпрограммы;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07DAB">
        <w:rPr>
          <w:rFonts w:ascii="Times New Roman" w:hAnsi="Times New Roman"/>
          <w:sz w:val="28"/>
          <w:szCs w:val="28"/>
        </w:rPr>
        <w:t>4.2.</w:t>
      </w:r>
      <w:proofErr w:type="gramStart"/>
      <w:r w:rsidRPr="00D07DA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07DAB">
        <w:rPr>
          <w:rFonts w:ascii="Times New Roman" w:hAnsi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 Контрольно-счетным органом </w:t>
      </w:r>
      <w:proofErr w:type="spellStart"/>
      <w:r w:rsidRPr="00D07DAB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D07DAB">
        <w:rPr>
          <w:rFonts w:ascii="Times New Roman" w:hAnsi="Times New Roman"/>
          <w:sz w:val="28"/>
          <w:szCs w:val="28"/>
        </w:rPr>
        <w:t xml:space="preserve"> района.</w:t>
      </w: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</w:p>
    <w:p w:rsidR="00C11D78" w:rsidRPr="00D07DAB" w:rsidRDefault="00C11D78" w:rsidP="00C11D7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center"/>
        <w:rPr>
          <w:rFonts w:ascii="Times New Roman" w:hAnsi="Times New Roman"/>
          <w:sz w:val="28"/>
          <w:szCs w:val="28"/>
        </w:rPr>
      </w:pPr>
    </w:p>
    <w:p w:rsidR="00C11D78" w:rsidRPr="00C11D78" w:rsidRDefault="00C11D78" w:rsidP="00FA2837">
      <w:pPr>
        <w:jc w:val="both"/>
        <w:rPr>
          <w:b/>
        </w:rPr>
        <w:sectPr w:rsidR="00C11D78" w:rsidRPr="00C11D78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FA2837" w:rsidRPr="00AB150F" w:rsidRDefault="00FA2837" w:rsidP="00FA2837">
      <w:pPr>
        <w:pStyle w:val="2"/>
        <w:ind w:left="11057"/>
      </w:pPr>
      <w:r w:rsidRPr="00AB150F">
        <w:lastRenderedPageBreak/>
        <w:t>Приложение № 1 к подпрограмме</w:t>
      </w:r>
    </w:p>
    <w:p w:rsidR="00FA2837" w:rsidRPr="00706F18" w:rsidRDefault="00FA2837" w:rsidP="00FA2837">
      <w:pPr>
        <w:widowControl w:val="0"/>
        <w:ind w:left="11057" w:right="99"/>
        <w:jc w:val="center"/>
        <w:rPr>
          <w:b/>
        </w:rPr>
      </w:pPr>
    </w:p>
    <w:p w:rsidR="00FA2837" w:rsidRPr="00604C1D" w:rsidRDefault="00FA2837" w:rsidP="00FA2837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«Обеспечение реализации муниципальной программы»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00"/>
        <w:gridCol w:w="7203"/>
        <w:gridCol w:w="1663"/>
        <w:gridCol w:w="3396"/>
        <w:gridCol w:w="669"/>
        <w:gridCol w:w="669"/>
        <w:gridCol w:w="669"/>
        <w:gridCol w:w="669"/>
      </w:tblGrid>
      <w:tr w:rsidR="00FA2837" w:rsidTr="00FA283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D12AA7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FA2837" w:rsidTr="00FA283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FA2837" w:rsidTr="00FA2837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6782D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6782D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843F6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производств по делам об административных правонарушениях, совершенных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16,00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Наличие нарушений, выявленных в ходе проведения юридической экспертизы муниципальных нормативно-правовых актов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4,00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Качество осуществления первичного воинского учета призывников и граждан, прибывающих в запасе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оценка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 xml:space="preserve">акты проверок ОВККК по </w:t>
            </w:r>
            <w:proofErr w:type="gramStart"/>
            <w:r w:rsidRPr="00B87F59">
              <w:rPr>
                <w:sz w:val="20"/>
                <w:szCs w:val="20"/>
              </w:rPr>
              <w:t>г</w:t>
            </w:r>
            <w:proofErr w:type="gramEnd"/>
            <w:r w:rsidRPr="00B87F59">
              <w:rPr>
                <w:sz w:val="20"/>
                <w:szCs w:val="20"/>
              </w:rPr>
              <w:t xml:space="preserve">. Шарыпово и </w:t>
            </w:r>
            <w:proofErr w:type="spellStart"/>
            <w:r w:rsidRPr="00B87F59">
              <w:rPr>
                <w:sz w:val="20"/>
                <w:szCs w:val="20"/>
              </w:rPr>
              <w:t>Шарыповскому</w:t>
            </w:r>
            <w:proofErr w:type="spellEnd"/>
            <w:r w:rsidRPr="00B87F59">
              <w:rPr>
                <w:sz w:val="20"/>
                <w:szCs w:val="20"/>
              </w:rPr>
              <w:t xml:space="preserve"> району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B87F59" w:rsidRDefault="00FA2837" w:rsidP="00FA283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</w:tr>
    </w:tbl>
    <w:p w:rsidR="00FA2837" w:rsidRPr="00052031" w:rsidRDefault="00FA2837" w:rsidP="00FA2837">
      <w:pPr>
        <w:jc w:val="both"/>
        <w:rPr>
          <w:sz w:val="28"/>
          <w:szCs w:val="28"/>
        </w:rPr>
        <w:sectPr w:rsidR="00FA2837" w:rsidRPr="00052031" w:rsidSect="00FA283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A2837" w:rsidRPr="00861D3E" w:rsidRDefault="00FA2837" w:rsidP="00FA2837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FA2837" w:rsidRPr="00706F18" w:rsidRDefault="00FA2837" w:rsidP="00FA2837">
      <w:pPr>
        <w:widowControl w:val="0"/>
        <w:ind w:left="11057" w:right="99"/>
        <w:jc w:val="center"/>
        <w:rPr>
          <w:b/>
        </w:rPr>
      </w:pPr>
    </w:p>
    <w:p w:rsidR="00FA2837" w:rsidRDefault="00FA2837" w:rsidP="00FA2837">
      <w:pPr>
        <w:jc w:val="center"/>
        <w:rPr>
          <w:sz w:val="28"/>
          <w:szCs w:val="28"/>
        </w:rPr>
        <w:sectPr w:rsidR="00FA2837" w:rsidSect="00614670">
          <w:pgSz w:w="11907" w:h="16840" w:code="8"/>
          <w:pgMar w:top="1134" w:right="567" w:bottom="1134" w:left="1701" w:header="720" w:footer="720" w:gutter="0"/>
          <w:cols w:space="708"/>
          <w:docGrid w:linePitch="299"/>
        </w:sectPr>
      </w:pPr>
    </w:p>
    <w:p w:rsidR="00FA2837" w:rsidRPr="00DA2CC0" w:rsidRDefault="00FA2837" w:rsidP="00FA2837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lastRenderedPageBreak/>
        <w:t>Перечень мероприятий подпрограммы Обеспечение реализации муниципальной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16"/>
        <w:gridCol w:w="2296"/>
        <w:gridCol w:w="1680"/>
        <w:gridCol w:w="616"/>
        <w:gridCol w:w="587"/>
        <w:gridCol w:w="1256"/>
        <w:gridCol w:w="475"/>
        <w:gridCol w:w="1298"/>
        <w:gridCol w:w="1298"/>
        <w:gridCol w:w="1298"/>
        <w:gridCol w:w="1414"/>
        <w:gridCol w:w="2078"/>
      </w:tblGrid>
      <w:tr w:rsidR="00FA2837" w:rsidTr="00FA283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FA2837" w:rsidRPr="005A5E27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145DB3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B5316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EB5316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A2837" w:rsidRPr="002E3C80" w:rsidRDefault="00FA2837" w:rsidP="00FA283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FA2837" w:rsidTr="00FA283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2E3C80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837" w:rsidRPr="002E3C80" w:rsidRDefault="00FA2837" w:rsidP="00FA283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A2837" w:rsidTr="00FA2837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Pr="0091744A" w:rsidRDefault="00FA2837" w:rsidP="00FA2837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Обеспечение 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4 280 637,00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4 276 857,00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3 925 037,00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12 482 531,00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4 280 637,00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4 276 857,00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3 925 037,00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12 482 531,00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Цель 1: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4 280 637,00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4 276 857,00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3 925 037,00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12 482 531,00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Задача 1: Повышение качества 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3 962 337,00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3 947 057,00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3 915 837,00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11 825 231,00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Мероприятие 1.1: Руководство и управление в сфере установленных функций и полномочий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3 962 337,00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3 947 057,00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3 915 837,00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11 825 231,00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Повышение эффективности управления муниципальными финансами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0150091970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2 963 584,00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2 963 584,00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2 963 584,00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8 890 752,00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0150091970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930 253,00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980 973,00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949 753,00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2 860 979,00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0150091970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850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68 500,00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2 500,00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2 500,00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73 500,00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Задача 2: Осуществление первичного воинского учета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309 100,00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320 600,00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629 700,00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Мероприятие 2.1: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309 100,00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320 600,00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629 700,00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Высокое качество осуществления первичного воинского учета призывников и граждан, прибывающих в запасе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0203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0150051180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291 200,00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291 200,00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582 400,00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0203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0150051180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17 900,00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29 400,00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47 300,00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Задача 3: Создание и обеспечение деятельности административных комиссий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27 600,00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Мероприятие 3.1: 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27 600,00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r>
              <w:t>Протокола</w:t>
            </w:r>
          </w:p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0150075140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22 800,00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  <w:tr w:rsidR="00FA2837" w:rsidTr="00FA283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0150075140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1 600,00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1 600,00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1 600,00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>
            <w:pPr>
              <w:jc w:val="right"/>
            </w:pPr>
            <w:r>
              <w:t>4 800,00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837" w:rsidRDefault="00FA2837" w:rsidP="00FA2837"/>
        </w:tc>
      </w:tr>
    </w:tbl>
    <w:p w:rsidR="00FA2837" w:rsidRPr="00052031" w:rsidRDefault="00FA2837" w:rsidP="00FA2837">
      <w:pPr>
        <w:jc w:val="both"/>
        <w:rPr>
          <w:sz w:val="28"/>
          <w:szCs w:val="28"/>
        </w:rPr>
      </w:pPr>
    </w:p>
    <w:p w:rsidR="00FA2837" w:rsidRPr="00614670" w:rsidRDefault="00FA2837" w:rsidP="007B0DD6">
      <w:p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</w:p>
    <w:sectPr w:rsidR="00FA2837" w:rsidRPr="00614670" w:rsidSect="00FA2837">
      <w:pgSz w:w="16840" w:h="11907" w:orient="landscape" w:code="8"/>
      <w:pgMar w:top="1701" w:right="1134" w:bottom="567" w:left="1134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B35A19BC"/>
    <w:lvl w:ilvl="0" w:tplc="68E23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6CF11E" w:tentative="1">
      <w:start w:val="1"/>
      <w:numFmt w:val="lowerLetter"/>
      <w:lvlText w:val="%2."/>
      <w:lvlJc w:val="left"/>
      <w:pPr>
        <w:ind w:left="1440" w:hanging="360"/>
      </w:pPr>
    </w:lvl>
    <w:lvl w:ilvl="2" w:tplc="B18826E4" w:tentative="1">
      <w:start w:val="1"/>
      <w:numFmt w:val="lowerRoman"/>
      <w:lvlText w:val="%3."/>
      <w:lvlJc w:val="right"/>
      <w:pPr>
        <w:ind w:left="2160" w:hanging="180"/>
      </w:pPr>
    </w:lvl>
    <w:lvl w:ilvl="3" w:tplc="46C419E4" w:tentative="1">
      <w:start w:val="1"/>
      <w:numFmt w:val="decimal"/>
      <w:lvlText w:val="%4."/>
      <w:lvlJc w:val="left"/>
      <w:pPr>
        <w:ind w:left="2880" w:hanging="360"/>
      </w:pPr>
    </w:lvl>
    <w:lvl w:ilvl="4" w:tplc="AD02BD5A" w:tentative="1">
      <w:start w:val="1"/>
      <w:numFmt w:val="lowerLetter"/>
      <w:lvlText w:val="%5."/>
      <w:lvlJc w:val="left"/>
      <w:pPr>
        <w:ind w:left="3600" w:hanging="360"/>
      </w:pPr>
    </w:lvl>
    <w:lvl w:ilvl="5" w:tplc="D0F000A8" w:tentative="1">
      <w:start w:val="1"/>
      <w:numFmt w:val="lowerRoman"/>
      <w:lvlText w:val="%6."/>
      <w:lvlJc w:val="right"/>
      <w:pPr>
        <w:ind w:left="4320" w:hanging="180"/>
      </w:pPr>
    </w:lvl>
    <w:lvl w:ilvl="6" w:tplc="94E24A34" w:tentative="1">
      <w:start w:val="1"/>
      <w:numFmt w:val="decimal"/>
      <w:lvlText w:val="%7."/>
      <w:lvlJc w:val="left"/>
      <w:pPr>
        <w:ind w:left="5040" w:hanging="360"/>
      </w:pPr>
    </w:lvl>
    <w:lvl w:ilvl="7" w:tplc="1F3A5776" w:tentative="1">
      <w:start w:val="1"/>
      <w:numFmt w:val="lowerLetter"/>
      <w:lvlText w:val="%8."/>
      <w:lvlJc w:val="left"/>
      <w:pPr>
        <w:ind w:left="5760" w:hanging="360"/>
      </w:pPr>
    </w:lvl>
    <w:lvl w:ilvl="8" w:tplc="BCF6CA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35A19BC"/>
    <w:lvl w:ilvl="0" w:tplc="E8D83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A022B0" w:tentative="1">
      <w:start w:val="1"/>
      <w:numFmt w:val="lowerLetter"/>
      <w:lvlText w:val="%2."/>
      <w:lvlJc w:val="left"/>
      <w:pPr>
        <w:ind w:left="1440" w:hanging="360"/>
      </w:pPr>
    </w:lvl>
    <w:lvl w:ilvl="2" w:tplc="05C822D4" w:tentative="1">
      <w:start w:val="1"/>
      <w:numFmt w:val="lowerRoman"/>
      <w:lvlText w:val="%3."/>
      <w:lvlJc w:val="right"/>
      <w:pPr>
        <w:ind w:left="2160" w:hanging="180"/>
      </w:pPr>
    </w:lvl>
    <w:lvl w:ilvl="3" w:tplc="855CBCA8" w:tentative="1">
      <w:start w:val="1"/>
      <w:numFmt w:val="decimal"/>
      <w:lvlText w:val="%4."/>
      <w:lvlJc w:val="left"/>
      <w:pPr>
        <w:ind w:left="2880" w:hanging="360"/>
      </w:pPr>
    </w:lvl>
    <w:lvl w:ilvl="4" w:tplc="0EF63944" w:tentative="1">
      <w:start w:val="1"/>
      <w:numFmt w:val="lowerLetter"/>
      <w:lvlText w:val="%5."/>
      <w:lvlJc w:val="left"/>
      <w:pPr>
        <w:ind w:left="3600" w:hanging="360"/>
      </w:pPr>
    </w:lvl>
    <w:lvl w:ilvl="5" w:tplc="6E309AAE" w:tentative="1">
      <w:start w:val="1"/>
      <w:numFmt w:val="lowerRoman"/>
      <w:lvlText w:val="%6."/>
      <w:lvlJc w:val="right"/>
      <w:pPr>
        <w:ind w:left="4320" w:hanging="180"/>
      </w:pPr>
    </w:lvl>
    <w:lvl w:ilvl="6" w:tplc="9A928264" w:tentative="1">
      <w:start w:val="1"/>
      <w:numFmt w:val="decimal"/>
      <w:lvlText w:val="%7."/>
      <w:lvlJc w:val="left"/>
      <w:pPr>
        <w:ind w:left="5040" w:hanging="360"/>
      </w:pPr>
    </w:lvl>
    <w:lvl w:ilvl="7" w:tplc="C86ED47C" w:tentative="1">
      <w:start w:val="1"/>
      <w:numFmt w:val="lowerLetter"/>
      <w:lvlText w:val="%8."/>
      <w:lvlJc w:val="left"/>
      <w:pPr>
        <w:ind w:left="5760" w:hanging="360"/>
      </w:pPr>
    </w:lvl>
    <w:lvl w:ilvl="8" w:tplc="4EBA9D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B35A19BC"/>
    <w:lvl w:ilvl="0" w:tplc="41DE5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124A720" w:tentative="1">
      <w:start w:val="1"/>
      <w:numFmt w:val="lowerLetter"/>
      <w:lvlText w:val="%2."/>
      <w:lvlJc w:val="left"/>
      <w:pPr>
        <w:ind w:left="1440" w:hanging="360"/>
      </w:pPr>
    </w:lvl>
    <w:lvl w:ilvl="2" w:tplc="E4BA56A8" w:tentative="1">
      <w:start w:val="1"/>
      <w:numFmt w:val="lowerRoman"/>
      <w:lvlText w:val="%3."/>
      <w:lvlJc w:val="right"/>
      <w:pPr>
        <w:ind w:left="2160" w:hanging="180"/>
      </w:pPr>
    </w:lvl>
    <w:lvl w:ilvl="3" w:tplc="EC0E8B20" w:tentative="1">
      <w:start w:val="1"/>
      <w:numFmt w:val="decimal"/>
      <w:lvlText w:val="%4."/>
      <w:lvlJc w:val="left"/>
      <w:pPr>
        <w:ind w:left="2880" w:hanging="360"/>
      </w:pPr>
    </w:lvl>
    <w:lvl w:ilvl="4" w:tplc="C8D06710" w:tentative="1">
      <w:start w:val="1"/>
      <w:numFmt w:val="lowerLetter"/>
      <w:lvlText w:val="%5."/>
      <w:lvlJc w:val="left"/>
      <w:pPr>
        <w:ind w:left="3600" w:hanging="360"/>
      </w:pPr>
    </w:lvl>
    <w:lvl w:ilvl="5" w:tplc="40AEBC46" w:tentative="1">
      <w:start w:val="1"/>
      <w:numFmt w:val="lowerRoman"/>
      <w:lvlText w:val="%6."/>
      <w:lvlJc w:val="right"/>
      <w:pPr>
        <w:ind w:left="4320" w:hanging="180"/>
      </w:pPr>
    </w:lvl>
    <w:lvl w:ilvl="6" w:tplc="5C20CCA6" w:tentative="1">
      <w:start w:val="1"/>
      <w:numFmt w:val="decimal"/>
      <w:lvlText w:val="%7."/>
      <w:lvlJc w:val="left"/>
      <w:pPr>
        <w:ind w:left="5040" w:hanging="360"/>
      </w:pPr>
    </w:lvl>
    <w:lvl w:ilvl="7" w:tplc="A404CA46" w:tentative="1">
      <w:start w:val="1"/>
      <w:numFmt w:val="lowerLetter"/>
      <w:lvlText w:val="%8."/>
      <w:lvlJc w:val="left"/>
      <w:pPr>
        <w:ind w:left="5760" w:hanging="360"/>
      </w:pPr>
    </w:lvl>
    <w:lvl w:ilvl="8" w:tplc="6C14C9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B35A19BC"/>
    <w:lvl w:ilvl="0" w:tplc="F078CF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5EFC94" w:tentative="1">
      <w:start w:val="1"/>
      <w:numFmt w:val="lowerLetter"/>
      <w:lvlText w:val="%2."/>
      <w:lvlJc w:val="left"/>
      <w:pPr>
        <w:ind w:left="1440" w:hanging="360"/>
      </w:pPr>
    </w:lvl>
    <w:lvl w:ilvl="2" w:tplc="5AE47A54" w:tentative="1">
      <w:start w:val="1"/>
      <w:numFmt w:val="lowerRoman"/>
      <w:lvlText w:val="%3."/>
      <w:lvlJc w:val="right"/>
      <w:pPr>
        <w:ind w:left="2160" w:hanging="180"/>
      </w:pPr>
    </w:lvl>
    <w:lvl w:ilvl="3" w:tplc="4EBC16F0" w:tentative="1">
      <w:start w:val="1"/>
      <w:numFmt w:val="decimal"/>
      <w:lvlText w:val="%4."/>
      <w:lvlJc w:val="left"/>
      <w:pPr>
        <w:ind w:left="2880" w:hanging="360"/>
      </w:pPr>
    </w:lvl>
    <w:lvl w:ilvl="4" w:tplc="74A08972" w:tentative="1">
      <w:start w:val="1"/>
      <w:numFmt w:val="lowerLetter"/>
      <w:lvlText w:val="%5."/>
      <w:lvlJc w:val="left"/>
      <w:pPr>
        <w:ind w:left="3600" w:hanging="360"/>
      </w:pPr>
    </w:lvl>
    <w:lvl w:ilvl="5" w:tplc="66A2D37A" w:tentative="1">
      <w:start w:val="1"/>
      <w:numFmt w:val="lowerRoman"/>
      <w:lvlText w:val="%6."/>
      <w:lvlJc w:val="right"/>
      <w:pPr>
        <w:ind w:left="4320" w:hanging="180"/>
      </w:pPr>
    </w:lvl>
    <w:lvl w:ilvl="6" w:tplc="A89A8B60" w:tentative="1">
      <w:start w:val="1"/>
      <w:numFmt w:val="decimal"/>
      <w:lvlText w:val="%7."/>
      <w:lvlJc w:val="left"/>
      <w:pPr>
        <w:ind w:left="5040" w:hanging="360"/>
      </w:pPr>
    </w:lvl>
    <w:lvl w:ilvl="7" w:tplc="78B2E10E" w:tentative="1">
      <w:start w:val="1"/>
      <w:numFmt w:val="lowerLetter"/>
      <w:lvlText w:val="%8."/>
      <w:lvlJc w:val="left"/>
      <w:pPr>
        <w:ind w:left="5760" w:hanging="360"/>
      </w:pPr>
    </w:lvl>
    <w:lvl w:ilvl="8" w:tplc="74E275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B35A19BC"/>
    <w:lvl w:ilvl="0" w:tplc="A9525B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A26C8C" w:tentative="1">
      <w:start w:val="1"/>
      <w:numFmt w:val="lowerLetter"/>
      <w:lvlText w:val="%2."/>
      <w:lvlJc w:val="left"/>
      <w:pPr>
        <w:ind w:left="1440" w:hanging="360"/>
      </w:pPr>
    </w:lvl>
    <w:lvl w:ilvl="2" w:tplc="AD46EB3C" w:tentative="1">
      <w:start w:val="1"/>
      <w:numFmt w:val="lowerRoman"/>
      <w:lvlText w:val="%3."/>
      <w:lvlJc w:val="right"/>
      <w:pPr>
        <w:ind w:left="2160" w:hanging="180"/>
      </w:pPr>
    </w:lvl>
    <w:lvl w:ilvl="3" w:tplc="03366A2C" w:tentative="1">
      <w:start w:val="1"/>
      <w:numFmt w:val="decimal"/>
      <w:lvlText w:val="%4."/>
      <w:lvlJc w:val="left"/>
      <w:pPr>
        <w:ind w:left="2880" w:hanging="360"/>
      </w:pPr>
    </w:lvl>
    <w:lvl w:ilvl="4" w:tplc="8654AC50" w:tentative="1">
      <w:start w:val="1"/>
      <w:numFmt w:val="lowerLetter"/>
      <w:lvlText w:val="%5."/>
      <w:lvlJc w:val="left"/>
      <w:pPr>
        <w:ind w:left="3600" w:hanging="360"/>
      </w:pPr>
    </w:lvl>
    <w:lvl w:ilvl="5" w:tplc="28524C74" w:tentative="1">
      <w:start w:val="1"/>
      <w:numFmt w:val="lowerRoman"/>
      <w:lvlText w:val="%6."/>
      <w:lvlJc w:val="right"/>
      <w:pPr>
        <w:ind w:left="4320" w:hanging="180"/>
      </w:pPr>
    </w:lvl>
    <w:lvl w:ilvl="6" w:tplc="9112F0E6" w:tentative="1">
      <w:start w:val="1"/>
      <w:numFmt w:val="decimal"/>
      <w:lvlText w:val="%7."/>
      <w:lvlJc w:val="left"/>
      <w:pPr>
        <w:ind w:left="5040" w:hanging="360"/>
      </w:pPr>
    </w:lvl>
    <w:lvl w:ilvl="7" w:tplc="7012CFB6" w:tentative="1">
      <w:start w:val="1"/>
      <w:numFmt w:val="lowerLetter"/>
      <w:lvlText w:val="%8."/>
      <w:lvlJc w:val="left"/>
      <w:pPr>
        <w:ind w:left="5760" w:hanging="360"/>
      </w:pPr>
    </w:lvl>
    <w:lvl w:ilvl="8" w:tplc="F2040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>
    <w:nsid w:val="2CDE743B"/>
    <w:multiLevelType w:val="multilevel"/>
    <w:tmpl w:val="FEA2571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7B0DD6"/>
    <w:rsid w:val="00033132"/>
    <w:rsid w:val="00067CBA"/>
    <w:rsid w:val="000D6A12"/>
    <w:rsid w:val="001D5491"/>
    <w:rsid w:val="002350C5"/>
    <w:rsid w:val="00237D50"/>
    <w:rsid w:val="00272700"/>
    <w:rsid w:val="00272AA1"/>
    <w:rsid w:val="00274856"/>
    <w:rsid w:val="00362875"/>
    <w:rsid w:val="003B0764"/>
    <w:rsid w:val="003F1E81"/>
    <w:rsid w:val="00503643"/>
    <w:rsid w:val="005118E6"/>
    <w:rsid w:val="00516598"/>
    <w:rsid w:val="00531BA4"/>
    <w:rsid w:val="00584399"/>
    <w:rsid w:val="00614670"/>
    <w:rsid w:val="00713B15"/>
    <w:rsid w:val="0078372F"/>
    <w:rsid w:val="007B0DD6"/>
    <w:rsid w:val="007B1CE7"/>
    <w:rsid w:val="007F05CD"/>
    <w:rsid w:val="00847BC2"/>
    <w:rsid w:val="00896FDA"/>
    <w:rsid w:val="008D20D3"/>
    <w:rsid w:val="00960ED9"/>
    <w:rsid w:val="009A78D6"/>
    <w:rsid w:val="009D6FF0"/>
    <w:rsid w:val="009F343D"/>
    <w:rsid w:val="00A1582E"/>
    <w:rsid w:val="00A252A3"/>
    <w:rsid w:val="00A476DB"/>
    <w:rsid w:val="00A47977"/>
    <w:rsid w:val="00A77E6A"/>
    <w:rsid w:val="00AB06C4"/>
    <w:rsid w:val="00AD163A"/>
    <w:rsid w:val="00B23A60"/>
    <w:rsid w:val="00B84476"/>
    <w:rsid w:val="00BE5171"/>
    <w:rsid w:val="00C11D78"/>
    <w:rsid w:val="00CA07D2"/>
    <w:rsid w:val="00CC38DA"/>
    <w:rsid w:val="00D33C1F"/>
    <w:rsid w:val="00D36C11"/>
    <w:rsid w:val="00DE7B6B"/>
    <w:rsid w:val="00E35B22"/>
    <w:rsid w:val="00E745F8"/>
    <w:rsid w:val="00E77DA4"/>
    <w:rsid w:val="00EA163F"/>
    <w:rsid w:val="00EE0739"/>
    <w:rsid w:val="00F87D96"/>
    <w:rsid w:val="00FA2837"/>
    <w:rsid w:val="00FB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DD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A2837"/>
    <w:pPr>
      <w:keepNext/>
      <w:keepLines/>
      <w:spacing w:before="240" w:after="0" w:line="24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A2837"/>
    <w:pPr>
      <w:keepNext/>
      <w:keepLines/>
      <w:spacing w:before="40" w:after="0" w:line="240" w:lineRule="auto"/>
      <w:jc w:val="center"/>
      <w:outlineLvl w:val="1"/>
    </w:pPr>
    <w:rPr>
      <w:rFonts w:ascii="Times New Roman" w:eastAsiaTheme="majorEastAsia" w:hAnsi="Times New Roman" w:cstheme="majorBidi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2837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A2837"/>
    <w:rPr>
      <w:rFonts w:ascii="Times New Roman" w:eastAsiaTheme="majorEastAsia" w:hAnsi="Times New Roman" w:cstheme="majorBidi"/>
      <w:sz w:val="28"/>
      <w:szCs w:val="26"/>
      <w:lang w:eastAsia="ru-RU"/>
    </w:rPr>
  </w:style>
  <w:style w:type="paragraph" w:customStyle="1" w:styleId="ConsPlusCell">
    <w:name w:val="ConsPlusCell"/>
    <w:uiPriority w:val="99"/>
    <w:rsid w:val="00FA283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uiPriority w:val="99"/>
    <w:rsid w:val="00FA28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FA2837"/>
    <w:rPr>
      <w:rFonts w:ascii="Times New Roman" w:hAnsi="Times New Roman" w:cs="Times New Roman"/>
      <w:spacing w:val="3"/>
      <w:u w:val="none"/>
    </w:rPr>
  </w:style>
  <w:style w:type="paragraph" w:styleId="a3">
    <w:name w:val="Body Text"/>
    <w:basedOn w:val="a"/>
    <w:link w:val="a4"/>
    <w:rsid w:val="00FA2837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FA283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FA283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A28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link w:val="Default0"/>
    <w:rsid w:val="00FA28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rsid w:val="00FA283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1">
    <w:name w:val="Font Style11"/>
    <w:rsid w:val="00FA2837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3B5488AD4FAF7A273BDD69E8AC2FFCE52FCA00790BFBFB5B16093BFB7289F0D23A98FD0E917DdB6B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53FF5B20CDC58A9D459063A8A18CFC2550C07C48F7BCBA07CAF96C9B1RFfD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53FF5B20CDC58A9D459063A8A18CFC2550C00C68978CBA07CAF96C9B1RFfDK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653FF5B20CDC58A9D459063A8A18CFC2550C00C68978CBA07CAF96C9B1FDDFA1B75E05AEA1RDf9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12741</Words>
  <Characters>72630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User</cp:lastModifiedBy>
  <cp:revision>47</cp:revision>
  <cp:lastPrinted>2018-11-16T02:30:00Z</cp:lastPrinted>
  <dcterms:created xsi:type="dcterms:W3CDTF">2015-11-10T03:27:00Z</dcterms:created>
  <dcterms:modified xsi:type="dcterms:W3CDTF">2018-12-05T06:44:00Z</dcterms:modified>
</cp:coreProperties>
</file>