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C0" w:rsidRDefault="001111C0" w:rsidP="001111C0">
      <w:pPr>
        <w:pStyle w:val="a7"/>
        <w:rPr>
          <w:b/>
          <w:bCs/>
          <w:szCs w:val="28"/>
        </w:rPr>
      </w:pPr>
      <w:r>
        <w:rPr>
          <w:b/>
          <w:bCs/>
          <w:szCs w:val="28"/>
        </w:rPr>
        <w:t>ПАРНИНСКИЙ СЕЛЬСКИЙ СОВЕТ ДЕПУТАТОВ</w:t>
      </w: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ШАРЫПОВСКОГО РАЙОНА</w:t>
      </w:r>
      <w:r>
        <w:rPr>
          <w:rFonts w:ascii="Times New Roman" w:hAnsi="Times New Roman"/>
          <w:b/>
          <w:bCs/>
          <w:szCs w:val="28"/>
        </w:rPr>
        <w:br/>
        <w:t>КРАСНОЯРСКОГО КРАЯ</w:t>
      </w: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  <w:proofErr w:type="gramStart"/>
      <w:r>
        <w:rPr>
          <w:rFonts w:ascii="Times New Roman" w:hAnsi="Times New Roman"/>
          <w:b/>
          <w:bCs/>
          <w:szCs w:val="28"/>
        </w:rPr>
        <w:t>Р</w:t>
      </w:r>
      <w:proofErr w:type="gramEnd"/>
      <w:r>
        <w:rPr>
          <w:rFonts w:ascii="Times New Roman" w:hAnsi="Times New Roman"/>
          <w:b/>
          <w:bCs/>
          <w:szCs w:val="28"/>
        </w:rPr>
        <w:t xml:space="preserve"> Е Ш Е Н И Е</w:t>
      </w:r>
    </w:p>
    <w:p w:rsidR="001111C0" w:rsidRDefault="001111C0" w:rsidP="001111C0">
      <w:pPr>
        <w:pStyle w:val="a7"/>
        <w:ind w:right="-1"/>
        <w:jc w:val="left"/>
        <w:rPr>
          <w:szCs w:val="28"/>
        </w:rPr>
      </w:pPr>
      <w:r>
        <w:rPr>
          <w:szCs w:val="28"/>
        </w:rPr>
        <w:tab/>
      </w:r>
    </w:p>
    <w:p w:rsidR="001111C0" w:rsidRDefault="00F67C95" w:rsidP="001111C0">
      <w:pPr>
        <w:pStyle w:val="a7"/>
        <w:ind w:right="-1"/>
        <w:jc w:val="left"/>
        <w:rPr>
          <w:szCs w:val="28"/>
        </w:rPr>
      </w:pPr>
      <w:r>
        <w:rPr>
          <w:szCs w:val="28"/>
        </w:rPr>
        <w:t>10.</w:t>
      </w:r>
      <w:r w:rsidR="00B05C99">
        <w:rPr>
          <w:szCs w:val="28"/>
        </w:rPr>
        <w:t>06</w:t>
      </w:r>
      <w:r w:rsidR="001111C0">
        <w:rPr>
          <w:szCs w:val="28"/>
        </w:rPr>
        <w:t>.201</w:t>
      </w:r>
      <w:r w:rsidR="00296007">
        <w:rPr>
          <w:szCs w:val="28"/>
        </w:rPr>
        <w:t>9</w:t>
      </w:r>
      <w:r w:rsidR="001111C0">
        <w:rPr>
          <w:szCs w:val="28"/>
        </w:rPr>
        <w:t xml:space="preserve">                                         с</w:t>
      </w:r>
      <w:proofErr w:type="gramStart"/>
      <w:r w:rsidR="001111C0">
        <w:rPr>
          <w:szCs w:val="28"/>
        </w:rPr>
        <w:t>.П</w:t>
      </w:r>
      <w:proofErr w:type="gramEnd"/>
      <w:r w:rsidR="001111C0">
        <w:rPr>
          <w:szCs w:val="28"/>
        </w:rPr>
        <w:t xml:space="preserve">арная                                </w:t>
      </w:r>
      <w:r>
        <w:rPr>
          <w:szCs w:val="28"/>
        </w:rPr>
        <w:t xml:space="preserve">        </w:t>
      </w:r>
      <w:r w:rsidR="001111C0">
        <w:rPr>
          <w:szCs w:val="28"/>
        </w:rPr>
        <w:t xml:space="preserve"> </w:t>
      </w:r>
      <w:r w:rsidR="00434D14">
        <w:rPr>
          <w:szCs w:val="28"/>
        </w:rPr>
        <w:t xml:space="preserve">№ </w:t>
      </w:r>
      <w:r w:rsidR="001111C0">
        <w:rPr>
          <w:szCs w:val="28"/>
        </w:rPr>
        <w:t xml:space="preserve"> </w:t>
      </w:r>
      <w:r>
        <w:rPr>
          <w:szCs w:val="28"/>
        </w:rPr>
        <w:t>55-137</w:t>
      </w:r>
    </w:p>
    <w:p w:rsidR="001111C0" w:rsidRDefault="001111C0" w:rsidP="001111C0">
      <w:pPr>
        <w:pStyle w:val="a7"/>
        <w:ind w:right="-1"/>
        <w:jc w:val="left"/>
        <w:rPr>
          <w:b/>
          <w:caps/>
          <w:szCs w:val="28"/>
        </w:rPr>
      </w:pPr>
    </w:p>
    <w:p w:rsidR="00B21CAB" w:rsidRDefault="00B21CAB" w:rsidP="00B21CAB">
      <w:pPr>
        <w:jc w:val="center"/>
        <w:rPr>
          <w:rFonts w:ascii="Times New Roman" w:hAnsi="Times New Roman"/>
        </w:rPr>
      </w:pPr>
    </w:p>
    <w:p w:rsidR="00B21CAB" w:rsidRDefault="00B05C99" w:rsidP="00B21CA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внесении изменений </w:t>
      </w:r>
      <w:r w:rsidR="00256D47">
        <w:rPr>
          <w:rFonts w:ascii="Times New Roman" w:hAnsi="Times New Roman"/>
        </w:rPr>
        <w:t xml:space="preserve">и дополнений </w:t>
      </w:r>
      <w:r>
        <w:rPr>
          <w:rFonts w:ascii="Times New Roman" w:hAnsi="Times New Roman"/>
        </w:rPr>
        <w:t xml:space="preserve">в Решение </w:t>
      </w:r>
      <w:proofErr w:type="spellStart"/>
      <w:r>
        <w:rPr>
          <w:rFonts w:ascii="Times New Roman" w:hAnsi="Times New Roman"/>
        </w:rPr>
        <w:t>Парнинского</w:t>
      </w:r>
      <w:proofErr w:type="spellEnd"/>
      <w:r>
        <w:rPr>
          <w:rFonts w:ascii="Times New Roman" w:hAnsi="Times New Roman"/>
        </w:rPr>
        <w:t xml:space="preserve"> сельского Совета депутатов от 26.11.2018 № 44-110 «О налоге на имущество физических лиц»</w:t>
      </w:r>
    </w:p>
    <w:p w:rsidR="00B05C99" w:rsidRDefault="00B05C99" w:rsidP="001111C0">
      <w:pPr>
        <w:ind w:firstLine="709"/>
        <w:rPr>
          <w:rFonts w:ascii="Times New Roman" w:hAnsi="Times New Roman"/>
        </w:rPr>
      </w:pPr>
    </w:p>
    <w:p w:rsidR="00B05C99" w:rsidRDefault="00B21CAB" w:rsidP="001111C0">
      <w:pPr>
        <w:ind w:firstLine="709"/>
        <w:rPr>
          <w:rFonts w:ascii="Times New Roman" w:hAnsi="Times New Roman"/>
        </w:rPr>
      </w:pPr>
      <w:r w:rsidRPr="002B6053">
        <w:rPr>
          <w:rFonts w:ascii="Times New Roman" w:hAnsi="Times New Roman"/>
        </w:rPr>
        <w:t xml:space="preserve">В соответствии с </w:t>
      </w:r>
      <w:hyperlink r:id="rId7" w:history="1">
        <w:r w:rsidRPr="002B6053">
          <w:rPr>
            <w:rFonts w:ascii="Times New Roman" w:hAnsi="Times New Roman"/>
          </w:rPr>
          <w:t>главой 32 Налогового кодекса Российской Федерации</w:t>
        </w:r>
      </w:hyperlink>
      <w:r w:rsidRPr="002B6053">
        <w:rPr>
          <w:rFonts w:ascii="Times New Roman" w:hAnsi="Times New Roman"/>
        </w:rPr>
        <w:t xml:space="preserve">, </w:t>
      </w:r>
      <w:hyperlink r:id="rId8" w:history="1">
        <w:r w:rsidRPr="00E6347B">
          <w:rPr>
            <w:rFonts w:ascii="Times New Roman" w:hAnsi="Times New Roman"/>
          </w:rPr>
          <w:t>Фед</w:t>
        </w:r>
        <w:r>
          <w:rPr>
            <w:rFonts w:ascii="Times New Roman" w:hAnsi="Times New Roman"/>
          </w:rPr>
          <w:t>еральным законом от 06.10.2003 №</w:t>
        </w:r>
        <w:r w:rsidRPr="00E6347B">
          <w:rPr>
            <w:rFonts w:ascii="Times New Roman" w:hAnsi="Times New Roman"/>
          </w:rPr>
          <w:t xml:space="preserve"> 131-ФЗ</w:t>
        </w:r>
      </w:hyperlink>
      <w:r w:rsidRPr="00E6347B">
        <w:rPr>
          <w:rFonts w:ascii="Times New Roman" w:hAnsi="Times New Roman"/>
        </w:rPr>
        <w:t xml:space="preserve"> «Об общих принципах организации местного самоуправления в Российской Федерации», </w:t>
      </w:r>
      <w:r w:rsidR="001111C0">
        <w:rPr>
          <w:rFonts w:ascii="Times New Roman" w:hAnsi="Times New Roman"/>
        </w:rPr>
        <w:t xml:space="preserve">руководствуясь ст.24 Устава </w:t>
      </w:r>
      <w:proofErr w:type="spellStart"/>
      <w:r w:rsidR="001111C0">
        <w:rPr>
          <w:rFonts w:ascii="Times New Roman" w:hAnsi="Times New Roman"/>
        </w:rPr>
        <w:t>Парнинского</w:t>
      </w:r>
      <w:proofErr w:type="spellEnd"/>
      <w:r w:rsidR="001111C0">
        <w:rPr>
          <w:rFonts w:ascii="Times New Roman" w:hAnsi="Times New Roman"/>
        </w:rPr>
        <w:t xml:space="preserve"> сельсовета</w:t>
      </w:r>
      <w:r w:rsidR="00B05C99">
        <w:rPr>
          <w:rFonts w:ascii="Times New Roman" w:hAnsi="Times New Roman"/>
        </w:rPr>
        <w:t xml:space="preserve"> </w:t>
      </w:r>
      <w:proofErr w:type="spellStart"/>
      <w:r w:rsidR="00B05C99">
        <w:rPr>
          <w:rFonts w:ascii="Times New Roman" w:hAnsi="Times New Roman"/>
        </w:rPr>
        <w:t>Шарыповского</w:t>
      </w:r>
      <w:proofErr w:type="spellEnd"/>
      <w:r w:rsidR="00B05C99">
        <w:rPr>
          <w:rFonts w:ascii="Times New Roman" w:hAnsi="Times New Roman"/>
        </w:rPr>
        <w:t xml:space="preserve"> района</w:t>
      </w:r>
      <w:r w:rsidR="001111C0">
        <w:rPr>
          <w:rFonts w:ascii="Times New Roman" w:hAnsi="Times New Roman"/>
        </w:rPr>
        <w:t xml:space="preserve">, </w:t>
      </w:r>
      <w:proofErr w:type="spellStart"/>
      <w:r w:rsidR="001111C0">
        <w:rPr>
          <w:rFonts w:ascii="Times New Roman" w:hAnsi="Times New Roman"/>
        </w:rPr>
        <w:t>Парнинский</w:t>
      </w:r>
      <w:proofErr w:type="spellEnd"/>
      <w:r w:rsidR="001111C0">
        <w:rPr>
          <w:rFonts w:ascii="Times New Roman" w:hAnsi="Times New Roman"/>
        </w:rPr>
        <w:t xml:space="preserve"> сельский Совет депутатов </w:t>
      </w:r>
    </w:p>
    <w:p w:rsidR="00B05C99" w:rsidRDefault="00B05C99" w:rsidP="001111C0">
      <w:pPr>
        <w:ind w:firstLine="709"/>
        <w:rPr>
          <w:rFonts w:ascii="Times New Roman" w:hAnsi="Times New Roman"/>
        </w:rPr>
      </w:pPr>
    </w:p>
    <w:p w:rsidR="001111C0" w:rsidRDefault="00B05C99" w:rsidP="00296007">
      <w:pPr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605583" w:rsidRDefault="004934C7" w:rsidP="00296007">
      <w:pPr>
        <w:ind w:firstLine="709"/>
        <w:rPr>
          <w:rFonts w:ascii="Times New Roman" w:hAnsi="Times New Roman"/>
        </w:rPr>
      </w:pPr>
      <w:r w:rsidRPr="00AB0D76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="00605583">
        <w:rPr>
          <w:rFonts w:ascii="Times New Roman" w:hAnsi="Times New Roman"/>
        </w:rPr>
        <w:t xml:space="preserve">Внести в Решение </w:t>
      </w:r>
      <w:proofErr w:type="spellStart"/>
      <w:r w:rsidR="00605583">
        <w:rPr>
          <w:rFonts w:ascii="Times New Roman" w:hAnsi="Times New Roman"/>
        </w:rPr>
        <w:t>Парнинского</w:t>
      </w:r>
      <w:proofErr w:type="spellEnd"/>
      <w:r w:rsidR="00605583">
        <w:rPr>
          <w:rFonts w:ascii="Times New Roman" w:hAnsi="Times New Roman"/>
        </w:rPr>
        <w:t xml:space="preserve"> сельского Совета депутатов от 26.11.2018 № 44-110 «О налоге на имущество физических лиц»</w:t>
      </w:r>
      <w:r w:rsidR="00061CCB" w:rsidRPr="00061CCB">
        <w:rPr>
          <w:rFonts w:ascii="Times New Roman" w:hAnsi="Times New Roman"/>
        </w:rPr>
        <w:t xml:space="preserve"> </w:t>
      </w:r>
      <w:r w:rsidR="00061CCB">
        <w:rPr>
          <w:rFonts w:ascii="Times New Roman" w:hAnsi="Times New Roman"/>
        </w:rPr>
        <w:t>следующие изменения:</w:t>
      </w:r>
    </w:p>
    <w:p w:rsidR="00061CCB" w:rsidRPr="00061CCB" w:rsidRDefault="00605583" w:rsidP="00061CCB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</w:t>
      </w:r>
      <w:r w:rsidR="00061CCB" w:rsidRPr="00061CCB">
        <w:rPr>
          <w:rFonts w:ascii="Times New Roman" w:hAnsi="Times New Roman"/>
        </w:rPr>
        <w:t>п.п. 1.4, 1.5, 1.6 в табличной части пункта 2 Решения изложить в следующей редакции:</w:t>
      </w:r>
    </w:p>
    <w:p w:rsidR="00061CCB" w:rsidRPr="00061CCB" w:rsidRDefault="00061CCB" w:rsidP="00061CCB">
      <w:pPr>
        <w:ind w:firstLine="709"/>
        <w:rPr>
          <w:rFonts w:ascii="Times New Roman" w:hAnsi="Times New Roman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464"/>
        <w:gridCol w:w="2268"/>
      </w:tblGrid>
      <w:tr w:rsidR="00061CCB" w:rsidRPr="00061CCB" w:rsidTr="00061CCB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№ </w:t>
            </w:r>
            <w:r w:rsidRPr="00061CCB">
              <w:rPr>
                <w:rFonts w:ascii="Times New Roman" w:hAnsi="Times New Roman"/>
              </w:rPr>
              <w:br/>
            </w:r>
            <w:proofErr w:type="gramStart"/>
            <w:r w:rsidRPr="00061CCB">
              <w:rPr>
                <w:rFonts w:ascii="Times New Roman" w:hAnsi="Times New Roman"/>
              </w:rPr>
              <w:t>п</w:t>
            </w:r>
            <w:proofErr w:type="gramEnd"/>
            <w:r w:rsidRPr="00061CCB">
              <w:rPr>
                <w:rFonts w:ascii="Times New Roman" w:hAnsi="Times New Roman"/>
              </w:rPr>
              <w:t>/п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Объект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Налоговая ставка (в процентах)</w:t>
            </w:r>
          </w:p>
        </w:tc>
      </w:tr>
      <w:tr w:rsidR="00061CCB" w:rsidRPr="00061CCB" w:rsidTr="00061C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1.4.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объект незавершенного строительства в случае, если проектируемым назначением такого объекта является жилой дом;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0,3</w:t>
            </w:r>
          </w:p>
        </w:tc>
      </w:tr>
      <w:tr w:rsidR="00061CCB" w:rsidRPr="00061CCB" w:rsidTr="00061CC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1.5.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единый недвижимый комплекс, в состав которого входит хотя бы один жилой дом;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0,1</w:t>
            </w:r>
          </w:p>
        </w:tc>
      </w:tr>
      <w:tr w:rsidR="00061CCB" w:rsidRPr="00061CCB" w:rsidTr="00061CCB">
        <w:trPr>
          <w:trHeight w:val="113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1.6.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061CC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 xml:space="preserve">гараж, </w:t>
            </w:r>
            <w:proofErr w:type="spellStart"/>
            <w:r w:rsidRPr="00061CCB">
              <w:rPr>
                <w:rFonts w:ascii="Times New Roman" w:hAnsi="Times New Roman"/>
              </w:rPr>
              <w:t>машино-место</w:t>
            </w:r>
            <w:proofErr w:type="spellEnd"/>
            <w:r w:rsidRPr="00061CCB">
              <w:rPr>
                <w:rFonts w:ascii="Times New Roman" w:hAnsi="Times New Roman"/>
              </w:rPr>
              <w:t xml:space="preserve">, в том числе расположенные в объектах налогообложения, указанных в подпункте 2 </w:t>
            </w:r>
            <w:proofErr w:type="spellStart"/>
            <w:r w:rsidRPr="00061CCB">
              <w:rPr>
                <w:rFonts w:ascii="Times New Roman" w:hAnsi="Times New Roman"/>
              </w:rPr>
              <w:t>пунка</w:t>
            </w:r>
            <w:proofErr w:type="spellEnd"/>
            <w:r w:rsidRPr="00061CCB">
              <w:rPr>
                <w:rFonts w:ascii="Times New Roman" w:hAnsi="Times New Roman"/>
              </w:rPr>
              <w:t xml:space="preserve"> 2 ст. 406 НК РФ;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CB" w:rsidRPr="00061CCB" w:rsidRDefault="00061CCB" w:rsidP="00833E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1CCB">
              <w:rPr>
                <w:rFonts w:ascii="Times New Roman" w:hAnsi="Times New Roman"/>
              </w:rPr>
              <w:t>0,1</w:t>
            </w:r>
          </w:p>
        </w:tc>
      </w:tr>
    </w:tbl>
    <w:p w:rsidR="00296007" w:rsidRDefault="00061CCB" w:rsidP="00061CCB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 w:rsidR="00837661">
        <w:rPr>
          <w:rFonts w:ascii="Times New Roman" w:hAnsi="Times New Roman"/>
        </w:rPr>
        <w:t>д</w:t>
      </w:r>
      <w:r w:rsidR="00837661" w:rsidRPr="00837661">
        <w:rPr>
          <w:rFonts w:ascii="Times New Roman" w:hAnsi="Times New Roman"/>
        </w:rPr>
        <w:t xml:space="preserve">ополнить пунктом 3.1. следующего содержания: </w:t>
      </w:r>
    </w:p>
    <w:p w:rsidR="00D6113C" w:rsidRPr="00837661" w:rsidRDefault="00837661" w:rsidP="00296007">
      <w:pPr>
        <w:pStyle w:val="a9"/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837661">
        <w:rPr>
          <w:rFonts w:ascii="Times New Roman" w:hAnsi="Times New Roman"/>
        </w:rPr>
        <w:t>«</w:t>
      </w:r>
      <w:r w:rsidR="005E786C">
        <w:rPr>
          <w:rFonts w:ascii="Times New Roman" w:hAnsi="Times New Roman"/>
        </w:rPr>
        <w:t xml:space="preserve">3.1. </w:t>
      </w:r>
      <w:proofErr w:type="gramStart"/>
      <w:r w:rsidR="00061CCB" w:rsidRPr="00061CCB">
        <w:rPr>
          <w:rFonts w:ascii="Times New Roman" w:hAnsi="Times New Roman"/>
        </w:rPr>
        <w:t>В отношении налоговых периодов по налогу на имущество физических лиц, истекших до 1 января 2019 года, применяются</w:t>
      </w:r>
      <w:r w:rsidRPr="00837661">
        <w:rPr>
          <w:rFonts w:ascii="Times New Roman" w:hAnsi="Times New Roman"/>
        </w:rPr>
        <w:t xml:space="preserve"> положения </w:t>
      </w:r>
      <w:r w:rsidR="00D6113C" w:rsidRPr="00837661">
        <w:rPr>
          <w:rFonts w:ascii="Times New Roman" w:hAnsi="Times New Roman"/>
        </w:rPr>
        <w:t xml:space="preserve"> </w:t>
      </w:r>
      <w:proofErr w:type="spellStart"/>
      <w:r w:rsidR="00D6113C" w:rsidRPr="00837661">
        <w:rPr>
          <w:rFonts w:ascii="Times New Roman" w:hAnsi="Times New Roman"/>
        </w:rPr>
        <w:t>Парнинского</w:t>
      </w:r>
      <w:proofErr w:type="spellEnd"/>
      <w:r w:rsidR="00D6113C" w:rsidRPr="00837661">
        <w:rPr>
          <w:rFonts w:ascii="Times New Roman" w:hAnsi="Times New Roman"/>
        </w:rPr>
        <w:t xml:space="preserve"> сельского Совета депутатов от 08.04.2016  № 08-20 «О налоге на имущество физических лиц»</w:t>
      </w:r>
      <w:r w:rsidR="00061CCB">
        <w:rPr>
          <w:rFonts w:ascii="Times New Roman" w:hAnsi="Times New Roman"/>
        </w:rPr>
        <w:t>,</w:t>
      </w:r>
      <w:r w:rsidR="00061CCB" w:rsidRPr="00061CCB">
        <w:rPr>
          <w:rFonts w:ascii="Times New Roman" w:hAnsi="Times New Roman"/>
        </w:rPr>
        <w:t xml:space="preserve"> действующего до дня вступления в силу </w:t>
      </w:r>
      <w:r w:rsidR="00061CCB" w:rsidRPr="00061CCB">
        <w:rPr>
          <w:rFonts w:ascii="Times New Roman" w:hAnsi="Times New Roman"/>
        </w:rPr>
        <w:lastRenderedPageBreak/>
        <w:t xml:space="preserve">Решения </w:t>
      </w:r>
      <w:proofErr w:type="spellStart"/>
      <w:r w:rsidR="00061CCB">
        <w:rPr>
          <w:rFonts w:ascii="Times New Roman" w:hAnsi="Times New Roman"/>
        </w:rPr>
        <w:t>Парнинского</w:t>
      </w:r>
      <w:proofErr w:type="spellEnd"/>
      <w:r w:rsidR="00061CCB">
        <w:rPr>
          <w:rFonts w:ascii="Times New Roman" w:hAnsi="Times New Roman"/>
        </w:rPr>
        <w:t xml:space="preserve"> сельского Совета депутатов от 26.11.2018 № 44-110 «О налоге на имущество физических лиц».</w:t>
      </w:r>
      <w:proofErr w:type="gramEnd"/>
    </w:p>
    <w:p w:rsidR="00D6113C" w:rsidRPr="00837661" w:rsidRDefault="00D6113C" w:rsidP="00061CCB"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proofErr w:type="gramStart"/>
      <w:r w:rsidRPr="00837661">
        <w:rPr>
          <w:rFonts w:ascii="Times New Roman" w:hAnsi="Times New Roman"/>
        </w:rPr>
        <w:t>Контроль за</w:t>
      </w:r>
      <w:proofErr w:type="gramEnd"/>
      <w:r w:rsidRPr="00837661">
        <w:rPr>
          <w:rFonts w:ascii="Times New Roman" w:hAnsi="Times New Roman"/>
        </w:rPr>
        <w:t xml:space="preserve"> исполнением Решения возложить на постоянно действующую комиссию по бюджету и планированию (Е.В.Мелешко).</w:t>
      </w:r>
    </w:p>
    <w:p w:rsidR="0018033C" w:rsidRPr="00AB0D76" w:rsidRDefault="00B21CAB" w:rsidP="00061CCB">
      <w:pPr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AB0D76">
        <w:rPr>
          <w:rFonts w:ascii="Times New Roman" w:hAnsi="Times New Roman"/>
        </w:rPr>
        <w:t xml:space="preserve">Настоящее </w:t>
      </w:r>
      <w:r w:rsidR="001402E3" w:rsidRPr="00AB0D76">
        <w:rPr>
          <w:rFonts w:ascii="Times New Roman" w:hAnsi="Times New Roman"/>
        </w:rPr>
        <w:t>Р</w:t>
      </w:r>
      <w:r w:rsidRPr="00AB0D76">
        <w:rPr>
          <w:rFonts w:ascii="Times New Roman" w:hAnsi="Times New Roman"/>
        </w:rPr>
        <w:t xml:space="preserve">ешение </w:t>
      </w:r>
      <w:r w:rsidR="004934C7" w:rsidRPr="00AB0D76">
        <w:rPr>
          <w:rFonts w:ascii="Times New Roman" w:hAnsi="Times New Roman"/>
        </w:rPr>
        <w:t>подлежит</w:t>
      </w:r>
      <w:r w:rsidRPr="00AB0D76">
        <w:rPr>
          <w:rFonts w:ascii="Times New Roman" w:hAnsi="Times New Roman"/>
        </w:rPr>
        <w:t xml:space="preserve"> официально</w:t>
      </w:r>
      <w:r w:rsidR="004934C7" w:rsidRPr="00AB0D76">
        <w:rPr>
          <w:rFonts w:ascii="Times New Roman" w:hAnsi="Times New Roman"/>
        </w:rPr>
        <w:t>му</w:t>
      </w:r>
      <w:r w:rsidRPr="00AB0D76">
        <w:rPr>
          <w:rFonts w:ascii="Times New Roman" w:hAnsi="Times New Roman"/>
        </w:rPr>
        <w:t xml:space="preserve"> опубликовани</w:t>
      </w:r>
      <w:r w:rsidR="004934C7" w:rsidRPr="00AB0D76">
        <w:rPr>
          <w:rFonts w:ascii="Times New Roman" w:hAnsi="Times New Roman"/>
        </w:rPr>
        <w:t>ю</w:t>
      </w:r>
      <w:r w:rsidRPr="00AB0D76">
        <w:rPr>
          <w:rFonts w:ascii="Times New Roman" w:hAnsi="Times New Roman"/>
        </w:rPr>
        <w:t xml:space="preserve"> </w:t>
      </w:r>
      <w:r w:rsidR="00C32216" w:rsidRPr="00AB0D76">
        <w:rPr>
          <w:rFonts w:ascii="Times New Roman" w:hAnsi="Times New Roman"/>
        </w:rPr>
        <w:t xml:space="preserve">в печатном издании «Поселковые вести» </w:t>
      </w:r>
      <w:r w:rsidRPr="00AB0D76">
        <w:rPr>
          <w:rFonts w:ascii="Times New Roman" w:hAnsi="Times New Roman"/>
        </w:rPr>
        <w:t xml:space="preserve">и </w:t>
      </w:r>
      <w:r w:rsidR="00C32216" w:rsidRPr="00AB0D76">
        <w:rPr>
          <w:rFonts w:ascii="Times New Roman" w:hAnsi="Times New Roman"/>
        </w:rPr>
        <w:t xml:space="preserve">подлежит </w:t>
      </w:r>
      <w:r w:rsidR="004934C7" w:rsidRPr="00AB0D76">
        <w:rPr>
          <w:rFonts w:ascii="Times New Roman" w:hAnsi="Times New Roman"/>
        </w:rPr>
        <w:t>размещению на официальном сайте Шарыповского района в сети Интернет</w:t>
      </w:r>
      <w:r w:rsidRPr="00AB0D76">
        <w:rPr>
          <w:rFonts w:ascii="Times New Roman" w:hAnsi="Times New Roman"/>
        </w:rPr>
        <w:t>.</w:t>
      </w:r>
    </w:p>
    <w:p w:rsidR="00256D47" w:rsidRPr="00256D47" w:rsidRDefault="00061CCB" w:rsidP="00256D47">
      <w:pPr>
        <w:pStyle w:val="a9"/>
        <w:numPr>
          <w:ilvl w:val="0"/>
          <w:numId w:val="2"/>
        </w:numPr>
        <w:spacing w:before="120"/>
        <w:ind w:left="0" w:firstLine="568"/>
        <w:rPr>
          <w:rFonts w:ascii="Times New Roman" w:hAnsi="Times New Roman"/>
        </w:rPr>
      </w:pPr>
      <w:r w:rsidRPr="00256D47">
        <w:rPr>
          <w:rFonts w:ascii="Times New Roman" w:hAnsi="Times New Roman"/>
        </w:rPr>
        <w:t xml:space="preserve">Настоящее решение вступает в силу </w:t>
      </w:r>
      <w:r w:rsidR="00256D47" w:rsidRPr="00256D47">
        <w:rPr>
          <w:rFonts w:ascii="Times New Roman" w:hAnsi="Times New Roman"/>
        </w:rPr>
        <w:t>не ранее чем по 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C32216" w:rsidRPr="00256D47" w:rsidRDefault="00C32216" w:rsidP="00256D47">
      <w:pPr>
        <w:pStyle w:val="a9"/>
        <w:tabs>
          <w:tab w:val="left" w:pos="567"/>
          <w:tab w:val="left" w:pos="709"/>
          <w:tab w:val="left" w:pos="1134"/>
          <w:tab w:val="left" w:pos="1418"/>
        </w:tabs>
        <w:spacing w:before="120"/>
        <w:ind w:left="709"/>
        <w:rPr>
          <w:rFonts w:ascii="Times New Roman" w:hAnsi="Times New Roman"/>
        </w:rPr>
      </w:pP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Pr="00C32216" w:rsidRDefault="00C32216" w:rsidP="00C32216">
      <w:pPr>
        <w:rPr>
          <w:rFonts w:ascii="Times New Roman" w:hAnsi="Times New Roman"/>
        </w:rPr>
      </w:pPr>
      <w:bookmarkStart w:id="0" w:name="_GoBack"/>
      <w:r w:rsidRPr="00C32216">
        <w:rPr>
          <w:rFonts w:ascii="Times New Roman" w:hAnsi="Times New Roman"/>
        </w:rPr>
        <w:t xml:space="preserve">Председатель </w:t>
      </w:r>
      <w:proofErr w:type="spellStart"/>
      <w:r w:rsidRPr="00C32216">
        <w:rPr>
          <w:rFonts w:ascii="Times New Roman" w:hAnsi="Times New Roman"/>
        </w:rPr>
        <w:t>Парнинского</w:t>
      </w:r>
      <w:proofErr w:type="spellEnd"/>
    </w:p>
    <w:bookmarkEnd w:id="0"/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>Сельского Совета депутатов</w:t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  <w:t xml:space="preserve">                 </w:t>
      </w:r>
      <w:r w:rsidR="004340E1">
        <w:rPr>
          <w:rFonts w:ascii="Times New Roman" w:hAnsi="Times New Roman"/>
        </w:rPr>
        <w:t xml:space="preserve">       </w:t>
      </w:r>
      <w:r w:rsidRPr="00C32216">
        <w:rPr>
          <w:rFonts w:ascii="Times New Roman" w:hAnsi="Times New Roman"/>
        </w:rPr>
        <w:t xml:space="preserve">В.А. </w:t>
      </w:r>
      <w:proofErr w:type="spellStart"/>
      <w:r w:rsidRPr="00C32216">
        <w:rPr>
          <w:rFonts w:ascii="Times New Roman" w:hAnsi="Times New Roman"/>
        </w:rPr>
        <w:t>Кашанский</w:t>
      </w:r>
      <w:proofErr w:type="spellEnd"/>
    </w:p>
    <w:p w:rsidR="00C32216" w:rsidRPr="00C32216" w:rsidRDefault="00C32216" w:rsidP="00C32216">
      <w:pPr>
        <w:rPr>
          <w:rFonts w:ascii="Times New Roman" w:hAnsi="Times New Roman"/>
        </w:rPr>
      </w:pPr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 xml:space="preserve">Глава </w:t>
      </w:r>
      <w:proofErr w:type="spellStart"/>
      <w:r w:rsidRPr="00C32216">
        <w:rPr>
          <w:rFonts w:ascii="Times New Roman" w:hAnsi="Times New Roman"/>
        </w:rPr>
        <w:t>Парнинского</w:t>
      </w:r>
      <w:proofErr w:type="spellEnd"/>
      <w:r w:rsidRPr="00C32216">
        <w:rPr>
          <w:rFonts w:ascii="Times New Roman" w:hAnsi="Times New Roman"/>
        </w:rPr>
        <w:t xml:space="preserve"> сельсовета</w:t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  <w:t xml:space="preserve">       </w:t>
      </w:r>
      <w:r w:rsidR="004340E1">
        <w:rPr>
          <w:rFonts w:ascii="Times New Roman" w:hAnsi="Times New Roman"/>
        </w:rPr>
        <w:t xml:space="preserve">            </w:t>
      </w:r>
      <w:r w:rsidRPr="00C32216">
        <w:rPr>
          <w:rFonts w:ascii="Times New Roman" w:hAnsi="Times New Roman"/>
        </w:rPr>
        <w:t>Л.А. Окунева</w:t>
      </w: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Pr="00B21CAB" w:rsidRDefault="00C32216" w:rsidP="00C32216">
      <w:pPr>
        <w:spacing w:before="120"/>
        <w:rPr>
          <w:rFonts w:ascii="Times New Roman" w:hAnsi="Times New Roman"/>
        </w:rPr>
      </w:pPr>
    </w:p>
    <w:sectPr w:rsidR="00C32216" w:rsidRPr="00B21CAB" w:rsidSect="0018223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711" w:rsidRDefault="008C3711" w:rsidP="00182232">
      <w:r>
        <w:separator/>
      </w:r>
    </w:p>
  </w:endnote>
  <w:endnote w:type="continuationSeparator" w:id="0">
    <w:p w:rsidR="008C3711" w:rsidRDefault="008C3711" w:rsidP="00182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711" w:rsidRDefault="008C3711" w:rsidP="00182232">
      <w:r>
        <w:separator/>
      </w:r>
    </w:p>
  </w:footnote>
  <w:footnote w:type="continuationSeparator" w:id="0">
    <w:p w:rsidR="008C3711" w:rsidRDefault="008C3711" w:rsidP="001822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232" w:rsidRDefault="00EB055E" w:rsidP="000C26EE">
    <w:pPr>
      <w:pStyle w:val="a3"/>
      <w:tabs>
        <w:tab w:val="left" w:pos="8424"/>
      </w:tabs>
      <w:jc w:val="left"/>
    </w:pPr>
    <w:sdt>
      <w:sdtPr>
        <w:id w:val="16477235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0C26EE">
          <w:tab/>
        </w:r>
        <w:r w:rsidRPr="000C26EE">
          <w:rPr>
            <w:rFonts w:ascii="Times New Roman" w:hAnsi="Times New Roman"/>
            <w:sz w:val="24"/>
            <w:szCs w:val="24"/>
          </w:rPr>
          <w:fldChar w:fldCharType="begin"/>
        </w:r>
        <w:r w:rsidR="00857872" w:rsidRPr="000C26EE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C26EE">
          <w:rPr>
            <w:rFonts w:ascii="Times New Roman" w:hAnsi="Times New Roman"/>
            <w:sz w:val="24"/>
            <w:szCs w:val="24"/>
          </w:rPr>
          <w:fldChar w:fldCharType="separate"/>
        </w:r>
        <w:r w:rsidR="00F67C95">
          <w:rPr>
            <w:rFonts w:ascii="Times New Roman" w:hAnsi="Times New Roman"/>
            <w:noProof/>
            <w:sz w:val="24"/>
            <w:szCs w:val="24"/>
          </w:rPr>
          <w:t>2</w:t>
        </w:r>
        <w:r w:rsidRPr="000C26EE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0C26EE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3841"/>
    <w:multiLevelType w:val="multilevel"/>
    <w:tmpl w:val="FDE60A0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eastAsia="Times New Roman" w:hint="default"/>
      </w:rPr>
    </w:lvl>
  </w:abstractNum>
  <w:abstractNum w:abstractNumId="1">
    <w:nsid w:val="2AFB162D"/>
    <w:multiLevelType w:val="multilevel"/>
    <w:tmpl w:val="080049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E3377B4"/>
    <w:multiLevelType w:val="hybridMultilevel"/>
    <w:tmpl w:val="499C3B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CAB"/>
    <w:rsid w:val="00061CCB"/>
    <w:rsid w:val="000C26EE"/>
    <w:rsid w:val="000F600C"/>
    <w:rsid w:val="001111C0"/>
    <w:rsid w:val="001119B5"/>
    <w:rsid w:val="001179A0"/>
    <w:rsid w:val="00133E04"/>
    <w:rsid w:val="001402E3"/>
    <w:rsid w:val="0018033C"/>
    <w:rsid w:val="00182232"/>
    <w:rsid w:val="001F3D3A"/>
    <w:rsid w:val="00200A71"/>
    <w:rsid w:val="00256D47"/>
    <w:rsid w:val="00277D96"/>
    <w:rsid w:val="00296007"/>
    <w:rsid w:val="00341EEE"/>
    <w:rsid w:val="00397892"/>
    <w:rsid w:val="003B7D78"/>
    <w:rsid w:val="004340E1"/>
    <w:rsid w:val="00434D14"/>
    <w:rsid w:val="00463FE9"/>
    <w:rsid w:val="004934C7"/>
    <w:rsid w:val="0055683B"/>
    <w:rsid w:val="005B6E68"/>
    <w:rsid w:val="005C2652"/>
    <w:rsid w:val="005C5573"/>
    <w:rsid w:val="005E786C"/>
    <w:rsid w:val="00605583"/>
    <w:rsid w:val="00707658"/>
    <w:rsid w:val="00750876"/>
    <w:rsid w:val="007D75A3"/>
    <w:rsid w:val="00837661"/>
    <w:rsid w:val="00857872"/>
    <w:rsid w:val="008726C6"/>
    <w:rsid w:val="008A4B5F"/>
    <w:rsid w:val="008C3711"/>
    <w:rsid w:val="008F123D"/>
    <w:rsid w:val="009216BA"/>
    <w:rsid w:val="0099600B"/>
    <w:rsid w:val="00A06AD9"/>
    <w:rsid w:val="00A72A2F"/>
    <w:rsid w:val="00AA5363"/>
    <w:rsid w:val="00AB0D76"/>
    <w:rsid w:val="00AC1D55"/>
    <w:rsid w:val="00AF5F6E"/>
    <w:rsid w:val="00B05C99"/>
    <w:rsid w:val="00B21CAB"/>
    <w:rsid w:val="00BD6ABD"/>
    <w:rsid w:val="00BE4172"/>
    <w:rsid w:val="00C32216"/>
    <w:rsid w:val="00D557F6"/>
    <w:rsid w:val="00D6113C"/>
    <w:rsid w:val="00DB2894"/>
    <w:rsid w:val="00DE7E61"/>
    <w:rsid w:val="00EB055E"/>
    <w:rsid w:val="00F6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6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6586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Наталья Владиславовна</dc:creator>
  <cp:lastModifiedBy>User</cp:lastModifiedBy>
  <cp:revision>8</cp:revision>
  <cp:lastPrinted>2019-06-10T02:11:00Z</cp:lastPrinted>
  <dcterms:created xsi:type="dcterms:W3CDTF">2019-05-17T02:02:00Z</dcterms:created>
  <dcterms:modified xsi:type="dcterms:W3CDTF">2019-06-10T02:11:00Z</dcterms:modified>
</cp:coreProperties>
</file>