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СВОДНЫЙ РЕЙТИНГ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ГЛАВНЫХ РАСПОРЯДИТЕЛЕЙ СРЕДСТВ РАЙОННОГО БЮДЖЕТА</w:t>
      </w:r>
      <w:r w:rsidR="00C77CC5">
        <w:rPr>
          <w:rFonts w:ascii="Times New Roman" w:hAnsi="Times New Roman"/>
          <w:b/>
          <w:sz w:val="22"/>
          <w:szCs w:val="22"/>
        </w:rPr>
        <w:t xml:space="preserve">, ИМЕЮЩИХ </w:t>
      </w:r>
      <w:r w:rsidR="00C77CC5" w:rsidRPr="00C77CC5">
        <w:rPr>
          <w:rFonts w:ascii="Times New Roman" w:hAnsi="Times New Roman"/>
          <w:b/>
          <w:sz w:val="22"/>
          <w:szCs w:val="22"/>
        </w:rPr>
        <w:t>ПОДВЕДОМСТВЕННЫЕ УЧРЕЖДЕНИЯ,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17A46" w:rsidRPr="00C77CC5" w:rsidRDefault="00C77CC5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7CC5">
        <w:rPr>
          <w:rFonts w:ascii="Times New Roman" w:hAnsi="Times New Roman"/>
          <w:b/>
          <w:sz w:val="28"/>
          <w:szCs w:val="28"/>
        </w:rPr>
        <w:t>за 201</w:t>
      </w:r>
      <w:bookmarkStart w:id="0" w:name="_GoBack"/>
      <w:bookmarkEnd w:id="0"/>
      <w:r w:rsidR="00195DBD">
        <w:rPr>
          <w:rFonts w:ascii="Times New Roman" w:hAnsi="Times New Roman"/>
          <w:b/>
          <w:sz w:val="28"/>
          <w:szCs w:val="28"/>
        </w:rPr>
        <w:t>6</w:t>
      </w:r>
      <w:r w:rsidRPr="00C77CC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9"/>
        <w:gridCol w:w="2571"/>
        <w:gridCol w:w="1270"/>
        <w:gridCol w:w="1751"/>
        <w:gridCol w:w="1751"/>
        <w:gridCol w:w="1633"/>
      </w:tblGrid>
      <w:tr w:rsidR="00195DBD" w:rsidTr="00195DBD">
        <w:trPr>
          <w:cantSplit/>
          <w:trHeight w:val="72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195DBD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5DBD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Default="00195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Pr="003C058F" w:rsidRDefault="00195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МКУ «Управление спорта, туризма и молодежной политики администрации 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195DBD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4,174</w:t>
            </w:r>
          </w:p>
          <w:p w:rsidR="00195DBD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BD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195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51B5" w:rsidRDefault="00F551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Pr="003C058F" w:rsidRDefault="00F551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0,820</w:t>
            </w:r>
          </w:p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F551B5" w:rsidP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195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DBD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Default="00195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Pr="003C058F" w:rsidRDefault="00195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муниципального архива администрации </w:t>
            </w: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0,704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3,522</w:t>
            </w:r>
          </w:p>
        </w:tc>
      </w:tr>
      <w:tr w:rsidR="00195DBD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Default="00195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Pr="003C058F" w:rsidRDefault="00195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Шарыповского района»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0,670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BD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3,348</w:t>
            </w:r>
          </w:p>
        </w:tc>
      </w:tr>
      <w:tr w:rsidR="00195DBD" w:rsidTr="00195DB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195D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551B5" w:rsidRDefault="00F551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Pr="003C058F" w:rsidRDefault="00F551B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Администрация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0,558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B5" w:rsidRDefault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2,789</w:t>
            </w:r>
          </w:p>
          <w:p w:rsidR="00F551B5" w:rsidRDefault="00F551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BD" w:rsidTr="00195DBD">
        <w:trPr>
          <w:cantSplit/>
          <w:trHeight w:val="480"/>
        </w:trPr>
        <w:tc>
          <w:tcPr>
            <w:tcW w:w="1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8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8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F551B5" w:rsidP="00195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195D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17A46" w:rsidRDefault="00217A46" w:rsidP="00217A46">
      <w:pPr>
        <w:rPr>
          <w:rFonts w:ascii="Times New Roman" w:hAnsi="Times New Roman"/>
        </w:rPr>
      </w:pPr>
    </w:p>
    <w:p w:rsidR="009A390E" w:rsidRDefault="009A390E"/>
    <w:sectPr w:rsidR="009A390E" w:rsidSect="007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46"/>
    <w:rsid w:val="00195DBD"/>
    <w:rsid w:val="00217A46"/>
    <w:rsid w:val="00351285"/>
    <w:rsid w:val="003C058F"/>
    <w:rsid w:val="004E15CE"/>
    <w:rsid w:val="007871B5"/>
    <w:rsid w:val="009A390E"/>
    <w:rsid w:val="00C77CC5"/>
    <w:rsid w:val="00F5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АШР9</cp:lastModifiedBy>
  <cp:revision>3</cp:revision>
  <dcterms:created xsi:type="dcterms:W3CDTF">2017-03-23T09:58:00Z</dcterms:created>
  <dcterms:modified xsi:type="dcterms:W3CDTF">2017-03-23T10:07:00Z</dcterms:modified>
</cp:coreProperties>
</file>