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CF5A3C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1010" cy="715645"/>
            <wp:effectExtent l="0" t="0" r="0" b="825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4954">
        <w:rPr>
          <w:rFonts w:ascii="Times New Roman" w:hAnsi="Times New Roman"/>
          <w:b/>
          <w:sz w:val="26"/>
          <w:szCs w:val="26"/>
        </w:rPr>
        <w:t>Заключение</w:t>
      </w:r>
    </w:p>
    <w:p w:rsidR="00CF5A3C" w:rsidRDefault="00AC40B6" w:rsidP="00CF5A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</w:t>
      </w:r>
      <w:r w:rsidR="000735E7">
        <w:rPr>
          <w:rFonts w:ascii="Times New Roman" w:hAnsi="Times New Roman"/>
          <w:sz w:val="26"/>
          <w:szCs w:val="26"/>
        </w:rPr>
        <w:t xml:space="preserve">          </w:t>
      </w:r>
      <w:r w:rsidRPr="00204954">
        <w:rPr>
          <w:rFonts w:ascii="Times New Roman" w:hAnsi="Times New Roman"/>
          <w:sz w:val="26"/>
          <w:szCs w:val="26"/>
        </w:rPr>
        <w:t xml:space="preserve">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</w:t>
      </w:r>
    </w:p>
    <w:p w:rsidR="00AC40B6" w:rsidRPr="00204954" w:rsidRDefault="0022560F" w:rsidP="00CF5A3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F5A3C">
        <w:rPr>
          <w:rFonts w:ascii="Times New Roman" w:hAnsi="Times New Roman"/>
          <w:sz w:val="26"/>
          <w:szCs w:val="26"/>
        </w:rPr>
        <w:t>9</w:t>
      </w:r>
      <w:r w:rsidR="00AA39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 w:rsidR="00AC40B6" w:rsidRPr="00204954">
        <w:rPr>
          <w:rFonts w:ascii="Times New Roman" w:hAnsi="Times New Roman"/>
          <w:sz w:val="26"/>
          <w:szCs w:val="26"/>
        </w:rPr>
        <w:t xml:space="preserve"> 2014 год </w:t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0735E7">
        <w:rPr>
          <w:rFonts w:ascii="Times New Roman" w:hAnsi="Times New Roman"/>
          <w:sz w:val="26"/>
          <w:szCs w:val="26"/>
        </w:rPr>
        <w:t xml:space="preserve">                   </w:t>
      </w:r>
      <w:r w:rsidR="00AC40B6" w:rsidRPr="00204954">
        <w:rPr>
          <w:rFonts w:ascii="Times New Roman" w:hAnsi="Times New Roman"/>
          <w:sz w:val="26"/>
          <w:szCs w:val="26"/>
        </w:rPr>
        <w:t xml:space="preserve">№ </w:t>
      </w:r>
      <w:r w:rsidR="00CF5A3C">
        <w:rPr>
          <w:rFonts w:ascii="Times New Roman" w:hAnsi="Times New Roman"/>
          <w:sz w:val="26"/>
          <w:szCs w:val="26"/>
        </w:rPr>
        <w:t xml:space="preserve">  49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AA395D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AA395D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CF5A3C">
        <w:rPr>
          <w:rFonts w:ascii="Times New Roman" w:hAnsi="Times New Roman"/>
          <w:sz w:val="26"/>
          <w:szCs w:val="26"/>
        </w:rPr>
        <w:t>,</w:t>
      </w:r>
      <w:r w:rsidR="00CF5A3C" w:rsidRPr="00CF5A3C">
        <w:rPr>
          <w:rFonts w:ascii="Times New Roman" w:hAnsi="Times New Roman"/>
          <w:sz w:val="26"/>
          <w:szCs w:val="26"/>
        </w:rPr>
        <w:t xml:space="preserve"> от  26.02.2015 № 56/671р</w:t>
      </w:r>
      <w:r w:rsidRPr="00204954">
        <w:rPr>
          <w:rFonts w:ascii="Times New Roman" w:hAnsi="Times New Roman"/>
          <w:sz w:val="26"/>
          <w:szCs w:val="26"/>
        </w:rPr>
        <w:t>).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 (далее по тексту Постановление) направлен в</w:t>
      </w:r>
      <w:proofErr w:type="gramStart"/>
      <w:r w:rsidR="00AA395D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</w:t>
      </w:r>
      <w:r w:rsidR="000735E7">
        <w:rPr>
          <w:rFonts w:ascii="Times New Roman" w:hAnsi="Times New Roman"/>
          <w:sz w:val="26"/>
          <w:szCs w:val="26"/>
        </w:rPr>
        <w:t xml:space="preserve">        </w:t>
      </w:r>
      <w:r w:rsidR="00E63E46">
        <w:rPr>
          <w:rFonts w:ascii="Times New Roman" w:hAnsi="Times New Roman"/>
          <w:sz w:val="26"/>
          <w:szCs w:val="26"/>
        </w:rPr>
        <w:t xml:space="preserve">  </w:t>
      </w:r>
      <w:r w:rsidR="0022560F">
        <w:rPr>
          <w:rFonts w:ascii="Times New Roman" w:hAnsi="Times New Roman"/>
          <w:sz w:val="26"/>
          <w:szCs w:val="26"/>
        </w:rPr>
        <w:t>29</w:t>
      </w:r>
      <w:r w:rsidR="00E63E46">
        <w:rPr>
          <w:rFonts w:ascii="Times New Roman" w:hAnsi="Times New Roman"/>
          <w:sz w:val="26"/>
          <w:szCs w:val="26"/>
        </w:rPr>
        <w:t xml:space="preserve"> </w:t>
      </w:r>
      <w:r w:rsidR="0022560F">
        <w:rPr>
          <w:rFonts w:ascii="Times New Roman" w:hAnsi="Times New Roman"/>
          <w:sz w:val="26"/>
          <w:szCs w:val="26"/>
        </w:rPr>
        <w:t>мая</w:t>
      </w:r>
      <w:r w:rsidR="00E63E46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 xml:space="preserve"> 201</w:t>
      </w:r>
      <w:r w:rsidR="00E63E46">
        <w:rPr>
          <w:rFonts w:ascii="Times New Roman" w:hAnsi="Times New Roman"/>
          <w:sz w:val="26"/>
          <w:szCs w:val="26"/>
        </w:rPr>
        <w:t>5</w:t>
      </w:r>
      <w:r w:rsidRPr="00204954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2B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2202B" w:rsidRPr="00204954">
        <w:rPr>
          <w:rFonts w:ascii="Times New Roman" w:hAnsi="Times New Roman"/>
          <w:sz w:val="26"/>
          <w:szCs w:val="26"/>
        </w:rPr>
        <w:t>:</w:t>
      </w:r>
    </w:p>
    <w:p w:rsidR="0032202B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204954">
        <w:rPr>
          <w:rFonts w:ascii="Times New Roman" w:hAnsi="Times New Roman"/>
          <w:sz w:val="26"/>
          <w:szCs w:val="26"/>
        </w:rPr>
        <w:t>;</w:t>
      </w:r>
    </w:p>
    <w:p w:rsidR="00AC40B6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 xml:space="preserve"> (в ред. от 29.07.2014  № 293</w:t>
      </w:r>
      <w:r w:rsidRPr="00204954">
        <w:rPr>
          <w:rFonts w:ascii="Times New Roman" w:hAnsi="Times New Roman"/>
          <w:sz w:val="26"/>
          <w:szCs w:val="26"/>
          <w:vertAlign w:val="superscript"/>
        </w:rPr>
        <w:t>а</w:t>
      </w:r>
      <w:r w:rsidRPr="00204954">
        <w:rPr>
          <w:rFonts w:ascii="Times New Roman" w:hAnsi="Times New Roman"/>
          <w:sz w:val="26"/>
          <w:szCs w:val="26"/>
        </w:rPr>
        <w:t>-р)</w:t>
      </w:r>
      <w:r w:rsidR="00AC40B6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Соисполнители Программы администрация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Организация отдыха и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204954" w:rsidRDefault="00AC40B6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Мероприяти</w:t>
      </w:r>
      <w:r w:rsidR="0032202B" w:rsidRPr="00204954">
        <w:rPr>
          <w:rFonts w:ascii="Times New Roman" w:hAnsi="Times New Roman"/>
          <w:i/>
          <w:sz w:val="26"/>
          <w:szCs w:val="26"/>
          <w:u w:val="single"/>
        </w:rPr>
        <w:t>е</w:t>
      </w:r>
      <w:r w:rsidRPr="00204954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Господдержка детей  сирот.</w:t>
      </w:r>
    </w:p>
    <w:p w:rsidR="00AC40B6" w:rsidRPr="00204954" w:rsidRDefault="00AC40B6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lastRenderedPageBreak/>
        <w:t>Цель муниципальной программы</w:t>
      </w:r>
      <w:r w:rsidRPr="00204954"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Стратегическая цель политики в области образования в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Приоритетными направлениями развития по уровням и видам образования являются:</w:t>
      </w:r>
    </w:p>
    <w:p w:rsidR="00204954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Система дошкольного образования: 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повышение доступности и качества дошкольного образования, в том числе через диверсификацию форм дошкольного образования, удовлетворение  части спроса на услуги дошкольного образования за счет частных поставщиков услуг, внедрение системы оценки качества дошкольного образования;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создание новых 419 мест в организациях, предоставляющих услуги дошкольного образования, включая негосударственные организации, а так же места в группах кратковременного пребывания детей.</w:t>
      </w:r>
    </w:p>
    <w:p w:rsidR="00204954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Система общего образования: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 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 – технической базы учреждений общего образования с учетом  новых принципов 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204954" w:rsidRPr="00204954" w:rsidRDefault="00204954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Система дополнительного образования: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 – 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на территории района условий для использования разнообразных ресурсов в предоставлении услуг дополнительного образования детей, разработку, внедрение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 механизмов эффективного контракта с педагогическими работниками и руководителями учреждений дополнительного образования детей.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муниципальных услуг в соответствие с Перечнем муниципальных услуг (работ), оказываемых (выполняемых) муниципальными учреждениями, находящимися в ведении муниципального казенного учреждения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деятельности, утвержденным приказом от 17.12.2013 № 160/1.</w:t>
      </w:r>
    </w:p>
    <w:p w:rsidR="00204954" w:rsidRPr="00204954" w:rsidRDefault="00204954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3337E">
        <w:rPr>
          <w:rFonts w:ascii="Times New Roman" w:hAnsi="Times New Roman"/>
          <w:sz w:val="26"/>
          <w:szCs w:val="26"/>
        </w:rPr>
        <w:t>2</w:t>
      </w:r>
      <w:r w:rsidR="00E63E46">
        <w:rPr>
          <w:rFonts w:ascii="Times New Roman" w:hAnsi="Times New Roman"/>
          <w:sz w:val="26"/>
          <w:szCs w:val="26"/>
        </w:rPr>
        <w:t xml:space="preserve">9 </w:t>
      </w:r>
      <w:r w:rsidR="0053337E">
        <w:rPr>
          <w:rFonts w:ascii="Times New Roman" w:hAnsi="Times New Roman"/>
          <w:sz w:val="26"/>
          <w:szCs w:val="26"/>
        </w:rPr>
        <w:t xml:space="preserve">мая </w:t>
      </w:r>
      <w:r w:rsidRPr="00204954">
        <w:rPr>
          <w:rFonts w:ascii="Times New Roman" w:hAnsi="Times New Roman"/>
          <w:sz w:val="26"/>
          <w:szCs w:val="26"/>
        </w:rPr>
        <w:t>201</w:t>
      </w:r>
      <w:r w:rsidR="00E63E46">
        <w:rPr>
          <w:rFonts w:ascii="Times New Roman" w:hAnsi="Times New Roman"/>
          <w:sz w:val="26"/>
          <w:szCs w:val="26"/>
        </w:rPr>
        <w:t>5</w:t>
      </w:r>
      <w:r w:rsidRPr="00204954">
        <w:rPr>
          <w:rFonts w:ascii="Times New Roman" w:hAnsi="Times New Roman"/>
          <w:sz w:val="26"/>
          <w:szCs w:val="26"/>
        </w:rPr>
        <w:t xml:space="preserve"> года.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AA395D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</w:t>
      </w:r>
      <w:r w:rsidR="00A6044E">
        <w:rPr>
          <w:rFonts w:ascii="Times New Roman" w:hAnsi="Times New Roman"/>
          <w:sz w:val="26"/>
          <w:szCs w:val="26"/>
        </w:rPr>
        <w:t xml:space="preserve">    </w:t>
      </w:r>
      <w:r w:rsidR="0053337E">
        <w:rPr>
          <w:rFonts w:ascii="Times New Roman" w:hAnsi="Times New Roman"/>
          <w:sz w:val="26"/>
          <w:szCs w:val="26"/>
        </w:rPr>
        <w:t xml:space="preserve">    </w:t>
      </w:r>
      <w:r w:rsidR="00A6044E">
        <w:rPr>
          <w:rFonts w:ascii="Times New Roman" w:hAnsi="Times New Roman"/>
          <w:sz w:val="26"/>
          <w:szCs w:val="26"/>
        </w:rPr>
        <w:t xml:space="preserve">   </w:t>
      </w:r>
      <w:r w:rsidRPr="00204954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lastRenderedPageBreak/>
        <w:t>№</w:t>
      </w:r>
      <w:r w:rsidR="0053337E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846-п «Об утверждении муниципальной программы «Развитие о</w:t>
      </w:r>
      <w:r w:rsidR="00E63E46">
        <w:rPr>
          <w:rFonts w:ascii="Times New Roman" w:hAnsi="Times New Roman"/>
          <w:sz w:val="26"/>
          <w:szCs w:val="26"/>
        </w:rPr>
        <w:t xml:space="preserve">бразования </w:t>
      </w:r>
      <w:proofErr w:type="spellStart"/>
      <w:r w:rsidR="00E63E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63E46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>;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паспорт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</w:t>
      </w:r>
      <w:r w:rsidR="0032202B" w:rsidRPr="00204954">
        <w:rPr>
          <w:rFonts w:ascii="Times New Roman" w:hAnsi="Times New Roman"/>
          <w:sz w:val="26"/>
          <w:szCs w:val="26"/>
        </w:rPr>
        <w:t>ского</w:t>
      </w:r>
      <w:proofErr w:type="spellEnd"/>
      <w:r w:rsidR="0032202B" w:rsidRPr="00204954">
        <w:rPr>
          <w:rFonts w:ascii="Times New Roman" w:hAnsi="Times New Roman"/>
          <w:sz w:val="26"/>
          <w:szCs w:val="26"/>
        </w:rPr>
        <w:t xml:space="preserve"> района» годы.</w:t>
      </w:r>
    </w:p>
    <w:p w:rsidR="0032202B" w:rsidRPr="00204954" w:rsidRDefault="0032202B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204954">
        <w:rPr>
          <w:rFonts w:ascii="Times New Roman" w:hAnsi="Times New Roman"/>
          <w:sz w:val="26"/>
          <w:szCs w:val="26"/>
        </w:rPr>
        <w:t>:</w:t>
      </w:r>
    </w:p>
    <w:p w:rsidR="00AC40B6" w:rsidRPr="003F252F" w:rsidRDefault="00AC40B6" w:rsidP="00034D8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252F">
        <w:rPr>
          <w:rFonts w:ascii="Times New Roman" w:hAnsi="Times New Roman"/>
          <w:sz w:val="26"/>
          <w:szCs w:val="26"/>
        </w:rPr>
        <w:t xml:space="preserve">В соответствии с проектом Постановления в паспорт муниципальной программы </w:t>
      </w:r>
      <w:r w:rsidR="0053337E" w:rsidRPr="003F252F">
        <w:rPr>
          <w:rFonts w:ascii="Times New Roman" w:hAnsi="Times New Roman"/>
          <w:sz w:val="26"/>
          <w:szCs w:val="26"/>
        </w:rPr>
        <w:t xml:space="preserve">вносятся </w:t>
      </w:r>
      <w:r w:rsidRPr="003F252F">
        <w:rPr>
          <w:rFonts w:ascii="Times New Roman" w:hAnsi="Times New Roman"/>
          <w:sz w:val="26"/>
          <w:szCs w:val="26"/>
        </w:rPr>
        <w:t>изменения по строке (пункту) «Ресурсное обесп</w:t>
      </w:r>
      <w:r w:rsidR="000115DB" w:rsidRPr="003F252F">
        <w:rPr>
          <w:rFonts w:ascii="Times New Roman" w:hAnsi="Times New Roman"/>
          <w:sz w:val="26"/>
          <w:szCs w:val="26"/>
        </w:rPr>
        <w:t>ечение муниципальной программы» п</w:t>
      </w:r>
      <w:r w:rsidRPr="003F252F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AC40B6" w:rsidRPr="00A54F09" w:rsidTr="00292421">
        <w:tc>
          <w:tcPr>
            <w:tcW w:w="1809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AC40B6" w:rsidRPr="000115DB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0115DB">
              <w:rPr>
                <w:rFonts w:ascii="Times New Roman" w:hAnsi="Times New Roman"/>
              </w:rPr>
              <w:t>Предыдущая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292421">
        <w:tc>
          <w:tcPr>
            <w:tcW w:w="1809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="006167F9">
              <w:rPr>
                <w:rFonts w:ascii="Times New Roman" w:hAnsi="Times New Roman"/>
                <w:b/>
              </w:rPr>
              <w:t>1  319 345 859,00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284254">
              <w:rPr>
                <w:rFonts w:ascii="Times New Roman" w:hAnsi="Times New Roman"/>
              </w:rPr>
              <w:t>336</w:t>
            </w:r>
            <w:r w:rsidR="007665CC">
              <w:rPr>
                <w:rFonts w:ascii="Times New Roman" w:hAnsi="Times New Roman"/>
              </w:rPr>
              <w:t> </w:t>
            </w:r>
            <w:r w:rsidR="00284254">
              <w:rPr>
                <w:rFonts w:ascii="Times New Roman" w:hAnsi="Times New Roman"/>
              </w:rPr>
              <w:t>807</w:t>
            </w:r>
            <w:r w:rsidR="007665CC">
              <w:rPr>
                <w:rFonts w:ascii="Times New Roman" w:hAnsi="Times New Roman"/>
              </w:rPr>
              <w:t xml:space="preserve"> </w:t>
            </w:r>
            <w:r w:rsidR="00284254">
              <w:rPr>
                <w:rFonts w:ascii="Times New Roman" w:hAnsi="Times New Roman"/>
              </w:rPr>
              <w:t>319</w:t>
            </w:r>
            <w:r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284254">
              <w:rPr>
                <w:rFonts w:ascii="Times New Roman" w:hAnsi="Times New Roman"/>
              </w:rPr>
              <w:t>326</w:t>
            </w:r>
            <w:r w:rsidR="007665CC">
              <w:rPr>
                <w:rFonts w:ascii="Times New Roman" w:hAnsi="Times New Roman"/>
              </w:rPr>
              <w:t> </w:t>
            </w:r>
            <w:r w:rsidR="00284254">
              <w:rPr>
                <w:rFonts w:ascii="Times New Roman" w:hAnsi="Times New Roman"/>
              </w:rPr>
              <w:t>378</w:t>
            </w:r>
            <w:r w:rsidR="007665CC">
              <w:rPr>
                <w:rFonts w:ascii="Times New Roman" w:hAnsi="Times New Roman"/>
              </w:rPr>
              <w:t xml:space="preserve"> </w:t>
            </w:r>
            <w:r w:rsidR="00284254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,00</w:t>
            </w:r>
            <w:r w:rsidR="007665CC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284254">
              <w:rPr>
                <w:rFonts w:ascii="Times New Roman" w:hAnsi="Times New Roman"/>
              </w:rPr>
              <w:t>328</w:t>
            </w:r>
            <w:r w:rsidR="007665CC">
              <w:rPr>
                <w:rFonts w:ascii="Times New Roman" w:hAnsi="Times New Roman"/>
              </w:rPr>
              <w:t> </w:t>
            </w:r>
            <w:r w:rsidR="00284254">
              <w:rPr>
                <w:rFonts w:ascii="Times New Roman" w:hAnsi="Times New Roman"/>
              </w:rPr>
              <w:t>716</w:t>
            </w:r>
            <w:r w:rsidR="007665CC">
              <w:rPr>
                <w:rFonts w:ascii="Times New Roman" w:hAnsi="Times New Roman"/>
              </w:rPr>
              <w:t xml:space="preserve">  </w:t>
            </w:r>
            <w:r w:rsidR="00284254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284254">
              <w:rPr>
                <w:rFonts w:ascii="Times New Roman" w:hAnsi="Times New Roman"/>
              </w:rPr>
              <w:t>;</w:t>
            </w:r>
          </w:p>
          <w:p w:rsidR="00284254" w:rsidRPr="006C51E5" w:rsidRDefault="00284254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327</w:t>
            </w:r>
            <w:r w:rsidR="00766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444 200,00 руб.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3F252F">
              <w:rPr>
                <w:rFonts w:ascii="Times New Roman" w:hAnsi="Times New Roman"/>
              </w:rPr>
              <w:t>федеральный бюджет</w:t>
            </w:r>
            <w:r w:rsidRPr="006C51E5">
              <w:rPr>
                <w:rFonts w:ascii="Times New Roman" w:hAnsi="Times New Roman"/>
              </w:rPr>
              <w:t xml:space="preserve"> – </w:t>
            </w:r>
            <w:r w:rsidR="003F252F">
              <w:rPr>
                <w:rFonts w:ascii="Times New Roman" w:hAnsi="Times New Roman"/>
                <w:b/>
              </w:rPr>
              <w:t>2 111 500,</w:t>
            </w:r>
            <w:r>
              <w:rPr>
                <w:rFonts w:ascii="Times New Roman" w:hAnsi="Times New Roman"/>
                <w:b/>
              </w:rPr>
              <w:t xml:space="preserve">00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="00277975">
              <w:rPr>
                <w:rFonts w:ascii="Times New Roman" w:hAnsi="Times New Roman"/>
              </w:rPr>
              <w:t>,,</w:t>
            </w:r>
            <w:proofErr w:type="gramEnd"/>
            <w:r w:rsidRPr="006C51E5">
              <w:rPr>
                <w:rFonts w:ascii="Times New Roman" w:hAnsi="Times New Roman"/>
              </w:rPr>
              <w:t>в том числе: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3F252F">
              <w:rPr>
                <w:rFonts w:ascii="Times New Roman" w:hAnsi="Times New Roman"/>
              </w:rPr>
              <w:t>;</w:t>
            </w:r>
          </w:p>
          <w:p w:rsidR="003F252F" w:rsidRDefault="003F252F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725 800,00 руб.;</w:t>
            </w:r>
          </w:p>
          <w:p w:rsidR="003F252F" w:rsidRDefault="003F252F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 - 572 300,00 руб.;</w:t>
            </w:r>
          </w:p>
          <w:p w:rsidR="003F252F" w:rsidRPr="006C51E5" w:rsidRDefault="003F252F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="003F252F">
              <w:rPr>
                <w:rFonts w:ascii="Times New Roman" w:hAnsi="Times New Roman"/>
                <w:b/>
              </w:rPr>
              <w:t>762 242 077</w:t>
            </w:r>
            <w:r w:rsidR="00FB468B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3F252F">
              <w:rPr>
                <w:rFonts w:ascii="Times New Roman" w:hAnsi="Times New Roman"/>
              </w:rPr>
              <w:t>201 591 677</w:t>
            </w:r>
            <w:r w:rsidR="00FB468B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3F252F">
              <w:rPr>
                <w:rFonts w:ascii="Times New Roman" w:hAnsi="Times New Roman"/>
              </w:rPr>
              <w:t>187 862 300</w:t>
            </w:r>
            <w:r w:rsidR="00FB468B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3F252F">
              <w:rPr>
                <w:rFonts w:ascii="Times New Roman" w:hAnsi="Times New Roman"/>
              </w:rPr>
              <w:t>186 743 900</w:t>
            </w:r>
            <w:r w:rsidR="00FB468B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  <w:r w:rsidR="003F252F">
              <w:rPr>
                <w:rFonts w:ascii="Times New Roman" w:hAnsi="Times New Roman"/>
              </w:rPr>
              <w:t>;</w:t>
            </w:r>
          </w:p>
          <w:p w:rsidR="003F252F" w:rsidRPr="006C51E5" w:rsidRDefault="003F252F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186 044 200,00 руб.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7665CC">
              <w:rPr>
                <w:rFonts w:ascii="Times New Roman" w:hAnsi="Times New Roman"/>
                <w:b/>
              </w:rPr>
              <w:t>540 585 499</w:t>
            </w:r>
            <w:r w:rsidR="00FB468B">
              <w:rPr>
                <w:rFonts w:ascii="Times New Roman" w:hAnsi="Times New Roman"/>
                <w:b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7665CC">
              <w:rPr>
                <w:rFonts w:ascii="Times New Roman" w:hAnsi="Times New Roman"/>
              </w:rPr>
              <w:t>130 824 559</w:t>
            </w:r>
            <w:r w:rsidR="00FB468B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665CC">
              <w:rPr>
                <w:rFonts w:ascii="Times New Roman" w:hAnsi="Times New Roman"/>
              </w:rPr>
              <w:t>134 180 340</w:t>
            </w:r>
            <w:r w:rsidR="00FB468B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7665CC">
              <w:rPr>
                <w:rFonts w:ascii="Times New Roman" w:hAnsi="Times New Roman"/>
              </w:rPr>
              <w:t>137 790 300</w:t>
            </w:r>
            <w:r w:rsidR="00FB468B"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7665CC">
              <w:rPr>
                <w:rFonts w:ascii="Times New Roman" w:hAnsi="Times New Roman"/>
              </w:rPr>
              <w:t>;</w:t>
            </w:r>
          </w:p>
          <w:p w:rsidR="007665CC" w:rsidRPr="006C51E5" w:rsidRDefault="007665CC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137 790 300,00 руб.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="007665CC">
              <w:rPr>
                <w:rFonts w:ascii="Times New Roman" w:hAnsi="Times New Roman"/>
                <w:b/>
              </w:rPr>
              <w:t>14 406 783</w:t>
            </w:r>
            <w:r w:rsidR="00FB468B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577</w:t>
            </w:r>
            <w:r w:rsidR="00FB468B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83</w:t>
            </w:r>
            <w:r w:rsidR="00FB468B"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665CC">
              <w:rPr>
                <w:rFonts w:ascii="Times New Roman" w:hAnsi="Times New Roman"/>
              </w:rPr>
              <w:t>3 609 700</w:t>
            </w:r>
            <w:r w:rsidR="00FB468B"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AC40B6" w:rsidRDefault="0032202B" w:rsidP="007665C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7665CC">
              <w:rPr>
                <w:rFonts w:ascii="Times New Roman" w:hAnsi="Times New Roman"/>
              </w:rPr>
              <w:t>3 609 700</w:t>
            </w:r>
            <w:r w:rsidR="00FB468B"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7665CC">
              <w:rPr>
                <w:rFonts w:ascii="Times New Roman" w:hAnsi="Times New Roman"/>
              </w:rPr>
              <w:t>;</w:t>
            </w:r>
          </w:p>
          <w:p w:rsidR="007665CC" w:rsidRPr="006C51E5" w:rsidRDefault="007665CC" w:rsidP="007665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3 609 700,00 руб.</w:t>
            </w:r>
          </w:p>
        </w:tc>
        <w:tc>
          <w:tcPr>
            <w:tcW w:w="4254" w:type="dxa"/>
          </w:tcPr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="007665CC">
              <w:rPr>
                <w:rFonts w:ascii="Times New Roman" w:hAnsi="Times New Roman"/>
                <w:b/>
              </w:rPr>
              <w:t>1 340 138 546</w:t>
            </w:r>
            <w:r w:rsidR="00A80F87">
              <w:rPr>
                <w:rFonts w:ascii="Times New Roman" w:hAnsi="Times New Roman"/>
                <w:b/>
              </w:rPr>
              <w:t>,00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7665CC">
              <w:rPr>
                <w:rFonts w:ascii="Times New Roman" w:hAnsi="Times New Roman"/>
              </w:rPr>
              <w:t>336 807 319,00</w:t>
            </w:r>
            <w:r w:rsidR="007665CC" w:rsidRPr="006C51E5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665CC">
              <w:rPr>
                <w:rFonts w:ascii="Times New Roman" w:hAnsi="Times New Roman"/>
              </w:rPr>
              <w:t>342 575 627</w:t>
            </w:r>
            <w:r>
              <w:rPr>
                <w:rFonts w:ascii="Times New Roman" w:hAnsi="Times New Roman"/>
              </w:rPr>
              <w:t>,00</w:t>
            </w:r>
            <w:r w:rsidR="007665CC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7665CC">
              <w:rPr>
                <w:rFonts w:ascii="Times New Roman" w:hAnsi="Times New Roman"/>
              </w:rPr>
              <w:t>331 013 800</w:t>
            </w:r>
            <w:r>
              <w:rPr>
                <w:rFonts w:ascii="Times New Roman" w:hAnsi="Times New Roman"/>
              </w:rPr>
              <w:t>,00</w:t>
            </w:r>
            <w:r w:rsidR="007665CC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</w:t>
            </w:r>
            <w:r w:rsidR="00A57EC0">
              <w:rPr>
                <w:rFonts w:ascii="Times New Roman" w:hAnsi="Times New Roman"/>
              </w:rPr>
              <w:t>;</w:t>
            </w:r>
          </w:p>
          <w:p w:rsidR="00A57EC0" w:rsidRPr="006C51E5" w:rsidRDefault="00A57EC0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 - </w:t>
            </w:r>
            <w:r w:rsidR="007665CC">
              <w:rPr>
                <w:rFonts w:ascii="Times New Roman" w:hAnsi="Times New Roman"/>
              </w:rPr>
              <w:t>329 741 800</w:t>
            </w:r>
            <w:r>
              <w:rPr>
                <w:rFonts w:ascii="Times New Roman" w:hAnsi="Times New Roman"/>
              </w:rPr>
              <w:t>,00</w:t>
            </w:r>
            <w:r w:rsidR="00766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 w:rsidR="007665CC">
              <w:rPr>
                <w:rFonts w:ascii="Times New Roman" w:hAnsi="Times New Roman"/>
                <w:b/>
              </w:rPr>
              <w:t>2 141 700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</w:t>
            </w:r>
            <w:r w:rsidR="007665CC">
              <w:rPr>
                <w:rFonts w:ascii="Times New Roman" w:hAnsi="Times New Roman"/>
              </w:rPr>
              <w:t xml:space="preserve">. </w:t>
            </w:r>
            <w:r w:rsidRPr="006C51E5">
              <w:rPr>
                <w:rFonts w:ascii="Times New Roman" w:hAnsi="Times New Roman"/>
              </w:rPr>
              <w:t>в том числе:</w:t>
            </w:r>
          </w:p>
          <w:p w:rsidR="007665CC" w:rsidRDefault="007665CC" w:rsidP="007665C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665CC" w:rsidRDefault="007665CC" w:rsidP="007665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F6D69">
              <w:rPr>
                <w:rFonts w:ascii="Times New Roman" w:hAnsi="Times New Roman"/>
              </w:rPr>
              <w:t>756 000</w:t>
            </w:r>
            <w:r>
              <w:rPr>
                <w:rFonts w:ascii="Times New Roman" w:hAnsi="Times New Roman"/>
              </w:rPr>
              <w:t>,00 руб.;</w:t>
            </w:r>
          </w:p>
          <w:p w:rsidR="007665CC" w:rsidRDefault="007665CC" w:rsidP="007665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 - 572 300,00 руб.;</w:t>
            </w:r>
          </w:p>
          <w:p w:rsidR="007665CC" w:rsidRPr="006C51E5" w:rsidRDefault="007665CC" w:rsidP="007665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="006F6D69">
              <w:rPr>
                <w:rFonts w:ascii="Times New Roman" w:hAnsi="Times New Roman"/>
                <w:b/>
              </w:rPr>
              <w:t>774 704 139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6F6D69">
              <w:rPr>
                <w:rFonts w:ascii="Times New Roman" w:hAnsi="Times New Roman"/>
              </w:rPr>
              <w:t>201 591 677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6F6D69">
              <w:rPr>
                <w:rFonts w:ascii="Times New Roman" w:hAnsi="Times New Roman"/>
              </w:rPr>
              <w:t>198 160 762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6F6D69">
              <w:rPr>
                <w:rFonts w:ascii="Times New Roman" w:hAnsi="Times New Roman"/>
              </w:rPr>
              <w:t>187 825 700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  <w:r w:rsidR="006F6D69">
              <w:rPr>
                <w:rFonts w:ascii="Times New Roman" w:hAnsi="Times New Roman"/>
              </w:rPr>
              <w:t>;</w:t>
            </w:r>
          </w:p>
          <w:p w:rsidR="006F6D69" w:rsidRPr="006C51E5" w:rsidRDefault="006F6D69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187 126 000,00 руб.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6F6D69">
              <w:rPr>
                <w:rFonts w:ascii="Times New Roman" w:hAnsi="Times New Roman"/>
                <w:b/>
              </w:rPr>
              <w:t>546 892 948,00</w:t>
            </w:r>
            <w:r>
              <w:rPr>
                <w:rFonts w:ascii="Times New Roman" w:hAnsi="Times New Roman"/>
                <w:b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6F6D69">
              <w:rPr>
                <w:rFonts w:ascii="Times New Roman" w:hAnsi="Times New Roman"/>
              </w:rPr>
              <w:t xml:space="preserve">130 </w:t>
            </w:r>
            <w:r w:rsidR="00147A8C">
              <w:rPr>
                <w:rFonts w:ascii="Times New Roman" w:hAnsi="Times New Roman"/>
              </w:rPr>
              <w:t>8</w:t>
            </w:r>
            <w:r w:rsidR="006F6D69">
              <w:rPr>
                <w:rFonts w:ascii="Times New Roman" w:hAnsi="Times New Roman"/>
              </w:rPr>
              <w:t>24 559,00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6F6D69">
              <w:rPr>
                <w:rFonts w:ascii="Times New Roman" w:hAnsi="Times New Roman"/>
              </w:rPr>
              <w:t>138 314 789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6F6D69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6F6D69">
              <w:rPr>
                <w:rFonts w:ascii="Times New Roman" w:hAnsi="Times New Roman"/>
              </w:rPr>
              <w:t>138 876 800</w:t>
            </w:r>
            <w:r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 w:rsidR="006F6D69">
              <w:rPr>
                <w:rFonts w:ascii="Times New Roman" w:hAnsi="Times New Roman"/>
              </w:rPr>
              <w:t>.;</w:t>
            </w:r>
          </w:p>
          <w:p w:rsidR="00292421" w:rsidRPr="006C51E5" w:rsidRDefault="006F6D69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138 876 800,00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="006F6D69">
              <w:rPr>
                <w:rFonts w:ascii="Times New Roman" w:hAnsi="Times New Roman"/>
                <w:b/>
              </w:rPr>
              <w:t>16 399 759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577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83,00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6F6D69">
              <w:rPr>
                <w:rFonts w:ascii="Times New Roman" w:hAnsi="Times New Roman"/>
              </w:rPr>
              <w:t>5 344 076,00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AC40B6" w:rsidRDefault="00292421" w:rsidP="006F6D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6F6D69">
              <w:rPr>
                <w:rFonts w:ascii="Times New Roman" w:hAnsi="Times New Roman"/>
              </w:rPr>
              <w:t>3 739 000</w:t>
            </w:r>
            <w:r>
              <w:rPr>
                <w:rFonts w:ascii="Times New Roman" w:hAnsi="Times New Roman"/>
              </w:rPr>
              <w:t>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6F6D69">
              <w:rPr>
                <w:rFonts w:ascii="Times New Roman" w:hAnsi="Times New Roman"/>
              </w:rPr>
              <w:t>;</w:t>
            </w:r>
          </w:p>
          <w:p w:rsidR="006F6D69" w:rsidRPr="006C51E5" w:rsidRDefault="006F6D69" w:rsidP="006F6D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3 739 000,00 руб.</w:t>
            </w:r>
          </w:p>
        </w:tc>
      </w:tr>
    </w:tbl>
    <w:p w:rsidR="00204954" w:rsidRDefault="00204954" w:rsidP="0029242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Default="00147A8C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292421" w:rsidRPr="00204954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>по всем источникам финансирования сос</w:t>
      </w:r>
      <w:r w:rsidR="00292421" w:rsidRPr="00204954">
        <w:rPr>
          <w:rFonts w:ascii="Times New Roman" w:hAnsi="Times New Roman"/>
          <w:sz w:val="26"/>
          <w:szCs w:val="26"/>
        </w:rPr>
        <w:t xml:space="preserve">тавило в сумме </w:t>
      </w:r>
      <w:r>
        <w:rPr>
          <w:rFonts w:ascii="Times New Roman" w:hAnsi="Times New Roman"/>
          <w:sz w:val="26"/>
          <w:szCs w:val="26"/>
        </w:rPr>
        <w:t>20 792 687,00</w:t>
      </w:r>
      <w:r w:rsidR="00292421" w:rsidRPr="00204954">
        <w:rPr>
          <w:rFonts w:ascii="Times New Roman" w:hAnsi="Times New Roman"/>
          <w:sz w:val="26"/>
          <w:szCs w:val="26"/>
        </w:rPr>
        <w:t xml:space="preserve"> руб. или на </w:t>
      </w:r>
      <w:r>
        <w:rPr>
          <w:rFonts w:ascii="Times New Roman" w:hAnsi="Times New Roman"/>
          <w:sz w:val="26"/>
          <w:szCs w:val="26"/>
        </w:rPr>
        <w:t>1,58</w:t>
      </w:r>
      <w:r w:rsidR="00C435E6">
        <w:rPr>
          <w:rFonts w:ascii="Times New Roman" w:hAnsi="Times New Roman"/>
          <w:sz w:val="26"/>
          <w:szCs w:val="26"/>
        </w:rPr>
        <w:t>% из них:</w:t>
      </w:r>
    </w:p>
    <w:p w:rsidR="00C435E6" w:rsidRPr="00204954" w:rsidRDefault="00C435E6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федерального бюджета в сумме 30 200,00 руб.</w:t>
      </w:r>
    </w:p>
    <w:p w:rsidR="0032202B" w:rsidRDefault="00C435E6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12 462 062,00 руб.</w:t>
      </w:r>
    </w:p>
    <w:p w:rsidR="00C435E6" w:rsidRDefault="00C435E6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районного бюджета в сумме 6 307 449,00 руб.</w:t>
      </w:r>
    </w:p>
    <w:p w:rsidR="00C435E6" w:rsidRDefault="00C435E6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внебюджетных источников в сумме 1 992 976,00 руб.</w:t>
      </w:r>
    </w:p>
    <w:p w:rsidR="00C435E6" w:rsidRPr="00204954" w:rsidRDefault="00C435E6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40B6" w:rsidRPr="0071706B" w:rsidRDefault="00AC40B6" w:rsidP="002A6C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71706B">
        <w:rPr>
          <w:rFonts w:ascii="Times New Roman" w:hAnsi="Times New Roman"/>
          <w:sz w:val="26"/>
          <w:szCs w:val="26"/>
        </w:rPr>
        <w:lastRenderedPageBreak/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</w:t>
      </w:r>
      <w:r w:rsidR="0071706B" w:rsidRPr="0071706B">
        <w:rPr>
          <w:rFonts w:ascii="Times New Roman" w:hAnsi="Times New Roman"/>
          <w:sz w:val="26"/>
          <w:szCs w:val="26"/>
        </w:rPr>
        <w:t xml:space="preserve"> </w:t>
      </w:r>
      <w:r w:rsidR="0071706B">
        <w:rPr>
          <w:rFonts w:ascii="Times New Roman" w:hAnsi="Times New Roman"/>
          <w:sz w:val="26"/>
          <w:szCs w:val="26"/>
        </w:rPr>
        <w:t>п</w:t>
      </w:r>
      <w:r w:rsidRPr="0071706B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AC40B6" w:rsidRPr="006C51E5" w:rsidRDefault="00AC40B6" w:rsidP="00322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6C51E5">
        <w:tc>
          <w:tcPr>
            <w:tcW w:w="1951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55B92" w:rsidRPr="006C51E5" w:rsidRDefault="00155B92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BE2FE6">
              <w:rPr>
                <w:rFonts w:ascii="Times New Roman" w:hAnsi="Times New Roman"/>
                <w:b/>
              </w:rPr>
              <w:t>1 239 353 804</w:t>
            </w:r>
            <w:r w:rsidR="00292421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числе:</w:t>
            </w:r>
          </w:p>
          <w:p w:rsidR="00155B92" w:rsidRPr="006C51E5" w:rsidRDefault="00292421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</w:t>
            </w:r>
            <w:r w:rsidR="00155B92" w:rsidRPr="006C51E5">
              <w:rPr>
                <w:rFonts w:ascii="Times New Roman" w:hAnsi="Times New Roman"/>
              </w:rPr>
              <w:t xml:space="preserve">районного бюджета </w:t>
            </w:r>
            <w:r w:rsidR="00BE2FE6">
              <w:rPr>
                <w:rFonts w:ascii="Times New Roman" w:hAnsi="Times New Roman"/>
                <w:b/>
              </w:rPr>
              <w:t>476</w:t>
            </w:r>
            <w:r w:rsidR="007D1A66">
              <w:rPr>
                <w:rFonts w:ascii="Times New Roman" w:hAnsi="Times New Roman"/>
                <w:b/>
              </w:rPr>
              <w:t> </w:t>
            </w:r>
            <w:r w:rsidR="00BE2FE6">
              <w:rPr>
                <w:rFonts w:ascii="Times New Roman" w:hAnsi="Times New Roman"/>
                <w:b/>
              </w:rPr>
              <w:t>798</w:t>
            </w:r>
            <w:r w:rsidR="007D1A66">
              <w:rPr>
                <w:rFonts w:ascii="Times New Roman" w:hAnsi="Times New Roman"/>
                <w:b/>
              </w:rPr>
              <w:t xml:space="preserve"> </w:t>
            </w:r>
            <w:r w:rsidR="00BE2FE6">
              <w:rPr>
                <w:rFonts w:ascii="Times New Roman" w:hAnsi="Times New Roman"/>
                <w:b/>
              </w:rPr>
              <w:t>076,00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55B92"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BE2FE6">
              <w:rPr>
                <w:rFonts w:ascii="Times New Roman" w:hAnsi="Times New Roman"/>
              </w:rPr>
              <w:t>113 324 176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BE2FE6">
              <w:rPr>
                <w:rFonts w:ascii="Times New Roman" w:hAnsi="Times New Roman"/>
              </w:rPr>
              <w:t>119 211 700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BE2FE6">
              <w:rPr>
                <w:rFonts w:ascii="Times New Roman" w:hAnsi="Times New Roman"/>
              </w:rPr>
              <w:t>122 131 100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  <w:r w:rsidR="00BE2FE6">
              <w:rPr>
                <w:rFonts w:ascii="Times New Roman" w:hAnsi="Times New Roman"/>
              </w:rPr>
              <w:t>;</w:t>
            </w:r>
          </w:p>
          <w:p w:rsidR="00BE2FE6" w:rsidRPr="006C51E5" w:rsidRDefault="00BE2FE6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 122 131 100,00 руб.</w:t>
            </w:r>
          </w:p>
          <w:p w:rsidR="00155B92" w:rsidRPr="006C51E5" w:rsidRDefault="00292421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</w:t>
            </w:r>
            <w:proofErr w:type="gramStart"/>
            <w:r w:rsidRPr="006C51E5">
              <w:rPr>
                <w:rFonts w:ascii="Times New Roman" w:hAnsi="Times New Roman"/>
              </w:rPr>
              <w:t xml:space="preserve">дств </w:t>
            </w:r>
            <w:r w:rsidR="00155B92" w:rsidRPr="006C51E5">
              <w:rPr>
                <w:rFonts w:ascii="Times New Roman" w:hAnsi="Times New Roman"/>
              </w:rPr>
              <w:t>кр</w:t>
            </w:r>
            <w:proofErr w:type="gramEnd"/>
            <w:r w:rsidR="00155B92" w:rsidRPr="006C51E5">
              <w:rPr>
                <w:rFonts w:ascii="Times New Roman" w:hAnsi="Times New Roman"/>
              </w:rPr>
              <w:t>аево</w:t>
            </w:r>
            <w:r>
              <w:rPr>
                <w:rFonts w:ascii="Times New Roman" w:hAnsi="Times New Roman"/>
              </w:rPr>
              <w:t>го</w:t>
            </w:r>
            <w:r w:rsidR="00155B92"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</w:t>
            </w:r>
            <w:r w:rsidR="00BE2FE6">
              <w:rPr>
                <w:rFonts w:ascii="Times New Roman" w:hAnsi="Times New Roman"/>
              </w:rPr>
              <w:t xml:space="preserve">       </w:t>
            </w:r>
            <w:r w:rsidR="00BE2FE6">
              <w:rPr>
                <w:rFonts w:ascii="Times New Roman" w:hAnsi="Times New Roman"/>
                <w:b/>
              </w:rPr>
              <w:t xml:space="preserve">748 819 728,00 </w:t>
            </w:r>
            <w:r w:rsidR="00155B92" w:rsidRPr="006C51E5">
              <w:rPr>
                <w:rFonts w:ascii="Times New Roman" w:hAnsi="Times New Roman"/>
                <w:b/>
              </w:rPr>
              <w:t>руб</w:t>
            </w:r>
            <w:r w:rsidR="00155B92"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 w:rsidR="00292421">
              <w:rPr>
                <w:rFonts w:ascii="Times New Roman" w:hAnsi="Times New Roman"/>
              </w:rPr>
              <w:t xml:space="preserve"> </w:t>
            </w:r>
            <w:r w:rsidR="00BE2FE6">
              <w:rPr>
                <w:rFonts w:ascii="Times New Roman" w:hAnsi="Times New Roman"/>
              </w:rPr>
              <w:t>197 577 228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BE2FE6">
              <w:rPr>
                <w:rFonts w:ascii="Times New Roman" w:hAnsi="Times New Roman"/>
              </w:rPr>
              <w:t>183 747 500,00</w:t>
            </w:r>
            <w:r w:rsidR="00292421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BE2FE6">
              <w:rPr>
                <w:rFonts w:ascii="Times New Roman" w:hAnsi="Times New Roman"/>
              </w:rPr>
              <w:t xml:space="preserve">183 747 500,00 </w:t>
            </w:r>
            <w:r w:rsidRPr="006C51E5">
              <w:rPr>
                <w:rFonts w:ascii="Times New Roman" w:hAnsi="Times New Roman"/>
              </w:rPr>
              <w:t>руб.</w:t>
            </w:r>
            <w:r w:rsidR="00BE2FE6">
              <w:rPr>
                <w:rFonts w:ascii="Times New Roman" w:hAnsi="Times New Roman"/>
              </w:rPr>
              <w:t>;</w:t>
            </w:r>
          </w:p>
          <w:p w:rsidR="00BE2FE6" w:rsidRPr="006C51E5" w:rsidRDefault="00BE2FE6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183 747 500,00 руб.</w:t>
            </w:r>
          </w:p>
          <w:p w:rsidR="00155B92" w:rsidRPr="006C51E5" w:rsidRDefault="00292421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</w:t>
            </w:r>
            <w:r w:rsidR="00155B92" w:rsidRPr="006C51E5">
              <w:rPr>
                <w:rFonts w:ascii="Times New Roman" w:hAnsi="Times New Roman"/>
              </w:rPr>
              <w:t>внебюджетны</w:t>
            </w:r>
            <w:r>
              <w:rPr>
                <w:rFonts w:ascii="Times New Roman" w:hAnsi="Times New Roman"/>
              </w:rPr>
              <w:t>х</w:t>
            </w:r>
            <w:r w:rsidR="00155B92" w:rsidRPr="006C51E5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  <w:r w:rsidR="00BE2FE6">
              <w:rPr>
                <w:rFonts w:ascii="Times New Roman" w:hAnsi="Times New Roman"/>
              </w:rPr>
              <w:t xml:space="preserve"> </w:t>
            </w:r>
            <w:r w:rsidR="00BE2FE6">
              <w:rPr>
                <w:rFonts w:ascii="Times New Roman" w:hAnsi="Times New Roman"/>
                <w:b/>
              </w:rPr>
              <w:t>13</w:t>
            </w:r>
            <w:r w:rsidR="000B094F">
              <w:rPr>
                <w:rFonts w:ascii="Times New Roman" w:hAnsi="Times New Roman"/>
                <w:b/>
              </w:rPr>
              <w:t> </w:t>
            </w:r>
            <w:r w:rsidR="00BE2FE6">
              <w:rPr>
                <w:rFonts w:ascii="Times New Roman" w:hAnsi="Times New Roman"/>
                <w:b/>
              </w:rPr>
              <w:t>736</w:t>
            </w:r>
            <w:r w:rsidR="000B094F">
              <w:rPr>
                <w:rFonts w:ascii="Times New Roman" w:hAnsi="Times New Roman"/>
                <w:b/>
              </w:rPr>
              <w:t xml:space="preserve"> </w:t>
            </w:r>
            <w:r w:rsidR="00BE2FE6">
              <w:rPr>
                <w:rFonts w:ascii="Times New Roman" w:hAnsi="Times New Roman"/>
                <w:b/>
              </w:rPr>
              <w:t>000,00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55B92" w:rsidRPr="006C51E5">
              <w:rPr>
                <w:rFonts w:ascii="Times New Roman" w:hAnsi="Times New Roman"/>
                <w:b/>
              </w:rPr>
              <w:t>руб</w:t>
            </w:r>
            <w:r w:rsidR="00155B92"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Default="00155B92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 w:rsidR="00292421"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 w:rsidR="00BE2FE6">
              <w:rPr>
                <w:rFonts w:ascii="Times New Roman" w:hAnsi="Times New Roman"/>
              </w:rPr>
              <w:t>;</w:t>
            </w:r>
          </w:p>
          <w:p w:rsidR="00BE2FE6" w:rsidRPr="006C51E5" w:rsidRDefault="00BE2FE6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 3 434 000,00 руб.</w:t>
            </w:r>
          </w:p>
        </w:tc>
        <w:tc>
          <w:tcPr>
            <w:tcW w:w="4112" w:type="dxa"/>
          </w:tcPr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7D1A66">
              <w:rPr>
                <w:rFonts w:ascii="Times New Roman" w:hAnsi="Times New Roman"/>
                <w:b/>
              </w:rPr>
              <w:t>1 260 513 896,00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7D1A66">
              <w:rPr>
                <w:rFonts w:ascii="Times New Roman" w:hAnsi="Times New Roman"/>
                <w:b/>
              </w:rPr>
              <w:t>486 225 734,00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7D1A66">
              <w:rPr>
                <w:rFonts w:ascii="Times New Roman" w:hAnsi="Times New Roman"/>
              </w:rPr>
              <w:t>113 324 176,00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D1A66">
              <w:rPr>
                <w:rFonts w:ascii="Times New Roman" w:hAnsi="Times New Roman"/>
              </w:rPr>
              <w:t xml:space="preserve">124 367 358,00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7D1A66">
              <w:rPr>
                <w:rFonts w:ascii="Times New Roman" w:hAnsi="Times New Roman"/>
              </w:rPr>
              <w:t>124 267 100,00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</w:t>
            </w:r>
            <w:r w:rsidR="007D1A66">
              <w:rPr>
                <w:rFonts w:ascii="Times New Roman" w:hAnsi="Times New Roman"/>
              </w:rPr>
              <w:t>;</w:t>
            </w:r>
          </w:p>
          <w:p w:rsidR="007D1A66" w:rsidRPr="006C51E5" w:rsidRDefault="007D1A66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год-  124 267 100,00 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</w:t>
            </w:r>
            <w:proofErr w:type="gramStart"/>
            <w:r w:rsidRPr="006C51E5">
              <w:rPr>
                <w:rFonts w:ascii="Times New Roman" w:hAnsi="Times New Roman"/>
              </w:rPr>
              <w:t>дств кр</w:t>
            </w:r>
            <w:proofErr w:type="gramEnd"/>
            <w:r w:rsidRPr="006C51E5">
              <w:rPr>
                <w:rFonts w:ascii="Times New Roman" w:hAnsi="Times New Roman"/>
              </w:rPr>
              <w:t>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</w:t>
            </w:r>
            <w:r w:rsidR="007D1A66">
              <w:rPr>
                <w:rFonts w:ascii="Times New Roman" w:hAnsi="Times New Roman"/>
                <w:b/>
              </w:rPr>
              <w:t xml:space="preserve">758 032 086,00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7D1A66">
              <w:rPr>
                <w:rFonts w:ascii="Times New Roman" w:hAnsi="Times New Roman"/>
              </w:rPr>
              <w:t xml:space="preserve">197 577 228,00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D1A66">
              <w:rPr>
                <w:rFonts w:ascii="Times New Roman" w:hAnsi="Times New Roman"/>
              </w:rPr>
              <w:t>192 959 858,00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7D1A66">
              <w:rPr>
                <w:rFonts w:ascii="Times New Roman" w:hAnsi="Times New Roman"/>
              </w:rPr>
              <w:t xml:space="preserve">183 747 500,00 </w:t>
            </w:r>
            <w:r w:rsidRPr="006C51E5">
              <w:rPr>
                <w:rFonts w:ascii="Times New Roman" w:hAnsi="Times New Roman"/>
              </w:rPr>
              <w:t>руб.</w:t>
            </w:r>
            <w:r w:rsidR="007D1A66">
              <w:rPr>
                <w:rFonts w:ascii="Times New Roman" w:hAnsi="Times New Roman"/>
              </w:rPr>
              <w:t>;</w:t>
            </w:r>
          </w:p>
          <w:p w:rsidR="007D1A66" w:rsidRPr="006C51E5" w:rsidRDefault="007D1A66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183 747 500,00 руб.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 внебюджетны</w:t>
            </w:r>
            <w:r>
              <w:rPr>
                <w:rFonts w:ascii="Times New Roman" w:hAnsi="Times New Roman"/>
              </w:rPr>
              <w:t>х</w:t>
            </w:r>
            <w:r w:rsidRPr="006C51E5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  <w:r w:rsidR="007D1A66">
              <w:rPr>
                <w:rFonts w:ascii="Times New Roman" w:hAnsi="Times New Roman"/>
              </w:rPr>
              <w:t xml:space="preserve"> </w:t>
            </w:r>
            <w:r w:rsidR="007D1A66">
              <w:rPr>
                <w:rFonts w:ascii="Times New Roman" w:hAnsi="Times New Roman"/>
                <w:b/>
              </w:rPr>
              <w:t>16 256 076,00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D1A66">
              <w:rPr>
                <w:rFonts w:ascii="Times New Roman" w:hAnsi="Times New Roman"/>
              </w:rPr>
              <w:t>5 344 076,00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Default="00292421" w:rsidP="007D1A6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7D1A66">
              <w:rPr>
                <w:rFonts w:ascii="Times New Roman" w:hAnsi="Times New Roman"/>
              </w:rPr>
              <w:t>3 739 000,00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</w:t>
            </w:r>
            <w:r w:rsidR="007D1A66">
              <w:rPr>
                <w:rFonts w:ascii="Times New Roman" w:hAnsi="Times New Roman"/>
              </w:rPr>
              <w:t>;</w:t>
            </w:r>
          </w:p>
          <w:p w:rsidR="007D1A66" w:rsidRPr="006C51E5" w:rsidRDefault="007D1A66" w:rsidP="007D1A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3 739 000,00 руб.</w:t>
            </w:r>
          </w:p>
        </w:tc>
      </w:tr>
    </w:tbl>
    <w:p w:rsidR="004766CE" w:rsidRDefault="004766CE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92421" w:rsidRPr="00204954" w:rsidRDefault="00EF76C6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292421" w:rsidRPr="00204954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подпрограмма 1</w:t>
      </w:r>
      <w:r w:rsidR="00292421" w:rsidRPr="0020495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92421" w:rsidRPr="00204954">
        <w:rPr>
          <w:rFonts w:ascii="Times New Roman" w:hAnsi="Times New Roman"/>
          <w:sz w:val="26"/>
          <w:szCs w:val="26"/>
        </w:rPr>
        <w:t xml:space="preserve">составило в сумме </w:t>
      </w:r>
      <w:r>
        <w:rPr>
          <w:rFonts w:ascii="Times New Roman" w:hAnsi="Times New Roman"/>
          <w:sz w:val="26"/>
          <w:szCs w:val="26"/>
        </w:rPr>
        <w:t>21 160 092,00</w:t>
      </w:r>
      <w:r w:rsidR="00292421" w:rsidRPr="00204954">
        <w:rPr>
          <w:rFonts w:ascii="Times New Roman" w:hAnsi="Times New Roman"/>
          <w:sz w:val="26"/>
          <w:szCs w:val="26"/>
        </w:rPr>
        <w:t xml:space="preserve"> руб. или на </w:t>
      </w:r>
      <w:r>
        <w:rPr>
          <w:rFonts w:ascii="Times New Roman" w:hAnsi="Times New Roman"/>
          <w:sz w:val="26"/>
          <w:szCs w:val="26"/>
        </w:rPr>
        <w:t>1,71</w:t>
      </w:r>
      <w:r w:rsidR="00292421" w:rsidRPr="00204954">
        <w:rPr>
          <w:rFonts w:ascii="Times New Roman" w:hAnsi="Times New Roman"/>
          <w:sz w:val="26"/>
          <w:szCs w:val="26"/>
        </w:rPr>
        <w:t>%, в том числе:</w:t>
      </w:r>
    </w:p>
    <w:p w:rsidR="00204954" w:rsidRDefault="00A82BFF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 сре</w:t>
      </w:r>
      <w:proofErr w:type="gramStart"/>
      <w:r>
        <w:rPr>
          <w:rFonts w:ascii="Times New Roman" w:hAnsi="Times New Roman"/>
          <w:sz w:val="26"/>
          <w:szCs w:val="26"/>
        </w:rPr>
        <w:t>дств  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9</w:t>
      </w:r>
      <w:r w:rsidR="000B094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212</w:t>
      </w:r>
      <w:r w:rsidR="000B09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358,00 руб. из них:</w:t>
      </w:r>
    </w:p>
    <w:p w:rsidR="00A82BFF" w:rsidRDefault="00A82BFF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- 1 508 500,00 руб. на возмещение выплат младшим воспитателям и помощникам воспитателей;</w:t>
      </w:r>
    </w:p>
    <w:p w:rsidR="00A82BFF" w:rsidRDefault="00A82BFF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- 7 703 858,00 руб. на возмещение региональных выплат. </w:t>
      </w:r>
    </w:p>
    <w:p w:rsidR="0005788D" w:rsidRDefault="0005788D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F76C6" w:rsidRDefault="00A82BFF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="00BC3E77">
        <w:rPr>
          <w:rFonts w:ascii="Times New Roman" w:hAnsi="Times New Roman"/>
          <w:sz w:val="26"/>
          <w:szCs w:val="26"/>
        </w:rPr>
        <w:t xml:space="preserve"> 9 427 658,00 руб. из них:</w:t>
      </w:r>
    </w:p>
    <w:p w:rsidR="00EF76C6" w:rsidRDefault="00BC3E77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-1 200 900,00 руб. увеличение муниципального задания по дошкольным образовательным учреждениям,  в том числе по годам: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в сумме – 400 300,00 руб.;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сумме – 400 300,00  руб.;</w:t>
      </w:r>
    </w:p>
    <w:p w:rsidR="00EF76C6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сумме – 400 300,00 руб.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5788D">
        <w:rPr>
          <w:rFonts w:ascii="Times New Roman" w:hAnsi="Times New Roman"/>
          <w:sz w:val="26"/>
          <w:szCs w:val="26"/>
        </w:rPr>
        <w:t>7 977 281</w:t>
      </w:r>
      <w:r w:rsidR="00FF6D82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Pr="00BC3E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увеличение муниципального задания по  образовательным учреждениям,  в том числе по годам: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году в сумме – </w:t>
      </w:r>
      <w:r w:rsidR="0038237D">
        <w:rPr>
          <w:rFonts w:ascii="Times New Roman" w:hAnsi="Times New Roman"/>
          <w:sz w:val="26"/>
          <w:szCs w:val="26"/>
        </w:rPr>
        <w:t xml:space="preserve">3 230 </w:t>
      </w:r>
      <w:bookmarkStart w:id="0" w:name="_GoBack"/>
      <w:bookmarkEnd w:id="0"/>
      <w:r w:rsidR="0038237D">
        <w:rPr>
          <w:rFonts w:ascii="Times New Roman" w:hAnsi="Times New Roman"/>
          <w:sz w:val="26"/>
          <w:szCs w:val="26"/>
        </w:rPr>
        <w:t>281</w:t>
      </w:r>
      <w:r w:rsidR="00E3360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в сумме – </w:t>
      </w:r>
      <w:r w:rsidR="00E3360D">
        <w:rPr>
          <w:rFonts w:ascii="Times New Roman" w:hAnsi="Times New Roman"/>
          <w:sz w:val="26"/>
          <w:szCs w:val="26"/>
        </w:rPr>
        <w:t>2 373 500</w:t>
      </w:r>
      <w:r>
        <w:rPr>
          <w:rFonts w:ascii="Times New Roman" w:hAnsi="Times New Roman"/>
          <w:sz w:val="26"/>
          <w:szCs w:val="26"/>
        </w:rPr>
        <w:t>,00  руб.;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2017 году в сумме – </w:t>
      </w:r>
      <w:r w:rsidR="00E3360D">
        <w:rPr>
          <w:rFonts w:ascii="Times New Roman" w:hAnsi="Times New Roman"/>
          <w:sz w:val="26"/>
          <w:szCs w:val="26"/>
        </w:rPr>
        <w:t xml:space="preserve">2 373 500,00  </w:t>
      </w:r>
      <w:r>
        <w:rPr>
          <w:rFonts w:ascii="Times New Roman" w:hAnsi="Times New Roman"/>
          <w:sz w:val="26"/>
          <w:szCs w:val="26"/>
        </w:rPr>
        <w:t>руб.</w:t>
      </w:r>
    </w:p>
    <w:p w:rsidR="00FF6D82" w:rsidRDefault="00FF6D82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-324 097,00</w:t>
      </w:r>
      <w:r w:rsidRPr="00FF6D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увеличение муниципального задания по дополнительному образованию на 2015 год;</w:t>
      </w:r>
    </w:p>
    <w:p w:rsidR="00EF76C6" w:rsidRDefault="00BC3E77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F6D82">
        <w:rPr>
          <w:rFonts w:ascii="Times New Roman" w:hAnsi="Times New Roman"/>
          <w:sz w:val="26"/>
          <w:szCs w:val="26"/>
        </w:rPr>
        <w:t xml:space="preserve">1 275 600,00 </w:t>
      </w:r>
      <w:r>
        <w:rPr>
          <w:rFonts w:ascii="Times New Roman" w:hAnsi="Times New Roman"/>
          <w:sz w:val="26"/>
          <w:szCs w:val="26"/>
        </w:rPr>
        <w:t>руб. уменьшение муниципального задания по дополнительному образованию, в том числе по годам: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сумме – 637 800,00  руб.;</w:t>
      </w:r>
    </w:p>
    <w:p w:rsidR="00BC3E77" w:rsidRDefault="00BC3E77" w:rsidP="00BC3E7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2017 году в сумме – </w:t>
      </w:r>
      <w:r w:rsidR="00E3360D">
        <w:rPr>
          <w:rFonts w:ascii="Times New Roman" w:hAnsi="Times New Roman"/>
          <w:sz w:val="26"/>
          <w:szCs w:val="26"/>
        </w:rPr>
        <w:t>6</w:t>
      </w:r>
      <w:r w:rsidR="00FF6D82">
        <w:rPr>
          <w:rFonts w:ascii="Times New Roman" w:hAnsi="Times New Roman"/>
          <w:sz w:val="26"/>
          <w:szCs w:val="26"/>
        </w:rPr>
        <w:t>37</w:t>
      </w:r>
      <w:r w:rsidR="00E3360D">
        <w:rPr>
          <w:rFonts w:ascii="Times New Roman" w:hAnsi="Times New Roman"/>
          <w:sz w:val="26"/>
          <w:szCs w:val="26"/>
        </w:rPr>
        <w:t xml:space="preserve"> 800</w:t>
      </w:r>
      <w:r>
        <w:rPr>
          <w:rFonts w:ascii="Times New Roman" w:hAnsi="Times New Roman"/>
          <w:sz w:val="26"/>
          <w:szCs w:val="26"/>
        </w:rPr>
        <w:t>,00 руб.</w:t>
      </w:r>
    </w:p>
    <w:p w:rsidR="00EF76C6" w:rsidRDefault="007C4865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- 1 200 980,00 руб. дополнительное финансирование за счет средств районного бюджета  из них;</w:t>
      </w:r>
    </w:p>
    <w:p w:rsidR="007C4865" w:rsidRDefault="007C4865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- 509 025 руб. на выполнение капитального ремонта пищеблока </w:t>
      </w:r>
      <w:r w:rsidR="009E454C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МБОУ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Холмогорская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="009E454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4865" w:rsidRDefault="007C4865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-345 655,00 руб.</w:t>
      </w:r>
      <w:r w:rsidRPr="007C48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выполнение капитального ремонта водоснабжения  </w:t>
      </w:r>
      <w:r w:rsidR="009E454C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МБОУ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Новоалтатская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>
        <w:rPr>
          <w:rFonts w:ascii="Times New Roman" w:hAnsi="Times New Roman"/>
          <w:sz w:val="26"/>
          <w:szCs w:val="26"/>
        </w:rPr>
        <w:t xml:space="preserve"> №4</w:t>
      </w:r>
      <w:r w:rsidR="009E454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05788D" w:rsidRDefault="007C4865" w:rsidP="0005788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- 146 300,00 руб. для приобретения </w:t>
      </w:r>
      <w:proofErr w:type="spellStart"/>
      <w:r>
        <w:rPr>
          <w:rFonts w:ascii="Times New Roman" w:hAnsi="Times New Roman"/>
          <w:sz w:val="26"/>
          <w:szCs w:val="26"/>
        </w:rPr>
        <w:t>тахогр</w:t>
      </w:r>
      <w:r w:rsidR="009E454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фов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5788D">
        <w:rPr>
          <w:rFonts w:ascii="Times New Roman" w:hAnsi="Times New Roman"/>
          <w:sz w:val="26"/>
          <w:szCs w:val="26"/>
        </w:rPr>
        <w:t xml:space="preserve">для </w:t>
      </w:r>
      <w:r w:rsidR="006167F9">
        <w:rPr>
          <w:rFonts w:ascii="Times New Roman" w:hAnsi="Times New Roman"/>
          <w:sz w:val="26"/>
          <w:szCs w:val="26"/>
        </w:rPr>
        <w:t>образовательных</w:t>
      </w:r>
      <w:r w:rsidR="0005788D">
        <w:rPr>
          <w:rFonts w:ascii="Times New Roman" w:hAnsi="Times New Roman"/>
          <w:sz w:val="26"/>
          <w:szCs w:val="26"/>
        </w:rPr>
        <w:t xml:space="preserve"> учреждений (</w:t>
      </w:r>
      <w:r w:rsidR="009E454C">
        <w:rPr>
          <w:rFonts w:ascii="Times New Roman" w:hAnsi="Times New Roman"/>
          <w:sz w:val="26"/>
          <w:szCs w:val="26"/>
        </w:rPr>
        <w:t>«</w:t>
      </w:r>
      <w:proofErr w:type="spellStart"/>
      <w:r w:rsidR="0005788D">
        <w:rPr>
          <w:rFonts w:ascii="Times New Roman" w:hAnsi="Times New Roman"/>
          <w:sz w:val="26"/>
          <w:szCs w:val="26"/>
        </w:rPr>
        <w:t>МБОУ</w:t>
      </w:r>
      <w:proofErr w:type="spellEnd"/>
      <w:r w:rsidR="0005788D">
        <w:rPr>
          <w:rFonts w:ascii="Times New Roman" w:hAnsi="Times New Roman"/>
          <w:sz w:val="26"/>
          <w:szCs w:val="26"/>
        </w:rPr>
        <w:t xml:space="preserve"> Холмогорская </w:t>
      </w:r>
      <w:proofErr w:type="spellStart"/>
      <w:r w:rsidR="0005788D">
        <w:rPr>
          <w:rFonts w:ascii="Times New Roman" w:hAnsi="Times New Roman"/>
          <w:sz w:val="26"/>
          <w:szCs w:val="26"/>
        </w:rPr>
        <w:t>СОШ</w:t>
      </w:r>
      <w:proofErr w:type="spellEnd"/>
      <w:r w:rsidR="009E454C">
        <w:rPr>
          <w:rFonts w:ascii="Times New Roman" w:hAnsi="Times New Roman"/>
          <w:sz w:val="26"/>
          <w:szCs w:val="26"/>
        </w:rPr>
        <w:t>»</w:t>
      </w:r>
      <w:r w:rsidR="0005788D">
        <w:rPr>
          <w:rFonts w:ascii="Times New Roman" w:hAnsi="Times New Roman"/>
          <w:sz w:val="26"/>
          <w:szCs w:val="26"/>
        </w:rPr>
        <w:t xml:space="preserve"> в сумме – 56 300,00 руб.,</w:t>
      </w:r>
      <w:r w:rsidR="0005788D" w:rsidRPr="0005788D">
        <w:rPr>
          <w:rFonts w:ascii="Times New Roman" w:hAnsi="Times New Roman"/>
          <w:sz w:val="26"/>
          <w:szCs w:val="26"/>
        </w:rPr>
        <w:t xml:space="preserve"> </w:t>
      </w:r>
      <w:r w:rsidR="009E454C">
        <w:rPr>
          <w:rFonts w:ascii="Times New Roman" w:hAnsi="Times New Roman"/>
          <w:sz w:val="26"/>
          <w:szCs w:val="26"/>
        </w:rPr>
        <w:t>«</w:t>
      </w:r>
      <w:proofErr w:type="spellStart"/>
      <w:r w:rsidR="0005788D">
        <w:rPr>
          <w:rFonts w:ascii="Times New Roman" w:hAnsi="Times New Roman"/>
          <w:sz w:val="26"/>
          <w:szCs w:val="26"/>
        </w:rPr>
        <w:t>МБОУ</w:t>
      </w:r>
      <w:proofErr w:type="spellEnd"/>
      <w:r w:rsidR="0005788D">
        <w:rPr>
          <w:rFonts w:ascii="Times New Roman" w:hAnsi="Times New Roman"/>
          <w:sz w:val="26"/>
          <w:szCs w:val="26"/>
        </w:rPr>
        <w:t xml:space="preserve"> </w:t>
      </w:r>
      <w:r w:rsidR="009E45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88D">
        <w:rPr>
          <w:rFonts w:ascii="Times New Roman" w:hAnsi="Times New Roman"/>
          <w:sz w:val="26"/>
          <w:szCs w:val="26"/>
        </w:rPr>
        <w:t>Новоалтатская</w:t>
      </w:r>
      <w:proofErr w:type="spellEnd"/>
      <w:r w:rsidR="0005788D">
        <w:rPr>
          <w:rFonts w:ascii="Times New Roman" w:hAnsi="Times New Roman"/>
          <w:sz w:val="26"/>
          <w:szCs w:val="26"/>
        </w:rPr>
        <w:t xml:space="preserve"> </w:t>
      </w:r>
      <w:r w:rsidR="009E45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88D">
        <w:rPr>
          <w:rFonts w:ascii="Times New Roman" w:hAnsi="Times New Roman"/>
          <w:sz w:val="26"/>
          <w:szCs w:val="26"/>
        </w:rPr>
        <w:t>СОШ</w:t>
      </w:r>
      <w:proofErr w:type="spellEnd"/>
      <w:r w:rsidR="0005788D">
        <w:rPr>
          <w:rFonts w:ascii="Times New Roman" w:hAnsi="Times New Roman"/>
          <w:sz w:val="26"/>
          <w:szCs w:val="26"/>
        </w:rPr>
        <w:t xml:space="preserve"> №4</w:t>
      </w:r>
      <w:r w:rsidR="009E454C">
        <w:rPr>
          <w:rFonts w:ascii="Times New Roman" w:hAnsi="Times New Roman"/>
          <w:sz w:val="26"/>
          <w:szCs w:val="26"/>
        </w:rPr>
        <w:t>»</w:t>
      </w:r>
      <w:r w:rsidR="0005788D">
        <w:rPr>
          <w:rFonts w:ascii="Times New Roman" w:hAnsi="Times New Roman"/>
          <w:sz w:val="26"/>
          <w:szCs w:val="26"/>
        </w:rPr>
        <w:t xml:space="preserve"> в суме -  45 000,00 руб.,</w:t>
      </w:r>
      <w:r w:rsidR="009E454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05788D">
        <w:rPr>
          <w:rFonts w:ascii="Times New Roman" w:hAnsi="Times New Roman"/>
          <w:sz w:val="26"/>
          <w:szCs w:val="26"/>
        </w:rPr>
        <w:t>МБОУ</w:t>
      </w:r>
      <w:proofErr w:type="spellEnd"/>
      <w:r w:rsidR="0005788D">
        <w:rPr>
          <w:rFonts w:ascii="Times New Roman" w:hAnsi="Times New Roman"/>
          <w:sz w:val="26"/>
          <w:szCs w:val="26"/>
        </w:rPr>
        <w:t xml:space="preserve"> Березовская </w:t>
      </w:r>
      <w:proofErr w:type="spellStart"/>
      <w:r w:rsidR="0005788D">
        <w:rPr>
          <w:rFonts w:ascii="Times New Roman" w:hAnsi="Times New Roman"/>
          <w:sz w:val="26"/>
          <w:szCs w:val="26"/>
        </w:rPr>
        <w:t>СОШ</w:t>
      </w:r>
      <w:proofErr w:type="spellEnd"/>
      <w:r w:rsidR="0005788D">
        <w:rPr>
          <w:rFonts w:ascii="Times New Roman" w:hAnsi="Times New Roman"/>
          <w:sz w:val="26"/>
          <w:szCs w:val="26"/>
        </w:rPr>
        <w:t xml:space="preserve"> №1</w:t>
      </w:r>
      <w:r w:rsidR="009E454C">
        <w:rPr>
          <w:rFonts w:ascii="Times New Roman" w:hAnsi="Times New Roman"/>
          <w:sz w:val="26"/>
          <w:szCs w:val="26"/>
        </w:rPr>
        <w:t>»</w:t>
      </w:r>
      <w:r w:rsidR="0005788D">
        <w:rPr>
          <w:rFonts w:ascii="Times New Roman" w:hAnsi="Times New Roman"/>
          <w:sz w:val="26"/>
          <w:szCs w:val="26"/>
        </w:rPr>
        <w:t xml:space="preserve"> в сумме</w:t>
      </w:r>
      <w:r w:rsidR="009E454C">
        <w:rPr>
          <w:rFonts w:ascii="Times New Roman" w:hAnsi="Times New Roman"/>
          <w:sz w:val="26"/>
          <w:szCs w:val="26"/>
        </w:rPr>
        <w:t xml:space="preserve"> -</w:t>
      </w:r>
      <w:r w:rsidR="0005788D">
        <w:rPr>
          <w:rFonts w:ascii="Times New Roman" w:hAnsi="Times New Roman"/>
          <w:sz w:val="26"/>
          <w:szCs w:val="26"/>
        </w:rPr>
        <w:t xml:space="preserve"> 45 000,00 руб.);</w:t>
      </w:r>
    </w:p>
    <w:p w:rsidR="0005788D" w:rsidRDefault="0005788D" w:rsidP="005E1EE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E1EE6">
        <w:rPr>
          <w:rFonts w:ascii="Times New Roman" w:hAnsi="Times New Roman"/>
          <w:sz w:val="26"/>
          <w:szCs w:val="26"/>
        </w:rPr>
        <w:t xml:space="preserve">- 200 000,00 руб. </w:t>
      </w:r>
      <w:r w:rsidR="005E1EE6">
        <w:rPr>
          <w:rFonts w:ascii="Times New Roman" w:hAnsi="Times New Roman"/>
          <w:sz w:val="26"/>
          <w:szCs w:val="26"/>
        </w:rPr>
        <w:t xml:space="preserve">для «Управления  спорта, туризма и молодежной политики </w:t>
      </w:r>
      <w:proofErr w:type="spellStart"/>
      <w:r w:rsidR="005E1EE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EE6">
        <w:rPr>
          <w:rFonts w:ascii="Times New Roman" w:hAnsi="Times New Roman"/>
          <w:sz w:val="26"/>
          <w:szCs w:val="26"/>
        </w:rPr>
        <w:t xml:space="preserve"> района» на</w:t>
      </w:r>
      <w:r w:rsidRPr="005E1EE6">
        <w:rPr>
          <w:rFonts w:ascii="Times New Roman" w:hAnsi="Times New Roman"/>
          <w:sz w:val="26"/>
          <w:szCs w:val="26"/>
        </w:rPr>
        <w:t xml:space="preserve"> приобретения качественного</w:t>
      </w:r>
      <w:r w:rsidR="005E1EE6">
        <w:rPr>
          <w:rFonts w:ascii="Times New Roman" w:hAnsi="Times New Roman"/>
          <w:sz w:val="26"/>
          <w:szCs w:val="26"/>
        </w:rPr>
        <w:t xml:space="preserve"> профессионального инвентаря </w:t>
      </w:r>
      <w:r w:rsidR="003F252F">
        <w:rPr>
          <w:rFonts w:ascii="Times New Roman" w:hAnsi="Times New Roman"/>
          <w:sz w:val="26"/>
          <w:szCs w:val="26"/>
        </w:rPr>
        <w:t xml:space="preserve">согласно Решению сессии </w:t>
      </w:r>
      <w:r w:rsidR="005E1EE6">
        <w:rPr>
          <w:rFonts w:ascii="Times New Roman" w:hAnsi="Times New Roman"/>
          <w:sz w:val="26"/>
          <w:szCs w:val="26"/>
        </w:rPr>
        <w:t xml:space="preserve"> </w:t>
      </w:r>
      <w:r w:rsidR="003F252F">
        <w:rPr>
          <w:rFonts w:ascii="Times New Roman" w:hAnsi="Times New Roman"/>
          <w:sz w:val="26"/>
          <w:szCs w:val="26"/>
        </w:rPr>
        <w:t>№ 58</w:t>
      </w:r>
      <w:r w:rsidR="0038237D">
        <w:rPr>
          <w:rFonts w:ascii="Times New Roman" w:hAnsi="Times New Roman"/>
          <w:sz w:val="26"/>
          <w:szCs w:val="26"/>
        </w:rPr>
        <w:t>/</w:t>
      </w:r>
      <w:r w:rsidR="003F252F">
        <w:rPr>
          <w:rFonts w:ascii="Times New Roman" w:hAnsi="Times New Roman"/>
          <w:sz w:val="26"/>
          <w:szCs w:val="26"/>
        </w:rPr>
        <w:t>703-р от 27.04.2015</w:t>
      </w:r>
      <w:r w:rsidR="009E454C">
        <w:rPr>
          <w:rFonts w:ascii="Times New Roman" w:hAnsi="Times New Roman"/>
          <w:sz w:val="26"/>
          <w:szCs w:val="26"/>
        </w:rPr>
        <w:t xml:space="preserve"> </w:t>
      </w:r>
      <w:r w:rsidR="003F252F">
        <w:rPr>
          <w:rFonts w:ascii="Times New Roman" w:hAnsi="Times New Roman"/>
          <w:sz w:val="26"/>
          <w:szCs w:val="26"/>
        </w:rPr>
        <w:t>г.</w:t>
      </w:r>
    </w:p>
    <w:p w:rsidR="0005788D" w:rsidRDefault="0005788D" w:rsidP="0005788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5788D" w:rsidRDefault="0005788D" w:rsidP="0005788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6E22C6">
        <w:rPr>
          <w:rFonts w:ascii="Times New Roman" w:hAnsi="Times New Roman"/>
          <w:sz w:val="26"/>
          <w:szCs w:val="26"/>
        </w:rPr>
        <w:t>За счет средств внебюджетных источников в сумме 2 520 076,00 руб</w:t>
      </w:r>
      <w:r w:rsidR="0012023E" w:rsidRPr="006E22C6">
        <w:rPr>
          <w:rFonts w:ascii="Times New Roman" w:hAnsi="Times New Roman"/>
          <w:sz w:val="26"/>
          <w:szCs w:val="26"/>
        </w:rPr>
        <w:t>.</w:t>
      </w:r>
      <w:r w:rsidR="006E22C6" w:rsidRPr="006E22C6">
        <w:rPr>
          <w:rFonts w:ascii="Times New Roman" w:hAnsi="Times New Roman"/>
          <w:sz w:val="26"/>
          <w:szCs w:val="26"/>
        </w:rPr>
        <w:t xml:space="preserve"> их них:</w:t>
      </w:r>
      <w:r w:rsidR="0012023E" w:rsidRPr="006E22C6">
        <w:rPr>
          <w:rFonts w:ascii="Times New Roman" w:hAnsi="Times New Roman"/>
          <w:sz w:val="26"/>
          <w:szCs w:val="26"/>
        </w:rPr>
        <w:t xml:space="preserve">                     </w:t>
      </w:r>
      <w:r w:rsidR="006E22C6" w:rsidRPr="006E22C6">
        <w:rPr>
          <w:rFonts w:ascii="Times New Roman" w:hAnsi="Times New Roman"/>
          <w:sz w:val="26"/>
          <w:szCs w:val="26"/>
        </w:rPr>
        <w:t xml:space="preserve">- </w:t>
      </w:r>
      <w:r w:rsidR="0012023E" w:rsidRPr="006E22C6">
        <w:rPr>
          <w:rFonts w:ascii="Times New Roman" w:hAnsi="Times New Roman"/>
          <w:sz w:val="26"/>
          <w:szCs w:val="26"/>
        </w:rPr>
        <w:t>на приобретение путевок в за</w:t>
      </w:r>
      <w:r w:rsidR="0038237D">
        <w:rPr>
          <w:rFonts w:ascii="Times New Roman" w:hAnsi="Times New Roman"/>
          <w:sz w:val="26"/>
          <w:szCs w:val="26"/>
        </w:rPr>
        <w:t>г</w:t>
      </w:r>
      <w:r w:rsidR="0012023E" w:rsidRPr="006E22C6">
        <w:rPr>
          <w:rFonts w:ascii="Times New Roman" w:hAnsi="Times New Roman"/>
          <w:sz w:val="26"/>
          <w:szCs w:val="26"/>
        </w:rPr>
        <w:t>о</w:t>
      </w:r>
      <w:r w:rsidR="0038237D">
        <w:rPr>
          <w:rFonts w:ascii="Times New Roman" w:hAnsi="Times New Roman"/>
          <w:sz w:val="26"/>
          <w:szCs w:val="26"/>
        </w:rPr>
        <w:t>ро</w:t>
      </w:r>
      <w:r w:rsidR="0012023E" w:rsidRPr="006E22C6">
        <w:rPr>
          <w:rFonts w:ascii="Times New Roman" w:hAnsi="Times New Roman"/>
          <w:sz w:val="26"/>
          <w:szCs w:val="26"/>
        </w:rPr>
        <w:t xml:space="preserve">дные лагеря  в сумме </w:t>
      </w:r>
      <w:r w:rsidR="006E22C6">
        <w:rPr>
          <w:rFonts w:ascii="Times New Roman" w:hAnsi="Times New Roman"/>
          <w:sz w:val="26"/>
          <w:szCs w:val="26"/>
        </w:rPr>
        <w:t>527 100</w:t>
      </w:r>
      <w:r w:rsidR="0012023E" w:rsidRPr="006E22C6">
        <w:rPr>
          <w:rFonts w:ascii="Times New Roman" w:hAnsi="Times New Roman"/>
          <w:sz w:val="26"/>
          <w:szCs w:val="26"/>
        </w:rPr>
        <w:t xml:space="preserve"> руб.</w:t>
      </w:r>
      <w:r w:rsidR="006E22C6">
        <w:rPr>
          <w:rFonts w:ascii="Times New Roman" w:hAnsi="Times New Roman"/>
          <w:sz w:val="26"/>
          <w:szCs w:val="26"/>
        </w:rPr>
        <w:t xml:space="preserve"> </w:t>
      </w:r>
      <w:r w:rsidR="0012023E" w:rsidRPr="006E22C6">
        <w:rPr>
          <w:rFonts w:ascii="Times New Roman" w:hAnsi="Times New Roman"/>
          <w:sz w:val="26"/>
          <w:szCs w:val="26"/>
        </w:rPr>
        <w:t>в том числе по годам:</w:t>
      </w:r>
    </w:p>
    <w:p w:rsidR="0012023E" w:rsidRPr="006E22C6" w:rsidRDefault="0012023E" w:rsidP="0012023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6E22C6">
        <w:rPr>
          <w:rFonts w:ascii="Times New Roman" w:hAnsi="Times New Roman"/>
          <w:sz w:val="26"/>
          <w:szCs w:val="26"/>
        </w:rPr>
        <w:t xml:space="preserve">В 2015 году в сумме – </w:t>
      </w:r>
      <w:r w:rsidR="006E22C6">
        <w:rPr>
          <w:rFonts w:ascii="Times New Roman" w:hAnsi="Times New Roman"/>
          <w:sz w:val="26"/>
          <w:szCs w:val="26"/>
        </w:rPr>
        <w:t>175 700,00</w:t>
      </w:r>
      <w:r w:rsidRPr="006E22C6">
        <w:rPr>
          <w:rFonts w:ascii="Times New Roman" w:hAnsi="Times New Roman"/>
          <w:sz w:val="26"/>
          <w:szCs w:val="26"/>
        </w:rPr>
        <w:t xml:space="preserve"> руб.;</w:t>
      </w:r>
    </w:p>
    <w:p w:rsidR="0012023E" w:rsidRPr="006E22C6" w:rsidRDefault="0012023E" w:rsidP="0012023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6E22C6">
        <w:rPr>
          <w:rFonts w:ascii="Times New Roman" w:hAnsi="Times New Roman"/>
          <w:sz w:val="26"/>
          <w:szCs w:val="26"/>
        </w:rPr>
        <w:t xml:space="preserve">В 2016 году в сумме – </w:t>
      </w:r>
      <w:r w:rsidR="006E22C6">
        <w:rPr>
          <w:rFonts w:ascii="Times New Roman" w:hAnsi="Times New Roman"/>
          <w:sz w:val="26"/>
          <w:szCs w:val="26"/>
        </w:rPr>
        <w:t>175 700,00</w:t>
      </w:r>
      <w:r w:rsidR="006E22C6" w:rsidRPr="006E22C6">
        <w:rPr>
          <w:rFonts w:ascii="Times New Roman" w:hAnsi="Times New Roman"/>
          <w:sz w:val="26"/>
          <w:szCs w:val="26"/>
        </w:rPr>
        <w:t xml:space="preserve"> </w:t>
      </w:r>
      <w:r w:rsidRPr="006E22C6">
        <w:rPr>
          <w:rFonts w:ascii="Times New Roman" w:hAnsi="Times New Roman"/>
          <w:sz w:val="26"/>
          <w:szCs w:val="26"/>
        </w:rPr>
        <w:t>руб.;</w:t>
      </w:r>
    </w:p>
    <w:p w:rsidR="0012023E" w:rsidRDefault="0012023E" w:rsidP="0012023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6E22C6">
        <w:rPr>
          <w:rFonts w:ascii="Times New Roman" w:hAnsi="Times New Roman"/>
          <w:sz w:val="26"/>
          <w:szCs w:val="26"/>
        </w:rPr>
        <w:t xml:space="preserve">В 2017 году в сумме – </w:t>
      </w:r>
      <w:r w:rsidR="006E22C6">
        <w:rPr>
          <w:rFonts w:ascii="Times New Roman" w:hAnsi="Times New Roman"/>
          <w:sz w:val="26"/>
          <w:szCs w:val="26"/>
        </w:rPr>
        <w:t>175 700,00</w:t>
      </w:r>
      <w:r w:rsidR="006E22C6" w:rsidRPr="006E22C6">
        <w:rPr>
          <w:rFonts w:ascii="Times New Roman" w:hAnsi="Times New Roman"/>
          <w:sz w:val="26"/>
          <w:szCs w:val="26"/>
        </w:rPr>
        <w:t xml:space="preserve"> </w:t>
      </w:r>
      <w:r w:rsidRPr="006E22C6">
        <w:rPr>
          <w:rFonts w:ascii="Times New Roman" w:hAnsi="Times New Roman"/>
          <w:sz w:val="26"/>
          <w:szCs w:val="26"/>
        </w:rPr>
        <w:t>руб.</w:t>
      </w:r>
    </w:p>
    <w:p w:rsidR="00EF76C6" w:rsidRDefault="006E22C6" w:rsidP="0012023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023E">
        <w:rPr>
          <w:rFonts w:ascii="Times New Roman" w:hAnsi="Times New Roman"/>
          <w:sz w:val="26"/>
          <w:szCs w:val="26"/>
        </w:rPr>
        <w:t xml:space="preserve">увеличение родительской платы в сумме </w:t>
      </w:r>
      <w:r>
        <w:rPr>
          <w:rFonts w:ascii="Times New Roman" w:hAnsi="Times New Roman"/>
          <w:sz w:val="26"/>
          <w:szCs w:val="26"/>
        </w:rPr>
        <w:t>992 976,00</w:t>
      </w:r>
      <w:r w:rsidR="0012023E">
        <w:rPr>
          <w:rFonts w:ascii="Times New Roman" w:hAnsi="Times New Roman"/>
          <w:sz w:val="26"/>
          <w:szCs w:val="26"/>
        </w:rPr>
        <w:t xml:space="preserve"> руб. в том числе по годам:</w:t>
      </w:r>
    </w:p>
    <w:p w:rsidR="0012023E" w:rsidRPr="0012023E" w:rsidRDefault="0012023E" w:rsidP="0012023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12023E">
        <w:rPr>
          <w:rFonts w:ascii="Times New Roman" w:hAnsi="Times New Roman"/>
          <w:sz w:val="26"/>
          <w:szCs w:val="26"/>
        </w:rPr>
        <w:t xml:space="preserve">В 2015 году в сумме – </w:t>
      </w:r>
      <w:r w:rsidR="006E22C6">
        <w:rPr>
          <w:rFonts w:ascii="Times New Roman" w:hAnsi="Times New Roman"/>
          <w:sz w:val="26"/>
          <w:szCs w:val="26"/>
        </w:rPr>
        <w:t>734 376</w:t>
      </w:r>
      <w:r>
        <w:rPr>
          <w:rFonts w:ascii="Times New Roman" w:hAnsi="Times New Roman"/>
          <w:sz w:val="26"/>
          <w:szCs w:val="26"/>
        </w:rPr>
        <w:t>,00</w:t>
      </w:r>
      <w:r w:rsidRPr="0012023E">
        <w:rPr>
          <w:rFonts w:ascii="Times New Roman" w:hAnsi="Times New Roman"/>
          <w:sz w:val="26"/>
          <w:szCs w:val="26"/>
        </w:rPr>
        <w:t xml:space="preserve"> руб.;</w:t>
      </w:r>
    </w:p>
    <w:p w:rsidR="0012023E" w:rsidRPr="0012023E" w:rsidRDefault="0012023E" w:rsidP="0012023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12023E">
        <w:rPr>
          <w:rFonts w:ascii="Times New Roman" w:hAnsi="Times New Roman"/>
          <w:sz w:val="26"/>
          <w:szCs w:val="26"/>
        </w:rPr>
        <w:t xml:space="preserve">В 2016 году в сумме – </w:t>
      </w:r>
      <w:r w:rsidR="006E22C6">
        <w:rPr>
          <w:rFonts w:ascii="Times New Roman" w:hAnsi="Times New Roman"/>
          <w:sz w:val="26"/>
          <w:szCs w:val="26"/>
        </w:rPr>
        <w:t>129 300</w:t>
      </w:r>
      <w:r>
        <w:rPr>
          <w:rFonts w:ascii="Times New Roman" w:hAnsi="Times New Roman"/>
          <w:sz w:val="26"/>
          <w:szCs w:val="26"/>
        </w:rPr>
        <w:t>,00</w:t>
      </w:r>
      <w:r w:rsidRPr="0012023E">
        <w:rPr>
          <w:rFonts w:ascii="Times New Roman" w:hAnsi="Times New Roman"/>
          <w:sz w:val="26"/>
          <w:szCs w:val="26"/>
        </w:rPr>
        <w:t xml:space="preserve"> руб.;</w:t>
      </w:r>
    </w:p>
    <w:p w:rsidR="00EF76C6" w:rsidRDefault="0012023E" w:rsidP="0012023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12023E">
        <w:rPr>
          <w:rFonts w:ascii="Times New Roman" w:hAnsi="Times New Roman"/>
          <w:sz w:val="26"/>
          <w:szCs w:val="26"/>
        </w:rPr>
        <w:t xml:space="preserve">В 2017 году в сумме – </w:t>
      </w:r>
      <w:r w:rsidR="006E22C6">
        <w:rPr>
          <w:rFonts w:ascii="Times New Roman" w:hAnsi="Times New Roman"/>
          <w:sz w:val="26"/>
          <w:szCs w:val="26"/>
        </w:rPr>
        <w:t>129 300</w:t>
      </w:r>
      <w:r>
        <w:rPr>
          <w:rFonts w:ascii="Times New Roman" w:hAnsi="Times New Roman"/>
          <w:sz w:val="26"/>
          <w:szCs w:val="26"/>
        </w:rPr>
        <w:t>,00</w:t>
      </w:r>
      <w:r w:rsidRPr="0012023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</w:p>
    <w:p w:rsidR="00EF76C6" w:rsidRDefault="008B5452" w:rsidP="0012023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023E">
        <w:rPr>
          <w:rFonts w:ascii="Times New Roman" w:hAnsi="Times New Roman"/>
          <w:sz w:val="26"/>
          <w:szCs w:val="26"/>
        </w:rPr>
        <w:t xml:space="preserve">увеличение средств по ДЮЦ № 35 (спонсорская помощь) </w:t>
      </w:r>
      <w:r>
        <w:rPr>
          <w:rFonts w:ascii="Times New Roman" w:hAnsi="Times New Roman"/>
          <w:sz w:val="26"/>
          <w:szCs w:val="26"/>
        </w:rPr>
        <w:t>на</w:t>
      </w:r>
      <w:r w:rsidR="0012023E">
        <w:rPr>
          <w:rFonts w:ascii="Times New Roman" w:hAnsi="Times New Roman"/>
          <w:sz w:val="26"/>
          <w:szCs w:val="26"/>
        </w:rPr>
        <w:t xml:space="preserve"> 2015 году в сумме           1000 000,00 руб.</w:t>
      </w:r>
    </w:p>
    <w:p w:rsidR="00EF76C6" w:rsidRDefault="00EF76C6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627CE1" w:rsidRDefault="00AC40B6" w:rsidP="001F7F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27CE1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="002A3559" w:rsidRPr="00627CE1">
        <w:rPr>
          <w:rFonts w:ascii="Times New Roman" w:hAnsi="Times New Roman"/>
          <w:sz w:val="26"/>
          <w:szCs w:val="26"/>
        </w:rPr>
        <w:t>П</w:t>
      </w:r>
      <w:r w:rsidRPr="00627CE1">
        <w:rPr>
          <w:rFonts w:ascii="Times New Roman" w:hAnsi="Times New Roman"/>
          <w:sz w:val="26"/>
          <w:szCs w:val="26"/>
        </w:rPr>
        <w:t xml:space="preserve">одпрограмму 2 «Организация отдыха и оздоровление детей </w:t>
      </w:r>
      <w:proofErr w:type="spellStart"/>
      <w:r w:rsidRPr="00627CE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27CE1">
        <w:rPr>
          <w:rFonts w:ascii="Times New Roman" w:hAnsi="Times New Roman"/>
          <w:sz w:val="26"/>
          <w:szCs w:val="26"/>
        </w:rPr>
        <w:t xml:space="preserve"> района» по строке (пункту) «Объемы и источники финансирования подпрограммы»</w:t>
      </w:r>
      <w:r w:rsidR="00627CE1">
        <w:rPr>
          <w:rFonts w:ascii="Times New Roman" w:hAnsi="Times New Roman"/>
          <w:sz w:val="26"/>
          <w:szCs w:val="26"/>
        </w:rPr>
        <w:t xml:space="preserve"> п</w:t>
      </w:r>
      <w:r w:rsidRPr="00627CE1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</w:t>
            </w:r>
            <w:r w:rsidR="00627CE1">
              <w:rPr>
                <w:rFonts w:ascii="Times New Roman" w:hAnsi="Times New Roman"/>
              </w:rPr>
              <w:t xml:space="preserve"> </w:t>
            </w:r>
            <w:r w:rsidR="00C364FB"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364BF3"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55B92" w:rsidRPr="006C51E5" w:rsidRDefault="00155B92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6121F6">
              <w:rPr>
                <w:rFonts w:ascii="Times New Roman" w:hAnsi="Times New Roman"/>
                <w:b/>
              </w:rPr>
              <w:t>15 441 288</w:t>
            </w:r>
            <w:r w:rsidR="00292421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55B92" w:rsidRPr="006C51E5" w:rsidRDefault="00155B92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краево</w:t>
            </w:r>
            <w:r w:rsidR="00292421"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 w:rsidR="00292421">
              <w:rPr>
                <w:rFonts w:ascii="Times New Roman" w:hAnsi="Times New Roman"/>
              </w:rPr>
              <w:t>а</w:t>
            </w:r>
            <w:r w:rsidR="006121F6">
              <w:rPr>
                <w:rFonts w:ascii="Times New Roman" w:hAnsi="Times New Roman"/>
                <w:b/>
              </w:rPr>
              <w:t>9 169 300</w:t>
            </w:r>
            <w:r w:rsidR="00292421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 w:rsidR="00292421"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</w:t>
            </w:r>
            <w:r w:rsidRPr="006C51E5">
              <w:rPr>
                <w:rFonts w:ascii="Times New Roman" w:hAnsi="Times New Roman"/>
              </w:rPr>
              <w:t>9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6121F6">
              <w:rPr>
                <w:rFonts w:ascii="Times New Roman" w:hAnsi="Times New Roman"/>
              </w:rPr>
              <w:t>2 296 700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</w:t>
            </w:r>
            <w:r w:rsidR="006121F6">
              <w:rPr>
                <w:rFonts w:ascii="Times New Roman" w:hAnsi="Times New Roman"/>
              </w:rPr>
              <w:t xml:space="preserve"> -</w:t>
            </w:r>
            <w:r w:rsidR="009E454C">
              <w:rPr>
                <w:rFonts w:ascii="Times New Roman" w:hAnsi="Times New Roman"/>
              </w:rPr>
              <w:t xml:space="preserve"> </w:t>
            </w:r>
            <w:r w:rsidR="006121F6">
              <w:rPr>
                <w:rFonts w:ascii="Times New Roman" w:hAnsi="Times New Roman"/>
              </w:rPr>
              <w:t>2 296 700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</w:t>
            </w:r>
            <w:r w:rsidR="006121F6">
              <w:rPr>
                <w:rFonts w:ascii="Times New Roman" w:hAnsi="Times New Roman"/>
              </w:rPr>
              <w:t>.;</w:t>
            </w:r>
          </w:p>
          <w:p w:rsidR="006121F6" w:rsidRDefault="006121F6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- 2 296 700,00 руб.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B82766">
              <w:rPr>
                <w:rFonts w:ascii="Times New Roman" w:hAnsi="Times New Roman"/>
                <w:b/>
              </w:rPr>
              <w:t>5 601 205,00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 w:rsidR="00292421"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965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Pr="006C51E5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B82766">
              <w:rPr>
                <w:rFonts w:ascii="Times New Roman" w:hAnsi="Times New Roman"/>
              </w:rPr>
              <w:t>914 240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575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</w:t>
            </w:r>
            <w:r w:rsidR="00292421"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 w:rsidR="00B82766">
              <w:rPr>
                <w:rFonts w:ascii="Times New Roman" w:hAnsi="Times New Roman"/>
              </w:rPr>
              <w:t>;</w:t>
            </w:r>
          </w:p>
          <w:p w:rsidR="00B82766" w:rsidRPr="006C51E5" w:rsidRDefault="00B82766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1</w:t>
            </w:r>
            <w:r>
              <w:rPr>
                <w:rFonts w:ascii="Times New Roman" w:hAnsi="Times New Roman"/>
              </w:rPr>
              <w:t> 575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155B92" w:rsidRPr="006C51E5" w:rsidRDefault="00292421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</w:t>
            </w:r>
            <w:r w:rsidR="00155B92" w:rsidRPr="006C51E5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="00AA395D">
              <w:rPr>
                <w:rFonts w:ascii="Times New Roman" w:hAnsi="Times New Roman"/>
              </w:rPr>
              <w:t xml:space="preserve"> </w:t>
            </w:r>
            <w:r w:rsidR="00B82766">
              <w:rPr>
                <w:rFonts w:ascii="Times New Roman" w:hAnsi="Times New Roman"/>
                <w:b/>
              </w:rPr>
              <w:t>670 783,00</w:t>
            </w:r>
            <w:r w:rsidR="00155B92" w:rsidRPr="006C51E5">
              <w:rPr>
                <w:rFonts w:ascii="Times New Roman" w:hAnsi="Times New Roman"/>
                <w:b/>
              </w:rPr>
              <w:t>руб</w:t>
            </w:r>
            <w:r w:rsidR="00155B92"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="00155B92" w:rsidRPr="006C51E5">
              <w:rPr>
                <w:rFonts w:ascii="Times New Roman" w:hAnsi="Times New Roman"/>
              </w:rPr>
              <w:t>:</w:t>
            </w:r>
          </w:p>
          <w:p w:rsidR="00AC40B6" w:rsidRDefault="00155B92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 w:rsidR="002924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683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B82766" w:rsidRPr="006C51E5" w:rsidRDefault="00B82766" w:rsidP="00B8276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 xml:space="preserve">175 700,00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B82766" w:rsidRDefault="00B82766" w:rsidP="00B8276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175 700,00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82766" w:rsidRPr="006C51E5" w:rsidRDefault="00B82766" w:rsidP="00B82766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175 700,00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2" w:type="dxa"/>
          </w:tcPr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 w:rsidR="00305DF4">
              <w:rPr>
                <w:rFonts w:ascii="Times New Roman" w:hAnsi="Times New Roman"/>
                <w:b/>
              </w:rPr>
              <w:t>15 503 256,00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краево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="00AA395D">
              <w:rPr>
                <w:rFonts w:ascii="Times New Roman" w:hAnsi="Times New Roman"/>
              </w:rPr>
              <w:t xml:space="preserve"> </w:t>
            </w:r>
            <w:r w:rsidR="00305DF4">
              <w:rPr>
                <w:rFonts w:ascii="Times New Roman" w:hAnsi="Times New Roman"/>
                <w:b/>
              </w:rPr>
              <w:t>9 169 300,00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305DF4" w:rsidRPr="006C51E5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> 27</w:t>
            </w:r>
            <w:r w:rsidRPr="006C51E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2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05DF4" w:rsidRPr="006C51E5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2 296 700,00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05DF4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</w:t>
            </w:r>
            <w:r w:rsidR="009E4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2 296 700,00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305DF4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- 2 296 700,00 руб.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305DF4">
              <w:rPr>
                <w:rFonts w:ascii="Times New Roman" w:hAnsi="Times New Roman"/>
                <w:b/>
              </w:rPr>
              <w:t>6 190 273,00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 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6 965,00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305DF4">
              <w:rPr>
                <w:rFonts w:ascii="Times New Roman" w:hAnsi="Times New Roman"/>
              </w:rPr>
              <w:t>1 110 596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305DF4">
              <w:rPr>
                <w:rFonts w:ascii="Times New Roman" w:hAnsi="Times New Roman"/>
              </w:rPr>
              <w:t>1 771 356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305DF4" w:rsidRPr="006C51E5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1 771 356,00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</w:t>
            </w:r>
            <w:r w:rsidRPr="006C51E5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="00AA395D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43 68</w:t>
            </w:r>
            <w:r w:rsidRPr="006C51E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305DF4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 683,00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305DF4" w:rsidRPr="006C51E5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05DF4" w:rsidRDefault="00305DF4" w:rsidP="00305DF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AC40B6" w:rsidRPr="00305DF4" w:rsidRDefault="00305DF4" w:rsidP="00305DF4"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2B62" w:rsidRDefault="00305DF4" w:rsidP="00305DF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204954" w:rsidRPr="00204954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627CE1">
        <w:rPr>
          <w:rFonts w:ascii="Times New Roman" w:hAnsi="Times New Roman"/>
          <w:sz w:val="26"/>
          <w:szCs w:val="26"/>
        </w:rPr>
        <w:t xml:space="preserve"> на</w:t>
      </w:r>
      <w:r w:rsidR="00204954" w:rsidRPr="00204954">
        <w:rPr>
          <w:rFonts w:ascii="Times New Roman" w:hAnsi="Times New Roman"/>
          <w:sz w:val="26"/>
          <w:szCs w:val="26"/>
        </w:rPr>
        <w:t xml:space="preserve"> </w:t>
      </w:r>
      <w:r w:rsidR="00B62B62">
        <w:rPr>
          <w:rFonts w:ascii="Times New Roman" w:hAnsi="Times New Roman"/>
          <w:sz w:val="26"/>
          <w:szCs w:val="26"/>
        </w:rPr>
        <w:t xml:space="preserve">реализацию подпрограммы 2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 за счет </w:t>
      </w:r>
      <w:r w:rsidR="00AA395D">
        <w:rPr>
          <w:rFonts w:ascii="Times New Roman" w:hAnsi="Times New Roman"/>
          <w:sz w:val="26"/>
          <w:szCs w:val="26"/>
        </w:rPr>
        <w:t xml:space="preserve">средств районного бюджета </w:t>
      </w:r>
      <w:r w:rsidR="00EF76C6">
        <w:rPr>
          <w:rFonts w:ascii="Times New Roman" w:hAnsi="Times New Roman"/>
          <w:sz w:val="26"/>
          <w:szCs w:val="26"/>
        </w:rPr>
        <w:t xml:space="preserve"> составило </w:t>
      </w:r>
      <w:r w:rsidR="00AA395D">
        <w:rPr>
          <w:rFonts w:ascii="Times New Roman" w:hAnsi="Times New Roman"/>
          <w:sz w:val="26"/>
          <w:szCs w:val="26"/>
        </w:rPr>
        <w:t>в сумме</w:t>
      </w:r>
      <w:r w:rsidR="00B62B62">
        <w:rPr>
          <w:rFonts w:ascii="Times New Roman" w:hAnsi="Times New Roman"/>
          <w:sz w:val="26"/>
          <w:szCs w:val="26"/>
        </w:rPr>
        <w:t xml:space="preserve"> 61 968</w:t>
      </w:r>
      <w:r w:rsidR="00AA395D">
        <w:rPr>
          <w:rFonts w:ascii="Times New Roman" w:hAnsi="Times New Roman"/>
          <w:sz w:val="26"/>
          <w:szCs w:val="26"/>
        </w:rPr>
        <w:t>,</w:t>
      </w:r>
      <w:r w:rsidR="00B62B62">
        <w:rPr>
          <w:rFonts w:ascii="Times New Roman" w:hAnsi="Times New Roman"/>
          <w:sz w:val="26"/>
          <w:szCs w:val="26"/>
        </w:rPr>
        <w:t>00 руб.</w:t>
      </w:r>
      <w:r w:rsidR="00EF76C6">
        <w:rPr>
          <w:rFonts w:ascii="Times New Roman" w:hAnsi="Times New Roman"/>
          <w:sz w:val="26"/>
          <w:szCs w:val="26"/>
        </w:rPr>
        <w:t xml:space="preserve"> или на 0,40%</w:t>
      </w:r>
      <w:r w:rsidR="00B62B62">
        <w:rPr>
          <w:rFonts w:ascii="Times New Roman" w:hAnsi="Times New Roman"/>
          <w:sz w:val="26"/>
          <w:szCs w:val="26"/>
        </w:rPr>
        <w:t xml:space="preserve"> </w:t>
      </w:r>
      <w:r w:rsidR="00EF76C6">
        <w:rPr>
          <w:rFonts w:ascii="Times New Roman" w:hAnsi="Times New Roman"/>
          <w:sz w:val="26"/>
          <w:szCs w:val="26"/>
        </w:rPr>
        <w:t xml:space="preserve"> </w:t>
      </w:r>
      <w:r w:rsidR="009E454C">
        <w:rPr>
          <w:rFonts w:ascii="Times New Roman" w:hAnsi="Times New Roman"/>
          <w:sz w:val="26"/>
          <w:szCs w:val="26"/>
        </w:rPr>
        <w:t>из них</w:t>
      </w:r>
      <w:r w:rsidR="00B62B62">
        <w:rPr>
          <w:rFonts w:ascii="Times New Roman" w:hAnsi="Times New Roman"/>
          <w:sz w:val="26"/>
          <w:szCs w:val="26"/>
        </w:rPr>
        <w:t>:</w:t>
      </w:r>
    </w:p>
    <w:p w:rsidR="00AA395D" w:rsidRDefault="00B62B62" w:rsidP="00305DF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A395D">
        <w:rPr>
          <w:rFonts w:ascii="Times New Roman" w:hAnsi="Times New Roman"/>
          <w:sz w:val="26"/>
          <w:szCs w:val="26"/>
        </w:rPr>
        <w:t xml:space="preserve"> </w:t>
      </w:r>
      <w:r w:rsidR="00305DF4">
        <w:rPr>
          <w:rFonts w:ascii="Times New Roman" w:hAnsi="Times New Roman"/>
          <w:sz w:val="26"/>
          <w:szCs w:val="26"/>
        </w:rPr>
        <w:t>перераспределения</w:t>
      </w:r>
      <w:r w:rsidR="00AA395D">
        <w:rPr>
          <w:rFonts w:ascii="Times New Roman" w:hAnsi="Times New Roman"/>
          <w:sz w:val="26"/>
          <w:szCs w:val="26"/>
        </w:rPr>
        <w:t xml:space="preserve"> с подпрограммы 3</w:t>
      </w:r>
      <w:r>
        <w:rPr>
          <w:rFonts w:ascii="Times New Roman" w:hAnsi="Times New Roman"/>
          <w:sz w:val="26"/>
          <w:szCs w:val="26"/>
        </w:rPr>
        <w:t xml:space="preserve"> </w:t>
      </w:r>
      <w:r w:rsidR="00AA395D" w:rsidRPr="00204954">
        <w:rPr>
          <w:rFonts w:ascii="Times New Roman" w:hAnsi="Times New Roman"/>
          <w:sz w:val="26"/>
          <w:szCs w:val="26"/>
        </w:rPr>
        <w:t xml:space="preserve">«Обеспечение реализации </w:t>
      </w:r>
      <w:r w:rsidR="00AA395D" w:rsidRPr="00AA395D">
        <w:rPr>
          <w:rFonts w:ascii="Times New Roman" w:hAnsi="Times New Roman"/>
          <w:sz w:val="26"/>
          <w:szCs w:val="26"/>
        </w:rPr>
        <w:t>муниципальной программы в области образования»</w:t>
      </w:r>
      <w:r w:rsidR="00AA395D" w:rsidRPr="002049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 589 068,00 руб. в том числе по годам:</w:t>
      </w:r>
    </w:p>
    <w:p w:rsidR="00B62B62" w:rsidRDefault="00B62B62" w:rsidP="00B62B6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в сумме – 196 356,00 руб.;</w:t>
      </w:r>
    </w:p>
    <w:p w:rsidR="00B62B62" w:rsidRDefault="00B62B62" w:rsidP="00B62B6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сумме – 196 356,00 руб.;</w:t>
      </w:r>
    </w:p>
    <w:p w:rsidR="00AA395D" w:rsidRDefault="00B62B62" w:rsidP="00B62B6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сумме – 196 356,00 руб.</w:t>
      </w:r>
    </w:p>
    <w:p w:rsidR="00354EF2" w:rsidRDefault="00354EF2" w:rsidP="00B62B6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изменением  стоимости путевок для отдыха и оздоровления детей </w:t>
      </w:r>
      <w:proofErr w:type="gramStart"/>
      <w:r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№ 220-п от 07.05.2015г. </w:t>
      </w:r>
      <w:proofErr w:type="spellStart"/>
      <w:r w:rsidR="00EF76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 из районного бюджета составляет 30%. </w:t>
      </w:r>
    </w:p>
    <w:p w:rsidR="00AA395D" w:rsidRDefault="00B62B62" w:rsidP="00305DF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уменьшение данной подпрограммы за счет средств внебюджетных источников в сумме 527 100,00 руб</w:t>
      </w:r>
      <w:r w:rsidR="00354EF2">
        <w:rPr>
          <w:rFonts w:ascii="Times New Roman" w:hAnsi="Times New Roman"/>
          <w:sz w:val="26"/>
          <w:szCs w:val="26"/>
        </w:rPr>
        <w:t>., перераспределения сре</w:t>
      </w:r>
      <w:proofErr w:type="gramStart"/>
      <w:r w:rsidR="00354EF2">
        <w:rPr>
          <w:rFonts w:ascii="Times New Roman" w:hAnsi="Times New Roman"/>
          <w:sz w:val="26"/>
          <w:szCs w:val="26"/>
        </w:rPr>
        <w:t>дств в п</w:t>
      </w:r>
      <w:proofErr w:type="gramEnd"/>
      <w:r w:rsidR="00354EF2">
        <w:rPr>
          <w:rFonts w:ascii="Times New Roman" w:hAnsi="Times New Roman"/>
          <w:sz w:val="26"/>
          <w:szCs w:val="26"/>
        </w:rPr>
        <w:t xml:space="preserve">одпрограмму 1 </w:t>
      </w:r>
      <w:r w:rsidR="00354EF2" w:rsidRPr="00354EF2">
        <w:rPr>
          <w:rFonts w:ascii="Times New Roman" w:hAnsi="Times New Roman"/>
          <w:sz w:val="26"/>
          <w:szCs w:val="26"/>
        </w:rPr>
        <w:t>«Развитие дошкольного, общего и дополнительного образования»</w:t>
      </w:r>
      <w:r w:rsidR="00354EF2">
        <w:rPr>
          <w:rFonts w:ascii="Times New Roman" w:hAnsi="Times New Roman"/>
          <w:sz w:val="26"/>
          <w:szCs w:val="26"/>
        </w:rPr>
        <w:t xml:space="preserve"> в том числе по годам:</w:t>
      </w:r>
    </w:p>
    <w:p w:rsidR="00354EF2" w:rsidRDefault="00354EF2" w:rsidP="00354EF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году в сумме – </w:t>
      </w:r>
      <w:r w:rsidR="00627CE1">
        <w:rPr>
          <w:rFonts w:ascii="Times New Roman" w:hAnsi="Times New Roman"/>
          <w:sz w:val="26"/>
          <w:szCs w:val="26"/>
        </w:rPr>
        <w:t>175 700</w:t>
      </w:r>
      <w:r>
        <w:rPr>
          <w:rFonts w:ascii="Times New Roman" w:hAnsi="Times New Roman"/>
          <w:sz w:val="26"/>
          <w:szCs w:val="26"/>
        </w:rPr>
        <w:t>,00 руб.;</w:t>
      </w:r>
    </w:p>
    <w:p w:rsidR="00354EF2" w:rsidRDefault="00354EF2" w:rsidP="00354EF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в сумме – </w:t>
      </w:r>
      <w:r w:rsidR="00627CE1">
        <w:rPr>
          <w:rFonts w:ascii="Times New Roman" w:hAnsi="Times New Roman"/>
          <w:sz w:val="26"/>
          <w:szCs w:val="26"/>
        </w:rPr>
        <w:t xml:space="preserve">175 700,00 </w:t>
      </w:r>
      <w:r>
        <w:rPr>
          <w:rFonts w:ascii="Times New Roman" w:hAnsi="Times New Roman"/>
          <w:sz w:val="26"/>
          <w:szCs w:val="26"/>
        </w:rPr>
        <w:t>руб.;</w:t>
      </w:r>
    </w:p>
    <w:p w:rsidR="00354EF2" w:rsidRDefault="00354EF2" w:rsidP="00354EF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2017 году в сумме – </w:t>
      </w:r>
      <w:r w:rsidR="00627CE1">
        <w:rPr>
          <w:rFonts w:ascii="Times New Roman" w:hAnsi="Times New Roman"/>
          <w:sz w:val="26"/>
          <w:szCs w:val="26"/>
        </w:rPr>
        <w:t xml:space="preserve">175 700,00 </w:t>
      </w:r>
      <w:r>
        <w:rPr>
          <w:rFonts w:ascii="Times New Roman" w:hAnsi="Times New Roman"/>
          <w:sz w:val="26"/>
          <w:szCs w:val="26"/>
        </w:rPr>
        <w:t>руб.</w:t>
      </w:r>
    </w:p>
    <w:p w:rsidR="00B62B62" w:rsidRDefault="00B62B62" w:rsidP="00305DF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E1F2E" w:rsidRPr="00204954" w:rsidRDefault="007E1F2E" w:rsidP="00305DF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627CE1" w:rsidRDefault="00AC40B6" w:rsidP="00C863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27CE1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="00F36105" w:rsidRPr="00627CE1">
        <w:rPr>
          <w:rFonts w:ascii="Times New Roman" w:hAnsi="Times New Roman"/>
          <w:sz w:val="26"/>
          <w:szCs w:val="26"/>
        </w:rPr>
        <w:t>П</w:t>
      </w:r>
      <w:r w:rsidRPr="00627CE1">
        <w:rPr>
          <w:rFonts w:ascii="Times New Roman" w:hAnsi="Times New Roman"/>
          <w:sz w:val="26"/>
          <w:szCs w:val="26"/>
        </w:rPr>
        <w:t>одпрограмму 3 «Обеспечение реализации муниципальной программы в области образования» по строке (пункту) «Объемы и источники финансирования подпрограммы»</w:t>
      </w:r>
      <w:r w:rsidR="00627CE1">
        <w:rPr>
          <w:rFonts w:ascii="Times New Roman" w:hAnsi="Times New Roman"/>
          <w:sz w:val="26"/>
          <w:szCs w:val="26"/>
        </w:rPr>
        <w:t xml:space="preserve"> п</w:t>
      </w:r>
      <w:r w:rsidRPr="00627CE1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AC40B6" w:rsidRDefault="00AC40B6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EF76C6">
        <w:trPr>
          <w:trHeight w:val="843"/>
        </w:trPr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92421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8603F1">
              <w:rPr>
                <w:rFonts w:ascii="Times New Roman" w:hAnsi="Times New Roman"/>
                <w:b/>
              </w:rPr>
              <w:t>5</w:t>
            </w:r>
            <w:r w:rsidR="008B342F">
              <w:rPr>
                <w:rFonts w:ascii="Times New Roman" w:hAnsi="Times New Roman"/>
                <w:b/>
              </w:rPr>
              <w:t>4</w:t>
            </w:r>
            <w:r w:rsidR="006121F6">
              <w:rPr>
                <w:rFonts w:ascii="Times New Roman" w:hAnsi="Times New Roman"/>
                <w:b/>
              </w:rPr>
              <w:t> </w:t>
            </w:r>
            <w:r w:rsidR="008603F1">
              <w:rPr>
                <w:rFonts w:ascii="Times New Roman" w:hAnsi="Times New Roman"/>
                <w:b/>
              </w:rPr>
              <w:t>8</w:t>
            </w:r>
            <w:r w:rsidR="006121F6">
              <w:rPr>
                <w:rFonts w:ascii="Times New Roman" w:hAnsi="Times New Roman"/>
                <w:b/>
              </w:rPr>
              <w:t>40 367</w:t>
            </w:r>
            <w:r w:rsidR="008603F1">
              <w:rPr>
                <w:rFonts w:ascii="Times New Roman" w:hAnsi="Times New Roman"/>
                <w:b/>
              </w:rPr>
              <w:t>,00</w:t>
            </w:r>
            <w:r w:rsidR="008B342F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</w:t>
            </w:r>
            <w:r w:rsidR="00292421">
              <w:rPr>
                <w:rFonts w:ascii="Times New Roman" w:hAnsi="Times New Roman"/>
              </w:rPr>
              <w:t>:</w:t>
            </w:r>
          </w:p>
          <w:p w:rsidR="00AC40B6" w:rsidRPr="006C51E5" w:rsidRDefault="00AC40B6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средстврайонного бюджета </w:t>
            </w:r>
            <w:r w:rsidR="006121F6">
              <w:rPr>
                <w:rFonts w:ascii="Times New Roman" w:hAnsi="Times New Roman"/>
                <w:b/>
              </w:rPr>
              <w:t>54 770 618</w:t>
            </w:r>
            <w:r w:rsidR="008603F1"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 w:rsidR="00292421"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9D7F25">
              <w:rPr>
                <w:rFonts w:ascii="Times New Roman" w:hAnsi="Times New Roman"/>
              </w:rPr>
              <w:t>15 763 418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8603F1">
              <w:rPr>
                <w:rFonts w:ascii="Times New Roman" w:hAnsi="Times New Roman"/>
              </w:rPr>
              <w:t>13 002 400</w:t>
            </w:r>
            <w:r w:rsidR="00292421"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Default="00AC40B6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8603F1">
              <w:rPr>
                <w:rFonts w:ascii="Times New Roman" w:hAnsi="Times New Roman"/>
              </w:rPr>
              <w:t xml:space="preserve">13 002 400,00 </w:t>
            </w:r>
            <w:r w:rsidRPr="006C51E5">
              <w:rPr>
                <w:rFonts w:ascii="Times New Roman" w:hAnsi="Times New Roman"/>
              </w:rPr>
              <w:t>руб.</w:t>
            </w:r>
            <w:r w:rsidR="008603F1">
              <w:rPr>
                <w:rFonts w:ascii="Times New Roman" w:hAnsi="Times New Roman"/>
              </w:rPr>
              <w:t>;</w:t>
            </w:r>
          </w:p>
          <w:p w:rsidR="00EF76C6" w:rsidRDefault="008603F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 13 002 400,00 руб.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="008B342F">
              <w:rPr>
                <w:rFonts w:ascii="Times New Roman" w:hAnsi="Times New Roman"/>
              </w:rPr>
              <w:t xml:space="preserve"> </w:t>
            </w:r>
            <w:r w:rsidR="008603F1" w:rsidRPr="008603F1">
              <w:rPr>
                <w:rFonts w:ascii="Times New Roman" w:hAnsi="Times New Roman"/>
                <w:b/>
              </w:rPr>
              <w:t>69 749,00</w:t>
            </w:r>
            <w:r w:rsidR="008603F1">
              <w:rPr>
                <w:rFonts w:ascii="Times New Roman" w:hAnsi="Times New Roman"/>
              </w:rPr>
              <w:t xml:space="preserve"> руб. в том числе по годам</w:t>
            </w:r>
            <w:r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69 749,00 руб.</w:t>
            </w:r>
          </w:p>
        </w:tc>
        <w:tc>
          <w:tcPr>
            <w:tcW w:w="4112" w:type="dxa"/>
          </w:tcPr>
          <w:p w:rsidR="00292421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A57EC0">
              <w:rPr>
                <w:rFonts w:ascii="Times New Roman" w:hAnsi="Times New Roman"/>
                <w:b/>
              </w:rPr>
              <w:t>54 387 394,00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средстврайонного бюджета </w:t>
            </w:r>
            <w:r w:rsidR="00A57EC0">
              <w:rPr>
                <w:rFonts w:ascii="Times New Roman" w:hAnsi="Times New Roman"/>
                <w:b/>
              </w:rPr>
              <w:t>54 276 941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A57EC0">
              <w:rPr>
                <w:rFonts w:ascii="Times New Roman" w:hAnsi="Times New Roman"/>
              </w:rPr>
              <w:t>15 763 418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A57EC0">
              <w:rPr>
                <w:rFonts w:ascii="Times New Roman" w:hAnsi="Times New Roman"/>
              </w:rPr>
              <w:t>12</w:t>
            </w:r>
            <w:r w:rsidR="008B342F">
              <w:rPr>
                <w:rFonts w:ascii="Times New Roman" w:hAnsi="Times New Roman"/>
              </w:rPr>
              <w:t> </w:t>
            </w:r>
            <w:r w:rsidR="00A57EC0">
              <w:rPr>
                <w:rFonts w:ascii="Times New Roman" w:hAnsi="Times New Roman"/>
              </w:rPr>
              <w:t>836</w:t>
            </w:r>
            <w:r w:rsidR="008B342F">
              <w:rPr>
                <w:rFonts w:ascii="Times New Roman" w:hAnsi="Times New Roman"/>
              </w:rPr>
              <w:t xml:space="preserve"> </w:t>
            </w:r>
            <w:r w:rsidR="00A57EC0">
              <w:rPr>
                <w:rFonts w:ascii="Times New Roman" w:hAnsi="Times New Roman"/>
              </w:rPr>
              <w:t>835,00</w:t>
            </w:r>
            <w:r w:rsidR="008B342F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2425CF">
              <w:rPr>
                <w:rFonts w:ascii="Times New Roman" w:hAnsi="Times New Roman"/>
              </w:rPr>
              <w:t>12 838 344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</w:t>
            </w:r>
            <w:r w:rsidR="002425CF">
              <w:rPr>
                <w:rFonts w:ascii="Times New Roman" w:hAnsi="Times New Roman"/>
              </w:rPr>
              <w:t>;</w:t>
            </w:r>
          </w:p>
          <w:p w:rsidR="00EF76C6" w:rsidRDefault="002425CF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12 838 344,00 руб.</w:t>
            </w:r>
          </w:p>
          <w:p w:rsidR="00292421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="008B342F">
              <w:rPr>
                <w:rFonts w:ascii="Times New Roman" w:hAnsi="Times New Roman"/>
              </w:rPr>
              <w:t xml:space="preserve"> </w:t>
            </w:r>
            <w:r w:rsidR="002425CF" w:rsidRPr="002425CF">
              <w:rPr>
                <w:rFonts w:ascii="Times New Roman" w:hAnsi="Times New Roman"/>
                <w:b/>
              </w:rPr>
              <w:t>110 453,00</w:t>
            </w:r>
            <w:r w:rsidR="002425CF">
              <w:rPr>
                <w:rFonts w:ascii="Times New Roman" w:hAnsi="Times New Roman"/>
              </w:rPr>
              <w:t xml:space="preserve"> руб. в том числе погодам</w:t>
            </w:r>
            <w:r>
              <w:rPr>
                <w:rFonts w:ascii="Times New Roman" w:hAnsi="Times New Roman"/>
              </w:rPr>
              <w:t>:</w:t>
            </w:r>
          </w:p>
          <w:p w:rsidR="00AC40B6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69 749,00 руб.</w:t>
            </w:r>
            <w:r w:rsidR="002425CF">
              <w:rPr>
                <w:rFonts w:ascii="Times New Roman" w:hAnsi="Times New Roman"/>
              </w:rPr>
              <w:t>;</w:t>
            </w:r>
          </w:p>
          <w:p w:rsidR="002425CF" w:rsidRPr="00EF76C6" w:rsidRDefault="002425CF" w:rsidP="00EF76C6">
            <w:pPr>
              <w:pStyle w:val="a3"/>
              <w:jc w:val="both"/>
            </w:pPr>
            <w:r>
              <w:rPr>
                <w:rFonts w:ascii="Times New Roman" w:hAnsi="Times New Roman"/>
              </w:rPr>
              <w:t>2015 год – 40 704,00 руб.</w:t>
            </w:r>
          </w:p>
        </w:tc>
      </w:tr>
    </w:tbl>
    <w:p w:rsidR="00AC40B6" w:rsidRDefault="00AC40B6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421" w:rsidRDefault="00292421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</w:t>
      </w:r>
      <w:r w:rsidRPr="00204954">
        <w:rPr>
          <w:rFonts w:ascii="Times New Roman" w:hAnsi="Times New Roman"/>
          <w:sz w:val="26"/>
          <w:szCs w:val="26"/>
        </w:rPr>
        <w:t xml:space="preserve">программы </w:t>
      </w:r>
      <w:r w:rsidR="00206250" w:rsidRPr="00204954">
        <w:rPr>
          <w:rFonts w:ascii="Times New Roman" w:hAnsi="Times New Roman"/>
          <w:sz w:val="26"/>
          <w:szCs w:val="26"/>
        </w:rPr>
        <w:t xml:space="preserve">3 </w:t>
      </w:r>
      <w:r w:rsidRPr="00204954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дств </w:t>
      </w:r>
      <w:r w:rsidR="008603F1">
        <w:rPr>
          <w:rFonts w:ascii="Times New Roman" w:hAnsi="Times New Roman"/>
          <w:sz w:val="26"/>
          <w:szCs w:val="26"/>
        </w:rPr>
        <w:t>кр</w:t>
      </w:r>
      <w:proofErr w:type="gramEnd"/>
      <w:r w:rsidR="008603F1">
        <w:rPr>
          <w:rFonts w:ascii="Times New Roman" w:hAnsi="Times New Roman"/>
          <w:sz w:val="26"/>
          <w:szCs w:val="26"/>
        </w:rPr>
        <w:t xml:space="preserve">аевого и </w:t>
      </w:r>
      <w:r w:rsidRPr="00204954">
        <w:rPr>
          <w:rFonts w:ascii="Times New Roman" w:hAnsi="Times New Roman"/>
          <w:sz w:val="26"/>
          <w:szCs w:val="26"/>
        </w:rPr>
        <w:t>районного бюджет</w:t>
      </w:r>
      <w:r w:rsidR="008603F1">
        <w:rPr>
          <w:rFonts w:ascii="Times New Roman" w:hAnsi="Times New Roman"/>
          <w:sz w:val="26"/>
          <w:szCs w:val="26"/>
        </w:rPr>
        <w:t>ов</w:t>
      </w:r>
      <w:r w:rsidRPr="00204954">
        <w:rPr>
          <w:rFonts w:ascii="Times New Roman" w:hAnsi="Times New Roman"/>
          <w:sz w:val="26"/>
          <w:szCs w:val="26"/>
        </w:rPr>
        <w:t xml:space="preserve"> </w:t>
      </w:r>
      <w:r w:rsidR="00EF76C6">
        <w:rPr>
          <w:rFonts w:ascii="Times New Roman" w:hAnsi="Times New Roman"/>
          <w:sz w:val="26"/>
          <w:szCs w:val="26"/>
        </w:rPr>
        <w:t>составило</w:t>
      </w:r>
      <w:r w:rsidRPr="00204954">
        <w:rPr>
          <w:rFonts w:ascii="Times New Roman" w:hAnsi="Times New Roman"/>
          <w:sz w:val="26"/>
          <w:szCs w:val="26"/>
        </w:rPr>
        <w:t xml:space="preserve"> в сумме </w:t>
      </w:r>
      <w:r w:rsidR="0052485F">
        <w:rPr>
          <w:rFonts w:ascii="Times New Roman" w:hAnsi="Times New Roman"/>
          <w:sz w:val="26"/>
          <w:szCs w:val="26"/>
        </w:rPr>
        <w:t>452 973,00</w:t>
      </w:r>
      <w:r w:rsidRPr="004766CE">
        <w:rPr>
          <w:rFonts w:ascii="Times New Roman" w:hAnsi="Times New Roman"/>
          <w:sz w:val="26"/>
          <w:szCs w:val="26"/>
        </w:rPr>
        <w:t>руб.</w:t>
      </w:r>
      <w:r w:rsidRPr="00204954">
        <w:rPr>
          <w:rFonts w:ascii="Times New Roman" w:hAnsi="Times New Roman"/>
          <w:sz w:val="26"/>
          <w:szCs w:val="26"/>
        </w:rPr>
        <w:t xml:space="preserve"> или на </w:t>
      </w:r>
      <w:r w:rsidR="009D7F25">
        <w:rPr>
          <w:rFonts w:ascii="Times New Roman" w:hAnsi="Times New Roman"/>
          <w:sz w:val="26"/>
          <w:szCs w:val="26"/>
        </w:rPr>
        <w:t>0,83</w:t>
      </w:r>
      <w:r w:rsidRPr="00204954">
        <w:rPr>
          <w:rFonts w:ascii="Times New Roman" w:hAnsi="Times New Roman"/>
          <w:sz w:val="26"/>
          <w:szCs w:val="26"/>
        </w:rPr>
        <w:t>%.</w:t>
      </w:r>
      <w:r w:rsidR="00204954" w:rsidRPr="00204954">
        <w:rPr>
          <w:rFonts w:ascii="Times New Roman" w:hAnsi="Times New Roman"/>
          <w:sz w:val="26"/>
          <w:szCs w:val="26"/>
        </w:rPr>
        <w:t>, в том числе:</w:t>
      </w:r>
    </w:p>
    <w:p w:rsidR="009D7F25" w:rsidRDefault="009D7F25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2015 году увеличение бюджетных ассигнований в сумме 40 704,00 руб. или 100%</w:t>
      </w:r>
      <w:r w:rsidR="0052485F">
        <w:rPr>
          <w:rFonts w:ascii="Times New Roman" w:hAnsi="Times New Roman"/>
          <w:sz w:val="26"/>
          <w:szCs w:val="26"/>
        </w:rPr>
        <w:t xml:space="preserve"> региональные выплаты</w:t>
      </w:r>
      <w:r>
        <w:rPr>
          <w:rFonts w:ascii="Times New Roman" w:hAnsi="Times New Roman"/>
          <w:sz w:val="26"/>
          <w:szCs w:val="26"/>
        </w:rPr>
        <w:t>;</w:t>
      </w:r>
    </w:p>
    <w:p w:rsidR="009D7F25" w:rsidRDefault="009D7F25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 уменьшение бюджетных ассигнований в сумме </w:t>
      </w:r>
      <w:r w:rsidR="0052485F">
        <w:rPr>
          <w:rFonts w:ascii="Times New Roman" w:hAnsi="Times New Roman"/>
          <w:sz w:val="26"/>
          <w:szCs w:val="26"/>
        </w:rPr>
        <w:t xml:space="preserve">493 677,00 руб. в </w:t>
      </w:r>
      <w:r w:rsidR="0038237D">
        <w:rPr>
          <w:rFonts w:ascii="Times New Roman" w:hAnsi="Times New Roman"/>
          <w:sz w:val="26"/>
          <w:szCs w:val="26"/>
        </w:rPr>
        <w:t>т</w:t>
      </w:r>
      <w:r w:rsidR="0052485F">
        <w:rPr>
          <w:rFonts w:ascii="Times New Roman" w:hAnsi="Times New Roman"/>
          <w:sz w:val="26"/>
          <w:szCs w:val="26"/>
        </w:rPr>
        <w:t>ом числе по годам:</w:t>
      </w:r>
    </w:p>
    <w:p w:rsidR="0052485F" w:rsidRDefault="0052485F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2015 году в сумме – 165 565,00 руб.;</w:t>
      </w:r>
    </w:p>
    <w:p w:rsidR="0052485F" w:rsidRDefault="0052485F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сумме – 164 056,00 руб.;</w:t>
      </w:r>
    </w:p>
    <w:p w:rsidR="00CC6F80" w:rsidRDefault="0052485F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сумме – 164 056,00 руб.</w:t>
      </w:r>
      <w:r w:rsidR="00CC6F80">
        <w:rPr>
          <w:rFonts w:ascii="Times New Roman" w:hAnsi="Times New Roman"/>
          <w:sz w:val="26"/>
          <w:szCs w:val="26"/>
        </w:rPr>
        <w:t xml:space="preserve"> и</w:t>
      </w:r>
      <w:r w:rsidR="007E1F2E">
        <w:rPr>
          <w:rFonts w:ascii="Times New Roman" w:hAnsi="Times New Roman"/>
          <w:sz w:val="26"/>
          <w:szCs w:val="26"/>
        </w:rPr>
        <w:t>з них</w:t>
      </w:r>
      <w:r w:rsidR="00EF76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2485F" w:rsidRDefault="00CC6F80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2485F">
        <w:rPr>
          <w:rFonts w:ascii="Times New Roman" w:hAnsi="Times New Roman"/>
          <w:sz w:val="26"/>
          <w:szCs w:val="26"/>
        </w:rPr>
        <w:t>588981,00 руб. перераспредел</w:t>
      </w:r>
      <w:r w:rsidR="001F253E">
        <w:rPr>
          <w:rFonts w:ascii="Times New Roman" w:hAnsi="Times New Roman"/>
          <w:sz w:val="26"/>
          <w:szCs w:val="26"/>
        </w:rPr>
        <w:t>ение</w:t>
      </w:r>
      <w:r w:rsidR="007E1F2E">
        <w:rPr>
          <w:rFonts w:ascii="Times New Roman" w:hAnsi="Times New Roman"/>
          <w:sz w:val="26"/>
          <w:szCs w:val="26"/>
        </w:rPr>
        <w:t xml:space="preserve"> </w:t>
      </w:r>
      <w:r w:rsidR="00865F38">
        <w:rPr>
          <w:rFonts w:ascii="Times New Roman" w:hAnsi="Times New Roman"/>
          <w:sz w:val="26"/>
          <w:szCs w:val="26"/>
        </w:rPr>
        <w:t>с подпрограммы 3 на</w:t>
      </w:r>
      <w:r w:rsidR="0052485F">
        <w:rPr>
          <w:rFonts w:ascii="Times New Roman" w:hAnsi="Times New Roman"/>
          <w:sz w:val="26"/>
          <w:szCs w:val="26"/>
        </w:rPr>
        <w:t xml:space="preserve"> подпрограмм</w:t>
      </w:r>
      <w:r w:rsidR="00865F38">
        <w:rPr>
          <w:rFonts w:ascii="Times New Roman" w:hAnsi="Times New Roman"/>
          <w:sz w:val="26"/>
          <w:szCs w:val="26"/>
        </w:rPr>
        <w:t>у</w:t>
      </w:r>
      <w:r w:rsidR="0052485F">
        <w:rPr>
          <w:rFonts w:ascii="Times New Roman" w:hAnsi="Times New Roman"/>
          <w:sz w:val="26"/>
          <w:szCs w:val="26"/>
        </w:rPr>
        <w:t xml:space="preserve"> 2 «Организация отдыха и </w:t>
      </w:r>
      <w:r>
        <w:rPr>
          <w:rFonts w:ascii="Times New Roman" w:hAnsi="Times New Roman"/>
          <w:sz w:val="26"/>
          <w:szCs w:val="26"/>
        </w:rPr>
        <w:t>оздоровления</w:t>
      </w:r>
      <w:r w:rsidR="0052485F">
        <w:rPr>
          <w:rFonts w:ascii="Times New Roman" w:hAnsi="Times New Roman"/>
          <w:sz w:val="26"/>
          <w:szCs w:val="26"/>
        </w:rPr>
        <w:t xml:space="preserve"> детей </w:t>
      </w:r>
      <w:proofErr w:type="spellStart"/>
      <w:r w:rsidR="005248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2485F">
        <w:rPr>
          <w:rFonts w:ascii="Times New Roman" w:hAnsi="Times New Roman"/>
          <w:sz w:val="26"/>
          <w:szCs w:val="26"/>
        </w:rPr>
        <w:t xml:space="preserve"> рай</w:t>
      </w:r>
      <w:r>
        <w:rPr>
          <w:rFonts w:ascii="Times New Roman" w:hAnsi="Times New Roman"/>
          <w:sz w:val="26"/>
          <w:szCs w:val="26"/>
        </w:rPr>
        <w:t>о</w:t>
      </w:r>
      <w:r w:rsidR="0052485F">
        <w:rPr>
          <w:rFonts w:ascii="Times New Roman" w:hAnsi="Times New Roman"/>
          <w:sz w:val="26"/>
          <w:szCs w:val="26"/>
        </w:rPr>
        <w:t>на</w:t>
      </w:r>
      <w:r w:rsidR="00865F38">
        <w:rPr>
          <w:rFonts w:ascii="Times New Roman" w:hAnsi="Times New Roman"/>
          <w:sz w:val="26"/>
          <w:szCs w:val="26"/>
        </w:rPr>
        <w:t>» муниципальной программы</w:t>
      </w:r>
      <w:r w:rsidR="001F253E">
        <w:rPr>
          <w:rFonts w:ascii="Times New Roman" w:hAnsi="Times New Roman"/>
          <w:sz w:val="26"/>
          <w:szCs w:val="26"/>
        </w:rPr>
        <w:t xml:space="preserve"> в связи с оптимизацией расходов по </w:t>
      </w:r>
      <w:proofErr w:type="spellStart"/>
      <w:r w:rsidR="001F253E">
        <w:rPr>
          <w:rFonts w:ascii="Times New Roman" w:hAnsi="Times New Roman"/>
          <w:sz w:val="26"/>
          <w:szCs w:val="26"/>
        </w:rPr>
        <w:t>МКУ</w:t>
      </w:r>
      <w:proofErr w:type="spellEnd"/>
      <w:r w:rsidR="003823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253E">
        <w:rPr>
          <w:rFonts w:ascii="Times New Roman" w:hAnsi="Times New Roman"/>
          <w:sz w:val="26"/>
          <w:szCs w:val="26"/>
        </w:rPr>
        <w:t>УОШР</w:t>
      </w:r>
      <w:proofErr w:type="spellEnd"/>
      <w:r w:rsidR="001F253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F253E">
        <w:rPr>
          <w:rFonts w:ascii="Times New Roman" w:hAnsi="Times New Roman"/>
          <w:sz w:val="26"/>
          <w:szCs w:val="26"/>
        </w:rPr>
        <w:t>КОСГУ</w:t>
      </w:r>
      <w:proofErr w:type="spellEnd"/>
      <w:r w:rsidR="001F253E">
        <w:rPr>
          <w:rFonts w:ascii="Times New Roman" w:hAnsi="Times New Roman"/>
          <w:sz w:val="26"/>
          <w:szCs w:val="26"/>
        </w:rPr>
        <w:t xml:space="preserve"> 310)</w:t>
      </w:r>
      <w:r>
        <w:rPr>
          <w:rFonts w:ascii="Times New Roman" w:hAnsi="Times New Roman"/>
          <w:sz w:val="26"/>
          <w:szCs w:val="26"/>
        </w:rPr>
        <w:t xml:space="preserve"> в том числе по годам:</w:t>
      </w:r>
    </w:p>
    <w:p w:rsidR="00CC6F80" w:rsidRDefault="00CC6F80" w:rsidP="00CC6F8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в сумме – 196 327,00 руб.;</w:t>
      </w:r>
    </w:p>
    <w:p w:rsidR="00CC6F80" w:rsidRDefault="00CC6F80" w:rsidP="00CC6F8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сумме – 196 327,00 руб.;</w:t>
      </w:r>
    </w:p>
    <w:p w:rsidR="00CC6F80" w:rsidRDefault="00CC6F80" w:rsidP="00CC6F8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сумме – 196 327,00 руб.</w:t>
      </w:r>
    </w:p>
    <w:p w:rsidR="00CC6F80" w:rsidRDefault="00CC6F80" w:rsidP="00CC6F8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C6F80" w:rsidRDefault="00CC6F80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- 1509,00 руб. </w:t>
      </w:r>
      <w:r w:rsidR="00237CC6">
        <w:rPr>
          <w:rFonts w:ascii="Times New Roman" w:hAnsi="Times New Roman"/>
          <w:sz w:val="26"/>
          <w:szCs w:val="26"/>
        </w:rPr>
        <w:t xml:space="preserve">перераспределение </w:t>
      </w:r>
      <w:r w:rsidR="00F8072C">
        <w:rPr>
          <w:rFonts w:ascii="Times New Roman" w:hAnsi="Times New Roman"/>
          <w:sz w:val="26"/>
          <w:szCs w:val="26"/>
        </w:rPr>
        <w:t xml:space="preserve">с данной подпрограммы  </w:t>
      </w:r>
      <w:r w:rsidR="00237CC6"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 в размере 0,1% на выплаты младшим воспитателям и помощникам воспитателей  в муниципальных образовательных учреждениях, реализующих основную общеобразовательную программу</w:t>
      </w:r>
      <w:r w:rsidR="00F8072C">
        <w:rPr>
          <w:rFonts w:ascii="Times New Roman" w:hAnsi="Times New Roman"/>
          <w:sz w:val="26"/>
          <w:szCs w:val="26"/>
        </w:rPr>
        <w:t xml:space="preserve"> дошкольного образования детей, для реализации подпрограммы 1 «Развитие дошкольного, общего дополнительного образования»;</w:t>
      </w:r>
    </w:p>
    <w:p w:rsidR="0052485F" w:rsidRDefault="00CC6F80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96 813,00 руб.</w:t>
      </w:r>
      <w:r w:rsidR="00237CC6">
        <w:rPr>
          <w:rFonts w:ascii="Times New Roman" w:hAnsi="Times New Roman"/>
          <w:sz w:val="26"/>
          <w:szCs w:val="26"/>
        </w:rPr>
        <w:t xml:space="preserve"> дополнительное </w:t>
      </w:r>
      <w:r w:rsidR="00F8072C">
        <w:rPr>
          <w:rFonts w:ascii="Times New Roman" w:hAnsi="Times New Roman"/>
          <w:sz w:val="26"/>
          <w:szCs w:val="26"/>
        </w:rPr>
        <w:t>финансирование мероприятия «Руководство и управление в сфере установленных функций и полномочий, осуществляемых казенными учреждениями».</w:t>
      </w:r>
    </w:p>
    <w:p w:rsidR="00204954" w:rsidRDefault="00EE7D9C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Перераспределение средств</w:t>
      </w:r>
      <w:r w:rsidR="00F8072C">
        <w:rPr>
          <w:rFonts w:ascii="Times New Roman" w:hAnsi="Times New Roman"/>
          <w:sz w:val="26"/>
          <w:szCs w:val="26"/>
        </w:rPr>
        <w:t xml:space="preserve"> на 2015 год</w:t>
      </w:r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КБК</w:t>
      </w:r>
      <w:proofErr w:type="spellEnd"/>
      <w:r w:rsidR="007E1F2E">
        <w:rPr>
          <w:rFonts w:ascii="Times New Roman" w:hAnsi="Times New Roman"/>
          <w:sz w:val="26"/>
          <w:szCs w:val="26"/>
        </w:rPr>
        <w:t xml:space="preserve"> </w:t>
      </w:r>
      <w:r w:rsidR="0038237D">
        <w:rPr>
          <w:rFonts w:ascii="Times New Roman" w:hAnsi="Times New Roman"/>
          <w:sz w:val="26"/>
          <w:szCs w:val="26"/>
        </w:rPr>
        <w:t xml:space="preserve">078 0709 </w:t>
      </w:r>
      <w:r w:rsidR="00AE79CA">
        <w:rPr>
          <w:rFonts w:ascii="Times New Roman" w:hAnsi="Times New Roman"/>
          <w:sz w:val="26"/>
          <w:szCs w:val="26"/>
        </w:rPr>
        <w:t>0338398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38237D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КБК</w:t>
      </w:r>
      <w:proofErr w:type="spellEnd"/>
      <w:r w:rsidR="00AE79CA">
        <w:rPr>
          <w:rFonts w:ascii="Times New Roman" w:hAnsi="Times New Roman"/>
          <w:sz w:val="26"/>
          <w:szCs w:val="26"/>
        </w:rPr>
        <w:t xml:space="preserve"> </w:t>
      </w:r>
      <w:r w:rsidR="0038237D">
        <w:rPr>
          <w:rFonts w:ascii="Times New Roman" w:hAnsi="Times New Roman"/>
          <w:sz w:val="26"/>
          <w:szCs w:val="26"/>
        </w:rPr>
        <w:t xml:space="preserve">078 0709 </w:t>
      </w:r>
      <w:r w:rsidR="00AE79CA">
        <w:rPr>
          <w:rFonts w:ascii="Times New Roman" w:hAnsi="Times New Roman"/>
          <w:sz w:val="26"/>
          <w:szCs w:val="26"/>
        </w:rPr>
        <w:t>0331021</w:t>
      </w:r>
      <w:r>
        <w:rPr>
          <w:rFonts w:ascii="Times New Roman" w:hAnsi="Times New Roman"/>
          <w:sz w:val="26"/>
          <w:szCs w:val="26"/>
        </w:rPr>
        <w:t xml:space="preserve">  мероприятия «Руководство и управление в сфере установленных функций и полномочий, осуществляемых казенными учреждениями» данной подпрограммы  в сумме 14 444,00 руб. их них:</w:t>
      </w:r>
    </w:p>
    <w:p w:rsidR="00EE7D9C" w:rsidRDefault="00F8072C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237D">
        <w:rPr>
          <w:rFonts w:ascii="Times New Roman" w:hAnsi="Times New Roman"/>
          <w:sz w:val="26"/>
          <w:szCs w:val="26"/>
        </w:rPr>
        <w:t>543,00</w:t>
      </w:r>
      <w:r w:rsidR="00AE79CA">
        <w:rPr>
          <w:rFonts w:ascii="Times New Roman" w:hAnsi="Times New Roman"/>
          <w:sz w:val="26"/>
          <w:szCs w:val="26"/>
        </w:rPr>
        <w:t xml:space="preserve"> руб. </w:t>
      </w:r>
      <w:proofErr w:type="spellStart"/>
      <w:r w:rsidR="00AE79CA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AE79CA">
        <w:rPr>
          <w:rFonts w:ascii="Times New Roman" w:hAnsi="Times New Roman"/>
          <w:sz w:val="26"/>
          <w:szCs w:val="26"/>
        </w:rPr>
        <w:t xml:space="preserve"> в размере 1% на возмещение региональных выплат и выплат, обеспечивающих уровень заработной платы работников бюджетной сферы не ниже размера минимальной заработной платы (</w:t>
      </w:r>
      <w:r>
        <w:rPr>
          <w:rFonts w:ascii="Times New Roman" w:hAnsi="Times New Roman"/>
          <w:sz w:val="26"/>
          <w:szCs w:val="26"/>
        </w:rPr>
        <w:t>минимального</w:t>
      </w:r>
      <w:r w:rsidR="00AE79CA">
        <w:rPr>
          <w:rFonts w:ascii="Times New Roman" w:hAnsi="Times New Roman"/>
          <w:sz w:val="26"/>
          <w:szCs w:val="26"/>
        </w:rPr>
        <w:t>размера оплаты труда).</w:t>
      </w:r>
    </w:p>
    <w:p w:rsidR="00EE7D9C" w:rsidRDefault="00F8072C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- 13 901,00 руб. возмещение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EE7D9C" w:rsidRDefault="00EE7D9C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E1F2E" w:rsidRDefault="007E1F2E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2202B" w:rsidRDefault="00206250" w:rsidP="002062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E22C6">
        <w:rPr>
          <w:rFonts w:ascii="Times New Roman" w:hAnsi="Times New Roman"/>
          <w:sz w:val="26"/>
          <w:szCs w:val="26"/>
        </w:rPr>
        <w:t>Вносятся изменения в отдельное меропри</w:t>
      </w:r>
      <w:r w:rsidR="007E1F2E">
        <w:rPr>
          <w:rFonts w:ascii="Times New Roman" w:hAnsi="Times New Roman"/>
          <w:sz w:val="26"/>
          <w:szCs w:val="26"/>
        </w:rPr>
        <w:t xml:space="preserve">ятие «Господдержка детей сирот» </w:t>
      </w:r>
      <w:r w:rsidRPr="006E22C6">
        <w:rPr>
          <w:rFonts w:ascii="Times New Roman" w:hAnsi="Times New Roman"/>
          <w:sz w:val="26"/>
          <w:szCs w:val="26"/>
        </w:rPr>
        <w:t xml:space="preserve"> </w:t>
      </w:r>
      <w:r w:rsidR="007E1F2E">
        <w:rPr>
          <w:rFonts w:ascii="Times New Roman" w:hAnsi="Times New Roman"/>
          <w:sz w:val="26"/>
          <w:szCs w:val="26"/>
        </w:rPr>
        <w:t>п</w:t>
      </w:r>
      <w:r w:rsidRPr="006E22C6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7E1F2E" w:rsidRPr="006E22C6" w:rsidRDefault="007E1F2E" w:rsidP="007E1F2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5" w:type="dxa"/>
        <w:tblLook w:val="04A0" w:firstRow="1" w:lastRow="0" w:firstColumn="1" w:lastColumn="0" w:noHBand="0" w:noVBand="1"/>
      </w:tblPr>
      <w:tblGrid>
        <w:gridCol w:w="5070"/>
        <w:gridCol w:w="4815"/>
      </w:tblGrid>
      <w:tr w:rsidR="00206250" w:rsidRPr="00206250" w:rsidTr="00206250">
        <w:tc>
          <w:tcPr>
            <w:tcW w:w="5070" w:type="dxa"/>
          </w:tcPr>
          <w:p w:rsidR="00206250" w:rsidRPr="00206250" w:rsidRDefault="00206250" w:rsidP="00206250">
            <w:pPr>
              <w:pStyle w:val="a3"/>
              <w:jc w:val="center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4815" w:type="dxa"/>
          </w:tcPr>
          <w:p w:rsidR="00206250" w:rsidRPr="00206250" w:rsidRDefault="00206250" w:rsidP="007C4865">
            <w:pPr>
              <w:pStyle w:val="a3"/>
              <w:jc w:val="center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Предлагаемая редакция </w:t>
            </w:r>
          </w:p>
          <w:p w:rsidR="00206250" w:rsidRPr="00206250" w:rsidRDefault="00206250" w:rsidP="007C4865">
            <w:pPr>
              <w:pStyle w:val="a3"/>
              <w:jc w:val="center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06250" w:rsidRPr="00206250" w:rsidTr="00206250">
        <w:tc>
          <w:tcPr>
            <w:tcW w:w="5070" w:type="dxa"/>
          </w:tcPr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финансирование отдельного мероприятия за счет средств составит в сумме </w:t>
            </w:r>
            <w:r w:rsidR="00FA08BB">
              <w:rPr>
                <w:rFonts w:ascii="Times New Roman" w:hAnsi="Times New Roman"/>
                <w:b/>
              </w:rPr>
              <w:t>9 510 400,00</w:t>
            </w:r>
            <w:r w:rsidRPr="00206250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>, в том числе по годам реализации: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FA08B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FA08BB">
              <w:rPr>
                <w:rFonts w:ascii="Times New Roman" w:hAnsi="Times New Roman"/>
              </w:rPr>
              <w:t>2 478 900</w:t>
            </w:r>
            <w:r>
              <w:rPr>
                <w:rFonts w:ascii="Times New Roman" w:hAnsi="Times New Roman"/>
              </w:rPr>
              <w:t>,00 руб.;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FA08BB">
              <w:rPr>
                <w:rFonts w:ascii="Times New Roman" w:hAnsi="Times New Roman"/>
              </w:rPr>
              <w:t>3 595 900</w:t>
            </w:r>
            <w:r>
              <w:rPr>
                <w:rFonts w:ascii="Times New Roman" w:hAnsi="Times New Roman"/>
              </w:rPr>
              <w:t>,00 руб.;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FA08BB">
              <w:rPr>
                <w:rFonts w:ascii="Times New Roman" w:hAnsi="Times New Roman"/>
              </w:rPr>
              <w:t>2 353 800</w:t>
            </w:r>
            <w:r>
              <w:rPr>
                <w:rFonts w:ascii="Times New Roman" w:hAnsi="Times New Roman"/>
              </w:rPr>
              <w:t>,00 руб.</w:t>
            </w:r>
            <w:r w:rsidR="00FA08BB">
              <w:rPr>
                <w:rFonts w:ascii="Times New Roman" w:hAnsi="Times New Roman"/>
              </w:rPr>
              <w:t>;</w:t>
            </w:r>
          </w:p>
          <w:p w:rsidR="00FA08BB" w:rsidRDefault="00FA08BB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1 081 800,00 руб.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  <w:r w:rsidR="00FA08BB">
              <w:rPr>
                <w:rFonts w:ascii="Times New Roman" w:hAnsi="Times New Roman"/>
              </w:rPr>
              <w:t xml:space="preserve"> в сумме </w:t>
            </w:r>
            <w:r w:rsidR="00FA08BB" w:rsidRPr="00E52369">
              <w:rPr>
                <w:rFonts w:ascii="Times New Roman" w:hAnsi="Times New Roman"/>
                <w:b/>
              </w:rPr>
              <w:t>2 111 500,00</w:t>
            </w:r>
            <w:r w:rsidR="00FA08BB">
              <w:rPr>
                <w:rFonts w:ascii="Times New Roman" w:hAnsi="Times New Roman"/>
              </w:rPr>
              <w:t xml:space="preserve"> руб.</w:t>
            </w:r>
            <w:r w:rsidR="00E52369">
              <w:rPr>
                <w:rFonts w:ascii="Times New Roman" w:hAnsi="Times New Roman"/>
              </w:rPr>
              <w:t xml:space="preserve"> из них</w:t>
            </w:r>
            <w:r>
              <w:rPr>
                <w:rFonts w:ascii="Times New Roman" w:hAnsi="Times New Roman"/>
              </w:rPr>
              <w:t>:</w:t>
            </w:r>
          </w:p>
          <w:p w:rsidR="00FA08BB" w:rsidRDefault="00FA08BB" w:rsidP="00FA08B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FA08BB" w:rsidRDefault="00FA08BB" w:rsidP="00FA08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725 800,00 руб.;</w:t>
            </w:r>
          </w:p>
          <w:p w:rsidR="00FA08BB" w:rsidRDefault="00FA08BB" w:rsidP="00FA08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 - 572 300,00 руб.;</w:t>
            </w:r>
          </w:p>
          <w:p w:rsidR="00FA08BB" w:rsidRPr="006C51E5" w:rsidRDefault="00FA08BB" w:rsidP="00FA08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="00E52369" w:rsidRPr="00E52369">
              <w:rPr>
                <w:rFonts w:ascii="Times New Roman" w:hAnsi="Times New Roman"/>
                <w:b/>
              </w:rPr>
              <w:t>3 141 400</w:t>
            </w:r>
            <w:r w:rsidRPr="00E52369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E52369">
              <w:rPr>
                <w:rFonts w:ascii="Times New Roman" w:hAnsi="Times New Roman"/>
              </w:rPr>
              <w:t>623 600</w:t>
            </w:r>
            <w:r>
              <w:rPr>
                <w:rFonts w:ascii="Times New Roman" w:hAnsi="Times New Roman"/>
              </w:rPr>
              <w:t>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lastRenderedPageBreak/>
              <w:t xml:space="preserve">2015 год – </w:t>
            </w:r>
            <w:r w:rsidR="00E52369">
              <w:rPr>
                <w:rFonts w:ascii="Times New Roman" w:hAnsi="Times New Roman"/>
              </w:rPr>
              <w:t>1 818 100</w:t>
            </w:r>
            <w:r w:rsidRPr="00206250">
              <w:rPr>
                <w:rFonts w:ascii="Times New Roman" w:hAnsi="Times New Roman"/>
              </w:rPr>
              <w:t>,00 руб.;</w:t>
            </w:r>
          </w:p>
          <w:p w:rsidR="00206250" w:rsidRDefault="00206250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2016 год – </w:t>
            </w:r>
            <w:r w:rsidR="00E52369">
              <w:rPr>
                <w:rFonts w:ascii="Times New Roman" w:hAnsi="Times New Roman"/>
              </w:rPr>
              <w:t>699 700</w:t>
            </w:r>
            <w:r w:rsidRPr="00206250">
              <w:rPr>
                <w:rFonts w:ascii="Times New Roman" w:hAnsi="Times New Roman"/>
              </w:rPr>
              <w:t>,00 руб.</w:t>
            </w:r>
            <w:r w:rsidR="00E52369">
              <w:rPr>
                <w:rFonts w:ascii="Times New Roman" w:hAnsi="Times New Roman"/>
              </w:rPr>
              <w:t>;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</w:t>
            </w: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4 257 500,00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1 041 900,00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1 052 000,00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1 081 800,00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1 081 800,00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E52369" w:rsidRPr="00206250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lastRenderedPageBreak/>
              <w:t xml:space="preserve">Всего финансирование отдельного мероприятия составит в сумме </w:t>
            </w:r>
            <w:r w:rsidR="00E52369">
              <w:rPr>
                <w:rFonts w:ascii="Times New Roman" w:hAnsi="Times New Roman"/>
                <w:b/>
              </w:rPr>
              <w:t>9 534 000,00</w:t>
            </w:r>
            <w:r w:rsidRPr="00206250">
              <w:rPr>
                <w:rFonts w:ascii="Times New Roman" w:hAnsi="Times New Roman"/>
                <w:b/>
              </w:rPr>
              <w:t xml:space="preserve"> руб.</w:t>
            </w:r>
            <w:r w:rsidRPr="00206250">
              <w:rPr>
                <w:rFonts w:ascii="Times New Roman" w:hAnsi="Times New Roman"/>
              </w:rPr>
              <w:t>, в том числе по годам: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2014 год </w:t>
            </w:r>
            <w:r w:rsidR="00E52369">
              <w:rPr>
                <w:rFonts w:ascii="Times New Roman" w:hAnsi="Times New Roman"/>
              </w:rPr>
              <w:t>–</w:t>
            </w:r>
            <w:r w:rsidRPr="00206250">
              <w:rPr>
                <w:rFonts w:ascii="Times New Roman" w:hAnsi="Times New Roman"/>
              </w:rPr>
              <w:t xml:space="preserve"> </w:t>
            </w:r>
            <w:r w:rsidR="00E52369">
              <w:rPr>
                <w:rFonts w:ascii="Times New Roman" w:hAnsi="Times New Roman"/>
              </w:rPr>
              <w:t>2 478 900</w:t>
            </w:r>
            <w:r w:rsidRPr="00206250">
              <w:rPr>
                <w:rFonts w:ascii="Times New Roman" w:hAnsi="Times New Roman"/>
              </w:rPr>
              <w:t>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2015 год – </w:t>
            </w:r>
            <w:r w:rsidR="00E52369">
              <w:rPr>
                <w:rFonts w:ascii="Times New Roman" w:hAnsi="Times New Roman"/>
              </w:rPr>
              <w:t>3 619 500</w:t>
            </w:r>
            <w:r w:rsidRPr="00206250">
              <w:rPr>
                <w:rFonts w:ascii="Times New Roman" w:hAnsi="Times New Roman"/>
              </w:rPr>
              <w:t>,00 руб.;</w:t>
            </w:r>
          </w:p>
          <w:p w:rsid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2016 год – </w:t>
            </w:r>
            <w:r w:rsidR="00E52369">
              <w:rPr>
                <w:rFonts w:ascii="Times New Roman" w:hAnsi="Times New Roman"/>
              </w:rPr>
              <w:t xml:space="preserve"> 2 353 800,00</w:t>
            </w:r>
            <w:r w:rsidRPr="00206250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="00E52369">
              <w:rPr>
                <w:rFonts w:ascii="Times New Roman" w:hAnsi="Times New Roman"/>
              </w:rPr>
              <w:t>;</w:t>
            </w:r>
          </w:p>
          <w:p w:rsidR="00E52369" w:rsidRDefault="00E52369" w:rsidP="002062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1 081 800,00 руб.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федерального бюджета в сумме </w:t>
            </w:r>
            <w:r>
              <w:rPr>
                <w:rFonts w:ascii="Times New Roman" w:hAnsi="Times New Roman"/>
                <w:b/>
              </w:rPr>
              <w:t>2 141 700</w:t>
            </w:r>
            <w:r w:rsidRPr="00E52369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руб. из них: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756 000,00 руб.;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 - 572 300,00 руб.;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За счет сре</w:t>
            </w:r>
            <w:proofErr w:type="gramStart"/>
            <w:r w:rsidRPr="00206250">
              <w:rPr>
                <w:rFonts w:ascii="Times New Roman" w:hAnsi="Times New Roman"/>
              </w:rPr>
              <w:t>дств кр</w:t>
            </w:r>
            <w:proofErr w:type="gramEnd"/>
            <w:r w:rsidRPr="00206250">
              <w:rPr>
                <w:rFonts w:ascii="Times New Roman" w:hAnsi="Times New Roman"/>
              </w:rPr>
              <w:t xml:space="preserve">аевого бюджета </w:t>
            </w:r>
            <w:r w:rsidR="00E52369" w:rsidRPr="00E52369">
              <w:rPr>
                <w:rFonts w:ascii="Times New Roman" w:hAnsi="Times New Roman"/>
                <w:b/>
              </w:rPr>
              <w:t>7 392 300</w:t>
            </w:r>
            <w:r w:rsidRPr="00206250">
              <w:rPr>
                <w:rFonts w:ascii="Times New Roman" w:hAnsi="Times New Roman"/>
              </w:rPr>
              <w:t xml:space="preserve"> руб., из них: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>2014 год – 1 6</w:t>
            </w:r>
            <w:r>
              <w:rPr>
                <w:rFonts w:ascii="Times New Roman" w:hAnsi="Times New Roman"/>
              </w:rPr>
              <w:t>6</w:t>
            </w:r>
            <w:r w:rsidRPr="00206250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5</w:t>
            </w:r>
            <w:r w:rsidRPr="00206250">
              <w:rPr>
                <w:rFonts w:ascii="Times New Roman" w:hAnsi="Times New Roman"/>
              </w:rPr>
              <w:t>00,00 руб.;</w:t>
            </w:r>
          </w:p>
          <w:p w:rsidR="00206250" w:rsidRPr="00206250" w:rsidRDefault="00206250" w:rsidP="00206250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lastRenderedPageBreak/>
              <w:t xml:space="preserve">2015 год – </w:t>
            </w:r>
            <w:r w:rsidR="00E52369">
              <w:rPr>
                <w:rFonts w:ascii="Times New Roman" w:hAnsi="Times New Roman"/>
              </w:rPr>
              <w:t>2 863 500,00</w:t>
            </w:r>
            <w:r w:rsidRPr="00206250">
              <w:rPr>
                <w:rFonts w:ascii="Times New Roman" w:hAnsi="Times New Roman"/>
              </w:rPr>
              <w:t xml:space="preserve"> руб.;</w:t>
            </w:r>
          </w:p>
          <w:p w:rsidR="00E52369" w:rsidRDefault="00206250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206250">
              <w:rPr>
                <w:rFonts w:ascii="Times New Roman" w:hAnsi="Times New Roman"/>
              </w:rPr>
              <w:t xml:space="preserve">2016 год – </w:t>
            </w:r>
            <w:r w:rsidR="00E52369">
              <w:rPr>
                <w:rFonts w:ascii="Times New Roman" w:hAnsi="Times New Roman"/>
              </w:rPr>
              <w:t>1 781 500,00</w:t>
            </w:r>
            <w:r w:rsidRPr="00206250">
              <w:rPr>
                <w:rFonts w:ascii="Times New Roman" w:hAnsi="Times New Roman"/>
              </w:rPr>
              <w:t xml:space="preserve"> руб.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</w:t>
            </w: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0,00 руб</w:t>
            </w:r>
            <w:r w:rsidR="007E1F2E">
              <w:rPr>
                <w:rFonts w:ascii="Times New Roman" w:hAnsi="Times New Roman"/>
                <w:b/>
              </w:rPr>
              <w:t>.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52369" w:rsidRPr="006C51E5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52369" w:rsidRDefault="00E52369" w:rsidP="00E5236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06250" w:rsidRPr="00E52369" w:rsidRDefault="00E52369" w:rsidP="00E52369">
            <w:pPr>
              <w:pStyle w:val="a3"/>
              <w:jc w:val="both"/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06250" w:rsidRDefault="00206250" w:rsidP="002062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06250" w:rsidRPr="00204954" w:rsidRDefault="006E22C6" w:rsidP="0020625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206250" w:rsidRPr="00204954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отдельного мероприятия за счет средств </w:t>
      </w:r>
      <w:r>
        <w:rPr>
          <w:rFonts w:ascii="Times New Roman" w:hAnsi="Times New Roman"/>
          <w:sz w:val="26"/>
          <w:szCs w:val="26"/>
        </w:rPr>
        <w:t xml:space="preserve">федерального и </w:t>
      </w:r>
      <w:r w:rsidR="00206250" w:rsidRPr="00204954">
        <w:rPr>
          <w:rFonts w:ascii="Times New Roman" w:hAnsi="Times New Roman"/>
          <w:sz w:val="26"/>
          <w:szCs w:val="26"/>
        </w:rPr>
        <w:t>краевого бюджет</w:t>
      </w:r>
      <w:r>
        <w:rPr>
          <w:rFonts w:ascii="Times New Roman" w:hAnsi="Times New Roman"/>
          <w:sz w:val="26"/>
          <w:szCs w:val="26"/>
        </w:rPr>
        <w:t>о</w:t>
      </w:r>
      <w:r w:rsidR="00206250" w:rsidRPr="0020495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206250" w:rsidRPr="00204954">
        <w:rPr>
          <w:rFonts w:ascii="Times New Roman" w:hAnsi="Times New Roman"/>
          <w:sz w:val="26"/>
          <w:szCs w:val="26"/>
        </w:rPr>
        <w:t xml:space="preserve"> составило в сумме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06250" w:rsidRPr="002049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23 600,00</w:t>
      </w:r>
      <w:r w:rsidR="00206250" w:rsidRPr="00204954">
        <w:rPr>
          <w:rFonts w:ascii="Times New Roman" w:hAnsi="Times New Roman"/>
          <w:sz w:val="26"/>
          <w:szCs w:val="26"/>
        </w:rPr>
        <w:t xml:space="preserve"> руб. или на 0,2</w:t>
      </w:r>
      <w:r>
        <w:rPr>
          <w:rFonts w:ascii="Times New Roman" w:hAnsi="Times New Roman"/>
          <w:sz w:val="26"/>
          <w:szCs w:val="26"/>
        </w:rPr>
        <w:t>5</w:t>
      </w:r>
      <w:r w:rsidR="00206250" w:rsidRPr="00204954">
        <w:rPr>
          <w:rFonts w:ascii="Times New Roman" w:hAnsi="Times New Roman"/>
          <w:sz w:val="26"/>
          <w:szCs w:val="26"/>
        </w:rPr>
        <w:t>%</w:t>
      </w:r>
      <w:r w:rsidR="009545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 Решения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сессии  № 54/655-р от 04.12.2014 года.</w:t>
      </w:r>
    </w:p>
    <w:p w:rsidR="00206250" w:rsidRPr="00204954" w:rsidRDefault="00206250" w:rsidP="00C863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204954" w:rsidRDefault="00AC40B6" w:rsidP="005E2BE5">
      <w:pPr>
        <w:pStyle w:val="a3"/>
        <w:ind w:firstLine="709"/>
        <w:jc w:val="both"/>
        <w:rPr>
          <w:sz w:val="26"/>
          <w:szCs w:val="26"/>
        </w:rPr>
      </w:pPr>
    </w:p>
    <w:p w:rsidR="00AC40B6" w:rsidRDefault="00AC40B6" w:rsidP="007E1F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7E1F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</w:t>
      </w:r>
      <w:r w:rsidR="007E1F2E">
        <w:rPr>
          <w:rFonts w:ascii="Times New Roman" w:hAnsi="Times New Roman"/>
          <w:sz w:val="26"/>
          <w:szCs w:val="26"/>
        </w:rPr>
        <w:t>.</w:t>
      </w:r>
    </w:p>
    <w:p w:rsidR="007E1F2E" w:rsidRDefault="007E1F2E" w:rsidP="007E1F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F2E" w:rsidRDefault="007E1F2E" w:rsidP="007E1F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F2E" w:rsidRDefault="007E1F2E" w:rsidP="007E1F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F2E" w:rsidRDefault="007E1F2E" w:rsidP="007E1F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F2E" w:rsidRDefault="007E1F2E" w:rsidP="007E1F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F2E" w:rsidRPr="00204954" w:rsidRDefault="007E1F2E" w:rsidP="007E1F2E">
      <w:pPr>
        <w:pStyle w:val="a3"/>
        <w:ind w:firstLine="709"/>
        <w:jc w:val="both"/>
        <w:rPr>
          <w:sz w:val="26"/>
          <w:szCs w:val="26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Default="00AC40B6"/>
    <w:sectPr w:rsidR="00AC40B6" w:rsidSect="002049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682"/>
    <w:rsid w:val="000115DB"/>
    <w:rsid w:val="00034D8B"/>
    <w:rsid w:val="0005788D"/>
    <w:rsid w:val="000735E7"/>
    <w:rsid w:val="00097682"/>
    <w:rsid w:val="000B094F"/>
    <w:rsid w:val="000D7481"/>
    <w:rsid w:val="00117862"/>
    <w:rsid w:val="0012023E"/>
    <w:rsid w:val="00137FF4"/>
    <w:rsid w:val="00147A8C"/>
    <w:rsid w:val="00155B92"/>
    <w:rsid w:val="00155BA9"/>
    <w:rsid w:val="001805E3"/>
    <w:rsid w:val="001E6F40"/>
    <w:rsid w:val="001F253E"/>
    <w:rsid w:val="001F7F2C"/>
    <w:rsid w:val="00204954"/>
    <w:rsid w:val="00206250"/>
    <w:rsid w:val="0022560F"/>
    <w:rsid w:val="00227C82"/>
    <w:rsid w:val="00236FB4"/>
    <w:rsid w:val="00237CC6"/>
    <w:rsid w:val="002425CF"/>
    <w:rsid w:val="00277975"/>
    <w:rsid w:val="00284254"/>
    <w:rsid w:val="00291BF1"/>
    <w:rsid w:val="00292421"/>
    <w:rsid w:val="0029589B"/>
    <w:rsid w:val="002A3559"/>
    <w:rsid w:val="002A6CF4"/>
    <w:rsid w:val="002E7B1C"/>
    <w:rsid w:val="00305DF4"/>
    <w:rsid w:val="0032202B"/>
    <w:rsid w:val="00354EF2"/>
    <w:rsid w:val="0036222C"/>
    <w:rsid w:val="00364BF3"/>
    <w:rsid w:val="00380CED"/>
    <w:rsid w:val="0038237D"/>
    <w:rsid w:val="003E38DD"/>
    <w:rsid w:val="003F252F"/>
    <w:rsid w:val="004111AC"/>
    <w:rsid w:val="00446DC9"/>
    <w:rsid w:val="0046229D"/>
    <w:rsid w:val="004766CE"/>
    <w:rsid w:val="00490E4C"/>
    <w:rsid w:val="004B0063"/>
    <w:rsid w:val="0052485F"/>
    <w:rsid w:val="00524969"/>
    <w:rsid w:val="0053337E"/>
    <w:rsid w:val="005445BE"/>
    <w:rsid w:val="00557303"/>
    <w:rsid w:val="00581034"/>
    <w:rsid w:val="0058348E"/>
    <w:rsid w:val="005B3CEA"/>
    <w:rsid w:val="005D7AD2"/>
    <w:rsid w:val="005E1EE6"/>
    <w:rsid w:val="005E2BE5"/>
    <w:rsid w:val="006121F6"/>
    <w:rsid w:val="0061330D"/>
    <w:rsid w:val="006167F9"/>
    <w:rsid w:val="0062256E"/>
    <w:rsid w:val="00627CE1"/>
    <w:rsid w:val="006727D6"/>
    <w:rsid w:val="0067300C"/>
    <w:rsid w:val="00684EB4"/>
    <w:rsid w:val="00686A99"/>
    <w:rsid w:val="006A6D32"/>
    <w:rsid w:val="006C51E5"/>
    <w:rsid w:val="006E22C6"/>
    <w:rsid w:val="006F6D69"/>
    <w:rsid w:val="0071706B"/>
    <w:rsid w:val="007457EF"/>
    <w:rsid w:val="007665CC"/>
    <w:rsid w:val="007761E8"/>
    <w:rsid w:val="007773E7"/>
    <w:rsid w:val="007B0454"/>
    <w:rsid w:val="007C4865"/>
    <w:rsid w:val="007D1A66"/>
    <w:rsid w:val="007E1F2E"/>
    <w:rsid w:val="008259EE"/>
    <w:rsid w:val="00846652"/>
    <w:rsid w:val="008603F1"/>
    <w:rsid w:val="00865F38"/>
    <w:rsid w:val="008B342F"/>
    <w:rsid w:val="008B5452"/>
    <w:rsid w:val="0090103B"/>
    <w:rsid w:val="00951127"/>
    <w:rsid w:val="009545A0"/>
    <w:rsid w:val="009608D8"/>
    <w:rsid w:val="0098042F"/>
    <w:rsid w:val="00982B82"/>
    <w:rsid w:val="009A0DFF"/>
    <w:rsid w:val="009D7F25"/>
    <w:rsid w:val="009E108E"/>
    <w:rsid w:val="009E3B80"/>
    <w:rsid w:val="009E454C"/>
    <w:rsid w:val="00A00186"/>
    <w:rsid w:val="00A01750"/>
    <w:rsid w:val="00A15CDC"/>
    <w:rsid w:val="00A54F09"/>
    <w:rsid w:val="00A57EC0"/>
    <w:rsid w:val="00A6044E"/>
    <w:rsid w:val="00A80F87"/>
    <w:rsid w:val="00A82BFF"/>
    <w:rsid w:val="00AA395D"/>
    <w:rsid w:val="00AC40B6"/>
    <w:rsid w:val="00AE79CA"/>
    <w:rsid w:val="00B62B62"/>
    <w:rsid w:val="00B82766"/>
    <w:rsid w:val="00BA72C7"/>
    <w:rsid w:val="00BC3E77"/>
    <w:rsid w:val="00BE2FE6"/>
    <w:rsid w:val="00C364FB"/>
    <w:rsid w:val="00C435E6"/>
    <w:rsid w:val="00C7529B"/>
    <w:rsid w:val="00C75401"/>
    <w:rsid w:val="00C76E43"/>
    <w:rsid w:val="00C8633D"/>
    <w:rsid w:val="00CB7BD5"/>
    <w:rsid w:val="00CC6F80"/>
    <w:rsid w:val="00CF5A3C"/>
    <w:rsid w:val="00D40DBD"/>
    <w:rsid w:val="00D51DFC"/>
    <w:rsid w:val="00D57CA2"/>
    <w:rsid w:val="00D75E92"/>
    <w:rsid w:val="00D84898"/>
    <w:rsid w:val="00D96DC1"/>
    <w:rsid w:val="00DA27D8"/>
    <w:rsid w:val="00DB715D"/>
    <w:rsid w:val="00DC1DFF"/>
    <w:rsid w:val="00E3360D"/>
    <w:rsid w:val="00E4353B"/>
    <w:rsid w:val="00E52369"/>
    <w:rsid w:val="00E63E46"/>
    <w:rsid w:val="00E651A4"/>
    <w:rsid w:val="00E764A8"/>
    <w:rsid w:val="00EC0ABA"/>
    <w:rsid w:val="00EE7D9C"/>
    <w:rsid w:val="00EF76C6"/>
    <w:rsid w:val="00F0450E"/>
    <w:rsid w:val="00F36105"/>
    <w:rsid w:val="00F501C0"/>
    <w:rsid w:val="00F740D5"/>
    <w:rsid w:val="00F8072C"/>
    <w:rsid w:val="00FA08BB"/>
    <w:rsid w:val="00FB468B"/>
    <w:rsid w:val="00FF1613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20</cp:revision>
  <cp:lastPrinted>2015-06-11T03:44:00Z</cp:lastPrinted>
  <dcterms:created xsi:type="dcterms:W3CDTF">2015-06-09T09:00:00Z</dcterms:created>
  <dcterms:modified xsi:type="dcterms:W3CDTF">2015-06-15T02:59:00Z</dcterms:modified>
</cp:coreProperties>
</file>