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4B1746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746">
        <w:rPr>
          <w:rFonts w:ascii="Times New Roman" w:hAnsi="Times New Roman"/>
          <w:b/>
          <w:sz w:val="26"/>
          <w:szCs w:val="26"/>
        </w:rPr>
        <w:t>Заключение</w:t>
      </w:r>
    </w:p>
    <w:p w:rsidR="00614FC3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4B17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4B1746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</w:t>
      </w:r>
    </w:p>
    <w:p w:rsidR="00101FBE" w:rsidRPr="004B1746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D47191" w:rsidRPr="004B1746">
        <w:rPr>
          <w:rFonts w:ascii="Times New Roman" w:hAnsi="Times New Roman"/>
          <w:sz w:val="26"/>
          <w:szCs w:val="26"/>
        </w:rPr>
        <w:t>(в ред. от 29.04.2014 № 321-п, от 28.10.2014 № 832-п, от 16.12.2014 № 999-п</w:t>
      </w:r>
      <w:r w:rsidR="00AE36A5" w:rsidRPr="004B1746">
        <w:rPr>
          <w:rFonts w:ascii="Times New Roman" w:hAnsi="Times New Roman"/>
          <w:sz w:val="26"/>
          <w:szCs w:val="26"/>
        </w:rPr>
        <w:t>, от 31.03.2015 № 279-п</w:t>
      </w:r>
      <w:r w:rsidR="0015554E">
        <w:rPr>
          <w:rFonts w:ascii="Times New Roman" w:hAnsi="Times New Roman"/>
          <w:sz w:val="26"/>
          <w:szCs w:val="26"/>
        </w:rPr>
        <w:t>, от 04.03.2016 № 111-п</w:t>
      </w:r>
      <w:r w:rsidR="00D47191" w:rsidRPr="004B1746">
        <w:rPr>
          <w:rFonts w:ascii="Times New Roman" w:hAnsi="Times New Roman"/>
          <w:sz w:val="26"/>
          <w:szCs w:val="26"/>
        </w:rPr>
        <w:t>)</w:t>
      </w:r>
    </w:p>
    <w:p w:rsidR="0051555C" w:rsidRPr="004B1746" w:rsidRDefault="0051555C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614FC3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июня</w:t>
      </w:r>
      <w:r w:rsidR="00AE36A5" w:rsidRPr="004B1746">
        <w:rPr>
          <w:rFonts w:ascii="Times New Roman" w:hAnsi="Times New Roman"/>
          <w:sz w:val="26"/>
          <w:szCs w:val="26"/>
        </w:rPr>
        <w:t xml:space="preserve"> </w:t>
      </w:r>
      <w:r w:rsidR="002D6E32" w:rsidRPr="004B174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2D6E32" w:rsidRPr="004B1746">
        <w:rPr>
          <w:rFonts w:ascii="Times New Roman" w:hAnsi="Times New Roman"/>
          <w:sz w:val="26"/>
          <w:szCs w:val="26"/>
        </w:rPr>
        <w:t xml:space="preserve"> год </w:t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</w:r>
      <w:r w:rsidR="002D6E32" w:rsidRPr="004B1746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62/2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B174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4B1746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4B1746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4B1746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 xml:space="preserve">от 21.06.2012 № 28/272р </w:t>
      </w:r>
      <w:r w:rsidRPr="004B1746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4B1746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>46/536р</w:t>
      </w:r>
      <w:r w:rsidR="00381B44" w:rsidRPr="004B1746">
        <w:rPr>
          <w:rFonts w:ascii="Times New Roman" w:hAnsi="Times New Roman"/>
          <w:sz w:val="26"/>
          <w:szCs w:val="26"/>
        </w:rPr>
        <w:t>, от 25.09.2014 № 51/573р</w:t>
      </w:r>
      <w:r w:rsidR="00D47191" w:rsidRPr="004B1746">
        <w:rPr>
          <w:rFonts w:ascii="Times New Roman" w:hAnsi="Times New Roman"/>
          <w:sz w:val="26"/>
          <w:szCs w:val="26"/>
        </w:rPr>
        <w:t>, от 26.02.2015 № 56/671р</w:t>
      </w:r>
      <w:r w:rsidR="006000B8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2D6E32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4B174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4B1746">
        <w:rPr>
          <w:rFonts w:ascii="Times New Roman" w:hAnsi="Times New Roman"/>
          <w:sz w:val="26"/>
          <w:szCs w:val="26"/>
        </w:rPr>
        <w:t xml:space="preserve"> района от 30.10.2013 №  842-п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6000B8" w:rsidRPr="004B1746">
        <w:rPr>
          <w:rFonts w:ascii="Times New Roman" w:hAnsi="Times New Roman"/>
          <w:sz w:val="26"/>
          <w:szCs w:val="26"/>
        </w:rPr>
        <w:t xml:space="preserve">«Об утверждении </w:t>
      </w:r>
      <w:r w:rsidRPr="004B1746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</w:t>
      </w:r>
      <w:r w:rsidR="00AE36A5" w:rsidRPr="004B1746">
        <w:rPr>
          <w:rFonts w:ascii="Times New Roman" w:hAnsi="Times New Roman"/>
          <w:sz w:val="26"/>
          <w:szCs w:val="26"/>
        </w:rPr>
        <w:t>(в ред. от 29.04.2014 № 321-п, от 28.10.2014 № 832-п, от 16.12.2014 № 999-п, от 31.03.2015 № 279-п</w:t>
      </w:r>
      <w:r w:rsidR="00614FC3">
        <w:rPr>
          <w:rFonts w:ascii="Times New Roman" w:hAnsi="Times New Roman"/>
          <w:sz w:val="26"/>
          <w:szCs w:val="26"/>
        </w:rPr>
        <w:t>, от 04.03.2016 № 111-п</w:t>
      </w:r>
      <w:r w:rsidR="00DF4819" w:rsidRPr="004B1746">
        <w:rPr>
          <w:rFonts w:ascii="Times New Roman" w:hAnsi="Times New Roman"/>
          <w:sz w:val="26"/>
          <w:szCs w:val="26"/>
        </w:rPr>
        <w:t xml:space="preserve">) </w:t>
      </w:r>
      <w:r w:rsidRPr="004B174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614FC3">
        <w:rPr>
          <w:rFonts w:ascii="Times New Roman" w:hAnsi="Times New Roman"/>
          <w:sz w:val="26"/>
          <w:szCs w:val="26"/>
        </w:rPr>
        <w:t>20 июня</w:t>
      </w:r>
      <w:r w:rsidR="00D47191" w:rsidRPr="004B1746">
        <w:rPr>
          <w:rFonts w:ascii="Times New Roman" w:hAnsi="Times New Roman"/>
          <w:sz w:val="26"/>
          <w:szCs w:val="26"/>
        </w:rPr>
        <w:t xml:space="preserve"> 201</w:t>
      </w:r>
      <w:r w:rsidR="00614FC3">
        <w:rPr>
          <w:rFonts w:ascii="Times New Roman" w:hAnsi="Times New Roman"/>
          <w:sz w:val="26"/>
          <w:szCs w:val="26"/>
        </w:rPr>
        <w:t>6</w:t>
      </w:r>
      <w:r w:rsidRPr="004B1746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5919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</w:t>
      </w:r>
      <w:r w:rsidR="008E5919" w:rsidRPr="004B1746">
        <w:rPr>
          <w:rFonts w:ascii="Times New Roman" w:hAnsi="Times New Roman"/>
          <w:sz w:val="26"/>
          <w:szCs w:val="26"/>
        </w:rPr>
        <w:t>ю</w:t>
      </w:r>
      <w:r w:rsidRPr="004B1746">
        <w:rPr>
          <w:rFonts w:ascii="Times New Roman" w:hAnsi="Times New Roman"/>
          <w:sz w:val="26"/>
          <w:szCs w:val="26"/>
        </w:rPr>
        <w:t>тся</w:t>
      </w:r>
      <w:r w:rsidR="008E5919" w:rsidRPr="004B1746">
        <w:rPr>
          <w:rFonts w:ascii="Times New Roman" w:hAnsi="Times New Roman"/>
          <w:sz w:val="26"/>
          <w:szCs w:val="26"/>
        </w:rPr>
        <w:t>:</w:t>
      </w:r>
    </w:p>
    <w:p w:rsidR="008E5919" w:rsidRPr="004B1746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</w:t>
      </w:r>
      <w:r w:rsidR="002D6E32" w:rsidRPr="004B1746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</w:t>
      </w:r>
      <w:r w:rsidRPr="004B1746">
        <w:rPr>
          <w:rFonts w:ascii="Times New Roman" w:hAnsi="Times New Roman"/>
          <w:sz w:val="26"/>
          <w:szCs w:val="26"/>
        </w:rPr>
        <w:t>, их формировании и реализации»</w:t>
      </w:r>
      <w:r w:rsidR="00614FC3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2D6E32" w:rsidRPr="004B1746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-</w:t>
      </w:r>
      <w:r w:rsidR="002D6E32" w:rsidRPr="004B1746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9B078B" w:rsidRPr="004B1746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9B078B" w:rsidRPr="004B1746" w:rsidRDefault="009B078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746">
        <w:rPr>
          <w:rFonts w:ascii="Times New Roman" w:hAnsi="Times New Roman"/>
          <w:sz w:val="26"/>
          <w:szCs w:val="26"/>
        </w:rPr>
        <w:t>Соиполнитель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муниципальной программы муниципальное казенное учреждение «Управление культуры</w:t>
      </w:r>
      <w:r w:rsidR="009B3C14"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3C14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B3C14"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B43C97" w:rsidRPr="004B1746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 xml:space="preserve">Подпрограммы </w:t>
      </w:r>
      <w:r w:rsidRPr="004B1746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Развитие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lastRenderedPageBreak/>
        <w:t xml:space="preserve">Развитие туризма в муниципальном образовании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4B1746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Обеспечение условий реализации программы.</w:t>
      </w:r>
    </w:p>
    <w:p w:rsidR="00286BCF" w:rsidRPr="004B1746" w:rsidRDefault="00286BCF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>Целями муниципальной программы</w:t>
      </w:r>
      <w:r w:rsidRPr="004B1746">
        <w:rPr>
          <w:rFonts w:ascii="Times New Roman" w:hAnsi="Times New Roman"/>
          <w:sz w:val="26"/>
          <w:szCs w:val="26"/>
        </w:rPr>
        <w:t xml:space="preserve"> являются:</w:t>
      </w:r>
    </w:p>
    <w:p w:rsidR="00286BCF" w:rsidRPr="004B1746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условий для формирования </w:t>
      </w:r>
      <w:r w:rsidR="00BC7967" w:rsidRPr="004B1746">
        <w:rPr>
          <w:rFonts w:ascii="Times New Roman" w:hAnsi="Times New Roman"/>
          <w:sz w:val="26"/>
          <w:szCs w:val="26"/>
        </w:rPr>
        <w:t>здорового образа жизни населения района и развития потенциала молодежи.</w:t>
      </w:r>
    </w:p>
    <w:p w:rsidR="00BC7967" w:rsidRPr="004B1746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286BCF" w:rsidRPr="004B1746" w:rsidRDefault="00A24B1C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i/>
          <w:sz w:val="26"/>
          <w:szCs w:val="26"/>
          <w:u w:val="single"/>
        </w:rPr>
        <w:t xml:space="preserve">Задачами муниципальной программы </w:t>
      </w:r>
      <w:r w:rsidRPr="004B1746">
        <w:rPr>
          <w:rFonts w:ascii="Times New Roman" w:hAnsi="Times New Roman"/>
          <w:sz w:val="26"/>
          <w:szCs w:val="26"/>
        </w:rPr>
        <w:t>является: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на соревнованиях краевого уровня.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района.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A24B1C" w:rsidRPr="004B1746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Обеспечение эффективного управления в сфере спорта, туризма и молодежной политики.</w:t>
      </w:r>
    </w:p>
    <w:p w:rsidR="00BC7967" w:rsidRPr="004B1746" w:rsidRDefault="00BC7967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14FC3">
        <w:rPr>
          <w:rFonts w:ascii="Times New Roman" w:hAnsi="Times New Roman"/>
          <w:sz w:val="26"/>
          <w:szCs w:val="26"/>
        </w:rPr>
        <w:t>20 июня</w:t>
      </w:r>
      <w:r w:rsidR="00D47191" w:rsidRPr="004B1746">
        <w:rPr>
          <w:rFonts w:ascii="Times New Roman" w:hAnsi="Times New Roman"/>
          <w:sz w:val="26"/>
          <w:szCs w:val="26"/>
        </w:rPr>
        <w:t xml:space="preserve"> 201</w:t>
      </w:r>
      <w:r w:rsidR="00614FC3">
        <w:rPr>
          <w:rFonts w:ascii="Times New Roman" w:hAnsi="Times New Roman"/>
          <w:sz w:val="26"/>
          <w:szCs w:val="26"/>
        </w:rPr>
        <w:t>6</w:t>
      </w:r>
      <w:r w:rsidRPr="004B1746">
        <w:rPr>
          <w:rFonts w:ascii="Times New Roman" w:hAnsi="Times New Roman"/>
          <w:sz w:val="26"/>
          <w:szCs w:val="26"/>
        </w:rPr>
        <w:t xml:space="preserve"> года.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30.10.2013 №</w:t>
      </w:r>
      <w:r w:rsidR="00286BCF" w:rsidRPr="004B1746">
        <w:rPr>
          <w:rFonts w:ascii="Times New Roman" w:hAnsi="Times New Roman"/>
          <w:sz w:val="26"/>
          <w:szCs w:val="26"/>
        </w:rPr>
        <w:t xml:space="preserve"> </w:t>
      </w:r>
      <w:r w:rsidRPr="004B1746">
        <w:rPr>
          <w:rFonts w:ascii="Times New Roman" w:hAnsi="Times New Roman"/>
          <w:sz w:val="26"/>
          <w:szCs w:val="26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AE36A5" w:rsidRPr="004B1746">
        <w:rPr>
          <w:rFonts w:ascii="Times New Roman" w:hAnsi="Times New Roman"/>
          <w:sz w:val="26"/>
          <w:szCs w:val="26"/>
        </w:rPr>
        <w:t xml:space="preserve"> (в ред. от 29.04.2014 № 321-п, от 28.10.2014 № 832-п, от 16.12.2014 № 999-п, </w:t>
      </w:r>
      <w:proofErr w:type="gramStart"/>
      <w:r w:rsidR="00AE36A5" w:rsidRPr="004B1746">
        <w:rPr>
          <w:rFonts w:ascii="Times New Roman" w:hAnsi="Times New Roman"/>
          <w:sz w:val="26"/>
          <w:szCs w:val="26"/>
        </w:rPr>
        <w:t>от</w:t>
      </w:r>
      <w:proofErr w:type="gramEnd"/>
      <w:r w:rsidR="00AE36A5" w:rsidRPr="004B1746">
        <w:rPr>
          <w:rFonts w:ascii="Times New Roman" w:hAnsi="Times New Roman"/>
          <w:sz w:val="26"/>
          <w:szCs w:val="26"/>
        </w:rPr>
        <w:t xml:space="preserve"> 31.03.2015 № 279-п</w:t>
      </w:r>
      <w:r w:rsidR="00614FC3">
        <w:rPr>
          <w:rFonts w:ascii="Times New Roman" w:hAnsi="Times New Roman"/>
          <w:sz w:val="26"/>
          <w:szCs w:val="26"/>
        </w:rPr>
        <w:t>, от 04.03.2016 № 111-п</w:t>
      </w:r>
      <w:r w:rsidR="00AE36A5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B43C97" w:rsidRPr="004B1746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</w:t>
      </w:r>
      <w:r w:rsidR="00286BCF" w:rsidRPr="004B1746">
        <w:rPr>
          <w:rFonts w:ascii="Times New Roman" w:hAnsi="Times New Roman"/>
          <w:sz w:val="26"/>
          <w:szCs w:val="26"/>
        </w:rPr>
        <w:t>ского</w:t>
      </w:r>
      <w:proofErr w:type="spellEnd"/>
      <w:r w:rsidR="00286BCF" w:rsidRPr="004B1746">
        <w:rPr>
          <w:rFonts w:ascii="Times New Roman" w:hAnsi="Times New Roman"/>
          <w:sz w:val="26"/>
          <w:szCs w:val="26"/>
        </w:rPr>
        <w:t xml:space="preserve"> района».</w:t>
      </w:r>
    </w:p>
    <w:p w:rsidR="00DF4819" w:rsidRPr="004B1746" w:rsidRDefault="00DF4819" w:rsidP="00FD1032">
      <w:pPr>
        <w:pStyle w:val="a3"/>
        <w:rPr>
          <w:sz w:val="26"/>
          <w:szCs w:val="26"/>
        </w:rPr>
      </w:pPr>
    </w:p>
    <w:p w:rsidR="00DF4819" w:rsidRPr="004B1746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1746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4B1746">
        <w:rPr>
          <w:rFonts w:ascii="Times New Roman" w:hAnsi="Times New Roman"/>
          <w:sz w:val="26"/>
          <w:szCs w:val="26"/>
        </w:rPr>
        <w:t>:</w:t>
      </w:r>
    </w:p>
    <w:p w:rsidR="00DF4819" w:rsidRPr="004B174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452F58" w:rsidRPr="004B174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 муниципальной  программы</w:t>
      </w:r>
      <w:r w:rsidRPr="004B1746">
        <w:rPr>
          <w:rFonts w:ascii="Times New Roman" w:hAnsi="Times New Roman"/>
          <w:sz w:val="26"/>
          <w:szCs w:val="26"/>
        </w:rPr>
        <w:t>».</w:t>
      </w:r>
    </w:p>
    <w:p w:rsidR="00DF4819" w:rsidRPr="004B1746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4137"/>
        <w:gridCol w:w="3827"/>
      </w:tblGrid>
      <w:tr w:rsidR="00AE36A5" w:rsidRPr="00AE36A5" w:rsidTr="00AE36A5">
        <w:tc>
          <w:tcPr>
            <w:tcW w:w="1783" w:type="dxa"/>
            <w:vMerge w:val="restart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137" w:type="dxa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36A5">
        <w:tc>
          <w:tcPr>
            <w:tcW w:w="1783" w:type="dxa"/>
            <w:vMerge/>
          </w:tcPr>
          <w:p w:rsidR="00AE36A5" w:rsidRPr="00AE36A5" w:rsidRDefault="00AE36A5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AE36A5" w:rsidRDefault="00AE36A5" w:rsidP="00452F58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программных мероприятий  составляет </w:t>
            </w:r>
            <w:r w:rsidR="00614FC3">
              <w:rPr>
                <w:rFonts w:ascii="Times New Roman" w:hAnsi="Times New Roman"/>
                <w:b/>
              </w:rPr>
              <w:t>30 697,11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075FA" w:rsidRPr="00AE36A5" w:rsidRDefault="003075FA" w:rsidP="003075FA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</w:t>
            </w:r>
            <w:r w:rsidR="00614FC3">
              <w:rPr>
                <w:rFonts w:ascii="Times New Roman" w:hAnsi="Times New Roman"/>
                <w:b/>
              </w:rPr>
              <w:t> 318,91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Pr="00AE36A5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 w:rsidR="00614FC3"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3075FA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614FC3">
              <w:rPr>
                <w:rFonts w:ascii="Times New Roman" w:hAnsi="Times New Roman"/>
              </w:rPr>
              <w:t>254,50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3075FA" w:rsidRDefault="003075FA" w:rsidP="0030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614FC3">
              <w:rPr>
                <w:rFonts w:ascii="Times New Roman" w:hAnsi="Times New Roman"/>
              </w:rPr>
              <w:t>254,50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14FC3">
              <w:rPr>
                <w:rFonts w:ascii="Times New Roman" w:hAnsi="Times New Roman"/>
              </w:rPr>
              <w:t>;</w:t>
            </w:r>
          </w:p>
          <w:p w:rsidR="00614FC3" w:rsidRPr="00AE36A5" w:rsidRDefault="00614FC3" w:rsidP="00307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 w:rsidR="00614FC3">
              <w:rPr>
                <w:rFonts w:ascii="Times New Roman" w:hAnsi="Times New Roman"/>
                <w:b/>
              </w:rPr>
              <w:t>28 108,21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 w:rsidR="00614FC3">
              <w:rPr>
                <w:rFonts w:ascii="Times New Roman" w:hAnsi="Times New Roman"/>
              </w:rPr>
              <w:t> 220,42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614FC3">
              <w:rPr>
                <w:rFonts w:ascii="Times New Roman" w:hAnsi="Times New Roman"/>
              </w:rPr>
              <w:t>6 914,00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</w:t>
            </w:r>
            <w:r w:rsidR="00614FC3">
              <w:rPr>
                <w:rFonts w:ascii="Times New Roman" w:hAnsi="Times New Roman"/>
              </w:rPr>
              <w:t> 414,00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14FC3">
              <w:rPr>
                <w:rFonts w:ascii="Times New Roman" w:hAnsi="Times New Roman"/>
              </w:rPr>
              <w:t>;</w:t>
            </w:r>
          </w:p>
          <w:p w:rsidR="00614FC3" w:rsidRPr="00AE36A5" w:rsidRDefault="00614FC3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 w:rsidR="00614FC3">
              <w:rPr>
                <w:rFonts w:ascii="Times New Roman" w:hAnsi="Times New Roman"/>
                <w:b/>
              </w:rPr>
              <w:t>1 270</w:t>
            </w:r>
            <w:r w:rsidRPr="00AE36A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 w:rsidR="003075FA"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P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 w:rsidR="00614FC3"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 w:rsidR="00614FC3"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452F58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="003075FA">
              <w:rPr>
                <w:rFonts w:ascii="Times New Roman" w:hAnsi="Times New Roman"/>
              </w:rPr>
              <w:t>;</w:t>
            </w:r>
          </w:p>
          <w:p w:rsidR="003075FA" w:rsidRDefault="003075FA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14FC3">
              <w:rPr>
                <w:rFonts w:ascii="Times New Roman" w:hAnsi="Times New Roman"/>
              </w:rPr>
              <w:t>;</w:t>
            </w:r>
          </w:p>
          <w:p w:rsidR="00614FC3" w:rsidRPr="00AE36A5" w:rsidRDefault="00614FC3" w:rsidP="00452F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FD2823" w:rsidRDefault="00FD2823" w:rsidP="00FD282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30 235,41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D2823" w:rsidRPr="00AE36A5" w:rsidRDefault="00FD2823" w:rsidP="00FD282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</w:t>
            </w:r>
            <w:r w:rsidR="001E347E">
              <w:rPr>
                <w:rFonts w:ascii="Times New Roman" w:hAnsi="Times New Roman"/>
                <w:b/>
              </w:rPr>
              <w:t> 579,71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1E347E">
              <w:rPr>
                <w:rFonts w:ascii="Times New Roman" w:hAnsi="Times New Roman"/>
              </w:rPr>
              <w:t>515,30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27 385,7</w:t>
            </w:r>
            <w:r w:rsidR="00EB311B">
              <w:rPr>
                <w:rFonts w:ascii="Times New Roman" w:hAnsi="Times New Roman"/>
                <w:b/>
              </w:rPr>
              <w:t>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lastRenderedPageBreak/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220,4</w:t>
            </w:r>
            <w:r w:rsidR="00EB311B">
              <w:rPr>
                <w:rFonts w:ascii="Times New Roman" w:hAnsi="Times New Roman"/>
              </w:rPr>
              <w:t>1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191,50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1 270</w:t>
            </w:r>
            <w:r w:rsidRPr="00AE36A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FD2823" w:rsidP="00FD28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461,70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(1,83%)</w:t>
      </w:r>
      <w:r w:rsidR="00EB311B">
        <w:rPr>
          <w:rFonts w:ascii="Times New Roman" w:hAnsi="Times New Roman"/>
          <w:sz w:val="28"/>
          <w:szCs w:val="28"/>
        </w:rPr>
        <w:t>, в том числе:</w:t>
      </w:r>
    </w:p>
    <w:p w:rsidR="00EB311B" w:rsidRDefault="00EB311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за счет средств краевого бюджета в сумме 260,80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(19,70%);</w:t>
      </w:r>
    </w:p>
    <w:p w:rsidR="00EB311B" w:rsidRDefault="00EB311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</w:t>
      </w:r>
      <w:r>
        <w:rPr>
          <w:rFonts w:ascii="Times New Roman" w:hAnsi="Times New Roman"/>
          <w:sz w:val="28"/>
          <w:szCs w:val="28"/>
        </w:rPr>
        <w:t>за счет средств районного бюджета</w:t>
      </w:r>
      <w:r>
        <w:rPr>
          <w:rFonts w:ascii="Times New Roman" w:hAnsi="Times New Roman"/>
          <w:sz w:val="28"/>
          <w:szCs w:val="28"/>
        </w:rPr>
        <w:t xml:space="preserve"> в сумме 722,51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(2,57%).</w:t>
      </w: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07F" w:rsidRPr="004B1746" w:rsidRDefault="00DF4819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В подпрограмме 2 «Развитие молодежной политики </w:t>
      </w:r>
      <w:proofErr w:type="spellStart"/>
      <w:r w:rsidRPr="004B1746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района»</w:t>
      </w:r>
      <w:r w:rsidR="0067407F" w:rsidRPr="004B1746">
        <w:rPr>
          <w:rFonts w:ascii="Times New Roman" w:hAnsi="Times New Roman"/>
          <w:sz w:val="26"/>
          <w:szCs w:val="26"/>
        </w:rPr>
        <w:t xml:space="preserve">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67407F" w:rsidRPr="004B1746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EC06B7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686"/>
      </w:tblGrid>
      <w:tr w:rsidR="00AE36A5" w:rsidRPr="00AE36A5" w:rsidTr="00AE36A5">
        <w:tc>
          <w:tcPr>
            <w:tcW w:w="2376" w:type="dxa"/>
            <w:vMerge w:val="restart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686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36A5">
        <w:tc>
          <w:tcPr>
            <w:tcW w:w="2376" w:type="dxa"/>
            <w:vMerge/>
          </w:tcPr>
          <w:p w:rsidR="00AE36A5" w:rsidRPr="00AE36A5" w:rsidRDefault="00AE36A5" w:rsidP="006E383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E36A5" w:rsidRPr="00AE36A5" w:rsidRDefault="00AE36A5" w:rsidP="00EC06B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 w:rsidR="00FD2823">
              <w:rPr>
                <w:rFonts w:ascii="Times New Roman" w:hAnsi="Times New Roman"/>
                <w:b/>
              </w:rPr>
              <w:t>11 543,81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E36A5" w:rsidRPr="00AE36A5" w:rsidRDefault="00AE36A5" w:rsidP="00EC06B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 w:rsidR="00FD2823">
              <w:rPr>
                <w:rFonts w:ascii="Times New Roman" w:hAnsi="Times New Roman"/>
              </w:rPr>
              <w:t>8 973,81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 w:rsidR="00433ACA">
              <w:rPr>
                <w:rFonts w:ascii="Times New Roman" w:hAnsi="Times New Roman"/>
              </w:rPr>
              <w:t>1 997,12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 08</w:t>
            </w:r>
            <w:r w:rsidR="00FD2823"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,</w:t>
            </w:r>
            <w:r w:rsidR="00FD2823">
              <w:rPr>
                <w:rFonts w:ascii="Times New Roman" w:hAnsi="Times New Roman"/>
              </w:rPr>
              <w:t>59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FD2823">
              <w:rPr>
                <w:rFonts w:ascii="Times New Roman" w:hAnsi="Times New Roman"/>
              </w:rPr>
              <w:t>1 629,70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433ACA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FD2823">
              <w:rPr>
                <w:rFonts w:ascii="Times New Roman" w:hAnsi="Times New Roman"/>
              </w:rPr>
              <w:t>1 629,70</w:t>
            </w:r>
            <w:r>
              <w:rPr>
                <w:rFonts w:ascii="Times New Roman" w:hAnsi="Times New Roman"/>
              </w:rPr>
              <w:t xml:space="preserve"> тыс.</w:t>
            </w:r>
            <w:r w:rsidR="00FD2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FD2823">
              <w:rPr>
                <w:rFonts w:ascii="Times New Roman" w:hAnsi="Times New Roman"/>
              </w:rPr>
              <w:t>;</w:t>
            </w:r>
          </w:p>
          <w:p w:rsidR="00FD2823" w:rsidRPr="00AE36A5" w:rsidRDefault="00FD2823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1 629,70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 w:rsidR="00433ACA">
              <w:rPr>
                <w:rFonts w:ascii="Times New Roman" w:hAnsi="Times New Roman"/>
              </w:rPr>
              <w:t>1 </w:t>
            </w:r>
            <w:r w:rsidR="00143720">
              <w:rPr>
                <w:rFonts w:ascii="Times New Roman" w:hAnsi="Times New Roman"/>
              </w:rPr>
              <w:t>31</w:t>
            </w:r>
            <w:r w:rsidR="00433ACA">
              <w:rPr>
                <w:rFonts w:ascii="Times New Roman" w:hAnsi="Times New Roman"/>
              </w:rPr>
              <w:t>5,</w:t>
            </w:r>
            <w:r w:rsidR="00143720">
              <w:rPr>
                <w:rFonts w:ascii="Times New Roman" w:hAnsi="Times New Roman"/>
              </w:rPr>
              <w:t>0</w:t>
            </w:r>
            <w:r w:rsidR="00433ACA">
              <w:rPr>
                <w:rFonts w:ascii="Times New Roman" w:hAnsi="Times New Roman"/>
              </w:rPr>
              <w:t>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27</w:t>
            </w:r>
            <w:r w:rsidR="00433ACA"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 w:rsidR="00433ACA"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2016 год – 2</w:t>
            </w:r>
            <w:r w:rsidR="00143720">
              <w:rPr>
                <w:rFonts w:ascii="Times New Roman" w:hAnsi="Times New Roman"/>
              </w:rPr>
              <w:t>54,50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3ACA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</w:t>
            </w:r>
            <w:r w:rsidR="00143720">
              <w:rPr>
                <w:rFonts w:ascii="Times New Roman" w:hAnsi="Times New Roman"/>
              </w:rPr>
              <w:t>54,50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43720">
              <w:rPr>
                <w:rFonts w:ascii="Times New Roman" w:hAnsi="Times New Roman"/>
              </w:rPr>
              <w:t>;</w:t>
            </w:r>
          </w:p>
          <w:p w:rsidR="00143720" w:rsidRPr="00AE36A5" w:rsidRDefault="00143720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 w:rsidR="00FD2823">
              <w:rPr>
                <w:rFonts w:ascii="Times New Roman" w:hAnsi="Times New Roman"/>
              </w:rPr>
              <w:t>1 255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P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 w:rsidR="00FD2823"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 w:rsidR="00FD2823"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AE36A5" w:rsidRDefault="00AE36A5" w:rsidP="00EC06B7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="00433ACA">
              <w:rPr>
                <w:rFonts w:ascii="Times New Roman" w:hAnsi="Times New Roman"/>
              </w:rPr>
              <w:t>.;</w:t>
            </w:r>
          </w:p>
          <w:p w:rsidR="00433ACA" w:rsidRPr="00AE36A5" w:rsidRDefault="00433ACA" w:rsidP="00EC06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143720" w:rsidRPr="00AE36A5" w:rsidRDefault="00143720" w:rsidP="00143720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 804,61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43720" w:rsidRPr="00AE36A5" w:rsidRDefault="00143720" w:rsidP="00143720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>
              <w:rPr>
                <w:rFonts w:ascii="Times New Roman" w:hAnsi="Times New Roman"/>
              </w:rPr>
              <w:t>8 973,81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1 997,12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 08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1 629,70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1 629,70 тыс. руб.;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1 629,70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575,80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27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AE36A5">
              <w:rPr>
                <w:rFonts w:ascii="Times New Roman" w:hAnsi="Times New Roman"/>
              </w:rPr>
              <w:t xml:space="preserve">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</w:rPr>
              <w:t>1 255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550,00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143720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143720" w:rsidP="001437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7407F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532A" w:rsidRPr="004B1746" w:rsidRDefault="00433ACA" w:rsidP="0014372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Увеличение бюджетных ассигнований</w:t>
      </w:r>
      <w:r w:rsidR="00EF4DAC" w:rsidRPr="004B1746">
        <w:rPr>
          <w:rFonts w:ascii="Times New Roman" w:hAnsi="Times New Roman"/>
          <w:sz w:val="26"/>
          <w:szCs w:val="26"/>
        </w:rPr>
        <w:t xml:space="preserve"> по подпрограмме 2 </w:t>
      </w:r>
      <w:r w:rsidR="00143720">
        <w:rPr>
          <w:rFonts w:ascii="Times New Roman" w:hAnsi="Times New Roman"/>
          <w:sz w:val="26"/>
          <w:szCs w:val="26"/>
        </w:rPr>
        <w:t xml:space="preserve">за счет средств краевого бюджета составило в сумме 260,80 </w:t>
      </w:r>
      <w:proofErr w:type="spellStart"/>
      <w:r w:rsidR="00143720">
        <w:rPr>
          <w:rFonts w:ascii="Times New Roman" w:hAnsi="Times New Roman"/>
          <w:sz w:val="26"/>
          <w:szCs w:val="26"/>
        </w:rPr>
        <w:t>тыс</w:t>
      </w:r>
      <w:proofErr w:type="gramStart"/>
      <w:r w:rsidR="00143720">
        <w:rPr>
          <w:rFonts w:ascii="Times New Roman" w:hAnsi="Times New Roman"/>
          <w:sz w:val="26"/>
          <w:szCs w:val="26"/>
        </w:rPr>
        <w:t>.р</w:t>
      </w:r>
      <w:proofErr w:type="gramEnd"/>
      <w:r w:rsidR="00143720">
        <w:rPr>
          <w:rFonts w:ascii="Times New Roman" w:hAnsi="Times New Roman"/>
          <w:sz w:val="26"/>
          <w:szCs w:val="26"/>
        </w:rPr>
        <w:t>уб</w:t>
      </w:r>
      <w:proofErr w:type="spellEnd"/>
      <w:r w:rsidR="00143720">
        <w:rPr>
          <w:rFonts w:ascii="Times New Roman" w:hAnsi="Times New Roman"/>
          <w:sz w:val="26"/>
          <w:szCs w:val="26"/>
        </w:rPr>
        <w:t xml:space="preserve">. (2,26%) по мероприятию 1.14. «Субсидия на частичное финансирование (возмещение) расходов на повышение </w:t>
      </w:r>
      <w:proofErr w:type="gramStart"/>
      <w:r w:rsidR="00143720">
        <w:rPr>
          <w:rFonts w:ascii="Times New Roman" w:hAnsi="Times New Roman"/>
          <w:sz w:val="26"/>
          <w:szCs w:val="26"/>
        </w:rPr>
        <w:t xml:space="preserve">размеров оплаты </w:t>
      </w:r>
      <w:r w:rsidR="00143720">
        <w:rPr>
          <w:rFonts w:ascii="Times New Roman" w:hAnsi="Times New Roman"/>
          <w:sz w:val="26"/>
          <w:szCs w:val="26"/>
        </w:rPr>
        <w:lastRenderedPageBreak/>
        <w:t>труда</w:t>
      </w:r>
      <w:proofErr w:type="gramEnd"/>
      <w:r w:rsidR="00143720">
        <w:rPr>
          <w:rFonts w:ascii="Times New Roman" w:hAnsi="Times New Roman"/>
          <w:sz w:val="26"/>
          <w:szCs w:val="26"/>
        </w:rPr>
        <w:t xml:space="preserve"> специалистов по работе с молодежью, методистов муниципальных  молодежных центров».</w:t>
      </w:r>
    </w:p>
    <w:p w:rsidR="00154EEE" w:rsidRPr="004B1746" w:rsidRDefault="00154EEE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B6E0C" w:rsidRPr="004B1746" w:rsidRDefault="003B6E0C" w:rsidP="00AE36A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В подпрограмме </w:t>
      </w:r>
      <w:r w:rsidR="00143720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143720">
        <w:rPr>
          <w:rFonts w:ascii="Times New Roman" w:eastAsia="Calibri" w:hAnsi="Times New Roman"/>
          <w:sz w:val="26"/>
          <w:szCs w:val="26"/>
          <w:lang w:eastAsia="en-US"/>
        </w:rPr>
        <w:t xml:space="preserve">Развитие туризма в муниципальном образовании </w:t>
      </w:r>
      <w:proofErr w:type="spellStart"/>
      <w:r w:rsidR="00143720">
        <w:rPr>
          <w:rFonts w:ascii="Times New Roman" w:eastAsia="Calibri" w:hAnsi="Times New Roman"/>
          <w:sz w:val="26"/>
          <w:szCs w:val="26"/>
          <w:lang w:eastAsia="en-US"/>
        </w:rPr>
        <w:t>Шарыповский</w:t>
      </w:r>
      <w:proofErr w:type="spellEnd"/>
      <w:r w:rsidR="00143720">
        <w:rPr>
          <w:rFonts w:ascii="Times New Roman" w:eastAsia="Calibri" w:hAnsi="Times New Roman"/>
          <w:sz w:val="26"/>
          <w:szCs w:val="26"/>
          <w:lang w:eastAsia="en-US"/>
        </w:rPr>
        <w:t xml:space="preserve"> район</w:t>
      </w:r>
      <w:r w:rsidRPr="004B174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7349CF"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зменена организация управления подпрограммой и </w:t>
      </w:r>
      <w:proofErr w:type="gramStart"/>
      <w:r w:rsidRPr="004B1746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4B1746">
        <w:rPr>
          <w:rFonts w:ascii="Times New Roman" w:eastAsia="Calibri" w:hAnsi="Times New Roman"/>
          <w:sz w:val="26"/>
          <w:szCs w:val="26"/>
          <w:lang w:eastAsia="en-US"/>
        </w:rPr>
        <w:t xml:space="preserve"> ходом ее выполнения.</w:t>
      </w:r>
    </w:p>
    <w:p w:rsidR="008F42D7" w:rsidRPr="004B1746" w:rsidRDefault="008F42D7" w:rsidP="008F42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F42D7" w:rsidRPr="00842000" w:rsidRDefault="008F42D7" w:rsidP="008F42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AE36A5" w:rsidRPr="00AE36A5" w:rsidTr="00D52C30">
        <w:tc>
          <w:tcPr>
            <w:tcW w:w="2376" w:type="dxa"/>
            <w:vMerge w:val="restart"/>
          </w:tcPr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8" w:type="dxa"/>
          </w:tcPr>
          <w:p w:rsidR="00AE36A5" w:rsidRPr="00AE36A5" w:rsidRDefault="00D52C30" w:rsidP="00723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D52C30">
        <w:tc>
          <w:tcPr>
            <w:tcW w:w="2376" w:type="dxa"/>
            <w:vMerge/>
          </w:tcPr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E36A5" w:rsidRPr="00AE36A5" w:rsidRDefault="00AE36A5" w:rsidP="0072373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за счет средств районного бюджета составляет </w:t>
            </w:r>
            <w:r w:rsidR="005C66DD">
              <w:rPr>
                <w:rFonts w:ascii="Times New Roman" w:hAnsi="Times New Roman"/>
                <w:b/>
              </w:rPr>
              <w:t>2 677,00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 w:rsidR="005C66DD">
              <w:rPr>
                <w:rFonts w:ascii="Times New Roman" w:hAnsi="Times New Roman"/>
              </w:rPr>
              <w:t>145,00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P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 w:rsidR="005C66DD">
              <w:rPr>
                <w:rFonts w:ascii="Times New Roman" w:hAnsi="Times New Roman"/>
              </w:rPr>
              <w:t>258,00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Default="00AE36A5" w:rsidP="0072373B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5C66DD">
              <w:rPr>
                <w:rFonts w:ascii="Times New Roman" w:hAnsi="Times New Roman"/>
              </w:rPr>
              <w:t>1 758,00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AE36A5" w:rsidRDefault="00D52C30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5C66DD">
              <w:rPr>
                <w:rFonts w:ascii="Times New Roman" w:hAnsi="Times New Roman"/>
              </w:rPr>
              <w:t>258,00</w:t>
            </w:r>
            <w:r>
              <w:rPr>
                <w:rFonts w:ascii="Times New Roman" w:hAnsi="Times New Roman"/>
              </w:rPr>
              <w:t xml:space="preserve"> тыс. руб.</w:t>
            </w:r>
            <w:r w:rsidR="005C66DD">
              <w:rPr>
                <w:rFonts w:ascii="Times New Roman" w:hAnsi="Times New Roman"/>
              </w:rPr>
              <w:t>;</w:t>
            </w:r>
          </w:p>
          <w:p w:rsidR="005C66DD" w:rsidRPr="00AE36A5" w:rsidRDefault="005C66DD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258,00 тыс. руб.</w:t>
            </w:r>
          </w:p>
        </w:tc>
        <w:tc>
          <w:tcPr>
            <w:tcW w:w="3827" w:type="dxa"/>
          </w:tcPr>
          <w:p w:rsidR="005C66DD" w:rsidRPr="00AE36A5" w:rsidRDefault="005C66DD" w:rsidP="005C66DD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подпрограммных мероприятий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1 954,50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5C66DD" w:rsidRPr="00AE36A5" w:rsidRDefault="005C66DD" w:rsidP="005C66DD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145,00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C66DD" w:rsidRPr="00AE36A5" w:rsidRDefault="005C66DD" w:rsidP="005C66DD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258,00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C66DD" w:rsidRDefault="005C66DD" w:rsidP="005C66DD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035,50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C66DD" w:rsidRDefault="005C66DD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258,00 тыс. руб.;</w:t>
            </w:r>
          </w:p>
          <w:p w:rsidR="00D52C30" w:rsidRPr="00AE36A5" w:rsidRDefault="005C66DD" w:rsidP="005C66D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258,00 тыс. руб.</w:t>
            </w:r>
          </w:p>
        </w:tc>
      </w:tr>
    </w:tbl>
    <w:p w:rsidR="00DF4819" w:rsidRDefault="00DF481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DAC" w:rsidRDefault="005C66DD" w:rsidP="005C66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бюджетных ассигнований за счет средств </w:t>
      </w:r>
      <w:r w:rsidR="00EB311B">
        <w:rPr>
          <w:rFonts w:ascii="Times New Roman" w:hAnsi="Times New Roman"/>
          <w:sz w:val="26"/>
          <w:szCs w:val="26"/>
        </w:rPr>
        <w:t>районного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бюджета в сумме 722,50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(26,99%), в том числе:</w:t>
      </w:r>
    </w:p>
    <w:p w:rsidR="005C66DD" w:rsidRDefault="005C66DD" w:rsidP="005C66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бюджетных ассигнований в сумме 852,50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по мероприятию 1.3. «Проведение научно – исследовательской работы по теме «Разработка проекта </w:t>
      </w:r>
      <w:proofErr w:type="spellStart"/>
      <w:r>
        <w:rPr>
          <w:rFonts w:ascii="Times New Roman" w:hAnsi="Times New Roman"/>
          <w:sz w:val="26"/>
          <w:szCs w:val="26"/>
        </w:rPr>
        <w:t>туристко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рекрационного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кластера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Красноярского края» в связи со </w:t>
      </w:r>
      <w:proofErr w:type="gramStart"/>
      <w:r>
        <w:rPr>
          <w:rFonts w:ascii="Times New Roman" w:hAnsi="Times New Roman"/>
          <w:sz w:val="26"/>
          <w:szCs w:val="26"/>
        </w:rPr>
        <w:t>сложившийся</w:t>
      </w:r>
      <w:proofErr w:type="gramEnd"/>
      <w:r>
        <w:rPr>
          <w:rFonts w:ascii="Times New Roman" w:hAnsi="Times New Roman"/>
          <w:sz w:val="26"/>
          <w:szCs w:val="26"/>
        </w:rPr>
        <w:t xml:space="preserve"> экономией в результате проведения электронного аукциона;</w:t>
      </w:r>
    </w:p>
    <w:p w:rsidR="005C66DD" w:rsidRPr="004B1746" w:rsidRDefault="005C66DD" w:rsidP="005C66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увеличение бюджетных ассигнований в сумме 130,00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по мероприятию 1.2. «Проведение активной рекламной деятельности, направленной на формирование имиджа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в связи с изготовлением альбомов «</w:t>
      </w:r>
      <w:proofErr w:type="spellStart"/>
      <w:r>
        <w:rPr>
          <w:rFonts w:ascii="Times New Roman" w:hAnsi="Times New Roman"/>
          <w:sz w:val="26"/>
          <w:szCs w:val="26"/>
        </w:rPr>
        <w:t>Шарыповский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– край голубых озер».</w:t>
      </w:r>
    </w:p>
    <w:p w:rsidR="00EF4DAC" w:rsidRPr="004B1746" w:rsidRDefault="00EF4DA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4B1746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4B1746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4B1746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B1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746">
        <w:rPr>
          <w:rFonts w:ascii="Times New Roman" w:hAnsi="Times New Roman"/>
          <w:sz w:val="26"/>
          <w:szCs w:val="26"/>
        </w:rPr>
        <w:t>К</w:t>
      </w:r>
      <w:proofErr w:type="gramEnd"/>
      <w:r w:rsidRPr="004B17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4B1746">
        <w:rPr>
          <w:rFonts w:ascii="Times New Roman" w:hAnsi="Times New Roman"/>
          <w:sz w:val="26"/>
          <w:szCs w:val="26"/>
        </w:rPr>
        <w:t>п</w:t>
      </w:r>
      <w:r w:rsidRPr="004B1746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4B17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4B1746">
        <w:rPr>
          <w:rFonts w:ascii="Times New Roman" w:hAnsi="Times New Roman"/>
          <w:sz w:val="26"/>
          <w:szCs w:val="26"/>
        </w:rPr>
        <w:t xml:space="preserve"> района </w:t>
      </w:r>
      <w:r w:rsidRPr="004B1746">
        <w:rPr>
          <w:rFonts w:ascii="Times New Roman" w:hAnsi="Times New Roman"/>
          <w:sz w:val="26"/>
          <w:szCs w:val="26"/>
        </w:rPr>
        <w:t xml:space="preserve"> </w:t>
      </w:r>
      <w:r w:rsidR="009C03AE" w:rsidRPr="004B174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C03AE"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03AE" w:rsidRPr="004B1746">
        <w:rPr>
          <w:rFonts w:ascii="Times New Roman" w:hAnsi="Times New Roman"/>
          <w:sz w:val="26"/>
          <w:szCs w:val="26"/>
        </w:rPr>
        <w:t xml:space="preserve"> района от 30.10.2013 № 842-п «Об утверждении муниципальной программы </w:t>
      </w:r>
      <w:r w:rsidRPr="004B1746">
        <w:rPr>
          <w:rFonts w:ascii="Times New Roman" w:hAnsi="Times New Roman"/>
          <w:sz w:val="26"/>
          <w:szCs w:val="26"/>
        </w:rPr>
        <w:t>«</w:t>
      </w:r>
      <w:r w:rsidR="008A2D17" w:rsidRPr="004B1746">
        <w:rPr>
          <w:rFonts w:ascii="Times New Roman" w:hAnsi="Times New Roman"/>
          <w:sz w:val="26"/>
          <w:szCs w:val="26"/>
        </w:rPr>
        <w:t>Развитие</w:t>
      </w:r>
      <w:r w:rsidR="00E91917" w:rsidRPr="004B1746"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</w:t>
      </w:r>
      <w:r w:rsidR="00DF4819" w:rsidRPr="004B1746">
        <w:rPr>
          <w:rFonts w:ascii="Times New Roman" w:hAnsi="Times New Roman"/>
          <w:sz w:val="26"/>
          <w:szCs w:val="26"/>
        </w:rPr>
        <w:t xml:space="preserve"> (</w:t>
      </w:r>
      <w:r w:rsidR="00AE36A5" w:rsidRPr="004B1746">
        <w:rPr>
          <w:rFonts w:ascii="Times New Roman" w:hAnsi="Times New Roman"/>
          <w:sz w:val="26"/>
          <w:szCs w:val="26"/>
        </w:rPr>
        <w:t>в ред. от 29.04.2014 № 321-п, от 28.10.2014 № 832-п, от 16.12.2014 № 999-п, от 31.03.2015 № 279-п</w:t>
      </w:r>
      <w:r w:rsidR="009B3551">
        <w:rPr>
          <w:rFonts w:ascii="Times New Roman" w:hAnsi="Times New Roman"/>
          <w:sz w:val="26"/>
          <w:szCs w:val="26"/>
        </w:rPr>
        <w:t>, от 04.03.2016 № 111-п</w:t>
      </w:r>
      <w:r w:rsidR="00DF4819" w:rsidRPr="004B1746">
        <w:rPr>
          <w:rFonts w:ascii="Times New Roman" w:hAnsi="Times New Roman"/>
          <w:sz w:val="26"/>
          <w:szCs w:val="26"/>
        </w:rPr>
        <w:t>)</w:t>
      </w:r>
      <w:r w:rsidRPr="004B1746">
        <w:rPr>
          <w:rFonts w:ascii="Times New Roman" w:hAnsi="Times New Roman"/>
          <w:sz w:val="26"/>
          <w:szCs w:val="26"/>
        </w:rPr>
        <w:t>.</w:t>
      </w:r>
    </w:p>
    <w:p w:rsidR="002D6E32" w:rsidRPr="004B1746" w:rsidRDefault="002D6E32" w:rsidP="002D6E32">
      <w:pPr>
        <w:rPr>
          <w:sz w:val="26"/>
          <w:szCs w:val="26"/>
        </w:rPr>
      </w:pPr>
    </w:p>
    <w:p w:rsidR="00FE6F4D" w:rsidRPr="004B1746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4B1746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B17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4B1746" w:rsidRDefault="00FE6F4D" w:rsidP="002D6E32">
      <w:pPr>
        <w:rPr>
          <w:sz w:val="26"/>
          <w:szCs w:val="26"/>
        </w:rPr>
      </w:pPr>
    </w:p>
    <w:p w:rsidR="002D6E32" w:rsidRPr="004B1746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4B1746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B174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B174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="004B17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4B174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4B1746" w:rsidRDefault="002D6E32">
      <w:pPr>
        <w:rPr>
          <w:sz w:val="26"/>
          <w:szCs w:val="26"/>
        </w:rPr>
      </w:pPr>
    </w:p>
    <w:sectPr w:rsidR="002D6E32" w:rsidRPr="004B1746" w:rsidSect="004B1746">
      <w:footerReference w:type="default" r:id="rId10"/>
      <w:pgSz w:w="11906" w:h="16838"/>
      <w:pgMar w:top="426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95" w:rsidRDefault="00E45495" w:rsidP="00FD1032">
      <w:pPr>
        <w:spacing w:after="0" w:line="240" w:lineRule="auto"/>
      </w:pPr>
      <w:r>
        <w:separator/>
      </w:r>
    </w:p>
  </w:endnote>
  <w:endnote w:type="continuationSeparator" w:id="0">
    <w:p w:rsidR="00E45495" w:rsidRDefault="00E45495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4B1746" w:rsidRDefault="004B1746" w:rsidP="004B1746">
        <w:pPr>
          <w:pStyle w:val="a9"/>
          <w:jc w:val="right"/>
        </w:pPr>
      </w:p>
      <w:p w:rsidR="0072373B" w:rsidRDefault="007237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1B">
          <w:rPr>
            <w:noProof/>
          </w:rPr>
          <w:t>4</w:t>
        </w:r>
        <w:r>
          <w:fldChar w:fldCharType="end"/>
        </w:r>
      </w:p>
    </w:sdtContent>
  </w:sdt>
  <w:p w:rsidR="0072373B" w:rsidRDefault="00723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95" w:rsidRDefault="00E45495" w:rsidP="00FD1032">
      <w:pPr>
        <w:spacing w:after="0" w:line="240" w:lineRule="auto"/>
      </w:pPr>
      <w:r>
        <w:separator/>
      </w:r>
    </w:p>
  </w:footnote>
  <w:footnote w:type="continuationSeparator" w:id="0">
    <w:p w:rsidR="00E45495" w:rsidRDefault="00E45495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6494"/>
    <w:rsid w:val="000A49C4"/>
    <w:rsid w:val="000E1A16"/>
    <w:rsid w:val="00101FBE"/>
    <w:rsid w:val="00117A23"/>
    <w:rsid w:val="00125AD6"/>
    <w:rsid w:val="00143720"/>
    <w:rsid w:val="00151A83"/>
    <w:rsid w:val="00154EEE"/>
    <w:rsid w:val="0015554E"/>
    <w:rsid w:val="001E347E"/>
    <w:rsid w:val="00252444"/>
    <w:rsid w:val="0027298F"/>
    <w:rsid w:val="0027392F"/>
    <w:rsid w:val="00286BCF"/>
    <w:rsid w:val="002D6E32"/>
    <w:rsid w:val="002D76F6"/>
    <w:rsid w:val="003075FA"/>
    <w:rsid w:val="00341A55"/>
    <w:rsid w:val="00381B44"/>
    <w:rsid w:val="00386B33"/>
    <w:rsid w:val="003B6E0C"/>
    <w:rsid w:val="003E38DD"/>
    <w:rsid w:val="003E77E7"/>
    <w:rsid w:val="00421107"/>
    <w:rsid w:val="00433ACA"/>
    <w:rsid w:val="004425C1"/>
    <w:rsid w:val="00452F58"/>
    <w:rsid w:val="00462A64"/>
    <w:rsid w:val="004A71D1"/>
    <w:rsid w:val="004B1746"/>
    <w:rsid w:val="004F2DC4"/>
    <w:rsid w:val="0051555C"/>
    <w:rsid w:val="00515AF8"/>
    <w:rsid w:val="00540B53"/>
    <w:rsid w:val="005617CA"/>
    <w:rsid w:val="00574BBE"/>
    <w:rsid w:val="0057664C"/>
    <w:rsid w:val="005A5317"/>
    <w:rsid w:val="005B457C"/>
    <w:rsid w:val="005C4392"/>
    <w:rsid w:val="005C66DD"/>
    <w:rsid w:val="005D333A"/>
    <w:rsid w:val="005F109F"/>
    <w:rsid w:val="006000B8"/>
    <w:rsid w:val="00614FC3"/>
    <w:rsid w:val="00620C9F"/>
    <w:rsid w:val="00643FE1"/>
    <w:rsid w:val="0067407F"/>
    <w:rsid w:val="006916D8"/>
    <w:rsid w:val="006E3831"/>
    <w:rsid w:val="006F4026"/>
    <w:rsid w:val="006F44B6"/>
    <w:rsid w:val="00711A13"/>
    <w:rsid w:val="0072373B"/>
    <w:rsid w:val="00726242"/>
    <w:rsid w:val="007331B6"/>
    <w:rsid w:val="007349CF"/>
    <w:rsid w:val="00763B72"/>
    <w:rsid w:val="00776F51"/>
    <w:rsid w:val="007C5043"/>
    <w:rsid w:val="007D125E"/>
    <w:rsid w:val="007D742F"/>
    <w:rsid w:val="007E169C"/>
    <w:rsid w:val="007F5D86"/>
    <w:rsid w:val="007F5F7C"/>
    <w:rsid w:val="008238B9"/>
    <w:rsid w:val="00842000"/>
    <w:rsid w:val="00862FD3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551"/>
    <w:rsid w:val="009B3C14"/>
    <w:rsid w:val="009C03AE"/>
    <w:rsid w:val="00A06CEF"/>
    <w:rsid w:val="00A24B1C"/>
    <w:rsid w:val="00A2722F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B43C97"/>
    <w:rsid w:val="00BC4298"/>
    <w:rsid w:val="00BC7967"/>
    <w:rsid w:val="00C93EF5"/>
    <w:rsid w:val="00CB31E2"/>
    <w:rsid w:val="00CC45F5"/>
    <w:rsid w:val="00CD532A"/>
    <w:rsid w:val="00D06521"/>
    <w:rsid w:val="00D12A34"/>
    <w:rsid w:val="00D43D1B"/>
    <w:rsid w:val="00D45B0A"/>
    <w:rsid w:val="00D47191"/>
    <w:rsid w:val="00D52C30"/>
    <w:rsid w:val="00DB412B"/>
    <w:rsid w:val="00DF4819"/>
    <w:rsid w:val="00E01B93"/>
    <w:rsid w:val="00E45495"/>
    <w:rsid w:val="00E52A33"/>
    <w:rsid w:val="00E651A4"/>
    <w:rsid w:val="00E73668"/>
    <w:rsid w:val="00E91917"/>
    <w:rsid w:val="00EA4DD0"/>
    <w:rsid w:val="00EB311B"/>
    <w:rsid w:val="00EC06B7"/>
    <w:rsid w:val="00ED1CC7"/>
    <w:rsid w:val="00EF4DAC"/>
    <w:rsid w:val="00EF4FEB"/>
    <w:rsid w:val="00EF718B"/>
    <w:rsid w:val="00F020D5"/>
    <w:rsid w:val="00F061F9"/>
    <w:rsid w:val="00F24DBA"/>
    <w:rsid w:val="00F742F0"/>
    <w:rsid w:val="00F83558"/>
    <w:rsid w:val="00FA3F01"/>
    <w:rsid w:val="00FD1032"/>
    <w:rsid w:val="00FD2823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FD83-C7C4-499A-92B8-5F73F289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47</cp:revision>
  <cp:lastPrinted>2016-08-30T01:35:00Z</cp:lastPrinted>
  <dcterms:created xsi:type="dcterms:W3CDTF">2013-10-16T01:48:00Z</dcterms:created>
  <dcterms:modified xsi:type="dcterms:W3CDTF">2016-08-30T02:50:00Z</dcterms:modified>
</cp:coreProperties>
</file>