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1E2C1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Pr="00C03DCA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3DCA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AC40B6" w:rsidRPr="00C03DCA" w:rsidRDefault="00AC40B6" w:rsidP="00E43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3DCA">
        <w:rPr>
          <w:rFonts w:ascii="Times New Roman" w:hAnsi="Times New Roman"/>
          <w:b/>
          <w:sz w:val="24"/>
          <w:szCs w:val="24"/>
        </w:rPr>
        <w:t>Заключение</w:t>
      </w:r>
    </w:p>
    <w:p w:rsidR="006F6625" w:rsidRPr="00C03DCA" w:rsidRDefault="00AC40B6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района»</w:t>
      </w:r>
    </w:p>
    <w:p w:rsidR="00A922EE" w:rsidRPr="00C03DCA" w:rsidRDefault="00AC40B6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 </w:t>
      </w:r>
      <w:r w:rsidR="00A922EE" w:rsidRPr="00C03DCA">
        <w:rPr>
          <w:rFonts w:ascii="Times New Roman" w:hAnsi="Times New Roman"/>
          <w:sz w:val="24"/>
          <w:szCs w:val="24"/>
        </w:rPr>
        <w:t>(в ред. от 27.06.2014 № 477-п, от 29.10.2014 № 850-п, от 16.12.2015 № 716-п</w:t>
      </w:r>
      <w:r w:rsidR="0089461C" w:rsidRPr="00C03DCA">
        <w:rPr>
          <w:rFonts w:ascii="Times New Roman" w:hAnsi="Times New Roman"/>
          <w:sz w:val="24"/>
          <w:szCs w:val="24"/>
        </w:rPr>
        <w:t>, 29.12.2015 № 740-п</w:t>
      </w:r>
      <w:r w:rsidR="004A71A4" w:rsidRPr="00C03DCA">
        <w:rPr>
          <w:rFonts w:ascii="Times New Roman" w:hAnsi="Times New Roman"/>
          <w:sz w:val="24"/>
          <w:szCs w:val="24"/>
        </w:rPr>
        <w:t>, от 10.08.2016 № 373-п</w:t>
      </w:r>
      <w:r w:rsidR="00766B73" w:rsidRPr="00C03DCA">
        <w:rPr>
          <w:rFonts w:ascii="Times New Roman" w:hAnsi="Times New Roman"/>
          <w:sz w:val="24"/>
          <w:szCs w:val="24"/>
        </w:rPr>
        <w:t>, от 08.11.2016 № 494-п</w:t>
      </w:r>
      <w:r w:rsidR="006F6625" w:rsidRPr="00C03DCA">
        <w:rPr>
          <w:rFonts w:ascii="Times New Roman" w:hAnsi="Times New Roman"/>
          <w:sz w:val="24"/>
          <w:szCs w:val="24"/>
        </w:rPr>
        <w:t>, от 15.05.2017 № 282-п</w:t>
      </w:r>
      <w:r w:rsidR="00A922EE" w:rsidRPr="00C03DCA">
        <w:rPr>
          <w:rFonts w:ascii="Times New Roman" w:hAnsi="Times New Roman"/>
          <w:sz w:val="24"/>
          <w:szCs w:val="24"/>
        </w:rPr>
        <w:t>)</w:t>
      </w:r>
    </w:p>
    <w:p w:rsidR="00943A41" w:rsidRPr="00C03DCA" w:rsidRDefault="00943A41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C03DCA" w:rsidRDefault="006F6625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14 июля</w:t>
      </w:r>
      <w:r w:rsidR="00AC40B6" w:rsidRPr="00C03DCA">
        <w:rPr>
          <w:rFonts w:ascii="Times New Roman" w:hAnsi="Times New Roman"/>
          <w:sz w:val="24"/>
          <w:szCs w:val="24"/>
        </w:rPr>
        <w:t xml:space="preserve">  201</w:t>
      </w:r>
      <w:r w:rsidR="001F6ED7" w:rsidRPr="00C03DCA">
        <w:rPr>
          <w:rFonts w:ascii="Times New Roman" w:hAnsi="Times New Roman"/>
          <w:sz w:val="24"/>
          <w:szCs w:val="24"/>
        </w:rPr>
        <w:t>7</w:t>
      </w:r>
      <w:r w:rsidR="00AC40B6" w:rsidRPr="00C03DCA">
        <w:rPr>
          <w:rFonts w:ascii="Times New Roman" w:hAnsi="Times New Roman"/>
          <w:sz w:val="24"/>
          <w:szCs w:val="24"/>
        </w:rPr>
        <w:t xml:space="preserve"> год </w:t>
      </w:r>
      <w:r w:rsidR="00AC40B6" w:rsidRPr="00C03DCA">
        <w:rPr>
          <w:rFonts w:ascii="Times New Roman" w:hAnsi="Times New Roman"/>
          <w:sz w:val="24"/>
          <w:szCs w:val="24"/>
        </w:rPr>
        <w:tab/>
      </w:r>
      <w:r w:rsidR="00AC40B6" w:rsidRPr="00C03DCA">
        <w:rPr>
          <w:rFonts w:ascii="Times New Roman" w:hAnsi="Times New Roman"/>
          <w:sz w:val="24"/>
          <w:szCs w:val="24"/>
        </w:rPr>
        <w:tab/>
      </w:r>
      <w:r w:rsidR="00AC40B6" w:rsidRPr="00C03DCA">
        <w:rPr>
          <w:rFonts w:ascii="Times New Roman" w:hAnsi="Times New Roman"/>
          <w:sz w:val="24"/>
          <w:szCs w:val="24"/>
        </w:rPr>
        <w:tab/>
      </w:r>
      <w:r w:rsidR="00AC40B6" w:rsidRPr="00C03DCA">
        <w:rPr>
          <w:rFonts w:ascii="Times New Roman" w:hAnsi="Times New Roman"/>
          <w:sz w:val="24"/>
          <w:szCs w:val="24"/>
        </w:rPr>
        <w:tab/>
      </w:r>
      <w:r w:rsidR="00AC40B6" w:rsidRPr="00C03DCA">
        <w:rPr>
          <w:rFonts w:ascii="Times New Roman" w:hAnsi="Times New Roman"/>
          <w:sz w:val="24"/>
          <w:szCs w:val="24"/>
        </w:rPr>
        <w:tab/>
      </w:r>
      <w:r w:rsidR="00AC40B6" w:rsidRPr="00C03DCA">
        <w:rPr>
          <w:rFonts w:ascii="Times New Roman" w:hAnsi="Times New Roman"/>
          <w:sz w:val="24"/>
          <w:szCs w:val="24"/>
        </w:rPr>
        <w:tab/>
      </w:r>
      <w:r w:rsidR="00AC40B6" w:rsidRPr="00C03DCA">
        <w:rPr>
          <w:rFonts w:ascii="Times New Roman" w:hAnsi="Times New Roman"/>
          <w:sz w:val="24"/>
          <w:szCs w:val="24"/>
        </w:rPr>
        <w:tab/>
      </w:r>
      <w:r w:rsidR="00AC40B6" w:rsidRPr="00C03DCA">
        <w:rPr>
          <w:rFonts w:ascii="Times New Roman" w:hAnsi="Times New Roman"/>
          <w:sz w:val="24"/>
          <w:szCs w:val="24"/>
        </w:rPr>
        <w:tab/>
      </w:r>
      <w:r w:rsidRPr="00C03DCA">
        <w:rPr>
          <w:rFonts w:ascii="Times New Roman" w:hAnsi="Times New Roman"/>
          <w:sz w:val="24"/>
          <w:szCs w:val="24"/>
        </w:rPr>
        <w:tab/>
      </w:r>
      <w:r w:rsidR="00AC40B6" w:rsidRPr="00C03DCA">
        <w:rPr>
          <w:rFonts w:ascii="Times New Roman" w:hAnsi="Times New Roman"/>
          <w:sz w:val="24"/>
          <w:szCs w:val="24"/>
        </w:rPr>
        <w:t xml:space="preserve">№ </w:t>
      </w:r>
      <w:r w:rsidRPr="00C03DCA">
        <w:rPr>
          <w:rFonts w:ascii="Times New Roman" w:hAnsi="Times New Roman"/>
          <w:sz w:val="24"/>
          <w:szCs w:val="24"/>
        </w:rPr>
        <w:t>6</w:t>
      </w:r>
      <w:r w:rsidR="001F6ED7" w:rsidRPr="00C03DCA">
        <w:rPr>
          <w:rFonts w:ascii="Times New Roman" w:hAnsi="Times New Roman"/>
          <w:sz w:val="24"/>
          <w:szCs w:val="24"/>
        </w:rPr>
        <w:t>4</w:t>
      </w:r>
    </w:p>
    <w:p w:rsidR="00AC40B6" w:rsidRPr="00C03DC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C03DC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C03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CA">
        <w:rPr>
          <w:rFonts w:ascii="Times New Roman" w:hAnsi="Times New Roman"/>
          <w:sz w:val="24"/>
          <w:szCs w:val="24"/>
        </w:rPr>
        <w:t>К</w:t>
      </w:r>
      <w:proofErr w:type="gramEnd"/>
      <w:r w:rsidRPr="00C03DC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C03DC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C03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CA">
        <w:rPr>
          <w:rFonts w:ascii="Times New Roman" w:hAnsi="Times New Roman"/>
          <w:sz w:val="24"/>
          <w:szCs w:val="24"/>
        </w:rPr>
        <w:t>К</w:t>
      </w:r>
      <w:proofErr w:type="gramEnd"/>
      <w:r w:rsidRPr="00C03DC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A922EE" w:rsidRPr="00C03DCA">
        <w:rPr>
          <w:rFonts w:ascii="Times New Roman" w:hAnsi="Times New Roman"/>
          <w:sz w:val="24"/>
          <w:szCs w:val="24"/>
        </w:rPr>
        <w:t>, от  25.09.2014 № 51/573р, от 26.02.2015 № 56/671р</w:t>
      </w:r>
      <w:r w:rsidRPr="00C03DCA">
        <w:rPr>
          <w:rFonts w:ascii="Times New Roman" w:hAnsi="Times New Roman"/>
          <w:sz w:val="24"/>
          <w:szCs w:val="24"/>
        </w:rPr>
        <w:t>).</w:t>
      </w:r>
    </w:p>
    <w:p w:rsidR="00AC40B6" w:rsidRPr="00C03DC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C03DCA" w:rsidRDefault="00AC40B6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района» </w:t>
      </w:r>
      <w:r w:rsidR="00A922EE" w:rsidRPr="00C03DCA">
        <w:rPr>
          <w:rFonts w:ascii="Times New Roman" w:hAnsi="Times New Roman"/>
          <w:sz w:val="24"/>
          <w:szCs w:val="24"/>
        </w:rPr>
        <w:t>(в ред. от 27.06.2014 № 477-п, от 29.10.2014 № 850-п, от 16.12.2015 № 716-п</w:t>
      </w:r>
      <w:r w:rsidR="00F31DFE" w:rsidRPr="00C03DCA">
        <w:rPr>
          <w:rFonts w:ascii="Times New Roman" w:hAnsi="Times New Roman"/>
          <w:sz w:val="24"/>
          <w:szCs w:val="24"/>
        </w:rPr>
        <w:t>, от 29.12.2015 № 740-п</w:t>
      </w:r>
      <w:r w:rsidR="004A71A4" w:rsidRPr="00C03DCA">
        <w:rPr>
          <w:rFonts w:ascii="Times New Roman" w:hAnsi="Times New Roman"/>
          <w:sz w:val="24"/>
          <w:szCs w:val="24"/>
        </w:rPr>
        <w:t>, от 10.08.2016 № 373-п</w:t>
      </w:r>
      <w:r w:rsidR="001F6ED7" w:rsidRPr="00C03DCA">
        <w:rPr>
          <w:rFonts w:ascii="Times New Roman" w:hAnsi="Times New Roman"/>
          <w:sz w:val="24"/>
          <w:szCs w:val="24"/>
        </w:rPr>
        <w:t>, от 08.11.2016 № 494-п</w:t>
      </w:r>
      <w:r w:rsidR="006F6625" w:rsidRPr="00C03DCA">
        <w:rPr>
          <w:rFonts w:ascii="Times New Roman" w:hAnsi="Times New Roman"/>
          <w:sz w:val="24"/>
          <w:szCs w:val="24"/>
        </w:rPr>
        <w:t>, от 15.05.2017 № 282-п</w:t>
      </w:r>
      <w:r w:rsidR="00A922EE" w:rsidRPr="00C03DCA">
        <w:rPr>
          <w:rFonts w:ascii="Times New Roman" w:hAnsi="Times New Roman"/>
          <w:sz w:val="24"/>
          <w:szCs w:val="24"/>
        </w:rPr>
        <w:t xml:space="preserve">) </w:t>
      </w:r>
      <w:r w:rsidRPr="00C03DC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C03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CA">
        <w:rPr>
          <w:rFonts w:ascii="Times New Roman" w:hAnsi="Times New Roman"/>
          <w:sz w:val="24"/>
          <w:szCs w:val="24"/>
        </w:rPr>
        <w:t>К</w:t>
      </w:r>
      <w:proofErr w:type="gramEnd"/>
      <w:r w:rsidRPr="00C03DC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 </w:t>
      </w:r>
      <w:r w:rsidR="006F6625" w:rsidRPr="00C03DCA">
        <w:rPr>
          <w:rFonts w:ascii="Times New Roman" w:hAnsi="Times New Roman"/>
          <w:sz w:val="24"/>
          <w:szCs w:val="24"/>
        </w:rPr>
        <w:t>12 июля</w:t>
      </w:r>
      <w:r w:rsidR="00300ED7" w:rsidRPr="00C03DCA">
        <w:rPr>
          <w:rFonts w:ascii="Times New Roman" w:hAnsi="Times New Roman"/>
          <w:sz w:val="24"/>
          <w:szCs w:val="24"/>
        </w:rPr>
        <w:t xml:space="preserve"> </w:t>
      </w:r>
      <w:r w:rsidR="001F6ED7" w:rsidRPr="00C03DCA">
        <w:rPr>
          <w:rFonts w:ascii="Times New Roman" w:hAnsi="Times New Roman"/>
          <w:sz w:val="24"/>
          <w:szCs w:val="24"/>
        </w:rPr>
        <w:t>2017</w:t>
      </w:r>
      <w:r w:rsidR="00300ED7" w:rsidRPr="00C03DCA">
        <w:rPr>
          <w:rFonts w:ascii="Times New Roman" w:hAnsi="Times New Roman"/>
          <w:sz w:val="24"/>
          <w:szCs w:val="24"/>
        </w:rPr>
        <w:t xml:space="preserve"> года</w:t>
      </w:r>
      <w:r w:rsidRPr="00C03DCA">
        <w:rPr>
          <w:rFonts w:ascii="Times New Roman" w:hAnsi="Times New Roman"/>
          <w:sz w:val="24"/>
          <w:szCs w:val="24"/>
        </w:rPr>
        <w:t xml:space="preserve">. Разработчиком данного проекта </w:t>
      </w:r>
      <w:r w:rsidR="00B7445A" w:rsidRPr="00C03DCA">
        <w:rPr>
          <w:rFonts w:ascii="Times New Roman" w:hAnsi="Times New Roman"/>
          <w:sz w:val="24"/>
          <w:szCs w:val="24"/>
        </w:rPr>
        <w:t>муниципальной п</w:t>
      </w:r>
      <w:r w:rsidRPr="00C03DCA">
        <w:rPr>
          <w:rFonts w:ascii="Times New Roman" w:hAnsi="Times New Roman"/>
          <w:sz w:val="24"/>
          <w:szCs w:val="24"/>
        </w:rPr>
        <w:t xml:space="preserve">рограммы является муниципальное казенное учреждение «Управление образования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района».</w:t>
      </w:r>
    </w:p>
    <w:p w:rsidR="00AC40B6" w:rsidRPr="00C03DC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6F4" w:rsidRPr="00C03DC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8D16F4" w:rsidRPr="00C03DCA">
        <w:rPr>
          <w:rFonts w:ascii="Times New Roman" w:hAnsi="Times New Roman"/>
          <w:sz w:val="24"/>
          <w:szCs w:val="24"/>
        </w:rPr>
        <w:t>:</w:t>
      </w:r>
    </w:p>
    <w:p w:rsidR="00A922EE" w:rsidRPr="00C03DCA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407-п);</w:t>
      </w:r>
    </w:p>
    <w:p w:rsidR="00A922EE" w:rsidRPr="00C03DCA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района» (в ред. от 29.07.2014 № 293а-р).</w:t>
      </w:r>
    </w:p>
    <w:p w:rsidR="00AC40B6" w:rsidRPr="00C03DC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Исполнитель </w:t>
      </w:r>
      <w:r w:rsidR="00B7445A" w:rsidRPr="00C03DCA">
        <w:rPr>
          <w:rFonts w:ascii="Times New Roman" w:hAnsi="Times New Roman"/>
          <w:sz w:val="24"/>
          <w:szCs w:val="24"/>
        </w:rPr>
        <w:t>муниципальной п</w:t>
      </w:r>
      <w:r w:rsidRPr="00C03DCA">
        <w:rPr>
          <w:rFonts w:ascii="Times New Roman" w:hAnsi="Times New Roman"/>
          <w:sz w:val="24"/>
          <w:szCs w:val="24"/>
        </w:rPr>
        <w:t xml:space="preserve">рограммы муниципальное казенное учреждение «Управление образования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района».</w:t>
      </w:r>
    </w:p>
    <w:p w:rsidR="00B7445A" w:rsidRPr="00C03DC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Соисполнители </w:t>
      </w:r>
      <w:r w:rsidR="00B7445A" w:rsidRPr="00C03DCA">
        <w:rPr>
          <w:rFonts w:ascii="Times New Roman" w:hAnsi="Times New Roman"/>
          <w:sz w:val="24"/>
          <w:szCs w:val="24"/>
        </w:rPr>
        <w:t>муниципальной п</w:t>
      </w:r>
      <w:r w:rsidRPr="00C03DCA">
        <w:rPr>
          <w:rFonts w:ascii="Times New Roman" w:hAnsi="Times New Roman"/>
          <w:sz w:val="24"/>
          <w:szCs w:val="24"/>
        </w:rPr>
        <w:t>рограммы</w:t>
      </w:r>
      <w:r w:rsidR="00B7445A" w:rsidRPr="00C03DCA">
        <w:rPr>
          <w:rFonts w:ascii="Times New Roman" w:hAnsi="Times New Roman"/>
          <w:sz w:val="24"/>
          <w:szCs w:val="24"/>
        </w:rPr>
        <w:t>:</w:t>
      </w:r>
    </w:p>
    <w:p w:rsidR="00B7445A" w:rsidRPr="00C03DCA" w:rsidRDefault="00B7445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- </w:t>
      </w:r>
      <w:r w:rsidR="00AC40B6" w:rsidRPr="00C03DC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C40B6"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C40B6" w:rsidRPr="00C03DCA">
        <w:rPr>
          <w:rFonts w:ascii="Times New Roman" w:hAnsi="Times New Roman"/>
          <w:sz w:val="24"/>
          <w:szCs w:val="24"/>
        </w:rPr>
        <w:t xml:space="preserve"> района</w:t>
      </w:r>
      <w:r w:rsidRPr="00C03DCA">
        <w:rPr>
          <w:rFonts w:ascii="Times New Roman" w:hAnsi="Times New Roman"/>
          <w:sz w:val="24"/>
          <w:szCs w:val="24"/>
        </w:rPr>
        <w:t>;</w:t>
      </w:r>
    </w:p>
    <w:p w:rsidR="00AC40B6" w:rsidRPr="00C03DCA" w:rsidRDefault="00B7445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-</w:t>
      </w:r>
      <w:r w:rsidR="0047722D" w:rsidRPr="00C03DCA">
        <w:rPr>
          <w:rFonts w:ascii="Times New Roman" w:hAnsi="Times New Roman"/>
          <w:sz w:val="24"/>
          <w:szCs w:val="24"/>
        </w:rPr>
        <w:t xml:space="preserve"> </w:t>
      </w:r>
      <w:r w:rsidR="00AC40B6" w:rsidRPr="00C03DCA">
        <w:rPr>
          <w:rFonts w:ascii="Times New Roman" w:hAnsi="Times New Roman"/>
          <w:sz w:val="24"/>
          <w:szCs w:val="24"/>
        </w:rPr>
        <w:t>муниципальное казенное учреждение «Управление спорта, туризма и молодежно</w:t>
      </w:r>
      <w:r w:rsidR="0047722D" w:rsidRPr="00C03DCA">
        <w:rPr>
          <w:rFonts w:ascii="Times New Roman" w:hAnsi="Times New Roman"/>
          <w:sz w:val="24"/>
          <w:szCs w:val="24"/>
        </w:rPr>
        <w:t xml:space="preserve">й политики </w:t>
      </w:r>
      <w:proofErr w:type="spellStart"/>
      <w:r w:rsidR="0047722D"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7722D" w:rsidRPr="00C03DCA">
        <w:rPr>
          <w:rFonts w:ascii="Times New Roman" w:hAnsi="Times New Roman"/>
          <w:sz w:val="24"/>
          <w:szCs w:val="24"/>
        </w:rPr>
        <w:t xml:space="preserve"> района»;</w:t>
      </w:r>
    </w:p>
    <w:p w:rsidR="0047722D" w:rsidRPr="00C03DCA" w:rsidRDefault="0047722D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- муниципальное казенное учреждение «Управление культуры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района».</w:t>
      </w:r>
    </w:p>
    <w:p w:rsidR="00AC40B6" w:rsidRPr="00C03DCA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03DCA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AC40B6" w:rsidRPr="00C03DCA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Развитие дошкольного, общего и дополнительного образования детей.</w:t>
      </w:r>
    </w:p>
    <w:p w:rsidR="00AC40B6" w:rsidRPr="00C03DCA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8D16F4" w:rsidRPr="00C03DCA">
        <w:rPr>
          <w:rFonts w:ascii="Times New Roman" w:hAnsi="Times New Roman"/>
          <w:sz w:val="24"/>
          <w:szCs w:val="24"/>
        </w:rPr>
        <w:t xml:space="preserve">оздоровления детей </w:t>
      </w:r>
      <w:proofErr w:type="spellStart"/>
      <w:r w:rsidR="008D16F4"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16F4" w:rsidRPr="00C03DCA">
        <w:rPr>
          <w:rFonts w:ascii="Times New Roman" w:hAnsi="Times New Roman"/>
          <w:sz w:val="24"/>
          <w:szCs w:val="24"/>
        </w:rPr>
        <w:t xml:space="preserve"> района</w:t>
      </w:r>
      <w:r w:rsidRPr="00C03DCA">
        <w:rPr>
          <w:rFonts w:ascii="Times New Roman" w:hAnsi="Times New Roman"/>
          <w:sz w:val="24"/>
          <w:szCs w:val="24"/>
        </w:rPr>
        <w:t>.</w:t>
      </w:r>
    </w:p>
    <w:p w:rsidR="00AC40B6" w:rsidRPr="00C03DCA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Обеспечение реализации муниципальной программы в области образования.</w:t>
      </w:r>
    </w:p>
    <w:p w:rsidR="00AC40B6" w:rsidRPr="00C03DCA" w:rsidRDefault="008D16F4" w:rsidP="00BA72C7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03DCA">
        <w:rPr>
          <w:rFonts w:ascii="Times New Roman" w:hAnsi="Times New Roman"/>
          <w:i/>
          <w:sz w:val="24"/>
          <w:szCs w:val="24"/>
          <w:u w:val="single"/>
        </w:rPr>
        <w:t>Мероприятие</w:t>
      </w:r>
      <w:r w:rsidR="00AC40B6" w:rsidRPr="00C03DCA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AC40B6" w:rsidRPr="00C03DCA" w:rsidRDefault="00AC40B6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Господдержка детей </w:t>
      </w:r>
      <w:r w:rsidR="003C4096" w:rsidRPr="00C03DCA">
        <w:rPr>
          <w:rFonts w:ascii="Times New Roman" w:hAnsi="Times New Roman"/>
          <w:sz w:val="24"/>
          <w:szCs w:val="24"/>
        </w:rPr>
        <w:t>-</w:t>
      </w:r>
      <w:r w:rsidRPr="00C03DCA">
        <w:rPr>
          <w:rFonts w:ascii="Times New Roman" w:hAnsi="Times New Roman"/>
          <w:sz w:val="24"/>
          <w:szCs w:val="24"/>
        </w:rPr>
        <w:t xml:space="preserve"> сирот.</w:t>
      </w:r>
    </w:p>
    <w:p w:rsidR="00AC40B6" w:rsidRPr="00C03DCA" w:rsidRDefault="0047722D" w:rsidP="004772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i/>
          <w:sz w:val="24"/>
          <w:szCs w:val="24"/>
          <w:u w:val="single"/>
        </w:rPr>
        <w:lastRenderedPageBreak/>
        <w:t>Цель муниципальной программы</w:t>
      </w:r>
      <w:r w:rsidRPr="00C03DCA">
        <w:rPr>
          <w:rFonts w:ascii="Times New Roman" w:hAnsi="Times New Roman"/>
          <w:sz w:val="24"/>
          <w:szCs w:val="24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района, отдых и оздоровление детей в летний период.</w:t>
      </w:r>
    </w:p>
    <w:p w:rsidR="0047722D" w:rsidRPr="00C03DCA" w:rsidRDefault="0047722D" w:rsidP="00F0450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F76EE" w:rsidRPr="00C03DCA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F6625" w:rsidRPr="00C03DCA">
        <w:rPr>
          <w:rFonts w:ascii="Times New Roman" w:hAnsi="Times New Roman"/>
          <w:sz w:val="24"/>
          <w:szCs w:val="24"/>
        </w:rPr>
        <w:t>12-1</w:t>
      </w:r>
      <w:r w:rsidR="00C03DCA" w:rsidRPr="00C03DCA">
        <w:rPr>
          <w:rFonts w:ascii="Times New Roman" w:hAnsi="Times New Roman"/>
          <w:sz w:val="24"/>
          <w:szCs w:val="24"/>
        </w:rPr>
        <w:t>3</w:t>
      </w:r>
      <w:r w:rsidR="006F6625" w:rsidRPr="00C03DCA">
        <w:rPr>
          <w:rFonts w:ascii="Times New Roman" w:hAnsi="Times New Roman"/>
          <w:sz w:val="24"/>
          <w:szCs w:val="24"/>
        </w:rPr>
        <w:t xml:space="preserve"> июля</w:t>
      </w:r>
      <w:r w:rsidRPr="00C03DCA">
        <w:rPr>
          <w:rFonts w:ascii="Times New Roman" w:hAnsi="Times New Roman"/>
          <w:sz w:val="24"/>
          <w:szCs w:val="24"/>
        </w:rPr>
        <w:t xml:space="preserve"> 201</w:t>
      </w:r>
      <w:r w:rsidR="00F37EB2" w:rsidRPr="00C03DCA">
        <w:rPr>
          <w:rFonts w:ascii="Times New Roman" w:hAnsi="Times New Roman"/>
          <w:sz w:val="24"/>
          <w:szCs w:val="24"/>
        </w:rPr>
        <w:t>7</w:t>
      </w:r>
      <w:r w:rsidRPr="00C03DCA">
        <w:rPr>
          <w:rFonts w:ascii="Times New Roman" w:hAnsi="Times New Roman"/>
          <w:sz w:val="24"/>
          <w:szCs w:val="24"/>
        </w:rPr>
        <w:t xml:space="preserve"> года.</w:t>
      </w:r>
    </w:p>
    <w:p w:rsidR="00CF76EE" w:rsidRPr="00C03DCA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C03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DCA">
        <w:rPr>
          <w:rFonts w:ascii="Times New Roman" w:hAnsi="Times New Roman"/>
          <w:sz w:val="24"/>
          <w:szCs w:val="24"/>
        </w:rPr>
        <w:t>К</w:t>
      </w:r>
      <w:proofErr w:type="gramEnd"/>
      <w:r w:rsidRPr="00C03DC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CF76EE" w:rsidRPr="00C03DCA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района» (в ред. от 27.06.2014 № 477-п, от 29.10.2014 № 850-п, от 16.12.2015 № 716-п, </w:t>
      </w:r>
      <w:proofErr w:type="gramStart"/>
      <w:r w:rsidRPr="00C03DCA">
        <w:rPr>
          <w:rFonts w:ascii="Times New Roman" w:hAnsi="Times New Roman"/>
          <w:sz w:val="24"/>
          <w:szCs w:val="24"/>
        </w:rPr>
        <w:t>от</w:t>
      </w:r>
      <w:proofErr w:type="gramEnd"/>
      <w:r w:rsidRPr="00C03DCA">
        <w:rPr>
          <w:rFonts w:ascii="Times New Roman" w:hAnsi="Times New Roman"/>
          <w:sz w:val="24"/>
          <w:szCs w:val="24"/>
        </w:rPr>
        <w:t xml:space="preserve"> 24.12.2015  № 727-п</w:t>
      </w:r>
      <w:r w:rsidR="00F31DFE" w:rsidRPr="00C03DCA">
        <w:rPr>
          <w:rFonts w:ascii="Times New Roman" w:hAnsi="Times New Roman"/>
          <w:sz w:val="24"/>
          <w:szCs w:val="24"/>
        </w:rPr>
        <w:t>, от 29.12.2015 № 740-п</w:t>
      </w:r>
      <w:r w:rsidR="004A71A4" w:rsidRPr="00C03DCA">
        <w:rPr>
          <w:rFonts w:ascii="Times New Roman" w:hAnsi="Times New Roman"/>
          <w:sz w:val="24"/>
          <w:szCs w:val="24"/>
        </w:rPr>
        <w:t>, от 10.08.2016 № 373-п</w:t>
      </w:r>
      <w:r w:rsidR="00F37EB2" w:rsidRPr="00C03DCA">
        <w:rPr>
          <w:rFonts w:ascii="Times New Roman" w:hAnsi="Times New Roman"/>
          <w:sz w:val="24"/>
          <w:szCs w:val="24"/>
        </w:rPr>
        <w:t>,  от 08.11.2016 № 494-п</w:t>
      </w:r>
      <w:r w:rsidR="006F6625" w:rsidRPr="00C03DCA">
        <w:rPr>
          <w:rFonts w:ascii="Times New Roman" w:hAnsi="Times New Roman"/>
          <w:sz w:val="24"/>
          <w:szCs w:val="24"/>
        </w:rPr>
        <w:t>, от 15.05.2017 № 282-п</w:t>
      </w:r>
      <w:r w:rsidRPr="00C03DCA">
        <w:rPr>
          <w:rFonts w:ascii="Times New Roman" w:hAnsi="Times New Roman"/>
          <w:sz w:val="24"/>
          <w:szCs w:val="24"/>
        </w:rPr>
        <w:t>);</w:t>
      </w:r>
    </w:p>
    <w:p w:rsidR="00CF76EE" w:rsidRPr="00C03DCA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- паспорт муниципальной программы «Развитие образования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района»</w:t>
      </w:r>
      <w:r w:rsidR="00817DC1" w:rsidRPr="00C03DCA">
        <w:rPr>
          <w:rFonts w:ascii="Times New Roman" w:hAnsi="Times New Roman"/>
          <w:sz w:val="24"/>
          <w:szCs w:val="24"/>
        </w:rPr>
        <w:t>.</w:t>
      </w:r>
    </w:p>
    <w:p w:rsidR="00CF76EE" w:rsidRPr="00C03DCA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DFE" w:rsidRPr="00C03DCA" w:rsidRDefault="00F31DFE" w:rsidP="00F31D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«Развитие образования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района» установлено следующее:</w:t>
      </w:r>
    </w:p>
    <w:p w:rsidR="00F31DFE" w:rsidRPr="00C03DCA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F11FFA" w:rsidRDefault="00F31DFE" w:rsidP="00F31DFE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4111"/>
      </w:tblGrid>
      <w:tr w:rsidR="00F31DFE" w:rsidRPr="00013FC9" w:rsidTr="003036E8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969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1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F31DFE" w:rsidRPr="00013FC9" w:rsidTr="003036E8">
        <w:tc>
          <w:tcPr>
            <w:tcW w:w="1951" w:type="dxa"/>
            <w:vMerge/>
            <w:shd w:val="clear" w:color="auto" w:fill="auto"/>
          </w:tcPr>
          <w:p w:rsidR="00F31DFE" w:rsidRPr="00C335BB" w:rsidRDefault="00F31DFE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37EB2" w:rsidRPr="00C335BB" w:rsidRDefault="003036E8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на реализацию муниципальной программы составляет  </w:t>
            </w:r>
            <w:r w:rsidR="00294EEC">
              <w:rPr>
                <w:rFonts w:ascii="Times New Roman" w:hAnsi="Times New Roman"/>
                <w:b/>
                <w:sz w:val="20"/>
                <w:szCs w:val="20"/>
              </w:rPr>
              <w:t>1 113 153 031,00</w:t>
            </w:r>
            <w:r w:rsidR="00F37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37EB2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7E50B9">
              <w:rPr>
                <w:rFonts w:ascii="Times New Roman" w:hAnsi="Times New Roman"/>
                <w:sz w:val="20"/>
                <w:szCs w:val="20"/>
              </w:rPr>
              <w:t xml:space="preserve">371 104 501,00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7EB2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7E50B9">
              <w:rPr>
                <w:rFonts w:ascii="Times New Roman" w:hAnsi="Times New Roman"/>
                <w:sz w:val="20"/>
                <w:szCs w:val="20"/>
              </w:rPr>
              <w:t>371 024 265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5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36E8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7E50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50B9" w:rsidRPr="00C335BB" w:rsidRDefault="007E50B9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371 024 265,00  руб.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 w:rsidR="00294EEC">
              <w:rPr>
                <w:rFonts w:ascii="Times New Roman" w:hAnsi="Times New Roman"/>
                <w:b/>
                <w:sz w:val="20"/>
                <w:szCs w:val="20"/>
              </w:rPr>
              <w:t>3 006 200,00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3036E8"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036E8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</w:t>
            </w:r>
            <w:r w:rsidR="003036E8">
              <w:rPr>
                <w:rFonts w:ascii="Times New Roman" w:hAnsi="Times New Roman"/>
                <w:sz w:val="20"/>
                <w:szCs w:val="20"/>
              </w:rPr>
              <w:t>1 503 10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0,00 руб.</w:t>
            </w:r>
            <w:r w:rsidR="003036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7EB2" w:rsidRPr="00C335BB" w:rsidRDefault="003036E8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1 503 100,00 руб.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335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335B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294EEC">
              <w:rPr>
                <w:rFonts w:ascii="Times New Roman" w:hAnsi="Times New Roman"/>
                <w:b/>
                <w:sz w:val="20"/>
                <w:szCs w:val="20"/>
              </w:rPr>
              <w:t>697 680 215,00</w:t>
            </w:r>
            <w:r w:rsidR="003036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3036E8">
              <w:rPr>
                <w:rFonts w:ascii="Times New Roman" w:hAnsi="Times New Roman"/>
                <w:sz w:val="20"/>
                <w:szCs w:val="20"/>
              </w:rPr>
              <w:t xml:space="preserve">233 083 215,00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7EB2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-  232</w:t>
            </w:r>
            <w:r w:rsidR="003036E8">
              <w:rPr>
                <w:rFonts w:ascii="Times New Roman" w:hAnsi="Times New Roman"/>
                <w:sz w:val="20"/>
                <w:szCs w:val="20"/>
              </w:rPr>
              <w:t> 298 500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="00303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3036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36E8" w:rsidRPr="00C335BB" w:rsidRDefault="003036E8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232 298 500,00  руб.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2A0ECE">
              <w:rPr>
                <w:rFonts w:ascii="Times New Roman" w:hAnsi="Times New Roman"/>
                <w:b/>
                <w:sz w:val="20"/>
                <w:szCs w:val="20"/>
              </w:rPr>
              <w:t>393 925 584,00</w:t>
            </w:r>
            <w:r w:rsidR="00A61E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3036E8">
              <w:rPr>
                <w:rFonts w:ascii="Times New Roman" w:hAnsi="Times New Roman"/>
                <w:sz w:val="20"/>
                <w:szCs w:val="20"/>
              </w:rPr>
              <w:t xml:space="preserve">131 066 128,00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36E8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3036E8">
              <w:rPr>
                <w:rFonts w:ascii="Times New Roman" w:hAnsi="Times New Roman"/>
                <w:sz w:val="20"/>
                <w:szCs w:val="20"/>
              </w:rPr>
              <w:t xml:space="preserve">131 429 728,00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3036E8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F37EB2" w:rsidRPr="00C335BB" w:rsidRDefault="003036E8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131 429 728,00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F37EB2" w:rsidRPr="00C335BB" w:rsidRDefault="002A0ECE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18 541 032,00</w:t>
            </w:r>
            <w:r w:rsidR="00F37EB2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37EB2" w:rsidRPr="00C335BB" w:rsidRDefault="00F37EB2" w:rsidP="00F37E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3036E8">
              <w:rPr>
                <w:rFonts w:ascii="Times New Roman" w:hAnsi="Times New Roman"/>
                <w:sz w:val="20"/>
                <w:szCs w:val="20"/>
              </w:rPr>
              <w:t>6 955 158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Default="00F37EB2" w:rsidP="003036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3036E8">
              <w:rPr>
                <w:rFonts w:ascii="Times New Roman" w:hAnsi="Times New Roman"/>
                <w:sz w:val="20"/>
                <w:szCs w:val="20"/>
              </w:rPr>
              <w:t>5 792 937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3036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36E8" w:rsidRPr="00C335BB" w:rsidRDefault="003036E8" w:rsidP="003036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5 792 937,00 руб.</w:t>
            </w:r>
          </w:p>
        </w:tc>
        <w:tc>
          <w:tcPr>
            <w:tcW w:w="4111" w:type="dxa"/>
            <w:shd w:val="clear" w:color="auto" w:fill="auto"/>
          </w:tcPr>
          <w:p w:rsidR="003036E8" w:rsidRPr="00C335BB" w:rsidRDefault="003036E8" w:rsidP="003036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на реализацию муниципальной программы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2 194 467 941,41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3036E8" w:rsidRPr="00C335BB" w:rsidRDefault="003036E8" w:rsidP="003036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E2C16">
              <w:rPr>
                <w:rFonts w:ascii="Times New Roman" w:hAnsi="Times New Roman"/>
                <w:sz w:val="20"/>
                <w:szCs w:val="20"/>
              </w:rPr>
              <w:t>375 260 919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36E8" w:rsidRDefault="003036E8" w:rsidP="003036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371 024 265,00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36E8" w:rsidRPr="00C335BB" w:rsidRDefault="003036E8" w:rsidP="003036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371 024 265,00  руб.</w:t>
            </w:r>
          </w:p>
          <w:p w:rsidR="003036E8" w:rsidRPr="00C335BB" w:rsidRDefault="003036E8" w:rsidP="003036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8 739 110,00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036E8" w:rsidRPr="00C335BB" w:rsidRDefault="003036E8" w:rsidP="003036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036E8" w:rsidRDefault="003036E8" w:rsidP="003036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</w:t>
            </w:r>
            <w:r>
              <w:rPr>
                <w:rFonts w:ascii="Times New Roman" w:hAnsi="Times New Roman"/>
                <w:sz w:val="20"/>
                <w:szCs w:val="20"/>
              </w:rPr>
              <w:t>1 503 10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36E8" w:rsidRPr="00C335BB" w:rsidRDefault="003036E8" w:rsidP="003036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1 503 100,00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274B" w:rsidRDefault="003036E8" w:rsidP="003036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335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335B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036E8" w:rsidRPr="00C335BB" w:rsidRDefault="003036E8" w:rsidP="003036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B274B">
              <w:rPr>
                <w:rFonts w:ascii="Times New Roman" w:hAnsi="Times New Roman"/>
                <w:b/>
                <w:sz w:val="20"/>
                <w:szCs w:val="20"/>
              </w:rPr>
              <w:t> 340 463 777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,08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036E8" w:rsidRPr="00C335BB" w:rsidRDefault="003036E8" w:rsidP="003036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E8786C">
              <w:rPr>
                <w:rFonts w:ascii="Times New Roman" w:hAnsi="Times New Roman"/>
                <w:sz w:val="20"/>
                <w:szCs w:val="20"/>
              </w:rPr>
              <w:t>237 207 180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36E8" w:rsidRDefault="003036E8" w:rsidP="003036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-  232</w:t>
            </w:r>
            <w:r>
              <w:rPr>
                <w:rFonts w:ascii="Times New Roman" w:hAnsi="Times New Roman"/>
                <w:sz w:val="20"/>
                <w:szCs w:val="20"/>
              </w:rPr>
              <w:t> 298 500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36E8" w:rsidRPr="00C335BB" w:rsidRDefault="003036E8" w:rsidP="003036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232 298 500,00  руб.</w:t>
            </w:r>
          </w:p>
          <w:p w:rsidR="003036E8" w:rsidRPr="00C335BB" w:rsidRDefault="003036E8" w:rsidP="003036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810 246 626,91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036E8" w:rsidRPr="00C335BB" w:rsidRDefault="003036E8" w:rsidP="003036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131 066 128,00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36E8" w:rsidRDefault="003036E8" w:rsidP="003036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131 429 728,00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036E8" w:rsidRPr="00C335BB" w:rsidRDefault="003036E8" w:rsidP="003036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131 429 728,00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3036E8" w:rsidRPr="00C335BB" w:rsidRDefault="003036E8" w:rsidP="003036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3036E8" w:rsidRPr="00C335BB" w:rsidRDefault="00EB274B" w:rsidP="003036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35 018 427</w:t>
            </w:r>
            <w:r w:rsidR="003036E8" w:rsidRPr="003036E8">
              <w:rPr>
                <w:rFonts w:ascii="Times New Roman" w:hAnsi="Times New Roman"/>
                <w:b/>
                <w:sz w:val="20"/>
                <w:szCs w:val="20"/>
              </w:rPr>
              <w:t>,42</w:t>
            </w:r>
            <w:r w:rsidR="003036E8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3036E8"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036E8" w:rsidRPr="00C335BB" w:rsidRDefault="003036E8" w:rsidP="003036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B274B">
              <w:rPr>
                <w:rFonts w:ascii="Times New Roman" w:hAnsi="Times New Roman"/>
                <w:sz w:val="20"/>
                <w:szCs w:val="20"/>
              </w:rPr>
              <w:t> 987 611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036E8" w:rsidRDefault="003036E8" w:rsidP="003036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5 792 937,00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1DFE" w:rsidRPr="00C335BB" w:rsidRDefault="003036E8" w:rsidP="003036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5 792 937,00 руб.</w:t>
            </w:r>
          </w:p>
        </w:tc>
      </w:tr>
    </w:tbl>
    <w:p w:rsidR="00F31DFE" w:rsidRDefault="00F31DFE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1C10" w:rsidRPr="00C03DCA" w:rsidRDefault="00CA1C1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У</w:t>
      </w:r>
      <w:r w:rsidR="00AA0CF6" w:rsidRPr="00C03DCA">
        <w:rPr>
          <w:rFonts w:ascii="Times New Roman" w:hAnsi="Times New Roman"/>
          <w:sz w:val="24"/>
          <w:szCs w:val="24"/>
        </w:rPr>
        <w:t>величение</w:t>
      </w:r>
      <w:r w:rsidRPr="00C03DCA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AA0CF6" w:rsidRPr="00C03DCA">
        <w:rPr>
          <w:rFonts w:ascii="Times New Roman" w:hAnsi="Times New Roman"/>
          <w:sz w:val="24"/>
          <w:szCs w:val="24"/>
        </w:rPr>
        <w:t>4 156 418,00</w:t>
      </w:r>
      <w:r w:rsidRPr="00C03DCA">
        <w:rPr>
          <w:rFonts w:ascii="Times New Roman" w:hAnsi="Times New Roman"/>
          <w:sz w:val="24"/>
          <w:szCs w:val="24"/>
        </w:rPr>
        <w:t xml:space="preserve"> руб. (0,</w:t>
      </w:r>
      <w:r w:rsidR="00AA0CF6" w:rsidRPr="00C03DCA">
        <w:rPr>
          <w:rFonts w:ascii="Times New Roman" w:hAnsi="Times New Roman"/>
          <w:sz w:val="24"/>
          <w:szCs w:val="24"/>
        </w:rPr>
        <w:t>1</w:t>
      </w:r>
      <w:r w:rsidR="00AE4B17" w:rsidRPr="00C03DCA">
        <w:rPr>
          <w:rFonts w:ascii="Times New Roman" w:hAnsi="Times New Roman"/>
          <w:sz w:val="24"/>
          <w:szCs w:val="24"/>
        </w:rPr>
        <w:t>9</w:t>
      </w:r>
      <w:r w:rsidRPr="00C03DCA">
        <w:rPr>
          <w:rFonts w:ascii="Times New Roman" w:hAnsi="Times New Roman"/>
          <w:sz w:val="24"/>
          <w:szCs w:val="24"/>
        </w:rPr>
        <w:t>%), в том числе:</w:t>
      </w:r>
    </w:p>
    <w:p w:rsidR="00AE4B17" w:rsidRPr="00C03DCA" w:rsidRDefault="00AE4B17" w:rsidP="00AE4B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- у</w:t>
      </w:r>
      <w:r w:rsidR="00AA0CF6" w:rsidRPr="00C03DCA">
        <w:rPr>
          <w:rFonts w:ascii="Times New Roman" w:hAnsi="Times New Roman"/>
          <w:sz w:val="24"/>
          <w:szCs w:val="24"/>
        </w:rPr>
        <w:t>величение</w:t>
      </w:r>
      <w:r w:rsidRPr="00C03DCA"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 w:rsidRPr="00C03DCA">
        <w:rPr>
          <w:rFonts w:ascii="Times New Roman" w:hAnsi="Times New Roman"/>
          <w:sz w:val="24"/>
          <w:szCs w:val="24"/>
        </w:rPr>
        <w:t>дств кр</w:t>
      </w:r>
      <w:proofErr w:type="gramEnd"/>
      <w:r w:rsidRPr="00C03DCA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AA0CF6" w:rsidRPr="00C03DCA">
        <w:rPr>
          <w:rFonts w:ascii="Times New Roman" w:hAnsi="Times New Roman"/>
          <w:sz w:val="24"/>
          <w:szCs w:val="24"/>
        </w:rPr>
        <w:t>4 123 965</w:t>
      </w:r>
      <w:r w:rsidRPr="00C03DCA">
        <w:rPr>
          <w:rFonts w:ascii="Times New Roman" w:hAnsi="Times New Roman"/>
          <w:sz w:val="24"/>
          <w:szCs w:val="24"/>
        </w:rPr>
        <w:t>,00 руб. (0,</w:t>
      </w:r>
      <w:r w:rsidR="00AA0CF6" w:rsidRPr="00C03DCA">
        <w:rPr>
          <w:rFonts w:ascii="Times New Roman" w:hAnsi="Times New Roman"/>
          <w:sz w:val="24"/>
          <w:szCs w:val="24"/>
        </w:rPr>
        <w:t>3</w:t>
      </w:r>
      <w:r w:rsidRPr="00C03DCA">
        <w:rPr>
          <w:rFonts w:ascii="Times New Roman" w:hAnsi="Times New Roman"/>
          <w:sz w:val="24"/>
          <w:szCs w:val="24"/>
        </w:rPr>
        <w:t>1%);</w:t>
      </w:r>
    </w:p>
    <w:p w:rsidR="00CA1C10" w:rsidRPr="00C03DCA" w:rsidRDefault="00CA1C10" w:rsidP="00AE4B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- увеличение за счет средств внебюджетных источников в сумме </w:t>
      </w:r>
      <w:r w:rsidR="00AA0CF6" w:rsidRPr="00C03DCA">
        <w:rPr>
          <w:rFonts w:ascii="Times New Roman" w:hAnsi="Times New Roman"/>
          <w:sz w:val="24"/>
          <w:szCs w:val="24"/>
        </w:rPr>
        <w:t>32 453,00</w:t>
      </w:r>
      <w:r w:rsidRPr="00C03DCA">
        <w:rPr>
          <w:rFonts w:ascii="Times New Roman" w:hAnsi="Times New Roman"/>
          <w:sz w:val="24"/>
          <w:szCs w:val="24"/>
        </w:rPr>
        <w:t xml:space="preserve"> руб. (0,</w:t>
      </w:r>
      <w:r w:rsidR="00AA0CF6" w:rsidRPr="00C03DCA">
        <w:rPr>
          <w:rFonts w:ascii="Times New Roman" w:hAnsi="Times New Roman"/>
          <w:sz w:val="24"/>
          <w:szCs w:val="24"/>
        </w:rPr>
        <w:t>09</w:t>
      </w:r>
      <w:r w:rsidRPr="00C03DCA">
        <w:rPr>
          <w:rFonts w:ascii="Times New Roman" w:hAnsi="Times New Roman"/>
          <w:sz w:val="24"/>
          <w:szCs w:val="24"/>
        </w:rPr>
        <w:t>%).</w:t>
      </w:r>
    </w:p>
    <w:p w:rsidR="006703B2" w:rsidRPr="00C03DCA" w:rsidRDefault="006703B2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7A2" w:rsidRPr="00C03DCA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Вносятся изменения в подпрограмму 1 «Развитие дошкольного, общего и дополнительного образования» по строке (пункту) «Объемы и источники финансирования подпрограммы».</w:t>
      </w:r>
    </w:p>
    <w:p w:rsidR="006467A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882B36" w:rsidRPr="00C03DCA" w:rsidRDefault="00882B36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E8786C" w:rsidTr="006467A2">
        <w:tc>
          <w:tcPr>
            <w:tcW w:w="1951" w:type="dxa"/>
            <w:vMerge w:val="restart"/>
          </w:tcPr>
          <w:p w:rsidR="006467A2" w:rsidRPr="00E8786C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 xml:space="preserve"> Объемы и источники </w:t>
            </w:r>
            <w:r w:rsidRPr="00E878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финансирования подпрограммы </w:t>
            </w:r>
          </w:p>
        </w:tc>
        <w:tc>
          <w:tcPr>
            <w:tcW w:w="4110" w:type="dxa"/>
          </w:tcPr>
          <w:p w:rsidR="006467A2" w:rsidRPr="00E8786C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 подпрограммы 1</w:t>
            </w:r>
          </w:p>
          <w:p w:rsidR="006467A2" w:rsidRPr="00E8786C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467A2" w:rsidRPr="00E8786C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 1</w:t>
            </w:r>
          </w:p>
          <w:p w:rsidR="006467A2" w:rsidRPr="00E8786C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467A2" w:rsidRPr="00E8786C" w:rsidTr="006467A2">
        <w:tc>
          <w:tcPr>
            <w:tcW w:w="1951" w:type="dxa"/>
            <w:vMerge/>
          </w:tcPr>
          <w:p w:rsidR="006467A2" w:rsidRPr="00E8786C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8786C" w:rsidRDefault="00E8786C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объём бюджетных ассигнований на реализацию</w:t>
            </w:r>
            <w:r w:rsidR="006467A2" w:rsidRPr="00E8786C">
              <w:rPr>
                <w:rFonts w:ascii="Times New Roman" w:hAnsi="Times New Roman"/>
                <w:sz w:val="20"/>
                <w:szCs w:val="20"/>
              </w:rPr>
              <w:t xml:space="preserve"> подпрограммы составляет </w:t>
            </w:r>
            <w:r w:rsidR="00294EEC">
              <w:rPr>
                <w:rFonts w:ascii="Times New Roman" w:hAnsi="Times New Roman"/>
                <w:b/>
                <w:sz w:val="20"/>
                <w:szCs w:val="20"/>
              </w:rPr>
              <w:t>1 044 333 147,00</w:t>
            </w:r>
            <w:r w:rsidR="006467A2" w:rsidRPr="00E8786C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6467A2" w:rsidRPr="00E87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7A2" w:rsidRPr="00E8786C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в том числе по годам реализации:</w:t>
            </w:r>
          </w:p>
          <w:p w:rsidR="006467A2" w:rsidRPr="00E8786C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AA0CF6" w:rsidRPr="00E8786C">
              <w:rPr>
                <w:rFonts w:ascii="Times New Roman" w:hAnsi="Times New Roman"/>
                <w:sz w:val="20"/>
                <w:szCs w:val="20"/>
              </w:rPr>
              <w:t>350 015 225,00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67A2" w:rsidRPr="00E8786C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AA0CF6" w:rsidRPr="00E8786C">
              <w:rPr>
                <w:rFonts w:ascii="Times New Roman" w:hAnsi="Times New Roman"/>
                <w:sz w:val="20"/>
                <w:szCs w:val="20"/>
              </w:rPr>
              <w:t>347 158 961,00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AA0CF6" w:rsidRPr="00E8786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A0CF6" w:rsidRPr="00E8786C" w:rsidRDefault="00AA0CF6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2019 год – 347 158 961,00 руб.</w:t>
            </w:r>
          </w:p>
          <w:p w:rsidR="00AA0CF6" w:rsidRPr="00E8786C" w:rsidRDefault="00AA0CF6" w:rsidP="00AA0C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E8786C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E8786C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294EEC">
              <w:rPr>
                <w:rFonts w:ascii="Times New Roman" w:hAnsi="Times New Roman"/>
                <w:b/>
                <w:sz w:val="20"/>
                <w:szCs w:val="20"/>
              </w:rPr>
              <w:t>677 423 715,00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86C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A0CF6" w:rsidRPr="00E8786C" w:rsidRDefault="00AA0CF6" w:rsidP="00AA0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2017 год -  227 187 315,00 руб.;</w:t>
            </w:r>
          </w:p>
          <w:p w:rsidR="00AA0CF6" w:rsidRPr="00E8786C" w:rsidRDefault="00AA0CF6" w:rsidP="00AA0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2018 год – 225 118 200,00 руб.;</w:t>
            </w:r>
          </w:p>
          <w:p w:rsidR="00AA0CF6" w:rsidRPr="00E8786C" w:rsidRDefault="00AA0CF6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2019 год – 225 118 200,00 руб.</w:t>
            </w:r>
          </w:p>
          <w:p w:rsidR="006467A2" w:rsidRPr="00E8786C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294EEC">
              <w:rPr>
                <w:rFonts w:ascii="Times New Roman" w:hAnsi="Times New Roman"/>
                <w:b/>
                <w:sz w:val="20"/>
                <w:szCs w:val="20"/>
              </w:rPr>
              <w:t>348 368 400,00</w:t>
            </w:r>
            <w:r w:rsidRPr="00E8786C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467A2" w:rsidRPr="00E8786C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AA0CF6" w:rsidRPr="00E8786C">
              <w:rPr>
                <w:rFonts w:ascii="Times New Roman" w:hAnsi="Times New Roman"/>
                <w:sz w:val="20"/>
                <w:szCs w:val="20"/>
              </w:rPr>
              <w:t>115 872 752,00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67A2" w:rsidRPr="00E8786C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AA0CF6" w:rsidRPr="00E8786C">
              <w:rPr>
                <w:rFonts w:ascii="Times New Roman" w:hAnsi="Times New Roman"/>
                <w:sz w:val="20"/>
                <w:szCs w:val="20"/>
              </w:rPr>
              <w:t>116 247 824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AA0CF6" w:rsidRPr="00E8786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A0CF6" w:rsidRPr="00E8786C" w:rsidRDefault="00AA0CF6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2019 год – 116 247 824,00 руб.</w:t>
            </w:r>
          </w:p>
          <w:p w:rsidR="006467A2" w:rsidRPr="00E8786C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 w:rsidR="00294EEC">
              <w:rPr>
                <w:rFonts w:ascii="Times New Roman" w:hAnsi="Times New Roman"/>
                <w:b/>
                <w:sz w:val="20"/>
                <w:szCs w:val="20"/>
              </w:rPr>
              <w:t>18 54</w:t>
            </w:r>
            <w:r w:rsidR="00A67ED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94EEC">
              <w:rPr>
                <w:rFonts w:ascii="Times New Roman" w:hAnsi="Times New Roman"/>
                <w:b/>
                <w:sz w:val="20"/>
                <w:szCs w:val="20"/>
              </w:rPr>
              <w:t> 032,00</w:t>
            </w:r>
            <w:r w:rsidRPr="00E8786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467A2" w:rsidRPr="00E8786C" w:rsidRDefault="006467A2" w:rsidP="00166E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AA0CF6" w:rsidRPr="00E8786C">
              <w:rPr>
                <w:rFonts w:ascii="Times New Roman" w:hAnsi="Times New Roman"/>
                <w:sz w:val="20"/>
                <w:szCs w:val="20"/>
              </w:rPr>
              <w:t>6 955 158</w:t>
            </w:r>
            <w:r w:rsidR="005649B8" w:rsidRPr="00E8786C">
              <w:rPr>
                <w:rFonts w:ascii="Times New Roman" w:hAnsi="Times New Roman"/>
                <w:sz w:val="20"/>
                <w:szCs w:val="20"/>
              </w:rPr>
              <w:t>,00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166ED0" w:rsidRPr="00E8786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6ED0" w:rsidRPr="00E8786C" w:rsidRDefault="00166ED0" w:rsidP="00AA0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AA0CF6" w:rsidRPr="00E8786C">
              <w:rPr>
                <w:rFonts w:ascii="Times New Roman" w:hAnsi="Times New Roman"/>
                <w:sz w:val="20"/>
                <w:szCs w:val="20"/>
              </w:rPr>
              <w:t>5 792 937</w:t>
            </w:r>
            <w:r w:rsidR="005649B8" w:rsidRPr="00E8786C">
              <w:rPr>
                <w:rFonts w:ascii="Times New Roman" w:hAnsi="Times New Roman"/>
                <w:sz w:val="20"/>
                <w:szCs w:val="20"/>
              </w:rPr>
              <w:t>,00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AA0CF6" w:rsidRPr="00E8786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A0CF6" w:rsidRPr="00E8786C" w:rsidRDefault="00AA0CF6" w:rsidP="00AA0C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2019 год – 5 792 937,00 руб.</w:t>
            </w:r>
          </w:p>
        </w:tc>
        <w:tc>
          <w:tcPr>
            <w:tcW w:w="4112" w:type="dxa"/>
          </w:tcPr>
          <w:p w:rsidR="00E8786C" w:rsidRDefault="00E8786C" w:rsidP="00E878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объём бюджетных ассигнований на реализацию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 xml:space="preserve"> подпрограммы составляет </w:t>
            </w:r>
            <w:r w:rsidR="00294EEC">
              <w:rPr>
                <w:rFonts w:ascii="Times New Roman" w:hAnsi="Times New Roman"/>
                <w:b/>
                <w:sz w:val="20"/>
                <w:szCs w:val="20"/>
              </w:rPr>
              <w:t>1 048 363 417,00</w:t>
            </w:r>
            <w:r w:rsidRPr="00E8786C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786C" w:rsidRPr="00E8786C" w:rsidRDefault="00E8786C" w:rsidP="00E878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в том числе по годам реализации:</w:t>
            </w:r>
          </w:p>
          <w:p w:rsidR="00E8786C" w:rsidRPr="00E8786C" w:rsidRDefault="00E8786C" w:rsidP="00E878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294EEC">
              <w:rPr>
                <w:rFonts w:ascii="Times New Roman" w:hAnsi="Times New Roman"/>
                <w:sz w:val="20"/>
                <w:szCs w:val="20"/>
              </w:rPr>
              <w:t>354 045 495,00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8786C" w:rsidRPr="00E8786C" w:rsidRDefault="00E8786C" w:rsidP="00E878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2018 год – 347 158 961,00 руб.;</w:t>
            </w:r>
          </w:p>
          <w:p w:rsidR="00E8786C" w:rsidRPr="00E8786C" w:rsidRDefault="00E8786C" w:rsidP="00E878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2019 год – 347 158 961,00 руб.</w:t>
            </w:r>
          </w:p>
          <w:p w:rsidR="00E8786C" w:rsidRPr="00E8786C" w:rsidRDefault="00E8786C" w:rsidP="00E878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E8786C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E8786C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294EEC">
              <w:rPr>
                <w:rFonts w:ascii="Times New Roman" w:hAnsi="Times New Roman"/>
                <w:b/>
                <w:sz w:val="20"/>
                <w:szCs w:val="20"/>
              </w:rPr>
              <w:t>681 528 532,00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86C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8786C" w:rsidRPr="00E8786C" w:rsidRDefault="00E8786C" w:rsidP="00E878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 xml:space="preserve">2017 год -  </w:t>
            </w:r>
            <w:r w:rsidR="00294EEC">
              <w:rPr>
                <w:rFonts w:ascii="Times New Roman" w:hAnsi="Times New Roman"/>
                <w:sz w:val="20"/>
                <w:szCs w:val="20"/>
              </w:rPr>
              <w:t>231 292 132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8786C" w:rsidRPr="00E8786C" w:rsidRDefault="00E8786C" w:rsidP="00E878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2018 год – 225 118 200,00 руб.;</w:t>
            </w:r>
          </w:p>
          <w:p w:rsidR="00E8786C" w:rsidRPr="00E8786C" w:rsidRDefault="00E8786C" w:rsidP="00E878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294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>225 118 200,00 руб.</w:t>
            </w:r>
          </w:p>
          <w:p w:rsidR="00E8786C" w:rsidRPr="00E8786C" w:rsidRDefault="00E8786C" w:rsidP="00E878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294EEC">
              <w:rPr>
                <w:rFonts w:ascii="Times New Roman" w:hAnsi="Times New Roman"/>
                <w:b/>
                <w:sz w:val="20"/>
                <w:szCs w:val="20"/>
              </w:rPr>
              <w:t>348 261 400,00</w:t>
            </w:r>
            <w:r w:rsidRPr="00E8786C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8786C" w:rsidRPr="00E8786C" w:rsidRDefault="00E8786C" w:rsidP="00E878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2017 год – 115</w:t>
            </w:r>
            <w:r w:rsidR="00294EEC">
              <w:rPr>
                <w:rFonts w:ascii="Times New Roman" w:hAnsi="Times New Roman"/>
                <w:sz w:val="20"/>
                <w:szCs w:val="20"/>
              </w:rPr>
              <w:t> 765 752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8786C" w:rsidRPr="00E8786C" w:rsidRDefault="00E8786C" w:rsidP="00E878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2018 год – 116 247 824,00 руб.;</w:t>
            </w:r>
          </w:p>
          <w:p w:rsidR="00E8786C" w:rsidRPr="00E8786C" w:rsidRDefault="00E8786C" w:rsidP="00E878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2019 год – 116 247 824,00 руб.</w:t>
            </w:r>
          </w:p>
          <w:p w:rsidR="00E8786C" w:rsidRPr="00E8786C" w:rsidRDefault="00E8786C" w:rsidP="00E878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 w:rsidR="00294EEC">
              <w:rPr>
                <w:rFonts w:ascii="Times New Roman" w:hAnsi="Times New Roman"/>
                <w:b/>
                <w:sz w:val="20"/>
                <w:szCs w:val="20"/>
              </w:rPr>
              <w:t>18 573 485,00</w:t>
            </w:r>
            <w:r w:rsidRPr="00E8786C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8786C" w:rsidRPr="00E8786C" w:rsidRDefault="00E8786C" w:rsidP="00E878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2017 год – 6</w:t>
            </w:r>
            <w:r w:rsidR="00294EEC">
              <w:rPr>
                <w:rFonts w:ascii="Times New Roman" w:hAnsi="Times New Roman"/>
                <w:sz w:val="20"/>
                <w:szCs w:val="20"/>
              </w:rPr>
              <w:t> 987 611</w:t>
            </w:r>
            <w:r w:rsidRPr="00E8786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8786C" w:rsidRPr="00E8786C" w:rsidRDefault="00E8786C" w:rsidP="00E878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2018 год – 5 792 937,00 руб.;</w:t>
            </w:r>
          </w:p>
          <w:p w:rsidR="006467A2" w:rsidRPr="00E8786C" w:rsidRDefault="00E8786C" w:rsidP="00E878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86C">
              <w:rPr>
                <w:rFonts w:ascii="Times New Roman" w:hAnsi="Times New Roman"/>
                <w:sz w:val="20"/>
                <w:szCs w:val="20"/>
              </w:rPr>
              <w:t>2019 год – 5 792 937,00 руб.</w:t>
            </w:r>
          </w:p>
        </w:tc>
      </w:tr>
    </w:tbl>
    <w:p w:rsidR="006467A2" w:rsidRPr="00AA0CF6" w:rsidRDefault="006467A2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9389A" w:rsidRPr="00C03DCA" w:rsidRDefault="0059389A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Увеличение бюджетных ассигнований по подпрограмме 1 в сумме 4 030 270,00 руб. (0,39%), в том числе:</w:t>
      </w:r>
    </w:p>
    <w:p w:rsidR="0059389A" w:rsidRPr="00C03DCA" w:rsidRDefault="0059389A" w:rsidP="0059389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i/>
          <w:sz w:val="24"/>
          <w:szCs w:val="24"/>
          <w:u w:val="single"/>
        </w:rPr>
        <w:t>за счет сре</w:t>
      </w:r>
      <w:proofErr w:type="gramStart"/>
      <w:r w:rsidRPr="00C03DCA">
        <w:rPr>
          <w:rFonts w:ascii="Times New Roman" w:hAnsi="Times New Roman"/>
          <w:i/>
          <w:sz w:val="24"/>
          <w:szCs w:val="24"/>
          <w:u w:val="single"/>
        </w:rPr>
        <w:t>дств кр</w:t>
      </w:r>
      <w:proofErr w:type="gramEnd"/>
      <w:r w:rsidRPr="00C03DCA">
        <w:rPr>
          <w:rFonts w:ascii="Times New Roman" w:hAnsi="Times New Roman"/>
          <w:i/>
          <w:sz w:val="24"/>
          <w:szCs w:val="24"/>
          <w:u w:val="single"/>
        </w:rPr>
        <w:t>аевого бюджета в сумме 4 104 817,00 руб.</w:t>
      </w:r>
      <w:r w:rsidRPr="00C03DCA">
        <w:rPr>
          <w:rFonts w:ascii="Times New Roman" w:hAnsi="Times New Roman"/>
          <w:sz w:val="24"/>
          <w:szCs w:val="24"/>
        </w:rPr>
        <w:t xml:space="preserve"> (0,61%)</w:t>
      </w:r>
      <w:r w:rsidR="00A77BD0" w:rsidRPr="00C03DCA">
        <w:rPr>
          <w:rFonts w:ascii="Times New Roman" w:hAnsi="Times New Roman"/>
          <w:sz w:val="24"/>
          <w:szCs w:val="24"/>
        </w:rPr>
        <w:t>, из них:</w:t>
      </w:r>
    </w:p>
    <w:p w:rsidR="00A77BD0" w:rsidRPr="00C03DCA" w:rsidRDefault="00A77BD0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DCA">
        <w:rPr>
          <w:rFonts w:ascii="Times New Roman" w:hAnsi="Times New Roman"/>
          <w:sz w:val="24"/>
          <w:szCs w:val="24"/>
        </w:rPr>
        <w:t>- уменьшение бюджетных ассигнований по мероприятию 1.1.3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за счет средств</w:t>
      </w:r>
      <w:proofErr w:type="gramEnd"/>
      <w:r w:rsidRPr="00C03DCA">
        <w:rPr>
          <w:rFonts w:ascii="Times New Roman" w:hAnsi="Times New Roman"/>
          <w:sz w:val="24"/>
          <w:szCs w:val="24"/>
        </w:rPr>
        <w:t xml:space="preserve"> краевого бюджета» в сумме 721 700,00 руб. в связи с приведением в соответствие с уведомлением Министерства образования Красноярского края от 09.06.2017 № 5013 об изменении бюджетных ассигнований (лимитов бюджетных обязательств);</w:t>
      </w:r>
    </w:p>
    <w:p w:rsidR="00A77BD0" w:rsidRPr="00C03DCA" w:rsidRDefault="00A77BD0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DCA">
        <w:rPr>
          <w:rFonts w:ascii="Times New Roman" w:hAnsi="Times New Roman"/>
          <w:sz w:val="24"/>
          <w:szCs w:val="24"/>
        </w:rPr>
        <w:t xml:space="preserve">- в связи с приведением в соответствие с Постановлением Правительства Красноярского края от 10.05.2017 № 257-п </w:t>
      </w:r>
      <w:r w:rsidRPr="00C03DCA">
        <w:rPr>
          <w:rFonts w:ascii="Times New Roman" w:hAnsi="Times New Roman"/>
          <w:b/>
          <w:sz w:val="24"/>
          <w:szCs w:val="24"/>
        </w:rPr>
        <w:t>«</w:t>
      </w:r>
      <w:r w:rsidRPr="00C03DCA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Об утверждении распределения в 2017 году субсидий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труда)», Постановлением</w:t>
      </w:r>
      <w:r w:rsidRPr="00C03DCA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03DC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 от 24.05.2017 № 327-п</w:t>
      </w:r>
      <w:proofErr w:type="gramEnd"/>
      <w:r w:rsidRPr="00C03DCA">
        <w:rPr>
          <w:rFonts w:ascii="Times New Roman" w:hAnsi="Times New Roman"/>
          <w:sz w:val="24"/>
          <w:szCs w:val="24"/>
        </w:rPr>
        <w:t xml:space="preserve"> «Об утверждении распределения в 2017 году средств районного бюджета и поселениями, входящими в состав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 на частичное финансирование (возмещение) расходов на региональные выплаты (минимального </w:t>
      </w:r>
      <w:proofErr w:type="gramStart"/>
      <w:r w:rsidRPr="00C03DCA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C03DCA">
        <w:rPr>
          <w:rFonts w:ascii="Times New Roman" w:hAnsi="Times New Roman"/>
          <w:sz w:val="24"/>
          <w:szCs w:val="24"/>
        </w:rPr>
        <w:t>)» увеличены бюджетные ассигнования по следующим мероприятиям:</w:t>
      </w:r>
    </w:p>
    <w:p w:rsidR="00A77BD0" w:rsidRPr="00C03DCA" w:rsidRDefault="00A77BD0" w:rsidP="00A77BD0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03DCA">
        <w:rPr>
          <w:rFonts w:ascii="Times New Roman" w:hAnsi="Times New Roman"/>
          <w:sz w:val="24"/>
          <w:szCs w:val="24"/>
        </w:rPr>
        <w:t>по мероприятию 1.1.5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 в сумме 272 340,00 руб.;</w:t>
      </w:r>
      <w:proofErr w:type="gramEnd"/>
    </w:p>
    <w:p w:rsidR="00A77BD0" w:rsidRPr="00C03DCA" w:rsidRDefault="00A77BD0" w:rsidP="00A77BD0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03DCA">
        <w:rPr>
          <w:rFonts w:ascii="Times New Roman" w:hAnsi="Times New Roman"/>
          <w:sz w:val="24"/>
          <w:szCs w:val="24"/>
        </w:rPr>
        <w:t>по мероприятию 2.1.6.1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 в сумме 955 435,00 руб.;</w:t>
      </w:r>
      <w:proofErr w:type="gramEnd"/>
    </w:p>
    <w:p w:rsidR="00A77BD0" w:rsidRPr="00C03DCA" w:rsidRDefault="00A77BD0" w:rsidP="00A77BD0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03DCA">
        <w:rPr>
          <w:rFonts w:ascii="Times New Roman" w:hAnsi="Times New Roman"/>
          <w:sz w:val="24"/>
          <w:szCs w:val="24"/>
        </w:rPr>
        <w:t>по мероприятию 3.1.3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 в сумме 137 702,00 руб.</w:t>
      </w:r>
      <w:proofErr w:type="gramEnd"/>
    </w:p>
    <w:p w:rsidR="00452AC9" w:rsidRPr="00C03DCA" w:rsidRDefault="00726D56" w:rsidP="00073D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DCA">
        <w:rPr>
          <w:rFonts w:ascii="Times New Roman" w:hAnsi="Times New Roman"/>
          <w:sz w:val="24"/>
          <w:szCs w:val="24"/>
        </w:rPr>
        <w:lastRenderedPageBreak/>
        <w:t>- увеличение бюджетных ассигнований в сумме 34 940,00 руб. по мероприятию 3.1.4 «Персональные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 за счет средств краевого бюджета» в связи с приведением в соответствие с Постановлением Правительства Красноярского края от 17.05.2017 № 267-п «</w:t>
      </w:r>
      <w:r w:rsidRPr="00C03DCA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Об утверждении распределения</w:t>
      </w:r>
      <w:proofErr w:type="gramEnd"/>
      <w:r w:rsidRPr="00C03DCA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03DCA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 2017 году субсидий бюджетам муниципальных образований Красноярского края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(значка)»,</w:t>
      </w:r>
      <w:r w:rsidRPr="00C03DCA">
        <w:rPr>
          <w:rStyle w:val="ab"/>
          <w:rFonts w:ascii="Verdana" w:hAnsi="Verdana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03DCA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Постановлением</w:t>
      </w:r>
      <w:r w:rsidRPr="00C03DCA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03DC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 от 24.05.2017 № 328-п «Об утверждении распределения в 2017 году краевой субсидии между главными распорядителями</w:t>
      </w:r>
      <w:proofErr w:type="gramEnd"/>
      <w:r w:rsidRPr="00C03DCA">
        <w:rPr>
          <w:rFonts w:ascii="Times New Roman" w:hAnsi="Times New Roman"/>
          <w:sz w:val="24"/>
          <w:szCs w:val="24"/>
        </w:rPr>
        <w:t xml:space="preserve"> средств районного бюджета и поселениями, входящими в состав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(значка)»;</w:t>
      </w:r>
    </w:p>
    <w:p w:rsidR="00726D56" w:rsidRPr="00C03DCA" w:rsidRDefault="00726D56" w:rsidP="00073D78">
      <w:pPr>
        <w:pStyle w:val="a3"/>
        <w:ind w:firstLine="709"/>
        <w:jc w:val="both"/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C03DCA">
        <w:rPr>
          <w:rFonts w:ascii="Times New Roman" w:hAnsi="Times New Roman"/>
          <w:sz w:val="24"/>
          <w:szCs w:val="24"/>
        </w:rPr>
        <w:t>- увеличение бюджетных ассигнований в сумме 3 426 100,00 руб. по мероприятию 3.2.4.1 «Осуществление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качества за счет средств краевого бюджета» в связи с приведением в соответствие с Постановлением Правительства Красноярского края от 10.05.2017 № 259-п «</w:t>
      </w:r>
      <w:r w:rsidRPr="00C03DCA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Об утверждении распределения субсидий бюджетам городских округов и муниципальных районов Красноярского</w:t>
      </w:r>
      <w:proofErr w:type="gramEnd"/>
      <w:r w:rsidRPr="00C03DCA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края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на 2017 год</w:t>
      </w:r>
      <w:r w:rsidRPr="00C03DCA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5D372D" w:rsidRPr="00C03DCA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67ED7" w:rsidRPr="00C03DCA" w:rsidRDefault="00A67ED7" w:rsidP="00A67ED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03DCA">
        <w:rPr>
          <w:rFonts w:ascii="Times New Roman" w:hAnsi="Times New Roman"/>
          <w:i/>
          <w:sz w:val="24"/>
          <w:szCs w:val="24"/>
          <w:u w:val="single"/>
        </w:rPr>
        <w:t>за счет средств районного бюджета</w:t>
      </w:r>
      <w:r w:rsidRPr="00C03DCA">
        <w:rPr>
          <w:rFonts w:ascii="Times New Roman" w:hAnsi="Times New Roman"/>
          <w:sz w:val="24"/>
          <w:szCs w:val="24"/>
        </w:rPr>
        <w:t xml:space="preserve"> уменьшение бюджетных ассигнований в сумме 107 000,00 руб. (0,03%) в связи с перераспределением бюджетных ассигнований с мероприятия </w:t>
      </w:r>
      <w:r w:rsidRPr="00C03DCA">
        <w:rPr>
          <w:rFonts w:ascii="Times New Roman" w:hAnsi="Times New Roman"/>
          <w:sz w:val="24"/>
          <w:szCs w:val="24"/>
        </w:rPr>
        <w:t xml:space="preserve">3.1.1 </w:t>
      </w:r>
      <w:r w:rsidRPr="00C03DCA">
        <w:rPr>
          <w:rFonts w:ascii="Times New Roman" w:hAnsi="Times New Roman"/>
          <w:sz w:val="24"/>
          <w:szCs w:val="24"/>
        </w:rPr>
        <w:t>«</w:t>
      </w:r>
      <w:r w:rsidRPr="00C03DCA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 за счет средств районного бюджета</w:t>
      </w:r>
      <w:r w:rsidRPr="00C03DCA">
        <w:rPr>
          <w:rFonts w:ascii="Times New Roman" w:hAnsi="Times New Roman"/>
          <w:sz w:val="24"/>
          <w:szCs w:val="24"/>
        </w:rPr>
        <w:t>»</w:t>
      </w:r>
      <w:r w:rsidRPr="00C03DCA">
        <w:rPr>
          <w:rFonts w:ascii="Times New Roman" w:hAnsi="Times New Roman"/>
          <w:sz w:val="24"/>
          <w:szCs w:val="24"/>
        </w:rPr>
        <w:t xml:space="preserve"> подпрограммы 1 «Развитие дошкольного, общего и дополнительного образования» на мероприятие 1.1.2 </w:t>
      </w:r>
      <w:r w:rsidRPr="00C03DCA">
        <w:rPr>
          <w:rFonts w:ascii="Times New Roman" w:hAnsi="Times New Roman"/>
          <w:sz w:val="24"/>
          <w:szCs w:val="24"/>
        </w:rPr>
        <w:t>«</w:t>
      </w:r>
      <w:r w:rsidRPr="00C03DCA">
        <w:rPr>
          <w:rFonts w:ascii="Times New Roman" w:hAnsi="Times New Roman"/>
          <w:sz w:val="24"/>
          <w:szCs w:val="24"/>
        </w:rPr>
        <w:t>Организация и проведение учебно-тренировочных сборов за счет районного бюджета</w:t>
      </w:r>
      <w:r w:rsidRPr="00C03DCA">
        <w:rPr>
          <w:rFonts w:ascii="Times New Roman" w:hAnsi="Times New Roman"/>
          <w:sz w:val="24"/>
          <w:szCs w:val="24"/>
        </w:rPr>
        <w:t>»</w:t>
      </w:r>
      <w:r w:rsidRPr="00C03DCA">
        <w:rPr>
          <w:rFonts w:ascii="Times New Roman" w:hAnsi="Times New Roman"/>
          <w:sz w:val="24"/>
          <w:szCs w:val="24"/>
        </w:rPr>
        <w:t xml:space="preserve"> подпрограммы 2</w:t>
      </w:r>
      <w:r w:rsidRPr="00C03DCA">
        <w:rPr>
          <w:rFonts w:ascii="Times New Roman" w:hAnsi="Times New Roman"/>
          <w:sz w:val="24"/>
          <w:szCs w:val="24"/>
        </w:rPr>
        <w:t xml:space="preserve"> «Организация отдыха и оздоровления</w:t>
      </w:r>
      <w:proofErr w:type="gramEnd"/>
      <w:r w:rsidRPr="00C03DCA">
        <w:rPr>
          <w:rFonts w:ascii="Times New Roman" w:hAnsi="Times New Roman"/>
          <w:sz w:val="24"/>
          <w:szCs w:val="24"/>
        </w:rPr>
        <w:t xml:space="preserve"> детей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района»;</w:t>
      </w:r>
    </w:p>
    <w:p w:rsidR="00A67ED7" w:rsidRPr="00C03DCA" w:rsidRDefault="00A67ED7" w:rsidP="00A67ED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за счет средств внебюджетных источников увеличение бюджетных ассигнований в сумме 32 453,00 руб. (0,18%) по мероприятию 2.3. «</w:t>
      </w:r>
      <w:r w:rsidRPr="00C03DCA">
        <w:rPr>
          <w:rFonts w:ascii="Times New Roman" w:hAnsi="Times New Roman"/>
          <w:sz w:val="24"/>
          <w:szCs w:val="24"/>
        </w:rPr>
        <w:t>Обеспечение деятельности подведомственных учреждений за счет средств от оказания платных услуг</w:t>
      </w:r>
      <w:r w:rsidRPr="00C03DCA">
        <w:rPr>
          <w:rFonts w:ascii="Times New Roman" w:hAnsi="Times New Roman"/>
          <w:sz w:val="24"/>
          <w:szCs w:val="24"/>
        </w:rPr>
        <w:t>».</w:t>
      </w:r>
    </w:p>
    <w:p w:rsidR="00A67ED7" w:rsidRPr="00C03DCA" w:rsidRDefault="00A67ED7" w:rsidP="00706F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DCA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В связи </w:t>
      </w:r>
      <w:r w:rsidRPr="00C03DCA">
        <w:rPr>
          <w:rFonts w:ascii="Times New Roman" w:hAnsi="Times New Roman"/>
          <w:sz w:val="24"/>
          <w:szCs w:val="24"/>
        </w:rPr>
        <w:t xml:space="preserve">с открытием детского сада «Берёзка» филиала МБОУ </w:t>
      </w:r>
      <w:proofErr w:type="spellStart"/>
      <w:r w:rsidRPr="00C03DCA">
        <w:rPr>
          <w:rFonts w:ascii="Times New Roman" w:hAnsi="Times New Roman"/>
          <w:sz w:val="24"/>
          <w:szCs w:val="24"/>
        </w:rPr>
        <w:t>Шушенской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СОШ № 8 перераспределены бюджетные ассигнования в сумме 1 096 164,00 руб. с мероприятия 2.2.1 «Осуществление расходов капитального характера, решение социально-значимых вопросов и обеспечение </w:t>
      </w:r>
      <w:proofErr w:type="spellStart"/>
      <w:r w:rsidRPr="00C03DC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расходов (за счет средств районного бюджета)» на мероприятие 1.1.1 «Обеспечение деятельности (оказание услуг) подведомственных учреждений за счет средств районного бюджета», в связи.</w:t>
      </w:r>
      <w:proofErr w:type="gramEnd"/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В соответствие с протоколом от 30.06.2017 № 4 заседания комиссии по распределению средств на осуществление расходов капитального характера, решения социально-значимых вопросов и на обеспечение </w:t>
      </w:r>
      <w:proofErr w:type="spellStart"/>
      <w:r w:rsidRPr="00C03DC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расходов, в части муниципальной доли, в соответствии с условиями </w:t>
      </w:r>
      <w:proofErr w:type="spellStart"/>
      <w:r w:rsidRPr="00C03DC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проектов муниципальными учреждениями перераспределены бюджетные ассигнования </w:t>
      </w:r>
      <w:proofErr w:type="gramStart"/>
      <w:r w:rsidRPr="00C03DCA">
        <w:rPr>
          <w:rFonts w:ascii="Times New Roman" w:hAnsi="Times New Roman"/>
          <w:sz w:val="24"/>
          <w:szCs w:val="24"/>
        </w:rPr>
        <w:t>по</w:t>
      </w:r>
      <w:proofErr w:type="gramEnd"/>
      <w:r w:rsidRPr="00C03D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3DCA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C03DCA">
        <w:rPr>
          <w:rFonts w:ascii="Times New Roman" w:hAnsi="Times New Roman"/>
          <w:sz w:val="24"/>
          <w:szCs w:val="24"/>
        </w:rPr>
        <w:t xml:space="preserve"> мероприятиям: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DCA">
        <w:rPr>
          <w:rFonts w:ascii="Times New Roman" w:hAnsi="Times New Roman"/>
          <w:sz w:val="24"/>
          <w:szCs w:val="24"/>
        </w:rPr>
        <w:t xml:space="preserve">- в сумме 18 000,00 руб. с мероприятия 2.2.1 «Осуществление расходов капитального характера, решение социально-значимых вопросов и обеспечение </w:t>
      </w:r>
      <w:proofErr w:type="spellStart"/>
      <w:r w:rsidRPr="00C03DC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расходов (за счет средств районного бюджета)» на мероприятие 1.1.5.2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районного бюджета» для обеспечения </w:t>
      </w:r>
      <w:proofErr w:type="spellStart"/>
      <w:r w:rsidRPr="00C03DC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03DCA">
        <w:rPr>
          <w:rFonts w:ascii="Times New Roman" w:hAnsi="Times New Roman"/>
          <w:sz w:val="24"/>
          <w:szCs w:val="24"/>
        </w:rPr>
        <w:t>;</w:t>
      </w:r>
      <w:proofErr w:type="gramEnd"/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- в сумме 54 423,00 руб. с мероприятия 2.2.1 «Осуществление расходов капитального характера, решение социально-значимых вопросов и обеспечение </w:t>
      </w:r>
      <w:proofErr w:type="spellStart"/>
      <w:r w:rsidRPr="00C03DC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расходов (за </w:t>
      </w:r>
      <w:r w:rsidRPr="00C03DCA">
        <w:rPr>
          <w:rFonts w:ascii="Times New Roman" w:hAnsi="Times New Roman"/>
          <w:sz w:val="24"/>
          <w:szCs w:val="24"/>
        </w:rPr>
        <w:lastRenderedPageBreak/>
        <w:t xml:space="preserve">счет средств районного бюджета)» на мероприятие 1.2.8 «Капитальный ремонт </w:t>
      </w:r>
      <w:proofErr w:type="spellStart"/>
      <w:r w:rsidRPr="00C03DCA">
        <w:rPr>
          <w:rFonts w:ascii="Times New Roman" w:hAnsi="Times New Roman"/>
          <w:sz w:val="24"/>
          <w:szCs w:val="24"/>
        </w:rPr>
        <w:t>электрокотлов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в помещениях бойлерных в зданиях образовательных учреждений»;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DCA">
        <w:rPr>
          <w:rFonts w:ascii="Times New Roman" w:hAnsi="Times New Roman"/>
          <w:sz w:val="24"/>
          <w:szCs w:val="24"/>
        </w:rPr>
        <w:t xml:space="preserve">- в сумме 137 025,00 руб. с мероприятия 2.2.1 «Осуществление расходов капитального характера, решение социально-значимых вопросов и обеспечение </w:t>
      </w:r>
      <w:proofErr w:type="spellStart"/>
      <w:r w:rsidRPr="00C03DC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расходов (за счет средств районного бюджета)» на мероприятие 1.2.7 «Организация и проведение плановых обследований детей, посещающих дошкольные и школьные образовательные и другие детские организации» в связи с приведением в соответствие с р. </w:t>
      </w:r>
      <w:r w:rsidRPr="00C03DCA">
        <w:rPr>
          <w:rFonts w:ascii="Times New Roman" w:hAnsi="Times New Roman"/>
          <w:sz w:val="24"/>
          <w:szCs w:val="24"/>
          <w:lang w:val="en-US"/>
        </w:rPr>
        <w:t>IV</w:t>
      </w:r>
      <w:r w:rsidRPr="00C03DCA">
        <w:rPr>
          <w:rFonts w:ascii="Times New Roman" w:hAnsi="Times New Roman"/>
          <w:sz w:val="24"/>
          <w:szCs w:val="24"/>
        </w:rPr>
        <w:t xml:space="preserve"> постановления Главного государственного санитарного врача РФ от 22.08.2014 № 50</w:t>
      </w:r>
      <w:proofErr w:type="gramEnd"/>
      <w:r w:rsidRPr="00C03DCA">
        <w:rPr>
          <w:rFonts w:ascii="Times New Roman" w:hAnsi="Times New Roman"/>
          <w:sz w:val="24"/>
          <w:szCs w:val="24"/>
        </w:rPr>
        <w:t xml:space="preserve"> «Об утверждении СанПиН 3.2.3215-14 «Профилактика паразитарных болезней на территории Российской Федерации»;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- в сумме 19 486,00 руб. с мероприятия 2.2.6. «Изготовление и проведение экспертизы ПСД с целью проведения капитального ремонта в помещениях зданий образовательных учреждений за счет средств районного бюджета» на мероприятие 2.2.1 «Осуществление расходов капитального характера, решение социально-значимых вопросов и обеспечение </w:t>
      </w:r>
      <w:proofErr w:type="spellStart"/>
      <w:r w:rsidRPr="00C03DC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расходов (за счет средств районного бюджета)»;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DCA">
        <w:rPr>
          <w:rFonts w:ascii="Times New Roman" w:hAnsi="Times New Roman"/>
          <w:sz w:val="24"/>
          <w:szCs w:val="24"/>
        </w:rPr>
        <w:t xml:space="preserve">- в сумме 132 760,00 руб. с мероприятия 2.2.1 «Осуществление расходов капитального характера, решение социально-значимых вопросов и обеспечение </w:t>
      </w:r>
      <w:proofErr w:type="spellStart"/>
      <w:r w:rsidRPr="00C03DC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расходов (за счет средств районного бюджета)» на мероприятие 2.2.4 «Приобретение и установка осветительных приборов, с целью устранения предписаний, в зданиях образовательных учреждений за счет средств районного бюджета»;</w:t>
      </w:r>
      <w:proofErr w:type="gramEnd"/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- в сумме 80 000,00 руб. с мероприятия 2.2.6. «Изготовление и проведение экспертизы ПСД с целью проведения капитального ремонта в помещениях зданий образовательных учреждений за счет средств районного бюджета» на мероприятие 3.2.5 «Изготовление и проведение экспертизы ПСД с целью проведения капитального ремонта в помещениях зданий образовательных учреждений за счет средств районного бюджета»;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- в сумме </w:t>
      </w:r>
      <w:r w:rsidR="00786F06" w:rsidRPr="00C03DCA">
        <w:rPr>
          <w:rFonts w:ascii="Times New Roman" w:hAnsi="Times New Roman"/>
          <w:sz w:val="24"/>
          <w:szCs w:val="24"/>
        </w:rPr>
        <w:t>1 122 867</w:t>
      </w:r>
      <w:r w:rsidRPr="00C03DCA">
        <w:rPr>
          <w:rFonts w:ascii="Times New Roman" w:hAnsi="Times New Roman"/>
          <w:sz w:val="24"/>
          <w:szCs w:val="24"/>
        </w:rPr>
        <w:t xml:space="preserve">,00 руб. с мероприятия 2.2.1 «Осуществление расходов капитального характера, решение социально-значимых вопросов и обеспечение </w:t>
      </w:r>
      <w:proofErr w:type="spellStart"/>
      <w:r w:rsidRPr="00C03DC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расходов (за счет средств районного бюджета)» перераспределены бюджетные ассигнования на следующие мероприятия:</w:t>
      </w:r>
    </w:p>
    <w:p w:rsidR="005D372D" w:rsidRPr="00C03DCA" w:rsidRDefault="005D372D" w:rsidP="005D372D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2.2.10. «Огнезащитная обработка деревянных конструкций кровли зданий, сооружений, пристроек к зданиям образовательных учреждений за счет средств районного бюджета» в сумме 42 928,00 руб.;</w:t>
      </w:r>
    </w:p>
    <w:p w:rsidR="005D372D" w:rsidRPr="00C03DCA" w:rsidRDefault="005D372D" w:rsidP="005D372D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2.2.11 «Организация и проведение плановых обследований детей, посещающих дошкольные и школьные образовательные и другие детские организации» в сумме 265 230,00 руб.;</w:t>
      </w:r>
    </w:p>
    <w:p w:rsidR="005D372D" w:rsidRPr="00C03DCA" w:rsidRDefault="005D372D" w:rsidP="005D372D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2.2.12 «Восстановление эффективности системы водоотведения (прочистка трубопровода и промывка системы водоотведения) за счет средств районного бюджета» в сумме 15 667,00 руб.;</w:t>
      </w:r>
    </w:p>
    <w:p w:rsidR="005D372D" w:rsidRPr="00C03DCA" w:rsidRDefault="005D372D" w:rsidP="005D372D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2.2.13 «Приобретение и установка электродвигателя в здании котельной образовательного учреждения за счет средств районного бюджета» в сумме 13 000,00 руб.;</w:t>
      </w:r>
    </w:p>
    <w:p w:rsidR="005D372D" w:rsidRPr="00C03DCA" w:rsidRDefault="005D372D" w:rsidP="005D372D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2.2.14 «Устранение аварийности кровли здания МБОУ Березовской СОШ № 1 за счет средств районного бюджета» в сумме 57 900,00 руб.;</w:t>
      </w:r>
    </w:p>
    <w:p w:rsidR="005D372D" w:rsidRPr="00C03DCA" w:rsidRDefault="005D372D" w:rsidP="005D372D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2.2.15 «Проведение государственной экспертизы (проведение </w:t>
      </w:r>
      <w:proofErr w:type="gramStart"/>
      <w:r w:rsidRPr="00C03DCA">
        <w:rPr>
          <w:rFonts w:ascii="Times New Roman" w:hAnsi="Times New Roman"/>
          <w:sz w:val="24"/>
          <w:szCs w:val="24"/>
        </w:rPr>
        <w:t>проверки достоверности определения сметной стоимости капитальных ремонтов образовательных</w:t>
      </w:r>
      <w:proofErr w:type="gramEnd"/>
      <w:r w:rsidRPr="00C03DCA">
        <w:rPr>
          <w:rFonts w:ascii="Times New Roman" w:hAnsi="Times New Roman"/>
          <w:sz w:val="24"/>
          <w:szCs w:val="24"/>
        </w:rPr>
        <w:t xml:space="preserve"> учреждений) за счет средств районного бюджета» в сумме 122 970,00 руб.;</w:t>
      </w:r>
    </w:p>
    <w:p w:rsidR="005D372D" w:rsidRPr="00C03DCA" w:rsidRDefault="005D372D" w:rsidP="005D372D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2.2.16 «Приобретение и установка станции очистки воды в помещениях зданий образовательных учреждений за счет средств районного бюджета» в сумме 208 067,00 руб.</w:t>
      </w:r>
      <w:r w:rsidR="00786F06" w:rsidRPr="00C03DCA">
        <w:rPr>
          <w:rFonts w:ascii="Times New Roman" w:hAnsi="Times New Roman"/>
          <w:sz w:val="24"/>
          <w:szCs w:val="24"/>
        </w:rPr>
        <w:t>;</w:t>
      </w:r>
    </w:p>
    <w:p w:rsidR="00786F06" w:rsidRPr="00C03DCA" w:rsidRDefault="00786F06" w:rsidP="005D372D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3.2.4.2  «Осуществление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качества за счет средств районного бюджета»</w:t>
      </w:r>
      <w:r w:rsidRPr="00C03DCA">
        <w:rPr>
          <w:rFonts w:ascii="Times New Roman" w:hAnsi="Times New Roman"/>
          <w:sz w:val="24"/>
          <w:szCs w:val="24"/>
        </w:rPr>
        <w:t xml:space="preserve"> в сумме </w:t>
      </w:r>
      <w:r w:rsidRPr="00C03DCA">
        <w:rPr>
          <w:rFonts w:ascii="Times New Roman" w:hAnsi="Times New Roman"/>
          <w:sz w:val="24"/>
          <w:szCs w:val="24"/>
        </w:rPr>
        <w:t xml:space="preserve">34 608,00 руб.,  для обеспечения </w:t>
      </w:r>
      <w:proofErr w:type="spellStart"/>
      <w:r w:rsidRPr="00C03DC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03DCA">
        <w:rPr>
          <w:rFonts w:ascii="Times New Roman" w:hAnsi="Times New Roman"/>
          <w:sz w:val="24"/>
          <w:szCs w:val="24"/>
        </w:rPr>
        <w:t>;</w:t>
      </w:r>
    </w:p>
    <w:p w:rsidR="00786F06" w:rsidRPr="00C03DCA" w:rsidRDefault="00786F06" w:rsidP="005D372D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3.2.6 </w:t>
      </w:r>
      <w:r w:rsidRPr="00C03DCA">
        <w:rPr>
          <w:rFonts w:ascii="Times New Roman" w:hAnsi="Times New Roman"/>
          <w:sz w:val="24"/>
          <w:szCs w:val="24"/>
        </w:rPr>
        <w:t>«</w:t>
      </w:r>
      <w:r w:rsidRPr="00C03DCA">
        <w:rPr>
          <w:rFonts w:ascii="Times New Roman" w:hAnsi="Times New Roman"/>
          <w:sz w:val="24"/>
          <w:szCs w:val="24"/>
        </w:rPr>
        <w:t xml:space="preserve">Проведение государственной экспертизы (проведение </w:t>
      </w:r>
      <w:proofErr w:type="gramStart"/>
      <w:r w:rsidRPr="00C03DCA">
        <w:rPr>
          <w:rFonts w:ascii="Times New Roman" w:hAnsi="Times New Roman"/>
          <w:sz w:val="24"/>
          <w:szCs w:val="24"/>
        </w:rPr>
        <w:t>проверки достоверности определения сметной стоимости капитальных ремонтов образовательных</w:t>
      </w:r>
      <w:proofErr w:type="gramEnd"/>
      <w:r w:rsidRPr="00C03DCA">
        <w:rPr>
          <w:rFonts w:ascii="Times New Roman" w:hAnsi="Times New Roman"/>
          <w:sz w:val="24"/>
          <w:szCs w:val="24"/>
        </w:rPr>
        <w:t xml:space="preserve"> учреждений) за счет средств районного бюджета</w:t>
      </w:r>
      <w:r w:rsidRPr="00C03DCA">
        <w:rPr>
          <w:rFonts w:ascii="Times New Roman" w:hAnsi="Times New Roman"/>
          <w:sz w:val="24"/>
          <w:szCs w:val="24"/>
        </w:rPr>
        <w:t>» в сумме 303 897,00 руб.;</w:t>
      </w:r>
    </w:p>
    <w:p w:rsidR="00786F06" w:rsidRPr="00C03DCA" w:rsidRDefault="00786F06" w:rsidP="005D372D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3.2.7 </w:t>
      </w:r>
      <w:r w:rsidRPr="00C03DCA">
        <w:rPr>
          <w:rFonts w:ascii="Times New Roman" w:hAnsi="Times New Roman"/>
          <w:sz w:val="24"/>
          <w:szCs w:val="24"/>
        </w:rPr>
        <w:t>«</w:t>
      </w:r>
      <w:r w:rsidRPr="00C03DCA">
        <w:rPr>
          <w:rFonts w:ascii="Times New Roman" w:hAnsi="Times New Roman"/>
          <w:sz w:val="24"/>
          <w:szCs w:val="24"/>
        </w:rPr>
        <w:t>Приобретение и установка приборов учета тепловой энергии в помещениях зданий образовательных учреждений за счет средств районного бюджета</w:t>
      </w:r>
      <w:r w:rsidRPr="00C03DCA">
        <w:rPr>
          <w:rFonts w:ascii="Times New Roman" w:hAnsi="Times New Roman"/>
          <w:sz w:val="24"/>
          <w:szCs w:val="24"/>
        </w:rPr>
        <w:t>» в сумме 58 600,00 руб.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DCA">
        <w:rPr>
          <w:rFonts w:ascii="Times New Roman" w:hAnsi="Times New Roman"/>
          <w:sz w:val="24"/>
          <w:szCs w:val="24"/>
        </w:rPr>
        <w:lastRenderedPageBreak/>
        <w:t xml:space="preserve">В соответствие с  Постановлением администрации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 от 23.08.2016 № 392-п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и выплаты денежной компенсации взамен горячего завтрака и горячего обеда, обучающимся с ограниченными возможностями здоровья в муниципальных общеобразовательных учреждениях </w:t>
      </w:r>
      <w:proofErr w:type="spellStart"/>
      <w:r w:rsidRPr="00C03D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района по имеющим государственную аккредитацию основным общеобразовательным программам, осваивающим основные общеобразовательные</w:t>
      </w:r>
      <w:proofErr w:type="gramEnd"/>
      <w:r w:rsidRPr="00C03DCA">
        <w:rPr>
          <w:rFonts w:ascii="Times New Roman" w:hAnsi="Times New Roman"/>
          <w:sz w:val="24"/>
          <w:szCs w:val="24"/>
        </w:rPr>
        <w:t xml:space="preserve"> программы на дому» перераспределены бюджетные ассигнования в сумме 22 346,00 руб. по мероприятию 2.1.4. «Реализация государственных полномочий по обеспечению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платы, за счет сре</w:t>
      </w:r>
      <w:proofErr w:type="gramStart"/>
      <w:r w:rsidRPr="00C03DCA">
        <w:rPr>
          <w:rFonts w:ascii="Times New Roman" w:hAnsi="Times New Roman"/>
          <w:sz w:val="24"/>
          <w:szCs w:val="24"/>
        </w:rPr>
        <w:t>дств кр</w:t>
      </w:r>
      <w:proofErr w:type="gramEnd"/>
      <w:r w:rsidRPr="00C03DCA">
        <w:rPr>
          <w:rFonts w:ascii="Times New Roman" w:hAnsi="Times New Roman"/>
          <w:sz w:val="24"/>
          <w:szCs w:val="24"/>
        </w:rPr>
        <w:t>аевого бюджета» в связи с тем, что выплата денежной компенсации осуществляется бюджетными учреждениями.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DCA">
        <w:rPr>
          <w:rFonts w:ascii="Times New Roman" w:hAnsi="Times New Roman"/>
          <w:sz w:val="24"/>
          <w:szCs w:val="24"/>
        </w:rPr>
        <w:t xml:space="preserve">В соответствие с р. </w:t>
      </w:r>
      <w:r w:rsidRPr="00C03DCA">
        <w:rPr>
          <w:rFonts w:ascii="Times New Roman" w:hAnsi="Times New Roman"/>
          <w:sz w:val="24"/>
          <w:szCs w:val="24"/>
          <w:lang w:val="en-US"/>
        </w:rPr>
        <w:t>IV</w:t>
      </w:r>
      <w:r w:rsidRPr="00C03DCA">
        <w:rPr>
          <w:rFonts w:ascii="Times New Roman" w:hAnsi="Times New Roman"/>
          <w:sz w:val="24"/>
          <w:szCs w:val="24"/>
        </w:rPr>
        <w:t xml:space="preserve"> постановления Главного государственного санитарного врача РФ от 22.08.2014 № 50 «Об утверждении СанПиН 3.2.3215-14 «Профилактика паразитарных болезней на территории Российской Федерации» и протоколом  от 30.06.2017 № 4 заседания комиссии по распределению средств на осуществление расходов капитального характера, решения социально-значимых вопросов и на обеспечение </w:t>
      </w:r>
      <w:proofErr w:type="spellStart"/>
      <w:r w:rsidRPr="00C03DC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расходов, в части муниципальной доли, в соответствии с условиями </w:t>
      </w:r>
      <w:proofErr w:type="spellStart"/>
      <w:r w:rsidRPr="00C03DC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проектов муниципальными</w:t>
      </w:r>
      <w:proofErr w:type="gramEnd"/>
      <w:r w:rsidRPr="00C03DCA">
        <w:rPr>
          <w:rFonts w:ascii="Times New Roman" w:hAnsi="Times New Roman"/>
          <w:sz w:val="24"/>
          <w:szCs w:val="24"/>
        </w:rPr>
        <w:t xml:space="preserve"> учреждениями перераспределены бюджетные ассигнования в сумме 2 561 539,00 руб. с мероприятия 2.2.1 «Осуществление расходов капитального характера, решение социально-значимых вопросов и обеспечение </w:t>
      </w:r>
      <w:proofErr w:type="spellStart"/>
      <w:r w:rsidRPr="00C03DC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расходов (за счет средств районного бюджета)» на следующие мероприятия: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- 1.1.1 «Обеспечение деятельности (оказание услуг) подведомственных учреждений за счет средств районного бюджета, в связи с открытием детского сада «Берёзка» филиала МБОУ </w:t>
      </w:r>
      <w:proofErr w:type="spellStart"/>
      <w:r w:rsidRPr="00C03DCA">
        <w:rPr>
          <w:rFonts w:ascii="Times New Roman" w:hAnsi="Times New Roman"/>
          <w:sz w:val="24"/>
          <w:szCs w:val="24"/>
        </w:rPr>
        <w:t>Шушенской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СОШ № 8»  в сумме 1 096 464,00 руб.;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DCA">
        <w:rPr>
          <w:rFonts w:ascii="Times New Roman" w:hAnsi="Times New Roman"/>
          <w:sz w:val="24"/>
          <w:szCs w:val="24"/>
        </w:rPr>
        <w:t xml:space="preserve">- 1.1.5.2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районного бюджета» в сумме 18 000,00 руб., для обеспечения </w:t>
      </w:r>
      <w:proofErr w:type="spellStart"/>
      <w:r w:rsidRPr="00C03DC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03DCA">
        <w:rPr>
          <w:rFonts w:ascii="Times New Roman" w:hAnsi="Times New Roman"/>
          <w:sz w:val="24"/>
          <w:szCs w:val="24"/>
        </w:rPr>
        <w:t>;</w:t>
      </w:r>
      <w:proofErr w:type="gramEnd"/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- 1.2.7 «Организация и проведение плановых обследований детей, посещающих дошкольные и школьные образовательные и другие детские организации» в сумме в сумме 137 025,00 руб.;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- 1.2.8 «Капитальный ремонт </w:t>
      </w:r>
      <w:proofErr w:type="spellStart"/>
      <w:r w:rsidRPr="00C03DCA">
        <w:rPr>
          <w:rFonts w:ascii="Times New Roman" w:hAnsi="Times New Roman"/>
          <w:sz w:val="24"/>
          <w:szCs w:val="24"/>
        </w:rPr>
        <w:t>электрокотлов</w:t>
      </w:r>
      <w:proofErr w:type="spellEnd"/>
      <w:r w:rsidRPr="00C03DCA">
        <w:rPr>
          <w:rFonts w:ascii="Times New Roman" w:hAnsi="Times New Roman"/>
          <w:sz w:val="24"/>
          <w:szCs w:val="24"/>
        </w:rPr>
        <w:t xml:space="preserve"> в помещениях бойлерных в зданиях образовательных учреждений» в сумме 54 423,00 руб.;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- 2.2.4 «Приобретение и установка осветительных приборов, с целью устранения предписаний, в зданиях образовательных учреждений за счет средств районного бюджета» в сумме 132 760,00 руб.;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- 2.2.10. «Огнезащитная обработка деревянных конструкций кровли зданий, сооружений, пристроек к зданиям образовательных учреждений за счет средств районного бюджета» в сумме 42 928,00 руб.;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- 2.2.11 «Организация и проведение плановых обследований детей, посещающих дошкольные и школьные образовательные и другие детские организации» в сумме 265 230,00 руб.;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- 2.2.12 «Восстановление эффективности системы водоотведения (прочистка трубопровода и промывка системы водоотведения) за счет средств районного бюджета» в сумме 15 667,00 руб.;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- 2.2.13 «Приобретение и установка электродвигателя в здании котельной образовательного учреждения за счет средств районного бюджета» в сумме 13 000,00 руб.;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- 2.2.14 «Устранение аварийности кровли здания МБОУ Березовской СОШ № 1 за счет средств районного бюджета» в сумме 57 900,00 руб.;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- 2.2.15 «Проведение государственной экспертизы (проведение </w:t>
      </w:r>
      <w:proofErr w:type="gramStart"/>
      <w:r w:rsidRPr="00C03DCA">
        <w:rPr>
          <w:rFonts w:ascii="Times New Roman" w:hAnsi="Times New Roman"/>
          <w:sz w:val="24"/>
          <w:szCs w:val="24"/>
        </w:rPr>
        <w:t>проверки достоверности определения сметной стоимости капитальных ремонтов образовательных</w:t>
      </w:r>
      <w:proofErr w:type="gramEnd"/>
      <w:r w:rsidRPr="00C03DCA">
        <w:rPr>
          <w:rFonts w:ascii="Times New Roman" w:hAnsi="Times New Roman"/>
          <w:sz w:val="24"/>
          <w:szCs w:val="24"/>
        </w:rPr>
        <w:t xml:space="preserve"> учреждений) за счет средств районного бюджета» в сумме 122 970,00 руб.;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- 2.2.16 «Приобретение и установка станции очистки воды в помещениях зданий образовательных учреждений за счет средств районного бюджета» в сумме 208 067,00 руб.</w:t>
      </w:r>
      <w:r w:rsidR="00786F06" w:rsidRPr="00C03DCA">
        <w:rPr>
          <w:rFonts w:ascii="Times New Roman" w:hAnsi="Times New Roman"/>
          <w:sz w:val="24"/>
          <w:szCs w:val="24"/>
        </w:rPr>
        <w:t>;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lastRenderedPageBreak/>
        <w:t xml:space="preserve">- 3.2.4.2 «Осуществление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качества за счет средств районного бюджета» в сумме 34 608,00 руб., для обеспечения </w:t>
      </w:r>
      <w:proofErr w:type="spellStart"/>
      <w:r w:rsidRPr="00C03DC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03DCA">
        <w:rPr>
          <w:rFonts w:ascii="Times New Roman" w:hAnsi="Times New Roman"/>
          <w:sz w:val="24"/>
          <w:szCs w:val="24"/>
        </w:rPr>
        <w:t>;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- 3.2.6 «Проведение государственной экспертизы (проведение </w:t>
      </w:r>
      <w:proofErr w:type="gramStart"/>
      <w:r w:rsidRPr="00C03DCA">
        <w:rPr>
          <w:rFonts w:ascii="Times New Roman" w:hAnsi="Times New Roman"/>
          <w:sz w:val="24"/>
          <w:szCs w:val="24"/>
        </w:rPr>
        <w:t>проверки достоверности определения сметной стоимости капитальных ремонтов образовательных</w:t>
      </w:r>
      <w:proofErr w:type="gramEnd"/>
      <w:r w:rsidRPr="00C03DCA">
        <w:rPr>
          <w:rFonts w:ascii="Times New Roman" w:hAnsi="Times New Roman"/>
          <w:sz w:val="24"/>
          <w:szCs w:val="24"/>
        </w:rPr>
        <w:t xml:space="preserve"> учреждений) за счет средств районного бюджета» в сумме 303 897,00 руб.;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- 3.2.7 «Приобретение и установка приборов учета тепловой энергии в помещениях зданий образовательных учреждений за счет средств районного бюджета» в сумме 58 600,00 руб.</w:t>
      </w:r>
    </w:p>
    <w:p w:rsidR="005D372D" w:rsidRPr="00C03DCA" w:rsidRDefault="005D372D" w:rsidP="005D3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F06" w:rsidRPr="00C03DCA" w:rsidRDefault="00786F06" w:rsidP="00786F0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Вносятся изменения в подпрограмму</w:t>
      </w:r>
      <w:r w:rsidRPr="00C03DC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03DCA">
        <w:rPr>
          <w:rFonts w:ascii="Times New Roman" w:hAnsi="Times New Roman"/>
          <w:i/>
          <w:sz w:val="24"/>
          <w:szCs w:val="24"/>
          <w:u w:val="single"/>
        </w:rPr>
        <w:t>2</w:t>
      </w:r>
      <w:r w:rsidRPr="00C03DCA">
        <w:rPr>
          <w:rFonts w:ascii="Times New Roman" w:hAnsi="Times New Roman"/>
          <w:sz w:val="24"/>
          <w:szCs w:val="24"/>
        </w:rPr>
        <w:t xml:space="preserve"> </w:t>
      </w:r>
      <w:r w:rsidRPr="00C03DCA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Pr="00C03DCA">
        <w:rPr>
          <w:rFonts w:ascii="Times New Roman" w:hAnsi="Times New Roman"/>
          <w:i/>
          <w:sz w:val="24"/>
          <w:szCs w:val="24"/>
          <w:u w:val="single"/>
        </w:rPr>
        <w:t xml:space="preserve">Организация отдыха и оздоровления детей </w:t>
      </w:r>
      <w:proofErr w:type="spellStart"/>
      <w:r w:rsidRPr="00C03DCA">
        <w:rPr>
          <w:rFonts w:ascii="Times New Roman" w:hAnsi="Times New Roman"/>
          <w:i/>
          <w:sz w:val="24"/>
          <w:szCs w:val="24"/>
          <w:u w:val="single"/>
        </w:rPr>
        <w:t>Шарыповского</w:t>
      </w:r>
      <w:proofErr w:type="spellEnd"/>
      <w:r w:rsidRPr="00C03DCA">
        <w:rPr>
          <w:rFonts w:ascii="Times New Roman" w:hAnsi="Times New Roman"/>
          <w:i/>
          <w:sz w:val="24"/>
          <w:szCs w:val="24"/>
          <w:u w:val="single"/>
        </w:rPr>
        <w:t xml:space="preserve"> района</w:t>
      </w:r>
      <w:r w:rsidRPr="00C03DCA">
        <w:rPr>
          <w:rFonts w:ascii="Times New Roman" w:hAnsi="Times New Roman"/>
          <w:i/>
          <w:sz w:val="24"/>
          <w:szCs w:val="24"/>
          <w:u w:val="single"/>
        </w:rPr>
        <w:t>»</w:t>
      </w:r>
      <w:r w:rsidRPr="00C03DCA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786F06" w:rsidRPr="00C03DCA" w:rsidRDefault="00786F06" w:rsidP="00786F0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786F06" w:rsidRPr="00786F06" w:rsidRDefault="00786F06" w:rsidP="00786F06">
      <w:pPr>
        <w:pStyle w:val="a3"/>
        <w:ind w:left="720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786F06" w:rsidRPr="00882B36" w:rsidTr="003407F1">
        <w:tc>
          <w:tcPr>
            <w:tcW w:w="1951" w:type="dxa"/>
            <w:vMerge w:val="restart"/>
          </w:tcPr>
          <w:p w:rsidR="00786F06" w:rsidRPr="00882B36" w:rsidRDefault="00786F06" w:rsidP="003407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786F06" w:rsidRPr="00882B36" w:rsidRDefault="00786F06" w:rsidP="003407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Предыдущая редакция подпрограммы 3</w:t>
            </w:r>
          </w:p>
          <w:p w:rsidR="00786F06" w:rsidRPr="00882B36" w:rsidRDefault="00786F06" w:rsidP="003407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786F06" w:rsidRPr="00882B36" w:rsidRDefault="00786F06" w:rsidP="003407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 3</w:t>
            </w:r>
          </w:p>
          <w:p w:rsidR="00786F06" w:rsidRPr="00882B36" w:rsidRDefault="00786F06" w:rsidP="003407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86F06" w:rsidRPr="00882B36" w:rsidTr="003407F1">
        <w:tc>
          <w:tcPr>
            <w:tcW w:w="1951" w:type="dxa"/>
            <w:vMerge/>
          </w:tcPr>
          <w:p w:rsidR="00786F06" w:rsidRPr="00882B36" w:rsidRDefault="00786F06" w:rsidP="003407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86F06" w:rsidRPr="00882B36" w:rsidRDefault="00786F06" w:rsidP="003407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 xml:space="preserve">подпрограммы составляет </w:t>
            </w:r>
            <w:r w:rsidR="00772D88" w:rsidRPr="00882B36">
              <w:rPr>
                <w:rFonts w:ascii="Times New Roman" w:hAnsi="Times New Roman"/>
                <w:b/>
                <w:sz w:val="20"/>
                <w:szCs w:val="20"/>
              </w:rPr>
              <w:t>11 280 672,00</w:t>
            </w: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786F06" w:rsidRPr="00882B36" w:rsidRDefault="00786F06" w:rsidP="003407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3 767 872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86F06" w:rsidRPr="00882B36" w:rsidRDefault="00786F06" w:rsidP="003407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3 756 400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6F06" w:rsidRPr="00882B36" w:rsidRDefault="00786F06" w:rsidP="003407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2019 год – 3 756 400,00 руб.</w:t>
            </w:r>
          </w:p>
          <w:p w:rsidR="00786F06" w:rsidRPr="00882B36" w:rsidRDefault="00786F06" w:rsidP="003407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882B3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882B36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  <w:p w:rsidR="00786F06" w:rsidRPr="00882B36" w:rsidRDefault="00772D88" w:rsidP="003407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>6 733 200,00</w:t>
            </w:r>
            <w:r w:rsidR="00786F06" w:rsidRPr="00882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6F06" w:rsidRPr="00882B3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786F06" w:rsidRPr="00882B3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86F06" w:rsidRPr="00882B36" w:rsidRDefault="00786F06" w:rsidP="003407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2017 год - </w:t>
            </w:r>
            <w:r w:rsidR="00772D88" w:rsidRPr="00882B36">
              <w:rPr>
                <w:rFonts w:ascii="Times New Roman" w:hAnsi="Times New Roman"/>
                <w:sz w:val="20"/>
                <w:szCs w:val="20"/>
              </w:rPr>
              <w:t xml:space="preserve"> 2 244 40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786F06" w:rsidRPr="00882B36" w:rsidRDefault="00786F06" w:rsidP="003407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772D88" w:rsidRPr="00882B36">
              <w:rPr>
                <w:rFonts w:ascii="Times New Roman" w:hAnsi="Times New Roman"/>
                <w:sz w:val="20"/>
                <w:szCs w:val="20"/>
              </w:rPr>
              <w:t>2 244 40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0,00 руб.</w:t>
            </w:r>
            <w:r w:rsidR="00772D88" w:rsidRPr="00882B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2D88" w:rsidRPr="00882B36" w:rsidRDefault="00772D88" w:rsidP="003407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2019 год – 2 244 400,00 руб. </w:t>
            </w:r>
          </w:p>
          <w:p w:rsidR="00786F06" w:rsidRPr="00882B36" w:rsidRDefault="00786F06" w:rsidP="003407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772D88" w:rsidRPr="00882B36">
              <w:rPr>
                <w:rFonts w:ascii="Times New Roman" w:hAnsi="Times New Roman"/>
                <w:b/>
                <w:sz w:val="20"/>
                <w:szCs w:val="20"/>
              </w:rPr>
              <w:t>4 547 472,00</w:t>
            </w: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786F06" w:rsidRPr="00882B36" w:rsidRDefault="00786F06" w:rsidP="003407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772D88" w:rsidRPr="00882B36">
              <w:rPr>
                <w:rFonts w:ascii="Times New Roman" w:hAnsi="Times New Roman"/>
                <w:sz w:val="20"/>
                <w:szCs w:val="20"/>
              </w:rPr>
              <w:t>1 523 472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86F06" w:rsidRPr="00882B36" w:rsidRDefault="00786F06" w:rsidP="00772D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772D88" w:rsidRPr="00882B36">
              <w:rPr>
                <w:rFonts w:ascii="Times New Roman" w:hAnsi="Times New Roman"/>
                <w:sz w:val="20"/>
                <w:szCs w:val="20"/>
              </w:rPr>
              <w:t>1 512 000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772D88" w:rsidRPr="00882B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2D88" w:rsidRPr="00882B36" w:rsidRDefault="00772D88" w:rsidP="00772D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2019 год – 1 512 000,00 руб.</w:t>
            </w:r>
          </w:p>
        </w:tc>
        <w:tc>
          <w:tcPr>
            <w:tcW w:w="4112" w:type="dxa"/>
          </w:tcPr>
          <w:p w:rsidR="00772D88" w:rsidRPr="00882B36" w:rsidRDefault="00772D88" w:rsidP="00772D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> 387 672</w:t>
            </w: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772D88" w:rsidRPr="00882B36" w:rsidRDefault="00772D88" w:rsidP="00772D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2017 год – 3 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874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 xml:space="preserve"> 872,00 руб.;</w:t>
            </w:r>
          </w:p>
          <w:p w:rsidR="00772D88" w:rsidRPr="00882B36" w:rsidRDefault="00772D88" w:rsidP="00772D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2018 год – 3 756 400,00 руб.;</w:t>
            </w:r>
          </w:p>
          <w:p w:rsidR="00772D88" w:rsidRPr="00882B36" w:rsidRDefault="00772D88" w:rsidP="00772D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2019 год – 3 756 400,00 руб.</w:t>
            </w:r>
          </w:p>
          <w:p w:rsidR="00772D88" w:rsidRPr="00882B36" w:rsidRDefault="00772D88" w:rsidP="00772D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882B3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882B36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  <w:p w:rsidR="00772D88" w:rsidRPr="00882B36" w:rsidRDefault="00772D88" w:rsidP="00772D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>6 733 200,00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72D88" w:rsidRPr="00882B36" w:rsidRDefault="00772D88" w:rsidP="00772D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2017 год -  2 244 400,00 руб.;</w:t>
            </w:r>
          </w:p>
          <w:p w:rsidR="00772D88" w:rsidRPr="00882B36" w:rsidRDefault="00772D88" w:rsidP="00772D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2018 год – 2 244 400,00 руб.;</w:t>
            </w:r>
          </w:p>
          <w:p w:rsidR="00772D88" w:rsidRPr="00882B36" w:rsidRDefault="00772D88" w:rsidP="00772D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2019 год – 2 244 400,00 руб. </w:t>
            </w:r>
          </w:p>
          <w:p w:rsidR="00772D88" w:rsidRPr="00882B36" w:rsidRDefault="00772D88" w:rsidP="00772D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>4 </w:t>
            </w: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>654</w:t>
            </w: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 xml:space="preserve"> 472,00 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772D88" w:rsidRPr="00882B36" w:rsidRDefault="00772D88" w:rsidP="00772D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2017 год – 1 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630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 xml:space="preserve"> 472,00 руб.;</w:t>
            </w:r>
          </w:p>
          <w:p w:rsidR="00772D88" w:rsidRPr="00882B36" w:rsidRDefault="00772D88" w:rsidP="00772D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2018 год – 1 512 000,00 руб.;</w:t>
            </w:r>
          </w:p>
          <w:p w:rsidR="00786F06" w:rsidRPr="00882B36" w:rsidRDefault="00772D88" w:rsidP="00772D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2019 год – 1 512 000,00 руб.</w:t>
            </w:r>
          </w:p>
        </w:tc>
      </w:tr>
    </w:tbl>
    <w:p w:rsidR="00317497" w:rsidRPr="00706FDB" w:rsidRDefault="00317497" w:rsidP="00706FD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6D56" w:rsidRPr="00C03DCA" w:rsidRDefault="00772D88" w:rsidP="003174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 xml:space="preserve">Увеличение бюджетных ассигнований за счет средств районного бюджета в сумме 107 000,00 руб. (0,95%) по мероприятию </w:t>
      </w:r>
      <w:r w:rsidRPr="00C03DCA">
        <w:rPr>
          <w:rFonts w:ascii="Times New Roman" w:hAnsi="Times New Roman"/>
          <w:sz w:val="24"/>
          <w:szCs w:val="24"/>
        </w:rPr>
        <w:t xml:space="preserve">1.1.2 </w:t>
      </w:r>
      <w:r w:rsidRPr="00C03DCA">
        <w:rPr>
          <w:rFonts w:ascii="Times New Roman" w:hAnsi="Times New Roman"/>
          <w:sz w:val="24"/>
          <w:szCs w:val="24"/>
        </w:rPr>
        <w:t xml:space="preserve"> «</w:t>
      </w:r>
      <w:r w:rsidRPr="00C03DCA">
        <w:rPr>
          <w:rFonts w:ascii="Times New Roman" w:hAnsi="Times New Roman"/>
          <w:sz w:val="24"/>
          <w:szCs w:val="24"/>
        </w:rPr>
        <w:t>Организация и проведение учебно-тренировочных сборов за счет районного бюджета</w:t>
      </w:r>
      <w:r w:rsidRPr="00C03DCA">
        <w:rPr>
          <w:rFonts w:ascii="Times New Roman" w:hAnsi="Times New Roman"/>
          <w:sz w:val="24"/>
          <w:szCs w:val="24"/>
        </w:rPr>
        <w:t>».</w:t>
      </w:r>
    </w:p>
    <w:p w:rsidR="00A1670A" w:rsidRPr="00C03DCA" w:rsidRDefault="00A1670A" w:rsidP="003174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641" w:rsidRPr="00C03DCA" w:rsidRDefault="00C71641" w:rsidP="00C7164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Вносятся изменения в подпрограмму</w:t>
      </w:r>
      <w:r w:rsidRPr="00C03DC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913C56" w:rsidRPr="00C03DCA">
        <w:rPr>
          <w:rFonts w:ascii="Times New Roman" w:hAnsi="Times New Roman"/>
          <w:sz w:val="24"/>
          <w:szCs w:val="24"/>
        </w:rPr>
        <w:t xml:space="preserve">3 </w:t>
      </w:r>
      <w:r w:rsidRPr="00C03DCA">
        <w:rPr>
          <w:rFonts w:ascii="Times New Roman" w:hAnsi="Times New Roman"/>
          <w:i/>
          <w:sz w:val="24"/>
          <w:szCs w:val="24"/>
          <w:u w:val="single"/>
        </w:rPr>
        <w:t xml:space="preserve"> «Обеспечение реализации муниципальной программы в области образования»</w:t>
      </w:r>
      <w:r w:rsidRPr="00C03DCA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C71641" w:rsidRPr="00C03DCA" w:rsidRDefault="00C71641" w:rsidP="00C71641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C03DCA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4A5B77" w:rsidRPr="0032591A" w:rsidRDefault="004A5B77" w:rsidP="00C71641">
      <w:pPr>
        <w:pStyle w:val="a3"/>
        <w:ind w:left="720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C71641" w:rsidRPr="00882B36" w:rsidTr="00DF3EFE">
        <w:tc>
          <w:tcPr>
            <w:tcW w:w="1951" w:type="dxa"/>
            <w:vMerge w:val="restart"/>
          </w:tcPr>
          <w:p w:rsidR="00C71641" w:rsidRPr="00882B36" w:rsidRDefault="00C71641" w:rsidP="00DF3E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C71641" w:rsidRPr="00882B36" w:rsidRDefault="00C71641" w:rsidP="00DF3E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Предыдущая редакция подпрограммы 3</w:t>
            </w:r>
          </w:p>
          <w:p w:rsidR="00C71641" w:rsidRPr="00882B36" w:rsidRDefault="00C71641" w:rsidP="00DF3E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C71641" w:rsidRPr="00882B36" w:rsidRDefault="00C71641" w:rsidP="00DF3E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 3</w:t>
            </w:r>
          </w:p>
          <w:p w:rsidR="00C71641" w:rsidRPr="00882B36" w:rsidRDefault="00C71641" w:rsidP="00DF3E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71641" w:rsidRPr="00882B36" w:rsidTr="00DF3EFE">
        <w:tc>
          <w:tcPr>
            <w:tcW w:w="1951" w:type="dxa"/>
            <w:vMerge/>
          </w:tcPr>
          <w:p w:rsidR="00C71641" w:rsidRPr="00882B36" w:rsidRDefault="00C71641" w:rsidP="00DF3EF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71641" w:rsidRPr="00882B36" w:rsidRDefault="0032591A" w:rsidP="00DF3E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 w:rsidR="00613BFC" w:rsidRPr="00882B36">
              <w:rPr>
                <w:rFonts w:ascii="Times New Roman" w:hAnsi="Times New Roman"/>
                <w:b/>
                <w:sz w:val="20"/>
                <w:szCs w:val="20"/>
              </w:rPr>
              <w:t>41 009 712,00</w:t>
            </w:r>
            <w:r w:rsidR="00062349" w:rsidRPr="00882B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71641" w:rsidRPr="00882B3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C71641" w:rsidRPr="00882B36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C71641" w:rsidRPr="00882B36" w:rsidRDefault="00C71641" w:rsidP="00DF3E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913C56" w:rsidRPr="00882B36">
              <w:rPr>
                <w:rFonts w:ascii="Times New Roman" w:hAnsi="Times New Roman"/>
                <w:sz w:val="20"/>
                <w:szCs w:val="20"/>
              </w:rPr>
              <w:t>13</w:t>
            </w:r>
            <w:r w:rsidR="00613BFC" w:rsidRPr="00882B36">
              <w:rPr>
                <w:rFonts w:ascii="Times New Roman" w:hAnsi="Times New Roman"/>
                <w:sz w:val="20"/>
                <w:szCs w:val="20"/>
              </w:rPr>
              <w:t> 669 904</w:t>
            </w:r>
            <w:r w:rsidR="00913C56" w:rsidRPr="00882B36">
              <w:rPr>
                <w:rFonts w:ascii="Times New Roman" w:hAnsi="Times New Roman"/>
                <w:sz w:val="20"/>
                <w:szCs w:val="20"/>
              </w:rPr>
              <w:t>,00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71641" w:rsidRPr="00882B36" w:rsidRDefault="00C71641" w:rsidP="00DF3E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913C56" w:rsidRPr="00882B36">
              <w:rPr>
                <w:rFonts w:ascii="Times New Roman" w:hAnsi="Times New Roman"/>
                <w:sz w:val="20"/>
                <w:szCs w:val="20"/>
              </w:rPr>
              <w:t>13</w:t>
            </w:r>
            <w:r w:rsidR="00613BFC" w:rsidRPr="00882B36">
              <w:rPr>
                <w:rFonts w:ascii="Times New Roman" w:hAnsi="Times New Roman"/>
                <w:sz w:val="20"/>
                <w:szCs w:val="20"/>
              </w:rPr>
              <w:t> 669 904</w:t>
            </w:r>
            <w:r w:rsidR="00913C56" w:rsidRPr="00882B36">
              <w:rPr>
                <w:rFonts w:ascii="Times New Roman" w:hAnsi="Times New Roman"/>
                <w:sz w:val="20"/>
                <w:szCs w:val="20"/>
              </w:rPr>
              <w:t>,00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613BFC" w:rsidRPr="00882B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3BFC" w:rsidRPr="00882B36" w:rsidRDefault="00613BFC" w:rsidP="00DF3E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2019 год – 13 669 904,00 руб.</w:t>
            </w:r>
          </w:p>
          <w:p w:rsidR="00913C56" w:rsidRPr="00882B36" w:rsidRDefault="00913C56" w:rsidP="00913C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613BFC" w:rsidRPr="00882B36">
              <w:rPr>
                <w:rFonts w:ascii="Times New Roman" w:hAnsi="Times New Roman"/>
                <w:b/>
                <w:sz w:val="20"/>
                <w:szCs w:val="20"/>
              </w:rPr>
              <w:t>41 009 712,00</w:t>
            </w: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613BFC" w:rsidRPr="00882B36" w:rsidRDefault="00613BFC" w:rsidP="00613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2017 год – 13 669 904,00 руб.;</w:t>
            </w:r>
          </w:p>
          <w:p w:rsidR="00613BFC" w:rsidRPr="00882B36" w:rsidRDefault="00613BFC" w:rsidP="00613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2018 год – 13 669 904,00 руб.;</w:t>
            </w:r>
          </w:p>
          <w:p w:rsidR="00DF3EFE" w:rsidRPr="00882B36" w:rsidRDefault="00613BFC" w:rsidP="00613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2019 год – 13 669 904,00 руб.</w:t>
            </w:r>
          </w:p>
        </w:tc>
        <w:tc>
          <w:tcPr>
            <w:tcW w:w="4112" w:type="dxa"/>
          </w:tcPr>
          <w:p w:rsidR="00613BFC" w:rsidRPr="00882B36" w:rsidRDefault="00613BFC" w:rsidP="00613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> 028 860</w:t>
            </w: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613BFC" w:rsidRPr="00882B36" w:rsidRDefault="00613BFC" w:rsidP="00613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2017 год – 13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 689 052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13BFC" w:rsidRPr="00882B36" w:rsidRDefault="00613BFC" w:rsidP="00613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2018 год – 13 669 904,00 руб.;</w:t>
            </w:r>
          </w:p>
          <w:p w:rsidR="00613BFC" w:rsidRPr="00882B36" w:rsidRDefault="00613BFC" w:rsidP="00613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2019 год – 13 669 904,00 руб.</w:t>
            </w:r>
          </w:p>
          <w:p w:rsidR="00613BFC" w:rsidRPr="00882B36" w:rsidRDefault="00613BFC" w:rsidP="00613B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882B3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Pr="00882B36"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>19 148,00</w:t>
            </w: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613BFC" w:rsidRPr="00882B36" w:rsidRDefault="00613BFC" w:rsidP="00613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2017 год – 19 148,00 руб.</w:t>
            </w:r>
          </w:p>
          <w:p w:rsidR="00613BFC" w:rsidRPr="00882B36" w:rsidRDefault="00613BFC" w:rsidP="00613B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> 028 860</w:t>
            </w:r>
            <w:r w:rsidRPr="00882B36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882B36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613BFC" w:rsidRPr="00882B36" w:rsidRDefault="00613BFC" w:rsidP="00613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2017 год – 13 669 904,00 руб.;</w:t>
            </w:r>
          </w:p>
          <w:p w:rsidR="00613BFC" w:rsidRPr="00882B36" w:rsidRDefault="00613BFC" w:rsidP="00613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2018 год – 13 669 904,00 руб.;</w:t>
            </w:r>
          </w:p>
          <w:p w:rsidR="00C71641" w:rsidRPr="00882B36" w:rsidRDefault="00613BFC" w:rsidP="00613B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2B36">
              <w:rPr>
                <w:rFonts w:ascii="Times New Roman" w:hAnsi="Times New Roman"/>
                <w:sz w:val="20"/>
                <w:szCs w:val="20"/>
              </w:rPr>
              <w:t>2019 год – 13 669 904,00 руб.</w:t>
            </w:r>
          </w:p>
        </w:tc>
      </w:tr>
    </w:tbl>
    <w:p w:rsidR="00C71641" w:rsidRPr="00613BFC" w:rsidRDefault="00C71641" w:rsidP="00C71641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913C56" w:rsidRPr="00882B36" w:rsidRDefault="00DF3EFE" w:rsidP="00DF3E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2B36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913C56" w:rsidRPr="00882B36">
        <w:rPr>
          <w:rFonts w:ascii="Times New Roman" w:hAnsi="Times New Roman"/>
          <w:sz w:val="24"/>
          <w:szCs w:val="24"/>
        </w:rPr>
        <w:t xml:space="preserve">по подпрограмме 3 </w:t>
      </w:r>
      <w:r w:rsidR="00613BFC" w:rsidRPr="00882B36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613BFC" w:rsidRPr="00882B36">
        <w:rPr>
          <w:rFonts w:ascii="Times New Roman" w:hAnsi="Times New Roman"/>
          <w:sz w:val="24"/>
          <w:szCs w:val="24"/>
        </w:rPr>
        <w:t>дств кр</w:t>
      </w:r>
      <w:proofErr w:type="gramEnd"/>
      <w:r w:rsidR="00613BFC" w:rsidRPr="00882B36">
        <w:rPr>
          <w:rFonts w:ascii="Times New Roman" w:hAnsi="Times New Roman"/>
          <w:sz w:val="24"/>
          <w:szCs w:val="24"/>
        </w:rPr>
        <w:t xml:space="preserve">аевого бюджета </w:t>
      </w:r>
      <w:r w:rsidR="00913C56" w:rsidRPr="00882B36">
        <w:rPr>
          <w:rFonts w:ascii="Times New Roman" w:hAnsi="Times New Roman"/>
          <w:sz w:val="24"/>
          <w:szCs w:val="24"/>
        </w:rPr>
        <w:t xml:space="preserve">в сумме </w:t>
      </w:r>
      <w:r w:rsidR="00613BFC" w:rsidRPr="00882B36">
        <w:rPr>
          <w:rFonts w:ascii="Times New Roman" w:hAnsi="Times New Roman"/>
          <w:sz w:val="24"/>
          <w:szCs w:val="24"/>
        </w:rPr>
        <w:t>19 148</w:t>
      </w:r>
      <w:r w:rsidR="00913C56" w:rsidRPr="00882B36">
        <w:rPr>
          <w:rFonts w:ascii="Times New Roman" w:hAnsi="Times New Roman"/>
          <w:sz w:val="24"/>
          <w:szCs w:val="24"/>
        </w:rPr>
        <w:t>,00 руб. (0,</w:t>
      </w:r>
      <w:r w:rsidR="00613BFC" w:rsidRPr="00882B36">
        <w:rPr>
          <w:rFonts w:ascii="Times New Roman" w:hAnsi="Times New Roman"/>
          <w:sz w:val="24"/>
          <w:szCs w:val="24"/>
        </w:rPr>
        <w:t>05</w:t>
      </w:r>
      <w:r w:rsidR="00913C56" w:rsidRPr="00882B36">
        <w:rPr>
          <w:rFonts w:ascii="Times New Roman" w:hAnsi="Times New Roman"/>
          <w:sz w:val="24"/>
          <w:szCs w:val="24"/>
        </w:rPr>
        <w:t>%), в том числе:</w:t>
      </w:r>
    </w:p>
    <w:p w:rsidR="005C26D2" w:rsidRPr="00882B36" w:rsidRDefault="00613BFC" w:rsidP="005E2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2B36">
        <w:rPr>
          <w:rFonts w:ascii="Times New Roman" w:hAnsi="Times New Roman"/>
          <w:sz w:val="24"/>
          <w:szCs w:val="24"/>
        </w:rPr>
        <w:t xml:space="preserve">- в сумме 6 088,00 руб. </w:t>
      </w:r>
      <w:r w:rsidRPr="00882B36">
        <w:rPr>
          <w:rFonts w:ascii="Times New Roman" w:hAnsi="Times New Roman"/>
          <w:sz w:val="24"/>
          <w:szCs w:val="24"/>
        </w:rPr>
        <w:t xml:space="preserve">по мероприятию 1.1.2 </w:t>
      </w:r>
      <w:r w:rsidRPr="00882B36">
        <w:rPr>
          <w:rFonts w:ascii="Times New Roman" w:hAnsi="Times New Roman"/>
          <w:sz w:val="24"/>
          <w:szCs w:val="24"/>
        </w:rPr>
        <w:t>«</w:t>
      </w:r>
      <w:r w:rsidRPr="00882B36">
        <w:rPr>
          <w:rFonts w:ascii="Times New Roman" w:hAnsi="Times New Roman"/>
          <w:sz w:val="24"/>
          <w:szCs w:val="24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</w:t>
      </w:r>
      <w:r w:rsidRPr="00882B36">
        <w:rPr>
          <w:rFonts w:ascii="Times New Roman" w:hAnsi="Times New Roman"/>
          <w:sz w:val="24"/>
          <w:szCs w:val="24"/>
        </w:rPr>
        <w:t xml:space="preserve">» </w:t>
      </w:r>
      <w:r w:rsidRPr="00882B36">
        <w:rPr>
          <w:rFonts w:ascii="Times New Roman" w:hAnsi="Times New Roman"/>
          <w:sz w:val="24"/>
          <w:szCs w:val="24"/>
        </w:rPr>
        <w:t>в соответствие с Постановлением Правительства Красноярского края от 10.05.2017 № 257-п «</w:t>
      </w:r>
      <w:r w:rsidRPr="00882B36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Об утверждении распределения в 2017 году субсидий бюджетам муниципальных образований Красноярского края на частичное финансирование (возмещение</w:t>
      </w:r>
      <w:proofErr w:type="gramEnd"/>
      <w:r w:rsidRPr="00882B36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Pr="00882B36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труда)»</w:t>
      </w:r>
      <w:r w:rsidRPr="00882B36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и</w:t>
      </w:r>
      <w:r w:rsidRPr="00882B36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Постановлением</w:t>
      </w:r>
      <w:r w:rsidRPr="00882B36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2B3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82B3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82B36">
        <w:rPr>
          <w:rFonts w:ascii="Times New Roman" w:hAnsi="Times New Roman"/>
          <w:sz w:val="24"/>
          <w:szCs w:val="24"/>
        </w:rPr>
        <w:t xml:space="preserve"> района от 24.05.2017 № 327-п «Об утверждении распределения в 2017 году средств районного бюджета и поселениями, входящими в состав </w:t>
      </w:r>
      <w:proofErr w:type="spellStart"/>
      <w:r w:rsidRPr="00882B3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82B36">
        <w:rPr>
          <w:rFonts w:ascii="Times New Roman" w:hAnsi="Times New Roman"/>
          <w:sz w:val="24"/>
          <w:szCs w:val="24"/>
        </w:rPr>
        <w:t xml:space="preserve"> района на частичное финансирование (возмещение) расходов на региональные выплаты (минимального размера оплаты труда)</w:t>
      </w:r>
      <w:r w:rsidRPr="00882B36">
        <w:rPr>
          <w:rFonts w:ascii="Times New Roman" w:hAnsi="Times New Roman"/>
          <w:sz w:val="24"/>
          <w:szCs w:val="24"/>
        </w:rPr>
        <w:t>»;</w:t>
      </w:r>
      <w:proofErr w:type="gramEnd"/>
    </w:p>
    <w:p w:rsidR="00451622" w:rsidRPr="00882B36" w:rsidRDefault="00613BFC" w:rsidP="00443838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882B36">
        <w:rPr>
          <w:rFonts w:ascii="Times New Roman" w:hAnsi="Times New Roman"/>
          <w:sz w:val="24"/>
          <w:szCs w:val="24"/>
        </w:rPr>
        <w:t xml:space="preserve">- в сумме 13 060,00 руб. </w:t>
      </w:r>
      <w:r w:rsidRPr="00882B36">
        <w:rPr>
          <w:rFonts w:ascii="Times New Roman" w:hAnsi="Times New Roman"/>
          <w:sz w:val="24"/>
          <w:szCs w:val="24"/>
        </w:rPr>
        <w:t xml:space="preserve">по мероприятию 1.1.3 </w:t>
      </w:r>
      <w:r w:rsidRPr="00882B36">
        <w:rPr>
          <w:rFonts w:ascii="Times New Roman" w:hAnsi="Times New Roman"/>
          <w:sz w:val="24"/>
          <w:szCs w:val="24"/>
        </w:rPr>
        <w:t>«</w:t>
      </w:r>
      <w:r w:rsidRPr="00882B36">
        <w:rPr>
          <w:rFonts w:ascii="Times New Roman" w:hAnsi="Times New Roman"/>
          <w:sz w:val="24"/>
          <w:szCs w:val="24"/>
        </w:rPr>
        <w:t>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 за счет средств краевого бюджета</w:t>
      </w:r>
      <w:r w:rsidRPr="00882B36">
        <w:rPr>
          <w:rFonts w:ascii="Times New Roman" w:hAnsi="Times New Roman"/>
          <w:sz w:val="24"/>
          <w:szCs w:val="24"/>
        </w:rPr>
        <w:t xml:space="preserve">» </w:t>
      </w:r>
      <w:r w:rsidRPr="00882B36">
        <w:rPr>
          <w:rFonts w:ascii="Times New Roman" w:hAnsi="Times New Roman"/>
          <w:sz w:val="24"/>
          <w:szCs w:val="24"/>
        </w:rPr>
        <w:t xml:space="preserve">в соответствие с Постановлением Правительства Красноярского края от 17.05.2017 № 267-п </w:t>
      </w:r>
      <w:r w:rsidRPr="00882B36">
        <w:rPr>
          <w:rFonts w:ascii="Times New Roman" w:hAnsi="Times New Roman"/>
          <w:b/>
          <w:sz w:val="24"/>
          <w:szCs w:val="24"/>
        </w:rPr>
        <w:t>«</w:t>
      </w:r>
      <w:r w:rsidRPr="00882B36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Об утверждении распределения в 2017 году субсидий бюджетам муниципальных образований</w:t>
      </w:r>
      <w:proofErr w:type="gramEnd"/>
      <w:r w:rsidRPr="00882B36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82B36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Красноярского края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</w:t>
      </w:r>
      <w:r w:rsidRPr="00882B36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ния, нагрудного знака (значка)» и </w:t>
      </w:r>
      <w:r w:rsidRPr="00882B36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Постановлением</w:t>
      </w:r>
      <w:r w:rsidRPr="00882B36">
        <w:rPr>
          <w:rStyle w:val="ab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2B3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82B3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82B36">
        <w:rPr>
          <w:rFonts w:ascii="Times New Roman" w:hAnsi="Times New Roman"/>
          <w:sz w:val="24"/>
          <w:szCs w:val="24"/>
        </w:rPr>
        <w:t xml:space="preserve"> района от 24.05.2017 № 328-п «Об утверждении распределения в 2017 году краевой субсидии между главными распорядителями средств районного бюджета и поселениями, входящими</w:t>
      </w:r>
      <w:proofErr w:type="gramEnd"/>
      <w:r w:rsidRPr="00882B36">
        <w:rPr>
          <w:rFonts w:ascii="Times New Roman" w:hAnsi="Times New Roman"/>
          <w:sz w:val="24"/>
          <w:szCs w:val="24"/>
        </w:rPr>
        <w:t xml:space="preserve"> в состав </w:t>
      </w:r>
      <w:proofErr w:type="spellStart"/>
      <w:r w:rsidRPr="00882B3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82B36">
        <w:rPr>
          <w:rFonts w:ascii="Times New Roman" w:hAnsi="Times New Roman"/>
          <w:sz w:val="24"/>
          <w:szCs w:val="24"/>
        </w:rPr>
        <w:t xml:space="preserve"> района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(значка)»</w:t>
      </w:r>
      <w:r w:rsidRPr="00882B36">
        <w:rPr>
          <w:rFonts w:ascii="Times New Roman" w:hAnsi="Times New Roman"/>
          <w:sz w:val="24"/>
          <w:szCs w:val="24"/>
        </w:rPr>
        <w:t>.</w:t>
      </w:r>
    </w:p>
    <w:p w:rsidR="00443838" w:rsidRPr="00882B36" w:rsidRDefault="00443838" w:rsidP="005E2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D15" w:rsidRPr="00882B36" w:rsidRDefault="00AC40B6" w:rsidP="00C03D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2B36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D60D15" w:rsidRPr="00882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D15" w:rsidRPr="00882B36">
        <w:rPr>
          <w:rFonts w:ascii="Times New Roman" w:hAnsi="Times New Roman"/>
          <w:sz w:val="24"/>
          <w:szCs w:val="24"/>
        </w:rPr>
        <w:t>К</w:t>
      </w:r>
      <w:proofErr w:type="gramEnd"/>
      <w:r w:rsidR="00D60D15" w:rsidRPr="00882B3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D60D15" w:rsidRPr="00882B36">
        <w:rPr>
          <w:rFonts w:ascii="Times New Roman" w:hAnsi="Times New Roman"/>
          <w:sz w:val="24"/>
          <w:szCs w:val="24"/>
        </w:rPr>
        <w:t xml:space="preserve"> – счетный орган предлагает</w:t>
      </w:r>
      <w:r w:rsidR="00C03DCA" w:rsidRPr="00882B36">
        <w:rPr>
          <w:rFonts w:ascii="Times New Roman" w:hAnsi="Times New Roman"/>
          <w:sz w:val="24"/>
          <w:szCs w:val="24"/>
        </w:rPr>
        <w:t xml:space="preserve"> а</w:t>
      </w:r>
      <w:r w:rsidR="00D60D15" w:rsidRPr="00882B36">
        <w:rPr>
          <w:rFonts w:ascii="Times New Roman" w:hAnsi="Times New Roman"/>
          <w:sz w:val="24"/>
          <w:szCs w:val="24"/>
        </w:rPr>
        <w:t xml:space="preserve">дминистрации  </w:t>
      </w:r>
      <w:proofErr w:type="spellStart"/>
      <w:r w:rsidR="00D60D15" w:rsidRPr="00882B3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882B36">
        <w:rPr>
          <w:rFonts w:ascii="Times New Roman" w:hAnsi="Times New Roman"/>
          <w:sz w:val="24"/>
          <w:szCs w:val="24"/>
        </w:rPr>
        <w:t xml:space="preserve"> района утвердить проект Постановления администрации </w:t>
      </w:r>
      <w:proofErr w:type="spellStart"/>
      <w:r w:rsidR="00D60D15" w:rsidRPr="00882B3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882B36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D60D15" w:rsidRPr="00882B3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882B36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="00D60D15" w:rsidRPr="00882B3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882B36">
        <w:rPr>
          <w:rFonts w:ascii="Times New Roman" w:hAnsi="Times New Roman"/>
          <w:sz w:val="24"/>
          <w:szCs w:val="24"/>
        </w:rPr>
        <w:t xml:space="preserve"> района» (в ред. от 27.06.2014 № 477-п, от 29.10.2014 № 850-п, от 16.12.2015 № 716-п, от 29.12.2015 № 740-п, от 10.08.2016 № 373-п, от 08.11.2016 № 494-п</w:t>
      </w:r>
      <w:r w:rsidR="00C03DCA" w:rsidRPr="00882B36">
        <w:rPr>
          <w:rFonts w:ascii="Times New Roman" w:hAnsi="Times New Roman"/>
          <w:sz w:val="24"/>
          <w:szCs w:val="24"/>
        </w:rPr>
        <w:t>, от 15.05.2017 № 292-п</w:t>
      </w:r>
      <w:r w:rsidR="00D60D15" w:rsidRPr="00882B36">
        <w:rPr>
          <w:rFonts w:ascii="Times New Roman" w:hAnsi="Times New Roman"/>
          <w:sz w:val="24"/>
          <w:szCs w:val="24"/>
        </w:rPr>
        <w:t>).</w:t>
      </w:r>
    </w:p>
    <w:p w:rsidR="004A5B77" w:rsidRPr="00882B36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A5B77" w:rsidRPr="00882B36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C40B6" w:rsidRPr="00882B36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82B36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882B36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C40B6" w:rsidRPr="00882B36" w:rsidRDefault="00AC40B6" w:rsidP="00296949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882B3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882B3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882B36">
        <w:rPr>
          <w:rFonts w:ascii="Times New Roman" w:hAnsi="Times New Roman" w:cs="Calibri"/>
          <w:sz w:val="24"/>
          <w:szCs w:val="24"/>
          <w:lang w:eastAsia="ar-SA"/>
        </w:rPr>
        <w:tab/>
      </w:r>
      <w:r w:rsidRPr="00882B36">
        <w:rPr>
          <w:rFonts w:ascii="Times New Roman" w:hAnsi="Times New Roman" w:cs="Calibri"/>
          <w:sz w:val="24"/>
          <w:szCs w:val="24"/>
          <w:lang w:eastAsia="ar-SA"/>
        </w:rPr>
        <w:tab/>
      </w:r>
      <w:r w:rsidRPr="00882B36">
        <w:rPr>
          <w:rFonts w:ascii="Times New Roman" w:hAnsi="Times New Roman" w:cs="Calibri"/>
          <w:sz w:val="24"/>
          <w:szCs w:val="24"/>
          <w:lang w:eastAsia="ar-SA"/>
        </w:rPr>
        <w:tab/>
      </w:r>
      <w:r w:rsidRPr="00882B36">
        <w:rPr>
          <w:rFonts w:ascii="Times New Roman" w:hAnsi="Times New Roman" w:cs="Calibri"/>
          <w:sz w:val="24"/>
          <w:szCs w:val="24"/>
          <w:lang w:eastAsia="ar-SA"/>
        </w:rPr>
        <w:tab/>
      </w:r>
      <w:r w:rsidRPr="00882B36">
        <w:rPr>
          <w:rFonts w:ascii="Times New Roman" w:hAnsi="Times New Roman" w:cs="Calibri"/>
          <w:sz w:val="24"/>
          <w:szCs w:val="24"/>
          <w:lang w:eastAsia="ar-SA"/>
        </w:rPr>
        <w:tab/>
      </w:r>
      <w:r w:rsidR="00C03DCA" w:rsidRPr="00882B36">
        <w:rPr>
          <w:rFonts w:ascii="Times New Roman" w:hAnsi="Times New Roman" w:cs="Calibri"/>
          <w:sz w:val="24"/>
          <w:szCs w:val="24"/>
          <w:lang w:eastAsia="ar-SA"/>
        </w:rPr>
        <w:tab/>
      </w:r>
      <w:r w:rsidR="00C03DCA" w:rsidRPr="00882B36">
        <w:rPr>
          <w:rFonts w:ascii="Times New Roman" w:hAnsi="Times New Roman" w:cs="Calibri"/>
          <w:sz w:val="24"/>
          <w:szCs w:val="24"/>
          <w:lang w:eastAsia="ar-SA"/>
        </w:rPr>
        <w:tab/>
      </w:r>
      <w:r w:rsidR="00A167C0" w:rsidRPr="00882B36">
        <w:rPr>
          <w:rFonts w:ascii="Times New Roman" w:hAnsi="Times New Roman" w:cs="Calibri"/>
          <w:sz w:val="24"/>
          <w:szCs w:val="24"/>
          <w:lang w:eastAsia="ar-SA"/>
        </w:rPr>
        <w:tab/>
      </w:r>
      <w:r w:rsidRPr="00882B36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AC40B6" w:rsidRPr="00882B36" w:rsidSect="00882B36">
      <w:footerReference w:type="default" r:id="rId10"/>
      <w:pgSz w:w="11906" w:h="16838"/>
      <w:pgMar w:top="426" w:right="567" w:bottom="709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92" w:rsidRDefault="00162492" w:rsidP="00A167C0">
      <w:pPr>
        <w:spacing w:after="0" w:line="240" w:lineRule="auto"/>
      </w:pPr>
      <w:r>
        <w:separator/>
      </w:r>
    </w:p>
  </w:endnote>
  <w:endnote w:type="continuationSeparator" w:id="0">
    <w:p w:rsidR="00162492" w:rsidRDefault="00162492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9C" w:rsidRDefault="0080149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82B36">
      <w:rPr>
        <w:noProof/>
      </w:rPr>
      <w:t>1</w:t>
    </w:r>
    <w:r>
      <w:fldChar w:fldCharType="end"/>
    </w:r>
  </w:p>
  <w:p w:rsidR="0080149C" w:rsidRDefault="008014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92" w:rsidRDefault="00162492" w:rsidP="00A167C0">
      <w:pPr>
        <w:spacing w:after="0" w:line="240" w:lineRule="auto"/>
      </w:pPr>
      <w:r>
        <w:separator/>
      </w:r>
    </w:p>
  </w:footnote>
  <w:footnote w:type="continuationSeparator" w:id="0">
    <w:p w:rsidR="00162492" w:rsidRDefault="00162492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2168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5132B72"/>
    <w:multiLevelType w:val="hybridMultilevel"/>
    <w:tmpl w:val="F2EE2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E3320F"/>
    <w:multiLevelType w:val="hybridMultilevel"/>
    <w:tmpl w:val="57CE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03C7B"/>
    <w:multiLevelType w:val="hybridMultilevel"/>
    <w:tmpl w:val="D0E0B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06232"/>
    <w:multiLevelType w:val="hybridMultilevel"/>
    <w:tmpl w:val="D78CA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6"/>
  </w:num>
  <w:num w:numId="5">
    <w:abstractNumId w:val="10"/>
  </w:num>
  <w:num w:numId="6">
    <w:abstractNumId w:val="15"/>
  </w:num>
  <w:num w:numId="7">
    <w:abstractNumId w:val="2"/>
  </w:num>
  <w:num w:numId="8">
    <w:abstractNumId w:val="27"/>
  </w:num>
  <w:num w:numId="9">
    <w:abstractNumId w:val="5"/>
  </w:num>
  <w:num w:numId="10">
    <w:abstractNumId w:val="21"/>
  </w:num>
  <w:num w:numId="11">
    <w:abstractNumId w:val="7"/>
  </w:num>
  <w:num w:numId="12">
    <w:abstractNumId w:val="14"/>
  </w:num>
  <w:num w:numId="13">
    <w:abstractNumId w:val="1"/>
  </w:num>
  <w:num w:numId="14">
    <w:abstractNumId w:val="23"/>
  </w:num>
  <w:num w:numId="15">
    <w:abstractNumId w:val="20"/>
  </w:num>
  <w:num w:numId="16">
    <w:abstractNumId w:val="17"/>
  </w:num>
  <w:num w:numId="17">
    <w:abstractNumId w:val="12"/>
  </w:num>
  <w:num w:numId="18">
    <w:abstractNumId w:val="26"/>
  </w:num>
  <w:num w:numId="19">
    <w:abstractNumId w:val="8"/>
  </w:num>
  <w:num w:numId="20">
    <w:abstractNumId w:val="24"/>
  </w:num>
  <w:num w:numId="21">
    <w:abstractNumId w:val="3"/>
  </w:num>
  <w:num w:numId="22">
    <w:abstractNumId w:val="0"/>
  </w:num>
  <w:num w:numId="23">
    <w:abstractNumId w:val="19"/>
  </w:num>
  <w:num w:numId="24">
    <w:abstractNumId w:val="25"/>
  </w:num>
  <w:num w:numId="25">
    <w:abstractNumId w:val="6"/>
  </w:num>
  <w:num w:numId="26">
    <w:abstractNumId w:val="4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34D8B"/>
    <w:rsid w:val="000506D7"/>
    <w:rsid w:val="00062349"/>
    <w:rsid w:val="00065B44"/>
    <w:rsid w:val="00073D78"/>
    <w:rsid w:val="00074E17"/>
    <w:rsid w:val="00086EEA"/>
    <w:rsid w:val="000947A2"/>
    <w:rsid w:val="00097682"/>
    <w:rsid w:val="000C2FCE"/>
    <w:rsid w:val="000D79E6"/>
    <w:rsid w:val="00102DDD"/>
    <w:rsid w:val="00117862"/>
    <w:rsid w:val="001224B3"/>
    <w:rsid w:val="00133710"/>
    <w:rsid w:val="00137FF4"/>
    <w:rsid w:val="00152CB6"/>
    <w:rsid w:val="00155BA9"/>
    <w:rsid w:val="00162492"/>
    <w:rsid w:val="00166ED0"/>
    <w:rsid w:val="00192189"/>
    <w:rsid w:val="001A1962"/>
    <w:rsid w:val="001A6D3B"/>
    <w:rsid w:val="001B19C9"/>
    <w:rsid w:val="001C7921"/>
    <w:rsid w:val="001D3721"/>
    <w:rsid w:val="001E2C16"/>
    <w:rsid w:val="001E6F40"/>
    <w:rsid w:val="001E7876"/>
    <w:rsid w:val="001F3B54"/>
    <w:rsid w:val="001F6427"/>
    <w:rsid w:val="001F6ED7"/>
    <w:rsid w:val="001F7F2C"/>
    <w:rsid w:val="00210641"/>
    <w:rsid w:val="00213828"/>
    <w:rsid w:val="0022300D"/>
    <w:rsid w:val="0023228A"/>
    <w:rsid w:val="0023653D"/>
    <w:rsid w:val="002613D4"/>
    <w:rsid w:val="00266E47"/>
    <w:rsid w:val="00270345"/>
    <w:rsid w:val="00291BF1"/>
    <w:rsid w:val="00294EEC"/>
    <w:rsid w:val="0029589B"/>
    <w:rsid w:val="00296949"/>
    <w:rsid w:val="002A0ECE"/>
    <w:rsid w:val="002A3559"/>
    <w:rsid w:val="002A6CF4"/>
    <w:rsid w:val="002B03E9"/>
    <w:rsid w:val="002B6E74"/>
    <w:rsid w:val="002E14F9"/>
    <w:rsid w:val="002E7B1C"/>
    <w:rsid w:val="00300ED7"/>
    <w:rsid w:val="003036E8"/>
    <w:rsid w:val="003137F7"/>
    <w:rsid w:val="00317497"/>
    <w:rsid w:val="0032591A"/>
    <w:rsid w:val="00344474"/>
    <w:rsid w:val="00351AAE"/>
    <w:rsid w:val="003604BF"/>
    <w:rsid w:val="0036222C"/>
    <w:rsid w:val="00364BF3"/>
    <w:rsid w:val="00365E9E"/>
    <w:rsid w:val="00380CED"/>
    <w:rsid w:val="00384654"/>
    <w:rsid w:val="00385724"/>
    <w:rsid w:val="00387E30"/>
    <w:rsid w:val="00392481"/>
    <w:rsid w:val="003A5CB3"/>
    <w:rsid w:val="003C2885"/>
    <w:rsid w:val="003C3F64"/>
    <w:rsid w:val="003C4096"/>
    <w:rsid w:val="003C551F"/>
    <w:rsid w:val="003E38DD"/>
    <w:rsid w:val="003E6953"/>
    <w:rsid w:val="003F6101"/>
    <w:rsid w:val="004111AC"/>
    <w:rsid w:val="004229A5"/>
    <w:rsid w:val="004416FC"/>
    <w:rsid w:val="00443838"/>
    <w:rsid w:val="00446DC9"/>
    <w:rsid w:val="00451622"/>
    <w:rsid w:val="00452AC9"/>
    <w:rsid w:val="0045431C"/>
    <w:rsid w:val="004556A5"/>
    <w:rsid w:val="0046229D"/>
    <w:rsid w:val="00471F17"/>
    <w:rsid w:val="0047722D"/>
    <w:rsid w:val="004908EA"/>
    <w:rsid w:val="00490E4C"/>
    <w:rsid w:val="00495613"/>
    <w:rsid w:val="004A4676"/>
    <w:rsid w:val="004A5B77"/>
    <w:rsid w:val="004A71A4"/>
    <w:rsid w:val="004B0063"/>
    <w:rsid w:val="004B0D85"/>
    <w:rsid w:val="004D0B77"/>
    <w:rsid w:val="005207BD"/>
    <w:rsid w:val="00524969"/>
    <w:rsid w:val="00547797"/>
    <w:rsid w:val="00557303"/>
    <w:rsid w:val="005633FF"/>
    <w:rsid w:val="005649B8"/>
    <w:rsid w:val="00581034"/>
    <w:rsid w:val="0058348E"/>
    <w:rsid w:val="0059389A"/>
    <w:rsid w:val="00594A1B"/>
    <w:rsid w:val="005B3CEA"/>
    <w:rsid w:val="005C26D2"/>
    <w:rsid w:val="005D372D"/>
    <w:rsid w:val="005D6C41"/>
    <w:rsid w:val="005D7AD2"/>
    <w:rsid w:val="005E2BE5"/>
    <w:rsid w:val="005F460D"/>
    <w:rsid w:val="0061126C"/>
    <w:rsid w:val="0061330D"/>
    <w:rsid w:val="00613BFC"/>
    <w:rsid w:val="006155D1"/>
    <w:rsid w:val="006318AF"/>
    <w:rsid w:val="006467A2"/>
    <w:rsid w:val="00662439"/>
    <w:rsid w:val="006703B2"/>
    <w:rsid w:val="0067300C"/>
    <w:rsid w:val="00684EB4"/>
    <w:rsid w:val="006A1291"/>
    <w:rsid w:val="006A6D32"/>
    <w:rsid w:val="006C4358"/>
    <w:rsid w:val="006C51E5"/>
    <w:rsid w:val="006C631F"/>
    <w:rsid w:val="006D05FB"/>
    <w:rsid w:val="006D273F"/>
    <w:rsid w:val="006D70F5"/>
    <w:rsid w:val="006F6625"/>
    <w:rsid w:val="00701A64"/>
    <w:rsid w:val="00706FDB"/>
    <w:rsid w:val="00710A3C"/>
    <w:rsid w:val="00726D56"/>
    <w:rsid w:val="007457EF"/>
    <w:rsid w:val="00754B09"/>
    <w:rsid w:val="00766B73"/>
    <w:rsid w:val="00772D88"/>
    <w:rsid w:val="007761E8"/>
    <w:rsid w:val="007773E7"/>
    <w:rsid w:val="00786F06"/>
    <w:rsid w:val="007959F6"/>
    <w:rsid w:val="007A1E19"/>
    <w:rsid w:val="007B0454"/>
    <w:rsid w:val="007E50B9"/>
    <w:rsid w:val="007F6C03"/>
    <w:rsid w:val="0080149C"/>
    <w:rsid w:val="00817DC1"/>
    <w:rsid w:val="008259EE"/>
    <w:rsid w:val="00825A3A"/>
    <w:rsid w:val="008434B1"/>
    <w:rsid w:val="00846652"/>
    <w:rsid w:val="00870489"/>
    <w:rsid w:val="00882B36"/>
    <w:rsid w:val="0089461C"/>
    <w:rsid w:val="008A31F5"/>
    <w:rsid w:val="008A6777"/>
    <w:rsid w:val="008C063F"/>
    <w:rsid w:val="008C08E4"/>
    <w:rsid w:val="008C10BB"/>
    <w:rsid w:val="008D16F4"/>
    <w:rsid w:val="008D4201"/>
    <w:rsid w:val="008E6669"/>
    <w:rsid w:val="0090103B"/>
    <w:rsid w:val="00913C56"/>
    <w:rsid w:val="00943A41"/>
    <w:rsid w:val="00951127"/>
    <w:rsid w:val="009608D8"/>
    <w:rsid w:val="0098042F"/>
    <w:rsid w:val="009826E8"/>
    <w:rsid w:val="00982B82"/>
    <w:rsid w:val="00994300"/>
    <w:rsid w:val="009A0DFF"/>
    <w:rsid w:val="009A2CDD"/>
    <w:rsid w:val="009A7952"/>
    <w:rsid w:val="009C1684"/>
    <w:rsid w:val="009C3CA3"/>
    <w:rsid w:val="009C7ED4"/>
    <w:rsid w:val="009E3B80"/>
    <w:rsid w:val="00A00186"/>
    <w:rsid w:val="00A15CDC"/>
    <w:rsid w:val="00A1670A"/>
    <w:rsid w:val="00A167C0"/>
    <w:rsid w:val="00A37CD2"/>
    <w:rsid w:val="00A46EEB"/>
    <w:rsid w:val="00A54F09"/>
    <w:rsid w:val="00A61EFD"/>
    <w:rsid w:val="00A65445"/>
    <w:rsid w:val="00A65871"/>
    <w:rsid w:val="00A65C2A"/>
    <w:rsid w:val="00A67ED7"/>
    <w:rsid w:val="00A77BD0"/>
    <w:rsid w:val="00A80C36"/>
    <w:rsid w:val="00A922EE"/>
    <w:rsid w:val="00A9506E"/>
    <w:rsid w:val="00AA0CF6"/>
    <w:rsid w:val="00AC0415"/>
    <w:rsid w:val="00AC3C29"/>
    <w:rsid w:val="00AC40B6"/>
    <w:rsid w:val="00AC7A1E"/>
    <w:rsid w:val="00AE4B17"/>
    <w:rsid w:val="00B035F6"/>
    <w:rsid w:val="00B27DB0"/>
    <w:rsid w:val="00B32A14"/>
    <w:rsid w:val="00B45241"/>
    <w:rsid w:val="00B47845"/>
    <w:rsid w:val="00B734EA"/>
    <w:rsid w:val="00B7445A"/>
    <w:rsid w:val="00BA72C7"/>
    <w:rsid w:val="00BA7D51"/>
    <w:rsid w:val="00BD04E0"/>
    <w:rsid w:val="00C03DCA"/>
    <w:rsid w:val="00C31AF1"/>
    <w:rsid w:val="00C335BB"/>
    <w:rsid w:val="00C560DA"/>
    <w:rsid w:val="00C66B07"/>
    <w:rsid w:val="00C66B10"/>
    <w:rsid w:val="00C71641"/>
    <w:rsid w:val="00C7529B"/>
    <w:rsid w:val="00C75401"/>
    <w:rsid w:val="00C76E43"/>
    <w:rsid w:val="00C8633D"/>
    <w:rsid w:val="00C92072"/>
    <w:rsid w:val="00CA1C10"/>
    <w:rsid w:val="00CC07A6"/>
    <w:rsid w:val="00CD7720"/>
    <w:rsid w:val="00CF76EE"/>
    <w:rsid w:val="00D05BF7"/>
    <w:rsid w:val="00D1783C"/>
    <w:rsid w:val="00D21A7D"/>
    <w:rsid w:val="00D2386E"/>
    <w:rsid w:val="00D40DBD"/>
    <w:rsid w:val="00D51DFC"/>
    <w:rsid w:val="00D57CA2"/>
    <w:rsid w:val="00D60D15"/>
    <w:rsid w:val="00D75E92"/>
    <w:rsid w:val="00D84898"/>
    <w:rsid w:val="00D96116"/>
    <w:rsid w:val="00D96DC1"/>
    <w:rsid w:val="00DA4388"/>
    <w:rsid w:val="00DB715D"/>
    <w:rsid w:val="00DC1DFF"/>
    <w:rsid w:val="00DE57D0"/>
    <w:rsid w:val="00DE6011"/>
    <w:rsid w:val="00DE7570"/>
    <w:rsid w:val="00DF3EFE"/>
    <w:rsid w:val="00E1312F"/>
    <w:rsid w:val="00E25D1F"/>
    <w:rsid w:val="00E271A7"/>
    <w:rsid w:val="00E4353B"/>
    <w:rsid w:val="00E63EB5"/>
    <w:rsid w:val="00E651A4"/>
    <w:rsid w:val="00E764A8"/>
    <w:rsid w:val="00E8786C"/>
    <w:rsid w:val="00E93F61"/>
    <w:rsid w:val="00EB274B"/>
    <w:rsid w:val="00EC0ABA"/>
    <w:rsid w:val="00F0450E"/>
    <w:rsid w:val="00F16DBD"/>
    <w:rsid w:val="00F25AB2"/>
    <w:rsid w:val="00F31DFE"/>
    <w:rsid w:val="00F36105"/>
    <w:rsid w:val="00F37EB2"/>
    <w:rsid w:val="00F458A6"/>
    <w:rsid w:val="00F53129"/>
    <w:rsid w:val="00F537C9"/>
    <w:rsid w:val="00F740D5"/>
    <w:rsid w:val="00F9377F"/>
    <w:rsid w:val="00FA6EBE"/>
    <w:rsid w:val="00FC28DD"/>
    <w:rsid w:val="00FD2FAE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styleId="ab">
    <w:name w:val="Strong"/>
    <w:uiPriority w:val="22"/>
    <w:qFormat/>
    <w:locked/>
    <w:rsid w:val="00A77B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1181-AF8E-4596-8816-6CFA065B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4211</TotalTime>
  <Pages>8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76</cp:revision>
  <cp:lastPrinted>2017-07-12T04:54:00Z</cp:lastPrinted>
  <dcterms:created xsi:type="dcterms:W3CDTF">2013-10-10T06:50:00Z</dcterms:created>
  <dcterms:modified xsi:type="dcterms:W3CDTF">2017-07-12T10:02:00Z</dcterms:modified>
</cp:coreProperties>
</file>