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555720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22 мая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 w:rsidRPr="003B4CB7">
        <w:rPr>
          <w:rFonts w:ascii="Times New Roman" w:hAnsi="Times New Roman"/>
          <w:sz w:val="24"/>
          <w:szCs w:val="24"/>
        </w:rPr>
        <w:t>8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 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 xml:space="preserve">№ </w:t>
      </w:r>
      <w:r w:rsidRPr="003B4CB7">
        <w:rPr>
          <w:rFonts w:ascii="Times New Roman" w:hAnsi="Times New Roman"/>
          <w:sz w:val="24"/>
          <w:szCs w:val="24"/>
        </w:rPr>
        <w:t>69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3B4CB7" w:rsidRPr="003B4CB7">
        <w:rPr>
          <w:rFonts w:ascii="Times New Roman" w:hAnsi="Times New Roman"/>
          <w:sz w:val="24"/>
          <w:szCs w:val="24"/>
        </w:rPr>
        <w:t>21 мая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3B4CB7" w:rsidRPr="003B4CB7">
        <w:rPr>
          <w:rFonts w:ascii="Times New Roman" w:hAnsi="Times New Roman"/>
          <w:sz w:val="24"/>
          <w:szCs w:val="24"/>
        </w:rPr>
        <w:t>8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4CB7" w:rsidRPr="003B4CB7">
        <w:rPr>
          <w:rFonts w:ascii="Times New Roman" w:hAnsi="Times New Roman"/>
          <w:sz w:val="24"/>
          <w:szCs w:val="24"/>
        </w:rPr>
        <w:t>22 мая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3B4CB7" w:rsidRPr="003B4CB7">
        <w:rPr>
          <w:rFonts w:ascii="Times New Roman" w:hAnsi="Times New Roman"/>
          <w:sz w:val="24"/>
          <w:szCs w:val="24"/>
        </w:rPr>
        <w:t>8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917732" w:rsidRPr="003B4CB7">
        <w:rPr>
          <w:rFonts w:ascii="Times New Roman" w:hAnsi="Times New Roman"/>
          <w:sz w:val="24"/>
          <w:szCs w:val="24"/>
        </w:rPr>
        <w:t>.</w:t>
      </w:r>
    </w:p>
    <w:p w:rsidR="00356701" w:rsidRPr="003B4CB7" w:rsidRDefault="00356701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864113">
        <w:trPr>
          <w:trHeight w:val="145"/>
        </w:trPr>
        <w:tc>
          <w:tcPr>
            <w:tcW w:w="1783" w:type="dxa"/>
            <w:vMerge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356701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3B4CB7" w:rsidRPr="00036ACB">
              <w:rPr>
                <w:rFonts w:ascii="Times New Roman" w:hAnsi="Times New Roman"/>
                <w:b/>
                <w:sz w:val="20"/>
                <w:szCs w:val="20"/>
              </w:rPr>
              <w:t>63 301 650,00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 w:rsidR="001D663B"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3B4CB7" w:rsidRPr="00036ACB">
              <w:rPr>
                <w:rFonts w:ascii="Times New Roman" w:hAnsi="Times New Roman"/>
                <w:sz w:val="20"/>
                <w:szCs w:val="20"/>
              </w:rPr>
              <w:t>8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B4CB7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="001D663B"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59 671 500</w:t>
            </w:r>
            <w:r w:rsidR="001D663B"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3B4CB7" w:rsidRPr="00036ACB">
              <w:rPr>
                <w:rFonts w:ascii="Times New Roman" w:hAnsi="Times New Roman"/>
                <w:sz w:val="20"/>
                <w:szCs w:val="20"/>
              </w:rPr>
              <w:t>8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19</w:t>
            </w:r>
            <w:r w:rsidR="003B4CB7" w:rsidRPr="00036ACB">
              <w:rPr>
                <w:rFonts w:ascii="Times New Roman" w:hAnsi="Times New Roman"/>
                <w:sz w:val="20"/>
                <w:szCs w:val="20"/>
              </w:rPr>
              <w:t> 890 500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19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 890 500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19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 890 500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B4CB7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а счет средств районного бюджета 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2 233 800</w:t>
            </w:r>
            <w:r w:rsidR="001D663B"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3B4CB7" w:rsidRPr="00036ACB">
              <w:rPr>
                <w:rFonts w:ascii="Times New Roman" w:hAnsi="Times New Roman"/>
                <w:sz w:val="20"/>
                <w:szCs w:val="20"/>
              </w:rPr>
              <w:t>8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B4CB7" w:rsidRPr="00036ACB">
              <w:rPr>
                <w:rFonts w:ascii="Times New Roman" w:hAnsi="Times New Roman"/>
                <w:sz w:val="20"/>
                <w:szCs w:val="20"/>
              </w:rPr>
              <w:t>744 600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744 600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663B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744 600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B4CB7" w:rsidRPr="00036ACB" w:rsidRDefault="003B4CB7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а счет внебюджетных источников </w:t>
            </w:r>
          </w:p>
          <w:p w:rsidR="001D663B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4CB7" w:rsidRPr="00036ACB">
              <w:rPr>
                <w:rFonts w:ascii="Times New Roman" w:hAnsi="Times New Roman"/>
                <w:b/>
                <w:sz w:val="20"/>
                <w:szCs w:val="20"/>
              </w:rPr>
              <w:t> 396</w:t>
            </w:r>
            <w:r w:rsidR="00036ACB" w:rsidRPr="00036A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B4CB7" w:rsidRPr="00036AC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  <w:r w:rsidR="00036ACB" w:rsidRPr="00036A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663B" w:rsidRPr="00036AC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036ACB" w:rsidRPr="00036ACB">
              <w:rPr>
                <w:rFonts w:ascii="Times New Roman" w:hAnsi="Times New Roman"/>
                <w:sz w:val="20"/>
                <w:szCs w:val="20"/>
              </w:rPr>
              <w:t>8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36ACB" w:rsidRPr="00036ACB">
              <w:rPr>
                <w:rFonts w:ascii="Times New Roman" w:hAnsi="Times New Roman"/>
                <w:sz w:val="20"/>
                <w:szCs w:val="20"/>
              </w:rPr>
              <w:t>465 450,00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663B" w:rsidRPr="00036ACB" w:rsidRDefault="00036AC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465 450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6A59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465 450</w:t>
            </w:r>
            <w:r w:rsidR="001D663B"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28" w:type="dxa"/>
          </w:tcPr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69 332 467,65 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64 924 380,00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25 143 380,00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19 890 500,00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19 890 500,00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2 233 800,00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744 600,00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3 174 287,65 руб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1 243 387,65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356701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BC6BBE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BC6BBE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C06492" w:rsidRPr="00BC6BBE">
        <w:rPr>
          <w:rFonts w:ascii="Times New Roman" w:hAnsi="Times New Roman"/>
          <w:sz w:val="24"/>
          <w:szCs w:val="24"/>
        </w:rPr>
        <w:t xml:space="preserve">в </w:t>
      </w:r>
      <w:r w:rsidR="00356701" w:rsidRPr="00BC6BBE">
        <w:rPr>
          <w:rFonts w:ascii="Times New Roman" w:hAnsi="Times New Roman"/>
          <w:sz w:val="24"/>
          <w:szCs w:val="24"/>
        </w:rPr>
        <w:t xml:space="preserve">сумме </w:t>
      </w:r>
      <w:r w:rsidR="00BC6BBE" w:rsidRPr="00BC6BBE">
        <w:rPr>
          <w:rFonts w:ascii="Times New Roman" w:hAnsi="Times New Roman"/>
          <w:sz w:val="24"/>
          <w:szCs w:val="24"/>
        </w:rPr>
        <w:t xml:space="preserve">6 030 817,65 </w:t>
      </w:r>
      <w:r w:rsidR="00356701" w:rsidRPr="00BC6BBE">
        <w:rPr>
          <w:rFonts w:ascii="Times New Roman" w:hAnsi="Times New Roman"/>
          <w:sz w:val="24"/>
          <w:szCs w:val="24"/>
        </w:rPr>
        <w:t>руб.</w:t>
      </w:r>
      <w:r w:rsidR="00356701" w:rsidRPr="00BC6BBE">
        <w:rPr>
          <w:sz w:val="24"/>
          <w:szCs w:val="24"/>
        </w:rPr>
        <w:t xml:space="preserve"> </w:t>
      </w:r>
      <w:r w:rsidR="00C06492" w:rsidRPr="00BC6BBE">
        <w:rPr>
          <w:rFonts w:ascii="Times New Roman" w:hAnsi="Times New Roman"/>
          <w:sz w:val="24"/>
          <w:szCs w:val="24"/>
        </w:rPr>
        <w:t>(</w:t>
      </w:r>
      <w:r w:rsidR="00BC6BBE" w:rsidRPr="00BC6BBE">
        <w:rPr>
          <w:rFonts w:ascii="Times New Roman" w:hAnsi="Times New Roman"/>
          <w:sz w:val="24"/>
          <w:szCs w:val="24"/>
        </w:rPr>
        <w:t>9,53</w:t>
      </w:r>
      <w:r w:rsidR="00C06492" w:rsidRPr="00BC6BBE">
        <w:rPr>
          <w:rFonts w:ascii="Times New Roman" w:hAnsi="Times New Roman"/>
          <w:sz w:val="24"/>
          <w:szCs w:val="24"/>
        </w:rPr>
        <w:t>%), в том числе:</w:t>
      </w:r>
    </w:p>
    <w:p w:rsidR="00C06492" w:rsidRPr="00BC6BBE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BC6BBE">
        <w:rPr>
          <w:rFonts w:ascii="Times New Roman" w:hAnsi="Times New Roman"/>
          <w:sz w:val="24"/>
          <w:szCs w:val="24"/>
        </w:rPr>
        <w:t>дств кр</w:t>
      </w:r>
      <w:proofErr w:type="gramEnd"/>
      <w:r w:rsidRPr="00BC6BBE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C6BBE" w:rsidRPr="00BC6BBE">
        <w:rPr>
          <w:rFonts w:ascii="Times New Roman" w:hAnsi="Times New Roman"/>
          <w:sz w:val="24"/>
          <w:szCs w:val="24"/>
        </w:rPr>
        <w:t>5 252 880</w:t>
      </w:r>
      <w:r w:rsidRPr="00BC6BBE">
        <w:rPr>
          <w:rFonts w:ascii="Times New Roman" w:hAnsi="Times New Roman"/>
          <w:sz w:val="24"/>
          <w:szCs w:val="24"/>
        </w:rPr>
        <w:t>,00 руб. (</w:t>
      </w:r>
      <w:r w:rsidR="00BC6BBE" w:rsidRPr="00BC6BBE">
        <w:rPr>
          <w:rFonts w:ascii="Times New Roman" w:hAnsi="Times New Roman"/>
          <w:sz w:val="24"/>
          <w:szCs w:val="24"/>
        </w:rPr>
        <w:t>8,80</w:t>
      </w:r>
      <w:r w:rsidRPr="00BC6BBE">
        <w:rPr>
          <w:rFonts w:ascii="Times New Roman" w:hAnsi="Times New Roman"/>
          <w:sz w:val="24"/>
          <w:szCs w:val="24"/>
        </w:rPr>
        <w:t>%);</w:t>
      </w:r>
    </w:p>
    <w:p w:rsidR="00C06492" w:rsidRPr="00BC6BBE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- за счет внебюджетных источников в сумме </w:t>
      </w:r>
      <w:r w:rsidR="00BC6BBE" w:rsidRPr="00BC6BBE">
        <w:rPr>
          <w:rFonts w:ascii="Times New Roman" w:hAnsi="Times New Roman"/>
          <w:sz w:val="24"/>
          <w:szCs w:val="24"/>
        </w:rPr>
        <w:t>1 777 937,65</w:t>
      </w:r>
      <w:r w:rsidRPr="00BC6BBE">
        <w:rPr>
          <w:rFonts w:ascii="Times New Roman" w:hAnsi="Times New Roman"/>
          <w:sz w:val="24"/>
          <w:szCs w:val="24"/>
        </w:rPr>
        <w:t xml:space="preserve"> руб. (</w:t>
      </w:r>
      <w:r w:rsidR="00BC6BBE" w:rsidRPr="00BC6BBE">
        <w:rPr>
          <w:rFonts w:ascii="Times New Roman" w:hAnsi="Times New Roman"/>
          <w:sz w:val="24"/>
          <w:szCs w:val="24"/>
        </w:rPr>
        <w:t>127,33</w:t>
      </w:r>
      <w:r w:rsidRPr="00BC6BBE">
        <w:rPr>
          <w:rFonts w:ascii="Times New Roman" w:hAnsi="Times New Roman"/>
          <w:sz w:val="24"/>
          <w:szCs w:val="24"/>
        </w:rPr>
        <w:t>%).</w:t>
      </w:r>
    </w:p>
    <w:p w:rsidR="001F51FE" w:rsidRPr="00BC6BBE" w:rsidRDefault="008208C0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F51FE" w:rsidRPr="00BC6BBE">
        <w:rPr>
          <w:rFonts w:ascii="Times New Roman" w:hAnsi="Times New Roman"/>
          <w:sz w:val="24"/>
          <w:szCs w:val="24"/>
        </w:rPr>
        <w:t xml:space="preserve">В соответствии с паспортом подпрограммы 1 «Улучшение качества жизни отдельных категорий </w:t>
      </w:r>
      <w:r w:rsidR="0020110C" w:rsidRPr="00BC6BBE">
        <w:rPr>
          <w:rFonts w:ascii="Times New Roman" w:hAnsi="Times New Roman"/>
          <w:sz w:val="24"/>
          <w:szCs w:val="24"/>
        </w:rPr>
        <w:t>граждан, степени их социальной защищенности</w:t>
      </w:r>
      <w:r w:rsidR="001F51FE" w:rsidRPr="00BC6BBE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1F51FE" w:rsidRPr="00BC6BBE" w:rsidRDefault="001F51FE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0110C" w:rsidRPr="00BC6BBE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20110C" w:rsidRPr="00BC6BBE" w:rsidTr="00C414AB">
        <w:trPr>
          <w:trHeight w:val="755"/>
        </w:trPr>
        <w:tc>
          <w:tcPr>
            <w:tcW w:w="1783" w:type="dxa"/>
            <w:vMerge w:val="restart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CC3FB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0110C" w:rsidRPr="00B537BA" w:rsidTr="00C414AB">
        <w:trPr>
          <w:trHeight w:val="145"/>
        </w:trPr>
        <w:tc>
          <w:tcPr>
            <w:tcW w:w="1783" w:type="dxa"/>
            <w:vMerge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BC6BBE" w:rsidRPr="00BC6BBE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20110C" w:rsidRPr="00BC6BBE" w:rsidRDefault="00BC6BBE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2 233 800</w:t>
            </w:r>
            <w:r w:rsidR="0020110C" w:rsidRPr="00BC6BB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20110C"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0110C" w:rsidRPr="00BC6BBE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0110C" w:rsidRPr="00BC6BBE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1 963 200,00 руб.,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110C" w:rsidRPr="00BC6BBE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</w:t>
            </w:r>
            <w:r w:rsidR="00BC6BBE" w:rsidRPr="00BC6BBE">
              <w:rPr>
                <w:rFonts w:ascii="Times New Roman" w:hAnsi="Times New Roman"/>
                <w:sz w:val="20"/>
                <w:szCs w:val="20"/>
              </w:rPr>
              <w:t>8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C6BBE" w:rsidRPr="00BC6BBE">
              <w:rPr>
                <w:rFonts w:ascii="Times New Roman" w:hAnsi="Times New Roman"/>
                <w:sz w:val="20"/>
                <w:szCs w:val="20"/>
              </w:rPr>
              <w:t>744 600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0110C" w:rsidRPr="00BC6BBE" w:rsidRDefault="00BC6BBE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2019</w:t>
            </w:r>
            <w:r w:rsidR="0020110C"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744 600</w:t>
            </w:r>
            <w:r w:rsidR="0020110C" w:rsidRPr="00BC6B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0110C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2020</w:t>
            </w:r>
            <w:r w:rsidR="0020110C"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744 600</w:t>
            </w:r>
            <w:r w:rsidR="0020110C" w:rsidRPr="00BC6B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2 233 800,00 руб.,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1 963 200,00 руб.,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2018 год – 744 600,00 руб.;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20110C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</w:tc>
      </w:tr>
    </w:tbl>
    <w:p w:rsidR="0020110C" w:rsidRPr="00B537BA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20110C" w:rsidRDefault="00CC3FB9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 подпрограмме 1 «Улучшение</w:t>
      </w:r>
      <w:r w:rsidRPr="00BC6BBE">
        <w:rPr>
          <w:rFonts w:ascii="Times New Roman" w:hAnsi="Times New Roman"/>
          <w:sz w:val="24"/>
          <w:szCs w:val="24"/>
        </w:rPr>
        <w:t xml:space="preserve"> качества жизни отдельных категорий граждан, степени их социальной защищенности»</w:t>
      </w:r>
      <w:r>
        <w:rPr>
          <w:rFonts w:ascii="Times New Roman" w:hAnsi="Times New Roman"/>
          <w:sz w:val="24"/>
          <w:szCs w:val="24"/>
        </w:rPr>
        <w:t xml:space="preserve"> бюджетные ассигнования остаются без изменений.</w:t>
      </w:r>
    </w:p>
    <w:p w:rsidR="00CC3FB9" w:rsidRPr="00CC3FB9" w:rsidRDefault="00CC3FB9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 w:rsidRPr="00CC3FB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C3FB9">
        <w:rPr>
          <w:rFonts w:ascii="Times New Roman" w:hAnsi="Times New Roman"/>
          <w:sz w:val="24"/>
          <w:szCs w:val="24"/>
        </w:rPr>
        <w:t xml:space="preserve"> районного Совета депутатов № 23/224р от 29.03.2018 «О внесении изменений и дополнений» в Решение </w:t>
      </w:r>
      <w:proofErr w:type="spellStart"/>
      <w:r w:rsidRPr="00CC3FB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C3FB9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</w:t>
      </w:r>
      <w:r>
        <w:rPr>
          <w:rFonts w:ascii="Times New Roman" w:hAnsi="Times New Roman"/>
          <w:sz w:val="24"/>
          <w:szCs w:val="24"/>
        </w:rPr>
        <w:t xml:space="preserve">период 2019-2020 годы» изменяется целевая статья расходов по мероприятию </w:t>
      </w:r>
      <w:r w:rsidRPr="00CC3FB9">
        <w:rPr>
          <w:rFonts w:ascii="Times New Roman" w:hAnsi="Times New Roman"/>
          <w:sz w:val="24"/>
          <w:szCs w:val="24"/>
        </w:rPr>
        <w:t xml:space="preserve">1.1: </w:t>
      </w:r>
      <w:r w:rsidR="00785B53">
        <w:rPr>
          <w:rFonts w:ascii="Times New Roman" w:hAnsi="Times New Roman"/>
          <w:sz w:val="24"/>
          <w:szCs w:val="24"/>
        </w:rPr>
        <w:t>«</w:t>
      </w:r>
      <w:r w:rsidRPr="00CC3FB9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</w:t>
      </w:r>
      <w:r w:rsidR="00785B53">
        <w:rPr>
          <w:rFonts w:ascii="Times New Roman" w:hAnsi="Times New Roman"/>
          <w:sz w:val="24"/>
          <w:szCs w:val="24"/>
        </w:rPr>
        <w:t>»</w:t>
      </w:r>
      <w:r w:rsidRPr="00CC3FB9">
        <w:rPr>
          <w:rFonts w:ascii="Times New Roman" w:hAnsi="Times New Roman"/>
          <w:sz w:val="24"/>
          <w:szCs w:val="24"/>
        </w:rPr>
        <w:t xml:space="preserve">  муниципальной программы «Социальная поддержка граждан </w:t>
      </w:r>
      <w:proofErr w:type="spellStart"/>
      <w:r w:rsidRPr="00CC3FB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C3FB9">
        <w:rPr>
          <w:rFonts w:ascii="Times New Roman" w:hAnsi="Times New Roman"/>
          <w:sz w:val="24"/>
          <w:szCs w:val="24"/>
        </w:rPr>
        <w:t xml:space="preserve"> района» подпрограммы «Улучшение качества жизни отдельных категорий граждан, степени их социальной защищенности».</w:t>
      </w:r>
    </w:p>
    <w:p w:rsidR="0020110C" w:rsidRPr="00CC3FB9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Pr="00CC3FB9" w:rsidRDefault="001F51FE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3.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934BCA" w:rsidRPr="00CC3FB9">
        <w:rPr>
          <w:rFonts w:ascii="Times New Roman" w:hAnsi="Times New Roman"/>
          <w:sz w:val="24"/>
          <w:szCs w:val="24"/>
        </w:rPr>
        <w:t xml:space="preserve">3 </w:t>
      </w:r>
      <w:r w:rsidR="00490C00" w:rsidRPr="00CC3FB9">
        <w:rPr>
          <w:rFonts w:ascii="Times New Roman" w:hAnsi="Times New Roman"/>
          <w:sz w:val="24"/>
          <w:szCs w:val="24"/>
        </w:rPr>
        <w:t xml:space="preserve">«Повышения качества и доступности социальных  услуг  населению»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</w:p>
    <w:p w:rsidR="008B4BF0" w:rsidRPr="00CC3FB9" w:rsidRDefault="006A4FA3" w:rsidP="00934B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BF0" w:rsidRPr="00CC3FB9" w:rsidRDefault="008B4BF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930622">
        <w:trPr>
          <w:trHeight w:val="145"/>
        </w:trPr>
        <w:tc>
          <w:tcPr>
            <w:tcW w:w="1783" w:type="dxa"/>
            <w:vMerge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6A4FA3" w:rsidRPr="00CC3FB9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="00CC3FB9" w:rsidRPr="00CC3FB9">
              <w:rPr>
                <w:rFonts w:ascii="Times New Roman" w:hAnsi="Times New Roman"/>
                <w:b/>
                <w:sz w:val="20"/>
                <w:szCs w:val="20"/>
              </w:rPr>
              <w:t>43 933 650,00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3FB9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="00934BCA"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34BCA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42 537 300</w:t>
            </w:r>
            <w:r w:rsidR="00934BCA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34BCA" w:rsidRPr="00CC3FB9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 w:rsidR="00CC3FB9" w:rsidRPr="00CC3FB9">
              <w:rPr>
                <w:rFonts w:ascii="Times New Roman" w:hAnsi="Times New Roman"/>
                <w:sz w:val="20"/>
                <w:szCs w:val="20"/>
              </w:rPr>
              <w:t>8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C3FB9" w:rsidRPr="00CC3FB9">
              <w:rPr>
                <w:rFonts w:ascii="Times New Roman" w:hAnsi="Times New Roman"/>
                <w:sz w:val="20"/>
                <w:szCs w:val="20"/>
              </w:rPr>
              <w:t>14 179 100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4BCA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14 179 100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4BCA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14 179 100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34BCA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а счет внебюджетных источников 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1 396 350,00</w:t>
            </w:r>
            <w:r w:rsidR="00934BCA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CC3FB9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 w:rsidR="00CC3FB9" w:rsidRPr="00CC3FB9">
              <w:rPr>
                <w:rFonts w:ascii="Times New Roman" w:hAnsi="Times New Roman"/>
                <w:sz w:val="20"/>
                <w:szCs w:val="20"/>
              </w:rPr>
              <w:t>8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C3FB9" w:rsidRPr="00CC3FB9">
              <w:rPr>
                <w:rFonts w:ascii="Times New Roman" w:hAnsi="Times New Roman"/>
                <w:sz w:val="20"/>
                <w:szCs w:val="20"/>
              </w:rPr>
              <w:t>465 450,00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4BCA" w:rsidRPr="00CC3FB9" w:rsidRDefault="00CC3FB9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465 450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4BCA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465 450</w:t>
            </w:r>
            <w:r w:rsidR="00934BCA"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49 773 557,65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47 599 270,00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2018 год – 19 241 070,00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14 179 100,00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14 179 100,00 руб.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2 174 287,65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2018 год – 1 243 387,65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356701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CC0" w:rsidRPr="001F187B" w:rsidRDefault="00D34782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3 </w:t>
      </w:r>
      <w:r w:rsidR="009F2205" w:rsidRPr="00CC3FB9">
        <w:rPr>
          <w:rFonts w:ascii="Times New Roman" w:hAnsi="Times New Roman"/>
          <w:sz w:val="24"/>
          <w:szCs w:val="24"/>
        </w:rPr>
        <w:t>«Повышения качества и доступности социальных  услуг  населению»</w:t>
      </w:r>
      <w:r w:rsidR="009F2205">
        <w:rPr>
          <w:rFonts w:ascii="Times New Roman" w:hAnsi="Times New Roman"/>
          <w:sz w:val="24"/>
          <w:szCs w:val="24"/>
        </w:rPr>
        <w:t xml:space="preserve"> </w:t>
      </w:r>
      <w:r w:rsidRPr="001F187B">
        <w:rPr>
          <w:rFonts w:ascii="Times New Roman" w:hAnsi="Times New Roman"/>
          <w:sz w:val="24"/>
          <w:szCs w:val="24"/>
        </w:rPr>
        <w:t xml:space="preserve">составило в сумме </w:t>
      </w:r>
      <w:r w:rsidR="00CC3FB9" w:rsidRPr="001F187B">
        <w:rPr>
          <w:rFonts w:ascii="Times New Roman" w:hAnsi="Times New Roman"/>
          <w:sz w:val="24"/>
          <w:szCs w:val="24"/>
        </w:rPr>
        <w:t>5 839 907,65</w:t>
      </w:r>
      <w:r w:rsidRPr="001F187B">
        <w:rPr>
          <w:rFonts w:ascii="Times New Roman" w:hAnsi="Times New Roman"/>
          <w:sz w:val="24"/>
          <w:szCs w:val="24"/>
        </w:rPr>
        <w:t xml:space="preserve"> руб. (</w:t>
      </w:r>
      <w:r w:rsidR="00CC3FB9" w:rsidRPr="001F187B">
        <w:rPr>
          <w:rFonts w:ascii="Times New Roman" w:hAnsi="Times New Roman"/>
          <w:sz w:val="24"/>
          <w:szCs w:val="24"/>
        </w:rPr>
        <w:t>13,29</w:t>
      </w:r>
      <w:r w:rsidRPr="001F187B">
        <w:rPr>
          <w:rFonts w:ascii="Times New Roman" w:hAnsi="Times New Roman"/>
          <w:sz w:val="24"/>
          <w:szCs w:val="24"/>
        </w:rPr>
        <w:t>%), из них:</w:t>
      </w:r>
    </w:p>
    <w:p w:rsidR="001F187B" w:rsidRDefault="001F187B" w:rsidP="001F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D34782" w:rsidRPr="001F187B">
        <w:rPr>
          <w:rFonts w:ascii="Times New Roman" w:hAnsi="Times New Roman"/>
          <w:sz w:val="24"/>
          <w:szCs w:val="24"/>
        </w:rPr>
        <w:t xml:space="preserve">а счет средств краевого бюджета в сумме </w:t>
      </w:r>
      <w:r w:rsidRPr="001F187B">
        <w:rPr>
          <w:rFonts w:ascii="Times New Roman" w:hAnsi="Times New Roman"/>
          <w:sz w:val="24"/>
          <w:szCs w:val="24"/>
        </w:rPr>
        <w:t>5 061 970</w:t>
      </w:r>
      <w:r w:rsidR="00D34782" w:rsidRPr="001F187B">
        <w:rPr>
          <w:rFonts w:ascii="Times New Roman" w:hAnsi="Times New Roman"/>
          <w:sz w:val="24"/>
          <w:szCs w:val="24"/>
        </w:rPr>
        <w:t>,00 руб. (</w:t>
      </w:r>
      <w:r w:rsidRPr="001F187B">
        <w:rPr>
          <w:rFonts w:ascii="Times New Roman" w:hAnsi="Times New Roman"/>
          <w:sz w:val="24"/>
          <w:szCs w:val="24"/>
        </w:rPr>
        <w:t>11,90</w:t>
      </w:r>
      <w:r w:rsidR="00D34782" w:rsidRPr="001F187B">
        <w:rPr>
          <w:rFonts w:ascii="Times New Roman" w:hAnsi="Times New Roman"/>
          <w:sz w:val="24"/>
          <w:szCs w:val="24"/>
        </w:rPr>
        <w:t xml:space="preserve">%) </w:t>
      </w:r>
      <w:r w:rsidRPr="001F187B">
        <w:rPr>
          <w:rFonts w:ascii="Times New Roman" w:hAnsi="Times New Roman"/>
          <w:sz w:val="24"/>
          <w:szCs w:val="24"/>
        </w:rPr>
        <w:t xml:space="preserve">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  согласно уведомлений об изменении бюджетных ассигнований на 2018 год Министерства социальной политики Красноярского края  от 19.01.2018 № 1242 и № 1238) в связи  с увеличением заработной платы социальным работникам муниципальных учреждений социального обслуживания </w:t>
      </w:r>
      <w:r w:rsidRPr="001F187B">
        <w:rPr>
          <w:rFonts w:ascii="Times New Roman" w:hAnsi="Times New Roman"/>
          <w:sz w:val="24"/>
          <w:szCs w:val="24"/>
        </w:rPr>
        <w:lastRenderedPageBreak/>
        <w:t>в целях реализации</w:t>
      </w:r>
      <w:proofErr w:type="gramEnd"/>
      <w:r w:rsidRPr="001F187B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 07.05.2012 № 597 в связи с приведением в  соответствие с Законом Красноярского края от 30.11.2017 № 4-1155 внесение изменений «О краевом бюджете на 2018 год и плановый период 2019-2020 годов»</w:t>
      </w:r>
      <w:r>
        <w:rPr>
          <w:rFonts w:ascii="Times New Roman" w:hAnsi="Times New Roman"/>
          <w:sz w:val="24"/>
          <w:szCs w:val="24"/>
        </w:rPr>
        <w:t>;</w:t>
      </w:r>
    </w:p>
    <w:p w:rsidR="001F187B" w:rsidRPr="001F187B" w:rsidRDefault="001F187B" w:rsidP="001F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>з</w:t>
      </w:r>
      <w:r w:rsidR="005710AB" w:rsidRPr="001F187B">
        <w:rPr>
          <w:rFonts w:ascii="Times New Roman" w:hAnsi="Times New Roman"/>
          <w:sz w:val="24"/>
          <w:szCs w:val="24"/>
        </w:rPr>
        <w:t xml:space="preserve">а счет внебюджетных источников  в сумме </w:t>
      </w:r>
      <w:r w:rsidRPr="001F187B">
        <w:rPr>
          <w:rFonts w:ascii="Times New Roman" w:hAnsi="Times New Roman"/>
          <w:sz w:val="24"/>
          <w:szCs w:val="24"/>
        </w:rPr>
        <w:t>777 937,65</w:t>
      </w:r>
      <w:r w:rsidR="005710AB" w:rsidRPr="001F187B">
        <w:rPr>
          <w:rFonts w:ascii="Times New Roman" w:hAnsi="Times New Roman"/>
          <w:sz w:val="24"/>
          <w:szCs w:val="24"/>
        </w:rPr>
        <w:t xml:space="preserve"> руб. (5</w:t>
      </w:r>
      <w:r w:rsidRPr="001F187B">
        <w:rPr>
          <w:rFonts w:ascii="Times New Roman" w:hAnsi="Times New Roman"/>
          <w:sz w:val="24"/>
          <w:szCs w:val="24"/>
        </w:rPr>
        <w:t>5,71</w:t>
      </w:r>
      <w:r w:rsidR="005710AB" w:rsidRPr="001F187B">
        <w:rPr>
          <w:rFonts w:ascii="Times New Roman" w:hAnsi="Times New Roman"/>
          <w:sz w:val="24"/>
          <w:szCs w:val="24"/>
        </w:rPr>
        <w:t>%)</w:t>
      </w:r>
      <w:r w:rsidRPr="001F187B">
        <w:rPr>
          <w:rFonts w:ascii="Times New Roman" w:hAnsi="Times New Roman"/>
          <w:sz w:val="24"/>
          <w:szCs w:val="24"/>
        </w:rPr>
        <w:t>, в том числе:</w:t>
      </w:r>
    </w:p>
    <w:p w:rsidR="001F187B" w:rsidRPr="001F187B" w:rsidRDefault="001F187B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- в сумме 19 000,00 руб. в связи с увеличением </w:t>
      </w:r>
      <w:proofErr w:type="gramStart"/>
      <w:r w:rsidRPr="001F187B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1F187B">
        <w:rPr>
          <w:rFonts w:ascii="Times New Roman" w:hAnsi="Times New Roman"/>
          <w:sz w:val="24"/>
          <w:szCs w:val="24"/>
        </w:rPr>
        <w:t xml:space="preserve"> за платными услугами;</w:t>
      </w:r>
    </w:p>
    <w:p w:rsidR="001F187B" w:rsidRPr="001F187B" w:rsidRDefault="001F187B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- в сумме 700 000,00 руб. на приобретение для малоимущих инвалидов компьютеров, компенсации расходов на перевозку детей-инвалидов, расходов на проведение фестиваля инвалидов и организации занятий адаптивным спортом </w:t>
      </w:r>
      <w:proofErr w:type="gramStart"/>
      <w:r w:rsidRPr="001F187B">
        <w:rPr>
          <w:rFonts w:ascii="Times New Roman" w:hAnsi="Times New Roman"/>
          <w:sz w:val="24"/>
          <w:szCs w:val="24"/>
        </w:rPr>
        <w:t>согласно  Договора</w:t>
      </w:r>
      <w:proofErr w:type="gramEnd"/>
      <w:r w:rsidRPr="001F187B">
        <w:rPr>
          <w:rFonts w:ascii="Times New Roman" w:hAnsi="Times New Roman"/>
          <w:sz w:val="24"/>
          <w:szCs w:val="24"/>
        </w:rPr>
        <w:t xml:space="preserve"> пожертвования от 27.04.2018 № Б-18-0667 ПАО «</w:t>
      </w:r>
      <w:proofErr w:type="spellStart"/>
      <w:r w:rsidRPr="001F187B">
        <w:rPr>
          <w:rFonts w:ascii="Times New Roman" w:hAnsi="Times New Roman"/>
          <w:sz w:val="24"/>
          <w:szCs w:val="24"/>
        </w:rPr>
        <w:t>Юнипро</w:t>
      </w:r>
      <w:proofErr w:type="spellEnd"/>
      <w:r w:rsidRPr="001F187B">
        <w:rPr>
          <w:rFonts w:ascii="Times New Roman" w:hAnsi="Times New Roman"/>
          <w:sz w:val="24"/>
          <w:szCs w:val="24"/>
        </w:rPr>
        <w:t>» «Березовская ГРЭС»;</w:t>
      </w:r>
    </w:p>
    <w:p w:rsidR="001F187B" w:rsidRPr="001F187B" w:rsidRDefault="001F187B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- в сумме 58 937,65 руб. на увеличение </w:t>
      </w:r>
      <w:proofErr w:type="gramStart"/>
      <w:r w:rsidRPr="001F187B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1F187B">
        <w:rPr>
          <w:rFonts w:ascii="Times New Roman" w:hAnsi="Times New Roman"/>
          <w:sz w:val="24"/>
          <w:szCs w:val="24"/>
        </w:rPr>
        <w:t xml:space="preserve"> на содержание здания МБУ «КЦСОН».</w:t>
      </w:r>
    </w:p>
    <w:p w:rsidR="00356701" w:rsidRDefault="00356701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Pr="00CC3FB9" w:rsidRDefault="009E537D" w:rsidP="009E53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C3F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9E537D" w:rsidRPr="00CC3FB9" w:rsidRDefault="009E537D" w:rsidP="009E537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E537D" w:rsidRPr="00CC3FB9" w:rsidRDefault="009E537D" w:rsidP="009E53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E537D" w:rsidRPr="00CC3FB9" w:rsidTr="004E3DB2">
        <w:trPr>
          <w:trHeight w:val="755"/>
        </w:trPr>
        <w:tc>
          <w:tcPr>
            <w:tcW w:w="1783" w:type="dxa"/>
            <w:vMerge w:val="restart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E537D" w:rsidRPr="00B537BA" w:rsidTr="004E3DB2">
        <w:trPr>
          <w:trHeight w:val="145"/>
        </w:trPr>
        <w:tc>
          <w:tcPr>
            <w:tcW w:w="1783" w:type="dxa"/>
            <w:vMerge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16 800 000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16 800 000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537D" w:rsidRPr="00CC3FB9" w:rsidRDefault="009E537D" w:rsidP="004E3D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16 990 910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16 990 910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5 790 910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537D" w:rsidRPr="00CC3FB9" w:rsidRDefault="009E537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F187B" w:rsidRPr="00B537BA" w:rsidRDefault="001F187B" w:rsidP="001F187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Default="009E537D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 xml:space="preserve">Увеличение бюджетных </w:t>
      </w:r>
      <w:r w:rsidR="009F2205" w:rsidRPr="009F2205">
        <w:rPr>
          <w:rFonts w:ascii="Times New Roman" w:hAnsi="Times New Roman"/>
          <w:sz w:val="24"/>
          <w:szCs w:val="24"/>
        </w:rPr>
        <w:t>ассигнований по подпрограмме 4 «Обеспечение реализации</w:t>
      </w:r>
      <w:r w:rsidR="009F220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9F2205" w:rsidRPr="00CC3FB9">
        <w:rPr>
          <w:rFonts w:ascii="Times New Roman" w:hAnsi="Times New Roman"/>
          <w:sz w:val="24"/>
          <w:szCs w:val="24"/>
        </w:rPr>
        <w:t>»</w:t>
      </w:r>
      <w:r w:rsidR="009F2205">
        <w:rPr>
          <w:rFonts w:ascii="Times New Roman" w:hAnsi="Times New Roman"/>
          <w:sz w:val="24"/>
          <w:szCs w:val="24"/>
        </w:rPr>
        <w:t xml:space="preserve"> в сумме 190 910,00 руб. (1,14%), в том числе:</w:t>
      </w:r>
    </w:p>
    <w:p w:rsidR="009F2205" w:rsidRPr="009F2205" w:rsidRDefault="009F2205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205">
        <w:rPr>
          <w:rFonts w:ascii="Times New Roman" w:hAnsi="Times New Roman"/>
          <w:sz w:val="24"/>
          <w:szCs w:val="24"/>
        </w:rPr>
        <w:t>в сумме 177 410,00 руб. по мероприятию «Организация деятельности органов управления системой социальной защиты» в связи с увеличением заработной платы на 4% муниципальным служащим с 01.01.2018г на основании уведомления Министерства социальной политики Красноярского края от 19.01.2018 № 149 об изменении бюджетных ассигнований;</w:t>
      </w:r>
    </w:p>
    <w:p w:rsidR="009F2205" w:rsidRPr="009F2205" w:rsidRDefault="009F2205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13 500,00 руб. </w:t>
      </w:r>
      <w:r w:rsidRPr="009F2205">
        <w:rPr>
          <w:rFonts w:ascii="Times New Roman" w:hAnsi="Times New Roman"/>
          <w:sz w:val="24"/>
          <w:szCs w:val="24"/>
        </w:rPr>
        <w:t>по мероприятию «Организация деятельности органов управления системой социальной защиты» в связи с вводом федеральной системы «Единая государственная информационная система социального обеспечения» (ЕИГИССО) на приобретение компьютерной техники согласно уведомления Министерства финансов Красноярского края о предоставлении субсидии, субвенции, иного межбюджетного трансферта, имеющего целевое назначение от 06.04.2018 № 148/4143/658).</w:t>
      </w:r>
      <w:proofErr w:type="gramEnd"/>
    </w:p>
    <w:p w:rsidR="009E537D" w:rsidRPr="009F2205" w:rsidRDefault="009E537D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9F2205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bookmarkStart w:id="0" w:name="_GoBack"/>
      <w:bookmarkEnd w:id="0"/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356701" w:rsidRPr="009F2205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9F2205" w:rsidRDefault="00E90243" w:rsidP="009F2205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5710AB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90243" w:rsidRDefault="00E90243" w:rsidP="009F220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23" w:rsidRDefault="006E2623" w:rsidP="005710AB">
      <w:pPr>
        <w:spacing w:after="0" w:line="240" w:lineRule="auto"/>
      </w:pPr>
      <w:r>
        <w:separator/>
      </w:r>
    </w:p>
  </w:endnote>
  <w:endnote w:type="continuationSeparator" w:id="0">
    <w:p w:rsidR="006E2623" w:rsidRDefault="006E2623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53">
          <w:rPr>
            <w:noProof/>
          </w:rPr>
          <w:t>4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23" w:rsidRDefault="006E2623" w:rsidP="005710AB">
      <w:pPr>
        <w:spacing w:after="0" w:line="240" w:lineRule="auto"/>
      </w:pPr>
      <w:r>
        <w:separator/>
      </w:r>
    </w:p>
  </w:footnote>
  <w:footnote w:type="continuationSeparator" w:id="0">
    <w:p w:rsidR="006E2623" w:rsidRDefault="006E2623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36ACB"/>
    <w:rsid w:val="000571E9"/>
    <w:rsid w:val="00074249"/>
    <w:rsid w:val="000A6D54"/>
    <w:rsid w:val="000B3B2E"/>
    <w:rsid w:val="000C6301"/>
    <w:rsid w:val="000E6A59"/>
    <w:rsid w:val="00137A36"/>
    <w:rsid w:val="001649A0"/>
    <w:rsid w:val="001D663B"/>
    <w:rsid w:val="001F187B"/>
    <w:rsid w:val="001F51FE"/>
    <w:rsid w:val="0020110C"/>
    <w:rsid w:val="00304F34"/>
    <w:rsid w:val="00311BB3"/>
    <w:rsid w:val="00356701"/>
    <w:rsid w:val="003B4CB7"/>
    <w:rsid w:val="003E38DD"/>
    <w:rsid w:val="0045259D"/>
    <w:rsid w:val="00490C00"/>
    <w:rsid w:val="004F68B5"/>
    <w:rsid w:val="00541398"/>
    <w:rsid w:val="00555720"/>
    <w:rsid w:val="005710AB"/>
    <w:rsid w:val="005811B6"/>
    <w:rsid w:val="00592C8F"/>
    <w:rsid w:val="005A19CC"/>
    <w:rsid w:val="0065538D"/>
    <w:rsid w:val="006A4FA3"/>
    <w:rsid w:val="006D2B80"/>
    <w:rsid w:val="006E2623"/>
    <w:rsid w:val="006E593C"/>
    <w:rsid w:val="00706259"/>
    <w:rsid w:val="00756CC0"/>
    <w:rsid w:val="00785B53"/>
    <w:rsid w:val="007D37DB"/>
    <w:rsid w:val="008208C0"/>
    <w:rsid w:val="008B4BF0"/>
    <w:rsid w:val="00917732"/>
    <w:rsid w:val="00930622"/>
    <w:rsid w:val="00934BCA"/>
    <w:rsid w:val="0095659B"/>
    <w:rsid w:val="00977F4B"/>
    <w:rsid w:val="009E537D"/>
    <w:rsid w:val="009F2205"/>
    <w:rsid w:val="00A64CB5"/>
    <w:rsid w:val="00AD5635"/>
    <w:rsid w:val="00B537BA"/>
    <w:rsid w:val="00B55637"/>
    <w:rsid w:val="00BC6BBE"/>
    <w:rsid w:val="00BE5B33"/>
    <w:rsid w:val="00C06492"/>
    <w:rsid w:val="00C07895"/>
    <w:rsid w:val="00CC3FB9"/>
    <w:rsid w:val="00D331AC"/>
    <w:rsid w:val="00D34782"/>
    <w:rsid w:val="00D601F3"/>
    <w:rsid w:val="00E651A4"/>
    <w:rsid w:val="00E90243"/>
    <w:rsid w:val="00ED4E3E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FEB0-605E-4198-9C89-0AA0B69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16</cp:revision>
  <cp:lastPrinted>2018-05-22T02:40:00Z</cp:lastPrinted>
  <dcterms:created xsi:type="dcterms:W3CDTF">2013-10-08T00:54:00Z</dcterms:created>
  <dcterms:modified xsi:type="dcterms:W3CDTF">2018-05-22T04:33:00Z</dcterms:modified>
</cp:coreProperties>
</file>