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Pr="002159AC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9AC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55698" w:rsidRPr="002159A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9AC">
        <w:rPr>
          <w:rFonts w:ascii="Times New Roman" w:hAnsi="Times New Roman"/>
          <w:b/>
          <w:sz w:val="24"/>
          <w:szCs w:val="24"/>
        </w:rPr>
        <w:t>Заключение</w:t>
      </w:r>
    </w:p>
    <w:p w:rsidR="00555698" w:rsidRPr="002159AC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2159A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9054BD" w:rsidRPr="002159AC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54BD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4BD"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FC2031" w:rsidRPr="002159AC">
        <w:rPr>
          <w:rFonts w:ascii="Times New Roman" w:hAnsi="Times New Roman"/>
          <w:sz w:val="24"/>
          <w:szCs w:val="24"/>
        </w:rPr>
        <w:t xml:space="preserve"> от 30.10.2013 №</w:t>
      </w:r>
      <w:r w:rsidR="009054BD" w:rsidRPr="002159AC">
        <w:rPr>
          <w:rFonts w:ascii="Times New Roman" w:hAnsi="Times New Roman"/>
          <w:sz w:val="24"/>
          <w:szCs w:val="24"/>
        </w:rPr>
        <w:t xml:space="preserve"> </w:t>
      </w:r>
      <w:r w:rsidR="00FC2031" w:rsidRPr="002159AC">
        <w:rPr>
          <w:rFonts w:ascii="Times New Roman" w:hAnsi="Times New Roman"/>
          <w:sz w:val="24"/>
          <w:szCs w:val="24"/>
        </w:rPr>
        <w:t>845-п «Об утверждении муниципальной</w:t>
      </w:r>
      <w:r w:rsidRPr="002159AC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  </w:t>
      </w:r>
    </w:p>
    <w:p w:rsidR="00A0156C" w:rsidRPr="002159AC" w:rsidRDefault="00A0156C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2159AC" w:rsidRDefault="00B355A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22BBC">
        <w:rPr>
          <w:rFonts w:ascii="Times New Roman" w:hAnsi="Times New Roman"/>
          <w:sz w:val="24"/>
          <w:szCs w:val="24"/>
        </w:rPr>
        <w:t>4</w:t>
      </w:r>
      <w:r w:rsidR="004B0791" w:rsidRPr="002159AC">
        <w:rPr>
          <w:rFonts w:ascii="Times New Roman" w:hAnsi="Times New Roman"/>
          <w:sz w:val="24"/>
          <w:szCs w:val="24"/>
        </w:rPr>
        <w:t xml:space="preserve"> ноября</w:t>
      </w:r>
      <w:r w:rsidR="00A0156C" w:rsidRPr="002159AC">
        <w:rPr>
          <w:rFonts w:ascii="Times New Roman" w:hAnsi="Times New Roman"/>
          <w:sz w:val="24"/>
          <w:szCs w:val="24"/>
        </w:rPr>
        <w:t xml:space="preserve"> </w:t>
      </w:r>
      <w:r w:rsidR="00555698" w:rsidRPr="002159AC">
        <w:rPr>
          <w:rFonts w:ascii="Times New Roman" w:hAnsi="Times New Roman"/>
          <w:sz w:val="24"/>
          <w:szCs w:val="24"/>
        </w:rPr>
        <w:t>20</w:t>
      </w:r>
      <w:r w:rsidR="00A22BBC">
        <w:rPr>
          <w:rFonts w:ascii="Times New Roman" w:hAnsi="Times New Roman"/>
          <w:sz w:val="24"/>
          <w:szCs w:val="24"/>
        </w:rPr>
        <w:t>20</w:t>
      </w:r>
      <w:r w:rsidR="00555698" w:rsidRPr="002159AC">
        <w:rPr>
          <w:rFonts w:ascii="Times New Roman" w:hAnsi="Times New Roman"/>
          <w:sz w:val="24"/>
          <w:szCs w:val="24"/>
        </w:rPr>
        <w:t xml:space="preserve"> год </w:t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555698" w:rsidRPr="002159AC">
        <w:rPr>
          <w:rFonts w:ascii="Times New Roman" w:hAnsi="Times New Roman"/>
          <w:sz w:val="24"/>
          <w:szCs w:val="24"/>
        </w:rPr>
        <w:tab/>
      </w:r>
      <w:r w:rsidR="002159AC">
        <w:rPr>
          <w:rFonts w:ascii="Times New Roman" w:hAnsi="Times New Roman"/>
          <w:sz w:val="24"/>
          <w:szCs w:val="24"/>
        </w:rPr>
        <w:t xml:space="preserve">            </w:t>
      </w:r>
      <w:r w:rsidR="00555698" w:rsidRPr="002159AC">
        <w:rPr>
          <w:rFonts w:ascii="Times New Roman" w:hAnsi="Times New Roman"/>
          <w:sz w:val="24"/>
          <w:szCs w:val="24"/>
        </w:rPr>
        <w:tab/>
        <w:t xml:space="preserve">№ </w:t>
      </w:r>
      <w:r w:rsidR="00A0156C" w:rsidRPr="002159AC">
        <w:rPr>
          <w:rFonts w:ascii="Times New Roman" w:hAnsi="Times New Roman"/>
          <w:sz w:val="24"/>
          <w:szCs w:val="24"/>
        </w:rPr>
        <w:t>1</w:t>
      </w:r>
      <w:r w:rsidR="00A22BBC">
        <w:rPr>
          <w:rFonts w:ascii="Times New Roman" w:hAnsi="Times New Roman"/>
          <w:sz w:val="24"/>
          <w:szCs w:val="24"/>
        </w:rPr>
        <w:t>12</w:t>
      </w: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</w:t>
      </w:r>
      <w:r w:rsidR="000C1334" w:rsidRPr="002159AC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A0156C" w:rsidRPr="002159AC">
        <w:rPr>
          <w:rFonts w:ascii="Times New Roman" w:hAnsi="Times New Roman"/>
          <w:sz w:val="24"/>
          <w:szCs w:val="24"/>
        </w:rPr>
        <w:t xml:space="preserve">, </w:t>
      </w:r>
      <w:r w:rsidR="00496254" w:rsidRPr="002159AC">
        <w:rPr>
          <w:rFonts w:ascii="Times New Roman" w:hAnsi="Times New Roman"/>
          <w:sz w:val="24"/>
          <w:szCs w:val="24"/>
        </w:rPr>
        <w:t>от 25.09.2014 № 51/573р, от 26.02.2015 № 56/671р</w:t>
      </w:r>
      <w:r w:rsidR="000C1334" w:rsidRPr="002159AC">
        <w:rPr>
          <w:rFonts w:ascii="Times New Roman" w:hAnsi="Times New Roman"/>
          <w:sz w:val="24"/>
          <w:szCs w:val="24"/>
        </w:rPr>
        <w:t>)</w:t>
      </w:r>
      <w:r w:rsidR="001632F7" w:rsidRPr="002159AC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</w:t>
      </w:r>
      <w:r w:rsidR="00FB6146" w:rsidRPr="002159AC">
        <w:rPr>
          <w:rFonts w:ascii="Times New Roman" w:hAnsi="Times New Roman"/>
          <w:sz w:val="24"/>
          <w:szCs w:val="24"/>
        </w:rPr>
        <w:t xml:space="preserve"> и</w:t>
      </w:r>
      <w:r w:rsidR="001632F7" w:rsidRPr="002159AC">
        <w:rPr>
          <w:rFonts w:ascii="Times New Roman" w:hAnsi="Times New Roman"/>
          <w:sz w:val="24"/>
          <w:szCs w:val="24"/>
        </w:rPr>
        <w:t xml:space="preserve"> у</w:t>
      </w:r>
      <w:r w:rsidR="00FB6146" w:rsidRPr="002159AC">
        <w:rPr>
          <w:rFonts w:ascii="Times New Roman" w:hAnsi="Times New Roman"/>
          <w:sz w:val="24"/>
          <w:szCs w:val="24"/>
        </w:rPr>
        <w:t>т</w:t>
      </w:r>
      <w:r w:rsidR="001632F7" w:rsidRPr="002159AC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="001632F7"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="001632F7"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32F7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32F7" w:rsidRPr="002159AC">
        <w:rPr>
          <w:rFonts w:ascii="Times New Roman" w:hAnsi="Times New Roman"/>
          <w:sz w:val="24"/>
          <w:szCs w:val="24"/>
        </w:rPr>
        <w:t xml:space="preserve"> района от 16.12.2013 № 29</w:t>
      </w:r>
      <w:r w:rsidRPr="002159AC">
        <w:rPr>
          <w:rFonts w:ascii="Times New Roman" w:hAnsi="Times New Roman"/>
          <w:sz w:val="24"/>
          <w:szCs w:val="24"/>
        </w:rPr>
        <w:t>.</w:t>
      </w: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2159AC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9054BD" w:rsidRPr="002159AC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54BD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4BD" w:rsidRPr="002159AC">
        <w:rPr>
          <w:rFonts w:ascii="Times New Roman" w:hAnsi="Times New Roman"/>
          <w:sz w:val="24"/>
          <w:szCs w:val="24"/>
        </w:rPr>
        <w:t xml:space="preserve"> района</w:t>
      </w:r>
      <w:r w:rsidR="00FC2031" w:rsidRPr="002159AC">
        <w:rPr>
          <w:rFonts w:ascii="Times New Roman" w:hAnsi="Times New Roman"/>
          <w:sz w:val="24"/>
          <w:szCs w:val="24"/>
        </w:rPr>
        <w:t xml:space="preserve"> от 30.10.2013 № 845-п «Об утверждении</w:t>
      </w:r>
      <w:r w:rsidRPr="002159AC">
        <w:rPr>
          <w:rFonts w:ascii="Times New Roman" w:hAnsi="Times New Roman"/>
          <w:sz w:val="24"/>
          <w:szCs w:val="24"/>
        </w:rPr>
        <w:t xml:space="preserve"> муниципальной программы «Обеспечение транспортной доступности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 направлен в</w:t>
      </w:r>
      <w:proofErr w:type="gramStart"/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B355A6">
        <w:rPr>
          <w:rFonts w:ascii="Times New Roman" w:hAnsi="Times New Roman"/>
          <w:sz w:val="24"/>
          <w:szCs w:val="24"/>
        </w:rPr>
        <w:t>2</w:t>
      </w:r>
      <w:r w:rsidR="00A22BBC">
        <w:rPr>
          <w:rFonts w:ascii="Times New Roman" w:hAnsi="Times New Roman"/>
          <w:sz w:val="24"/>
          <w:szCs w:val="24"/>
        </w:rPr>
        <w:t>3</w:t>
      </w:r>
      <w:r w:rsidR="00561363" w:rsidRPr="002159AC">
        <w:rPr>
          <w:rFonts w:ascii="Times New Roman" w:hAnsi="Times New Roman"/>
          <w:sz w:val="24"/>
          <w:szCs w:val="24"/>
        </w:rPr>
        <w:t xml:space="preserve"> ноября</w:t>
      </w:r>
      <w:r w:rsidRPr="002159AC">
        <w:rPr>
          <w:rFonts w:ascii="Times New Roman" w:hAnsi="Times New Roman"/>
          <w:sz w:val="24"/>
          <w:szCs w:val="24"/>
        </w:rPr>
        <w:t xml:space="preserve"> 20</w:t>
      </w:r>
      <w:r w:rsidR="00A22BBC">
        <w:rPr>
          <w:rFonts w:ascii="Times New Roman" w:hAnsi="Times New Roman"/>
          <w:sz w:val="24"/>
          <w:szCs w:val="24"/>
        </w:rPr>
        <w:t>20</w:t>
      </w:r>
      <w:r w:rsidRPr="002159AC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2159AC">
        <w:rPr>
          <w:rFonts w:ascii="Times New Roman" w:hAnsi="Times New Roman"/>
          <w:sz w:val="24"/>
          <w:szCs w:val="24"/>
        </w:rPr>
        <w:t xml:space="preserve"> службы заказчика» администрации</w:t>
      </w:r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2159A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2159A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61363" w:rsidRPr="002159AC" w:rsidRDefault="00561363" w:rsidP="005613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561363" w:rsidRPr="002159AC" w:rsidRDefault="00561363" w:rsidP="005613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</w:t>
      </w:r>
      <w:r w:rsidR="00B355A6">
        <w:rPr>
          <w:rFonts w:ascii="Times New Roman" w:hAnsi="Times New Roman"/>
          <w:sz w:val="24"/>
          <w:szCs w:val="24"/>
        </w:rPr>
        <w:t>, от 08.05.2018 № 171-р, от 26.07.2019  № 236-р</w:t>
      </w:r>
      <w:r w:rsidR="00A22BBC">
        <w:rPr>
          <w:rFonts w:ascii="Times New Roman" w:hAnsi="Times New Roman"/>
          <w:sz w:val="24"/>
          <w:szCs w:val="24"/>
        </w:rPr>
        <w:t>, от 14.09.2020 № 291-р</w:t>
      </w:r>
      <w:proofErr w:type="gramStart"/>
      <w:r w:rsidR="00A22BBC">
        <w:rPr>
          <w:rFonts w:ascii="Times New Roman" w:hAnsi="Times New Roman"/>
          <w:sz w:val="24"/>
          <w:szCs w:val="24"/>
        </w:rPr>
        <w:t xml:space="preserve"> </w:t>
      </w:r>
      <w:r w:rsidRPr="002159AC">
        <w:rPr>
          <w:rFonts w:ascii="Times New Roman" w:hAnsi="Times New Roman"/>
          <w:sz w:val="24"/>
          <w:szCs w:val="24"/>
        </w:rPr>
        <w:t>)</w:t>
      </w:r>
      <w:proofErr w:type="gramEnd"/>
      <w:r w:rsidRPr="002159AC">
        <w:rPr>
          <w:rFonts w:ascii="Times New Roman" w:hAnsi="Times New Roman"/>
          <w:sz w:val="24"/>
          <w:szCs w:val="24"/>
        </w:rPr>
        <w:t>.</w:t>
      </w:r>
    </w:p>
    <w:p w:rsidR="00555698" w:rsidRPr="002159A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района.</w:t>
      </w:r>
    </w:p>
    <w:p w:rsidR="001632F7" w:rsidRPr="002159AC" w:rsidRDefault="001632F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2159A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355A6">
        <w:rPr>
          <w:rFonts w:ascii="Times New Roman" w:hAnsi="Times New Roman"/>
          <w:sz w:val="24"/>
          <w:szCs w:val="24"/>
        </w:rPr>
        <w:t>2</w:t>
      </w:r>
      <w:r w:rsidR="00A22BBC">
        <w:rPr>
          <w:rFonts w:ascii="Times New Roman" w:hAnsi="Times New Roman"/>
          <w:sz w:val="24"/>
          <w:szCs w:val="24"/>
        </w:rPr>
        <w:t>4</w:t>
      </w:r>
      <w:r w:rsidR="004B0791" w:rsidRPr="002159AC">
        <w:rPr>
          <w:rFonts w:ascii="Times New Roman" w:hAnsi="Times New Roman"/>
          <w:sz w:val="24"/>
          <w:szCs w:val="24"/>
        </w:rPr>
        <w:t xml:space="preserve"> ноября</w:t>
      </w:r>
      <w:r w:rsidRPr="002159AC">
        <w:rPr>
          <w:rFonts w:ascii="Times New Roman" w:hAnsi="Times New Roman"/>
          <w:sz w:val="24"/>
          <w:szCs w:val="24"/>
        </w:rPr>
        <w:t xml:space="preserve">  20</w:t>
      </w:r>
      <w:r w:rsidR="00A22BBC">
        <w:rPr>
          <w:rFonts w:ascii="Times New Roman" w:hAnsi="Times New Roman"/>
          <w:sz w:val="24"/>
          <w:szCs w:val="24"/>
        </w:rPr>
        <w:t>20</w:t>
      </w:r>
      <w:r w:rsidR="00B355A6">
        <w:rPr>
          <w:rFonts w:ascii="Times New Roman" w:hAnsi="Times New Roman"/>
          <w:sz w:val="24"/>
          <w:szCs w:val="24"/>
        </w:rPr>
        <w:t>9</w:t>
      </w:r>
      <w:r w:rsidRPr="002159AC">
        <w:rPr>
          <w:rFonts w:ascii="Times New Roman" w:hAnsi="Times New Roman"/>
          <w:sz w:val="24"/>
          <w:szCs w:val="24"/>
        </w:rPr>
        <w:t xml:space="preserve"> года.</w:t>
      </w:r>
    </w:p>
    <w:p w:rsidR="00CE3F72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9AC">
        <w:rPr>
          <w:rFonts w:ascii="Times New Roman" w:hAnsi="Times New Roman"/>
          <w:sz w:val="24"/>
          <w:szCs w:val="24"/>
        </w:rPr>
        <w:t>К</w:t>
      </w:r>
      <w:proofErr w:type="gramEnd"/>
      <w:r w:rsidRPr="002159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2159A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района </w:t>
      </w:r>
      <w:r w:rsidR="009054BD" w:rsidRPr="002159AC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54BD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4BD" w:rsidRPr="002159AC">
        <w:rPr>
          <w:rFonts w:ascii="Times New Roman" w:hAnsi="Times New Roman"/>
          <w:sz w:val="24"/>
          <w:szCs w:val="24"/>
        </w:rPr>
        <w:t xml:space="preserve"> района</w:t>
      </w:r>
      <w:r w:rsidRPr="002159AC">
        <w:rPr>
          <w:rFonts w:ascii="Times New Roman" w:hAnsi="Times New Roman"/>
          <w:sz w:val="24"/>
          <w:szCs w:val="24"/>
        </w:rPr>
        <w:t xml:space="preserve"> от 30.10.2013 № 845-п «Об утверждении муниципальной программы «</w:t>
      </w:r>
      <w:r w:rsidR="00DB61C8">
        <w:rPr>
          <w:rFonts w:ascii="Times New Roman" w:hAnsi="Times New Roman"/>
          <w:sz w:val="24"/>
          <w:szCs w:val="24"/>
        </w:rPr>
        <w:t xml:space="preserve">Развитие </w:t>
      </w:r>
      <w:r w:rsidRPr="002159AC">
        <w:rPr>
          <w:rFonts w:ascii="Times New Roman" w:hAnsi="Times New Roman"/>
          <w:sz w:val="24"/>
          <w:szCs w:val="24"/>
        </w:rPr>
        <w:t xml:space="preserve">транспортной </w:t>
      </w:r>
      <w:r w:rsidR="00DB61C8">
        <w:rPr>
          <w:rFonts w:ascii="Times New Roman" w:hAnsi="Times New Roman"/>
          <w:sz w:val="24"/>
          <w:szCs w:val="24"/>
        </w:rPr>
        <w:t>системы</w:t>
      </w:r>
      <w:r w:rsidRPr="002159AC">
        <w:rPr>
          <w:rFonts w:ascii="Times New Roman" w:hAnsi="Times New Roman"/>
          <w:sz w:val="24"/>
          <w:szCs w:val="24"/>
        </w:rPr>
        <w:t>»;</w:t>
      </w:r>
    </w:p>
    <w:p w:rsidR="00022D5C" w:rsidRPr="002159A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B355A6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55A6" w:rsidRPr="002159AC">
        <w:rPr>
          <w:rFonts w:ascii="Times New Roman" w:hAnsi="Times New Roman"/>
          <w:sz w:val="24"/>
          <w:szCs w:val="24"/>
        </w:rPr>
        <w:t xml:space="preserve"> района </w:t>
      </w:r>
      <w:r w:rsidRPr="002159AC">
        <w:rPr>
          <w:rFonts w:ascii="Times New Roman" w:hAnsi="Times New Roman"/>
          <w:sz w:val="24"/>
          <w:szCs w:val="24"/>
        </w:rPr>
        <w:t>«</w:t>
      </w:r>
      <w:r w:rsidR="00B355A6">
        <w:rPr>
          <w:rFonts w:ascii="Times New Roman" w:hAnsi="Times New Roman"/>
          <w:sz w:val="24"/>
          <w:szCs w:val="24"/>
        </w:rPr>
        <w:t>Развитие</w:t>
      </w:r>
      <w:r w:rsidRPr="002159AC">
        <w:rPr>
          <w:rFonts w:ascii="Times New Roman" w:hAnsi="Times New Roman"/>
          <w:sz w:val="24"/>
          <w:szCs w:val="24"/>
        </w:rPr>
        <w:t xml:space="preserve"> транспортной </w:t>
      </w:r>
      <w:r w:rsidR="00DB61C8">
        <w:rPr>
          <w:rFonts w:ascii="Times New Roman" w:hAnsi="Times New Roman"/>
          <w:sz w:val="24"/>
          <w:szCs w:val="24"/>
        </w:rPr>
        <w:t>системы</w:t>
      </w:r>
      <w:r w:rsidRPr="002159AC">
        <w:rPr>
          <w:rFonts w:ascii="Times New Roman" w:hAnsi="Times New Roman"/>
          <w:sz w:val="24"/>
          <w:szCs w:val="24"/>
        </w:rPr>
        <w:t>»</w:t>
      </w:r>
      <w:r w:rsidR="00561363" w:rsidRPr="002159AC">
        <w:rPr>
          <w:rFonts w:ascii="Times New Roman" w:hAnsi="Times New Roman"/>
          <w:sz w:val="24"/>
          <w:szCs w:val="24"/>
        </w:rPr>
        <w:t>;</w:t>
      </w:r>
    </w:p>
    <w:p w:rsidR="00DB61C8" w:rsidRPr="009E34FA" w:rsidRDefault="00561363" w:rsidP="00DB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</w:t>
      </w:r>
      <w:r w:rsidR="00DB61C8" w:rsidRPr="00814D53">
        <w:rPr>
          <w:rFonts w:ascii="Times New Roman" w:hAnsi="Times New Roman"/>
          <w:sz w:val="24"/>
          <w:szCs w:val="24"/>
        </w:rPr>
        <w:t xml:space="preserve">проект Решения </w:t>
      </w:r>
      <w:proofErr w:type="spellStart"/>
      <w:r w:rsidR="00DB61C8"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B61C8"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2021 год и плановый период 2022 – 2023 годов».</w:t>
      </w:r>
    </w:p>
    <w:p w:rsidR="00DB61C8" w:rsidRDefault="00DB61C8" w:rsidP="00DB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1C8" w:rsidRDefault="00DB61C8" w:rsidP="00DB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</w:t>
      </w:r>
      <w:r w:rsidRPr="00B06377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распоряжени</w:t>
      </w:r>
      <w:r w:rsidR="004F0195">
        <w:rPr>
          <w:rFonts w:ascii="Times New Roman" w:hAnsi="Times New Roman"/>
          <w:sz w:val="24"/>
          <w:szCs w:val="24"/>
        </w:rPr>
        <w:t>я</w:t>
      </w:r>
      <w:proofErr w:type="gramEnd"/>
      <w:r w:rsidRPr="00B4680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30.10.201</w:t>
      </w:r>
      <w:r>
        <w:rPr>
          <w:rFonts w:ascii="Times New Roman" w:hAnsi="Times New Roman"/>
          <w:sz w:val="24"/>
          <w:szCs w:val="24"/>
        </w:rPr>
        <w:t>3</w:t>
      </w:r>
      <w:r w:rsidRPr="00B46808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45</w:t>
      </w:r>
      <w:r w:rsidRPr="00B46808">
        <w:rPr>
          <w:rFonts w:ascii="Times New Roman" w:hAnsi="Times New Roman"/>
          <w:sz w:val="24"/>
          <w:szCs w:val="24"/>
        </w:rPr>
        <w:t>-п 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2159AC">
        <w:rPr>
          <w:rFonts w:ascii="Times New Roman" w:hAnsi="Times New Roman"/>
          <w:sz w:val="24"/>
          <w:szCs w:val="24"/>
        </w:rPr>
        <w:t xml:space="preserve">транспортной </w:t>
      </w:r>
      <w:r>
        <w:rPr>
          <w:rFonts w:ascii="Times New Roman" w:hAnsi="Times New Roman"/>
          <w:sz w:val="24"/>
          <w:szCs w:val="24"/>
        </w:rPr>
        <w:t>системы</w:t>
      </w:r>
      <w:r w:rsidRPr="00B46808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вносяться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изменения:</w:t>
      </w:r>
    </w:p>
    <w:p w:rsidR="00DB61C8" w:rsidRDefault="00DB61C8" w:rsidP="00DB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пунктом 1.1.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вносятся изменения в заголовок Постановления, в пункте 1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Постановления слова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заменяются словами «</w:t>
      </w:r>
      <w:r w:rsidRPr="00B46808">
        <w:rPr>
          <w:rFonts w:ascii="Times New Roman" w:hAnsi="Times New Roman"/>
          <w:sz w:val="24"/>
          <w:szCs w:val="24"/>
        </w:rPr>
        <w:t>Об утверждении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округа»;</w:t>
      </w:r>
    </w:p>
    <w:p w:rsidR="00DB61C8" w:rsidRDefault="00DB61C8" w:rsidP="00DB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1.2.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внесены изменения: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B468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</w:t>
      </w:r>
      <w:r w:rsidRPr="002159AC">
        <w:rPr>
          <w:rFonts w:ascii="Times New Roman" w:hAnsi="Times New Roman"/>
          <w:sz w:val="24"/>
          <w:szCs w:val="24"/>
        </w:rPr>
        <w:t xml:space="preserve"> транспортной </w:t>
      </w:r>
      <w:r>
        <w:rPr>
          <w:rFonts w:ascii="Times New Roman" w:hAnsi="Times New Roman"/>
          <w:sz w:val="24"/>
          <w:szCs w:val="24"/>
        </w:rPr>
        <w:t xml:space="preserve">системы» изложить в новой редакции,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C2031" w:rsidRPr="002159AC" w:rsidRDefault="00022D5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 </w:t>
      </w:r>
    </w:p>
    <w:p w:rsidR="00A51A81" w:rsidRPr="002159AC" w:rsidRDefault="00A51A8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Цели и задачи муниципальной программы </w:t>
      </w:r>
      <w:r w:rsidR="004F0195">
        <w:rPr>
          <w:rFonts w:ascii="Times New Roman" w:hAnsi="Times New Roman"/>
          <w:sz w:val="24"/>
          <w:szCs w:val="24"/>
        </w:rPr>
        <w:t>округа</w:t>
      </w:r>
      <w:r w:rsidRPr="002159AC">
        <w:rPr>
          <w:rFonts w:ascii="Times New Roman" w:hAnsi="Times New Roman"/>
          <w:sz w:val="24"/>
          <w:szCs w:val="24"/>
        </w:rPr>
        <w:t xml:space="preserve"> соответствуют приоритетам и основным направлениям государственной политики Российской Федерации в сфере </w:t>
      </w:r>
      <w:r w:rsidR="004F0195">
        <w:rPr>
          <w:rFonts w:ascii="Times New Roman" w:hAnsi="Times New Roman"/>
          <w:sz w:val="24"/>
          <w:szCs w:val="24"/>
        </w:rPr>
        <w:t>дорожного хозяйства и т</w:t>
      </w:r>
      <w:r w:rsidRPr="002159AC">
        <w:rPr>
          <w:rFonts w:ascii="Times New Roman" w:hAnsi="Times New Roman"/>
          <w:sz w:val="24"/>
          <w:szCs w:val="24"/>
        </w:rPr>
        <w:t>ранспорта в рамках полномочий муниципального образования</w:t>
      </w:r>
      <w:r w:rsidR="007A3B26" w:rsidRPr="002159AC">
        <w:rPr>
          <w:rFonts w:ascii="Times New Roman" w:hAnsi="Times New Roman"/>
          <w:sz w:val="24"/>
          <w:szCs w:val="24"/>
        </w:rPr>
        <w:t xml:space="preserve"> края</w:t>
      </w:r>
      <w:r w:rsidRPr="002159AC">
        <w:rPr>
          <w:rFonts w:ascii="Times New Roman" w:hAnsi="Times New Roman"/>
          <w:sz w:val="24"/>
          <w:szCs w:val="24"/>
        </w:rPr>
        <w:t>.</w:t>
      </w:r>
    </w:p>
    <w:p w:rsidR="0061783A" w:rsidRPr="002159AC" w:rsidRDefault="00270B90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Основные целевые индикаторы и показатели результативности государственной программы Российской Федерации отражены в муниципальной программе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0195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59AC">
        <w:rPr>
          <w:rFonts w:ascii="Times New Roman" w:hAnsi="Times New Roman"/>
          <w:sz w:val="24"/>
          <w:szCs w:val="24"/>
        </w:rPr>
        <w:t>.</w:t>
      </w:r>
    </w:p>
    <w:p w:rsidR="00B355A6" w:rsidRDefault="00022D5C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Цел</w:t>
      </w:r>
      <w:r w:rsidR="00B355A6">
        <w:rPr>
          <w:rFonts w:ascii="Times New Roman" w:hAnsi="Times New Roman"/>
          <w:sz w:val="24"/>
          <w:szCs w:val="24"/>
        </w:rPr>
        <w:t>и</w:t>
      </w:r>
      <w:r w:rsidRPr="002159A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B355A6">
        <w:rPr>
          <w:rFonts w:ascii="Times New Roman" w:hAnsi="Times New Roman"/>
          <w:sz w:val="24"/>
          <w:szCs w:val="24"/>
        </w:rPr>
        <w:t>:</w:t>
      </w:r>
    </w:p>
    <w:p w:rsidR="0061783A" w:rsidRDefault="00B355A6" w:rsidP="00B355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22D5C" w:rsidRPr="002159AC">
        <w:rPr>
          <w:rFonts w:ascii="Times New Roman" w:hAnsi="Times New Roman"/>
          <w:sz w:val="24"/>
          <w:szCs w:val="24"/>
        </w:rPr>
        <w:t xml:space="preserve">охранение транспортной инфраструктуры </w:t>
      </w:r>
      <w:r w:rsidR="004F0195">
        <w:rPr>
          <w:rFonts w:ascii="Times New Roman" w:hAnsi="Times New Roman"/>
          <w:sz w:val="24"/>
          <w:szCs w:val="24"/>
        </w:rPr>
        <w:t>округ</w:t>
      </w:r>
      <w:r w:rsidR="00022D5C" w:rsidRPr="002159AC">
        <w:rPr>
          <w:rFonts w:ascii="Times New Roman" w:hAnsi="Times New Roman"/>
          <w:sz w:val="24"/>
          <w:szCs w:val="24"/>
        </w:rPr>
        <w:t xml:space="preserve">а и </w:t>
      </w:r>
      <w:r>
        <w:rPr>
          <w:rFonts w:ascii="Times New Roman" w:hAnsi="Times New Roman"/>
          <w:sz w:val="24"/>
          <w:szCs w:val="24"/>
        </w:rPr>
        <w:t>повышение безопасности дорожного движения</w:t>
      </w:r>
      <w:r w:rsidR="00022D5C" w:rsidRPr="002159AC">
        <w:rPr>
          <w:rFonts w:ascii="Times New Roman" w:hAnsi="Times New Roman"/>
          <w:sz w:val="24"/>
          <w:szCs w:val="24"/>
        </w:rPr>
        <w:t>.</w:t>
      </w:r>
    </w:p>
    <w:p w:rsidR="00B355A6" w:rsidRPr="002159AC" w:rsidRDefault="00B355A6" w:rsidP="00B355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доступности транспортных услуг для населения. </w:t>
      </w:r>
    </w:p>
    <w:p w:rsidR="00E1311B" w:rsidRPr="002159AC" w:rsidRDefault="00022D5C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З</w:t>
      </w:r>
      <w:r w:rsidR="00E1311B" w:rsidRPr="002159AC">
        <w:rPr>
          <w:rFonts w:ascii="Times New Roman" w:hAnsi="Times New Roman"/>
          <w:sz w:val="24"/>
          <w:szCs w:val="24"/>
        </w:rPr>
        <w:t xml:space="preserve">адачи муниципальной программы </w:t>
      </w:r>
      <w:r w:rsidR="004F0195">
        <w:rPr>
          <w:rFonts w:ascii="Times New Roman" w:hAnsi="Times New Roman"/>
          <w:sz w:val="24"/>
          <w:szCs w:val="24"/>
        </w:rPr>
        <w:t>округа</w:t>
      </w:r>
      <w:r w:rsidR="00E1311B" w:rsidRPr="002159AC">
        <w:rPr>
          <w:rFonts w:ascii="Times New Roman" w:hAnsi="Times New Roman"/>
          <w:sz w:val="24"/>
          <w:szCs w:val="24"/>
        </w:rPr>
        <w:t xml:space="preserve">, в основном, направлены с главными ориентирами развития </w:t>
      </w:r>
      <w:proofErr w:type="spellStart"/>
      <w:r w:rsidR="00E1311B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1311B"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муниципального округа</w:t>
      </w:r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="00E1311B" w:rsidRPr="002159AC">
        <w:rPr>
          <w:rFonts w:ascii="Times New Roman" w:hAnsi="Times New Roman"/>
          <w:sz w:val="24"/>
          <w:szCs w:val="24"/>
        </w:rPr>
        <w:t>в сфере развития транспорта</w:t>
      </w:r>
      <w:r w:rsidR="00FA2651" w:rsidRPr="002159AC">
        <w:rPr>
          <w:rFonts w:ascii="Times New Roman" w:hAnsi="Times New Roman"/>
          <w:sz w:val="24"/>
          <w:szCs w:val="24"/>
        </w:rPr>
        <w:t>: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обеспечение бесперебойного и безопасного движения транспортных средств по автомобильным дорогам </w:t>
      </w:r>
      <w:proofErr w:type="spellStart"/>
      <w:r w:rsidR="00B355A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0195" w:rsidRPr="004F0195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муниципального округа</w:t>
      </w:r>
      <w:r w:rsidRPr="002159AC">
        <w:rPr>
          <w:rFonts w:ascii="Times New Roman" w:hAnsi="Times New Roman"/>
          <w:sz w:val="24"/>
          <w:szCs w:val="24"/>
        </w:rPr>
        <w:t>;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обеспечение сохранения на территории </w:t>
      </w:r>
      <w:r w:rsidR="004F0195">
        <w:rPr>
          <w:rFonts w:ascii="Times New Roman" w:hAnsi="Times New Roman"/>
          <w:sz w:val="24"/>
          <w:szCs w:val="24"/>
        </w:rPr>
        <w:t>округ</w:t>
      </w:r>
      <w:r w:rsidRPr="002159AC">
        <w:rPr>
          <w:rFonts w:ascii="Times New Roman" w:hAnsi="Times New Roman"/>
          <w:sz w:val="24"/>
          <w:szCs w:val="24"/>
        </w:rPr>
        <w:t>а маршрутов регулярных перевозок</w:t>
      </w:r>
      <w:r w:rsidR="004F0195">
        <w:rPr>
          <w:rFonts w:ascii="Times New Roman" w:hAnsi="Times New Roman"/>
          <w:sz w:val="24"/>
          <w:szCs w:val="24"/>
        </w:rPr>
        <w:t xml:space="preserve"> и</w:t>
      </w:r>
      <w:r w:rsidRPr="002159AC">
        <w:rPr>
          <w:rFonts w:ascii="Times New Roman" w:hAnsi="Times New Roman"/>
          <w:sz w:val="24"/>
          <w:szCs w:val="24"/>
        </w:rPr>
        <w:t xml:space="preserve"> обеспечение качества транспортного обслуживания населения.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Структура муниципальной программы </w:t>
      </w:r>
      <w:proofErr w:type="spellStart"/>
      <w:r w:rsidR="004F0195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муниципального округа</w:t>
      </w:r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Pr="002159AC">
        <w:rPr>
          <w:rFonts w:ascii="Times New Roman" w:hAnsi="Times New Roman"/>
          <w:sz w:val="24"/>
          <w:szCs w:val="24"/>
        </w:rPr>
        <w:t>включает 2 подпрограммы: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- «</w:t>
      </w:r>
      <w:r w:rsidR="004F0195">
        <w:rPr>
          <w:rFonts w:ascii="Times New Roman" w:hAnsi="Times New Roman"/>
          <w:sz w:val="24"/>
          <w:szCs w:val="24"/>
        </w:rPr>
        <w:t>Д</w:t>
      </w:r>
      <w:r w:rsidR="00F30243" w:rsidRPr="002159AC">
        <w:rPr>
          <w:rFonts w:ascii="Times New Roman" w:hAnsi="Times New Roman"/>
          <w:sz w:val="24"/>
          <w:szCs w:val="24"/>
        </w:rPr>
        <w:t>орог</w:t>
      </w:r>
      <w:r w:rsidR="004F0195">
        <w:rPr>
          <w:rFonts w:ascii="Times New Roman" w:hAnsi="Times New Roman"/>
          <w:sz w:val="24"/>
          <w:szCs w:val="24"/>
        </w:rPr>
        <w:t>и</w:t>
      </w:r>
      <w:r w:rsidR="00F30243"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5A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30243"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муниципального округа</w:t>
      </w:r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="00B355A6">
        <w:rPr>
          <w:rFonts w:ascii="Times New Roman" w:hAnsi="Times New Roman"/>
          <w:sz w:val="24"/>
          <w:szCs w:val="24"/>
        </w:rPr>
        <w:t>и повышение безопасности движения</w:t>
      </w:r>
      <w:r w:rsidR="00F30243" w:rsidRPr="002159AC">
        <w:rPr>
          <w:rFonts w:ascii="Times New Roman" w:hAnsi="Times New Roman"/>
          <w:sz w:val="24"/>
          <w:szCs w:val="24"/>
        </w:rPr>
        <w:t>»;</w:t>
      </w:r>
    </w:p>
    <w:p w:rsidR="00F30243" w:rsidRPr="002159AC" w:rsidRDefault="00F30243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«Транспортное обслуживание населения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округ</w:t>
      </w:r>
      <w:r w:rsidRPr="002159AC">
        <w:rPr>
          <w:rFonts w:ascii="Times New Roman" w:hAnsi="Times New Roman"/>
          <w:sz w:val="24"/>
          <w:szCs w:val="24"/>
        </w:rPr>
        <w:t>а».</w:t>
      </w:r>
    </w:p>
    <w:p w:rsidR="0061783A" w:rsidRPr="002159AC" w:rsidRDefault="0061783A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783A" w:rsidRPr="002159AC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сумме </w:t>
      </w:r>
      <w:r w:rsidR="00B355A6">
        <w:rPr>
          <w:rFonts w:ascii="Times New Roman" w:hAnsi="Times New Roman"/>
          <w:sz w:val="24"/>
          <w:szCs w:val="24"/>
        </w:rPr>
        <w:t>113 </w:t>
      </w:r>
      <w:r w:rsidR="007373B9">
        <w:rPr>
          <w:rFonts w:ascii="Times New Roman" w:hAnsi="Times New Roman"/>
          <w:sz w:val="24"/>
          <w:szCs w:val="24"/>
        </w:rPr>
        <w:t>830</w:t>
      </w:r>
      <w:r w:rsidR="00B355A6">
        <w:rPr>
          <w:rFonts w:ascii="Times New Roman" w:hAnsi="Times New Roman"/>
          <w:sz w:val="24"/>
          <w:szCs w:val="24"/>
        </w:rPr>
        <w:t>,70</w:t>
      </w:r>
      <w:r w:rsid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9AC">
        <w:rPr>
          <w:rFonts w:ascii="Times New Roman" w:hAnsi="Times New Roman"/>
          <w:sz w:val="24"/>
          <w:szCs w:val="24"/>
        </w:rPr>
        <w:t>тыс</w:t>
      </w:r>
      <w:proofErr w:type="gramStart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р</w:t>
      </w:r>
      <w:proofErr w:type="gramEnd"/>
      <w:r w:rsidRPr="002159AC">
        <w:rPr>
          <w:rFonts w:ascii="Times New Roman" w:hAnsi="Times New Roman"/>
          <w:sz w:val="24"/>
          <w:szCs w:val="24"/>
        </w:rPr>
        <w:t>уб</w:t>
      </w:r>
      <w:proofErr w:type="spellEnd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 xml:space="preserve">, в том числе: </w:t>
      </w:r>
    </w:p>
    <w:p w:rsidR="0061783A" w:rsidRPr="002159AC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="00130971"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159AC">
        <w:rPr>
          <w:rFonts w:ascii="Times New Roman" w:hAnsi="Times New Roman"/>
          <w:sz w:val="24"/>
          <w:szCs w:val="24"/>
        </w:rPr>
        <w:t>тыс</w:t>
      </w:r>
      <w:proofErr w:type="gramStart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р</w:t>
      </w:r>
      <w:proofErr w:type="gramEnd"/>
      <w:r w:rsidRPr="002159AC">
        <w:rPr>
          <w:rFonts w:ascii="Times New Roman" w:hAnsi="Times New Roman"/>
          <w:sz w:val="24"/>
          <w:szCs w:val="24"/>
        </w:rPr>
        <w:t>уб</w:t>
      </w:r>
      <w:proofErr w:type="spellEnd"/>
      <w:r w:rsidR="00A87C57" w:rsidRP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89637E" w:rsidRPr="0089637E" w:rsidTr="002159AC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4F0195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="0089637E"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89637E" w:rsidRPr="0089637E" w:rsidTr="0089637E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F0195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 w:rsidR="00B355A6">
              <w:rPr>
                <w:rFonts w:ascii="Times New Roman" w:hAnsi="Times New Roman"/>
                <w:lang w:eastAsia="en-US"/>
              </w:rPr>
              <w:t>2</w:t>
            </w:r>
            <w:r w:rsidR="004F0195">
              <w:rPr>
                <w:rFonts w:ascii="Times New Roman" w:hAnsi="Times New Roman"/>
                <w:lang w:eastAsia="en-US"/>
              </w:rPr>
              <w:t>1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7373B9" w:rsidP="007373B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32 955,00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7373B9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4 721,00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7373B9" w:rsidRDefault="00B355A6" w:rsidP="004F019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373B9">
              <w:rPr>
                <w:rFonts w:ascii="Times New Roman" w:hAnsi="Times New Roman"/>
                <w:b/>
                <w:bCs/>
                <w:lang w:eastAsia="en-US"/>
              </w:rPr>
              <w:t>37</w:t>
            </w:r>
            <w:r w:rsidR="004F0195" w:rsidRPr="007373B9">
              <w:rPr>
                <w:rFonts w:ascii="Times New Roman" w:hAnsi="Times New Roman"/>
                <w:b/>
                <w:bCs/>
                <w:lang w:eastAsia="en-US"/>
              </w:rPr>
              <w:t> 676,00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F0195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 w:rsidR="00B355A6">
              <w:rPr>
                <w:rFonts w:ascii="Times New Roman" w:hAnsi="Times New Roman"/>
                <w:lang w:eastAsia="en-US"/>
              </w:rPr>
              <w:t>2</w:t>
            </w:r>
            <w:r w:rsidR="004F0195">
              <w:rPr>
                <w:rFonts w:ascii="Times New Roman" w:hAnsi="Times New Roman"/>
                <w:lang w:eastAsia="en-US"/>
              </w:rPr>
              <w:t>2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7373B9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33 117,60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7373B9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4 817,00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7373B9" w:rsidRDefault="00B355A6" w:rsidP="004F019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373B9"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 w:rsidR="004F0195" w:rsidRPr="007373B9">
              <w:rPr>
                <w:rFonts w:ascii="Times New Roman" w:hAnsi="Times New Roman"/>
                <w:b/>
                <w:bCs/>
                <w:lang w:eastAsia="en-US"/>
              </w:rPr>
              <w:t>7 934,6</w:t>
            </w:r>
            <w:r w:rsidRPr="007373B9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</w:tr>
      <w:tr w:rsidR="00561363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89637E" w:rsidRDefault="00561363" w:rsidP="004F0195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4F0195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89637E" w:rsidRDefault="007373B9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33 286,80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89637E" w:rsidRDefault="007373B9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4 933,30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7373B9" w:rsidRDefault="00B355A6" w:rsidP="004F019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373B9">
              <w:rPr>
                <w:rFonts w:ascii="Times New Roman" w:hAnsi="Times New Roman"/>
                <w:b/>
                <w:bCs/>
                <w:lang w:eastAsia="en-US"/>
              </w:rPr>
              <w:t>38 2</w:t>
            </w:r>
            <w:r w:rsidR="004F0195" w:rsidRPr="007373B9">
              <w:rPr>
                <w:rFonts w:ascii="Times New Roman" w:hAnsi="Times New Roman"/>
                <w:b/>
                <w:bCs/>
                <w:lang w:eastAsia="en-US"/>
              </w:rPr>
              <w:t>20</w:t>
            </w:r>
            <w:r w:rsidRPr="007373B9">
              <w:rPr>
                <w:rFonts w:ascii="Times New Roman" w:hAnsi="Times New Roman"/>
                <w:b/>
                <w:bCs/>
                <w:lang w:eastAsia="en-US"/>
              </w:rPr>
              <w:t>,</w:t>
            </w:r>
            <w:r w:rsidR="004F0195" w:rsidRPr="007373B9"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Pr="007373B9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7373B9" w:rsidP="002159AC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99 359,40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7373B9" w:rsidP="002159A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14 471,30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7373B9" w:rsidP="002159A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113 830,70</w:t>
            </w:r>
          </w:p>
        </w:tc>
      </w:tr>
    </w:tbl>
    <w:p w:rsidR="002159AC" w:rsidRDefault="002159AC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01114">
        <w:rPr>
          <w:rFonts w:ascii="Times New Roman" w:hAnsi="Times New Roman"/>
          <w:sz w:val="24"/>
          <w:szCs w:val="24"/>
        </w:rPr>
        <w:t>В результате реализации программы к 2030 году планируется достигнуть следующих показателей: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114">
        <w:rPr>
          <w:rFonts w:ascii="Times New Roman" w:hAnsi="Times New Roman"/>
          <w:sz w:val="24"/>
          <w:szCs w:val="24"/>
        </w:rPr>
        <w:lastRenderedPageBreak/>
        <w:t xml:space="preserve">- долю протяженности автомобильных дорог общего пользования местного значения, отвечающих нормативным требованиям сохранить на уровне не ниже 72,9%; 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114">
        <w:rPr>
          <w:rFonts w:ascii="Times New Roman" w:hAnsi="Times New Roman"/>
          <w:sz w:val="24"/>
          <w:szCs w:val="24"/>
        </w:rPr>
        <w:t>- количество человек, погибших в ДТП, сохранить на уровне не более 3 человек;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114">
        <w:rPr>
          <w:rFonts w:ascii="Times New Roman" w:hAnsi="Times New Roman"/>
          <w:sz w:val="24"/>
          <w:szCs w:val="24"/>
        </w:rPr>
        <w:t>- сохранить количество перевезенных пассажиров по субсидируемым перевозкам на уровне 235,7 тыс</w:t>
      </w:r>
      <w:r>
        <w:rPr>
          <w:rFonts w:ascii="Times New Roman" w:hAnsi="Times New Roman"/>
          <w:sz w:val="24"/>
          <w:szCs w:val="24"/>
        </w:rPr>
        <w:t xml:space="preserve">яч </w:t>
      </w:r>
      <w:r w:rsidRPr="00801114">
        <w:rPr>
          <w:rFonts w:ascii="Times New Roman" w:hAnsi="Times New Roman"/>
          <w:sz w:val="24"/>
          <w:szCs w:val="24"/>
        </w:rPr>
        <w:t>пасс</w:t>
      </w:r>
      <w:r>
        <w:rPr>
          <w:rFonts w:ascii="Times New Roman" w:hAnsi="Times New Roman"/>
          <w:sz w:val="24"/>
          <w:szCs w:val="24"/>
        </w:rPr>
        <w:t>ажиров</w:t>
      </w:r>
      <w:r w:rsidRPr="00801114">
        <w:rPr>
          <w:rFonts w:ascii="Times New Roman" w:hAnsi="Times New Roman"/>
          <w:sz w:val="24"/>
          <w:szCs w:val="24"/>
        </w:rPr>
        <w:t>.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01114">
        <w:rPr>
          <w:rFonts w:ascii="Times New Roman" w:hAnsi="Times New Roman"/>
          <w:sz w:val="24"/>
          <w:szCs w:val="24"/>
        </w:rPr>
        <w:t>Конечными результатами реализации программы являются: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801114">
        <w:rPr>
          <w:rFonts w:ascii="Times New Roman" w:hAnsi="Times New Roman"/>
          <w:sz w:val="24"/>
          <w:szCs w:val="24"/>
        </w:rPr>
        <w:t>обслуживание дорожной сети для обеспечения потребностей экономики и населения округа в перевозках грузов (товаров) и людей, в том числе для снижения транспортных издержек пользователей автомобильных дорог и повышения комплексной безопасности в сфере дорожного хозяйства;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801114">
        <w:rPr>
          <w:rFonts w:ascii="Times New Roman" w:hAnsi="Times New Roman"/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 повышение уровня безопасности при транспортном обслуживании населения.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9AC" w:rsidRPr="002159AC" w:rsidRDefault="00CE3F72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подпрограмму</w:t>
      </w:r>
      <w:r w:rsidR="002159AC" w:rsidRPr="002159AC">
        <w:rPr>
          <w:rFonts w:ascii="Times New Roman" w:hAnsi="Times New Roman"/>
          <w:sz w:val="24"/>
          <w:szCs w:val="24"/>
        </w:rPr>
        <w:t xml:space="preserve"> «</w:t>
      </w:r>
      <w:r w:rsidR="00573550">
        <w:rPr>
          <w:rFonts w:ascii="Times New Roman" w:hAnsi="Times New Roman"/>
          <w:sz w:val="24"/>
          <w:szCs w:val="24"/>
        </w:rPr>
        <w:t>Д</w:t>
      </w:r>
      <w:r w:rsidR="00573550" w:rsidRPr="002159AC">
        <w:rPr>
          <w:rFonts w:ascii="Times New Roman" w:hAnsi="Times New Roman"/>
          <w:sz w:val="24"/>
          <w:szCs w:val="24"/>
        </w:rPr>
        <w:t>орог</w:t>
      </w:r>
      <w:r w:rsidR="00573550">
        <w:rPr>
          <w:rFonts w:ascii="Times New Roman" w:hAnsi="Times New Roman"/>
          <w:sz w:val="24"/>
          <w:szCs w:val="24"/>
        </w:rPr>
        <w:t>и</w:t>
      </w:r>
      <w:r w:rsidR="00573550"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55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3550" w:rsidRPr="002159AC">
        <w:rPr>
          <w:rFonts w:ascii="Times New Roman" w:hAnsi="Times New Roman"/>
          <w:sz w:val="24"/>
          <w:szCs w:val="24"/>
        </w:rPr>
        <w:t xml:space="preserve"> </w:t>
      </w:r>
      <w:r w:rsidR="00573550">
        <w:rPr>
          <w:rFonts w:ascii="Times New Roman" w:hAnsi="Times New Roman"/>
          <w:sz w:val="24"/>
          <w:szCs w:val="24"/>
        </w:rPr>
        <w:t>муниципального округа</w:t>
      </w:r>
      <w:r w:rsidR="00573550" w:rsidRPr="002159AC">
        <w:rPr>
          <w:rFonts w:ascii="Times New Roman" w:hAnsi="Times New Roman"/>
          <w:sz w:val="24"/>
          <w:szCs w:val="24"/>
        </w:rPr>
        <w:t xml:space="preserve"> </w:t>
      </w:r>
      <w:r w:rsidR="00573550">
        <w:rPr>
          <w:rFonts w:ascii="Times New Roman" w:hAnsi="Times New Roman"/>
          <w:sz w:val="24"/>
          <w:szCs w:val="24"/>
        </w:rPr>
        <w:t>и повышение безопасности движения</w:t>
      </w:r>
      <w:r w:rsidR="002159AC" w:rsidRPr="002159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доведены бюджетные ассигнования на 20</w:t>
      </w:r>
      <w:r w:rsidR="004F51B8">
        <w:rPr>
          <w:rFonts w:ascii="Times New Roman" w:hAnsi="Times New Roman"/>
          <w:sz w:val="24"/>
          <w:szCs w:val="24"/>
        </w:rPr>
        <w:t>2</w:t>
      </w:r>
      <w:r w:rsidR="005735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735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5735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 в сумме </w:t>
      </w:r>
      <w:r w:rsidR="00573550">
        <w:rPr>
          <w:rFonts w:ascii="Times New Roman" w:hAnsi="Times New Roman"/>
          <w:sz w:val="24"/>
          <w:szCs w:val="24"/>
        </w:rPr>
        <w:t>5</w:t>
      </w:r>
      <w:r w:rsidR="004F51B8">
        <w:rPr>
          <w:rFonts w:ascii="Times New Roman" w:hAnsi="Times New Roman"/>
          <w:sz w:val="24"/>
          <w:szCs w:val="24"/>
        </w:rPr>
        <w:t>3 </w:t>
      </w:r>
      <w:r w:rsidR="00573550">
        <w:rPr>
          <w:rFonts w:ascii="Times New Roman" w:hAnsi="Times New Roman"/>
          <w:sz w:val="24"/>
          <w:szCs w:val="24"/>
        </w:rPr>
        <w:t>374</w:t>
      </w:r>
      <w:r w:rsidR="004F51B8">
        <w:rPr>
          <w:rFonts w:ascii="Times New Roman" w:hAnsi="Times New Roman"/>
          <w:sz w:val="24"/>
          <w:szCs w:val="24"/>
        </w:rPr>
        <w:t>,</w:t>
      </w:r>
      <w:r w:rsidR="00573550">
        <w:rPr>
          <w:rFonts w:ascii="Times New Roman" w:hAnsi="Times New Roman"/>
          <w:sz w:val="24"/>
          <w:szCs w:val="24"/>
        </w:rPr>
        <w:t>3</w:t>
      </w:r>
      <w:r w:rsidR="004F51B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573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в том числе:</w:t>
      </w:r>
    </w:p>
    <w:p w:rsidR="002159AC" w:rsidRDefault="002159AC" w:rsidP="0070294B">
      <w:pPr>
        <w:pStyle w:val="a3"/>
        <w:ind w:left="3539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159AC">
        <w:rPr>
          <w:rFonts w:ascii="Times New Roman" w:hAnsi="Times New Roman"/>
          <w:sz w:val="24"/>
          <w:szCs w:val="24"/>
          <w:lang w:eastAsia="en-US"/>
        </w:rPr>
        <w:t>(тыс.</w:t>
      </w:r>
      <w:r w:rsidR="0057355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159AC">
        <w:rPr>
          <w:rFonts w:ascii="Times New Roman" w:hAnsi="Times New Roman"/>
          <w:sz w:val="24"/>
          <w:szCs w:val="24"/>
          <w:lang w:eastAsia="en-US"/>
        </w:rPr>
        <w:t>руб.)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4F51B8" w:rsidRPr="0089637E" w:rsidTr="004F51B8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573550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="004F51B8"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4F51B8" w:rsidRPr="0089637E" w:rsidTr="004F51B8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573550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573550">
              <w:rPr>
                <w:rFonts w:ascii="Times New Roman" w:hAnsi="Times New Roman"/>
                <w:lang w:eastAsia="en-US"/>
              </w:rPr>
              <w:t>1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73550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14 682,80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73550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2 841,00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573550" w:rsidRDefault="00573550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3550">
              <w:rPr>
                <w:rFonts w:ascii="Times New Roman" w:hAnsi="Times New Roman"/>
                <w:b/>
                <w:bCs/>
                <w:lang w:eastAsia="en-US"/>
              </w:rPr>
              <w:t>17 523,80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573550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573550">
              <w:rPr>
                <w:rFonts w:ascii="Times New Roman" w:hAnsi="Times New Roman"/>
                <w:lang w:eastAsia="en-US"/>
              </w:rPr>
              <w:t>2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73550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14 845,50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73550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2 937,00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573550" w:rsidRDefault="00573550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3550">
              <w:rPr>
                <w:rFonts w:ascii="Times New Roman" w:hAnsi="Times New Roman"/>
                <w:b/>
                <w:bCs/>
                <w:lang w:eastAsia="en-US"/>
              </w:rPr>
              <w:t>17 782,50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573550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573550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73550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15 014,70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73550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3 053,30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573550" w:rsidRDefault="00573550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3550">
              <w:rPr>
                <w:rFonts w:ascii="Times New Roman" w:hAnsi="Times New Roman"/>
                <w:b/>
                <w:bCs/>
                <w:lang w:eastAsia="en-US"/>
              </w:rPr>
              <w:t>18 068,00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73550" w:rsidP="008D7419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44 543,00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73550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8 831,30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73550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53 374,30</w:t>
            </w:r>
          </w:p>
        </w:tc>
      </w:tr>
    </w:tbl>
    <w:p w:rsidR="004F51B8" w:rsidRPr="002159AC" w:rsidRDefault="004F51B8" w:rsidP="002159AC">
      <w:pPr>
        <w:pStyle w:val="a3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9AC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4F51B8" w:rsidRDefault="004F51B8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1073"/>
        <w:gridCol w:w="979"/>
        <w:gridCol w:w="1272"/>
        <w:gridCol w:w="1178"/>
      </w:tblGrid>
      <w:tr w:rsidR="004F51B8" w:rsidRPr="004F51B8" w:rsidTr="008D7419">
        <w:trPr>
          <w:trHeight w:val="272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673B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673B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673B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F51B8" w:rsidRPr="004F51B8" w:rsidTr="008D7419">
        <w:trPr>
          <w:trHeight w:val="51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573550" w:rsidRDefault="004F51B8" w:rsidP="00673B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дорожно-транспортных происшествий</w:t>
            </w:r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573550"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территории</w:t>
            </w:r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</w:t>
            </w:r>
            <w:r w:rsidR="00573550"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</w:t>
            </w:r>
            <w:proofErr w:type="spellEnd"/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573550" w:rsidRPr="00573550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</w:tr>
      <w:tr w:rsidR="004F51B8" w:rsidRPr="004F51B8" w:rsidTr="008D7419">
        <w:trPr>
          <w:trHeight w:val="180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673B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протяженности улично-дорожной сети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отношении которой произведен ремонт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673B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673B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673B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</w:tr>
    </w:tbl>
    <w:p w:rsidR="004F51B8" w:rsidRDefault="004F51B8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Default="004F51B8" w:rsidP="002159A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Выбор подпрограммных мероприятий обусловлен необходимостью решения задачи для достижения цели подпрограммы, сформированной в соответствии с приоритетными направлениями в области дорожной деятельности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B04">
        <w:rPr>
          <w:rFonts w:ascii="Times New Roman" w:hAnsi="Times New Roman"/>
          <w:sz w:val="24"/>
          <w:szCs w:val="24"/>
        </w:rPr>
        <w:t>муниципального округа</w:t>
      </w:r>
      <w:r w:rsidR="00673B04" w:rsidRPr="00215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исходя из высокой социальной значимости вопросов обеспечения транспортной доступности населенных пунктов.</w:t>
      </w:r>
    </w:p>
    <w:p w:rsidR="004F51B8" w:rsidRPr="002159AC" w:rsidRDefault="004F51B8" w:rsidP="002159A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59AC" w:rsidRPr="002159AC" w:rsidRDefault="00CE3F72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На п</w:t>
      </w:r>
      <w:r w:rsidR="002159AC" w:rsidRPr="002159AC">
        <w:rPr>
          <w:rFonts w:ascii="Times New Roman" w:eastAsia="Calibri" w:hAnsi="Times New Roman"/>
          <w:bCs/>
          <w:sz w:val="24"/>
          <w:szCs w:val="24"/>
          <w:lang w:eastAsia="en-US"/>
        </w:rPr>
        <w:t>одпрограмм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2159AC" w:rsidRPr="002159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 «</w:t>
      </w:r>
      <w:r w:rsidR="002159AC" w:rsidRPr="002159AC">
        <w:rPr>
          <w:rFonts w:ascii="Times New Roman" w:eastAsia="Calibri" w:hAnsi="Times New Roman"/>
          <w:sz w:val="24"/>
          <w:szCs w:val="24"/>
          <w:lang w:eastAsia="en-US"/>
        </w:rPr>
        <w:t>Транспортное обслуживание населения</w:t>
      </w:r>
      <w:r w:rsidR="002159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159AC" w:rsidRPr="002159AC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="00673B04" w:rsidRPr="00673B04">
        <w:rPr>
          <w:rFonts w:ascii="Times New Roman" w:hAnsi="Times New Roman"/>
          <w:sz w:val="24"/>
          <w:szCs w:val="24"/>
        </w:rPr>
        <w:t xml:space="preserve"> </w:t>
      </w:r>
      <w:r w:rsidR="00673B04">
        <w:rPr>
          <w:rFonts w:ascii="Times New Roman" w:hAnsi="Times New Roman"/>
          <w:sz w:val="24"/>
          <w:szCs w:val="24"/>
        </w:rPr>
        <w:t>муниципального округа</w:t>
      </w:r>
      <w:r w:rsidR="002159AC" w:rsidRPr="002159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</w:t>
      </w:r>
      <w:r>
        <w:rPr>
          <w:rFonts w:ascii="Times New Roman" w:hAnsi="Times New Roman"/>
          <w:sz w:val="24"/>
          <w:szCs w:val="24"/>
        </w:rPr>
        <w:t>доведены бюджетные ассигнования на 20</w:t>
      </w:r>
      <w:r w:rsidR="004F51B8">
        <w:rPr>
          <w:rFonts w:ascii="Times New Roman" w:hAnsi="Times New Roman"/>
          <w:sz w:val="24"/>
          <w:szCs w:val="24"/>
        </w:rPr>
        <w:t>2</w:t>
      </w:r>
      <w:r w:rsidR="00673B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год и плановый период 202</w:t>
      </w:r>
      <w:r w:rsidR="00673B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673B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 в сумме </w:t>
      </w:r>
      <w:r w:rsidR="00673B04">
        <w:rPr>
          <w:rFonts w:ascii="Times New Roman" w:hAnsi="Times New Roman"/>
          <w:sz w:val="24"/>
          <w:szCs w:val="24"/>
        </w:rPr>
        <w:t>6</w:t>
      </w:r>
      <w:r w:rsidR="004F51B8">
        <w:rPr>
          <w:rFonts w:ascii="Times New Roman" w:hAnsi="Times New Roman"/>
          <w:sz w:val="24"/>
          <w:szCs w:val="24"/>
        </w:rPr>
        <w:t>0</w:t>
      </w:r>
      <w:r w:rsidR="00673B04">
        <w:rPr>
          <w:rFonts w:ascii="Times New Roman" w:hAnsi="Times New Roman"/>
          <w:sz w:val="24"/>
          <w:szCs w:val="24"/>
        </w:rPr>
        <w:t> 456,40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673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в том числе:</w:t>
      </w:r>
    </w:p>
    <w:p w:rsidR="002159AC" w:rsidRDefault="00CE3F72" w:rsidP="0070294B">
      <w:pPr>
        <w:pStyle w:val="a3"/>
        <w:ind w:left="2831" w:firstLine="709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>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4F51B8" w:rsidRPr="0089637E" w:rsidTr="008D7419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673B04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="004F51B8"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4F51B8" w:rsidRPr="0089637E" w:rsidTr="008D7419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673B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673B04">
              <w:rPr>
                <w:rFonts w:ascii="Times New Roman" w:hAnsi="Times New Roman"/>
                <w:lang w:eastAsia="en-US"/>
              </w:rPr>
              <w:t>1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673B04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18 272,20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1 880,00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673B04" w:rsidRDefault="00673B04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73B04">
              <w:rPr>
                <w:rFonts w:ascii="Times New Roman" w:hAnsi="Times New Roman"/>
                <w:b/>
                <w:bCs/>
                <w:lang w:eastAsia="en-US"/>
              </w:rPr>
              <w:t>20 152,20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673B0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673B04">
              <w:rPr>
                <w:rFonts w:ascii="Times New Roman" w:hAnsi="Times New Roman"/>
                <w:lang w:eastAsia="en-US"/>
              </w:rPr>
              <w:t>2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673B04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18 272,10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1 880,00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673B04" w:rsidRDefault="00673B04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73B04">
              <w:rPr>
                <w:rFonts w:ascii="Times New Roman" w:hAnsi="Times New Roman"/>
                <w:b/>
                <w:bCs/>
                <w:lang w:eastAsia="en-US"/>
              </w:rPr>
              <w:t>20 152,10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673B04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73B04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673B04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18 272,10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1 880,00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673B04" w:rsidRDefault="00673B04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73B04">
              <w:rPr>
                <w:rFonts w:ascii="Times New Roman" w:hAnsi="Times New Roman"/>
                <w:b/>
                <w:bCs/>
                <w:lang w:eastAsia="en-US"/>
              </w:rPr>
              <w:t>20 152,10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673B04" w:rsidP="008D7419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54 816,40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9592C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5 640,00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673B04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60 456,40</w:t>
            </w:r>
          </w:p>
        </w:tc>
      </w:tr>
    </w:tbl>
    <w:p w:rsidR="004F51B8" w:rsidRDefault="004F51B8" w:rsidP="00CE3F72">
      <w:pPr>
        <w:pStyle w:val="a3"/>
        <w:ind w:firstLine="709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 xml:space="preserve">Бюджетные ассигнования будут направлены на сохранение на территории </w:t>
      </w:r>
      <w:r w:rsidR="00673B04">
        <w:rPr>
          <w:rFonts w:ascii="Times New Roman" w:eastAsia="Calibri" w:hAnsi="Times New Roman"/>
          <w:sz w:val="24"/>
          <w:szCs w:val="24"/>
          <w:lang w:eastAsia="en-US"/>
        </w:rPr>
        <w:t>округ</w:t>
      </w:r>
      <w:r w:rsidRPr="00CE3F72">
        <w:rPr>
          <w:rFonts w:ascii="Times New Roman" w:eastAsia="Calibri" w:hAnsi="Times New Roman"/>
          <w:sz w:val="24"/>
          <w:szCs w:val="24"/>
          <w:lang w:eastAsia="en-US"/>
        </w:rPr>
        <w:t>а маршрутов регулярных перевозок и обеспечение качества транспортного обслуживания населения.</w:t>
      </w: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2159AC" w:rsidRPr="002159AC" w:rsidRDefault="002159AC" w:rsidP="002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0"/>
        <w:gridCol w:w="1195"/>
        <w:gridCol w:w="1247"/>
        <w:gridCol w:w="1162"/>
      </w:tblGrid>
      <w:tr w:rsidR="002159AC" w:rsidRPr="00CE3F72" w:rsidTr="00CE3F72">
        <w:trPr>
          <w:trHeight w:val="129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lastRenderedPageBreak/>
              <w:t>Показатели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CE3F72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Ед.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2159AC" w:rsidRPr="00CE3F72">
              <w:rPr>
                <w:rFonts w:ascii="Times New Roman" w:eastAsia="Calibri" w:hAnsi="Times New Roman"/>
                <w:lang w:eastAsia="ar-SA"/>
              </w:rPr>
              <w:t>изм</w:t>
            </w:r>
            <w:r w:rsidRPr="00CE3F72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673B04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</w:t>
            </w:r>
            <w:r w:rsidR="0059592C">
              <w:rPr>
                <w:rFonts w:ascii="Times New Roman" w:eastAsia="Calibri" w:hAnsi="Times New Roman"/>
                <w:lang w:eastAsia="ar-SA"/>
              </w:rPr>
              <w:t>2</w:t>
            </w:r>
            <w:r w:rsidR="00673B04">
              <w:rPr>
                <w:rFonts w:ascii="Times New Roman" w:eastAsia="Calibri" w:hAnsi="Times New Roman"/>
                <w:lang w:eastAsia="ar-SA"/>
              </w:rPr>
              <w:t>1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673B04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202</w:t>
            </w:r>
            <w:r w:rsidR="00673B04">
              <w:rPr>
                <w:rFonts w:ascii="Times New Roman" w:eastAsia="Calibri" w:hAnsi="Times New Roman"/>
                <w:lang w:eastAsia="ar-SA"/>
              </w:rPr>
              <w:t>2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673B04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202</w:t>
            </w:r>
            <w:r w:rsidR="00673B04">
              <w:rPr>
                <w:rFonts w:ascii="Times New Roman" w:eastAsia="Calibri" w:hAnsi="Times New Roman"/>
                <w:lang w:eastAsia="ar-SA"/>
              </w:rPr>
              <w:t>3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</w:tr>
      <w:tr w:rsidR="002159AC" w:rsidRPr="00CE3F72" w:rsidTr="00CE3F72">
        <w:trPr>
          <w:trHeight w:val="557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транспортная подвижность населения (количество поездок/количество жителей)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поездок/чел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673B04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</w:t>
            </w:r>
            <w:r w:rsidR="00673B04">
              <w:rPr>
                <w:rFonts w:ascii="Times New Roman" w:eastAsia="Calibri" w:hAnsi="Times New Roman"/>
                <w:color w:val="000000"/>
                <w:lang w:eastAsia="en-US"/>
              </w:rPr>
              <w:t>30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  <w:r w:rsidR="00673B04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  <w:r w:rsidR="00673B04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</w:tr>
    </w:tbl>
    <w:p w:rsidR="0059592C" w:rsidRDefault="0059592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подпрограммы позволит:</w:t>
      </w: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 xml:space="preserve">- сохранить </w:t>
      </w:r>
      <w:r w:rsidR="0059592C">
        <w:rPr>
          <w:rFonts w:ascii="Times New Roman" w:eastAsia="Calibri" w:hAnsi="Times New Roman"/>
          <w:sz w:val="24"/>
          <w:szCs w:val="24"/>
          <w:lang w:eastAsia="en-US"/>
        </w:rPr>
        <w:t>значение целевого показателя (транспортная подвижность населения)</w:t>
      </w:r>
      <w:r w:rsidR="009D60B6">
        <w:rPr>
          <w:rFonts w:ascii="Times New Roman" w:eastAsia="Calibri" w:hAnsi="Times New Roman"/>
          <w:sz w:val="24"/>
          <w:szCs w:val="24"/>
          <w:lang w:eastAsia="en-US"/>
        </w:rPr>
        <w:t xml:space="preserve"> в 2021 году</w:t>
      </w:r>
      <w:r w:rsidR="0059592C">
        <w:rPr>
          <w:rFonts w:ascii="Times New Roman" w:eastAsia="Calibri" w:hAnsi="Times New Roman"/>
          <w:sz w:val="24"/>
          <w:szCs w:val="24"/>
          <w:lang w:eastAsia="en-US"/>
        </w:rPr>
        <w:t xml:space="preserve"> на уровне 16,</w:t>
      </w:r>
      <w:r w:rsidR="009D60B6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673B04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59592C">
        <w:rPr>
          <w:rFonts w:ascii="Times New Roman" w:eastAsia="Calibri" w:hAnsi="Times New Roman"/>
          <w:sz w:val="24"/>
          <w:szCs w:val="24"/>
          <w:lang w:eastAsia="en-US"/>
        </w:rPr>
        <w:t>%</w:t>
      </w:r>
      <w:r w:rsidR="009D60B6">
        <w:rPr>
          <w:rFonts w:ascii="Times New Roman" w:eastAsia="Calibri" w:hAnsi="Times New Roman"/>
          <w:sz w:val="24"/>
          <w:szCs w:val="24"/>
          <w:lang w:eastAsia="en-US"/>
        </w:rPr>
        <w:t xml:space="preserve">, в 2021 году и 2022 году </w:t>
      </w:r>
      <w:r w:rsidR="009D60B6">
        <w:rPr>
          <w:rFonts w:ascii="Times New Roman" w:eastAsia="Calibri" w:hAnsi="Times New Roman"/>
          <w:sz w:val="24"/>
          <w:szCs w:val="24"/>
          <w:lang w:eastAsia="en-US"/>
        </w:rPr>
        <w:t>на уровне 16,</w:t>
      </w:r>
      <w:r w:rsidR="009D60B6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9D60B6">
        <w:rPr>
          <w:rFonts w:ascii="Times New Roman" w:eastAsia="Calibri" w:hAnsi="Times New Roman"/>
          <w:sz w:val="24"/>
          <w:szCs w:val="24"/>
          <w:lang w:eastAsia="en-US"/>
        </w:rPr>
        <w:t>0%</w:t>
      </w:r>
      <w:r w:rsidR="009D60B6">
        <w:rPr>
          <w:rFonts w:ascii="Times New Roman" w:eastAsia="Calibri" w:hAnsi="Times New Roman"/>
          <w:sz w:val="24"/>
          <w:szCs w:val="24"/>
          <w:lang w:eastAsia="en-US"/>
        </w:rPr>
        <w:t xml:space="preserve"> ежегодно</w:t>
      </w:r>
      <w:r w:rsidR="0059592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0294B" w:rsidRDefault="0070294B" w:rsidP="007029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94B" w:rsidRPr="008B24D0" w:rsidRDefault="0070294B" w:rsidP="007029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70294B" w:rsidRPr="008B24D0" w:rsidRDefault="0070294B" w:rsidP="0070294B">
      <w:pPr>
        <w:pStyle w:val="a3"/>
        <w:ind w:firstLine="709"/>
        <w:jc w:val="both"/>
        <w:rPr>
          <w:sz w:val="24"/>
          <w:szCs w:val="24"/>
        </w:rPr>
      </w:pPr>
    </w:p>
    <w:p w:rsidR="00555698" w:rsidRPr="0070294B" w:rsidRDefault="0070294B" w:rsidP="00673B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A2D1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A2D19">
        <w:rPr>
          <w:rFonts w:ascii="Times New Roman" w:hAnsi="Times New Roman"/>
          <w:sz w:val="24"/>
          <w:szCs w:val="24"/>
        </w:rPr>
        <w:t>К</w:t>
      </w:r>
      <w:proofErr w:type="gramEnd"/>
      <w:r w:rsidRPr="00CA2D1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D19">
        <w:rPr>
          <w:rFonts w:ascii="Times New Roman" w:hAnsi="Times New Roman"/>
          <w:sz w:val="24"/>
          <w:szCs w:val="24"/>
        </w:rPr>
        <w:t xml:space="preserve"> – счетный орган предлагает</w:t>
      </w:r>
      <w:r w:rsidR="00555698" w:rsidRPr="0070294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555698" w:rsidRPr="00702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698" w:rsidRPr="0070294B">
        <w:rPr>
          <w:rFonts w:ascii="Times New Roman" w:hAnsi="Times New Roman"/>
          <w:sz w:val="24"/>
          <w:szCs w:val="24"/>
        </w:rPr>
        <w:t xml:space="preserve"> района </w:t>
      </w:r>
      <w:r w:rsidR="00614AB8" w:rsidRPr="0070294B">
        <w:rPr>
          <w:rFonts w:ascii="Times New Roman" w:hAnsi="Times New Roman"/>
          <w:sz w:val="24"/>
          <w:szCs w:val="24"/>
        </w:rPr>
        <w:t xml:space="preserve">принять </w:t>
      </w:r>
      <w:r w:rsidR="00555698" w:rsidRPr="0070294B">
        <w:rPr>
          <w:rFonts w:ascii="Times New Roman" w:hAnsi="Times New Roman"/>
          <w:sz w:val="24"/>
          <w:szCs w:val="24"/>
        </w:rPr>
        <w:t xml:space="preserve"> проект </w:t>
      </w:r>
      <w:r w:rsidR="00CC0295" w:rsidRPr="0070294B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CC0295" w:rsidRPr="00702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70294B">
        <w:rPr>
          <w:rFonts w:ascii="Times New Roman" w:hAnsi="Times New Roman"/>
          <w:sz w:val="24"/>
          <w:szCs w:val="24"/>
        </w:rPr>
        <w:t xml:space="preserve"> района </w:t>
      </w:r>
      <w:r w:rsidR="009054BD" w:rsidRPr="0070294B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54BD" w:rsidRPr="00702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4BD" w:rsidRPr="0070294B">
        <w:rPr>
          <w:rFonts w:ascii="Times New Roman" w:hAnsi="Times New Roman"/>
          <w:sz w:val="24"/>
          <w:szCs w:val="24"/>
        </w:rPr>
        <w:t xml:space="preserve"> района</w:t>
      </w:r>
      <w:r w:rsidR="00CC0295" w:rsidRPr="0070294B">
        <w:rPr>
          <w:rFonts w:ascii="Times New Roman" w:hAnsi="Times New Roman"/>
          <w:sz w:val="24"/>
          <w:szCs w:val="24"/>
        </w:rPr>
        <w:t xml:space="preserve"> от 30.10.2013 № 845-п «Об утверждении  муниципальной программы </w:t>
      </w:r>
      <w:proofErr w:type="spellStart"/>
      <w:r w:rsidR="0059592C" w:rsidRPr="00702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9592C" w:rsidRPr="0070294B">
        <w:rPr>
          <w:rFonts w:ascii="Times New Roman" w:hAnsi="Times New Roman"/>
          <w:sz w:val="24"/>
          <w:szCs w:val="24"/>
        </w:rPr>
        <w:t xml:space="preserve"> района </w:t>
      </w:r>
      <w:r w:rsidR="00555698" w:rsidRPr="0070294B">
        <w:rPr>
          <w:rFonts w:ascii="Times New Roman" w:hAnsi="Times New Roman"/>
          <w:sz w:val="24"/>
          <w:szCs w:val="24"/>
        </w:rPr>
        <w:t>«</w:t>
      </w:r>
      <w:r w:rsidR="0059592C" w:rsidRPr="0070294B">
        <w:rPr>
          <w:rFonts w:ascii="Times New Roman" w:hAnsi="Times New Roman"/>
          <w:sz w:val="24"/>
          <w:szCs w:val="24"/>
        </w:rPr>
        <w:t>Развитие</w:t>
      </w:r>
      <w:r w:rsidR="00517057" w:rsidRPr="0070294B">
        <w:rPr>
          <w:rFonts w:ascii="Times New Roman" w:hAnsi="Times New Roman"/>
          <w:sz w:val="24"/>
          <w:szCs w:val="24"/>
        </w:rPr>
        <w:t xml:space="preserve"> транспортной </w:t>
      </w:r>
      <w:r w:rsidR="0059592C" w:rsidRPr="0070294B">
        <w:rPr>
          <w:rFonts w:ascii="Times New Roman" w:hAnsi="Times New Roman"/>
          <w:sz w:val="24"/>
          <w:szCs w:val="24"/>
        </w:rPr>
        <w:t>системы</w:t>
      </w:r>
      <w:r w:rsidR="00555698" w:rsidRPr="0070294B">
        <w:rPr>
          <w:rFonts w:ascii="Times New Roman" w:hAnsi="Times New Roman"/>
          <w:sz w:val="24"/>
          <w:szCs w:val="24"/>
        </w:rPr>
        <w:t>»</w:t>
      </w:r>
      <w:r w:rsidR="0084649C" w:rsidRPr="0070294B">
        <w:rPr>
          <w:rFonts w:ascii="Times New Roman" w:hAnsi="Times New Roman"/>
          <w:sz w:val="24"/>
          <w:szCs w:val="24"/>
        </w:rPr>
        <w:t>.</w:t>
      </w:r>
    </w:p>
    <w:p w:rsidR="00555698" w:rsidRPr="00CE3F72" w:rsidRDefault="00555698" w:rsidP="00555698">
      <w:pPr>
        <w:rPr>
          <w:sz w:val="24"/>
          <w:szCs w:val="24"/>
        </w:rPr>
      </w:pPr>
    </w:p>
    <w:p w:rsidR="00555698" w:rsidRPr="00CE3F72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E3F7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55698" w:rsidRPr="00CE3F72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CE3F7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E3F7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CE3F72">
        <w:rPr>
          <w:rFonts w:ascii="Times New Roman" w:hAnsi="Times New Roman" w:cs="Calibri"/>
          <w:sz w:val="24"/>
          <w:szCs w:val="24"/>
          <w:lang w:eastAsia="ar-SA"/>
        </w:rPr>
        <w:tab/>
      </w:r>
      <w:r w:rsidRPr="00CE3F72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ED0227" w:rsidRPr="00CE3F72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ED0227" w:rsidRPr="00CE3F72" w:rsidSect="00CE3F72">
      <w:footerReference w:type="default" r:id="rId9"/>
      <w:pgSz w:w="11906" w:h="16838"/>
      <w:pgMar w:top="568" w:right="567" w:bottom="851" w:left="1418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51" w:rsidRDefault="00482751" w:rsidP="00142C56">
      <w:pPr>
        <w:spacing w:after="0" w:line="240" w:lineRule="auto"/>
      </w:pPr>
      <w:r>
        <w:separator/>
      </w:r>
    </w:p>
  </w:endnote>
  <w:endnote w:type="continuationSeparator" w:id="0">
    <w:p w:rsidR="00482751" w:rsidRDefault="00482751" w:rsidP="0014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79024"/>
      <w:docPartObj>
        <w:docPartGallery w:val="Page Numbers (Bottom of Page)"/>
        <w:docPartUnique/>
      </w:docPartObj>
    </w:sdtPr>
    <w:sdtEndPr/>
    <w:sdtContent>
      <w:p w:rsidR="00142C56" w:rsidRDefault="00142C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B6">
          <w:rPr>
            <w:noProof/>
          </w:rPr>
          <w:t>4</w:t>
        </w:r>
        <w:r>
          <w:fldChar w:fldCharType="end"/>
        </w:r>
      </w:p>
    </w:sdtContent>
  </w:sdt>
  <w:p w:rsidR="00142C56" w:rsidRDefault="00142C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51" w:rsidRDefault="00482751" w:rsidP="00142C56">
      <w:pPr>
        <w:spacing w:after="0" w:line="240" w:lineRule="auto"/>
      </w:pPr>
      <w:r>
        <w:separator/>
      </w:r>
    </w:p>
  </w:footnote>
  <w:footnote w:type="continuationSeparator" w:id="0">
    <w:p w:rsidR="00482751" w:rsidRDefault="00482751" w:rsidP="0014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62"/>
    <w:multiLevelType w:val="hybridMultilevel"/>
    <w:tmpl w:val="17B60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0A7E83"/>
    <w:multiLevelType w:val="hybridMultilevel"/>
    <w:tmpl w:val="4078B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2F21"/>
    <w:multiLevelType w:val="hybridMultilevel"/>
    <w:tmpl w:val="5922E738"/>
    <w:lvl w:ilvl="0" w:tplc="C84A4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108F0"/>
    <w:rsid w:val="00022D5C"/>
    <w:rsid w:val="00032E88"/>
    <w:rsid w:val="00044514"/>
    <w:rsid w:val="00046E12"/>
    <w:rsid w:val="00096F4B"/>
    <w:rsid w:val="000C1334"/>
    <w:rsid w:val="000D75EB"/>
    <w:rsid w:val="00101F6C"/>
    <w:rsid w:val="00130971"/>
    <w:rsid w:val="00142C56"/>
    <w:rsid w:val="00147BDC"/>
    <w:rsid w:val="00150564"/>
    <w:rsid w:val="001632F7"/>
    <w:rsid w:val="001852C1"/>
    <w:rsid w:val="00190B1D"/>
    <w:rsid w:val="001A4831"/>
    <w:rsid w:val="001D2C06"/>
    <w:rsid w:val="001D54D7"/>
    <w:rsid w:val="002159AC"/>
    <w:rsid w:val="00232D1F"/>
    <w:rsid w:val="00246FDF"/>
    <w:rsid w:val="002479A4"/>
    <w:rsid w:val="00270B90"/>
    <w:rsid w:val="002C4765"/>
    <w:rsid w:val="002E06F9"/>
    <w:rsid w:val="002E2DCF"/>
    <w:rsid w:val="00326328"/>
    <w:rsid w:val="00331E0E"/>
    <w:rsid w:val="0037647F"/>
    <w:rsid w:val="003B0739"/>
    <w:rsid w:val="003C599C"/>
    <w:rsid w:val="003D41BB"/>
    <w:rsid w:val="003E38DD"/>
    <w:rsid w:val="00404E6D"/>
    <w:rsid w:val="00420709"/>
    <w:rsid w:val="00425F15"/>
    <w:rsid w:val="00460AB5"/>
    <w:rsid w:val="00482751"/>
    <w:rsid w:val="00496254"/>
    <w:rsid w:val="00497586"/>
    <w:rsid w:val="004B0791"/>
    <w:rsid w:val="004B5791"/>
    <w:rsid w:val="004F0195"/>
    <w:rsid w:val="004F51B8"/>
    <w:rsid w:val="00517057"/>
    <w:rsid w:val="00520149"/>
    <w:rsid w:val="00522819"/>
    <w:rsid w:val="0053521D"/>
    <w:rsid w:val="00555698"/>
    <w:rsid w:val="00560619"/>
    <w:rsid w:val="00561363"/>
    <w:rsid w:val="00573550"/>
    <w:rsid w:val="005833A9"/>
    <w:rsid w:val="00592EE4"/>
    <w:rsid w:val="0059592C"/>
    <w:rsid w:val="005A656F"/>
    <w:rsid w:val="005B4D55"/>
    <w:rsid w:val="005C1383"/>
    <w:rsid w:val="005E3371"/>
    <w:rsid w:val="00614AB8"/>
    <w:rsid w:val="0061783A"/>
    <w:rsid w:val="00620C89"/>
    <w:rsid w:val="00642F6C"/>
    <w:rsid w:val="0066440B"/>
    <w:rsid w:val="00673B04"/>
    <w:rsid w:val="006757A1"/>
    <w:rsid w:val="00696E1C"/>
    <w:rsid w:val="006C2845"/>
    <w:rsid w:val="006F35A6"/>
    <w:rsid w:val="0070294B"/>
    <w:rsid w:val="0073431B"/>
    <w:rsid w:val="007373B9"/>
    <w:rsid w:val="007510BD"/>
    <w:rsid w:val="007733B0"/>
    <w:rsid w:val="007A3B26"/>
    <w:rsid w:val="007C1B4C"/>
    <w:rsid w:val="007C4308"/>
    <w:rsid w:val="007D032F"/>
    <w:rsid w:val="00801114"/>
    <w:rsid w:val="00827D93"/>
    <w:rsid w:val="0084649C"/>
    <w:rsid w:val="00880C43"/>
    <w:rsid w:val="0089637E"/>
    <w:rsid w:val="008A3BB3"/>
    <w:rsid w:val="008A4A19"/>
    <w:rsid w:val="008B37EA"/>
    <w:rsid w:val="008C596D"/>
    <w:rsid w:val="008F03F2"/>
    <w:rsid w:val="008F6C0E"/>
    <w:rsid w:val="009054BD"/>
    <w:rsid w:val="00973579"/>
    <w:rsid w:val="009A4EE8"/>
    <w:rsid w:val="009D60B6"/>
    <w:rsid w:val="009F62AA"/>
    <w:rsid w:val="009F736A"/>
    <w:rsid w:val="00A0156C"/>
    <w:rsid w:val="00A22BBC"/>
    <w:rsid w:val="00A35283"/>
    <w:rsid w:val="00A44F74"/>
    <w:rsid w:val="00A51A81"/>
    <w:rsid w:val="00A812B6"/>
    <w:rsid w:val="00A87C57"/>
    <w:rsid w:val="00AF553A"/>
    <w:rsid w:val="00B042BE"/>
    <w:rsid w:val="00B0548C"/>
    <w:rsid w:val="00B10C15"/>
    <w:rsid w:val="00B312A2"/>
    <w:rsid w:val="00B355A6"/>
    <w:rsid w:val="00B82EA6"/>
    <w:rsid w:val="00BF71B5"/>
    <w:rsid w:val="00C812E3"/>
    <w:rsid w:val="00C839F0"/>
    <w:rsid w:val="00CC0295"/>
    <w:rsid w:val="00CE03BC"/>
    <w:rsid w:val="00CE28FA"/>
    <w:rsid w:val="00CE3F72"/>
    <w:rsid w:val="00D214E8"/>
    <w:rsid w:val="00D520F9"/>
    <w:rsid w:val="00D55CFC"/>
    <w:rsid w:val="00D62C41"/>
    <w:rsid w:val="00DA0176"/>
    <w:rsid w:val="00DB61C8"/>
    <w:rsid w:val="00DE0A79"/>
    <w:rsid w:val="00DE6035"/>
    <w:rsid w:val="00E03222"/>
    <w:rsid w:val="00E11024"/>
    <w:rsid w:val="00E1311B"/>
    <w:rsid w:val="00E63477"/>
    <w:rsid w:val="00E651A4"/>
    <w:rsid w:val="00EB7D77"/>
    <w:rsid w:val="00EC5C96"/>
    <w:rsid w:val="00EC7316"/>
    <w:rsid w:val="00ED0227"/>
    <w:rsid w:val="00EE1745"/>
    <w:rsid w:val="00EE253D"/>
    <w:rsid w:val="00F03168"/>
    <w:rsid w:val="00F30243"/>
    <w:rsid w:val="00F70361"/>
    <w:rsid w:val="00F85A5C"/>
    <w:rsid w:val="00FA2651"/>
    <w:rsid w:val="00FB6146"/>
    <w:rsid w:val="00FC2031"/>
    <w:rsid w:val="00FC4D9E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8011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0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d"/>
    <w:rsid w:val="00801114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_"/>
    <w:basedOn w:val="a0"/>
    <w:link w:val="1"/>
    <w:rsid w:val="0080111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8011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0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d"/>
    <w:rsid w:val="00801114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_"/>
    <w:basedOn w:val="a0"/>
    <w:link w:val="1"/>
    <w:rsid w:val="0080111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26</cp:revision>
  <cp:lastPrinted>2016-11-18T04:02:00Z</cp:lastPrinted>
  <dcterms:created xsi:type="dcterms:W3CDTF">2015-12-29T03:43:00Z</dcterms:created>
  <dcterms:modified xsi:type="dcterms:W3CDTF">2020-11-24T09:35:00Z</dcterms:modified>
</cp:coreProperties>
</file>