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F0" w:rsidRPr="00C7529B" w:rsidRDefault="00B63F52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.6pt;height:56.4pt;visibility:visible">
            <v:imagedata r:id="rId8" o:title=""/>
          </v:shape>
        </w:pict>
      </w:r>
    </w:p>
    <w:p w:rsidR="002227F0" w:rsidRPr="00C7529B" w:rsidRDefault="002227F0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227F0" w:rsidRDefault="002227F0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227F0" w:rsidRPr="00434105" w:rsidRDefault="002227F0" w:rsidP="00071F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34105">
        <w:rPr>
          <w:rFonts w:ascii="Times New Roman" w:hAnsi="Times New Roman"/>
          <w:b/>
          <w:sz w:val="24"/>
          <w:szCs w:val="24"/>
        </w:rPr>
        <w:t>Заключение</w:t>
      </w:r>
    </w:p>
    <w:p w:rsidR="002227F0" w:rsidRPr="00434105" w:rsidRDefault="002227F0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</w:t>
      </w:r>
      <w:r w:rsidR="00434105" w:rsidRPr="00434105">
        <w:rPr>
          <w:rFonts w:ascii="Times New Roman" w:hAnsi="Times New Roman"/>
          <w:sz w:val="24"/>
          <w:szCs w:val="24"/>
        </w:rPr>
        <w:t>е</w:t>
      </w:r>
      <w:r w:rsidRPr="00434105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района от 30.10.2013 № 843-п «Об утверждении муниципальной программы «Развитие культуры»  </w:t>
      </w:r>
    </w:p>
    <w:p w:rsidR="002227F0" w:rsidRPr="00434105" w:rsidRDefault="002227F0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227F0" w:rsidRPr="00434105" w:rsidRDefault="002227F0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2</w:t>
      </w:r>
      <w:r w:rsidR="00CE7B89">
        <w:rPr>
          <w:rFonts w:ascii="Times New Roman" w:hAnsi="Times New Roman"/>
          <w:sz w:val="24"/>
          <w:szCs w:val="24"/>
        </w:rPr>
        <w:t>7</w:t>
      </w:r>
      <w:r w:rsidRPr="00434105">
        <w:rPr>
          <w:rFonts w:ascii="Times New Roman" w:hAnsi="Times New Roman"/>
          <w:sz w:val="24"/>
          <w:szCs w:val="24"/>
        </w:rPr>
        <w:t xml:space="preserve"> ноября 20</w:t>
      </w:r>
      <w:r w:rsidR="00CE7B89">
        <w:rPr>
          <w:rFonts w:ascii="Times New Roman" w:hAnsi="Times New Roman"/>
          <w:sz w:val="24"/>
          <w:szCs w:val="24"/>
        </w:rPr>
        <w:t>20</w:t>
      </w:r>
      <w:r w:rsidRPr="00434105">
        <w:rPr>
          <w:rFonts w:ascii="Times New Roman" w:hAnsi="Times New Roman"/>
          <w:sz w:val="24"/>
          <w:szCs w:val="24"/>
        </w:rPr>
        <w:t xml:space="preserve"> год </w:t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  <w:t xml:space="preserve">               № 1</w:t>
      </w:r>
      <w:r w:rsidR="00CE7B89">
        <w:rPr>
          <w:rFonts w:ascii="Times New Roman" w:hAnsi="Times New Roman"/>
          <w:sz w:val="24"/>
          <w:szCs w:val="24"/>
        </w:rPr>
        <w:t>20</w:t>
      </w:r>
    </w:p>
    <w:p w:rsidR="002227F0" w:rsidRPr="00434105" w:rsidRDefault="002227F0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7F0" w:rsidRPr="00434105" w:rsidRDefault="002227F0" w:rsidP="003E1E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434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105">
        <w:rPr>
          <w:rFonts w:ascii="Times New Roman" w:hAnsi="Times New Roman"/>
          <w:sz w:val="24"/>
          <w:szCs w:val="24"/>
        </w:rPr>
        <w:t>К</w:t>
      </w:r>
      <w:proofErr w:type="gramEnd"/>
      <w:r w:rsidRPr="0043410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434105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434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105">
        <w:rPr>
          <w:rFonts w:ascii="Times New Roman" w:hAnsi="Times New Roman"/>
          <w:sz w:val="24"/>
          <w:szCs w:val="24"/>
        </w:rPr>
        <w:t>К</w:t>
      </w:r>
      <w:proofErr w:type="gramEnd"/>
      <w:r w:rsidRPr="0043410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района» </w:t>
      </w:r>
      <w:r w:rsidR="00CE7B89" w:rsidRPr="00CE7B89">
        <w:rPr>
          <w:rFonts w:ascii="Times New Roman" w:hAnsi="Times New Roman"/>
          <w:sz w:val="24"/>
          <w:szCs w:val="24"/>
        </w:rPr>
        <w:t>(в ред. от 20.03.2014 № 46/536р, от 25.09.2014 № 51/573р, от 26.02.2015 № 56/671р, от 09.11.2017 № 19/197р)</w:t>
      </w:r>
      <w:r w:rsidR="00CE7B89" w:rsidRPr="006E16F8">
        <w:rPr>
          <w:rFonts w:ascii="Times New Roman" w:hAnsi="Times New Roman"/>
          <w:sz w:val="25"/>
          <w:szCs w:val="25"/>
        </w:rPr>
        <w:t xml:space="preserve"> </w:t>
      </w:r>
      <w:r w:rsidRPr="00434105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2227F0" w:rsidRPr="00434105" w:rsidRDefault="002227F0" w:rsidP="005813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</w:t>
      </w:r>
      <w:r w:rsidR="00434105">
        <w:rPr>
          <w:rFonts w:ascii="Times New Roman" w:hAnsi="Times New Roman"/>
          <w:sz w:val="24"/>
          <w:szCs w:val="24"/>
        </w:rPr>
        <w:t>е</w:t>
      </w:r>
      <w:r w:rsidRPr="00434105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района от 30.10.2013 № 843-п «Об утверждении муниципальной программы «Развитие культуры»  направлен в</w:t>
      </w:r>
      <w:proofErr w:type="gramStart"/>
      <w:r w:rsidRPr="00434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105">
        <w:rPr>
          <w:rFonts w:ascii="Times New Roman" w:hAnsi="Times New Roman"/>
          <w:sz w:val="24"/>
          <w:szCs w:val="24"/>
        </w:rPr>
        <w:t>К</w:t>
      </w:r>
      <w:proofErr w:type="gramEnd"/>
      <w:r w:rsidRPr="0043410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района 2</w:t>
      </w:r>
      <w:r w:rsidR="004600EA">
        <w:rPr>
          <w:rFonts w:ascii="Times New Roman" w:hAnsi="Times New Roman"/>
          <w:sz w:val="24"/>
          <w:szCs w:val="24"/>
        </w:rPr>
        <w:t>7</w:t>
      </w:r>
      <w:r w:rsidRPr="00434105">
        <w:rPr>
          <w:rFonts w:ascii="Times New Roman" w:hAnsi="Times New Roman"/>
          <w:sz w:val="24"/>
          <w:szCs w:val="24"/>
        </w:rPr>
        <w:t xml:space="preserve"> ноября 20</w:t>
      </w:r>
      <w:r w:rsidR="00CE7B89">
        <w:rPr>
          <w:rFonts w:ascii="Times New Roman" w:hAnsi="Times New Roman"/>
          <w:sz w:val="24"/>
          <w:szCs w:val="24"/>
        </w:rPr>
        <w:t>20</w:t>
      </w:r>
      <w:r w:rsidRPr="00434105">
        <w:rPr>
          <w:rFonts w:ascii="Times New Roman" w:hAnsi="Times New Roman"/>
          <w:sz w:val="24"/>
          <w:szCs w:val="24"/>
        </w:rPr>
        <w:t xml:space="preserve"> года.</w:t>
      </w:r>
      <w:r w:rsidR="00AB787B">
        <w:rPr>
          <w:rFonts w:ascii="Times New Roman" w:hAnsi="Times New Roman"/>
          <w:sz w:val="24"/>
          <w:szCs w:val="24"/>
        </w:rPr>
        <w:t xml:space="preserve"> </w:t>
      </w:r>
      <w:r w:rsidRPr="00434105">
        <w:rPr>
          <w:rFonts w:ascii="Times New Roman" w:hAnsi="Times New Roman"/>
          <w:sz w:val="24"/>
          <w:szCs w:val="24"/>
        </w:rPr>
        <w:t xml:space="preserve">Разработчиком данного проекта муниципальной программы является муниципальное казенное учреждение «Управление культуры </w:t>
      </w:r>
      <w:r w:rsidR="00AB787B">
        <w:rPr>
          <w:rFonts w:ascii="Times New Roman" w:hAnsi="Times New Roman"/>
          <w:sz w:val="24"/>
          <w:szCs w:val="24"/>
        </w:rPr>
        <w:t xml:space="preserve">и муниципального архива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района».</w:t>
      </w:r>
    </w:p>
    <w:p w:rsidR="002227F0" w:rsidRPr="00434105" w:rsidRDefault="002227F0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7F0" w:rsidRPr="00434105" w:rsidRDefault="002227F0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2227F0" w:rsidRPr="00434105" w:rsidRDefault="002227F0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434105" w:rsidRDefault="00434105" w:rsidP="00434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407-п, от  05.12.2016 № 5</w:t>
      </w:r>
      <w:r w:rsidR="000E29E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5-п);</w:t>
      </w:r>
    </w:p>
    <w:p w:rsidR="00434105" w:rsidRDefault="00434105" w:rsidP="00434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02.08.2013 № 258-р «Об утверждении перечня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(в ред. от 29.07.2014 № 293а-р, от 01.08.2017 № 283-р</w:t>
      </w:r>
      <w:r w:rsidR="00AB787B">
        <w:rPr>
          <w:rFonts w:ascii="Times New Roman" w:hAnsi="Times New Roman"/>
          <w:sz w:val="24"/>
          <w:szCs w:val="24"/>
        </w:rPr>
        <w:t>, от 08.05.2018 № 171-р</w:t>
      </w:r>
      <w:r w:rsidR="004600E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4600EA">
        <w:rPr>
          <w:rFonts w:ascii="Times New Roman" w:hAnsi="Times New Roman"/>
          <w:sz w:val="24"/>
          <w:szCs w:val="24"/>
        </w:rPr>
        <w:t>от</w:t>
      </w:r>
      <w:proofErr w:type="gramEnd"/>
      <w:r w:rsidR="004600EA">
        <w:rPr>
          <w:rFonts w:ascii="Times New Roman" w:hAnsi="Times New Roman"/>
          <w:sz w:val="24"/>
          <w:szCs w:val="24"/>
        </w:rPr>
        <w:t xml:space="preserve"> 26.07.2019 № 236-р</w:t>
      </w:r>
      <w:r w:rsidR="00CE7B89">
        <w:rPr>
          <w:rFonts w:ascii="Times New Roman" w:hAnsi="Times New Roman"/>
          <w:sz w:val="24"/>
          <w:szCs w:val="24"/>
        </w:rPr>
        <w:t>, от 14.09.2020 № 291-р</w:t>
      </w:r>
      <w:r>
        <w:rPr>
          <w:rFonts w:ascii="Times New Roman" w:hAnsi="Times New Roman"/>
          <w:sz w:val="24"/>
          <w:szCs w:val="24"/>
        </w:rPr>
        <w:t>).</w:t>
      </w:r>
    </w:p>
    <w:p w:rsidR="002227F0" w:rsidRPr="00434105" w:rsidRDefault="002227F0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7F0" w:rsidRPr="00434105" w:rsidRDefault="002227F0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i/>
          <w:sz w:val="24"/>
          <w:szCs w:val="24"/>
          <w:u w:val="single"/>
        </w:rPr>
        <w:t>Подпрограммами муниципальной программы</w:t>
      </w:r>
      <w:r w:rsidRPr="00434105">
        <w:rPr>
          <w:rFonts w:ascii="Times New Roman" w:hAnsi="Times New Roman"/>
          <w:sz w:val="24"/>
          <w:szCs w:val="24"/>
        </w:rPr>
        <w:t xml:space="preserve"> являются:</w:t>
      </w:r>
    </w:p>
    <w:p w:rsidR="002227F0" w:rsidRDefault="002227F0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- подпрограмма 1 «Сохранение культурного наследия»;</w:t>
      </w:r>
    </w:p>
    <w:p w:rsidR="008E174D" w:rsidRDefault="008E174D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подпрограмма 2 «Поддержка народного творчества»;</w:t>
      </w:r>
    </w:p>
    <w:p w:rsidR="008E174D" w:rsidRPr="00434105" w:rsidRDefault="008E174D" w:rsidP="008E174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- подпрограмма 3 «Развитие архивного дела».</w:t>
      </w:r>
    </w:p>
    <w:p w:rsidR="002227F0" w:rsidRPr="00434105" w:rsidRDefault="002227F0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- подпрограмма </w:t>
      </w:r>
      <w:r w:rsidR="000E29ED">
        <w:rPr>
          <w:rFonts w:ascii="Times New Roman" w:hAnsi="Times New Roman"/>
          <w:sz w:val="24"/>
          <w:szCs w:val="24"/>
        </w:rPr>
        <w:t>4</w:t>
      </w:r>
      <w:r w:rsidRPr="00434105">
        <w:rPr>
          <w:rFonts w:ascii="Times New Roman" w:hAnsi="Times New Roman"/>
          <w:sz w:val="24"/>
          <w:szCs w:val="24"/>
        </w:rPr>
        <w:t xml:space="preserve"> «Обеспечение условий реализации программы</w:t>
      </w:r>
      <w:r w:rsidR="008E174D">
        <w:rPr>
          <w:rFonts w:ascii="Times New Roman" w:hAnsi="Times New Roman"/>
          <w:sz w:val="24"/>
          <w:szCs w:val="24"/>
        </w:rPr>
        <w:t xml:space="preserve"> и прочие мероприятия</w:t>
      </w:r>
      <w:r w:rsidRPr="00434105">
        <w:rPr>
          <w:rFonts w:ascii="Times New Roman" w:hAnsi="Times New Roman"/>
          <w:sz w:val="24"/>
          <w:szCs w:val="24"/>
        </w:rPr>
        <w:t>».</w:t>
      </w:r>
    </w:p>
    <w:p w:rsidR="002227F0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i/>
          <w:sz w:val="24"/>
          <w:szCs w:val="24"/>
        </w:rPr>
        <w:lastRenderedPageBreak/>
        <w:t>Цель муниципальной программы</w:t>
      </w:r>
      <w:r w:rsidRPr="00434105">
        <w:rPr>
          <w:rFonts w:ascii="Times New Roman" w:hAnsi="Times New Roman"/>
          <w:sz w:val="24"/>
          <w:szCs w:val="24"/>
        </w:rPr>
        <w:t xml:space="preserve"> - создание условий для развития и реализации </w:t>
      </w:r>
      <w:proofErr w:type="spellStart"/>
      <w:r w:rsidR="00CE7B89">
        <w:rPr>
          <w:rFonts w:ascii="Times New Roman" w:hAnsi="Times New Roman"/>
          <w:sz w:val="24"/>
          <w:szCs w:val="24"/>
        </w:rPr>
        <w:t>стратигической</w:t>
      </w:r>
      <w:proofErr w:type="spellEnd"/>
      <w:r w:rsidR="00CE7B89">
        <w:rPr>
          <w:rFonts w:ascii="Times New Roman" w:hAnsi="Times New Roman"/>
          <w:sz w:val="24"/>
          <w:szCs w:val="24"/>
        </w:rPr>
        <w:t xml:space="preserve"> роли культуры как фактора формирования духовно – нравственной, творческой, гармонично развитой личности.</w:t>
      </w:r>
    </w:p>
    <w:p w:rsidR="00CE7B89" w:rsidRPr="00434105" w:rsidRDefault="00CE7B89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34105">
        <w:rPr>
          <w:rFonts w:ascii="Times New Roman" w:hAnsi="Times New Roman"/>
          <w:i/>
          <w:sz w:val="24"/>
          <w:szCs w:val="24"/>
        </w:rPr>
        <w:t>Задачи муниципальной программы:</w:t>
      </w:r>
    </w:p>
    <w:p w:rsidR="002227F0" w:rsidRPr="00434105" w:rsidRDefault="002227F0" w:rsidP="00D704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Сохранение </w:t>
      </w:r>
      <w:r w:rsidR="008E174D">
        <w:rPr>
          <w:rFonts w:ascii="Times New Roman" w:hAnsi="Times New Roman"/>
          <w:sz w:val="24"/>
          <w:szCs w:val="24"/>
        </w:rPr>
        <w:t xml:space="preserve">исторического и культурного наследия </w:t>
      </w:r>
      <w:r w:rsidR="00CE7B89">
        <w:rPr>
          <w:rFonts w:ascii="Times New Roman" w:hAnsi="Times New Roman"/>
          <w:sz w:val="24"/>
          <w:szCs w:val="24"/>
        </w:rPr>
        <w:t>округа как основы культурной и гражданской идентичности, фактора укрепления национального единства;</w:t>
      </w:r>
    </w:p>
    <w:p w:rsidR="002227F0" w:rsidRPr="00434105" w:rsidRDefault="00CE7B89" w:rsidP="00D704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доступа населения округа к информации, культурным ценностям и участию в культурной жизни, создание условий для реализации творческого потенциала населения округа</w:t>
      </w:r>
      <w:r w:rsidR="002227F0" w:rsidRPr="00434105">
        <w:rPr>
          <w:rFonts w:ascii="Times New Roman" w:hAnsi="Times New Roman"/>
          <w:sz w:val="24"/>
          <w:szCs w:val="24"/>
        </w:rPr>
        <w:t>.</w:t>
      </w:r>
    </w:p>
    <w:p w:rsidR="002227F0" w:rsidRPr="00434105" w:rsidRDefault="002227F0" w:rsidP="00D704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Обеспечение сохранности архивных документов </w:t>
      </w:r>
      <w:r w:rsidR="00434105">
        <w:rPr>
          <w:rFonts w:ascii="Times New Roman" w:hAnsi="Times New Roman"/>
          <w:sz w:val="24"/>
          <w:szCs w:val="24"/>
        </w:rPr>
        <w:t xml:space="preserve">Архивного фонда Российской Федерации и других архивных документов, хранящихся в муниципальном архиве </w:t>
      </w:r>
      <w:r w:rsidR="00CE7B89">
        <w:rPr>
          <w:rFonts w:ascii="Times New Roman" w:hAnsi="Times New Roman"/>
          <w:sz w:val="24"/>
          <w:szCs w:val="24"/>
        </w:rPr>
        <w:t>округа</w:t>
      </w:r>
      <w:r w:rsidRPr="00434105">
        <w:rPr>
          <w:rFonts w:ascii="Times New Roman" w:hAnsi="Times New Roman"/>
          <w:sz w:val="24"/>
          <w:szCs w:val="24"/>
        </w:rPr>
        <w:t>.</w:t>
      </w:r>
    </w:p>
    <w:p w:rsidR="002227F0" w:rsidRPr="00434105" w:rsidRDefault="002227F0" w:rsidP="00D704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Создание условий для </w:t>
      </w:r>
      <w:r w:rsidR="008E174D">
        <w:rPr>
          <w:rFonts w:ascii="Times New Roman" w:hAnsi="Times New Roman"/>
          <w:sz w:val="24"/>
          <w:szCs w:val="24"/>
        </w:rPr>
        <w:t>устойчивого развития отрасли «</w:t>
      </w:r>
      <w:r w:rsidR="00CE7B89">
        <w:rPr>
          <w:rFonts w:ascii="Times New Roman" w:hAnsi="Times New Roman"/>
          <w:sz w:val="24"/>
          <w:szCs w:val="24"/>
        </w:rPr>
        <w:t>К</w:t>
      </w:r>
      <w:r w:rsidR="008E174D">
        <w:rPr>
          <w:rFonts w:ascii="Times New Roman" w:hAnsi="Times New Roman"/>
          <w:sz w:val="24"/>
          <w:szCs w:val="24"/>
        </w:rPr>
        <w:t>ультура»</w:t>
      </w:r>
      <w:r w:rsidRPr="00434105">
        <w:rPr>
          <w:rFonts w:ascii="Times New Roman" w:hAnsi="Times New Roman"/>
          <w:sz w:val="24"/>
          <w:szCs w:val="24"/>
        </w:rPr>
        <w:t>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7F0" w:rsidRPr="00434105" w:rsidRDefault="002227F0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AB787B">
        <w:rPr>
          <w:rFonts w:ascii="Times New Roman" w:hAnsi="Times New Roman"/>
          <w:sz w:val="24"/>
          <w:szCs w:val="24"/>
        </w:rPr>
        <w:t>2</w:t>
      </w:r>
      <w:r w:rsidR="004600EA">
        <w:rPr>
          <w:rFonts w:ascii="Times New Roman" w:hAnsi="Times New Roman"/>
          <w:sz w:val="24"/>
          <w:szCs w:val="24"/>
        </w:rPr>
        <w:t>7</w:t>
      </w:r>
      <w:r w:rsidRPr="00434105">
        <w:rPr>
          <w:rFonts w:ascii="Times New Roman" w:hAnsi="Times New Roman"/>
          <w:sz w:val="24"/>
          <w:szCs w:val="24"/>
        </w:rPr>
        <w:t xml:space="preserve"> ноября  20</w:t>
      </w:r>
      <w:r w:rsidR="00CE7B89">
        <w:rPr>
          <w:rFonts w:ascii="Times New Roman" w:hAnsi="Times New Roman"/>
          <w:sz w:val="24"/>
          <w:szCs w:val="24"/>
        </w:rPr>
        <w:t>20</w:t>
      </w:r>
      <w:r w:rsidRPr="00434105">
        <w:rPr>
          <w:rFonts w:ascii="Times New Roman" w:hAnsi="Times New Roman"/>
          <w:sz w:val="24"/>
          <w:szCs w:val="24"/>
        </w:rPr>
        <w:t xml:space="preserve"> года.</w:t>
      </w:r>
    </w:p>
    <w:p w:rsidR="002B6966" w:rsidRPr="002B6966" w:rsidRDefault="002B6966" w:rsidP="002B69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B6966">
        <w:rPr>
          <w:rFonts w:ascii="Times New Roman" w:hAnsi="Times New Roman"/>
          <w:sz w:val="24"/>
          <w:szCs w:val="24"/>
        </w:rPr>
        <w:t xml:space="preserve">Пунктом 1.1. проекта Постановления администрации </w:t>
      </w:r>
      <w:proofErr w:type="spellStart"/>
      <w:r w:rsidRPr="002B69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B6966">
        <w:rPr>
          <w:rFonts w:ascii="Times New Roman" w:hAnsi="Times New Roman"/>
          <w:sz w:val="24"/>
          <w:szCs w:val="24"/>
        </w:rPr>
        <w:t xml:space="preserve"> района вносятся изменения в заголовок Постановления, слова «Об утверждении муниципальной программы </w:t>
      </w:r>
      <w:proofErr w:type="spellStart"/>
      <w:r w:rsidRPr="002B69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B6966">
        <w:rPr>
          <w:rFonts w:ascii="Times New Roman" w:hAnsi="Times New Roman"/>
          <w:sz w:val="24"/>
          <w:szCs w:val="24"/>
        </w:rPr>
        <w:t xml:space="preserve"> района» заменяются словами «Об утверждении муниципальной программы </w:t>
      </w:r>
      <w:proofErr w:type="spellStart"/>
      <w:r w:rsidRPr="002B69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B6966">
        <w:rPr>
          <w:rFonts w:ascii="Times New Roman" w:hAnsi="Times New Roman"/>
          <w:sz w:val="24"/>
          <w:szCs w:val="24"/>
        </w:rPr>
        <w:t xml:space="preserve"> муниципального округа».</w:t>
      </w:r>
    </w:p>
    <w:p w:rsidR="002227F0" w:rsidRPr="00434105" w:rsidRDefault="002227F0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434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105">
        <w:rPr>
          <w:rFonts w:ascii="Times New Roman" w:hAnsi="Times New Roman"/>
          <w:sz w:val="24"/>
          <w:szCs w:val="24"/>
        </w:rPr>
        <w:t>К</w:t>
      </w:r>
      <w:proofErr w:type="gramEnd"/>
      <w:r w:rsidRPr="0043410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района от 30.10.2013 № 843-п «Об утверждении муниципальной программы «Развитие культуры»;</w:t>
      </w:r>
    </w:p>
    <w:p w:rsidR="002227F0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-  паспорт муниципальной программы «Развитие культуры»</w:t>
      </w:r>
      <w:r w:rsidR="00434105">
        <w:rPr>
          <w:rFonts w:ascii="Times New Roman" w:hAnsi="Times New Roman"/>
          <w:sz w:val="24"/>
          <w:szCs w:val="24"/>
        </w:rPr>
        <w:t>;</w:t>
      </w:r>
    </w:p>
    <w:p w:rsidR="00434105" w:rsidRPr="009E34FA" w:rsidRDefault="00434105" w:rsidP="00434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E7B89">
        <w:rPr>
          <w:rFonts w:ascii="Times New Roman" w:hAnsi="Times New Roman"/>
          <w:sz w:val="24"/>
          <w:szCs w:val="24"/>
        </w:rPr>
        <w:t>окружного</w:t>
      </w:r>
      <w:r>
        <w:rPr>
          <w:rFonts w:ascii="Times New Roman" w:hAnsi="Times New Roman"/>
          <w:sz w:val="24"/>
          <w:szCs w:val="24"/>
        </w:rPr>
        <w:t xml:space="preserve"> Совета депут</w:t>
      </w:r>
      <w:r w:rsidR="00AB787B">
        <w:rPr>
          <w:rFonts w:ascii="Times New Roman" w:hAnsi="Times New Roman"/>
          <w:sz w:val="24"/>
          <w:szCs w:val="24"/>
        </w:rPr>
        <w:t>атов «О бюджет</w:t>
      </w:r>
      <w:r w:rsidR="008E174D">
        <w:rPr>
          <w:rFonts w:ascii="Times New Roman" w:hAnsi="Times New Roman"/>
          <w:sz w:val="24"/>
          <w:szCs w:val="24"/>
        </w:rPr>
        <w:t>е</w:t>
      </w:r>
      <w:r w:rsidR="00AB787B">
        <w:rPr>
          <w:rFonts w:ascii="Times New Roman" w:hAnsi="Times New Roman"/>
          <w:sz w:val="24"/>
          <w:szCs w:val="24"/>
        </w:rPr>
        <w:t xml:space="preserve"> </w:t>
      </w:r>
      <w:r w:rsidR="00CE7B89">
        <w:rPr>
          <w:rFonts w:ascii="Times New Roman" w:hAnsi="Times New Roman"/>
          <w:sz w:val="24"/>
          <w:szCs w:val="24"/>
        </w:rPr>
        <w:t xml:space="preserve">округа </w:t>
      </w:r>
      <w:r w:rsidR="00AB787B">
        <w:rPr>
          <w:rFonts w:ascii="Times New Roman" w:hAnsi="Times New Roman"/>
          <w:sz w:val="24"/>
          <w:szCs w:val="24"/>
        </w:rPr>
        <w:t>на 20</w:t>
      </w:r>
      <w:r w:rsidR="004600EA">
        <w:rPr>
          <w:rFonts w:ascii="Times New Roman" w:hAnsi="Times New Roman"/>
          <w:sz w:val="24"/>
          <w:szCs w:val="24"/>
        </w:rPr>
        <w:t>2</w:t>
      </w:r>
      <w:r w:rsidR="00CE7B8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AB787B">
        <w:rPr>
          <w:rFonts w:ascii="Times New Roman" w:hAnsi="Times New Roman"/>
          <w:sz w:val="24"/>
          <w:szCs w:val="24"/>
        </w:rPr>
        <w:t>2</w:t>
      </w:r>
      <w:r w:rsidR="00CE7B8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– 202</w:t>
      </w:r>
      <w:r w:rsidR="00CE7B8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годов».</w:t>
      </w:r>
    </w:p>
    <w:p w:rsidR="002227F0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3461" w:rsidRPr="00504CDA" w:rsidRDefault="00383461" w:rsidP="003834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E7B89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«Развитие культуры» излагается в новой редакции.</w:t>
      </w:r>
    </w:p>
    <w:p w:rsidR="00383461" w:rsidRPr="00434105" w:rsidRDefault="00383461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Реализация основных направлений развития сферы  культуры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</w:t>
      </w:r>
      <w:r w:rsidR="002B6966">
        <w:rPr>
          <w:rFonts w:ascii="Times New Roman" w:hAnsi="Times New Roman"/>
          <w:sz w:val="24"/>
          <w:szCs w:val="24"/>
        </w:rPr>
        <w:t>муниципального округа</w:t>
      </w:r>
      <w:r w:rsidRPr="00434105">
        <w:rPr>
          <w:rFonts w:ascii="Times New Roman" w:hAnsi="Times New Roman"/>
          <w:sz w:val="24"/>
          <w:szCs w:val="24"/>
        </w:rPr>
        <w:t xml:space="preserve"> позволит создать  условия для эффективной интеграции отрасли «Культура» в процессе повышения качества жизни граждан, сохранения социальной стабильности, обеспечения устойчивого социально – экономического развития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</w:t>
      </w:r>
      <w:r w:rsidR="00964A40">
        <w:rPr>
          <w:rFonts w:ascii="Times New Roman" w:hAnsi="Times New Roman"/>
          <w:sz w:val="24"/>
          <w:szCs w:val="24"/>
        </w:rPr>
        <w:t>округа</w:t>
      </w:r>
      <w:r w:rsidRPr="00434105">
        <w:rPr>
          <w:rFonts w:ascii="Times New Roman" w:hAnsi="Times New Roman"/>
          <w:sz w:val="24"/>
          <w:szCs w:val="24"/>
        </w:rPr>
        <w:t>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spellStart"/>
      <w:r w:rsidR="004600EA"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600EA" w:rsidRPr="00434105">
        <w:rPr>
          <w:rFonts w:ascii="Times New Roman" w:hAnsi="Times New Roman"/>
          <w:sz w:val="24"/>
          <w:szCs w:val="24"/>
        </w:rPr>
        <w:t xml:space="preserve"> </w:t>
      </w:r>
      <w:r w:rsidR="002B6966">
        <w:rPr>
          <w:rFonts w:ascii="Times New Roman" w:hAnsi="Times New Roman"/>
          <w:sz w:val="24"/>
          <w:szCs w:val="24"/>
        </w:rPr>
        <w:t>муниципального округа</w:t>
      </w:r>
      <w:r w:rsidR="004600EA" w:rsidRPr="00434105">
        <w:rPr>
          <w:rFonts w:ascii="Times New Roman" w:hAnsi="Times New Roman"/>
          <w:sz w:val="24"/>
          <w:szCs w:val="24"/>
        </w:rPr>
        <w:t xml:space="preserve"> </w:t>
      </w:r>
      <w:r w:rsidRPr="00434105">
        <w:rPr>
          <w:rFonts w:ascii="Times New Roman" w:hAnsi="Times New Roman"/>
          <w:sz w:val="24"/>
          <w:szCs w:val="24"/>
        </w:rPr>
        <w:t xml:space="preserve">«Развитие культуры» разработана с целью развития системы </w:t>
      </w:r>
      <w:proofErr w:type="spellStart"/>
      <w:r w:rsidRPr="00434105">
        <w:rPr>
          <w:rFonts w:ascii="Times New Roman" w:hAnsi="Times New Roman"/>
          <w:sz w:val="24"/>
          <w:szCs w:val="24"/>
        </w:rPr>
        <w:t>программно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– целевого управления.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4105">
        <w:rPr>
          <w:rFonts w:ascii="Times New Roman" w:hAnsi="Times New Roman"/>
          <w:sz w:val="24"/>
          <w:szCs w:val="24"/>
        </w:rPr>
        <w:t xml:space="preserve">В целях преодоления сложившихся в сфере культуры </w:t>
      </w:r>
      <w:r w:rsidR="00964A40">
        <w:rPr>
          <w:rFonts w:ascii="Times New Roman" w:hAnsi="Times New Roman"/>
          <w:sz w:val="24"/>
          <w:szCs w:val="24"/>
        </w:rPr>
        <w:t>округа</w:t>
      </w:r>
      <w:r w:rsidRPr="00434105">
        <w:rPr>
          <w:rFonts w:ascii="Times New Roman" w:hAnsi="Times New Roman"/>
          <w:sz w:val="24"/>
          <w:szCs w:val="24"/>
        </w:rPr>
        <w:t xml:space="preserve"> противоречий необходимо сосредоточить усилия на повышении доступности, качества и обеспечении многообразия культурных услуг, продолжить модернизацию и развитие существующей инфраструктуры, внедрение информационных технологий, укрепление кадрового потенциала отрасли, формирование положительного образа </w:t>
      </w:r>
      <w:r w:rsidR="00964A40">
        <w:rPr>
          <w:rFonts w:ascii="Times New Roman" w:hAnsi="Times New Roman"/>
          <w:sz w:val="24"/>
          <w:szCs w:val="24"/>
        </w:rPr>
        <w:t>округа</w:t>
      </w:r>
      <w:r w:rsidRPr="00434105">
        <w:rPr>
          <w:rFonts w:ascii="Times New Roman" w:hAnsi="Times New Roman"/>
          <w:sz w:val="24"/>
          <w:szCs w:val="24"/>
        </w:rPr>
        <w:t>, исходя из критериев наиболее полного удовлетворения потребностей населения, сохранения и приумножения культурного потенциала района.</w:t>
      </w:r>
      <w:proofErr w:type="gramEnd"/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Финансовые риски – возникновение бюджетного дефицита может повлечь сокращение или прекращение программных мероприятий и </w:t>
      </w:r>
      <w:proofErr w:type="gramStart"/>
      <w:r w:rsidRPr="00434105">
        <w:rPr>
          <w:rFonts w:ascii="Times New Roman" w:hAnsi="Times New Roman"/>
          <w:sz w:val="24"/>
          <w:szCs w:val="24"/>
        </w:rPr>
        <w:t>не достижение</w:t>
      </w:r>
      <w:proofErr w:type="gramEnd"/>
      <w:r w:rsidRPr="00434105">
        <w:rPr>
          <w:rFonts w:ascii="Times New Roman" w:hAnsi="Times New Roman"/>
          <w:sz w:val="24"/>
          <w:szCs w:val="24"/>
        </w:rPr>
        <w:t xml:space="preserve"> целевых по ряду показателей (индикаторов) реализации Программы.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Административные и кадровые риски – неэффективное управление Программой, дефицит квалификационных кадров в отрасли «культура» может привести к нарушению планируемых сроков реализации Программы, выполнению её цели и задач, не достижению </w:t>
      </w:r>
      <w:r w:rsidRPr="00434105">
        <w:rPr>
          <w:rFonts w:ascii="Times New Roman" w:hAnsi="Times New Roman"/>
          <w:sz w:val="24"/>
          <w:szCs w:val="24"/>
        </w:rPr>
        <w:lastRenderedPageBreak/>
        <w:t>плановых значений показателей, снижению эффективности работы учреждений культуры и качества предоставляемых услуг.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</w:t>
      </w:r>
      <w:proofErr w:type="gramStart"/>
      <w:r w:rsidRPr="0043410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34105">
        <w:rPr>
          <w:rFonts w:ascii="Times New Roman" w:hAnsi="Times New Roman"/>
          <w:sz w:val="24"/>
          <w:szCs w:val="24"/>
        </w:rPr>
        <w:t xml:space="preserve"> реализацией Программы, обеспечение притока квалифицированных кадров, переподготовки и повышения квалификации работников.</w:t>
      </w:r>
    </w:p>
    <w:p w:rsidR="00AB787B" w:rsidRDefault="00AB787B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Планируемое финансирование программы </w:t>
      </w:r>
      <w:r w:rsidR="00F967B5">
        <w:rPr>
          <w:rFonts w:ascii="Times New Roman" w:hAnsi="Times New Roman"/>
          <w:sz w:val="24"/>
          <w:szCs w:val="24"/>
        </w:rPr>
        <w:t>на 202</w:t>
      </w:r>
      <w:r w:rsidR="002B6966">
        <w:rPr>
          <w:rFonts w:ascii="Times New Roman" w:hAnsi="Times New Roman"/>
          <w:sz w:val="24"/>
          <w:szCs w:val="24"/>
        </w:rPr>
        <w:t>1</w:t>
      </w:r>
      <w:r w:rsidR="00F967B5">
        <w:rPr>
          <w:rFonts w:ascii="Times New Roman" w:hAnsi="Times New Roman"/>
          <w:sz w:val="24"/>
          <w:szCs w:val="24"/>
        </w:rPr>
        <w:t xml:space="preserve"> – 202</w:t>
      </w:r>
      <w:r w:rsidR="002B6966">
        <w:rPr>
          <w:rFonts w:ascii="Times New Roman" w:hAnsi="Times New Roman"/>
          <w:sz w:val="24"/>
          <w:szCs w:val="24"/>
        </w:rPr>
        <w:t>3</w:t>
      </w:r>
      <w:r w:rsidR="00F967B5">
        <w:rPr>
          <w:rFonts w:ascii="Times New Roman" w:hAnsi="Times New Roman"/>
          <w:sz w:val="24"/>
          <w:szCs w:val="24"/>
        </w:rPr>
        <w:t xml:space="preserve"> годы </w:t>
      </w:r>
      <w:r w:rsidRPr="00434105">
        <w:rPr>
          <w:rFonts w:ascii="Times New Roman" w:hAnsi="Times New Roman"/>
          <w:sz w:val="24"/>
          <w:szCs w:val="24"/>
        </w:rPr>
        <w:t xml:space="preserve">составляет на общую сумму  </w:t>
      </w:r>
      <w:r w:rsidR="002B6966">
        <w:rPr>
          <w:rFonts w:ascii="Times New Roman" w:hAnsi="Times New Roman"/>
          <w:sz w:val="24"/>
          <w:szCs w:val="24"/>
        </w:rPr>
        <w:t>236 786,10</w:t>
      </w:r>
      <w:r w:rsidR="00AB787B">
        <w:rPr>
          <w:rFonts w:ascii="Times New Roman" w:hAnsi="Times New Roman"/>
          <w:sz w:val="24"/>
          <w:szCs w:val="24"/>
        </w:rPr>
        <w:t xml:space="preserve"> тыс.</w:t>
      </w:r>
      <w:r w:rsidR="007A3493">
        <w:rPr>
          <w:rFonts w:ascii="Times New Roman" w:hAnsi="Times New Roman"/>
          <w:sz w:val="24"/>
          <w:szCs w:val="24"/>
        </w:rPr>
        <w:t xml:space="preserve"> </w:t>
      </w:r>
      <w:r w:rsidRPr="00434105">
        <w:rPr>
          <w:rFonts w:ascii="Times New Roman" w:hAnsi="Times New Roman"/>
          <w:sz w:val="24"/>
          <w:szCs w:val="24"/>
        </w:rPr>
        <w:t>руб</w:t>
      </w:r>
      <w:r w:rsidR="007A3493">
        <w:rPr>
          <w:rFonts w:ascii="Times New Roman" w:hAnsi="Times New Roman"/>
          <w:sz w:val="24"/>
          <w:szCs w:val="24"/>
        </w:rPr>
        <w:t>.</w:t>
      </w:r>
      <w:r w:rsidRPr="00434105">
        <w:rPr>
          <w:rFonts w:ascii="Times New Roman" w:hAnsi="Times New Roman"/>
          <w:sz w:val="24"/>
          <w:szCs w:val="24"/>
        </w:rPr>
        <w:t>, в том числе:</w:t>
      </w:r>
    </w:p>
    <w:p w:rsidR="002227F0" w:rsidRPr="00434105" w:rsidRDefault="002227F0" w:rsidP="003834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  <w:t xml:space="preserve"> (</w:t>
      </w:r>
      <w:proofErr w:type="spellStart"/>
      <w:r w:rsidR="00AB787B">
        <w:rPr>
          <w:rFonts w:ascii="Times New Roman" w:hAnsi="Times New Roman"/>
          <w:sz w:val="24"/>
          <w:szCs w:val="24"/>
        </w:rPr>
        <w:t>тыс</w:t>
      </w:r>
      <w:proofErr w:type="gramStart"/>
      <w:r w:rsidR="00AB787B">
        <w:rPr>
          <w:rFonts w:ascii="Times New Roman" w:hAnsi="Times New Roman"/>
          <w:sz w:val="24"/>
          <w:szCs w:val="24"/>
        </w:rPr>
        <w:t>.</w:t>
      </w:r>
      <w:r w:rsidRPr="00434105">
        <w:rPr>
          <w:rFonts w:ascii="Times New Roman" w:hAnsi="Times New Roman"/>
          <w:sz w:val="24"/>
          <w:szCs w:val="24"/>
        </w:rPr>
        <w:t>р</w:t>
      </w:r>
      <w:proofErr w:type="gramEnd"/>
      <w:r w:rsidRPr="00434105">
        <w:rPr>
          <w:rFonts w:ascii="Times New Roman" w:hAnsi="Times New Roman"/>
          <w:sz w:val="24"/>
          <w:szCs w:val="24"/>
        </w:rPr>
        <w:t>уб</w:t>
      </w:r>
      <w:proofErr w:type="spellEnd"/>
      <w:r w:rsidRPr="00434105">
        <w:rPr>
          <w:rFonts w:ascii="Times New Roman" w:hAnsi="Times New Roman"/>
          <w:sz w:val="24"/>
          <w:szCs w:val="24"/>
        </w:rPr>
        <w:t>.)</w:t>
      </w:r>
    </w:p>
    <w:tbl>
      <w:tblPr>
        <w:tblW w:w="7296" w:type="dxa"/>
        <w:tblInd w:w="93" w:type="dxa"/>
        <w:tblLook w:val="00A0" w:firstRow="1" w:lastRow="0" w:firstColumn="1" w:lastColumn="0" w:noHBand="0" w:noVBand="0"/>
      </w:tblPr>
      <w:tblGrid>
        <w:gridCol w:w="1433"/>
        <w:gridCol w:w="1436"/>
        <w:gridCol w:w="1254"/>
        <w:gridCol w:w="1633"/>
        <w:gridCol w:w="1540"/>
      </w:tblGrid>
      <w:tr w:rsidR="00951454" w:rsidRPr="007A3493" w:rsidTr="00951454">
        <w:trPr>
          <w:trHeight w:val="44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54" w:rsidRPr="007A3493" w:rsidRDefault="0095145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 года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54" w:rsidRPr="007A3493" w:rsidRDefault="0095145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54" w:rsidRPr="007A3493" w:rsidRDefault="0095145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54" w:rsidRPr="007A3493" w:rsidRDefault="0095145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54" w:rsidRPr="007A3493" w:rsidRDefault="00951454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951454" w:rsidRPr="007A3493" w:rsidTr="00951454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454" w:rsidRPr="007A3493" w:rsidRDefault="00951454" w:rsidP="002B6966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454" w:rsidRPr="007A3493" w:rsidRDefault="00951454" w:rsidP="001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460,20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454" w:rsidRPr="007A3493" w:rsidRDefault="0095145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77 792,00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454" w:rsidRPr="007A3493" w:rsidRDefault="00951454" w:rsidP="001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276,50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454" w:rsidRPr="000F5A33" w:rsidRDefault="00951454" w:rsidP="009E55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78 528,70</w:t>
            </w:r>
          </w:p>
        </w:tc>
      </w:tr>
      <w:tr w:rsidR="00951454" w:rsidRPr="007A3493" w:rsidTr="00951454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454" w:rsidRPr="007A3493" w:rsidRDefault="00951454" w:rsidP="002B6966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454" w:rsidRPr="007A3493" w:rsidRDefault="0095145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460,20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454" w:rsidRPr="007A3493" w:rsidRDefault="0095145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78 392,00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454" w:rsidRPr="007A3493" w:rsidRDefault="0095145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276,50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454" w:rsidRPr="000F5A33" w:rsidRDefault="00951454" w:rsidP="009E55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79 128,70</w:t>
            </w:r>
          </w:p>
        </w:tc>
      </w:tr>
      <w:tr w:rsidR="00951454" w:rsidRPr="007A3493" w:rsidTr="00951454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454" w:rsidRPr="007A3493" w:rsidRDefault="00951454" w:rsidP="00C564F2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454" w:rsidRPr="007A3493" w:rsidRDefault="0095145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460,20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454" w:rsidRPr="007A3493" w:rsidRDefault="0095145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78 392,00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454" w:rsidRPr="007A3493" w:rsidRDefault="0095145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276,50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454" w:rsidRPr="000F5A33" w:rsidRDefault="00951454" w:rsidP="009E55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79 128,70</w:t>
            </w:r>
          </w:p>
        </w:tc>
      </w:tr>
      <w:tr w:rsidR="00951454" w:rsidRPr="007A3493" w:rsidTr="00951454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454" w:rsidRPr="007A3493" w:rsidRDefault="00951454" w:rsidP="009E55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454" w:rsidRPr="007A3493" w:rsidRDefault="00951454" w:rsidP="009E4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1 380,60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454" w:rsidRPr="007A3493" w:rsidRDefault="00951454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234 576,00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454" w:rsidRPr="007A3493" w:rsidRDefault="00951454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829,50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454" w:rsidRPr="007A3493" w:rsidRDefault="00951454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236 786,10</w:t>
            </w:r>
          </w:p>
        </w:tc>
      </w:tr>
    </w:tbl>
    <w:p w:rsidR="002227F0" w:rsidRPr="00F967B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67B5" w:rsidRDefault="00F967B5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67B5">
        <w:rPr>
          <w:rFonts w:ascii="Times New Roman" w:hAnsi="Times New Roman"/>
          <w:sz w:val="24"/>
          <w:szCs w:val="24"/>
        </w:rPr>
        <w:t>В результате реализации муниципальной программы планируется достигнуть следующих показателей:</w:t>
      </w:r>
    </w:p>
    <w:p w:rsidR="00F967B5" w:rsidRDefault="00F967B5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удельный вес населения, участвующего в платных культурно – досуговых мероприятиях </w:t>
      </w:r>
      <w:r w:rsidR="002B6966">
        <w:rPr>
          <w:rFonts w:ascii="Times New Roman" w:hAnsi="Times New Roman"/>
          <w:sz w:val="24"/>
          <w:szCs w:val="24"/>
        </w:rPr>
        <w:t xml:space="preserve">проводимых учреждениями культуры, составит </w:t>
      </w:r>
      <w:r>
        <w:rPr>
          <w:rFonts w:ascii="Times New Roman" w:hAnsi="Times New Roman"/>
          <w:sz w:val="24"/>
          <w:szCs w:val="24"/>
        </w:rPr>
        <w:t>до 288%;</w:t>
      </w:r>
    </w:p>
    <w:p w:rsidR="002B6966" w:rsidRDefault="002B6966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доля оцифрованных заголовков единиц хранения, переведенных в электронный формат программного комплекса «Архивный фонд! </w:t>
      </w:r>
      <w:proofErr w:type="gramStart"/>
      <w:r>
        <w:rPr>
          <w:rFonts w:ascii="Times New Roman" w:hAnsi="Times New Roman"/>
          <w:sz w:val="24"/>
          <w:szCs w:val="24"/>
        </w:rPr>
        <w:t>)с</w:t>
      </w:r>
      <w:proofErr w:type="gramEnd"/>
      <w:r>
        <w:rPr>
          <w:rFonts w:ascii="Times New Roman" w:hAnsi="Times New Roman"/>
          <w:sz w:val="24"/>
          <w:szCs w:val="24"/>
        </w:rPr>
        <w:t xml:space="preserve">оздание электронных описей), в общем количестве единиц хранения, хранящихся </w:t>
      </w:r>
      <w:r w:rsidR="00221423">
        <w:rPr>
          <w:rFonts w:ascii="Times New Roman" w:hAnsi="Times New Roman"/>
          <w:sz w:val="24"/>
          <w:szCs w:val="24"/>
        </w:rPr>
        <w:t>в муниципальном архиве округа, 100%;</w:t>
      </w:r>
    </w:p>
    <w:p w:rsidR="00F967B5" w:rsidRDefault="00F967B5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3461">
        <w:rPr>
          <w:rFonts w:ascii="Times New Roman" w:hAnsi="Times New Roman"/>
          <w:sz w:val="24"/>
          <w:szCs w:val="24"/>
        </w:rPr>
        <w:t>количество экземпляров новых поступлений в библиотечные фонды общедоступных библиотек на 1 тыс. человек населения составит – 450 экз.;</w:t>
      </w:r>
    </w:p>
    <w:p w:rsidR="00221423" w:rsidRDefault="00221423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среднее число книговыдач в расчете на 1 000 человек населения – 16,10 экз.;</w:t>
      </w:r>
    </w:p>
    <w:p w:rsidR="00221423" w:rsidRDefault="00221423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посетителей библиотек на 1 000 человек населения – 6,60 ед.;</w:t>
      </w:r>
    </w:p>
    <w:p w:rsidR="00383461" w:rsidRDefault="00383461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100% долю архивных фондов, переведенных в электронную форму, в общем объеме архивных документов;</w:t>
      </w:r>
    </w:p>
    <w:p w:rsidR="00221423" w:rsidRDefault="00221423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посетителей учреждений культурно – досугового типа на 1000 человек населения – 11,39 человек;</w:t>
      </w:r>
    </w:p>
    <w:p w:rsidR="00221423" w:rsidRDefault="00221423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число клубных формирований на 1000 человек населения – 15,14 ед.;</w:t>
      </w:r>
    </w:p>
    <w:p w:rsidR="00221423" w:rsidRDefault="00221423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средняя численность  участников клубных формирований (муниципальных домов культуры) в расчете на 1000 человек населения – 168 человек;</w:t>
      </w:r>
    </w:p>
    <w:p w:rsidR="00221423" w:rsidRDefault="00221423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число участников клубных формирований – 2361 человек;</w:t>
      </w:r>
    </w:p>
    <w:p w:rsidR="00221423" w:rsidRDefault="00221423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число участников клубных формирований для детей в возрасте до 14 лет включительно – 1274 человека;</w:t>
      </w:r>
    </w:p>
    <w:p w:rsidR="00126C14" w:rsidRDefault="00221423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число участников культурно – досуговых мероприятий </w:t>
      </w:r>
      <w:r w:rsidR="00126C1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160</w:t>
      </w:r>
      <w:r w:rsidR="00126C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080 человек</w:t>
      </w:r>
      <w:r w:rsidR="00126C14">
        <w:rPr>
          <w:rFonts w:ascii="Times New Roman" w:hAnsi="Times New Roman"/>
          <w:sz w:val="24"/>
          <w:szCs w:val="24"/>
        </w:rPr>
        <w:t>;</w:t>
      </w:r>
    </w:p>
    <w:p w:rsidR="00126C14" w:rsidRDefault="00126C14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специалистов, повысивших квалификацию, прошедших переподготовку, обученных на семинарах и других мероприятиях – 14 человек;</w:t>
      </w:r>
    </w:p>
    <w:p w:rsidR="00221423" w:rsidRDefault="00126C14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доля библиотек, подключенных к сети Инт</w:t>
      </w:r>
      <w:r w:rsidR="004623D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рнет, в общем количестве общедоступных библиотек – 100%;</w:t>
      </w:r>
      <w:r w:rsidR="00221423">
        <w:rPr>
          <w:rFonts w:ascii="Times New Roman" w:hAnsi="Times New Roman"/>
          <w:sz w:val="24"/>
          <w:szCs w:val="24"/>
        </w:rPr>
        <w:t xml:space="preserve">  </w:t>
      </w:r>
    </w:p>
    <w:p w:rsidR="00383461" w:rsidRDefault="00383461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26C14">
        <w:rPr>
          <w:rFonts w:ascii="Times New Roman" w:hAnsi="Times New Roman"/>
          <w:sz w:val="24"/>
          <w:szCs w:val="24"/>
        </w:rPr>
        <w:t xml:space="preserve">количество библиографических записей в электронных каталогах библиотек – 24150 </w:t>
      </w:r>
      <w:proofErr w:type="spellStart"/>
      <w:r w:rsidR="00126C14">
        <w:rPr>
          <w:rFonts w:ascii="Times New Roman" w:hAnsi="Times New Roman"/>
          <w:sz w:val="24"/>
          <w:szCs w:val="24"/>
        </w:rPr>
        <w:t>тыс.ед</w:t>
      </w:r>
      <w:proofErr w:type="spellEnd"/>
      <w:r w:rsidR="00126C14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F967B5" w:rsidRPr="00F967B5" w:rsidRDefault="00F967B5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3461" w:rsidRDefault="002227F0" w:rsidP="003834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 На реализацию </w:t>
      </w:r>
      <w:r w:rsidRPr="00434105">
        <w:rPr>
          <w:rFonts w:ascii="Times New Roman" w:hAnsi="Times New Roman"/>
          <w:i/>
          <w:sz w:val="24"/>
          <w:szCs w:val="24"/>
          <w:u w:val="single"/>
        </w:rPr>
        <w:t>подпрограммы 1 «Сохранение культурного наследия»</w:t>
      </w:r>
      <w:r w:rsidRPr="00434105">
        <w:rPr>
          <w:rFonts w:ascii="Times New Roman" w:hAnsi="Times New Roman"/>
          <w:sz w:val="24"/>
          <w:szCs w:val="24"/>
        </w:rPr>
        <w:t xml:space="preserve"> планируется финансирование мероприятий подпрограммы 1 составит на общую сумму </w:t>
      </w:r>
      <w:r w:rsidR="00126C14">
        <w:rPr>
          <w:rFonts w:ascii="Times New Roman" w:hAnsi="Times New Roman"/>
          <w:sz w:val="24"/>
          <w:szCs w:val="24"/>
        </w:rPr>
        <w:t>53 147,67</w:t>
      </w:r>
      <w:r w:rsidRPr="00434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31CB">
        <w:rPr>
          <w:rFonts w:ascii="Times New Roman" w:hAnsi="Times New Roman"/>
          <w:sz w:val="24"/>
          <w:szCs w:val="24"/>
        </w:rPr>
        <w:t>тыс</w:t>
      </w:r>
      <w:proofErr w:type="gramStart"/>
      <w:r w:rsidR="001331CB">
        <w:rPr>
          <w:rFonts w:ascii="Times New Roman" w:hAnsi="Times New Roman"/>
          <w:sz w:val="24"/>
          <w:szCs w:val="24"/>
        </w:rPr>
        <w:t>.</w:t>
      </w:r>
      <w:r w:rsidRPr="00434105">
        <w:rPr>
          <w:rFonts w:ascii="Times New Roman" w:hAnsi="Times New Roman"/>
          <w:sz w:val="24"/>
          <w:szCs w:val="24"/>
        </w:rPr>
        <w:t>р</w:t>
      </w:r>
      <w:proofErr w:type="gramEnd"/>
      <w:r w:rsidRPr="00434105">
        <w:rPr>
          <w:rFonts w:ascii="Times New Roman" w:hAnsi="Times New Roman"/>
          <w:sz w:val="24"/>
          <w:szCs w:val="24"/>
        </w:rPr>
        <w:t>уб</w:t>
      </w:r>
      <w:proofErr w:type="spellEnd"/>
      <w:r w:rsidR="0064221C">
        <w:rPr>
          <w:rFonts w:ascii="Times New Roman" w:hAnsi="Times New Roman"/>
          <w:sz w:val="24"/>
          <w:szCs w:val="24"/>
        </w:rPr>
        <w:t>.</w:t>
      </w:r>
      <w:r w:rsidRPr="00434105">
        <w:rPr>
          <w:rFonts w:ascii="Times New Roman" w:hAnsi="Times New Roman"/>
          <w:sz w:val="24"/>
          <w:szCs w:val="24"/>
        </w:rPr>
        <w:t>, в том числе:</w:t>
      </w:r>
    </w:p>
    <w:p w:rsidR="00383461" w:rsidRPr="00434105" w:rsidRDefault="00383461" w:rsidP="00383461">
      <w:pPr>
        <w:pStyle w:val="a3"/>
        <w:ind w:left="4955"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434105">
        <w:rPr>
          <w:rFonts w:ascii="Times New Roman" w:hAnsi="Times New Roman"/>
          <w:sz w:val="24"/>
          <w:szCs w:val="24"/>
        </w:rPr>
        <w:t>р</w:t>
      </w:r>
      <w:proofErr w:type="gramEnd"/>
      <w:r w:rsidRPr="00434105">
        <w:rPr>
          <w:rFonts w:ascii="Times New Roman" w:hAnsi="Times New Roman"/>
          <w:sz w:val="24"/>
          <w:szCs w:val="24"/>
        </w:rPr>
        <w:t>уб</w:t>
      </w:r>
      <w:proofErr w:type="spellEnd"/>
      <w:r w:rsidRPr="00434105">
        <w:rPr>
          <w:rFonts w:ascii="Times New Roman" w:hAnsi="Times New Roman"/>
          <w:sz w:val="24"/>
          <w:szCs w:val="24"/>
        </w:rPr>
        <w:t>.)</w:t>
      </w:r>
    </w:p>
    <w:tbl>
      <w:tblPr>
        <w:tblW w:w="9049" w:type="dxa"/>
        <w:tblInd w:w="93" w:type="dxa"/>
        <w:tblLook w:val="00A0" w:firstRow="1" w:lastRow="0" w:firstColumn="1" w:lastColumn="0" w:noHBand="0" w:noVBand="0"/>
      </w:tblPr>
      <w:tblGrid>
        <w:gridCol w:w="1433"/>
        <w:gridCol w:w="2126"/>
        <w:gridCol w:w="2410"/>
        <w:gridCol w:w="1540"/>
        <w:gridCol w:w="1540"/>
      </w:tblGrid>
      <w:tr w:rsidR="00126C14" w:rsidRPr="007A3493" w:rsidTr="00126C14">
        <w:trPr>
          <w:trHeight w:val="22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14" w:rsidRPr="007A3493" w:rsidRDefault="00126C14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C14" w:rsidRPr="007A3493" w:rsidRDefault="00126C14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C14" w:rsidRPr="007A3493" w:rsidRDefault="00126C14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C14" w:rsidRPr="00126C14" w:rsidRDefault="00126C14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r w:rsidRPr="00126C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небюджетные 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14" w:rsidRPr="007A3493" w:rsidRDefault="00126C14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126C14" w:rsidRPr="007A3493" w:rsidTr="00126C14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C14" w:rsidRPr="007A3493" w:rsidRDefault="00126C14" w:rsidP="00126C14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C14" w:rsidRPr="007A3493" w:rsidRDefault="00126C14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421,70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C14" w:rsidRPr="007A3493" w:rsidRDefault="00126C14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17 157,86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14" w:rsidRPr="00126C14" w:rsidRDefault="00126C14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C14" w:rsidRPr="000F5A33" w:rsidRDefault="00126C14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17 582,56</w:t>
            </w:r>
          </w:p>
        </w:tc>
      </w:tr>
      <w:tr w:rsidR="00126C14" w:rsidRPr="007A3493" w:rsidTr="00126C14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C14" w:rsidRPr="007A3493" w:rsidRDefault="00126C14" w:rsidP="000F5A33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C14" w:rsidRPr="007A3493" w:rsidRDefault="00126C14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421,70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C14" w:rsidRPr="007A3493" w:rsidRDefault="00126C14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17 357,86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14" w:rsidRPr="00126C14" w:rsidRDefault="00126C14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C14" w:rsidRPr="000F5A33" w:rsidRDefault="00126C14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17 782,56</w:t>
            </w:r>
          </w:p>
        </w:tc>
      </w:tr>
      <w:tr w:rsidR="00126C14" w:rsidRPr="007A3493" w:rsidTr="00126C14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C14" w:rsidRPr="007A3493" w:rsidRDefault="00126C14" w:rsidP="000F5A33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2023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C14" w:rsidRPr="007A3493" w:rsidRDefault="00126C14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421,70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C14" w:rsidRPr="007A3493" w:rsidRDefault="00126C14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17 357,86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14" w:rsidRPr="00126C14" w:rsidRDefault="00126C14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C14" w:rsidRPr="000F5A33" w:rsidRDefault="00126C14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17 782,56</w:t>
            </w:r>
          </w:p>
        </w:tc>
      </w:tr>
      <w:tr w:rsidR="00126C14" w:rsidRPr="007A3493" w:rsidTr="00126C14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C14" w:rsidRPr="007A3493" w:rsidRDefault="00126C14" w:rsidP="000F5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C14" w:rsidRPr="007A3493" w:rsidRDefault="00126C14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1 265,10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C14" w:rsidRPr="007A3493" w:rsidRDefault="00126C14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51 873,57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C14" w:rsidRPr="00126C14" w:rsidRDefault="00126C14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6C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C14" w:rsidRPr="007A3493" w:rsidRDefault="00126C14" w:rsidP="00126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53 147,67</w:t>
            </w:r>
          </w:p>
        </w:tc>
      </w:tr>
    </w:tbl>
    <w:p w:rsidR="00383461" w:rsidRDefault="00383461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1CB" w:rsidRPr="001331CB" w:rsidRDefault="001331CB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31CB">
        <w:rPr>
          <w:rFonts w:ascii="Times New Roman" w:hAnsi="Times New Roman"/>
          <w:sz w:val="24"/>
          <w:szCs w:val="24"/>
          <w:lang w:eastAsia="ar-SA"/>
        </w:rPr>
        <w:t>Реализация мероприятий подпрограммы будет способствовать:</w:t>
      </w:r>
    </w:p>
    <w:p w:rsidR="001331CB" w:rsidRPr="001331CB" w:rsidRDefault="001331CB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31CB">
        <w:rPr>
          <w:rFonts w:ascii="Times New Roman" w:hAnsi="Times New Roman"/>
          <w:sz w:val="24"/>
          <w:szCs w:val="24"/>
          <w:lang w:eastAsia="ar-SA"/>
        </w:rPr>
        <w:t xml:space="preserve">- обеспечению прав населения района на свободный доступ к информации и культурным ценностям; </w:t>
      </w:r>
    </w:p>
    <w:p w:rsidR="001331CB" w:rsidRPr="001331CB" w:rsidRDefault="001331CB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31CB">
        <w:rPr>
          <w:rFonts w:ascii="Times New Roman" w:hAnsi="Times New Roman"/>
          <w:sz w:val="24"/>
          <w:szCs w:val="24"/>
          <w:lang w:eastAsia="ar-SA"/>
        </w:rPr>
        <w:t xml:space="preserve">- повышению уровня комплектования библиотечных фондов; </w:t>
      </w:r>
    </w:p>
    <w:p w:rsidR="001331CB" w:rsidRPr="001331CB" w:rsidRDefault="001331CB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31CB">
        <w:rPr>
          <w:rFonts w:ascii="Times New Roman" w:hAnsi="Times New Roman"/>
          <w:sz w:val="24"/>
          <w:szCs w:val="24"/>
          <w:lang w:eastAsia="ar-SA"/>
        </w:rPr>
        <w:t>- повышению качества и доступности библиотечных услуг;</w:t>
      </w:r>
    </w:p>
    <w:p w:rsidR="001331CB" w:rsidRPr="001331CB" w:rsidRDefault="001331CB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31CB">
        <w:rPr>
          <w:rFonts w:ascii="Times New Roman" w:hAnsi="Times New Roman"/>
          <w:sz w:val="24"/>
          <w:szCs w:val="24"/>
          <w:lang w:eastAsia="ar-SA"/>
        </w:rPr>
        <w:t>- расширению разнообразия библиотечных услуг;</w:t>
      </w:r>
    </w:p>
    <w:p w:rsidR="001331CB" w:rsidRPr="001331CB" w:rsidRDefault="001331CB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31CB">
        <w:rPr>
          <w:rFonts w:ascii="Times New Roman" w:hAnsi="Times New Roman"/>
          <w:sz w:val="24"/>
          <w:szCs w:val="24"/>
          <w:lang w:eastAsia="ar-SA"/>
        </w:rPr>
        <w:t>- росту востребованности услуг библиотек у населения района.</w:t>
      </w:r>
    </w:p>
    <w:p w:rsidR="001331CB" w:rsidRPr="001331CB" w:rsidRDefault="001331CB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31CB">
        <w:rPr>
          <w:rFonts w:ascii="Times New Roman" w:hAnsi="Times New Roman"/>
          <w:sz w:val="24"/>
          <w:szCs w:val="24"/>
          <w:lang w:eastAsia="ar-SA"/>
        </w:rPr>
        <w:t>- создание благоприятной культурной среды для воспитания и развития личности, формирования у жителей позитивных установок;</w:t>
      </w:r>
    </w:p>
    <w:p w:rsidR="001331CB" w:rsidRPr="001331CB" w:rsidRDefault="001331CB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31CB">
        <w:rPr>
          <w:rFonts w:ascii="Times New Roman" w:hAnsi="Times New Roman"/>
          <w:sz w:val="24"/>
          <w:szCs w:val="24"/>
          <w:lang w:eastAsia="ar-SA"/>
        </w:rPr>
        <w:t xml:space="preserve">- обеспечение культурного обслуживания населения с учетом культурных интересов и </w:t>
      </w:r>
      <w:proofErr w:type="gramStart"/>
      <w:r w:rsidRPr="001331CB">
        <w:rPr>
          <w:rFonts w:ascii="Times New Roman" w:hAnsi="Times New Roman"/>
          <w:sz w:val="24"/>
          <w:szCs w:val="24"/>
          <w:lang w:eastAsia="ar-SA"/>
        </w:rPr>
        <w:t>потребностей</w:t>
      </w:r>
      <w:proofErr w:type="gramEnd"/>
      <w:r w:rsidRPr="001331CB">
        <w:rPr>
          <w:rFonts w:ascii="Times New Roman" w:hAnsi="Times New Roman"/>
          <w:sz w:val="24"/>
          <w:szCs w:val="24"/>
          <w:lang w:eastAsia="ar-SA"/>
        </w:rPr>
        <w:t xml:space="preserve"> различных социально-возрастных групп;</w:t>
      </w:r>
    </w:p>
    <w:p w:rsidR="001331CB" w:rsidRPr="001331CB" w:rsidRDefault="001331CB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31CB">
        <w:rPr>
          <w:rFonts w:ascii="Times New Roman" w:hAnsi="Times New Roman"/>
          <w:sz w:val="24"/>
          <w:szCs w:val="24"/>
          <w:lang w:eastAsia="ar-SA"/>
        </w:rPr>
        <w:t>- созданию условий для культурно-творческой деятельности, эстетического и художественного воспитания  населения;</w:t>
      </w:r>
    </w:p>
    <w:p w:rsidR="001331CB" w:rsidRPr="001331CB" w:rsidRDefault="001331CB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31CB">
        <w:rPr>
          <w:rFonts w:ascii="Times New Roman" w:hAnsi="Times New Roman"/>
          <w:sz w:val="24"/>
          <w:szCs w:val="24"/>
          <w:lang w:eastAsia="ar-SA"/>
        </w:rPr>
        <w:t>- обеспечению доступности услугами организаций культуры, находящихся в ведении Учреждения, для населения;</w:t>
      </w:r>
    </w:p>
    <w:p w:rsidR="001331CB" w:rsidRPr="001331CB" w:rsidRDefault="001331CB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31CB">
        <w:rPr>
          <w:rFonts w:ascii="Times New Roman" w:hAnsi="Times New Roman"/>
          <w:sz w:val="24"/>
          <w:szCs w:val="24"/>
          <w:lang w:eastAsia="ar-SA"/>
        </w:rPr>
        <w:t>- сохранению и пропаганде культурно-исторического наследия;</w:t>
      </w:r>
    </w:p>
    <w:p w:rsidR="001331CB" w:rsidRPr="001331CB" w:rsidRDefault="001331CB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31CB">
        <w:rPr>
          <w:rFonts w:ascii="Times New Roman" w:hAnsi="Times New Roman"/>
          <w:sz w:val="24"/>
          <w:szCs w:val="24"/>
          <w:lang w:eastAsia="ar-SA"/>
        </w:rPr>
        <w:t>- обеспечению эффективной работы подведомственных организаций культуры.</w:t>
      </w:r>
    </w:p>
    <w:p w:rsidR="00794CD5" w:rsidRDefault="00794CD5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F5A33" w:rsidRDefault="000F5A3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На реализацию </w:t>
      </w:r>
      <w:r w:rsidRPr="00434105">
        <w:rPr>
          <w:rFonts w:ascii="Times New Roman" w:hAnsi="Times New Roman"/>
          <w:i/>
          <w:sz w:val="24"/>
          <w:szCs w:val="24"/>
          <w:u w:val="single"/>
        </w:rPr>
        <w:t xml:space="preserve">подпрограммы </w:t>
      </w:r>
      <w:r>
        <w:rPr>
          <w:rFonts w:ascii="Times New Roman" w:hAnsi="Times New Roman"/>
          <w:i/>
          <w:sz w:val="24"/>
          <w:szCs w:val="24"/>
          <w:u w:val="single"/>
        </w:rPr>
        <w:t>2</w:t>
      </w:r>
      <w:r w:rsidRPr="00434105">
        <w:rPr>
          <w:rFonts w:ascii="Times New Roman" w:hAnsi="Times New Roman"/>
          <w:i/>
          <w:sz w:val="24"/>
          <w:szCs w:val="24"/>
          <w:u w:val="single"/>
        </w:rPr>
        <w:t xml:space="preserve"> «</w:t>
      </w:r>
      <w:r>
        <w:rPr>
          <w:rFonts w:ascii="Times New Roman" w:hAnsi="Times New Roman"/>
          <w:i/>
          <w:sz w:val="24"/>
          <w:szCs w:val="24"/>
          <w:u w:val="single"/>
        </w:rPr>
        <w:t>Поддержка народного творчества</w:t>
      </w:r>
      <w:r w:rsidRPr="00434105">
        <w:rPr>
          <w:rFonts w:ascii="Times New Roman" w:hAnsi="Times New Roman"/>
          <w:i/>
          <w:sz w:val="24"/>
          <w:szCs w:val="24"/>
          <w:u w:val="single"/>
        </w:rPr>
        <w:t>»</w:t>
      </w:r>
      <w:r w:rsidRPr="00434105">
        <w:rPr>
          <w:rFonts w:ascii="Times New Roman" w:hAnsi="Times New Roman"/>
          <w:sz w:val="24"/>
          <w:szCs w:val="24"/>
        </w:rPr>
        <w:t xml:space="preserve"> планируется финансирование мероприятий подпрограммы  составит на общую сумму </w:t>
      </w:r>
      <w:r w:rsidR="00951454">
        <w:rPr>
          <w:rFonts w:ascii="Times New Roman" w:hAnsi="Times New Roman"/>
          <w:sz w:val="24"/>
          <w:szCs w:val="24"/>
        </w:rPr>
        <w:t>154 116,10</w:t>
      </w:r>
      <w:r w:rsidRPr="004341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434105">
        <w:rPr>
          <w:rFonts w:ascii="Times New Roman" w:hAnsi="Times New Roman"/>
          <w:sz w:val="24"/>
          <w:szCs w:val="24"/>
        </w:rPr>
        <w:t>р</w:t>
      </w:r>
      <w:proofErr w:type="gramEnd"/>
      <w:r w:rsidRPr="00434105"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434105">
        <w:rPr>
          <w:rFonts w:ascii="Times New Roman" w:hAnsi="Times New Roman"/>
          <w:sz w:val="24"/>
          <w:szCs w:val="24"/>
        </w:rPr>
        <w:t>, в том числе:</w:t>
      </w:r>
    </w:p>
    <w:p w:rsidR="000F5A33" w:rsidRPr="00434105" w:rsidRDefault="000F5A33" w:rsidP="00951454">
      <w:pPr>
        <w:pStyle w:val="a3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434105">
        <w:rPr>
          <w:rFonts w:ascii="Times New Roman" w:hAnsi="Times New Roman"/>
          <w:sz w:val="24"/>
          <w:szCs w:val="24"/>
        </w:rPr>
        <w:t>р</w:t>
      </w:r>
      <w:proofErr w:type="gramEnd"/>
      <w:r w:rsidRPr="00434105">
        <w:rPr>
          <w:rFonts w:ascii="Times New Roman" w:hAnsi="Times New Roman"/>
          <w:sz w:val="24"/>
          <w:szCs w:val="24"/>
        </w:rPr>
        <w:t>уб</w:t>
      </w:r>
      <w:proofErr w:type="spellEnd"/>
      <w:r w:rsidRPr="00434105">
        <w:rPr>
          <w:rFonts w:ascii="Times New Roman" w:hAnsi="Times New Roman"/>
          <w:sz w:val="24"/>
          <w:szCs w:val="24"/>
        </w:rPr>
        <w:t>.)</w:t>
      </w:r>
    </w:p>
    <w:tbl>
      <w:tblPr>
        <w:tblW w:w="7367" w:type="dxa"/>
        <w:tblInd w:w="93" w:type="dxa"/>
        <w:tblLook w:val="00A0" w:firstRow="1" w:lastRow="0" w:firstColumn="1" w:lastColumn="0" w:noHBand="0" w:noVBand="0"/>
      </w:tblPr>
      <w:tblGrid>
        <w:gridCol w:w="1433"/>
        <w:gridCol w:w="2126"/>
        <w:gridCol w:w="2268"/>
        <w:gridCol w:w="1540"/>
      </w:tblGrid>
      <w:tr w:rsidR="00951454" w:rsidRPr="007A3493" w:rsidTr="00951454">
        <w:trPr>
          <w:trHeight w:val="22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54" w:rsidRPr="007A3493" w:rsidRDefault="00951454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54" w:rsidRPr="007A3493" w:rsidRDefault="00951454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54" w:rsidRPr="000F5A33" w:rsidRDefault="00951454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54" w:rsidRPr="007A3493" w:rsidRDefault="00951454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951454" w:rsidRPr="007A3493" w:rsidTr="00951454">
        <w:trPr>
          <w:trHeight w:val="2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454" w:rsidRPr="007A3493" w:rsidRDefault="00951454" w:rsidP="00951454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454" w:rsidRPr="007A3493" w:rsidRDefault="00951454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50 664,00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54" w:rsidRPr="000F5A33" w:rsidRDefault="00951454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273,50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454" w:rsidRPr="000F5A33" w:rsidRDefault="00951454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50 937,50</w:t>
            </w:r>
          </w:p>
        </w:tc>
      </w:tr>
      <w:tr w:rsidR="00951454" w:rsidRPr="007A3493" w:rsidTr="00951454">
        <w:trPr>
          <w:trHeight w:val="5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454" w:rsidRPr="007A3493" w:rsidRDefault="00951454" w:rsidP="000F5A33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454" w:rsidRPr="007A3493" w:rsidRDefault="00951454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51 315,80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54" w:rsidRPr="000F5A33" w:rsidRDefault="00951454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273,50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454" w:rsidRPr="000F5A33" w:rsidRDefault="00951454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51 589,30</w:t>
            </w:r>
          </w:p>
        </w:tc>
      </w:tr>
      <w:tr w:rsidR="00951454" w:rsidRPr="007A3493" w:rsidTr="00951454">
        <w:trPr>
          <w:trHeight w:val="5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454" w:rsidRPr="007A3493" w:rsidRDefault="00951454" w:rsidP="000F5A33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454" w:rsidRPr="007A3493" w:rsidRDefault="00951454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51 315,80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54" w:rsidRPr="000F5A33" w:rsidRDefault="00951454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273,50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454" w:rsidRPr="000F5A33" w:rsidRDefault="00951454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51 589,30</w:t>
            </w:r>
          </w:p>
        </w:tc>
      </w:tr>
      <w:tr w:rsidR="00951454" w:rsidRPr="007A3493" w:rsidTr="00951454">
        <w:trPr>
          <w:trHeight w:val="5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454" w:rsidRPr="007A3493" w:rsidRDefault="00951454" w:rsidP="000F5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454" w:rsidRPr="007A3493" w:rsidRDefault="00951454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153 295,60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54" w:rsidRPr="000F5A33" w:rsidRDefault="00951454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820,50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454" w:rsidRPr="007A3493" w:rsidRDefault="00951454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154 116,10</w:t>
            </w:r>
          </w:p>
        </w:tc>
      </w:tr>
    </w:tbl>
    <w:p w:rsidR="000F5A33" w:rsidRDefault="000F5A3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A33" w:rsidRPr="000F5A33" w:rsidRDefault="000F5A3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F5A33">
        <w:rPr>
          <w:rFonts w:ascii="Times New Roman" w:hAnsi="Times New Roman"/>
          <w:sz w:val="24"/>
          <w:szCs w:val="24"/>
          <w:lang w:eastAsia="ar-SA"/>
        </w:rPr>
        <w:t>Реализация мероприятий подпрограммы будет способствовать:</w:t>
      </w:r>
    </w:p>
    <w:p w:rsidR="000F5A33" w:rsidRPr="000F5A33" w:rsidRDefault="000F5A3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F5A33">
        <w:rPr>
          <w:rFonts w:ascii="Times New Roman" w:hAnsi="Times New Roman"/>
          <w:sz w:val="24"/>
          <w:szCs w:val="24"/>
          <w:lang w:eastAsia="ar-SA"/>
        </w:rPr>
        <w:t>- создание благоприятной культурной среды для воспитания и развития личности, формирования у жителей позитивных установок;</w:t>
      </w:r>
    </w:p>
    <w:p w:rsidR="000F5A33" w:rsidRPr="000F5A33" w:rsidRDefault="000F5A3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F5A33">
        <w:rPr>
          <w:rFonts w:ascii="Times New Roman" w:hAnsi="Times New Roman"/>
          <w:sz w:val="24"/>
          <w:szCs w:val="24"/>
          <w:lang w:eastAsia="ar-SA"/>
        </w:rPr>
        <w:t xml:space="preserve">- обеспечение культурного обслуживания населения с учетом культурных интересов и </w:t>
      </w:r>
      <w:proofErr w:type="gramStart"/>
      <w:r w:rsidRPr="000F5A33">
        <w:rPr>
          <w:rFonts w:ascii="Times New Roman" w:hAnsi="Times New Roman"/>
          <w:sz w:val="24"/>
          <w:szCs w:val="24"/>
          <w:lang w:eastAsia="ar-SA"/>
        </w:rPr>
        <w:t>потребностей</w:t>
      </w:r>
      <w:proofErr w:type="gramEnd"/>
      <w:r w:rsidRPr="000F5A33">
        <w:rPr>
          <w:rFonts w:ascii="Times New Roman" w:hAnsi="Times New Roman"/>
          <w:sz w:val="24"/>
          <w:szCs w:val="24"/>
          <w:lang w:eastAsia="ar-SA"/>
        </w:rPr>
        <w:t xml:space="preserve"> различных социально-возрастных групп;</w:t>
      </w:r>
    </w:p>
    <w:p w:rsidR="000F5A33" w:rsidRPr="000F5A33" w:rsidRDefault="000F5A3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F5A33">
        <w:rPr>
          <w:rFonts w:ascii="Times New Roman" w:hAnsi="Times New Roman"/>
          <w:sz w:val="24"/>
          <w:szCs w:val="24"/>
          <w:lang w:eastAsia="ar-SA"/>
        </w:rPr>
        <w:t>- созданию условий для культурно-творческой деятельности, эстетического и художественного воспитания  населения;</w:t>
      </w:r>
    </w:p>
    <w:p w:rsidR="000F5A33" w:rsidRPr="000F5A33" w:rsidRDefault="000F5A3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F5A33">
        <w:rPr>
          <w:rFonts w:ascii="Times New Roman" w:hAnsi="Times New Roman"/>
          <w:sz w:val="24"/>
          <w:szCs w:val="24"/>
          <w:lang w:eastAsia="ar-SA"/>
        </w:rPr>
        <w:t>- обеспечению доступности услугами организаций культуры, находящихся в ведении Учреждения, для населения;</w:t>
      </w:r>
    </w:p>
    <w:p w:rsidR="000F5A33" w:rsidRPr="000F5A33" w:rsidRDefault="000F5A3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F5A33">
        <w:rPr>
          <w:rFonts w:ascii="Times New Roman" w:hAnsi="Times New Roman"/>
          <w:sz w:val="24"/>
          <w:szCs w:val="24"/>
          <w:lang w:eastAsia="ar-SA"/>
        </w:rPr>
        <w:t>- сохранению и пропаганде культурно-исторического наследия;</w:t>
      </w:r>
    </w:p>
    <w:p w:rsidR="000F5A33" w:rsidRPr="000F5A33" w:rsidRDefault="000F5A3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F5A33">
        <w:rPr>
          <w:rFonts w:ascii="Times New Roman" w:hAnsi="Times New Roman"/>
          <w:sz w:val="24"/>
          <w:szCs w:val="24"/>
          <w:lang w:eastAsia="ar-SA"/>
        </w:rPr>
        <w:t>- обеспечению эфф</w:t>
      </w:r>
      <w:r w:rsidR="00951454">
        <w:rPr>
          <w:rFonts w:ascii="Times New Roman" w:hAnsi="Times New Roman"/>
          <w:sz w:val="24"/>
          <w:szCs w:val="24"/>
          <w:lang w:eastAsia="ar-SA"/>
        </w:rPr>
        <w:t>4</w:t>
      </w:r>
      <w:r w:rsidRPr="000F5A33">
        <w:rPr>
          <w:rFonts w:ascii="Times New Roman" w:hAnsi="Times New Roman"/>
          <w:sz w:val="24"/>
          <w:szCs w:val="24"/>
          <w:lang w:eastAsia="ar-SA"/>
        </w:rPr>
        <w:t>ективной работы подведомственных организаций культуры.</w:t>
      </w:r>
    </w:p>
    <w:p w:rsidR="000F5A33" w:rsidRPr="000F5A33" w:rsidRDefault="000F5A3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F5A33" w:rsidRDefault="000F5A3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На реализацию </w:t>
      </w:r>
      <w:r w:rsidRPr="00434105">
        <w:rPr>
          <w:rFonts w:ascii="Times New Roman" w:hAnsi="Times New Roman"/>
          <w:i/>
          <w:sz w:val="24"/>
          <w:szCs w:val="24"/>
          <w:u w:val="single"/>
        </w:rPr>
        <w:t xml:space="preserve">подпрограммы </w:t>
      </w:r>
      <w:r>
        <w:rPr>
          <w:rFonts w:ascii="Times New Roman" w:hAnsi="Times New Roman"/>
          <w:i/>
          <w:sz w:val="24"/>
          <w:szCs w:val="24"/>
          <w:u w:val="single"/>
        </w:rPr>
        <w:t>3</w:t>
      </w:r>
      <w:r w:rsidRPr="00434105">
        <w:rPr>
          <w:rFonts w:ascii="Times New Roman" w:hAnsi="Times New Roman"/>
          <w:i/>
          <w:sz w:val="24"/>
          <w:szCs w:val="24"/>
          <w:u w:val="single"/>
        </w:rPr>
        <w:t xml:space="preserve"> «</w:t>
      </w:r>
      <w:r w:rsidR="008E174D">
        <w:rPr>
          <w:rFonts w:ascii="Times New Roman" w:hAnsi="Times New Roman"/>
          <w:i/>
          <w:sz w:val="24"/>
          <w:szCs w:val="24"/>
          <w:u w:val="single"/>
        </w:rPr>
        <w:t>Развитие архивного дела</w:t>
      </w:r>
      <w:r w:rsidRPr="00434105">
        <w:rPr>
          <w:rFonts w:ascii="Times New Roman" w:hAnsi="Times New Roman"/>
          <w:i/>
          <w:sz w:val="24"/>
          <w:szCs w:val="24"/>
          <w:u w:val="single"/>
        </w:rPr>
        <w:t>»</w:t>
      </w:r>
      <w:r w:rsidRPr="00434105">
        <w:rPr>
          <w:rFonts w:ascii="Times New Roman" w:hAnsi="Times New Roman"/>
          <w:sz w:val="24"/>
          <w:szCs w:val="24"/>
        </w:rPr>
        <w:t xml:space="preserve"> планируется финансирование мероприятий подпрограммы  составит на общую сумму </w:t>
      </w:r>
      <w:r w:rsidR="00951454">
        <w:rPr>
          <w:rFonts w:ascii="Times New Roman" w:hAnsi="Times New Roman"/>
          <w:sz w:val="24"/>
          <w:szCs w:val="24"/>
        </w:rPr>
        <w:t>4 498,50</w:t>
      </w:r>
      <w:r w:rsidRPr="004341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434105">
        <w:rPr>
          <w:rFonts w:ascii="Times New Roman" w:hAnsi="Times New Roman"/>
          <w:sz w:val="24"/>
          <w:szCs w:val="24"/>
        </w:rPr>
        <w:t>р</w:t>
      </w:r>
      <w:proofErr w:type="gramEnd"/>
      <w:r w:rsidRPr="00434105"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434105">
        <w:rPr>
          <w:rFonts w:ascii="Times New Roman" w:hAnsi="Times New Roman"/>
          <w:sz w:val="24"/>
          <w:szCs w:val="24"/>
        </w:rPr>
        <w:t>, в том числе:</w:t>
      </w:r>
    </w:p>
    <w:p w:rsidR="000F5A33" w:rsidRPr="00434105" w:rsidRDefault="000F5A33" w:rsidP="000F5A33">
      <w:pPr>
        <w:pStyle w:val="a3"/>
        <w:ind w:left="5663"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434105">
        <w:rPr>
          <w:rFonts w:ascii="Times New Roman" w:hAnsi="Times New Roman"/>
          <w:sz w:val="24"/>
          <w:szCs w:val="24"/>
        </w:rPr>
        <w:t>р</w:t>
      </w:r>
      <w:proofErr w:type="gramEnd"/>
      <w:r w:rsidRPr="00434105">
        <w:rPr>
          <w:rFonts w:ascii="Times New Roman" w:hAnsi="Times New Roman"/>
          <w:sz w:val="24"/>
          <w:szCs w:val="24"/>
        </w:rPr>
        <w:t>уб</w:t>
      </w:r>
      <w:proofErr w:type="spellEnd"/>
      <w:r w:rsidRPr="00434105">
        <w:rPr>
          <w:rFonts w:ascii="Times New Roman" w:hAnsi="Times New Roman"/>
          <w:sz w:val="24"/>
          <w:szCs w:val="24"/>
        </w:rPr>
        <w:t>.)</w:t>
      </w:r>
    </w:p>
    <w:tbl>
      <w:tblPr>
        <w:tblW w:w="7084" w:type="dxa"/>
        <w:tblInd w:w="93" w:type="dxa"/>
        <w:tblLook w:val="00A0" w:firstRow="1" w:lastRow="0" w:firstColumn="1" w:lastColumn="0" w:noHBand="0" w:noVBand="0"/>
      </w:tblPr>
      <w:tblGrid>
        <w:gridCol w:w="1433"/>
        <w:gridCol w:w="2126"/>
        <w:gridCol w:w="1985"/>
        <w:gridCol w:w="1540"/>
      </w:tblGrid>
      <w:tr w:rsidR="00432674" w:rsidRPr="007A3493" w:rsidTr="00432674">
        <w:trPr>
          <w:trHeight w:val="22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74" w:rsidRPr="007A3493" w:rsidRDefault="00432674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74" w:rsidRPr="007A3493" w:rsidRDefault="00432674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краевой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674" w:rsidRPr="000F5A33" w:rsidRDefault="00432674" w:rsidP="004326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</w:t>
            </w:r>
            <w:r w:rsidRPr="000F5A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юджет </w:t>
            </w:r>
            <w:r w:rsidR="009514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74" w:rsidRPr="007A3493" w:rsidRDefault="00432674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432674" w:rsidRPr="007A3493" w:rsidTr="00432674">
        <w:trPr>
          <w:trHeight w:val="2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7A3493" w:rsidRDefault="00432674" w:rsidP="00951454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5145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7A3493" w:rsidRDefault="00951454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74" w:rsidRPr="000F5A33" w:rsidRDefault="00951454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1 562,20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0F5A33" w:rsidRDefault="00951454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1 600,70</w:t>
            </w:r>
          </w:p>
        </w:tc>
      </w:tr>
      <w:tr w:rsidR="00432674" w:rsidRPr="007A3493" w:rsidTr="00432674">
        <w:trPr>
          <w:trHeight w:val="5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7A3493" w:rsidRDefault="00951454" w:rsidP="000F5A33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  <w:r w:rsidR="00432674"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7A3493" w:rsidRDefault="00951454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74" w:rsidRPr="000F5A33" w:rsidRDefault="00951454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1 410,40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0F5A33" w:rsidRDefault="00951454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1 448,90</w:t>
            </w:r>
          </w:p>
        </w:tc>
      </w:tr>
      <w:tr w:rsidR="00432674" w:rsidRPr="007A3493" w:rsidTr="00432674">
        <w:trPr>
          <w:trHeight w:val="5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7A3493" w:rsidRDefault="00951454" w:rsidP="000F5A33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  <w:r w:rsidR="00432674"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7A3493" w:rsidRDefault="00951454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74" w:rsidRPr="000F5A33" w:rsidRDefault="00951454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1 410,40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0F5A33" w:rsidRDefault="00951454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1 448,90</w:t>
            </w:r>
          </w:p>
        </w:tc>
      </w:tr>
      <w:tr w:rsidR="00432674" w:rsidRPr="007A3493" w:rsidTr="00432674">
        <w:trPr>
          <w:trHeight w:val="5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7A3493" w:rsidRDefault="00432674" w:rsidP="000F5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7A3493" w:rsidRDefault="00951454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115,50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674" w:rsidRPr="000F5A33" w:rsidRDefault="00951454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4 383,00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7A3493" w:rsidRDefault="00951454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4 498,50</w:t>
            </w:r>
          </w:p>
        </w:tc>
      </w:tr>
    </w:tbl>
    <w:p w:rsidR="000F5A33" w:rsidRDefault="000F5A3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F5A33" w:rsidRPr="000F5A33" w:rsidRDefault="000F5A3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F5A33">
        <w:rPr>
          <w:rFonts w:ascii="Times New Roman" w:hAnsi="Times New Roman"/>
          <w:sz w:val="24"/>
          <w:szCs w:val="24"/>
          <w:lang w:eastAsia="ar-SA"/>
        </w:rPr>
        <w:t>Расходы по подпрограмме 3 «</w:t>
      </w:r>
      <w:r w:rsidRPr="000F5A33">
        <w:rPr>
          <w:rFonts w:ascii="Times New Roman" w:hAnsi="Times New Roman"/>
          <w:bCs/>
          <w:sz w:val="24"/>
          <w:szCs w:val="24"/>
        </w:rPr>
        <w:t xml:space="preserve">Развитие архивного дела» </w:t>
      </w:r>
      <w:r w:rsidRPr="000F5A33">
        <w:rPr>
          <w:rFonts w:ascii="Times New Roman" w:hAnsi="Times New Roman"/>
          <w:sz w:val="24"/>
          <w:szCs w:val="24"/>
          <w:lang w:eastAsia="ar-SA"/>
        </w:rPr>
        <w:t>предусматриваются на решение задачи по</w:t>
      </w:r>
      <w:r w:rsidRPr="000F5A33">
        <w:rPr>
          <w:rFonts w:ascii="Times New Roman" w:hAnsi="Times New Roman"/>
          <w:sz w:val="24"/>
          <w:szCs w:val="24"/>
        </w:rPr>
        <w:t xml:space="preserve"> обеспечению сохранности архивных документов. </w:t>
      </w:r>
      <w:r w:rsidRPr="000F5A33">
        <w:rPr>
          <w:rFonts w:ascii="Times New Roman" w:hAnsi="Times New Roman"/>
          <w:sz w:val="24"/>
          <w:szCs w:val="24"/>
          <w:lang w:eastAsia="ar-SA"/>
        </w:rPr>
        <w:t xml:space="preserve">Средства будут направлены на </w:t>
      </w:r>
      <w:r w:rsidRPr="000F5A33">
        <w:rPr>
          <w:rFonts w:ascii="Times New Roman" w:hAnsi="Times New Roman"/>
          <w:sz w:val="24"/>
          <w:szCs w:val="24"/>
        </w:rPr>
        <w:lastRenderedPageBreak/>
        <w:t>создание условий для сохранения, пополнения и эффективного использования архивных документов.</w:t>
      </w:r>
    </w:p>
    <w:p w:rsidR="00951454" w:rsidRDefault="00951454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331CB" w:rsidRPr="00794CD5" w:rsidRDefault="00794CD5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На реализацию </w:t>
      </w:r>
      <w:r w:rsidRPr="008E174D">
        <w:rPr>
          <w:rFonts w:ascii="Times New Roman" w:hAnsi="Times New Roman"/>
          <w:i/>
          <w:sz w:val="24"/>
          <w:szCs w:val="24"/>
          <w:u w:val="single"/>
          <w:lang w:eastAsia="ar-SA"/>
        </w:rPr>
        <w:t>подпрограммы</w:t>
      </w:r>
      <w:r w:rsidR="001331CB" w:rsidRPr="008E174D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 </w:t>
      </w:r>
      <w:r w:rsidR="000F5A33" w:rsidRPr="008E174D">
        <w:rPr>
          <w:rFonts w:ascii="Times New Roman" w:hAnsi="Times New Roman"/>
          <w:i/>
          <w:sz w:val="24"/>
          <w:szCs w:val="24"/>
          <w:u w:val="single"/>
          <w:lang w:eastAsia="ar-SA"/>
        </w:rPr>
        <w:t>4</w:t>
      </w:r>
      <w:r w:rsidR="001331CB" w:rsidRPr="00794CD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331CB" w:rsidRPr="008E174D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«Обеспечение реализации </w:t>
      </w:r>
      <w:r w:rsidR="008E174D" w:rsidRPr="008E174D">
        <w:rPr>
          <w:rFonts w:ascii="Times New Roman" w:hAnsi="Times New Roman"/>
          <w:i/>
          <w:sz w:val="24"/>
          <w:szCs w:val="24"/>
          <w:u w:val="single"/>
          <w:lang w:eastAsia="ar-SA"/>
        </w:rPr>
        <w:t>муниципальной программы и прочие мероприятия</w:t>
      </w:r>
      <w:r w:rsidR="001331CB" w:rsidRPr="008E174D">
        <w:rPr>
          <w:rFonts w:ascii="Times New Roman" w:hAnsi="Times New Roman"/>
          <w:i/>
          <w:sz w:val="24"/>
          <w:szCs w:val="24"/>
          <w:u w:val="single"/>
          <w:lang w:eastAsia="ar-SA"/>
        </w:rPr>
        <w:t>»</w:t>
      </w:r>
      <w:r>
        <w:rPr>
          <w:rFonts w:ascii="Times New Roman" w:hAnsi="Times New Roman"/>
          <w:sz w:val="24"/>
          <w:szCs w:val="24"/>
          <w:lang w:eastAsia="ar-SA"/>
        </w:rPr>
        <w:t xml:space="preserve"> предусмотрены бюджетные ассигнования на 20</w:t>
      </w:r>
      <w:r w:rsidR="00432674">
        <w:rPr>
          <w:rFonts w:ascii="Times New Roman" w:hAnsi="Times New Roman"/>
          <w:sz w:val="24"/>
          <w:szCs w:val="24"/>
          <w:lang w:eastAsia="ar-SA"/>
        </w:rPr>
        <w:t>2</w:t>
      </w:r>
      <w:r w:rsidR="00951454">
        <w:rPr>
          <w:rFonts w:ascii="Times New Roman" w:hAnsi="Times New Roman"/>
          <w:sz w:val="24"/>
          <w:szCs w:val="24"/>
          <w:lang w:eastAsia="ar-SA"/>
        </w:rPr>
        <w:t>1</w:t>
      </w:r>
      <w:r>
        <w:rPr>
          <w:rFonts w:ascii="Times New Roman" w:hAnsi="Times New Roman"/>
          <w:sz w:val="24"/>
          <w:szCs w:val="24"/>
          <w:lang w:eastAsia="ar-SA"/>
        </w:rPr>
        <w:t xml:space="preserve"> год и плановый период 202</w:t>
      </w:r>
      <w:r w:rsidR="00951454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>-202</w:t>
      </w:r>
      <w:r w:rsidR="00951454">
        <w:rPr>
          <w:rFonts w:ascii="Times New Roman" w:hAnsi="Times New Roman"/>
          <w:sz w:val="24"/>
          <w:szCs w:val="24"/>
          <w:lang w:eastAsia="ar-SA"/>
        </w:rPr>
        <w:t>3</w:t>
      </w:r>
      <w:r>
        <w:rPr>
          <w:rFonts w:ascii="Times New Roman" w:hAnsi="Times New Roman"/>
          <w:sz w:val="24"/>
          <w:szCs w:val="24"/>
          <w:lang w:eastAsia="ar-SA"/>
        </w:rPr>
        <w:t xml:space="preserve"> годов на сумму </w:t>
      </w:r>
      <w:r w:rsidR="00951454">
        <w:rPr>
          <w:rFonts w:ascii="Times New Roman" w:hAnsi="Times New Roman"/>
          <w:sz w:val="24"/>
          <w:szCs w:val="24"/>
          <w:lang w:eastAsia="ar-SA"/>
        </w:rPr>
        <w:t>25 023,83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тыс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уб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., в том числе:</w:t>
      </w:r>
    </w:p>
    <w:p w:rsidR="00432674" w:rsidRPr="00434105" w:rsidRDefault="00432674" w:rsidP="00432674">
      <w:pPr>
        <w:pStyle w:val="a3"/>
        <w:ind w:left="5663"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434105">
        <w:rPr>
          <w:rFonts w:ascii="Times New Roman" w:hAnsi="Times New Roman"/>
          <w:sz w:val="24"/>
          <w:szCs w:val="24"/>
        </w:rPr>
        <w:t>р</w:t>
      </w:r>
      <w:proofErr w:type="gramEnd"/>
      <w:r w:rsidRPr="00434105">
        <w:rPr>
          <w:rFonts w:ascii="Times New Roman" w:hAnsi="Times New Roman"/>
          <w:sz w:val="24"/>
          <w:szCs w:val="24"/>
        </w:rPr>
        <w:t>уб</w:t>
      </w:r>
      <w:proofErr w:type="spellEnd"/>
      <w:r w:rsidRPr="00434105">
        <w:rPr>
          <w:rFonts w:ascii="Times New Roman" w:hAnsi="Times New Roman"/>
          <w:sz w:val="24"/>
          <w:szCs w:val="24"/>
        </w:rPr>
        <w:t>.)</w:t>
      </w:r>
    </w:p>
    <w:tbl>
      <w:tblPr>
        <w:tblW w:w="7084" w:type="dxa"/>
        <w:tblInd w:w="93" w:type="dxa"/>
        <w:tblLook w:val="00A0" w:firstRow="1" w:lastRow="0" w:firstColumn="1" w:lastColumn="0" w:noHBand="0" w:noVBand="0"/>
      </w:tblPr>
      <w:tblGrid>
        <w:gridCol w:w="1433"/>
        <w:gridCol w:w="2126"/>
        <w:gridCol w:w="1985"/>
        <w:gridCol w:w="1540"/>
      </w:tblGrid>
      <w:tr w:rsidR="00432674" w:rsidRPr="007A3493" w:rsidTr="0019424A">
        <w:trPr>
          <w:trHeight w:val="22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74" w:rsidRPr="007A3493" w:rsidRDefault="00432674" w:rsidP="00194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74" w:rsidRPr="007A3493" w:rsidRDefault="00432674" w:rsidP="00194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краевой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674" w:rsidRPr="000F5A33" w:rsidRDefault="00432674" w:rsidP="001942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</w:t>
            </w:r>
            <w:r w:rsidRPr="000F5A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юджет </w:t>
            </w:r>
            <w:r w:rsidR="009514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74" w:rsidRPr="007A3493" w:rsidRDefault="00432674" w:rsidP="00194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951454" w:rsidRPr="007A3493" w:rsidTr="00F776EF">
        <w:trPr>
          <w:trHeight w:val="2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454" w:rsidRPr="007A3493" w:rsidRDefault="00951454" w:rsidP="00951454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454" w:rsidRPr="007A3493" w:rsidRDefault="00951454" w:rsidP="00194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54" w:rsidRPr="000F5A33" w:rsidRDefault="00951454" w:rsidP="001942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8 407,94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454" w:rsidRPr="000F5A33" w:rsidRDefault="00951454" w:rsidP="00DD20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8 407,94</w:t>
            </w:r>
          </w:p>
        </w:tc>
      </w:tr>
      <w:tr w:rsidR="00951454" w:rsidRPr="007A3493" w:rsidTr="00F776EF">
        <w:trPr>
          <w:trHeight w:val="5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454" w:rsidRPr="007A3493" w:rsidRDefault="00951454" w:rsidP="0019424A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454" w:rsidRPr="007A3493" w:rsidRDefault="00951454" w:rsidP="00194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54" w:rsidRPr="000F5A33" w:rsidRDefault="00951454" w:rsidP="001942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8 307,94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454" w:rsidRPr="000F5A33" w:rsidRDefault="00951454" w:rsidP="00DD20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8 307,94</w:t>
            </w:r>
          </w:p>
        </w:tc>
      </w:tr>
      <w:tr w:rsidR="00951454" w:rsidRPr="007A3493" w:rsidTr="00F776EF">
        <w:trPr>
          <w:trHeight w:val="5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454" w:rsidRPr="007A3493" w:rsidRDefault="00951454" w:rsidP="0019424A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454" w:rsidRPr="007A3493" w:rsidRDefault="00951454" w:rsidP="00194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54" w:rsidRPr="000F5A33" w:rsidRDefault="00951454" w:rsidP="001942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8 307,94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454" w:rsidRPr="000F5A33" w:rsidRDefault="00951454" w:rsidP="00DD20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8 307,94</w:t>
            </w:r>
          </w:p>
        </w:tc>
      </w:tr>
      <w:tr w:rsidR="00951454" w:rsidRPr="007A3493" w:rsidTr="00F776EF">
        <w:trPr>
          <w:trHeight w:val="5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454" w:rsidRPr="007A3493" w:rsidRDefault="00951454" w:rsidP="001942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454" w:rsidRPr="007A3493" w:rsidRDefault="00951454" w:rsidP="00194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454" w:rsidRPr="000F5A33" w:rsidRDefault="00951454" w:rsidP="00194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25 023,83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454" w:rsidRPr="000F5A33" w:rsidRDefault="00951454" w:rsidP="00DD20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25 023,83</w:t>
            </w:r>
          </w:p>
        </w:tc>
      </w:tr>
    </w:tbl>
    <w:p w:rsidR="00432674" w:rsidRDefault="00432674" w:rsidP="0043267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331CB" w:rsidRPr="00794CD5" w:rsidRDefault="001331CB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4CD5">
        <w:rPr>
          <w:rFonts w:ascii="Times New Roman" w:hAnsi="Times New Roman"/>
          <w:sz w:val="24"/>
          <w:szCs w:val="24"/>
          <w:lang w:eastAsia="ar-SA"/>
        </w:rPr>
        <w:t>Расходы данной подпрограммы предусматриваются на решение задачи по созданию условий для</w:t>
      </w:r>
      <w:r w:rsidR="004623D9">
        <w:rPr>
          <w:rFonts w:ascii="Times New Roman" w:hAnsi="Times New Roman"/>
          <w:sz w:val="24"/>
          <w:szCs w:val="24"/>
          <w:lang w:eastAsia="ar-SA"/>
        </w:rPr>
        <w:t xml:space="preserve"> устойчивого развития отрасли «К</w:t>
      </w:r>
      <w:r w:rsidRPr="00794CD5">
        <w:rPr>
          <w:rFonts w:ascii="Times New Roman" w:hAnsi="Times New Roman"/>
          <w:sz w:val="24"/>
          <w:szCs w:val="24"/>
          <w:lang w:eastAsia="ar-SA"/>
        </w:rPr>
        <w:t>ультура». Средства будут направлены на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1331CB" w:rsidRPr="00794CD5" w:rsidRDefault="001331CB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331CB" w:rsidRPr="00794CD5" w:rsidRDefault="001331CB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4CD5">
        <w:rPr>
          <w:rFonts w:ascii="Times New Roman" w:hAnsi="Times New Roman"/>
          <w:sz w:val="24"/>
          <w:szCs w:val="24"/>
          <w:lang w:eastAsia="ar-SA"/>
        </w:rPr>
        <w:t>Реализация мероприятий подпрограммы будет способствовать:</w:t>
      </w:r>
    </w:p>
    <w:p w:rsidR="001331CB" w:rsidRPr="00794CD5" w:rsidRDefault="00794CD5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1331CB" w:rsidRPr="00794CD5">
        <w:rPr>
          <w:rFonts w:ascii="Times New Roman" w:hAnsi="Times New Roman"/>
          <w:sz w:val="24"/>
          <w:szCs w:val="24"/>
          <w:lang w:eastAsia="ar-SA"/>
        </w:rPr>
        <w:t>повышению качества межведомственного и межуровневого взаимодействия;</w:t>
      </w:r>
    </w:p>
    <w:p w:rsidR="001331CB" w:rsidRPr="00794CD5" w:rsidRDefault="00794CD5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1331CB" w:rsidRPr="00794CD5">
        <w:rPr>
          <w:rFonts w:ascii="Times New Roman" w:hAnsi="Times New Roman"/>
          <w:sz w:val="24"/>
          <w:szCs w:val="24"/>
          <w:lang w:eastAsia="ar-SA"/>
        </w:rPr>
        <w:t>совершенствованию системы оплаты труда;</w:t>
      </w:r>
    </w:p>
    <w:p w:rsidR="001331CB" w:rsidRPr="00794CD5" w:rsidRDefault="00794CD5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1331CB" w:rsidRPr="00794CD5">
        <w:rPr>
          <w:rFonts w:ascii="Times New Roman" w:hAnsi="Times New Roman"/>
          <w:sz w:val="24"/>
          <w:szCs w:val="24"/>
          <w:lang w:eastAsia="ar-SA"/>
        </w:rPr>
        <w:t>повышению эффективности управления бюджетными средствами и использованию муниципального имущества в части вопроса реализации  программы.</w:t>
      </w:r>
    </w:p>
    <w:p w:rsidR="00794CD5" w:rsidRDefault="00794CD5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331CB" w:rsidRPr="00794CD5" w:rsidRDefault="001331CB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4CD5">
        <w:rPr>
          <w:rFonts w:ascii="Times New Roman" w:hAnsi="Times New Roman"/>
          <w:sz w:val="24"/>
          <w:szCs w:val="24"/>
        </w:rPr>
        <w:t xml:space="preserve">Реализация мероприятий подпрограммы будет способствовать обеспечению прав населения </w:t>
      </w:r>
      <w:r w:rsidR="00951454">
        <w:rPr>
          <w:rFonts w:ascii="Times New Roman" w:hAnsi="Times New Roman"/>
          <w:sz w:val="24"/>
          <w:szCs w:val="24"/>
        </w:rPr>
        <w:t>округа</w:t>
      </w:r>
      <w:r w:rsidRPr="00794CD5">
        <w:rPr>
          <w:rFonts w:ascii="Times New Roman" w:hAnsi="Times New Roman"/>
          <w:sz w:val="24"/>
          <w:szCs w:val="24"/>
        </w:rPr>
        <w:t xml:space="preserve"> на свободный доступ к информации. </w:t>
      </w:r>
    </w:p>
    <w:p w:rsidR="002E1157" w:rsidRDefault="002E1157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7F0" w:rsidRPr="00434105" w:rsidRDefault="002227F0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2227F0" w:rsidRPr="00383461" w:rsidRDefault="00383461" w:rsidP="009514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D19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CA2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D19">
        <w:rPr>
          <w:rFonts w:ascii="Times New Roman" w:hAnsi="Times New Roman"/>
          <w:sz w:val="24"/>
          <w:szCs w:val="24"/>
        </w:rPr>
        <w:t>К</w:t>
      </w:r>
      <w:proofErr w:type="gramEnd"/>
      <w:r w:rsidRPr="00CA2D1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A2D19">
        <w:rPr>
          <w:rFonts w:ascii="Times New Roman" w:hAnsi="Times New Roman"/>
          <w:sz w:val="24"/>
          <w:szCs w:val="24"/>
        </w:rPr>
        <w:t xml:space="preserve"> – счетный орган предлагает</w:t>
      </w:r>
      <w:r w:rsidR="00951454">
        <w:rPr>
          <w:rFonts w:ascii="Times New Roman" w:hAnsi="Times New Roman"/>
          <w:sz w:val="24"/>
          <w:szCs w:val="24"/>
        </w:rPr>
        <w:t xml:space="preserve"> </w:t>
      </w:r>
      <w:r w:rsidR="008E174D">
        <w:rPr>
          <w:rFonts w:ascii="Times New Roman" w:hAnsi="Times New Roman"/>
          <w:sz w:val="24"/>
          <w:szCs w:val="24"/>
        </w:rPr>
        <w:t>А</w:t>
      </w:r>
      <w:r w:rsidR="002227F0" w:rsidRPr="00383461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2227F0" w:rsidRPr="0038346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27F0" w:rsidRPr="00383461">
        <w:rPr>
          <w:rFonts w:ascii="Times New Roman" w:hAnsi="Times New Roman"/>
          <w:sz w:val="24"/>
          <w:szCs w:val="24"/>
        </w:rPr>
        <w:t xml:space="preserve"> района принять проект Постановления администрации </w:t>
      </w:r>
      <w:proofErr w:type="spellStart"/>
      <w:r w:rsidR="002227F0" w:rsidRPr="0038346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27F0" w:rsidRPr="00383461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2227F0" w:rsidRPr="0038346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27F0" w:rsidRPr="00383461">
        <w:rPr>
          <w:rFonts w:ascii="Times New Roman" w:hAnsi="Times New Roman"/>
          <w:sz w:val="24"/>
          <w:szCs w:val="24"/>
        </w:rPr>
        <w:t xml:space="preserve"> района от 30.10.2013 № 843-п «Об утверждении муниципальной программы </w:t>
      </w:r>
      <w:r>
        <w:rPr>
          <w:rFonts w:ascii="Times New Roman" w:hAnsi="Times New Roman"/>
          <w:sz w:val="24"/>
          <w:szCs w:val="24"/>
        </w:rPr>
        <w:t>«Развитие культуры</w:t>
      </w:r>
      <w:r w:rsidR="002227F0" w:rsidRPr="00383461">
        <w:rPr>
          <w:rFonts w:ascii="Times New Roman" w:hAnsi="Times New Roman"/>
          <w:sz w:val="24"/>
          <w:szCs w:val="24"/>
        </w:rPr>
        <w:t>».</w:t>
      </w:r>
    </w:p>
    <w:p w:rsidR="002227F0" w:rsidRPr="00434105" w:rsidRDefault="002227F0" w:rsidP="00F860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27F0" w:rsidRPr="00434105" w:rsidRDefault="002227F0" w:rsidP="00F860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27F0" w:rsidRPr="00434105" w:rsidRDefault="002227F0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34105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2227F0" w:rsidRDefault="002227F0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434105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434105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434105">
        <w:rPr>
          <w:rFonts w:ascii="Times New Roman" w:hAnsi="Times New Roman" w:cs="Calibri"/>
          <w:sz w:val="24"/>
          <w:szCs w:val="24"/>
          <w:lang w:eastAsia="ar-SA"/>
        </w:rPr>
        <w:tab/>
      </w:r>
      <w:r w:rsidRPr="00434105">
        <w:rPr>
          <w:rFonts w:ascii="Times New Roman" w:hAnsi="Times New Roman" w:cs="Calibri"/>
          <w:sz w:val="24"/>
          <w:szCs w:val="24"/>
          <w:lang w:eastAsia="ar-SA"/>
        </w:rPr>
        <w:tab/>
      </w:r>
      <w:r w:rsidRPr="00434105">
        <w:rPr>
          <w:rFonts w:ascii="Times New Roman" w:hAnsi="Times New Roman" w:cs="Calibri"/>
          <w:sz w:val="24"/>
          <w:szCs w:val="24"/>
          <w:lang w:eastAsia="ar-SA"/>
        </w:rPr>
        <w:tab/>
      </w:r>
      <w:r w:rsidRPr="00434105">
        <w:rPr>
          <w:rFonts w:ascii="Times New Roman" w:hAnsi="Times New Roman" w:cs="Calibri"/>
          <w:sz w:val="24"/>
          <w:szCs w:val="24"/>
          <w:lang w:eastAsia="ar-SA"/>
        </w:rPr>
        <w:tab/>
      </w:r>
      <w:r w:rsidRPr="00434105">
        <w:rPr>
          <w:rFonts w:ascii="Times New Roman" w:hAnsi="Times New Roman" w:cs="Calibri"/>
          <w:sz w:val="24"/>
          <w:szCs w:val="24"/>
          <w:lang w:eastAsia="ar-SA"/>
        </w:rPr>
        <w:tab/>
      </w:r>
      <w:r w:rsidRPr="00434105">
        <w:rPr>
          <w:rFonts w:ascii="Times New Roman" w:hAnsi="Times New Roman" w:cs="Calibri"/>
          <w:sz w:val="24"/>
          <w:szCs w:val="24"/>
          <w:lang w:eastAsia="ar-SA"/>
        </w:rPr>
        <w:tab/>
      </w:r>
      <w:r w:rsidRPr="00434105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434105" w:rsidRDefault="00434105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434105" w:rsidRDefault="00434105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434105" w:rsidRPr="00434105" w:rsidRDefault="00434105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2227F0" w:rsidRPr="00434105" w:rsidRDefault="002227F0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highlight w:val="yellow"/>
          <w:shd w:val="clear" w:color="auto" w:fill="FFFF00"/>
          <w:lang w:eastAsia="ar-SA"/>
        </w:rPr>
      </w:pPr>
    </w:p>
    <w:p w:rsidR="002227F0" w:rsidRPr="00434105" w:rsidRDefault="002227F0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highlight w:val="yellow"/>
          <w:shd w:val="clear" w:color="auto" w:fill="FFFF00"/>
          <w:lang w:eastAsia="ar-SA"/>
        </w:rPr>
      </w:pPr>
    </w:p>
    <w:sectPr w:rsidR="002227F0" w:rsidRPr="00434105" w:rsidSect="008E174D">
      <w:footerReference w:type="default" r:id="rId9"/>
      <w:pgSz w:w="11906" w:h="16838"/>
      <w:pgMar w:top="567" w:right="567" w:bottom="851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F52" w:rsidRDefault="00B63F52" w:rsidP="00292F3E">
      <w:pPr>
        <w:spacing w:after="0" w:line="240" w:lineRule="auto"/>
      </w:pPr>
      <w:r>
        <w:separator/>
      </w:r>
    </w:p>
  </w:endnote>
  <w:endnote w:type="continuationSeparator" w:id="0">
    <w:p w:rsidR="00B63F52" w:rsidRDefault="00B63F52" w:rsidP="0029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A33" w:rsidRDefault="000F5A33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62B20">
      <w:rPr>
        <w:noProof/>
      </w:rPr>
      <w:t>4</w:t>
    </w:r>
    <w:r>
      <w:rPr>
        <w:noProof/>
      </w:rPr>
      <w:fldChar w:fldCharType="end"/>
    </w:r>
  </w:p>
  <w:p w:rsidR="000F5A33" w:rsidRDefault="000F5A3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F52" w:rsidRDefault="00B63F52" w:rsidP="00292F3E">
      <w:pPr>
        <w:spacing w:after="0" w:line="240" w:lineRule="auto"/>
      </w:pPr>
      <w:r>
        <w:separator/>
      </w:r>
    </w:p>
  </w:footnote>
  <w:footnote w:type="continuationSeparator" w:id="0">
    <w:p w:rsidR="00B63F52" w:rsidRDefault="00B63F52" w:rsidP="00292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8C3"/>
    <w:multiLevelType w:val="hybridMultilevel"/>
    <w:tmpl w:val="E026BB58"/>
    <w:lvl w:ilvl="0" w:tplc="1C400C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1A06A06"/>
    <w:multiLevelType w:val="hybridMultilevel"/>
    <w:tmpl w:val="A8CA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F7716"/>
    <w:multiLevelType w:val="hybridMultilevel"/>
    <w:tmpl w:val="FD1E2FAE"/>
    <w:lvl w:ilvl="0" w:tplc="B0B4645E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3">
    <w:nsid w:val="42062821"/>
    <w:multiLevelType w:val="hybridMultilevel"/>
    <w:tmpl w:val="441C34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C76073"/>
    <w:multiLevelType w:val="hybridMultilevel"/>
    <w:tmpl w:val="C700FE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DD19FB"/>
    <w:multiLevelType w:val="hybridMultilevel"/>
    <w:tmpl w:val="37E263EC"/>
    <w:lvl w:ilvl="0" w:tplc="C3D094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C71"/>
    <w:rsid w:val="00022E2F"/>
    <w:rsid w:val="00033417"/>
    <w:rsid w:val="00047C47"/>
    <w:rsid w:val="00071131"/>
    <w:rsid w:val="00071FB6"/>
    <w:rsid w:val="000B78EE"/>
    <w:rsid w:val="000C30BF"/>
    <w:rsid w:val="000D1E8E"/>
    <w:rsid w:val="000D5CA4"/>
    <w:rsid w:val="000E29ED"/>
    <w:rsid w:val="000F5A33"/>
    <w:rsid w:val="00126C14"/>
    <w:rsid w:val="001331CB"/>
    <w:rsid w:val="00137670"/>
    <w:rsid w:val="00171C71"/>
    <w:rsid w:val="00173070"/>
    <w:rsid w:val="001A4480"/>
    <w:rsid w:val="001E67C4"/>
    <w:rsid w:val="001F00CF"/>
    <w:rsid w:val="001F429B"/>
    <w:rsid w:val="00202E8F"/>
    <w:rsid w:val="00221423"/>
    <w:rsid w:val="002227F0"/>
    <w:rsid w:val="00262B77"/>
    <w:rsid w:val="00292F3E"/>
    <w:rsid w:val="002B6966"/>
    <w:rsid w:val="002C62A2"/>
    <w:rsid w:val="002E1157"/>
    <w:rsid w:val="002F2932"/>
    <w:rsid w:val="00337B8B"/>
    <w:rsid w:val="003509C7"/>
    <w:rsid w:val="00383461"/>
    <w:rsid w:val="00383AD9"/>
    <w:rsid w:val="003A2644"/>
    <w:rsid w:val="003C2A55"/>
    <w:rsid w:val="003E0357"/>
    <w:rsid w:val="003E1E7C"/>
    <w:rsid w:val="003E38DD"/>
    <w:rsid w:val="003E5CBA"/>
    <w:rsid w:val="003E6BE9"/>
    <w:rsid w:val="003F34B4"/>
    <w:rsid w:val="004117C0"/>
    <w:rsid w:val="00411E29"/>
    <w:rsid w:val="00412228"/>
    <w:rsid w:val="004263D2"/>
    <w:rsid w:val="00432674"/>
    <w:rsid w:val="00433559"/>
    <w:rsid w:val="00434105"/>
    <w:rsid w:val="004600EA"/>
    <w:rsid w:val="004623D9"/>
    <w:rsid w:val="0047558C"/>
    <w:rsid w:val="0049474B"/>
    <w:rsid w:val="004A3351"/>
    <w:rsid w:val="004E3ECF"/>
    <w:rsid w:val="004E415E"/>
    <w:rsid w:val="004F5CDC"/>
    <w:rsid w:val="00517057"/>
    <w:rsid w:val="00521CA0"/>
    <w:rsid w:val="00540129"/>
    <w:rsid w:val="0054763E"/>
    <w:rsid w:val="005556E1"/>
    <w:rsid w:val="00574A5A"/>
    <w:rsid w:val="00581343"/>
    <w:rsid w:val="005A308B"/>
    <w:rsid w:val="005A6BA1"/>
    <w:rsid w:val="005C32C9"/>
    <w:rsid w:val="005D4F7F"/>
    <w:rsid w:val="005E5131"/>
    <w:rsid w:val="0064221C"/>
    <w:rsid w:val="00671782"/>
    <w:rsid w:val="00680F9B"/>
    <w:rsid w:val="0069075D"/>
    <w:rsid w:val="006946E7"/>
    <w:rsid w:val="007033F4"/>
    <w:rsid w:val="00763007"/>
    <w:rsid w:val="00766D21"/>
    <w:rsid w:val="00783242"/>
    <w:rsid w:val="00792F9F"/>
    <w:rsid w:val="00794CD5"/>
    <w:rsid w:val="007A3493"/>
    <w:rsid w:val="007D60C9"/>
    <w:rsid w:val="00865E00"/>
    <w:rsid w:val="0087258F"/>
    <w:rsid w:val="008B2A41"/>
    <w:rsid w:val="008C1ECF"/>
    <w:rsid w:val="008C3CD7"/>
    <w:rsid w:val="008D1FBD"/>
    <w:rsid w:val="008E174D"/>
    <w:rsid w:val="00945E83"/>
    <w:rsid w:val="00951454"/>
    <w:rsid w:val="00954D58"/>
    <w:rsid w:val="00964A40"/>
    <w:rsid w:val="00967CB5"/>
    <w:rsid w:val="009E4B1B"/>
    <w:rsid w:val="009E55C4"/>
    <w:rsid w:val="00A45426"/>
    <w:rsid w:val="00A534CD"/>
    <w:rsid w:val="00A54F09"/>
    <w:rsid w:val="00A637EF"/>
    <w:rsid w:val="00AB0AF7"/>
    <w:rsid w:val="00AB787B"/>
    <w:rsid w:val="00AF325C"/>
    <w:rsid w:val="00B12558"/>
    <w:rsid w:val="00B26033"/>
    <w:rsid w:val="00B33600"/>
    <w:rsid w:val="00B42FCF"/>
    <w:rsid w:val="00B54BA7"/>
    <w:rsid w:val="00B6229D"/>
    <w:rsid w:val="00B63F52"/>
    <w:rsid w:val="00BA4C26"/>
    <w:rsid w:val="00C31225"/>
    <w:rsid w:val="00C35C9F"/>
    <w:rsid w:val="00C564F2"/>
    <w:rsid w:val="00C65B09"/>
    <w:rsid w:val="00C7529B"/>
    <w:rsid w:val="00C85F8B"/>
    <w:rsid w:val="00C97F14"/>
    <w:rsid w:val="00CE7B89"/>
    <w:rsid w:val="00CE7D82"/>
    <w:rsid w:val="00D30BD5"/>
    <w:rsid w:val="00D31FD7"/>
    <w:rsid w:val="00D403E1"/>
    <w:rsid w:val="00D43001"/>
    <w:rsid w:val="00D62B20"/>
    <w:rsid w:val="00D704E1"/>
    <w:rsid w:val="00D749E9"/>
    <w:rsid w:val="00DA1C94"/>
    <w:rsid w:val="00DA3628"/>
    <w:rsid w:val="00DB2DE5"/>
    <w:rsid w:val="00DC5E25"/>
    <w:rsid w:val="00E03607"/>
    <w:rsid w:val="00E12197"/>
    <w:rsid w:val="00E20902"/>
    <w:rsid w:val="00E40EEE"/>
    <w:rsid w:val="00E5238E"/>
    <w:rsid w:val="00E651A4"/>
    <w:rsid w:val="00E85789"/>
    <w:rsid w:val="00EA3936"/>
    <w:rsid w:val="00ED15A6"/>
    <w:rsid w:val="00EF35AE"/>
    <w:rsid w:val="00F03CAF"/>
    <w:rsid w:val="00F36AF2"/>
    <w:rsid w:val="00F8571E"/>
    <w:rsid w:val="00F860A2"/>
    <w:rsid w:val="00F967B5"/>
    <w:rsid w:val="00FC3C10"/>
    <w:rsid w:val="00FD0B71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B6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71FB6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945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292F3E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292F3E"/>
    <w:rPr>
      <w:rFonts w:ascii="Calibri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475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2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46</cp:revision>
  <cp:lastPrinted>2020-11-30T04:57:00Z</cp:lastPrinted>
  <dcterms:created xsi:type="dcterms:W3CDTF">2013-10-07T06:31:00Z</dcterms:created>
  <dcterms:modified xsi:type="dcterms:W3CDTF">2020-11-30T04:57:00Z</dcterms:modified>
</cp:coreProperties>
</file>