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>муниципального</w:t>
      </w:r>
      <w:r w:rsidR="0053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».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6-</w:t>
      </w:r>
      <w:r w:rsidR="002A2E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A2E08">
        <w:rPr>
          <w:rFonts w:ascii="Times New Roman" w:hAnsi="Times New Roman"/>
          <w:sz w:val="24"/>
          <w:szCs w:val="24"/>
        </w:rPr>
        <w:t>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1A2B" w:rsidRPr="00E91A2B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 w:rsidR="00E91A2B">
        <w:rPr>
          <w:rFonts w:ascii="Times New Roman" w:hAnsi="Times New Roman"/>
          <w:sz w:val="24"/>
          <w:szCs w:val="24"/>
        </w:rPr>
        <w:t>27</w:t>
      </w:r>
      <w:r w:rsidRPr="008B24D0">
        <w:rPr>
          <w:rFonts w:ascii="Times New Roman" w:hAnsi="Times New Roman"/>
          <w:sz w:val="24"/>
          <w:szCs w:val="24"/>
        </w:rPr>
        <w:t>.0</w:t>
      </w:r>
      <w:r w:rsidR="00E91A2B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>.20</w:t>
      </w:r>
      <w:r w:rsidR="00E91A2B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1 № </w:t>
      </w:r>
      <w:r w:rsidR="00E91A2B">
        <w:rPr>
          <w:rFonts w:ascii="Times New Roman" w:hAnsi="Times New Roman"/>
          <w:sz w:val="24"/>
          <w:szCs w:val="24"/>
        </w:rPr>
        <w:t>574</w:t>
      </w:r>
      <w:r w:rsidRPr="008B24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«Развитие </w:t>
      </w:r>
      <w:r w:rsidR="00E91A2B">
        <w:rPr>
          <w:rFonts w:ascii="Times New Roman" w:hAnsi="Times New Roman"/>
          <w:sz w:val="24"/>
          <w:szCs w:val="24"/>
        </w:rPr>
        <w:t>физической культуры,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политики»;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политики»;</w:t>
      </w:r>
    </w:p>
    <w:p w:rsidR="0011572B" w:rsidRPr="009E34FA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 w:rsidR="00E91A2B"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91A2B"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 w:rsidR="00E91A2B"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физической культуры, спорта, туризма и молодежной политики» излагается в новой редакции.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</w:t>
      </w:r>
      <w:r w:rsidR="008074F6">
        <w:rPr>
          <w:rFonts w:ascii="Times New Roman" w:hAnsi="Times New Roman"/>
          <w:sz w:val="24"/>
          <w:szCs w:val="24"/>
        </w:rPr>
        <w:t xml:space="preserve">массовой </w:t>
      </w:r>
      <w:r w:rsidRPr="008B24D0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Развитие туризма;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Создание условий</w:t>
      </w:r>
      <w:r w:rsidR="00E91A2B">
        <w:rPr>
          <w:rFonts w:ascii="Times New Roman" w:hAnsi="Times New Roman"/>
          <w:sz w:val="24"/>
          <w:szCs w:val="24"/>
        </w:rPr>
        <w:t>, обеспечивающих возможность</w:t>
      </w:r>
      <w:r w:rsidR="00E91A2B" w:rsidRPr="00E91A2B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>населени</w:t>
      </w:r>
      <w:r w:rsidR="00E91A2B">
        <w:rPr>
          <w:rFonts w:ascii="Times New Roman" w:hAnsi="Times New Roman"/>
          <w:sz w:val="24"/>
          <w:szCs w:val="24"/>
        </w:rPr>
        <w:t>ю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="00E91A2B">
        <w:rPr>
          <w:rFonts w:ascii="Times New Roman" w:hAnsi="Times New Roman"/>
          <w:sz w:val="24"/>
          <w:szCs w:val="24"/>
        </w:rPr>
        <w:t>округ</w:t>
      </w:r>
      <w:r w:rsidR="00E91A2B" w:rsidRPr="008B24D0">
        <w:rPr>
          <w:rFonts w:ascii="Times New Roman" w:hAnsi="Times New Roman"/>
          <w:sz w:val="24"/>
          <w:szCs w:val="24"/>
        </w:rPr>
        <w:t>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>
        <w:rPr>
          <w:rFonts w:ascii="Times New Roman" w:hAnsi="Times New Roman"/>
          <w:sz w:val="24"/>
          <w:szCs w:val="24"/>
        </w:rPr>
        <w:t>систематически заниматься физической культурой и спортом,</w:t>
      </w:r>
      <w:r w:rsidRPr="008B24D0">
        <w:rPr>
          <w:rFonts w:ascii="Times New Roman" w:hAnsi="Times New Roman"/>
          <w:sz w:val="24"/>
          <w:szCs w:val="24"/>
        </w:rPr>
        <w:t xml:space="preserve"> формировани</w:t>
      </w:r>
      <w:r w:rsidR="00E91A2B">
        <w:rPr>
          <w:rFonts w:ascii="Times New Roman" w:hAnsi="Times New Roman"/>
          <w:sz w:val="24"/>
          <w:szCs w:val="24"/>
        </w:rPr>
        <w:t>е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4B6523">
        <w:rPr>
          <w:rFonts w:ascii="Times New Roman" w:hAnsi="Times New Roman"/>
          <w:sz w:val="24"/>
          <w:szCs w:val="24"/>
        </w:rPr>
        <w:t>системы подготовки спортивного резерва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BC7967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BC7967" w:rsidRPr="008B24D0">
        <w:rPr>
          <w:rFonts w:ascii="Times New Roman" w:hAnsi="Times New Roman"/>
          <w:sz w:val="24"/>
          <w:szCs w:val="24"/>
        </w:rPr>
        <w:t xml:space="preserve"> условий для развития </w:t>
      </w:r>
      <w:r w:rsidRPr="008B24D0">
        <w:rPr>
          <w:rFonts w:ascii="Times New Roman" w:hAnsi="Times New Roman"/>
          <w:sz w:val="24"/>
          <w:szCs w:val="24"/>
        </w:rPr>
        <w:t xml:space="preserve">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8074F6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туризма на территории </w:t>
      </w:r>
      <w:proofErr w:type="spellStart"/>
      <w:r w:rsidR="008074F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74F6">
        <w:rPr>
          <w:rFonts w:ascii="Times New Roman" w:hAnsi="Times New Roman"/>
          <w:sz w:val="24"/>
          <w:szCs w:val="24"/>
        </w:rPr>
        <w:t xml:space="preserve"> </w:t>
      </w:r>
      <w:r w:rsidR="00961EE1">
        <w:rPr>
          <w:rFonts w:ascii="Times New Roman" w:hAnsi="Times New Roman"/>
          <w:sz w:val="24"/>
          <w:szCs w:val="24"/>
        </w:rPr>
        <w:t>муниципального округа</w:t>
      </w:r>
      <w:r w:rsidR="008074F6">
        <w:rPr>
          <w:rFonts w:ascii="Times New Roman" w:hAnsi="Times New Roman"/>
          <w:sz w:val="24"/>
          <w:szCs w:val="24"/>
        </w:rPr>
        <w:t>.</w:t>
      </w:r>
    </w:p>
    <w:p w:rsidR="004B6523" w:rsidRDefault="004B6523" w:rsidP="004B65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4B65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8074F6" w:rsidRPr="008B24D0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управления и развития физической культуры, спорта, туризма и молодежной политики.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BE2AC7" w:rsidRDefault="00BE2AC7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Обеспечение развития массовой физической культуры на территории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E2AC7">
        <w:rPr>
          <w:rFonts w:ascii="Times New Roman" w:hAnsi="Times New Roman"/>
          <w:sz w:val="24"/>
          <w:szCs w:val="24"/>
        </w:rPr>
        <w:t xml:space="preserve"> муниципального округа, развитие инфраструктуры физической культурой и спорта, в том числе устройство спортивных объектов, реализация программ спортивной подготовки по видам спорта в соответствии с требованиями федеральных стандартов спортивной подготовки. 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384434">
        <w:rPr>
          <w:rFonts w:ascii="Times New Roman" w:hAnsi="Times New Roman"/>
          <w:sz w:val="24"/>
          <w:szCs w:val="24"/>
        </w:rPr>
        <w:t>успешной социализации и эффективной самореализации молодежи</w:t>
      </w:r>
      <w:r w:rsidR="00837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1EE1" w:rsidRPr="00BE2AC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A24B1C" w:rsidRDefault="00837C19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>для устойчивого</w:t>
      </w:r>
      <w:r w:rsidR="008B24D0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8B24D0">
        <w:rPr>
          <w:rFonts w:ascii="Times New Roman" w:hAnsi="Times New Roman"/>
          <w:sz w:val="24"/>
          <w:szCs w:val="24"/>
        </w:rPr>
        <w:t>тури</w:t>
      </w:r>
      <w:r>
        <w:rPr>
          <w:rFonts w:ascii="Times New Roman" w:hAnsi="Times New Roman"/>
          <w:sz w:val="24"/>
          <w:szCs w:val="24"/>
        </w:rPr>
        <w:t xml:space="preserve">зма в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BE2AC7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BE2AC7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е, развитие конкурентоспособного туристического комплекса, удовлетворяющего потребности граждан в качественных туристских услугах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</w:t>
      </w:r>
      <w:r w:rsidR="00837C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Обеспечение эффективного управления в сфере </w:t>
      </w:r>
      <w:r w:rsidR="008074F6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E64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Развитие физической культуры и спорта на территории муниципального округа предусмотрено стратегией социально-экономического развития </w:t>
      </w:r>
      <w:proofErr w:type="spellStart"/>
      <w:r w:rsidRPr="00FE64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721B" w:rsidRPr="00C1721B">
        <w:rPr>
          <w:rFonts w:ascii="Times New Roman" w:hAnsi="Times New Roman"/>
          <w:sz w:val="24"/>
          <w:szCs w:val="24"/>
        </w:rPr>
        <w:t xml:space="preserve"> </w:t>
      </w:r>
      <w:r w:rsidR="00C1721B" w:rsidRPr="000E488C">
        <w:rPr>
          <w:rFonts w:ascii="Times New Roman" w:hAnsi="Times New Roman"/>
          <w:sz w:val="24"/>
          <w:szCs w:val="24"/>
        </w:rPr>
        <w:lastRenderedPageBreak/>
        <w:t>муниципально</w:t>
      </w:r>
      <w:r w:rsidR="00C1721B">
        <w:rPr>
          <w:rFonts w:ascii="Times New Roman" w:hAnsi="Times New Roman"/>
          <w:sz w:val="24"/>
          <w:szCs w:val="24"/>
        </w:rPr>
        <w:t>го</w:t>
      </w:r>
      <w:r w:rsidR="00C1721B" w:rsidRPr="000E488C">
        <w:rPr>
          <w:rFonts w:ascii="Times New Roman" w:hAnsi="Times New Roman"/>
          <w:sz w:val="24"/>
          <w:szCs w:val="24"/>
        </w:rPr>
        <w:t xml:space="preserve"> округ</w:t>
      </w:r>
      <w:r w:rsidR="00C1721B">
        <w:rPr>
          <w:rFonts w:ascii="Times New Roman" w:hAnsi="Times New Roman"/>
          <w:sz w:val="24"/>
          <w:szCs w:val="24"/>
        </w:rPr>
        <w:t>а</w:t>
      </w:r>
      <w:r w:rsidRPr="00FE6443">
        <w:rPr>
          <w:rFonts w:ascii="Times New Roman" w:hAnsi="Times New Roman"/>
          <w:sz w:val="24"/>
          <w:szCs w:val="24"/>
        </w:rPr>
        <w:t xml:space="preserve"> до 2030 года. </w:t>
      </w:r>
      <w:r w:rsidRPr="000E488C">
        <w:rPr>
          <w:rFonts w:ascii="Times New Roman" w:hAnsi="Times New Roman"/>
          <w:sz w:val="24"/>
          <w:szCs w:val="24"/>
        </w:rPr>
        <w:t xml:space="preserve">Развитие массовой физической культуры и спорта в </w:t>
      </w:r>
      <w:proofErr w:type="spellStart"/>
      <w:r w:rsidRPr="000E488C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0E488C">
        <w:rPr>
          <w:rFonts w:ascii="Times New Roman" w:hAnsi="Times New Roman"/>
          <w:sz w:val="24"/>
          <w:szCs w:val="24"/>
        </w:rPr>
        <w:t xml:space="preserve"> муниципальном округе является одним из главных направлений в оздоровлении населения путем его привлечения к систематическим занятиям физической культурой и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Из года в год наблюдается динамичный рост численности населения,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физической культурой и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Увеличение численности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происходит за счет развития спортивной инфраструктуры: 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- строительства и реконструкции спортивных объектов по месту жительства, в том числе плоскостных спортивных площадок;</w:t>
      </w:r>
    </w:p>
    <w:p w:rsidR="00FE6443" w:rsidRPr="00FE6443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- учету самостоятельно </w:t>
      </w:r>
      <w:proofErr w:type="gramStart"/>
      <w:r w:rsidRPr="000E488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физкультурой и рыболовным спортом.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Туристские ресурсы округа фундаментально важны для полноценного и качественного отдыха граждан, пропаганды здорового образа жизни. Туризм - это эффективный инструмент преодоления кризисных явлений, способствующий активизации социально-экономического развития.</w:t>
      </w:r>
    </w:p>
    <w:p w:rsidR="00FE6443" w:rsidRPr="000E488C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Развитие туризма является одним из приоритетных направлений реализации Стратегии социально-экономического развития </w:t>
      </w:r>
      <w:proofErr w:type="spellStart"/>
      <w:r w:rsidRPr="000E48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488C">
        <w:rPr>
          <w:rFonts w:ascii="Times New Roman" w:hAnsi="Times New Roman"/>
          <w:sz w:val="24"/>
          <w:szCs w:val="24"/>
        </w:rPr>
        <w:t xml:space="preserve"> </w:t>
      </w:r>
      <w:r w:rsidR="00C1721B" w:rsidRPr="000E488C">
        <w:rPr>
          <w:rFonts w:ascii="Times New Roman" w:hAnsi="Times New Roman"/>
          <w:sz w:val="24"/>
          <w:szCs w:val="24"/>
        </w:rPr>
        <w:t>муниципально</w:t>
      </w:r>
      <w:r w:rsidR="00C1721B">
        <w:rPr>
          <w:rFonts w:ascii="Times New Roman" w:hAnsi="Times New Roman"/>
          <w:sz w:val="24"/>
          <w:szCs w:val="24"/>
        </w:rPr>
        <w:t>го</w:t>
      </w:r>
      <w:r w:rsidR="00C1721B" w:rsidRPr="000E488C">
        <w:rPr>
          <w:rFonts w:ascii="Times New Roman" w:hAnsi="Times New Roman"/>
          <w:sz w:val="24"/>
          <w:szCs w:val="24"/>
        </w:rPr>
        <w:t xml:space="preserve"> округ</w:t>
      </w:r>
      <w:r w:rsidR="00C1721B">
        <w:rPr>
          <w:rFonts w:ascii="Times New Roman" w:hAnsi="Times New Roman"/>
          <w:sz w:val="24"/>
          <w:szCs w:val="24"/>
        </w:rPr>
        <w:t>а</w:t>
      </w:r>
      <w:r w:rsidR="00C1721B" w:rsidRPr="00FE6443">
        <w:rPr>
          <w:rFonts w:ascii="Times New Roman" w:hAnsi="Times New Roman"/>
          <w:sz w:val="24"/>
          <w:szCs w:val="24"/>
        </w:rPr>
        <w:t xml:space="preserve"> </w:t>
      </w:r>
      <w:r w:rsidRPr="000E488C">
        <w:rPr>
          <w:rFonts w:ascii="Times New Roman" w:hAnsi="Times New Roman"/>
          <w:sz w:val="24"/>
          <w:szCs w:val="24"/>
        </w:rPr>
        <w:t>до 2030 года.</w:t>
      </w:r>
    </w:p>
    <w:p w:rsidR="000E488C" w:rsidRPr="008B24D0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Туристическая отрасль обладает всеми необходимыми ресурсами для активного развития практически всех видов отдыха и имеет в своем активе более </w:t>
      </w:r>
      <w:r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коллективных мест размещения туристов, 50 памятников истории и культуры, 7 школьных краеведческих музеев.</w:t>
      </w:r>
    </w:p>
    <w:p w:rsidR="00B43C97" w:rsidRPr="008B24D0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8B24D0">
        <w:rPr>
          <w:rFonts w:ascii="Times New Roman" w:hAnsi="Times New Roman"/>
          <w:sz w:val="24"/>
          <w:szCs w:val="24"/>
        </w:rPr>
        <w:t xml:space="preserve">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</w:t>
      </w:r>
      <w:r>
        <w:rPr>
          <w:rFonts w:ascii="Times New Roman" w:hAnsi="Times New Roman"/>
          <w:sz w:val="24"/>
          <w:szCs w:val="24"/>
        </w:rPr>
        <w:t>округ</w:t>
      </w:r>
      <w:r w:rsidRPr="008B24D0">
        <w:rPr>
          <w:rFonts w:ascii="Times New Roman" w:hAnsi="Times New Roman"/>
          <w:sz w:val="24"/>
          <w:szCs w:val="24"/>
        </w:rPr>
        <w:t>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К числу значимых проблем сферы туризма относятся: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недостаточно развитая туристская инфраструктура, малое количество гостиничных средств размещения туристского класса с современным уровнем комфорта;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"сезонность" </w:t>
      </w:r>
      <w:proofErr w:type="gramStart"/>
      <w:r w:rsidRPr="000E488C">
        <w:rPr>
          <w:rFonts w:ascii="Times New Roman" w:hAnsi="Times New Roman"/>
          <w:sz w:val="24"/>
          <w:szCs w:val="24"/>
        </w:rPr>
        <w:t>туристской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88C">
        <w:rPr>
          <w:rFonts w:ascii="Times New Roman" w:hAnsi="Times New Roman"/>
          <w:sz w:val="24"/>
          <w:szCs w:val="24"/>
        </w:rPr>
        <w:t>дестинации</w:t>
      </w:r>
      <w:proofErr w:type="spellEnd"/>
      <w:r w:rsidRPr="000E488C">
        <w:rPr>
          <w:rFonts w:ascii="Times New Roman" w:hAnsi="Times New Roman"/>
          <w:sz w:val="24"/>
          <w:szCs w:val="24"/>
        </w:rPr>
        <w:t>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недостаточная реклама туристских возможностей;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неразвитость некоторых видов туризма (водный туризм, событийный туризм, деловой туризм, культурно-образовательны</w:t>
      </w:r>
      <w:proofErr w:type="gramStart"/>
      <w:r w:rsidRPr="000E488C">
        <w:rPr>
          <w:rFonts w:ascii="Times New Roman" w:hAnsi="Times New Roman"/>
          <w:sz w:val="24"/>
          <w:szCs w:val="24"/>
        </w:rPr>
        <w:t>й-</w:t>
      </w:r>
      <w:proofErr w:type="gramEnd"/>
      <w:r w:rsidRPr="000E488C">
        <w:rPr>
          <w:rFonts w:ascii="Times New Roman" w:hAnsi="Times New Roman"/>
          <w:sz w:val="24"/>
          <w:szCs w:val="24"/>
        </w:rPr>
        <w:t xml:space="preserve"> туризм и др.);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 xml:space="preserve">неразвитость транспортной инфраструктуры (низкое качество дорог и уровня придорожного обслуживания и т.д.). 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488C">
        <w:rPr>
          <w:rFonts w:ascii="Times New Roman" w:hAnsi="Times New Roman"/>
          <w:sz w:val="24"/>
          <w:szCs w:val="24"/>
        </w:rPr>
        <w:t>Одним из приоритетных направлений перехода к инновационному, социально ориентированному типу экономического развития муниципального округа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043F52">
        <w:rPr>
          <w:rFonts w:ascii="Times New Roman" w:hAnsi="Times New Roman"/>
          <w:sz w:val="24"/>
          <w:szCs w:val="24"/>
        </w:rPr>
        <w:t>2</w:t>
      </w:r>
      <w:r w:rsidR="00603158">
        <w:rPr>
          <w:rFonts w:ascii="Times New Roman" w:hAnsi="Times New Roman"/>
          <w:sz w:val="24"/>
          <w:szCs w:val="24"/>
        </w:rPr>
        <w:t>-202</w:t>
      </w:r>
      <w:r w:rsidR="00043F52">
        <w:rPr>
          <w:rFonts w:ascii="Times New Roman" w:hAnsi="Times New Roman"/>
          <w:sz w:val="24"/>
          <w:szCs w:val="24"/>
        </w:rPr>
        <w:t>4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AA27B3" w:rsidRPr="00AA27B3">
        <w:rPr>
          <w:rFonts w:ascii="Times New Roman" w:hAnsi="Times New Roman"/>
          <w:sz w:val="24"/>
          <w:szCs w:val="24"/>
        </w:rPr>
        <w:t>6</w:t>
      </w:r>
      <w:r w:rsidR="0053420C">
        <w:rPr>
          <w:rFonts w:ascii="Times New Roman" w:hAnsi="Times New Roman"/>
          <w:sz w:val="24"/>
          <w:szCs w:val="24"/>
        </w:rPr>
        <w:t>7 556,20</w:t>
      </w:r>
      <w:bookmarkStart w:id="0" w:name="_GoBack"/>
      <w:bookmarkEnd w:id="0"/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0E488C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043F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F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043F52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F52">
              <w:rPr>
                <w:rFonts w:ascii="Times New Roman" w:hAnsi="Times New Roman"/>
                <w:color w:val="000000"/>
                <w:sz w:val="20"/>
                <w:szCs w:val="20"/>
              </w:rPr>
              <w:t>2 003,4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2 576,2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043F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43F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043F52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22 003,40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043F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43F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87095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95B"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043F52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22 003,40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603158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3F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C51DB" w:rsidRPr="00AA2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7231" w:rsidRPr="008B24D0" w:rsidTr="002C51DB">
        <w:trPr>
          <w:trHeight w:val="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7095B" w:rsidRDefault="00043F52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1 031,5</w:t>
            </w:r>
            <w:r w:rsidR="0087095B" w:rsidRPr="00870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AA27B3" w:rsidRDefault="00043F52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66 010,20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AA27B3" w:rsidRDefault="00043F52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514,50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AA27B3" w:rsidRDefault="00AA27B3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556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43F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z w:val="24"/>
          <w:szCs w:val="24"/>
        </w:rPr>
        <w:t>В ра</w:t>
      </w:r>
      <w:r w:rsidR="0000133D">
        <w:rPr>
          <w:rFonts w:ascii="Times New Roman" w:hAnsi="Times New Roman"/>
          <w:sz w:val="24"/>
          <w:szCs w:val="24"/>
        </w:rPr>
        <w:t xml:space="preserve">мках реализации муниципальной программы планируется достигнуть </w:t>
      </w:r>
      <w:r w:rsidR="00043F52">
        <w:rPr>
          <w:rFonts w:ascii="Times New Roman" w:hAnsi="Times New Roman"/>
          <w:sz w:val="24"/>
          <w:szCs w:val="24"/>
        </w:rPr>
        <w:t xml:space="preserve">к 2030 году </w:t>
      </w:r>
      <w:r w:rsidR="0000133D">
        <w:rPr>
          <w:rFonts w:ascii="Times New Roman" w:hAnsi="Times New Roman"/>
          <w:sz w:val="24"/>
          <w:szCs w:val="24"/>
        </w:rPr>
        <w:t>следующих конечных результатов:</w:t>
      </w:r>
    </w:p>
    <w:p w:rsidR="0000133D" w:rsidRDefault="0000133D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доля 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, систематически занимающегося физической культурой и спортом, в общей численности </w:t>
      </w:r>
      <w:r w:rsidR="00AD63E7">
        <w:rPr>
          <w:rFonts w:ascii="Times New Roman" w:hAnsi="Times New Roman"/>
          <w:sz w:val="24"/>
          <w:szCs w:val="24"/>
        </w:rPr>
        <w:t xml:space="preserve">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 w:rsidR="00AD63E7">
        <w:rPr>
          <w:rFonts w:ascii="Times New Roman" w:hAnsi="Times New Roman"/>
          <w:sz w:val="24"/>
          <w:szCs w:val="24"/>
        </w:rPr>
        <w:t xml:space="preserve"> составит </w:t>
      </w:r>
      <w:r w:rsidR="00043F52">
        <w:rPr>
          <w:rFonts w:ascii="Times New Roman" w:hAnsi="Times New Roman"/>
          <w:sz w:val="24"/>
          <w:szCs w:val="24"/>
        </w:rPr>
        <w:t>7</w:t>
      </w:r>
      <w:r w:rsidR="00AD63E7">
        <w:rPr>
          <w:rFonts w:ascii="Times New Roman" w:hAnsi="Times New Roman"/>
          <w:sz w:val="24"/>
          <w:szCs w:val="24"/>
        </w:rPr>
        <w:t>0%;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молодежи, регулярно посещающей молодежные центры, от общей численности молодежи в </w:t>
      </w:r>
      <w:r w:rsidR="00AA27B3">
        <w:rPr>
          <w:rFonts w:ascii="Times New Roman" w:hAnsi="Times New Roman"/>
          <w:sz w:val="24"/>
          <w:szCs w:val="24"/>
        </w:rPr>
        <w:t xml:space="preserve">муниципальном округе </w:t>
      </w:r>
      <w:r>
        <w:rPr>
          <w:rFonts w:ascii="Times New Roman" w:hAnsi="Times New Roman"/>
          <w:sz w:val="24"/>
          <w:szCs w:val="24"/>
        </w:rPr>
        <w:t>увеличится до 3</w:t>
      </w:r>
      <w:r w:rsidR="00A73D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27B3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>, составит 630 тыс. человек;</w:t>
      </w:r>
    </w:p>
    <w:p w:rsidR="00AD63E7" w:rsidRDefault="00AD63E7" w:rsidP="004D0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представить социальные выплаты на улучшение жилищных условий – </w:t>
      </w:r>
      <w:r w:rsidR="00A73D4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4D097B">
        <w:rPr>
          <w:rFonts w:ascii="Times New Roman" w:hAnsi="Times New Roman"/>
          <w:sz w:val="24"/>
          <w:szCs w:val="24"/>
        </w:rPr>
        <w:t>семьям.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 xml:space="preserve">подпрограммы 1 «Развитие </w:t>
      </w:r>
      <w:r w:rsidR="008F09BD" w:rsidRPr="00AA27B3">
        <w:rPr>
          <w:rFonts w:ascii="Times New Roman" w:hAnsi="Times New Roman"/>
          <w:sz w:val="24"/>
          <w:szCs w:val="24"/>
        </w:rPr>
        <w:t xml:space="preserve">массовой </w:t>
      </w:r>
      <w:r w:rsidR="005B457C" w:rsidRPr="00AA27B3">
        <w:rPr>
          <w:rFonts w:ascii="Times New Roman" w:hAnsi="Times New Roman"/>
          <w:sz w:val="24"/>
          <w:szCs w:val="24"/>
        </w:rPr>
        <w:t>физической культуры и спорта»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AA27B3">
        <w:rPr>
          <w:rFonts w:ascii="Times New Roman" w:hAnsi="Times New Roman"/>
          <w:sz w:val="24"/>
          <w:szCs w:val="24"/>
        </w:rPr>
        <w:t>4</w:t>
      </w:r>
      <w:r w:rsidR="00064388">
        <w:rPr>
          <w:rFonts w:ascii="Times New Roman" w:hAnsi="Times New Roman"/>
          <w:sz w:val="24"/>
          <w:szCs w:val="24"/>
        </w:rPr>
        <w:t>2 263,76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AA27B3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 916,42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4 087,92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 916,42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6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4 087,92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64388">
              <w:rPr>
                <w:rFonts w:ascii="Times New Roman" w:hAnsi="Times New Roman"/>
                <w:color w:val="000000"/>
                <w:sz w:val="20"/>
                <w:szCs w:val="20"/>
              </w:rPr>
              <w:t> 916,42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643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6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4 087,92</w:t>
            </w:r>
          </w:p>
        </w:tc>
      </w:tr>
      <w:tr w:rsidR="00AA27B3" w:rsidRPr="008B24D0" w:rsidTr="00AA27B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B3" w:rsidRPr="008B24D0" w:rsidRDefault="009F1FC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1 749,26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3" w:rsidRPr="008B24D0" w:rsidRDefault="00064388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514,5</w:t>
            </w:r>
            <w:r w:rsidR="00AA27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7B3" w:rsidRPr="008B24D0" w:rsidRDefault="00AA27B3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43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2 263,76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</w:t>
      </w:r>
      <w:r w:rsidR="00EB3BCB">
        <w:rPr>
          <w:rFonts w:ascii="Times New Roman" w:hAnsi="Times New Roman"/>
          <w:sz w:val="24"/>
          <w:szCs w:val="24"/>
        </w:rPr>
        <w:t>обеспечение развития массовой физической культуры на</w:t>
      </w:r>
      <w:r w:rsidR="00A32598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A325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2598">
        <w:rPr>
          <w:rFonts w:ascii="Times New Roman" w:hAnsi="Times New Roman"/>
          <w:sz w:val="24"/>
          <w:szCs w:val="24"/>
        </w:rPr>
        <w:t xml:space="preserve"> </w:t>
      </w:r>
      <w:r w:rsidR="009F1FC3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="00A32598">
        <w:rPr>
          <w:rFonts w:ascii="Times New Roman" w:hAnsi="Times New Roman"/>
          <w:sz w:val="24"/>
          <w:szCs w:val="24"/>
        </w:rPr>
        <w:t xml:space="preserve">, </w:t>
      </w:r>
      <w:r w:rsidR="00EB3BCB">
        <w:rPr>
          <w:rFonts w:ascii="Times New Roman" w:hAnsi="Times New Roman"/>
          <w:sz w:val="24"/>
          <w:szCs w:val="24"/>
        </w:rPr>
        <w:t>развитие инфраструктуры физической культуры и спорта, в том числе устройство спортивных объектов.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1. </w:t>
      </w:r>
      <w:r w:rsidR="007763D9">
        <w:rPr>
          <w:rFonts w:ascii="Times New Roman" w:hAnsi="Times New Roman"/>
          <w:sz w:val="24"/>
          <w:szCs w:val="24"/>
        </w:rPr>
        <w:t xml:space="preserve">Развитие устойчивой потребности всех категорий населения округа в </w:t>
      </w:r>
      <w:r w:rsidR="00B64A3D">
        <w:rPr>
          <w:rFonts w:ascii="Times New Roman" w:hAnsi="Times New Roman"/>
          <w:sz w:val="24"/>
          <w:szCs w:val="24"/>
        </w:rPr>
        <w:t>здоровом образе жизни, формирование мотивации к регулярным занятиям</w:t>
      </w:r>
      <w:r w:rsidR="00B64A3D" w:rsidRPr="00B64A3D">
        <w:rPr>
          <w:rFonts w:ascii="Times New Roman" w:hAnsi="Times New Roman"/>
          <w:sz w:val="24"/>
          <w:szCs w:val="24"/>
        </w:rPr>
        <w:t xml:space="preserve"> </w:t>
      </w:r>
      <w:r w:rsidR="00B64A3D">
        <w:rPr>
          <w:rFonts w:ascii="Times New Roman" w:hAnsi="Times New Roman"/>
          <w:sz w:val="24"/>
          <w:szCs w:val="24"/>
        </w:rPr>
        <w:t>физической культурой и спортом посредством проведения, участия в организации официальных физкультурных, спортивных мероприятий.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2. </w:t>
      </w:r>
      <w:r w:rsidR="00B64A3D">
        <w:rPr>
          <w:rFonts w:ascii="Times New Roman" w:hAnsi="Times New Roman"/>
          <w:sz w:val="24"/>
          <w:szCs w:val="24"/>
        </w:rPr>
        <w:t>Выявление и поддержка успешного опыта по организации массовой физкультурно-спортивной работы среди населения округа</w:t>
      </w:r>
      <w:r w:rsidRPr="009A09E7">
        <w:rPr>
          <w:rFonts w:ascii="Times New Roman" w:hAnsi="Times New Roman"/>
          <w:sz w:val="24"/>
          <w:szCs w:val="24"/>
        </w:rPr>
        <w:t>.</w:t>
      </w:r>
    </w:p>
    <w:p w:rsidR="00B64A3D" w:rsidRPr="009A09E7" w:rsidRDefault="00B64A3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Развитие и совершенствование</w:t>
      </w:r>
      <w:r w:rsidRPr="00B64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инфраструктуры физической культуры и спорта. 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651"/>
        <w:gridCol w:w="729"/>
        <w:gridCol w:w="729"/>
        <w:gridCol w:w="729"/>
      </w:tblGrid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064388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9F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обеспеченности населения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спортивными сооружениями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064388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064388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9F1FC3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9F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спортсменов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ставших призерами соревнований различного уровня, в общем количестве участвующих спортсменов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EB3BCB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EB3BCB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EB3BCB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10,70</w:t>
            </w:r>
          </w:p>
        </w:tc>
      </w:tr>
      <w:tr w:rsidR="008F09B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мер финансовой поддержки, оказанных социально ориентированным некоммерческим организациям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9F1FC3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9F1FC3">
        <w:rPr>
          <w:rFonts w:ascii="Times New Roman" w:hAnsi="Times New Roman"/>
          <w:sz w:val="24"/>
          <w:szCs w:val="24"/>
        </w:rPr>
        <w:t>подпрограммы 2 «Развитие молодежной политики» предусмотрено финансирование</w:t>
      </w:r>
      <w:r w:rsidRPr="008B24D0">
        <w:rPr>
          <w:rFonts w:ascii="Times New Roman" w:hAnsi="Times New Roman"/>
          <w:sz w:val="24"/>
          <w:szCs w:val="24"/>
        </w:rPr>
        <w:t xml:space="preserve"> мероприятий на общую сумму </w:t>
      </w:r>
      <w:r w:rsidR="00875875">
        <w:rPr>
          <w:rFonts w:ascii="Times New Roman" w:hAnsi="Times New Roman"/>
          <w:sz w:val="24"/>
          <w:szCs w:val="24"/>
        </w:rPr>
        <w:t>9</w:t>
      </w:r>
      <w:r w:rsidR="009141E2">
        <w:rPr>
          <w:rFonts w:ascii="Times New Roman" w:hAnsi="Times New Roman"/>
          <w:sz w:val="24"/>
          <w:szCs w:val="24"/>
        </w:rPr>
        <w:t> 756,49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D638A8">
        <w:rPr>
          <w:rFonts w:ascii="Times New Roman" w:hAnsi="Times New Roman"/>
          <w:sz w:val="24"/>
          <w:szCs w:val="24"/>
        </w:rPr>
        <w:t>тыс.</w:t>
      </w:r>
      <w:r w:rsidR="009F1FC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F1FC3">
        <w:rPr>
          <w:rFonts w:ascii="Times New Roman" w:hAnsi="Times New Roman"/>
          <w:sz w:val="24"/>
          <w:szCs w:val="24"/>
        </w:rPr>
        <w:t xml:space="preserve">     </w:t>
      </w:r>
      <w:r w:rsidR="009A09E7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7423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1559"/>
      </w:tblGrid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F1FC3" w:rsidRPr="008B24D0" w:rsidTr="009F1FC3">
        <w:trPr>
          <w:trHeight w:val="3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141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141E2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F1FC3">
              <w:rPr>
                <w:rFonts w:ascii="Times New Roman" w:hAnsi="Times New Roman"/>
                <w:color w:val="000000"/>
                <w:sz w:val="20"/>
                <w:szCs w:val="20"/>
              </w:rPr>
              <w:t>01,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F1F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 908,33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82E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309,63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141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 908,33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82E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223,43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141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F1FC3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141E2">
              <w:rPr>
                <w:rFonts w:ascii="Times New Roman" w:hAnsi="Times New Roman"/>
                <w:color w:val="000000"/>
                <w:sz w:val="20"/>
                <w:szCs w:val="20"/>
              </w:rPr>
              <w:t> 908,33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82E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223,43</w:t>
            </w:r>
          </w:p>
        </w:tc>
      </w:tr>
      <w:tr w:rsidR="009F1FC3" w:rsidRPr="008B24D0" w:rsidTr="009F1FC3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9141E2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1 031,5</w:t>
            </w:r>
            <w:r w:rsidR="009F1F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914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14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724,99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FC3" w:rsidRPr="008B24D0" w:rsidRDefault="00D922D2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82E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756,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82E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</w:t>
      </w:r>
      <w:r w:rsidR="00D922D2">
        <w:rPr>
          <w:rFonts w:ascii="Times New Roman" w:hAnsi="Times New Roman"/>
          <w:sz w:val="24"/>
          <w:szCs w:val="24"/>
        </w:rPr>
        <w:t>вершенствование</w:t>
      </w:r>
      <w:r w:rsidRPr="009A09E7">
        <w:rPr>
          <w:rFonts w:ascii="Times New Roman" w:hAnsi="Times New Roman"/>
          <w:sz w:val="24"/>
          <w:szCs w:val="24"/>
        </w:rPr>
        <w:t xml:space="preserve"> условий для развития потенциала молодежи и его реализации в интересах развития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</w:t>
      </w:r>
      <w:r w:rsidR="00D922D2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9A09E7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проведение решение следующих задач: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создание условий успешной социализации и эффективной самореализац</w:t>
      </w:r>
      <w:r w:rsidR="00875875">
        <w:rPr>
          <w:rFonts w:ascii="Times New Roman" w:hAnsi="Times New Roman"/>
          <w:sz w:val="24"/>
          <w:szCs w:val="24"/>
        </w:rPr>
        <w:t xml:space="preserve">ии молодежи </w:t>
      </w:r>
      <w:proofErr w:type="spellStart"/>
      <w:r w:rsidR="008758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875">
        <w:rPr>
          <w:rFonts w:ascii="Times New Roman" w:hAnsi="Times New Roman"/>
          <w:sz w:val="24"/>
          <w:szCs w:val="24"/>
        </w:rPr>
        <w:t xml:space="preserve"> </w:t>
      </w:r>
      <w:r w:rsidR="00D922D2"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="00875875">
        <w:rPr>
          <w:rFonts w:ascii="Times New Roman" w:hAnsi="Times New Roman"/>
          <w:sz w:val="24"/>
          <w:szCs w:val="24"/>
        </w:rPr>
        <w:t>.</w:t>
      </w:r>
    </w:p>
    <w:p w:rsidR="00D0521E" w:rsidRPr="009A09E7" w:rsidRDefault="00D0521E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09E7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дальнейшего развития и совершенствования системы патриотического воспитания.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75875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721"/>
        <w:gridCol w:w="762"/>
        <w:gridCol w:w="762"/>
        <w:gridCol w:w="616"/>
      </w:tblGrid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0521E">
              <w:rPr>
                <w:rFonts w:ascii="Times New Roman" w:hAnsi="Times New Roman"/>
                <w:sz w:val="20"/>
                <w:szCs w:val="20"/>
              </w:rPr>
              <w:t>2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0521E">
              <w:rPr>
                <w:rFonts w:ascii="Times New Roman" w:hAnsi="Times New Roman"/>
                <w:sz w:val="20"/>
                <w:szCs w:val="20"/>
              </w:rPr>
              <w:t>3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D0521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875875" w:rsidRDefault="00875875" w:rsidP="00D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поддержанных проектов, реализуемых </w:t>
            </w:r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молодежью </w:t>
            </w:r>
            <w:proofErr w:type="spellStart"/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D922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="00D922D2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D0521E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75875"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D922D2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0521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0521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D922D2" w:rsidRDefault="00D0521E" w:rsidP="00D05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молодых людей, являющихся членами проектной команды по реализации социально-экономических проектов </w:t>
            </w:r>
            <w:proofErr w:type="spellStart"/>
            <w:r w:rsidR="00875875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  <w:proofErr w:type="spellEnd"/>
            <w:r w:rsidR="00875875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  <w:r w:rsidR="00D922D2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D0521E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0521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0521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0521E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E" w:rsidRPr="00D922D2" w:rsidRDefault="00D0521E" w:rsidP="00D9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молодых граждан – участников мероприятий в сфере 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E" w:rsidRPr="00875875" w:rsidRDefault="00D0521E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E" w:rsidRPr="00875875" w:rsidRDefault="00D0521E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E" w:rsidRPr="00875875" w:rsidRDefault="00D0521E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E" w:rsidRPr="00875875" w:rsidRDefault="00D0521E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820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 xml:space="preserve">На реализацию подпрограммы 3 «Развитие туризма» предусмотрено финансирование подпрограммных  мероприятий </w:t>
      </w:r>
      <w:r w:rsidR="008238B9" w:rsidRPr="00037532">
        <w:rPr>
          <w:rFonts w:ascii="Times New Roman" w:hAnsi="Times New Roman"/>
          <w:sz w:val="24"/>
          <w:szCs w:val="24"/>
        </w:rPr>
        <w:t>за счет средств бюджета</w:t>
      </w:r>
      <w:r w:rsidR="008238B9" w:rsidRPr="008B24D0">
        <w:rPr>
          <w:rFonts w:ascii="Times New Roman" w:hAnsi="Times New Roman"/>
          <w:sz w:val="24"/>
          <w:szCs w:val="24"/>
        </w:rPr>
        <w:t xml:space="preserve"> </w:t>
      </w:r>
      <w:r w:rsidR="00037532">
        <w:rPr>
          <w:rFonts w:ascii="Times New Roman" w:hAnsi="Times New Roman"/>
          <w:sz w:val="24"/>
          <w:szCs w:val="24"/>
        </w:rPr>
        <w:t xml:space="preserve">округа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D0521E">
        <w:rPr>
          <w:rFonts w:ascii="Times New Roman" w:hAnsi="Times New Roman"/>
          <w:sz w:val="24"/>
          <w:szCs w:val="24"/>
        </w:rPr>
        <w:t>1 218,90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</w:t>
      </w:r>
      <w:r w:rsidR="00051BC5">
        <w:rPr>
          <w:rFonts w:ascii="Times New Roman" w:hAnsi="Times New Roman"/>
          <w:sz w:val="24"/>
          <w:szCs w:val="24"/>
        </w:rPr>
        <w:t>2</w:t>
      </w:r>
      <w:r w:rsidR="00D0521E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406</w:t>
      </w:r>
      <w:r w:rsidR="009A09E7">
        <w:rPr>
          <w:rFonts w:ascii="Times New Roman" w:hAnsi="Times New Roman"/>
          <w:sz w:val="24"/>
          <w:szCs w:val="24"/>
        </w:rPr>
        <w:t>,</w:t>
      </w:r>
      <w:r w:rsidR="00037532">
        <w:rPr>
          <w:rFonts w:ascii="Times New Roman" w:hAnsi="Times New Roman"/>
          <w:sz w:val="24"/>
          <w:szCs w:val="24"/>
        </w:rPr>
        <w:t>3</w:t>
      </w:r>
      <w:r w:rsidR="009A09E7">
        <w:rPr>
          <w:rFonts w:ascii="Times New Roman" w:hAnsi="Times New Roman"/>
          <w:sz w:val="24"/>
          <w:szCs w:val="24"/>
        </w:rPr>
        <w:t xml:space="preserve">0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051BC5">
        <w:rPr>
          <w:rFonts w:ascii="Times New Roman" w:hAnsi="Times New Roman"/>
          <w:sz w:val="24"/>
          <w:szCs w:val="24"/>
        </w:rPr>
        <w:t>02</w:t>
      </w:r>
      <w:r w:rsidR="00D0521E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406</w:t>
      </w:r>
      <w:r w:rsidR="009A09E7">
        <w:rPr>
          <w:rFonts w:ascii="Times New Roman" w:hAnsi="Times New Roman"/>
          <w:sz w:val="24"/>
          <w:szCs w:val="24"/>
        </w:rPr>
        <w:t>,</w:t>
      </w:r>
      <w:r w:rsidR="00037532">
        <w:rPr>
          <w:rFonts w:ascii="Times New Roman" w:hAnsi="Times New Roman"/>
          <w:sz w:val="24"/>
          <w:szCs w:val="24"/>
        </w:rPr>
        <w:t>3</w:t>
      </w:r>
      <w:r w:rsidR="009A09E7">
        <w:rPr>
          <w:rFonts w:ascii="Times New Roman" w:hAnsi="Times New Roman"/>
          <w:sz w:val="24"/>
          <w:szCs w:val="24"/>
        </w:rPr>
        <w:t>0</w:t>
      </w:r>
      <w:r w:rsidR="009F3B2D">
        <w:rPr>
          <w:rFonts w:ascii="Times New Roman" w:hAnsi="Times New Roman"/>
          <w:sz w:val="24"/>
          <w:szCs w:val="24"/>
        </w:rPr>
        <w:t xml:space="preserve"> 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57728A" w:rsidRDefault="00051BC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Times New Roman" w:hAnsi="Times New Roman"/>
          <w:sz w:val="24"/>
          <w:szCs w:val="24"/>
        </w:rPr>
        <w:t>- 202</w:t>
      </w:r>
      <w:r w:rsidR="00D0521E">
        <w:rPr>
          <w:rFonts w:ascii="Times New Roman" w:hAnsi="Times New Roman"/>
          <w:sz w:val="24"/>
          <w:szCs w:val="24"/>
        </w:rPr>
        <w:t>4</w:t>
      </w:r>
      <w:r w:rsidR="0081532A" w:rsidRPr="0057728A">
        <w:rPr>
          <w:rFonts w:ascii="Times New Roman" w:hAnsi="Times New Roman"/>
          <w:sz w:val="24"/>
          <w:szCs w:val="24"/>
        </w:rPr>
        <w:t xml:space="preserve"> год </w:t>
      </w:r>
      <w:r w:rsidR="009C02D9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 xml:space="preserve">в сумме </w:t>
      </w:r>
      <w:r w:rsidR="00D0521E">
        <w:rPr>
          <w:rFonts w:ascii="Times New Roman" w:hAnsi="Times New Roman"/>
          <w:sz w:val="24"/>
          <w:szCs w:val="24"/>
        </w:rPr>
        <w:t>406</w:t>
      </w:r>
      <w:r w:rsidR="0081532A" w:rsidRPr="0057728A">
        <w:rPr>
          <w:rFonts w:ascii="Times New Roman" w:hAnsi="Times New Roman"/>
          <w:sz w:val="24"/>
          <w:szCs w:val="24"/>
        </w:rPr>
        <w:t>,</w:t>
      </w:r>
      <w:r w:rsidR="00037532" w:rsidRPr="0057728A">
        <w:rPr>
          <w:rFonts w:ascii="Times New Roman" w:hAnsi="Times New Roman"/>
          <w:sz w:val="24"/>
          <w:szCs w:val="24"/>
        </w:rPr>
        <w:t>3</w:t>
      </w:r>
      <w:r w:rsidR="0081532A" w:rsidRPr="0057728A">
        <w:rPr>
          <w:rFonts w:ascii="Times New Roman" w:hAnsi="Times New Roman"/>
          <w:sz w:val="24"/>
          <w:szCs w:val="24"/>
        </w:rPr>
        <w:t xml:space="preserve">0 </w:t>
      </w:r>
      <w:r w:rsidR="009F3B2D" w:rsidRPr="0057728A">
        <w:rPr>
          <w:rFonts w:ascii="Times New Roman" w:hAnsi="Times New Roman"/>
          <w:sz w:val="24"/>
          <w:szCs w:val="24"/>
        </w:rPr>
        <w:t>тыс.</w:t>
      </w:r>
      <w:r w:rsidR="00037532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>руб.</w:t>
      </w:r>
    </w:p>
    <w:p w:rsidR="009A09E7" w:rsidRPr="0057728A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6CF">
        <w:rPr>
          <w:rFonts w:ascii="Times New Roman" w:hAnsi="Times New Roman"/>
          <w:sz w:val="24"/>
          <w:szCs w:val="24"/>
        </w:rPr>
        <w:t>Расходы данной подпрограммы предусматриваются на</w:t>
      </w:r>
      <w:r w:rsidR="003C06CF" w:rsidRPr="003C06CF">
        <w:rPr>
          <w:rFonts w:ascii="Times New Roman" w:hAnsi="Times New Roman"/>
          <w:sz w:val="24"/>
          <w:szCs w:val="24"/>
        </w:rPr>
        <w:t xml:space="preserve"> создание благоприятных условий для устойчивого развития туризма в </w:t>
      </w:r>
      <w:proofErr w:type="spellStart"/>
      <w:r w:rsidR="003C06CF" w:rsidRPr="003C06C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3C06CF" w:rsidRPr="003C06CF">
        <w:rPr>
          <w:rFonts w:ascii="Times New Roman" w:hAnsi="Times New Roman"/>
          <w:sz w:val="24"/>
          <w:szCs w:val="24"/>
        </w:rPr>
        <w:t xml:space="preserve"> </w:t>
      </w:r>
      <w:r w:rsidR="003C06CF" w:rsidRPr="003C06CF">
        <w:rPr>
          <w:rFonts w:ascii="Times New Roman" w:hAnsi="Times New Roman"/>
          <w:sz w:val="24"/>
          <w:szCs w:val="24"/>
          <w:lang w:eastAsia="en-US"/>
        </w:rPr>
        <w:t>муниципальном округе</w:t>
      </w:r>
      <w:r w:rsidRPr="003C06CF">
        <w:rPr>
          <w:rFonts w:ascii="Times New Roman" w:hAnsi="Times New Roman"/>
          <w:sz w:val="24"/>
          <w:szCs w:val="24"/>
        </w:rPr>
        <w:t>.</w:t>
      </w:r>
    </w:p>
    <w:p w:rsidR="009A09E7" w:rsidRPr="0057728A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7728A">
        <w:rPr>
          <w:rFonts w:ascii="Times New Roman" w:eastAsia="Calibri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sz w:val="24"/>
          <w:szCs w:val="24"/>
        </w:rPr>
        <w:t>- повышение качества туристических услуг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развитие внутреннего и выездного туризма;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привлечение инвестиций в туристическую отрасль.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728A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3"/>
        <w:gridCol w:w="815"/>
        <w:gridCol w:w="815"/>
        <w:gridCol w:w="815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6422B5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9F3B2D"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57728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туроператоров, организующих туры по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ому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="0057728A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3C06CF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3C06CF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3C06CF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людей 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7728A"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="0057728A"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3C06CF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F" w:rsidRPr="009F3B2D" w:rsidRDefault="003C06CF" w:rsidP="003C06C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слушателей, принявших участие в мастер-классах, мероприятиях обучающего характера в области туризма и гостеприимства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CF" w:rsidRPr="009F3B2D" w:rsidRDefault="003C06CF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CF" w:rsidRPr="009F3B2D" w:rsidRDefault="003C06CF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CF" w:rsidRPr="009F3B2D" w:rsidRDefault="003C06CF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CF" w:rsidRPr="009F3B2D" w:rsidRDefault="003C06CF" w:rsidP="003C0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FF4FB2">
        <w:rPr>
          <w:rFonts w:ascii="Times New Roman" w:hAnsi="Times New Roman"/>
          <w:sz w:val="24"/>
          <w:szCs w:val="24"/>
        </w:rPr>
        <w:t>«Улучшение жилищных условий отдельных категорий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предусмотрено финансирование подпрограммных мероприятий </w:t>
      </w:r>
      <w:r>
        <w:rPr>
          <w:rFonts w:ascii="Times New Roman" w:hAnsi="Times New Roman"/>
          <w:sz w:val="24"/>
          <w:szCs w:val="24"/>
        </w:rPr>
        <w:t>за счет средств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5772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728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250,00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728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подпрограммы «Улучшение жилищных условий отдельных категорий граждан»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013"/>
        <w:gridCol w:w="1104"/>
        <w:gridCol w:w="1104"/>
        <w:gridCol w:w="1052"/>
      </w:tblGrid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2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lastRenderedPageBreak/>
              <w:t>Ввод (приобретение) жилья для молодых семей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4F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4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3C06C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</w:tr>
    </w:tbl>
    <w:p w:rsidR="00FF4FB2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FF4FB2">
        <w:rPr>
          <w:rFonts w:ascii="Times New Roman" w:hAnsi="Times New Roman"/>
          <w:sz w:val="24"/>
          <w:szCs w:val="24"/>
        </w:rPr>
        <w:t>5</w:t>
      </w:r>
      <w:r w:rsidRPr="008B24D0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 муниципальной </w:t>
      </w:r>
      <w:r w:rsidRPr="008B24D0">
        <w:rPr>
          <w:rFonts w:ascii="Times New Roman" w:hAnsi="Times New Roman"/>
          <w:sz w:val="24"/>
          <w:szCs w:val="24"/>
        </w:rPr>
        <w:t xml:space="preserve">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>за счет средств 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FF4FB2">
        <w:rPr>
          <w:rFonts w:ascii="Times New Roman" w:hAnsi="Times New Roman"/>
          <w:sz w:val="24"/>
          <w:szCs w:val="24"/>
        </w:rPr>
        <w:t>1</w:t>
      </w:r>
      <w:r w:rsidR="0057728A">
        <w:rPr>
          <w:rFonts w:ascii="Times New Roman" w:hAnsi="Times New Roman"/>
          <w:sz w:val="24"/>
          <w:szCs w:val="24"/>
        </w:rPr>
        <w:t>3 </w:t>
      </w:r>
      <w:r w:rsidR="003C06CF">
        <w:rPr>
          <w:rFonts w:ascii="Times New Roman" w:hAnsi="Times New Roman"/>
          <w:sz w:val="24"/>
          <w:szCs w:val="24"/>
        </w:rPr>
        <w:t>567</w:t>
      </w:r>
      <w:r w:rsidR="0057728A">
        <w:rPr>
          <w:rFonts w:ascii="Times New Roman" w:hAnsi="Times New Roman"/>
          <w:sz w:val="24"/>
          <w:szCs w:val="24"/>
        </w:rPr>
        <w:t>,</w:t>
      </w:r>
      <w:r w:rsidR="003C06CF">
        <w:rPr>
          <w:rFonts w:ascii="Times New Roman" w:hAnsi="Times New Roman"/>
          <w:sz w:val="24"/>
          <w:szCs w:val="24"/>
        </w:rPr>
        <w:t>05</w:t>
      </w:r>
      <w:r w:rsidR="00CA4208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57728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4</w:t>
      </w:r>
      <w:r w:rsidR="003C06CF">
        <w:rPr>
          <w:rFonts w:ascii="Times New Roman" w:hAnsi="Times New Roman"/>
          <w:sz w:val="24"/>
          <w:szCs w:val="24"/>
        </w:rPr>
        <w:t> 522 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4 </w:t>
      </w:r>
      <w:r w:rsidR="003C06CF">
        <w:rPr>
          <w:rFonts w:ascii="Times New Roman" w:hAnsi="Times New Roman"/>
          <w:sz w:val="24"/>
          <w:szCs w:val="24"/>
        </w:rPr>
        <w:t>522</w:t>
      </w:r>
      <w:r>
        <w:rPr>
          <w:rFonts w:ascii="Times New Roman" w:hAnsi="Times New Roman"/>
          <w:sz w:val="24"/>
          <w:szCs w:val="24"/>
        </w:rPr>
        <w:t>,</w:t>
      </w:r>
      <w:r w:rsidR="003C06C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C06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4 </w:t>
      </w:r>
      <w:r w:rsidR="003C06CF">
        <w:rPr>
          <w:rFonts w:ascii="Times New Roman" w:hAnsi="Times New Roman"/>
          <w:sz w:val="24"/>
          <w:szCs w:val="24"/>
        </w:rPr>
        <w:t>522</w:t>
      </w:r>
      <w:r>
        <w:rPr>
          <w:rFonts w:ascii="Times New Roman" w:hAnsi="Times New Roman"/>
          <w:sz w:val="24"/>
          <w:szCs w:val="24"/>
        </w:rPr>
        <w:t>,</w:t>
      </w:r>
      <w:r w:rsidR="003C06C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3943" w:rsidRDefault="00CB56C0" w:rsidP="00577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 xml:space="preserve">Расходы подпрограммы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муниципальной </w:t>
      </w:r>
      <w:r w:rsidRPr="00FF4FB2">
        <w:rPr>
          <w:rFonts w:ascii="Times New Roman" w:hAnsi="Times New Roman"/>
          <w:sz w:val="24"/>
          <w:szCs w:val="24"/>
        </w:rPr>
        <w:t>программы»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Средства будут направлены на руководство и управление в сфере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061"/>
        <w:gridCol w:w="963"/>
        <w:gridCol w:w="1110"/>
        <w:gridCol w:w="1129"/>
      </w:tblGrid>
      <w:tr w:rsidR="00FF4FB2" w:rsidRPr="00FF4FB2" w:rsidTr="006422B5">
        <w:tc>
          <w:tcPr>
            <w:tcW w:w="2868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82" w:type="pct"/>
            <w:vAlign w:val="center"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2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3C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3C06CF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Своевременность утверждения муниципальных заданий </w:t>
            </w:r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3C06CF" w:rsidRDefault="003C06CF" w:rsidP="005772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.0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311C78"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311C78" w:rsidRPr="00603158">
        <w:rPr>
          <w:rFonts w:ascii="Times New Roman" w:hAnsi="Times New Roman"/>
          <w:sz w:val="24"/>
          <w:szCs w:val="24"/>
        </w:rPr>
        <w:t xml:space="preserve">Развитие </w:t>
      </w:r>
      <w:r w:rsidR="00311C78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311C78" w:rsidRPr="00603158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CB" w:rsidRDefault="00F247CB" w:rsidP="00CB56C0">
      <w:pPr>
        <w:spacing w:after="0" w:line="240" w:lineRule="auto"/>
      </w:pPr>
      <w:r>
        <w:separator/>
      </w:r>
    </w:p>
  </w:endnote>
  <w:endnote w:type="continuationSeparator" w:id="0">
    <w:p w:rsidR="00F247CB" w:rsidRDefault="00F247CB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0C">
          <w:rPr>
            <w:noProof/>
          </w:rPr>
          <w:t>4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CB" w:rsidRDefault="00F247CB" w:rsidP="00CB56C0">
      <w:pPr>
        <w:spacing w:after="0" w:line="240" w:lineRule="auto"/>
      </w:pPr>
      <w:r>
        <w:separator/>
      </w:r>
    </w:p>
  </w:footnote>
  <w:footnote w:type="continuationSeparator" w:id="0">
    <w:p w:rsidR="00F247CB" w:rsidRDefault="00F247CB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43F52"/>
    <w:rsid w:val="00051BC5"/>
    <w:rsid w:val="00064388"/>
    <w:rsid w:val="000A0667"/>
    <w:rsid w:val="000E1A16"/>
    <w:rsid w:val="000E488C"/>
    <w:rsid w:val="00101FBE"/>
    <w:rsid w:val="0011572B"/>
    <w:rsid w:val="00125AD6"/>
    <w:rsid w:val="00157231"/>
    <w:rsid w:val="0027392F"/>
    <w:rsid w:val="00286BCF"/>
    <w:rsid w:val="002A2E08"/>
    <w:rsid w:val="002B0D7A"/>
    <w:rsid w:val="002C3E9B"/>
    <w:rsid w:val="002C51DB"/>
    <w:rsid w:val="002D6E32"/>
    <w:rsid w:val="002D76F6"/>
    <w:rsid w:val="00311C78"/>
    <w:rsid w:val="00341A55"/>
    <w:rsid w:val="00384434"/>
    <w:rsid w:val="00384739"/>
    <w:rsid w:val="00386B33"/>
    <w:rsid w:val="003C06CF"/>
    <w:rsid w:val="003C55B2"/>
    <w:rsid w:val="003E38DD"/>
    <w:rsid w:val="00406BCA"/>
    <w:rsid w:val="00410E5B"/>
    <w:rsid w:val="00421107"/>
    <w:rsid w:val="004425C1"/>
    <w:rsid w:val="00442CA7"/>
    <w:rsid w:val="00462A64"/>
    <w:rsid w:val="004B03A0"/>
    <w:rsid w:val="004B6523"/>
    <w:rsid w:val="004D097B"/>
    <w:rsid w:val="004E7521"/>
    <w:rsid w:val="004F2DC4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D333A"/>
    <w:rsid w:val="005F109F"/>
    <w:rsid w:val="006000B8"/>
    <w:rsid w:val="00603158"/>
    <w:rsid w:val="006245C4"/>
    <w:rsid w:val="006422B5"/>
    <w:rsid w:val="006916D8"/>
    <w:rsid w:val="00763B72"/>
    <w:rsid w:val="007763D9"/>
    <w:rsid w:val="007C5043"/>
    <w:rsid w:val="007D742F"/>
    <w:rsid w:val="007F19F2"/>
    <w:rsid w:val="007F484E"/>
    <w:rsid w:val="008074F6"/>
    <w:rsid w:val="00811296"/>
    <w:rsid w:val="0081532A"/>
    <w:rsid w:val="008238B9"/>
    <w:rsid w:val="00837C19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61EE1"/>
    <w:rsid w:val="00967776"/>
    <w:rsid w:val="009A09E7"/>
    <w:rsid w:val="009A79A7"/>
    <w:rsid w:val="009B078B"/>
    <w:rsid w:val="009B3C14"/>
    <w:rsid w:val="009C02D9"/>
    <w:rsid w:val="009C03AE"/>
    <w:rsid w:val="009F1FC3"/>
    <w:rsid w:val="009F3B2D"/>
    <w:rsid w:val="00A24B1C"/>
    <w:rsid w:val="00A32598"/>
    <w:rsid w:val="00A40C1C"/>
    <w:rsid w:val="00A4685F"/>
    <w:rsid w:val="00A53B60"/>
    <w:rsid w:val="00A73D48"/>
    <w:rsid w:val="00AA27B3"/>
    <w:rsid w:val="00AC1AF1"/>
    <w:rsid w:val="00AD63E7"/>
    <w:rsid w:val="00AD6A30"/>
    <w:rsid w:val="00AF6E35"/>
    <w:rsid w:val="00B43C97"/>
    <w:rsid w:val="00B64A3D"/>
    <w:rsid w:val="00B863DF"/>
    <w:rsid w:val="00BC4298"/>
    <w:rsid w:val="00BC7967"/>
    <w:rsid w:val="00BE2AC7"/>
    <w:rsid w:val="00BF26FF"/>
    <w:rsid w:val="00C1721B"/>
    <w:rsid w:val="00CA4208"/>
    <w:rsid w:val="00CB31E2"/>
    <w:rsid w:val="00CB56C0"/>
    <w:rsid w:val="00CC45F5"/>
    <w:rsid w:val="00D0521E"/>
    <w:rsid w:val="00D06521"/>
    <w:rsid w:val="00D26660"/>
    <w:rsid w:val="00D43D1B"/>
    <w:rsid w:val="00D45B0A"/>
    <w:rsid w:val="00D638A8"/>
    <w:rsid w:val="00D922D2"/>
    <w:rsid w:val="00DB3943"/>
    <w:rsid w:val="00E01B93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247CB"/>
    <w:rsid w:val="00F24DBA"/>
    <w:rsid w:val="00F742F0"/>
    <w:rsid w:val="00F83558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3A2-EF8B-49D0-AC28-F0A0DC36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55</cp:revision>
  <cp:lastPrinted>2021-11-16T09:21:00Z</cp:lastPrinted>
  <dcterms:created xsi:type="dcterms:W3CDTF">2013-10-16T01:48:00Z</dcterms:created>
  <dcterms:modified xsi:type="dcterms:W3CDTF">2021-11-16T09:29:00Z</dcterms:modified>
</cp:coreProperties>
</file>