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B6" w:rsidRPr="00C7529B" w:rsidRDefault="007338FF" w:rsidP="00E4353B">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extent cx="457200" cy="716280"/>
            <wp:effectExtent l="0" t="0" r="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716280"/>
                    </a:xfrm>
                    <a:prstGeom prst="rect">
                      <a:avLst/>
                    </a:prstGeom>
                    <a:noFill/>
                    <a:ln>
                      <a:noFill/>
                    </a:ln>
                  </pic:spPr>
                </pic:pic>
              </a:graphicData>
            </a:graphic>
          </wp:inline>
        </w:drawing>
      </w:r>
    </w:p>
    <w:p w:rsidR="00AC40B6" w:rsidRPr="00C7529B" w:rsidRDefault="00AC40B6" w:rsidP="00E4353B">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w:t>
      </w:r>
      <w:r w:rsidR="00F02F4A">
        <w:rPr>
          <w:rFonts w:ascii="Times New Roman" w:hAnsi="Times New Roman"/>
          <w:b/>
          <w:sz w:val="28"/>
          <w:szCs w:val="28"/>
        </w:rPr>
        <w:t>МУНИЦИПАЛЬНОГО ОКРУГА</w:t>
      </w:r>
    </w:p>
    <w:p w:rsidR="00AC40B6" w:rsidRDefault="00AC40B6" w:rsidP="00E4353B">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AC40B6" w:rsidRPr="00B62DE2" w:rsidRDefault="00AC40B6" w:rsidP="00E4353B">
      <w:pPr>
        <w:pStyle w:val="a3"/>
        <w:jc w:val="center"/>
        <w:rPr>
          <w:rFonts w:ascii="Times New Roman" w:hAnsi="Times New Roman"/>
          <w:b/>
          <w:sz w:val="24"/>
          <w:szCs w:val="24"/>
        </w:rPr>
      </w:pPr>
      <w:r w:rsidRPr="00B62DE2">
        <w:rPr>
          <w:rFonts w:ascii="Times New Roman" w:hAnsi="Times New Roman"/>
          <w:b/>
          <w:sz w:val="24"/>
          <w:szCs w:val="24"/>
        </w:rPr>
        <w:t>Заключение</w:t>
      </w:r>
    </w:p>
    <w:p w:rsidR="00301051" w:rsidRDefault="00AC40B6" w:rsidP="00A922EE">
      <w:pPr>
        <w:pStyle w:val="a3"/>
        <w:jc w:val="center"/>
        <w:rPr>
          <w:rFonts w:ascii="Times New Roman" w:hAnsi="Times New Roman"/>
          <w:sz w:val="24"/>
          <w:szCs w:val="24"/>
        </w:rPr>
      </w:pPr>
      <w:r w:rsidRPr="00B62DE2">
        <w:rPr>
          <w:rFonts w:ascii="Times New Roman" w:hAnsi="Times New Roman"/>
          <w:sz w:val="24"/>
          <w:szCs w:val="24"/>
        </w:rPr>
        <w:t xml:space="preserve">на проект Постановления администрации Шарыповского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F02F4A">
        <w:rPr>
          <w:rFonts w:ascii="Times New Roman" w:hAnsi="Times New Roman"/>
          <w:sz w:val="24"/>
          <w:szCs w:val="24"/>
        </w:rPr>
        <w:t xml:space="preserve">Красноярского края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Шарыповского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 xml:space="preserve">от 15.03.2021 № 156-п </w:t>
      </w:r>
      <w:r w:rsidRPr="00B62DE2">
        <w:rPr>
          <w:rFonts w:ascii="Times New Roman" w:hAnsi="Times New Roman"/>
          <w:sz w:val="24"/>
          <w:szCs w:val="24"/>
        </w:rPr>
        <w:t>«Об утверждении муниципальной программы</w:t>
      </w:r>
      <w:r w:rsidR="00F02F4A" w:rsidRPr="00F02F4A">
        <w:rPr>
          <w:rFonts w:ascii="Times New Roman" w:hAnsi="Times New Roman"/>
          <w:sz w:val="24"/>
          <w:szCs w:val="24"/>
        </w:rPr>
        <w:t xml:space="preserve"> </w:t>
      </w:r>
      <w:r w:rsidR="00F02F4A" w:rsidRPr="00B62DE2">
        <w:rPr>
          <w:rFonts w:ascii="Times New Roman" w:hAnsi="Times New Roman"/>
          <w:sz w:val="24"/>
          <w:szCs w:val="24"/>
        </w:rPr>
        <w:t xml:space="preserve">Шарыповского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 xml:space="preserve">«Развитие образования» </w:t>
      </w:r>
      <w:r w:rsidR="00B3644F"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.2021)</w:t>
      </w:r>
    </w:p>
    <w:p w:rsidR="00943A41" w:rsidRDefault="00943A41" w:rsidP="00E4353B">
      <w:pPr>
        <w:pStyle w:val="a3"/>
        <w:ind w:firstLine="709"/>
        <w:jc w:val="both"/>
        <w:rPr>
          <w:rFonts w:ascii="Times New Roman" w:hAnsi="Times New Roman"/>
          <w:sz w:val="24"/>
          <w:szCs w:val="24"/>
        </w:rPr>
      </w:pPr>
    </w:p>
    <w:p w:rsidR="004A247F" w:rsidRPr="00B62DE2" w:rsidRDefault="004A247F" w:rsidP="00E4353B">
      <w:pPr>
        <w:pStyle w:val="a3"/>
        <w:ind w:firstLine="709"/>
        <w:jc w:val="both"/>
        <w:rPr>
          <w:rFonts w:ascii="Times New Roman" w:hAnsi="Times New Roman"/>
          <w:sz w:val="24"/>
          <w:szCs w:val="24"/>
        </w:rPr>
      </w:pPr>
    </w:p>
    <w:p w:rsidR="00AC40B6" w:rsidRPr="00B62DE2" w:rsidRDefault="005C6B80" w:rsidP="00E4353B">
      <w:pPr>
        <w:pStyle w:val="a3"/>
        <w:ind w:firstLine="709"/>
        <w:jc w:val="both"/>
        <w:rPr>
          <w:rFonts w:ascii="Times New Roman" w:hAnsi="Times New Roman"/>
          <w:sz w:val="24"/>
          <w:szCs w:val="24"/>
        </w:rPr>
      </w:pPr>
      <w:r w:rsidRPr="003023C0">
        <w:rPr>
          <w:rFonts w:ascii="Times New Roman" w:hAnsi="Times New Roman"/>
          <w:sz w:val="24"/>
          <w:szCs w:val="24"/>
        </w:rPr>
        <w:t xml:space="preserve"> </w:t>
      </w:r>
      <w:r w:rsidR="00DA0156">
        <w:rPr>
          <w:rFonts w:ascii="Times New Roman" w:hAnsi="Times New Roman"/>
          <w:sz w:val="24"/>
          <w:szCs w:val="24"/>
        </w:rPr>
        <w:t>1</w:t>
      </w:r>
      <w:r w:rsidR="00363D3F">
        <w:rPr>
          <w:rFonts w:ascii="Times New Roman" w:hAnsi="Times New Roman"/>
          <w:sz w:val="24"/>
          <w:szCs w:val="24"/>
        </w:rPr>
        <w:t>1</w:t>
      </w:r>
      <w:r w:rsidR="00DA0156">
        <w:rPr>
          <w:rFonts w:ascii="Times New Roman" w:hAnsi="Times New Roman"/>
          <w:sz w:val="24"/>
          <w:szCs w:val="24"/>
        </w:rPr>
        <w:t xml:space="preserve"> </w:t>
      </w:r>
      <w:r w:rsidR="00B3644F" w:rsidRPr="00DA0156">
        <w:rPr>
          <w:rFonts w:ascii="Times New Roman" w:hAnsi="Times New Roman"/>
          <w:sz w:val="24"/>
          <w:szCs w:val="24"/>
        </w:rPr>
        <w:t>февраля</w:t>
      </w:r>
      <w:r w:rsidR="00AC40B6" w:rsidRPr="00DA0156">
        <w:rPr>
          <w:rFonts w:ascii="Times New Roman" w:hAnsi="Times New Roman"/>
          <w:sz w:val="24"/>
          <w:szCs w:val="24"/>
        </w:rPr>
        <w:t xml:space="preserve">  20</w:t>
      </w:r>
      <w:r w:rsidRPr="00DA0156">
        <w:rPr>
          <w:rFonts w:ascii="Times New Roman" w:hAnsi="Times New Roman"/>
          <w:sz w:val="24"/>
          <w:szCs w:val="24"/>
        </w:rPr>
        <w:t>2</w:t>
      </w:r>
      <w:r w:rsidR="00B3644F" w:rsidRPr="00DA0156">
        <w:rPr>
          <w:rFonts w:ascii="Times New Roman" w:hAnsi="Times New Roman"/>
          <w:sz w:val="24"/>
          <w:szCs w:val="24"/>
        </w:rPr>
        <w:t>2</w:t>
      </w:r>
      <w:r w:rsidR="00AC40B6" w:rsidRPr="00DA0156">
        <w:rPr>
          <w:rFonts w:ascii="Times New Roman" w:hAnsi="Times New Roman"/>
          <w:sz w:val="24"/>
          <w:szCs w:val="24"/>
        </w:rPr>
        <w:t xml:space="preserve"> год</w:t>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AC40B6" w:rsidRPr="003023C0">
        <w:rPr>
          <w:rFonts w:ascii="Times New Roman" w:hAnsi="Times New Roman"/>
          <w:sz w:val="24"/>
          <w:szCs w:val="24"/>
        </w:rPr>
        <w:tab/>
      </w:r>
      <w:r w:rsidR="00F02F4A" w:rsidRPr="003023C0">
        <w:rPr>
          <w:rFonts w:ascii="Times New Roman" w:hAnsi="Times New Roman"/>
          <w:sz w:val="24"/>
          <w:szCs w:val="24"/>
        </w:rPr>
        <w:t xml:space="preserve">   </w:t>
      </w:r>
      <w:r w:rsidR="00BD6FD1" w:rsidRPr="003023C0">
        <w:rPr>
          <w:rFonts w:ascii="Times New Roman" w:hAnsi="Times New Roman"/>
          <w:sz w:val="24"/>
          <w:szCs w:val="24"/>
        </w:rPr>
        <w:t xml:space="preserve">              </w:t>
      </w:r>
      <w:r w:rsidR="00F02F4A" w:rsidRPr="003023C0">
        <w:rPr>
          <w:rFonts w:ascii="Times New Roman" w:hAnsi="Times New Roman"/>
          <w:sz w:val="24"/>
          <w:szCs w:val="24"/>
        </w:rPr>
        <w:t xml:space="preserve">   </w:t>
      </w:r>
      <w:r w:rsidR="00AC40B6" w:rsidRPr="003023C0">
        <w:rPr>
          <w:rFonts w:ascii="Times New Roman" w:hAnsi="Times New Roman"/>
          <w:sz w:val="24"/>
          <w:szCs w:val="24"/>
        </w:rPr>
        <w:tab/>
      </w:r>
      <w:r w:rsidR="00301051" w:rsidRPr="003023C0">
        <w:rPr>
          <w:rFonts w:ascii="Times New Roman" w:hAnsi="Times New Roman"/>
          <w:sz w:val="24"/>
          <w:szCs w:val="24"/>
        </w:rPr>
        <w:t xml:space="preserve">            </w:t>
      </w:r>
      <w:r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7C0613" w:rsidRPr="003023C0">
        <w:rPr>
          <w:rFonts w:ascii="Times New Roman" w:hAnsi="Times New Roman"/>
          <w:sz w:val="24"/>
          <w:szCs w:val="24"/>
        </w:rPr>
        <w:t xml:space="preserve"> </w:t>
      </w:r>
      <w:r w:rsidR="00301051" w:rsidRPr="003023C0">
        <w:rPr>
          <w:rFonts w:ascii="Times New Roman" w:hAnsi="Times New Roman"/>
          <w:sz w:val="24"/>
          <w:szCs w:val="24"/>
        </w:rPr>
        <w:t xml:space="preserve"> </w:t>
      </w:r>
      <w:r w:rsidR="00AC40B6" w:rsidRPr="003023C0">
        <w:rPr>
          <w:rFonts w:ascii="Times New Roman" w:hAnsi="Times New Roman"/>
          <w:sz w:val="24"/>
          <w:szCs w:val="24"/>
        </w:rPr>
        <w:t xml:space="preserve">№ </w:t>
      </w:r>
      <w:r w:rsidR="00B3644F">
        <w:rPr>
          <w:rFonts w:ascii="Times New Roman" w:hAnsi="Times New Roman"/>
          <w:sz w:val="24"/>
          <w:szCs w:val="24"/>
        </w:rPr>
        <w:t>10</w:t>
      </w:r>
    </w:p>
    <w:p w:rsidR="00AC40B6" w:rsidRPr="00B62DE2" w:rsidRDefault="00AC40B6" w:rsidP="00E4353B">
      <w:pPr>
        <w:pStyle w:val="a3"/>
        <w:ind w:firstLine="709"/>
        <w:jc w:val="both"/>
        <w:rPr>
          <w:rFonts w:ascii="Times New Roman" w:hAnsi="Times New Roman"/>
          <w:sz w:val="24"/>
          <w:szCs w:val="24"/>
        </w:rPr>
      </w:pPr>
    </w:p>
    <w:p w:rsidR="00F02F4A" w:rsidRPr="00AE225F" w:rsidRDefault="00F02F4A" w:rsidP="00F02F4A">
      <w:pPr>
        <w:pStyle w:val="a3"/>
        <w:ind w:firstLine="709"/>
        <w:jc w:val="both"/>
        <w:rPr>
          <w:rFonts w:ascii="Times New Roman" w:hAnsi="Times New Roman"/>
          <w:sz w:val="24"/>
          <w:szCs w:val="24"/>
        </w:rPr>
      </w:pPr>
      <w:r w:rsidRPr="00AE225F">
        <w:rPr>
          <w:rFonts w:ascii="Times New Roman" w:hAnsi="Times New Roman"/>
          <w:sz w:val="24"/>
          <w:szCs w:val="24"/>
        </w:rPr>
        <w:t xml:space="preserve">Настоящее экспертное заключение подготовлено Контрольно – счетным органом Шарыповского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на основании ст. 157 Бюджетного  кодекса Российской Федерации, ст. 9 Федерального закона от 07.02.2011 № 6-ФЗ «Об общих принципах организации и деятельности контрольно – счетных органов субъектов Российской Федерации и муниципальных образований», ст. 15 Решения Шарыповского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от </w:t>
      </w:r>
      <w:r>
        <w:rPr>
          <w:rFonts w:ascii="Times New Roman" w:hAnsi="Times New Roman"/>
          <w:sz w:val="24"/>
          <w:szCs w:val="24"/>
        </w:rPr>
        <w:t>14</w:t>
      </w:r>
      <w:r w:rsidRPr="00AE225F">
        <w:rPr>
          <w:rFonts w:ascii="Times New Roman" w:hAnsi="Times New Roman"/>
          <w:sz w:val="24"/>
          <w:szCs w:val="24"/>
        </w:rPr>
        <w:t>.</w:t>
      </w:r>
      <w:r>
        <w:rPr>
          <w:rFonts w:ascii="Times New Roman" w:hAnsi="Times New Roman"/>
          <w:sz w:val="24"/>
          <w:szCs w:val="24"/>
        </w:rPr>
        <w:t>12</w:t>
      </w:r>
      <w:r w:rsidRPr="00AE225F">
        <w:rPr>
          <w:rFonts w:ascii="Times New Roman" w:hAnsi="Times New Roman"/>
          <w:sz w:val="24"/>
          <w:szCs w:val="24"/>
        </w:rPr>
        <w:t>.20</w:t>
      </w:r>
      <w:r>
        <w:rPr>
          <w:rFonts w:ascii="Times New Roman" w:hAnsi="Times New Roman"/>
          <w:sz w:val="24"/>
          <w:szCs w:val="24"/>
        </w:rPr>
        <w:t>2</w:t>
      </w:r>
      <w:r w:rsidRPr="00AE225F">
        <w:rPr>
          <w:rFonts w:ascii="Times New Roman" w:hAnsi="Times New Roman"/>
          <w:sz w:val="24"/>
          <w:szCs w:val="24"/>
        </w:rPr>
        <w:t xml:space="preserve">1 </w:t>
      </w:r>
      <w:r w:rsidRPr="008D7D00">
        <w:rPr>
          <w:rFonts w:ascii="Times New Roman" w:hAnsi="Times New Roman"/>
          <w:sz w:val="24"/>
          <w:szCs w:val="24"/>
        </w:rPr>
        <w:t xml:space="preserve">№ 5-32р «Об утверждении Положения о Контрольно – счетном органе Шарыповского муниципального округа Красноярского края» </w:t>
      </w:r>
      <w:r w:rsidRPr="00AE225F">
        <w:rPr>
          <w:rFonts w:ascii="Times New Roman" w:hAnsi="Times New Roman"/>
          <w:sz w:val="24"/>
          <w:szCs w:val="24"/>
        </w:rPr>
        <w:t>и в соответствии со стандартом организации деятельности Контрольно-счетного органа Шарыповского</w:t>
      </w:r>
      <w:r w:rsidRPr="008D7D00">
        <w:rPr>
          <w:rFonts w:ascii="Times New Roman" w:hAnsi="Times New Roman"/>
          <w:sz w:val="24"/>
          <w:szCs w:val="24"/>
        </w:rPr>
        <w:t xml:space="preserve">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СОД 2 «Организация, проведение и оформление результатов финансово-экономической экспертизы проектов Решений Шарыповского </w:t>
      </w:r>
      <w:r>
        <w:rPr>
          <w:rFonts w:ascii="Times New Roman" w:hAnsi="Times New Roman"/>
          <w:sz w:val="24"/>
          <w:szCs w:val="24"/>
        </w:rPr>
        <w:t>окруж</w:t>
      </w:r>
      <w:r w:rsidRPr="00AE225F">
        <w:rPr>
          <w:rFonts w:ascii="Times New Roman" w:hAnsi="Times New Roman"/>
          <w:sz w:val="24"/>
          <w:szCs w:val="24"/>
        </w:rPr>
        <w:t xml:space="preserve">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Шарыповского </w:t>
      </w:r>
      <w:r>
        <w:rPr>
          <w:rFonts w:ascii="Times New Roman" w:hAnsi="Times New Roman"/>
          <w:sz w:val="24"/>
          <w:szCs w:val="24"/>
        </w:rPr>
        <w:t>муниципального округа Красноярского края</w:t>
      </w:r>
      <w:r w:rsidRPr="00AE225F">
        <w:rPr>
          <w:rFonts w:ascii="Times New Roman" w:hAnsi="Times New Roman"/>
          <w:sz w:val="24"/>
          <w:szCs w:val="24"/>
        </w:rPr>
        <w:t xml:space="preserve"> от </w:t>
      </w:r>
      <w:r>
        <w:rPr>
          <w:rFonts w:ascii="Times New Roman" w:hAnsi="Times New Roman"/>
          <w:sz w:val="24"/>
          <w:szCs w:val="24"/>
        </w:rPr>
        <w:t>25</w:t>
      </w:r>
      <w:r w:rsidRPr="00AE225F">
        <w:rPr>
          <w:rFonts w:ascii="Times New Roman" w:hAnsi="Times New Roman"/>
          <w:sz w:val="24"/>
          <w:szCs w:val="24"/>
        </w:rPr>
        <w:t>.</w:t>
      </w:r>
      <w:r>
        <w:rPr>
          <w:rFonts w:ascii="Times New Roman" w:hAnsi="Times New Roman"/>
          <w:sz w:val="24"/>
          <w:szCs w:val="24"/>
        </w:rPr>
        <w:t>0</w:t>
      </w:r>
      <w:r w:rsidRPr="00AE225F">
        <w:rPr>
          <w:rFonts w:ascii="Times New Roman" w:hAnsi="Times New Roman"/>
          <w:sz w:val="24"/>
          <w:szCs w:val="24"/>
        </w:rPr>
        <w:t>1.20</w:t>
      </w:r>
      <w:r>
        <w:rPr>
          <w:rFonts w:ascii="Times New Roman" w:hAnsi="Times New Roman"/>
          <w:sz w:val="24"/>
          <w:szCs w:val="24"/>
        </w:rPr>
        <w:t>2</w:t>
      </w:r>
      <w:r w:rsidRPr="00AE225F">
        <w:rPr>
          <w:rFonts w:ascii="Times New Roman" w:hAnsi="Times New Roman"/>
          <w:sz w:val="24"/>
          <w:szCs w:val="24"/>
        </w:rPr>
        <w:t xml:space="preserve">1 № </w:t>
      </w:r>
      <w:r>
        <w:rPr>
          <w:rFonts w:ascii="Times New Roman" w:hAnsi="Times New Roman"/>
          <w:sz w:val="24"/>
          <w:szCs w:val="24"/>
        </w:rPr>
        <w:t>03</w:t>
      </w:r>
      <w:r w:rsidRPr="00AE225F">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AC40B6" w:rsidRPr="00B62DE2" w:rsidRDefault="00AC40B6" w:rsidP="00A922EE">
      <w:pPr>
        <w:pStyle w:val="a3"/>
        <w:ind w:firstLine="709"/>
        <w:jc w:val="both"/>
        <w:rPr>
          <w:rFonts w:ascii="Times New Roman" w:hAnsi="Times New Roman"/>
          <w:sz w:val="24"/>
          <w:szCs w:val="24"/>
        </w:rPr>
      </w:pPr>
      <w:r w:rsidRPr="00B62DE2">
        <w:rPr>
          <w:rFonts w:ascii="Times New Roman" w:hAnsi="Times New Roman"/>
          <w:sz w:val="24"/>
          <w:szCs w:val="24"/>
        </w:rPr>
        <w:t>Представленный на экспертизу проект Постановления администрации Шарыповского</w:t>
      </w:r>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Pr="00B62DE2">
        <w:rPr>
          <w:rFonts w:ascii="Times New Roman" w:hAnsi="Times New Roman"/>
          <w:sz w:val="24"/>
          <w:szCs w:val="24"/>
        </w:rPr>
        <w:t xml:space="preserve"> </w:t>
      </w:r>
      <w:r w:rsidR="0058183A">
        <w:rPr>
          <w:rFonts w:ascii="Times New Roman" w:hAnsi="Times New Roman"/>
          <w:sz w:val="24"/>
          <w:szCs w:val="24"/>
        </w:rPr>
        <w:t xml:space="preserve">«О внесении изменений в Постановление </w:t>
      </w:r>
      <w:r w:rsidR="0058183A" w:rsidRPr="00B62DE2">
        <w:rPr>
          <w:rFonts w:ascii="Times New Roman" w:hAnsi="Times New Roman"/>
          <w:sz w:val="24"/>
          <w:szCs w:val="24"/>
        </w:rPr>
        <w:t xml:space="preserve">администрации Шарыповского </w:t>
      </w:r>
      <w:r w:rsidR="0058183A">
        <w:rPr>
          <w:rFonts w:ascii="Times New Roman" w:hAnsi="Times New Roman"/>
          <w:sz w:val="24"/>
          <w:szCs w:val="24"/>
        </w:rPr>
        <w:t>муниципального округа</w:t>
      </w:r>
      <w:r w:rsidR="0058183A" w:rsidRPr="00B62DE2">
        <w:rPr>
          <w:rFonts w:ascii="Times New Roman" w:hAnsi="Times New Roman"/>
          <w:sz w:val="24"/>
          <w:szCs w:val="24"/>
        </w:rPr>
        <w:t xml:space="preserve"> </w:t>
      </w:r>
      <w:r w:rsidR="0058183A">
        <w:rPr>
          <w:rFonts w:ascii="Times New Roman" w:hAnsi="Times New Roman"/>
          <w:sz w:val="24"/>
          <w:szCs w:val="24"/>
        </w:rPr>
        <w:t xml:space="preserve">от 15.03.2021 № 156-п </w:t>
      </w:r>
      <w:r w:rsidRPr="00B62DE2">
        <w:rPr>
          <w:rFonts w:ascii="Times New Roman" w:hAnsi="Times New Roman"/>
          <w:sz w:val="24"/>
          <w:szCs w:val="24"/>
        </w:rPr>
        <w:t xml:space="preserve">«Об утверждении муниципальной программы </w:t>
      </w:r>
      <w:r w:rsidR="00F02F4A" w:rsidRPr="00B62DE2">
        <w:rPr>
          <w:rFonts w:ascii="Times New Roman" w:hAnsi="Times New Roman"/>
          <w:sz w:val="24"/>
          <w:szCs w:val="24"/>
        </w:rPr>
        <w:t>Шарыповского</w:t>
      </w:r>
      <w:r w:rsidR="00F02F4A" w:rsidRPr="00F02F4A">
        <w:rPr>
          <w:rFonts w:ascii="Times New Roman" w:hAnsi="Times New Roman"/>
          <w:sz w:val="24"/>
          <w:szCs w:val="24"/>
        </w:rPr>
        <w:t xml:space="preserve"> </w:t>
      </w:r>
      <w:r w:rsidR="00F02F4A">
        <w:rPr>
          <w:rFonts w:ascii="Times New Roman" w:hAnsi="Times New Roman"/>
          <w:sz w:val="24"/>
          <w:szCs w:val="24"/>
        </w:rPr>
        <w:t>муниципального округа</w:t>
      </w:r>
      <w:r w:rsidR="00F02F4A"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00B3644F">
        <w:rPr>
          <w:rFonts w:ascii="Times New Roman" w:hAnsi="Times New Roman"/>
          <w:sz w:val="24"/>
          <w:szCs w:val="24"/>
        </w:rPr>
        <w:t xml:space="preserve"> </w:t>
      </w:r>
      <w:r w:rsidR="00B3644F" w:rsidRPr="00602139">
        <w:rPr>
          <w:rFonts w:ascii="Times New Roman" w:hAnsi="Times New Roman"/>
          <w:sz w:val="24"/>
          <w:szCs w:val="24"/>
        </w:rPr>
        <w:t xml:space="preserve">(в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.2021)</w:t>
      </w:r>
      <w:r w:rsidRPr="00B62DE2">
        <w:rPr>
          <w:rFonts w:ascii="Times New Roman" w:hAnsi="Times New Roman"/>
          <w:sz w:val="24"/>
          <w:szCs w:val="24"/>
        </w:rPr>
        <w:t xml:space="preserve"> направлен в Контрольно – счетный орган Шарыповского </w:t>
      </w:r>
      <w:r w:rsidR="00F50944" w:rsidRPr="008D7D00">
        <w:rPr>
          <w:rFonts w:ascii="Times New Roman" w:hAnsi="Times New Roman"/>
          <w:sz w:val="24"/>
          <w:szCs w:val="24"/>
        </w:rPr>
        <w:t>муниципального округа Красноярского края</w:t>
      </w:r>
      <w:r w:rsidR="00F50944" w:rsidRPr="00B62DE2">
        <w:rPr>
          <w:rFonts w:ascii="Times New Roman" w:hAnsi="Times New Roman"/>
          <w:sz w:val="24"/>
          <w:szCs w:val="24"/>
        </w:rPr>
        <w:t xml:space="preserve"> </w:t>
      </w:r>
      <w:r w:rsidR="00DA0156" w:rsidRPr="00DA0156">
        <w:rPr>
          <w:rFonts w:ascii="Times New Roman" w:hAnsi="Times New Roman"/>
          <w:sz w:val="24"/>
          <w:szCs w:val="24"/>
        </w:rPr>
        <w:t>1</w:t>
      </w:r>
      <w:r w:rsidR="00B3644F" w:rsidRPr="00DA0156">
        <w:rPr>
          <w:rFonts w:ascii="Times New Roman" w:hAnsi="Times New Roman"/>
          <w:sz w:val="24"/>
          <w:szCs w:val="24"/>
        </w:rPr>
        <w:t>0</w:t>
      </w:r>
      <w:r w:rsidR="0058183A" w:rsidRPr="00DA0156">
        <w:rPr>
          <w:rFonts w:ascii="Times New Roman" w:hAnsi="Times New Roman"/>
          <w:sz w:val="24"/>
          <w:szCs w:val="24"/>
        </w:rPr>
        <w:t xml:space="preserve"> </w:t>
      </w:r>
      <w:r w:rsidR="00B3644F" w:rsidRPr="00DA0156">
        <w:rPr>
          <w:rFonts w:ascii="Times New Roman" w:hAnsi="Times New Roman"/>
          <w:sz w:val="24"/>
          <w:szCs w:val="24"/>
        </w:rPr>
        <w:t>февраля</w:t>
      </w:r>
      <w:r w:rsidR="00300ED7" w:rsidRPr="00DA0156">
        <w:rPr>
          <w:rFonts w:ascii="Times New Roman" w:hAnsi="Times New Roman"/>
          <w:sz w:val="24"/>
          <w:szCs w:val="24"/>
        </w:rPr>
        <w:t xml:space="preserve"> </w:t>
      </w:r>
      <w:r w:rsidR="001F6ED7" w:rsidRPr="00DA0156">
        <w:rPr>
          <w:rFonts w:ascii="Times New Roman" w:hAnsi="Times New Roman"/>
          <w:sz w:val="24"/>
          <w:szCs w:val="24"/>
        </w:rPr>
        <w:t>20</w:t>
      </w:r>
      <w:r w:rsidR="005C6B80" w:rsidRPr="00DA0156">
        <w:rPr>
          <w:rFonts w:ascii="Times New Roman" w:hAnsi="Times New Roman"/>
          <w:sz w:val="24"/>
          <w:szCs w:val="24"/>
        </w:rPr>
        <w:t>2</w:t>
      </w:r>
      <w:r w:rsidR="00B3644F" w:rsidRPr="00DA0156">
        <w:rPr>
          <w:rFonts w:ascii="Times New Roman" w:hAnsi="Times New Roman"/>
          <w:sz w:val="24"/>
          <w:szCs w:val="24"/>
        </w:rPr>
        <w:t>2</w:t>
      </w:r>
      <w:r w:rsidR="00300ED7" w:rsidRPr="00DA0156">
        <w:rPr>
          <w:rFonts w:ascii="Times New Roman" w:hAnsi="Times New Roman"/>
          <w:sz w:val="24"/>
          <w:szCs w:val="24"/>
        </w:rPr>
        <w:t xml:space="preserve"> года</w:t>
      </w:r>
      <w:r w:rsidRPr="00DA0156">
        <w:rPr>
          <w:rFonts w:ascii="Times New Roman" w:hAnsi="Times New Roman"/>
          <w:sz w:val="24"/>
          <w:szCs w:val="24"/>
        </w:rPr>
        <w:t>.</w:t>
      </w:r>
      <w:r w:rsidRPr="00B62DE2">
        <w:rPr>
          <w:rFonts w:ascii="Times New Roman" w:hAnsi="Times New Roman"/>
          <w:sz w:val="24"/>
          <w:szCs w:val="24"/>
        </w:rPr>
        <w:t xml:space="preserve"> Разработчиком данного проекта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является </w:t>
      </w:r>
      <w:r w:rsidRPr="00F50944">
        <w:rPr>
          <w:rFonts w:ascii="Times New Roman" w:hAnsi="Times New Roman"/>
          <w:sz w:val="24"/>
          <w:szCs w:val="24"/>
        </w:rPr>
        <w:t xml:space="preserve">муниципальное казенное учреждение </w:t>
      </w:r>
      <w:r w:rsidR="00F50944" w:rsidRPr="00F50944">
        <w:rPr>
          <w:rFonts w:ascii="Times New Roman" w:hAnsi="Times New Roman"/>
          <w:sz w:val="24"/>
          <w:szCs w:val="24"/>
        </w:rPr>
        <w:t xml:space="preserve">Управление образования Шарыповского </w:t>
      </w:r>
      <w:r w:rsidR="00F50944" w:rsidRPr="00F50944">
        <w:rPr>
          <w:rFonts w:ascii="Times New Roman" w:hAnsi="Times New Roman" w:cs="Calibri"/>
          <w:sz w:val="24"/>
          <w:szCs w:val="24"/>
          <w:lang w:eastAsia="ar-SA"/>
        </w:rPr>
        <w:t>муниципального округа</w:t>
      </w:r>
      <w:r w:rsidRPr="00F50944">
        <w:rPr>
          <w:rFonts w:ascii="Times New Roman" w:hAnsi="Times New Roman"/>
          <w:sz w:val="24"/>
          <w:szCs w:val="24"/>
        </w:rPr>
        <w:t>.</w:t>
      </w:r>
    </w:p>
    <w:p w:rsidR="00AC40B6" w:rsidRPr="00B62DE2" w:rsidRDefault="00AC40B6" w:rsidP="00E4353B">
      <w:pPr>
        <w:pStyle w:val="a3"/>
        <w:ind w:firstLine="709"/>
        <w:jc w:val="both"/>
        <w:rPr>
          <w:rFonts w:ascii="Times New Roman" w:hAnsi="Times New Roman"/>
          <w:sz w:val="24"/>
          <w:szCs w:val="24"/>
        </w:rPr>
      </w:pPr>
    </w:p>
    <w:p w:rsidR="008D16F4"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Основанием для разработки муниципальной программы является</w:t>
      </w:r>
      <w:r w:rsidR="008D16F4" w:rsidRPr="00B62DE2">
        <w:rPr>
          <w:rFonts w:ascii="Times New Roman" w:hAnsi="Times New Roman"/>
          <w:sz w:val="24"/>
          <w:szCs w:val="24"/>
        </w:rPr>
        <w:t>:</w:t>
      </w:r>
    </w:p>
    <w:p w:rsidR="0058183A" w:rsidRPr="00B46808" w:rsidRDefault="0058183A" w:rsidP="0058183A">
      <w:pPr>
        <w:pStyle w:val="a3"/>
        <w:ind w:firstLine="709"/>
        <w:jc w:val="both"/>
        <w:rPr>
          <w:rFonts w:ascii="Times New Roman" w:hAnsi="Times New Roman"/>
          <w:sz w:val="24"/>
          <w:szCs w:val="24"/>
        </w:rPr>
      </w:pPr>
      <w:r w:rsidRPr="00B46808">
        <w:rPr>
          <w:rFonts w:ascii="Times New Roman" w:hAnsi="Times New Roman"/>
          <w:sz w:val="24"/>
          <w:szCs w:val="24"/>
        </w:rPr>
        <w:t xml:space="preserve">- постановление администрации Шарыповского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1</w:t>
      </w:r>
      <w:r w:rsidRPr="00B46808">
        <w:rPr>
          <w:rFonts w:ascii="Times New Roman" w:hAnsi="Times New Roman"/>
          <w:sz w:val="24"/>
          <w:szCs w:val="24"/>
        </w:rPr>
        <w:t>3.0</w:t>
      </w:r>
      <w:r>
        <w:rPr>
          <w:rFonts w:ascii="Times New Roman" w:hAnsi="Times New Roman"/>
          <w:sz w:val="24"/>
          <w:szCs w:val="24"/>
        </w:rPr>
        <w:t>4</w:t>
      </w:r>
      <w:r w:rsidRPr="00B46808">
        <w:rPr>
          <w:rFonts w:ascii="Times New Roman" w:hAnsi="Times New Roman"/>
          <w:sz w:val="24"/>
          <w:szCs w:val="24"/>
        </w:rPr>
        <w:t>.20</w:t>
      </w:r>
      <w:r>
        <w:rPr>
          <w:rFonts w:ascii="Times New Roman" w:hAnsi="Times New Roman"/>
          <w:sz w:val="24"/>
          <w:szCs w:val="24"/>
        </w:rPr>
        <w:t>2</w:t>
      </w:r>
      <w:r w:rsidRPr="00B46808">
        <w:rPr>
          <w:rFonts w:ascii="Times New Roman" w:hAnsi="Times New Roman"/>
          <w:sz w:val="24"/>
          <w:szCs w:val="24"/>
        </w:rPr>
        <w:t xml:space="preserve">1 № </w:t>
      </w:r>
      <w:r>
        <w:rPr>
          <w:rFonts w:ascii="Times New Roman" w:hAnsi="Times New Roman"/>
          <w:sz w:val="24"/>
          <w:szCs w:val="24"/>
        </w:rPr>
        <w:t>288</w:t>
      </w:r>
      <w:r w:rsidRPr="00B46808">
        <w:rPr>
          <w:rFonts w:ascii="Times New Roman" w:hAnsi="Times New Roman"/>
          <w:sz w:val="24"/>
          <w:szCs w:val="24"/>
        </w:rPr>
        <w:t xml:space="preserve">-п «Об утверждении Порядка принятия решений о разработке муниципальных программ Шарыповского </w:t>
      </w:r>
      <w:r>
        <w:rPr>
          <w:rFonts w:ascii="Times New Roman" w:hAnsi="Times New Roman"/>
          <w:sz w:val="24"/>
          <w:szCs w:val="24"/>
        </w:rPr>
        <w:t>муниципального округа</w:t>
      </w:r>
      <w:r w:rsidRPr="00B46808">
        <w:rPr>
          <w:rFonts w:ascii="Times New Roman" w:hAnsi="Times New Roman"/>
          <w:sz w:val="24"/>
          <w:szCs w:val="24"/>
        </w:rPr>
        <w:t>, их формировани</w:t>
      </w:r>
      <w:r>
        <w:rPr>
          <w:rFonts w:ascii="Times New Roman" w:hAnsi="Times New Roman"/>
          <w:sz w:val="24"/>
          <w:szCs w:val="24"/>
        </w:rPr>
        <w:t>я</w:t>
      </w:r>
      <w:r w:rsidRPr="00B46808">
        <w:rPr>
          <w:rFonts w:ascii="Times New Roman" w:hAnsi="Times New Roman"/>
          <w:sz w:val="24"/>
          <w:szCs w:val="24"/>
        </w:rPr>
        <w:t xml:space="preserve"> и реализации»;</w:t>
      </w:r>
    </w:p>
    <w:p w:rsidR="00B3644F" w:rsidRPr="00B46808" w:rsidRDefault="00B3644F" w:rsidP="00B3644F">
      <w:pPr>
        <w:pStyle w:val="a3"/>
        <w:ind w:firstLine="709"/>
        <w:jc w:val="both"/>
        <w:rPr>
          <w:rFonts w:ascii="Times New Roman" w:hAnsi="Times New Roman"/>
          <w:sz w:val="24"/>
          <w:szCs w:val="24"/>
        </w:rPr>
      </w:pPr>
      <w:r w:rsidRPr="00B46808">
        <w:rPr>
          <w:rFonts w:ascii="Times New Roman" w:hAnsi="Times New Roman"/>
          <w:sz w:val="24"/>
          <w:szCs w:val="24"/>
        </w:rPr>
        <w:t xml:space="preserve">- распоряжение администрации Шарыповского </w:t>
      </w:r>
      <w:r>
        <w:rPr>
          <w:rFonts w:ascii="Times New Roman" w:hAnsi="Times New Roman"/>
          <w:sz w:val="24"/>
          <w:szCs w:val="24"/>
        </w:rPr>
        <w:t>муниципального округа</w:t>
      </w:r>
      <w:r w:rsidRPr="00B46808">
        <w:rPr>
          <w:rFonts w:ascii="Times New Roman" w:hAnsi="Times New Roman"/>
          <w:sz w:val="24"/>
          <w:szCs w:val="24"/>
        </w:rPr>
        <w:t xml:space="preserve"> от </w:t>
      </w:r>
      <w:r>
        <w:rPr>
          <w:rFonts w:ascii="Times New Roman" w:hAnsi="Times New Roman"/>
          <w:sz w:val="24"/>
          <w:szCs w:val="24"/>
        </w:rPr>
        <w:t>21</w:t>
      </w:r>
      <w:r w:rsidRPr="00B46808">
        <w:rPr>
          <w:rFonts w:ascii="Times New Roman" w:hAnsi="Times New Roman"/>
          <w:sz w:val="24"/>
          <w:szCs w:val="24"/>
        </w:rPr>
        <w:t>.0</w:t>
      </w:r>
      <w:r>
        <w:rPr>
          <w:rFonts w:ascii="Times New Roman" w:hAnsi="Times New Roman"/>
          <w:sz w:val="24"/>
          <w:szCs w:val="24"/>
        </w:rPr>
        <w:t>7</w:t>
      </w:r>
      <w:r w:rsidRPr="00B46808">
        <w:rPr>
          <w:rFonts w:ascii="Times New Roman" w:hAnsi="Times New Roman"/>
          <w:sz w:val="24"/>
          <w:szCs w:val="24"/>
        </w:rPr>
        <w:t>.20</w:t>
      </w:r>
      <w:r>
        <w:rPr>
          <w:rFonts w:ascii="Times New Roman" w:hAnsi="Times New Roman"/>
          <w:sz w:val="24"/>
          <w:szCs w:val="24"/>
        </w:rPr>
        <w:t>21</w:t>
      </w:r>
      <w:r w:rsidRPr="00B46808">
        <w:rPr>
          <w:rFonts w:ascii="Times New Roman" w:hAnsi="Times New Roman"/>
          <w:sz w:val="24"/>
          <w:szCs w:val="24"/>
        </w:rPr>
        <w:t xml:space="preserve"> № </w:t>
      </w:r>
      <w:r>
        <w:rPr>
          <w:rFonts w:ascii="Times New Roman" w:hAnsi="Times New Roman"/>
          <w:sz w:val="24"/>
          <w:szCs w:val="24"/>
        </w:rPr>
        <w:t>374</w:t>
      </w:r>
      <w:r w:rsidRPr="00B46808">
        <w:rPr>
          <w:rFonts w:ascii="Times New Roman" w:hAnsi="Times New Roman"/>
          <w:sz w:val="24"/>
          <w:szCs w:val="24"/>
        </w:rPr>
        <w:t>-р «Об утверждении перечня муниципальных программ Шарыповского</w:t>
      </w:r>
      <w:r w:rsidRPr="00257A3F">
        <w:rPr>
          <w:rFonts w:ascii="Times New Roman" w:hAnsi="Times New Roman"/>
          <w:sz w:val="24"/>
          <w:szCs w:val="24"/>
        </w:rPr>
        <w:t xml:space="preserve"> </w:t>
      </w:r>
      <w:r>
        <w:rPr>
          <w:rFonts w:ascii="Times New Roman" w:hAnsi="Times New Roman"/>
          <w:sz w:val="24"/>
          <w:szCs w:val="24"/>
        </w:rPr>
        <w:t>муниципального округа</w:t>
      </w:r>
      <w:r w:rsidRPr="00B46808">
        <w:rPr>
          <w:rFonts w:ascii="Times New Roman" w:hAnsi="Times New Roman"/>
          <w:sz w:val="24"/>
          <w:szCs w:val="24"/>
        </w:rPr>
        <w:t>».</w:t>
      </w:r>
    </w:p>
    <w:p w:rsidR="0058183A" w:rsidRDefault="0058183A" w:rsidP="00E4353B">
      <w:pPr>
        <w:pStyle w:val="a3"/>
        <w:ind w:firstLine="709"/>
        <w:jc w:val="both"/>
        <w:rPr>
          <w:rFonts w:ascii="Times New Roman" w:hAnsi="Times New Roman"/>
          <w:sz w:val="24"/>
          <w:szCs w:val="24"/>
        </w:rPr>
      </w:pPr>
    </w:p>
    <w:p w:rsidR="00AC40B6"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Исполнитель </w:t>
      </w:r>
      <w:r w:rsidR="00B7445A" w:rsidRPr="00B62DE2">
        <w:rPr>
          <w:rFonts w:ascii="Times New Roman" w:hAnsi="Times New Roman"/>
          <w:sz w:val="24"/>
          <w:szCs w:val="24"/>
        </w:rPr>
        <w:t>муниципальной п</w:t>
      </w:r>
      <w:r w:rsidRPr="00B62DE2">
        <w:rPr>
          <w:rFonts w:ascii="Times New Roman" w:hAnsi="Times New Roman"/>
          <w:sz w:val="24"/>
          <w:szCs w:val="24"/>
        </w:rPr>
        <w:t xml:space="preserve">рограммы </w:t>
      </w:r>
      <w:r w:rsidRPr="00F50944">
        <w:rPr>
          <w:rFonts w:ascii="Times New Roman" w:hAnsi="Times New Roman"/>
          <w:sz w:val="24"/>
          <w:szCs w:val="24"/>
        </w:rPr>
        <w:t xml:space="preserve">муниципальное казенное учреждение Управление образования Шарыповского </w:t>
      </w:r>
      <w:r w:rsidR="00F50944" w:rsidRPr="00F50944">
        <w:rPr>
          <w:rFonts w:ascii="Times New Roman" w:hAnsi="Times New Roman" w:cs="Calibri"/>
          <w:sz w:val="24"/>
          <w:szCs w:val="24"/>
          <w:lang w:eastAsia="ar-SA"/>
        </w:rPr>
        <w:t>муниципального округа</w:t>
      </w:r>
      <w:r w:rsidRPr="00F50944">
        <w:rPr>
          <w:rFonts w:ascii="Times New Roman" w:hAnsi="Times New Roman"/>
          <w:sz w:val="24"/>
          <w:szCs w:val="24"/>
        </w:rPr>
        <w:t>.</w:t>
      </w:r>
    </w:p>
    <w:p w:rsidR="00B7445A" w:rsidRPr="00B62DE2" w:rsidRDefault="00AC40B6"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Соисполнители </w:t>
      </w:r>
      <w:r w:rsidR="00B7445A" w:rsidRPr="00B62DE2">
        <w:rPr>
          <w:rFonts w:ascii="Times New Roman" w:hAnsi="Times New Roman"/>
          <w:sz w:val="24"/>
          <w:szCs w:val="24"/>
        </w:rPr>
        <w:t>муниципальной п</w:t>
      </w:r>
      <w:r w:rsidRPr="00B62DE2">
        <w:rPr>
          <w:rFonts w:ascii="Times New Roman" w:hAnsi="Times New Roman"/>
          <w:sz w:val="24"/>
          <w:szCs w:val="24"/>
        </w:rPr>
        <w:t>рограммы</w:t>
      </w:r>
      <w:r w:rsidR="00B7445A" w:rsidRPr="00B62DE2">
        <w:rPr>
          <w:rFonts w:ascii="Times New Roman" w:hAnsi="Times New Roman"/>
          <w:sz w:val="24"/>
          <w:szCs w:val="24"/>
        </w:rPr>
        <w:t>:</w:t>
      </w:r>
    </w:p>
    <w:p w:rsidR="00014654" w:rsidRPr="00B62DE2" w:rsidRDefault="0047722D" w:rsidP="00E4353B">
      <w:pPr>
        <w:pStyle w:val="a3"/>
        <w:ind w:firstLine="709"/>
        <w:jc w:val="both"/>
        <w:rPr>
          <w:rFonts w:ascii="Times New Roman" w:hAnsi="Times New Roman"/>
          <w:sz w:val="24"/>
          <w:szCs w:val="24"/>
        </w:rPr>
      </w:pPr>
      <w:r w:rsidRPr="00B62DE2">
        <w:rPr>
          <w:rFonts w:ascii="Times New Roman" w:hAnsi="Times New Roman"/>
          <w:sz w:val="24"/>
          <w:szCs w:val="24"/>
        </w:rPr>
        <w:t xml:space="preserve">- муниципальное казенное учреждение «Управление культуры </w:t>
      </w:r>
      <w:r w:rsidR="00EE2B90" w:rsidRPr="00B62DE2">
        <w:rPr>
          <w:rFonts w:ascii="Times New Roman" w:hAnsi="Times New Roman"/>
          <w:sz w:val="24"/>
          <w:szCs w:val="24"/>
        </w:rPr>
        <w:t>и муниципального архива</w:t>
      </w:r>
      <w:r w:rsidR="00561986">
        <w:rPr>
          <w:rFonts w:ascii="Times New Roman" w:hAnsi="Times New Roman"/>
          <w:sz w:val="24"/>
          <w:szCs w:val="24"/>
        </w:rPr>
        <w:t>»</w:t>
      </w:r>
      <w:r w:rsidR="00EE2B90" w:rsidRPr="00B62DE2">
        <w:rPr>
          <w:rFonts w:ascii="Times New Roman" w:hAnsi="Times New Roman"/>
          <w:sz w:val="24"/>
          <w:szCs w:val="24"/>
        </w:rPr>
        <w:t xml:space="preserve"> </w:t>
      </w:r>
      <w:r w:rsidRPr="00B62DE2">
        <w:rPr>
          <w:rFonts w:ascii="Times New Roman" w:hAnsi="Times New Roman"/>
          <w:sz w:val="24"/>
          <w:szCs w:val="24"/>
        </w:rPr>
        <w:t>Шарыповского</w:t>
      </w:r>
      <w:r w:rsidR="00561986" w:rsidRPr="00561986">
        <w:rPr>
          <w:rFonts w:ascii="Times New Roman" w:hAnsi="Times New Roman" w:cs="Calibri"/>
          <w:sz w:val="24"/>
          <w:szCs w:val="24"/>
          <w:lang w:eastAsia="ar-SA"/>
        </w:rPr>
        <w:t xml:space="preserve"> </w:t>
      </w:r>
      <w:r w:rsidR="00561986" w:rsidRPr="00F50944">
        <w:rPr>
          <w:rFonts w:ascii="Times New Roman" w:hAnsi="Times New Roman" w:cs="Calibri"/>
          <w:sz w:val="24"/>
          <w:szCs w:val="24"/>
          <w:lang w:eastAsia="ar-SA"/>
        </w:rPr>
        <w:t>муниципального округа</w:t>
      </w:r>
      <w:r w:rsidR="00014654" w:rsidRPr="00B62DE2">
        <w:rPr>
          <w:rFonts w:ascii="Times New Roman" w:hAnsi="Times New Roman"/>
          <w:sz w:val="24"/>
          <w:szCs w:val="24"/>
        </w:rPr>
        <w:t>;</w:t>
      </w:r>
    </w:p>
    <w:p w:rsidR="0047722D" w:rsidRPr="00B62DE2" w:rsidRDefault="00014654" w:rsidP="00E4353B">
      <w:pPr>
        <w:pStyle w:val="a3"/>
        <w:ind w:firstLine="709"/>
        <w:jc w:val="both"/>
        <w:rPr>
          <w:rFonts w:ascii="Times New Roman" w:hAnsi="Times New Roman"/>
          <w:sz w:val="24"/>
          <w:szCs w:val="24"/>
        </w:rPr>
      </w:pPr>
      <w:r w:rsidRPr="00B62DE2">
        <w:rPr>
          <w:rFonts w:ascii="Times New Roman" w:hAnsi="Times New Roman"/>
          <w:sz w:val="24"/>
          <w:szCs w:val="24"/>
        </w:rPr>
        <w:lastRenderedPageBreak/>
        <w:t xml:space="preserve">- администрация Шарыповского </w:t>
      </w:r>
      <w:r w:rsidR="00561986" w:rsidRPr="00F50944">
        <w:rPr>
          <w:rFonts w:ascii="Times New Roman" w:hAnsi="Times New Roman" w:cs="Calibri"/>
          <w:sz w:val="24"/>
          <w:szCs w:val="24"/>
          <w:lang w:eastAsia="ar-SA"/>
        </w:rPr>
        <w:t>муниципального округа</w:t>
      </w:r>
      <w:r w:rsidR="0047722D" w:rsidRPr="00B62DE2">
        <w:rPr>
          <w:rFonts w:ascii="Times New Roman" w:hAnsi="Times New Roman"/>
          <w:sz w:val="24"/>
          <w:szCs w:val="24"/>
        </w:rPr>
        <w:t>.</w:t>
      </w:r>
    </w:p>
    <w:p w:rsidR="00AC40B6" w:rsidRPr="00DA0156" w:rsidRDefault="00AC40B6" w:rsidP="00E4353B">
      <w:pPr>
        <w:pStyle w:val="a3"/>
        <w:ind w:firstLine="709"/>
        <w:jc w:val="both"/>
        <w:rPr>
          <w:rFonts w:ascii="Times New Roman" w:hAnsi="Times New Roman"/>
          <w:sz w:val="24"/>
          <w:szCs w:val="24"/>
        </w:rPr>
      </w:pPr>
      <w:r w:rsidRPr="00DA0156">
        <w:rPr>
          <w:rFonts w:ascii="Times New Roman" w:hAnsi="Times New Roman"/>
          <w:sz w:val="24"/>
          <w:szCs w:val="24"/>
        </w:rPr>
        <w:t>Подпрограммы муниципальной программы:</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Развитие дошкольного, общего и дополнительного образования детей.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 xml:space="preserve">Организация отдыха и </w:t>
      </w:r>
      <w:r w:rsidR="008D16F4" w:rsidRPr="00DA0156">
        <w:rPr>
          <w:rFonts w:ascii="Times New Roman" w:hAnsi="Times New Roman"/>
          <w:sz w:val="24"/>
          <w:szCs w:val="24"/>
        </w:rPr>
        <w:t>оздоровления детей</w:t>
      </w:r>
      <w:r w:rsidRPr="00DA0156">
        <w:rPr>
          <w:rFonts w:ascii="Times New Roman" w:hAnsi="Times New Roman"/>
          <w:sz w:val="24"/>
          <w:szCs w:val="24"/>
        </w:rPr>
        <w:t>.</w:t>
      </w:r>
    </w:p>
    <w:p w:rsidR="005C6B80" w:rsidRPr="00DA0156" w:rsidRDefault="005C6B80"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Государственная поддержка детей – сирот и детей, оставшихся без попечения родителей.</w:t>
      </w:r>
    </w:p>
    <w:p w:rsidR="00AC40B6" w:rsidRPr="00DA0156" w:rsidRDefault="00AC40B6" w:rsidP="00BA72C7">
      <w:pPr>
        <w:pStyle w:val="a3"/>
        <w:numPr>
          <w:ilvl w:val="0"/>
          <w:numId w:val="1"/>
        </w:numPr>
        <w:jc w:val="both"/>
        <w:rPr>
          <w:rFonts w:ascii="Times New Roman" w:hAnsi="Times New Roman"/>
          <w:sz w:val="24"/>
          <w:szCs w:val="24"/>
        </w:rPr>
      </w:pPr>
      <w:r w:rsidRPr="00DA0156">
        <w:rPr>
          <w:rFonts w:ascii="Times New Roman" w:hAnsi="Times New Roman"/>
          <w:sz w:val="24"/>
          <w:szCs w:val="24"/>
        </w:rPr>
        <w:t>Обеспечение реализации муниципальной программы.</w:t>
      </w:r>
    </w:p>
    <w:p w:rsidR="00AC40B6" w:rsidRPr="00B62DE2" w:rsidRDefault="0047722D" w:rsidP="0047722D">
      <w:pPr>
        <w:pStyle w:val="a3"/>
        <w:ind w:firstLine="709"/>
        <w:jc w:val="both"/>
        <w:rPr>
          <w:rFonts w:ascii="Times New Roman" w:hAnsi="Times New Roman"/>
          <w:sz w:val="24"/>
          <w:szCs w:val="24"/>
        </w:rPr>
      </w:pPr>
      <w:r w:rsidRPr="00DA0156">
        <w:rPr>
          <w:rFonts w:ascii="Times New Roman" w:hAnsi="Times New Roman"/>
          <w:sz w:val="24"/>
          <w:szCs w:val="24"/>
        </w:rPr>
        <w:t xml:space="preserve">Цель муниципальной программы – обеспечение высокого качества образования, соответствующего потребностям граждан и перспективным задачам развития экономики Шарыповского </w:t>
      </w:r>
      <w:r w:rsidR="00561986" w:rsidRPr="00DA0156">
        <w:rPr>
          <w:rFonts w:ascii="Times New Roman" w:hAnsi="Times New Roman" w:cs="Calibri"/>
          <w:sz w:val="24"/>
          <w:szCs w:val="24"/>
          <w:lang w:eastAsia="ar-SA"/>
        </w:rPr>
        <w:t>муниципального округа</w:t>
      </w:r>
      <w:r w:rsidRPr="00DA0156">
        <w:rPr>
          <w:rFonts w:ascii="Times New Roman" w:hAnsi="Times New Roman"/>
          <w:sz w:val="24"/>
          <w:szCs w:val="24"/>
        </w:rPr>
        <w:t>, отдых и оздоровление детей в летний период.</w:t>
      </w:r>
    </w:p>
    <w:p w:rsidR="0047722D" w:rsidRPr="00B62DE2" w:rsidRDefault="0047722D" w:rsidP="00F0450E">
      <w:pPr>
        <w:pStyle w:val="a3"/>
        <w:ind w:firstLine="709"/>
        <w:rPr>
          <w:rFonts w:ascii="Times New Roman" w:hAnsi="Times New Roman"/>
          <w:sz w:val="24"/>
          <w:szCs w:val="24"/>
        </w:rPr>
      </w:pPr>
    </w:p>
    <w:p w:rsidR="00CF76EE" w:rsidRPr="00B62DE2" w:rsidRDefault="00CF76EE" w:rsidP="00CF76EE">
      <w:pPr>
        <w:pStyle w:val="a3"/>
        <w:ind w:firstLine="709"/>
        <w:jc w:val="both"/>
        <w:rPr>
          <w:rFonts w:ascii="Times New Roman" w:hAnsi="Times New Roman"/>
          <w:sz w:val="24"/>
          <w:szCs w:val="24"/>
        </w:rPr>
      </w:pPr>
      <w:r w:rsidRPr="00561986">
        <w:rPr>
          <w:rFonts w:ascii="Times New Roman" w:hAnsi="Times New Roman"/>
          <w:sz w:val="24"/>
          <w:szCs w:val="24"/>
        </w:rPr>
        <w:t xml:space="preserve">Мероприятие проведено </w:t>
      </w:r>
      <w:r w:rsidR="00DA0156">
        <w:rPr>
          <w:rFonts w:ascii="Times New Roman" w:hAnsi="Times New Roman"/>
          <w:sz w:val="24"/>
          <w:szCs w:val="24"/>
        </w:rPr>
        <w:t>10-1</w:t>
      </w:r>
      <w:r w:rsidR="00363D3F">
        <w:rPr>
          <w:rFonts w:ascii="Times New Roman" w:hAnsi="Times New Roman"/>
          <w:sz w:val="24"/>
          <w:szCs w:val="24"/>
        </w:rPr>
        <w:t>1</w:t>
      </w:r>
      <w:r w:rsidR="005C6B80" w:rsidRPr="00561986">
        <w:rPr>
          <w:rFonts w:ascii="Times New Roman" w:hAnsi="Times New Roman"/>
          <w:sz w:val="24"/>
          <w:szCs w:val="24"/>
        </w:rPr>
        <w:t xml:space="preserve"> </w:t>
      </w:r>
      <w:r w:rsidR="00B3644F">
        <w:rPr>
          <w:rFonts w:ascii="Times New Roman" w:hAnsi="Times New Roman"/>
          <w:sz w:val="24"/>
          <w:szCs w:val="24"/>
        </w:rPr>
        <w:t>февраля</w:t>
      </w:r>
      <w:r w:rsidRPr="00561986">
        <w:rPr>
          <w:rFonts w:ascii="Times New Roman" w:hAnsi="Times New Roman"/>
          <w:sz w:val="24"/>
          <w:szCs w:val="24"/>
        </w:rPr>
        <w:t xml:space="preserve"> 20</w:t>
      </w:r>
      <w:r w:rsidR="005C6B80" w:rsidRPr="00561986">
        <w:rPr>
          <w:rFonts w:ascii="Times New Roman" w:hAnsi="Times New Roman"/>
          <w:sz w:val="24"/>
          <w:szCs w:val="24"/>
        </w:rPr>
        <w:t>2</w:t>
      </w:r>
      <w:r w:rsidR="00B3644F">
        <w:rPr>
          <w:rFonts w:ascii="Times New Roman" w:hAnsi="Times New Roman"/>
          <w:sz w:val="24"/>
          <w:szCs w:val="24"/>
        </w:rPr>
        <w:t>2</w:t>
      </w:r>
      <w:r w:rsidRPr="00561986">
        <w:rPr>
          <w:rFonts w:ascii="Times New Roman" w:hAnsi="Times New Roman"/>
          <w:sz w:val="24"/>
          <w:szCs w:val="24"/>
        </w:rPr>
        <w:t xml:space="preserve"> года.</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В ходе подготовки заключения Контрольно – счетным органом Шарыповского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Pr="00B62DE2">
        <w:rPr>
          <w:rFonts w:ascii="Times New Roman" w:hAnsi="Times New Roman"/>
          <w:sz w:val="24"/>
          <w:szCs w:val="24"/>
        </w:rPr>
        <w:t xml:space="preserve"> были проанализированы следующие материалы:</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проект Постановления администрации Шарыповского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00561986" w:rsidRPr="008D7D00">
        <w:rPr>
          <w:rFonts w:ascii="Times New Roman" w:hAnsi="Times New Roman"/>
          <w:sz w:val="24"/>
          <w:szCs w:val="24"/>
        </w:rPr>
        <w:t>Красноярского края</w:t>
      </w:r>
      <w:r w:rsidR="00561986" w:rsidRPr="00B62DE2">
        <w:rPr>
          <w:rFonts w:ascii="Times New Roman" w:hAnsi="Times New Roman"/>
          <w:sz w:val="24"/>
          <w:szCs w:val="24"/>
        </w:rPr>
        <w:t xml:space="preserve"> </w:t>
      </w:r>
      <w:r w:rsidR="000E7C38">
        <w:rPr>
          <w:rFonts w:ascii="Times New Roman" w:hAnsi="Times New Roman"/>
          <w:sz w:val="24"/>
          <w:szCs w:val="24"/>
        </w:rPr>
        <w:t xml:space="preserve">«О внесении изменений в Постановление </w:t>
      </w:r>
      <w:r w:rsidR="000E7C38" w:rsidRPr="00B62DE2">
        <w:rPr>
          <w:rFonts w:ascii="Times New Roman" w:hAnsi="Times New Roman"/>
          <w:sz w:val="24"/>
          <w:szCs w:val="24"/>
        </w:rPr>
        <w:t xml:space="preserve">администрации Шарыповского </w:t>
      </w:r>
      <w:r w:rsidR="000E7C38">
        <w:rPr>
          <w:rFonts w:ascii="Times New Roman" w:hAnsi="Times New Roman"/>
          <w:sz w:val="24"/>
          <w:szCs w:val="24"/>
        </w:rPr>
        <w:t>муниципального округа</w:t>
      </w:r>
      <w:r w:rsidR="000E7C38" w:rsidRPr="00B62DE2">
        <w:rPr>
          <w:rFonts w:ascii="Times New Roman" w:hAnsi="Times New Roman"/>
          <w:sz w:val="24"/>
          <w:szCs w:val="24"/>
        </w:rPr>
        <w:t xml:space="preserve"> </w:t>
      </w:r>
      <w:r w:rsidR="000E7C38">
        <w:rPr>
          <w:rFonts w:ascii="Times New Roman" w:hAnsi="Times New Roman"/>
          <w:sz w:val="24"/>
          <w:szCs w:val="24"/>
        </w:rPr>
        <w:t xml:space="preserve">от 15.03.2021 № 156-п </w:t>
      </w:r>
      <w:r w:rsidRPr="00B62DE2">
        <w:rPr>
          <w:rFonts w:ascii="Times New Roman" w:hAnsi="Times New Roman"/>
          <w:sz w:val="24"/>
          <w:szCs w:val="24"/>
        </w:rPr>
        <w:t xml:space="preserve">«Об утверждении муниципальной программы </w:t>
      </w:r>
      <w:r w:rsidR="00561986" w:rsidRPr="00B62DE2">
        <w:rPr>
          <w:rFonts w:ascii="Times New Roman" w:hAnsi="Times New Roman"/>
          <w:sz w:val="24"/>
          <w:szCs w:val="24"/>
        </w:rPr>
        <w:t xml:space="preserve">Шарыповского </w:t>
      </w:r>
      <w:r w:rsidR="00561986" w:rsidRPr="00F50944">
        <w:rPr>
          <w:rFonts w:ascii="Times New Roman" w:hAnsi="Times New Roman" w:cs="Calibri"/>
          <w:sz w:val="24"/>
          <w:szCs w:val="24"/>
          <w:lang w:eastAsia="ar-SA"/>
        </w:rPr>
        <w:t>муниципального округа</w:t>
      </w:r>
      <w:r w:rsidR="00561986" w:rsidRPr="00B62DE2">
        <w:rPr>
          <w:rFonts w:ascii="Times New Roman" w:hAnsi="Times New Roman"/>
          <w:sz w:val="24"/>
          <w:szCs w:val="24"/>
        </w:rPr>
        <w:t xml:space="preserve"> </w:t>
      </w:r>
      <w:r w:rsidRPr="00B62DE2">
        <w:rPr>
          <w:rFonts w:ascii="Times New Roman" w:hAnsi="Times New Roman"/>
          <w:sz w:val="24"/>
          <w:szCs w:val="24"/>
        </w:rPr>
        <w:t>«Развитие образования</w:t>
      </w:r>
      <w:r w:rsidRPr="00602139">
        <w:rPr>
          <w:rFonts w:ascii="Times New Roman" w:hAnsi="Times New Roman"/>
          <w:sz w:val="24"/>
          <w:szCs w:val="24"/>
        </w:rPr>
        <w:t>»</w:t>
      </w:r>
      <w:r w:rsidR="00B3644F" w:rsidRPr="00602139">
        <w:rPr>
          <w:rFonts w:ascii="Times New Roman" w:hAnsi="Times New Roman"/>
          <w:sz w:val="24"/>
          <w:szCs w:val="24"/>
        </w:rPr>
        <w:t xml:space="preserve"> (в ред. от </w:t>
      </w:r>
      <w:r w:rsidR="00602139" w:rsidRPr="00602139">
        <w:rPr>
          <w:rFonts w:ascii="Times New Roman" w:hAnsi="Times New Roman"/>
          <w:sz w:val="24"/>
          <w:szCs w:val="24"/>
        </w:rPr>
        <w:t>18</w:t>
      </w:r>
      <w:r w:rsidR="00B3644F" w:rsidRPr="00602139">
        <w:rPr>
          <w:rFonts w:ascii="Times New Roman" w:hAnsi="Times New Roman"/>
          <w:sz w:val="24"/>
          <w:szCs w:val="24"/>
        </w:rPr>
        <w:t>.0</w:t>
      </w:r>
      <w:r w:rsidR="00602139" w:rsidRPr="00602139">
        <w:rPr>
          <w:rFonts w:ascii="Times New Roman" w:hAnsi="Times New Roman"/>
          <w:sz w:val="24"/>
          <w:szCs w:val="24"/>
        </w:rPr>
        <w:t>6</w:t>
      </w:r>
      <w:r w:rsidR="00B3644F" w:rsidRPr="00602139">
        <w:rPr>
          <w:rFonts w:ascii="Times New Roman" w:hAnsi="Times New Roman"/>
          <w:sz w:val="24"/>
          <w:szCs w:val="24"/>
        </w:rPr>
        <w:t>.202</w:t>
      </w:r>
      <w:r w:rsidR="00602139" w:rsidRPr="00602139">
        <w:rPr>
          <w:rFonts w:ascii="Times New Roman" w:hAnsi="Times New Roman"/>
          <w:sz w:val="24"/>
          <w:szCs w:val="24"/>
        </w:rPr>
        <w:t>1</w:t>
      </w:r>
      <w:r w:rsidR="00B3644F" w:rsidRPr="00602139">
        <w:rPr>
          <w:rFonts w:ascii="Times New Roman" w:hAnsi="Times New Roman"/>
          <w:sz w:val="24"/>
          <w:szCs w:val="24"/>
        </w:rPr>
        <w:t>)</w:t>
      </w:r>
      <w:r w:rsidRPr="00602139">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r w:rsidRPr="00B62DE2">
        <w:rPr>
          <w:rFonts w:ascii="Times New Roman" w:hAnsi="Times New Roman"/>
          <w:sz w:val="24"/>
          <w:szCs w:val="24"/>
        </w:rPr>
        <w:t xml:space="preserve">- паспорт муниципальной программы </w:t>
      </w:r>
      <w:r w:rsidR="0058183A" w:rsidRPr="00B13F9E">
        <w:rPr>
          <w:rFonts w:ascii="Times New Roman" w:hAnsi="Times New Roman"/>
          <w:sz w:val="24"/>
          <w:szCs w:val="24"/>
        </w:rPr>
        <w:t xml:space="preserve">Шарыповского </w:t>
      </w:r>
      <w:r w:rsidR="0058183A">
        <w:rPr>
          <w:rFonts w:ascii="Times New Roman" w:hAnsi="Times New Roman"/>
          <w:sz w:val="24"/>
          <w:szCs w:val="24"/>
        </w:rPr>
        <w:t>муниципального округа</w:t>
      </w:r>
      <w:r w:rsidR="0058183A" w:rsidRPr="00B13F9E">
        <w:rPr>
          <w:rFonts w:ascii="Times New Roman" w:hAnsi="Times New Roman"/>
          <w:sz w:val="24"/>
          <w:szCs w:val="24"/>
        </w:rPr>
        <w:t xml:space="preserve"> </w:t>
      </w:r>
      <w:r w:rsidRPr="00B62DE2">
        <w:rPr>
          <w:rFonts w:ascii="Times New Roman" w:hAnsi="Times New Roman"/>
          <w:sz w:val="24"/>
          <w:szCs w:val="24"/>
        </w:rPr>
        <w:t>«Развитие образования»</w:t>
      </w:r>
      <w:r w:rsidR="00817DC1" w:rsidRPr="00B62DE2">
        <w:rPr>
          <w:rFonts w:ascii="Times New Roman" w:hAnsi="Times New Roman"/>
          <w:sz w:val="24"/>
          <w:szCs w:val="24"/>
        </w:rPr>
        <w:t>.</w:t>
      </w:r>
    </w:p>
    <w:p w:rsidR="00CF76EE" w:rsidRPr="00B62DE2" w:rsidRDefault="00CF76EE" w:rsidP="00CF76EE">
      <w:pPr>
        <w:pStyle w:val="a3"/>
        <w:ind w:firstLine="709"/>
        <w:jc w:val="both"/>
        <w:rPr>
          <w:rFonts w:ascii="Times New Roman" w:hAnsi="Times New Roman"/>
          <w:sz w:val="24"/>
          <w:szCs w:val="24"/>
        </w:rPr>
      </w:pPr>
    </w:p>
    <w:p w:rsidR="00F31DFE" w:rsidRPr="00B62DE2" w:rsidRDefault="00F31DFE" w:rsidP="00F31DFE">
      <w:pPr>
        <w:pStyle w:val="a3"/>
        <w:ind w:firstLine="709"/>
        <w:jc w:val="both"/>
        <w:rPr>
          <w:rFonts w:ascii="Times New Roman" w:hAnsi="Times New Roman"/>
          <w:sz w:val="24"/>
          <w:szCs w:val="24"/>
        </w:rPr>
      </w:pPr>
      <w:r w:rsidRPr="00B62DE2">
        <w:rPr>
          <w:rFonts w:ascii="Times New Roman" w:hAnsi="Times New Roman"/>
          <w:sz w:val="24"/>
          <w:szCs w:val="24"/>
        </w:rPr>
        <w:t>Рассмотрев представленные материалы к проекту Постановления муниципальной программы «Развитие образования» установлено следующее:</w:t>
      </w:r>
    </w:p>
    <w:p w:rsidR="00F31DFE" w:rsidRPr="00B62DE2" w:rsidRDefault="00F31DFE" w:rsidP="00F31DFE">
      <w:pPr>
        <w:pStyle w:val="a3"/>
        <w:numPr>
          <w:ilvl w:val="0"/>
          <w:numId w:val="7"/>
        </w:numPr>
        <w:jc w:val="both"/>
        <w:rPr>
          <w:rFonts w:ascii="Times New Roman" w:hAnsi="Times New Roman"/>
          <w:sz w:val="24"/>
          <w:szCs w:val="24"/>
        </w:rPr>
      </w:pPr>
      <w:r w:rsidRPr="00B62DE2">
        <w:rPr>
          <w:rFonts w:ascii="Times New Roman" w:hAnsi="Times New Roman"/>
          <w:sz w:val="24"/>
          <w:szCs w:val="24"/>
        </w:rPr>
        <w:t>В соответствии с проектом паспорта Программы происходит изменение по строке (пункту) «Ресурсное обеспечение муниципальной программы», после внесения изменений строка  будет читаться:</w:t>
      </w:r>
    </w:p>
    <w:p w:rsidR="00F31DFE" w:rsidRPr="008A37DE" w:rsidRDefault="00F31DFE" w:rsidP="00F31DFE">
      <w:pPr>
        <w:pStyle w:val="a3"/>
        <w:ind w:left="106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827"/>
        <w:gridCol w:w="4253"/>
      </w:tblGrid>
      <w:tr w:rsidR="00F31DFE" w:rsidRPr="00013FC9" w:rsidTr="00A61EFD">
        <w:tc>
          <w:tcPr>
            <w:tcW w:w="1951" w:type="dxa"/>
            <w:vMerge w:val="restart"/>
            <w:shd w:val="clear" w:color="auto" w:fill="auto"/>
          </w:tcPr>
          <w:p w:rsidR="00F31DFE" w:rsidRPr="00C335BB" w:rsidRDefault="00F31DFE" w:rsidP="00BD2D3B">
            <w:pPr>
              <w:pStyle w:val="a3"/>
              <w:jc w:val="center"/>
              <w:rPr>
                <w:rFonts w:ascii="Times New Roman" w:hAnsi="Times New Roman"/>
                <w:sz w:val="20"/>
                <w:szCs w:val="20"/>
              </w:rPr>
            </w:pPr>
            <w:r w:rsidRPr="00C335BB">
              <w:rPr>
                <w:rFonts w:ascii="Times New Roman" w:hAnsi="Times New Roman"/>
                <w:sz w:val="20"/>
                <w:szCs w:val="20"/>
              </w:rPr>
              <w:t>Ресурсно</w:t>
            </w:r>
            <w:r w:rsidR="00BD2D3B">
              <w:rPr>
                <w:rFonts w:ascii="Times New Roman" w:hAnsi="Times New Roman"/>
                <w:sz w:val="20"/>
                <w:szCs w:val="20"/>
              </w:rPr>
              <w:t>е</w:t>
            </w:r>
            <w:r w:rsidRPr="00C335BB">
              <w:rPr>
                <w:rFonts w:ascii="Times New Roman" w:hAnsi="Times New Roman"/>
                <w:sz w:val="20"/>
                <w:szCs w:val="20"/>
              </w:rPr>
              <w:t xml:space="preserve"> обеспечени</w:t>
            </w:r>
            <w:r w:rsidR="00BD2D3B">
              <w:rPr>
                <w:rFonts w:ascii="Times New Roman" w:hAnsi="Times New Roman"/>
                <w:sz w:val="20"/>
                <w:szCs w:val="20"/>
              </w:rPr>
              <w:t>е муниципальной</w:t>
            </w:r>
            <w:r w:rsidRPr="00C335BB">
              <w:rPr>
                <w:rFonts w:ascii="Times New Roman" w:hAnsi="Times New Roman"/>
                <w:sz w:val="20"/>
                <w:szCs w:val="20"/>
              </w:rPr>
              <w:t xml:space="preserve"> программы</w:t>
            </w:r>
            <w:r w:rsidR="00BD2D3B">
              <w:rPr>
                <w:rFonts w:ascii="Times New Roman" w:hAnsi="Times New Roman"/>
                <w:sz w:val="20"/>
                <w:szCs w:val="20"/>
              </w:rPr>
              <w:t xml:space="preserve"> </w:t>
            </w:r>
          </w:p>
        </w:tc>
        <w:tc>
          <w:tcPr>
            <w:tcW w:w="3827"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Предыдущая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Постановления</w:t>
            </w:r>
          </w:p>
        </w:tc>
        <w:tc>
          <w:tcPr>
            <w:tcW w:w="4253" w:type="dxa"/>
            <w:shd w:val="clear" w:color="auto" w:fill="auto"/>
          </w:tcPr>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Предлагаемая редакция</w:t>
            </w:r>
          </w:p>
          <w:p w:rsidR="00F31DFE" w:rsidRPr="00C335BB" w:rsidRDefault="00F31DFE" w:rsidP="00C335BB">
            <w:pPr>
              <w:pStyle w:val="a3"/>
              <w:jc w:val="center"/>
              <w:rPr>
                <w:rFonts w:ascii="Times New Roman" w:hAnsi="Times New Roman"/>
                <w:sz w:val="20"/>
                <w:szCs w:val="20"/>
              </w:rPr>
            </w:pPr>
            <w:r w:rsidRPr="00C335BB">
              <w:rPr>
                <w:rFonts w:ascii="Times New Roman" w:hAnsi="Times New Roman"/>
                <w:sz w:val="20"/>
                <w:szCs w:val="20"/>
              </w:rPr>
              <w:t xml:space="preserve">(Проект Постановления) </w:t>
            </w:r>
          </w:p>
        </w:tc>
      </w:tr>
      <w:tr w:rsidR="00602139" w:rsidRPr="00013FC9" w:rsidTr="00A61EFD">
        <w:tc>
          <w:tcPr>
            <w:tcW w:w="1951" w:type="dxa"/>
            <w:vMerge/>
            <w:shd w:val="clear" w:color="auto" w:fill="auto"/>
          </w:tcPr>
          <w:p w:rsidR="00602139" w:rsidRPr="00C335BB" w:rsidRDefault="00602139" w:rsidP="00C335BB">
            <w:pPr>
              <w:pStyle w:val="a3"/>
              <w:jc w:val="both"/>
              <w:rPr>
                <w:rFonts w:ascii="Times New Roman" w:hAnsi="Times New Roman"/>
                <w:sz w:val="20"/>
                <w:szCs w:val="20"/>
              </w:rPr>
            </w:pPr>
          </w:p>
        </w:tc>
        <w:tc>
          <w:tcPr>
            <w:tcW w:w="3827" w:type="dxa"/>
            <w:shd w:val="clear" w:color="auto" w:fill="auto"/>
          </w:tcPr>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Pr="00F50591">
              <w:rPr>
                <w:rFonts w:ascii="Times New Roman" w:hAnsi="Times New Roman"/>
                <w:b/>
                <w:sz w:val="20"/>
                <w:szCs w:val="20"/>
              </w:rPr>
              <w:t>1</w:t>
            </w:r>
            <w:r>
              <w:rPr>
                <w:rFonts w:ascii="Times New Roman" w:hAnsi="Times New Roman"/>
                <w:b/>
                <w:sz w:val="20"/>
                <w:szCs w:val="20"/>
              </w:rPr>
              <w:t> 591 217 432,48</w:t>
            </w:r>
            <w:r w:rsidRPr="00F50591">
              <w:rPr>
                <w:rFonts w:ascii="Times New Roman" w:hAnsi="Times New Roman"/>
                <w:b/>
                <w:sz w:val="20"/>
                <w:szCs w:val="20"/>
              </w:rPr>
              <w:t xml:space="preserve">  руб.</w:t>
            </w:r>
            <w:r w:rsidRPr="00F50591">
              <w:rPr>
                <w:rFonts w:ascii="Times New Roman" w:hAnsi="Times New Roman"/>
                <w:sz w:val="20"/>
                <w:szCs w:val="20"/>
              </w:rPr>
              <w:t xml:space="preserve">  в том числе по годам:</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2021 год – 5</w:t>
            </w:r>
            <w:r>
              <w:rPr>
                <w:rFonts w:ascii="Times New Roman" w:hAnsi="Times New Roman"/>
                <w:sz w:val="20"/>
                <w:szCs w:val="20"/>
              </w:rPr>
              <w:t>41 236 535,10</w:t>
            </w:r>
            <w:r w:rsidRPr="00F50591">
              <w:rPr>
                <w:rFonts w:ascii="Times New Roman" w:hAnsi="Times New Roman"/>
                <w:sz w:val="20"/>
                <w:szCs w:val="20"/>
              </w:rPr>
              <w:t xml:space="preserve">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2022 год -  526 </w:t>
            </w:r>
            <w:r>
              <w:rPr>
                <w:rFonts w:ascii="Times New Roman" w:hAnsi="Times New Roman"/>
                <w:sz w:val="20"/>
                <w:szCs w:val="20"/>
              </w:rPr>
              <w:t>3</w:t>
            </w:r>
            <w:r w:rsidRPr="00F50591">
              <w:rPr>
                <w:rFonts w:ascii="Times New Roman" w:hAnsi="Times New Roman"/>
                <w:sz w:val="20"/>
                <w:szCs w:val="20"/>
              </w:rPr>
              <w:t>19 2</w:t>
            </w:r>
            <w:r>
              <w:rPr>
                <w:rFonts w:ascii="Times New Roman" w:hAnsi="Times New Roman"/>
                <w:sz w:val="20"/>
                <w:szCs w:val="20"/>
              </w:rPr>
              <w:t>16</w:t>
            </w:r>
            <w:r w:rsidRPr="00F50591">
              <w:rPr>
                <w:rFonts w:ascii="Times New Roman" w:hAnsi="Times New Roman"/>
                <w:sz w:val="20"/>
                <w:szCs w:val="20"/>
              </w:rPr>
              <w:t>,17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523 661 681</w:t>
            </w:r>
            <w:r w:rsidRPr="00F50591">
              <w:rPr>
                <w:rFonts w:ascii="Times New Roman" w:hAnsi="Times New Roman"/>
                <w:sz w:val="20"/>
                <w:szCs w:val="20"/>
              </w:rPr>
              <w:t>,21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за счет средств федерального  бюджета  </w:t>
            </w:r>
          </w:p>
          <w:p w:rsidR="00602139" w:rsidRPr="00F50591" w:rsidRDefault="00602139" w:rsidP="009232EF">
            <w:pPr>
              <w:pStyle w:val="a3"/>
              <w:rPr>
                <w:rFonts w:ascii="Times New Roman" w:hAnsi="Times New Roman"/>
                <w:sz w:val="20"/>
                <w:szCs w:val="20"/>
              </w:rPr>
            </w:pPr>
            <w:r w:rsidRPr="00F50591">
              <w:rPr>
                <w:rFonts w:ascii="Times New Roman" w:hAnsi="Times New Roman"/>
                <w:b/>
                <w:sz w:val="20"/>
                <w:szCs w:val="20"/>
              </w:rPr>
              <w:t>96 586 724,77 руб.,</w:t>
            </w:r>
            <w:r w:rsidRPr="00F50591">
              <w:rPr>
                <w:rFonts w:ascii="Times New Roman" w:hAnsi="Times New Roman"/>
                <w:sz w:val="20"/>
                <w:szCs w:val="20"/>
              </w:rPr>
              <w:t xml:space="preserve"> из них:</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2021 год – 31 983 924,72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2022 год -  34 382 215,41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2023 год -  30 220 584,64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за счет средств краевого бюджета </w:t>
            </w:r>
          </w:p>
          <w:p w:rsidR="00602139" w:rsidRPr="00F50591" w:rsidRDefault="00602139" w:rsidP="009232EF">
            <w:pPr>
              <w:pStyle w:val="a3"/>
              <w:rPr>
                <w:rFonts w:ascii="Times New Roman" w:hAnsi="Times New Roman"/>
                <w:sz w:val="20"/>
                <w:szCs w:val="20"/>
              </w:rPr>
            </w:pPr>
            <w:r w:rsidRPr="00F50591">
              <w:rPr>
                <w:rFonts w:ascii="Times New Roman" w:hAnsi="Times New Roman"/>
                <w:b/>
                <w:sz w:val="20"/>
                <w:szCs w:val="20"/>
              </w:rPr>
              <w:t>8</w:t>
            </w:r>
            <w:r>
              <w:rPr>
                <w:rFonts w:ascii="Times New Roman" w:hAnsi="Times New Roman"/>
                <w:b/>
                <w:sz w:val="20"/>
                <w:szCs w:val="20"/>
              </w:rPr>
              <w:t>7</w:t>
            </w:r>
            <w:r w:rsidRPr="00F50591">
              <w:rPr>
                <w:rFonts w:ascii="Times New Roman" w:hAnsi="Times New Roman"/>
                <w:b/>
                <w:sz w:val="20"/>
                <w:szCs w:val="20"/>
              </w:rPr>
              <w:t>6</w:t>
            </w:r>
            <w:r>
              <w:rPr>
                <w:rFonts w:ascii="Times New Roman" w:hAnsi="Times New Roman"/>
                <w:b/>
                <w:sz w:val="20"/>
                <w:szCs w:val="20"/>
              </w:rPr>
              <w:t> 237 016,71</w:t>
            </w:r>
            <w:r w:rsidRPr="00F50591">
              <w:rPr>
                <w:rFonts w:ascii="Times New Roman" w:hAnsi="Times New Roman"/>
                <w:b/>
                <w:sz w:val="20"/>
                <w:szCs w:val="20"/>
              </w:rPr>
              <w:t xml:space="preserve"> руб. </w:t>
            </w:r>
            <w:r w:rsidRPr="00F50591">
              <w:rPr>
                <w:rFonts w:ascii="Times New Roman" w:hAnsi="Times New Roman"/>
                <w:sz w:val="20"/>
                <w:szCs w:val="20"/>
              </w:rPr>
              <w:t>из них:</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2021 год – 29</w:t>
            </w:r>
            <w:r>
              <w:rPr>
                <w:rFonts w:ascii="Times New Roman" w:hAnsi="Times New Roman"/>
                <w:sz w:val="20"/>
                <w:szCs w:val="20"/>
              </w:rPr>
              <w:t>9</w:t>
            </w:r>
            <w:r w:rsidRPr="00F50591">
              <w:rPr>
                <w:rFonts w:ascii="Times New Roman" w:hAnsi="Times New Roman"/>
                <w:sz w:val="20"/>
                <w:szCs w:val="20"/>
              </w:rPr>
              <w:t> 6</w:t>
            </w:r>
            <w:r>
              <w:rPr>
                <w:rFonts w:ascii="Times New Roman" w:hAnsi="Times New Roman"/>
                <w:sz w:val="20"/>
                <w:szCs w:val="20"/>
              </w:rPr>
              <w:t>53</w:t>
            </w:r>
            <w:r w:rsidRPr="00F50591">
              <w:rPr>
                <w:rFonts w:ascii="Times New Roman" w:hAnsi="Times New Roman"/>
                <w:sz w:val="20"/>
                <w:szCs w:val="20"/>
              </w:rPr>
              <w:t> </w:t>
            </w:r>
            <w:r>
              <w:rPr>
                <w:rFonts w:ascii="Times New Roman" w:hAnsi="Times New Roman"/>
                <w:sz w:val="20"/>
                <w:szCs w:val="20"/>
              </w:rPr>
              <w:t>71</w:t>
            </w:r>
            <w:r w:rsidRPr="00F50591">
              <w:rPr>
                <w:rFonts w:ascii="Times New Roman" w:hAnsi="Times New Roman"/>
                <w:sz w:val="20"/>
                <w:szCs w:val="20"/>
              </w:rPr>
              <w:t>9,38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2022 год -  287 539 600,76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2023 год – 28</w:t>
            </w:r>
            <w:r>
              <w:rPr>
                <w:rFonts w:ascii="Times New Roman" w:hAnsi="Times New Roman"/>
                <w:sz w:val="20"/>
                <w:szCs w:val="20"/>
              </w:rPr>
              <w:t>9 043 696</w:t>
            </w:r>
            <w:r w:rsidRPr="00F50591">
              <w:rPr>
                <w:rFonts w:ascii="Times New Roman" w:hAnsi="Times New Roman"/>
                <w:sz w:val="20"/>
                <w:szCs w:val="20"/>
              </w:rPr>
              <w:t>,57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за счет средств бюджета округа  </w:t>
            </w:r>
          </w:p>
          <w:p w:rsidR="00602139" w:rsidRPr="00F50591" w:rsidRDefault="00602139" w:rsidP="009232EF">
            <w:pPr>
              <w:pStyle w:val="a3"/>
              <w:rPr>
                <w:rFonts w:ascii="Times New Roman" w:hAnsi="Times New Roman"/>
                <w:sz w:val="20"/>
                <w:szCs w:val="20"/>
              </w:rPr>
            </w:pPr>
            <w:r>
              <w:rPr>
                <w:rFonts w:ascii="Times New Roman" w:hAnsi="Times New Roman"/>
                <w:b/>
                <w:sz w:val="20"/>
                <w:szCs w:val="20"/>
              </w:rPr>
              <w:t>560 966 465</w:t>
            </w:r>
            <w:r w:rsidRPr="00F50591">
              <w:rPr>
                <w:rFonts w:ascii="Times New Roman" w:hAnsi="Times New Roman"/>
                <w:b/>
                <w:sz w:val="20"/>
                <w:szCs w:val="20"/>
              </w:rPr>
              <w:t>,00  руб</w:t>
            </w:r>
            <w:r w:rsidRPr="00F50591">
              <w:rPr>
                <w:rFonts w:ascii="Times New Roman" w:hAnsi="Times New Roman"/>
                <w:sz w:val="20"/>
                <w:szCs w:val="20"/>
              </w:rPr>
              <w:t>. из них:</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2021 год – 18</w:t>
            </w:r>
            <w:r>
              <w:rPr>
                <w:rFonts w:ascii="Times New Roman" w:hAnsi="Times New Roman"/>
                <w:sz w:val="20"/>
                <w:szCs w:val="20"/>
              </w:rPr>
              <w:t>9 689 077</w:t>
            </w:r>
            <w:r w:rsidRPr="00F50591">
              <w:rPr>
                <w:rFonts w:ascii="Times New Roman" w:hAnsi="Times New Roman"/>
                <w:sz w:val="20"/>
                <w:szCs w:val="20"/>
              </w:rPr>
              <w:t>,00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2022 год – 185 </w:t>
            </w:r>
            <w:r>
              <w:rPr>
                <w:rFonts w:ascii="Times New Roman" w:hAnsi="Times New Roman"/>
                <w:sz w:val="20"/>
                <w:szCs w:val="20"/>
              </w:rPr>
              <w:t>6</w:t>
            </w:r>
            <w:r w:rsidRPr="00F50591">
              <w:rPr>
                <w:rFonts w:ascii="Times New Roman" w:hAnsi="Times New Roman"/>
                <w:sz w:val="20"/>
                <w:szCs w:val="20"/>
              </w:rPr>
              <w:t xml:space="preserve">38 </w:t>
            </w:r>
            <w:r>
              <w:rPr>
                <w:rFonts w:ascii="Times New Roman" w:hAnsi="Times New Roman"/>
                <w:sz w:val="20"/>
                <w:szCs w:val="20"/>
              </w:rPr>
              <w:t>694</w:t>
            </w:r>
            <w:r w:rsidRPr="00F50591">
              <w:rPr>
                <w:rFonts w:ascii="Times New Roman" w:hAnsi="Times New Roman"/>
                <w:sz w:val="20"/>
                <w:szCs w:val="20"/>
              </w:rPr>
              <w:t>,00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2023 год – </w:t>
            </w:r>
            <w:r>
              <w:rPr>
                <w:rFonts w:ascii="Times New Roman" w:hAnsi="Times New Roman"/>
                <w:sz w:val="20"/>
                <w:szCs w:val="20"/>
              </w:rPr>
              <w:t>185 638 694</w:t>
            </w:r>
            <w:r w:rsidRPr="00F50591">
              <w:rPr>
                <w:rFonts w:ascii="Times New Roman" w:hAnsi="Times New Roman"/>
                <w:sz w:val="20"/>
                <w:szCs w:val="20"/>
              </w:rPr>
              <w:t>,00 руб.</w:t>
            </w:r>
          </w:p>
          <w:p w:rsidR="00602139" w:rsidRPr="00F50591" w:rsidRDefault="00602139" w:rsidP="009232EF">
            <w:pPr>
              <w:pStyle w:val="a3"/>
              <w:rPr>
                <w:rFonts w:ascii="Times New Roman" w:hAnsi="Times New Roman"/>
                <w:sz w:val="20"/>
                <w:szCs w:val="20"/>
              </w:rPr>
            </w:pPr>
            <w:r w:rsidRPr="00F50591">
              <w:rPr>
                <w:rFonts w:ascii="Times New Roman" w:hAnsi="Times New Roman"/>
                <w:sz w:val="20"/>
                <w:szCs w:val="20"/>
              </w:rPr>
              <w:t xml:space="preserve">за счет средств внебюджетные источники </w:t>
            </w:r>
          </w:p>
          <w:p w:rsidR="00602139" w:rsidRPr="00F50591" w:rsidRDefault="00602139" w:rsidP="009232EF">
            <w:pPr>
              <w:pStyle w:val="a3"/>
              <w:rPr>
                <w:rFonts w:ascii="Times New Roman" w:hAnsi="Times New Roman"/>
                <w:sz w:val="20"/>
                <w:szCs w:val="20"/>
              </w:rPr>
            </w:pPr>
            <w:r w:rsidRPr="00F50591">
              <w:rPr>
                <w:rFonts w:ascii="Times New Roman" w:hAnsi="Times New Roman"/>
                <w:b/>
                <w:sz w:val="20"/>
                <w:szCs w:val="20"/>
              </w:rPr>
              <w:t>5</w:t>
            </w:r>
            <w:r>
              <w:rPr>
                <w:rFonts w:ascii="Times New Roman" w:hAnsi="Times New Roman"/>
                <w:b/>
                <w:sz w:val="20"/>
                <w:szCs w:val="20"/>
              </w:rPr>
              <w:t>7 427 226,00</w:t>
            </w:r>
            <w:r w:rsidRPr="00F50591">
              <w:rPr>
                <w:rFonts w:ascii="Times New Roman" w:hAnsi="Times New Roman"/>
                <w:b/>
                <w:sz w:val="20"/>
                <w:szCs w:val="20"/>
              </w:rPr>
              <w:t xml:space="preserve"> руб</w:t>
            </w:r>
            <w:r w:rsidRPr="00F50591">
              <w:rPr>
                <w:rFonts w:ascii="Times New Roman" w:hAnsi="Times New Roman"/>
                <w:sz w:val="20"/>
                <w:szCs w:val="20"/>
              </w:rPr>
              <w:t>., из них:</w:t>
            </w:r>
          </w:p>
          <w:p w:rsidR="00602139" w:rsidRPr="00F50591" w:rsidRDefault="00602139" w:rsidP="009232EF">
            <w:pPr>
              <w:pStyle w:val="a3"/>
              <w:jc w:val="both"/>
              <w:rPr>
                <w:rFonts w:ascii="Times New Roman" w:hAnsi="Times New Roman"/>
                <w:sz w:val="20"/>
                <w:szCs w:val="20"/>
              </w:rPr>
            </w:pPr>
            <w:r w:rsidRPr="00F50591">
              <w:rPr>
                <w:rFonts w:ascii="Times New Roman" w:hAnsi="Times New Roman"/>
                <w:sz w:val="20"/>
                <w:szCs w:val="20"/>
              </w:rPr>
              <w:t>2021 год –1</w:t>
            </w:r>
            <w:r>
              <w:rPr>
                <w:rFonts w:ascii="Times New Roman" w:hAnsi="Times New Roman"/>
                <w:sz w:val="20"/>
                <w:szCs w:val="20"/>
              </w:rPr>
              <w:t>9 909 814,00</w:t>
            </w:r>
            <w:r w:rsidRPr="00F50591">
              <w:rPr>
                <w:rFonts w:ascii="Times New Roman" w:hAnsi="Times New Roman"/>
                <w:sz w:val="20"/>
                <w:szCs w:val="20"/>
              </w:rPr>
              <w:t xml:space="preserve"> руб.;</w:t>
            </w:r>
          </w:p>
          <w:p w:rsidR="00602139" w:rsidRPr="00F50591" w:rsidRDefault="00602139" w:rsidP="009232EF">
            <w:pPr>
              <w:pStyle w:val="a3"/>
              <w:jc w:val="both"/>
              <w:rPr>
                <w:rFonts w:ascii="Times New Roman" w:hAnsi="Times New Roman"/>
                <w:sz w:val="20"/>
                <w:szCs w:val="20"/>
              </w:rPr>
            </w:pPr>
            <w:r w:rsidRPr="00F50591">
              <w:rPr>
                <w:rFonts w:ascii="Times New Roman" w:hAnsi="Times New Roman"/>
                <w:sz w:val="20"/>
                <w:szCs w:val="20"/>
              </w:rPr>
              <w:t>2022 год – 18 758 706,00 руб.;</w:t>
            </w:r>
          </w:p>
          <w:p w:rsidR="00602139" w:rsidRPr="00F50591" w:rsidRDefault="00602139" w:rsidP="009232EF">
            <w:pPr>
              <w:pStyle w:val="a3"/>
              <w:jc w:val="both"/>
              <w:rPr>
                <w:rFonts w:ascii="Times New Roman" w:hAnsi="Times New Roman"/>
                <w:sz w:val="20"/>
                <w:szCs w:val="20"/>
              </w:rPr>
            </w:pPr>
            <w:r w:rsidRPr="00F50591">
              <w:rPr>
                <w:rFonts w:ascii="Times New Roman" w:hAnsi="Times New Roman"/>
                <w:sz w:val="20"/>
                <w:szCs w:val="20"/>
              </w:rPr>
              <w:t>2023 год – 18 758 706,00 руб.</w:t>
            </w:r>
          </w:p>
        </w:tc>
        <w:tc>
          <w:tcPr>
            <w:tcW w:w="4253" w:type="dxa"/>
            <w:shd w:val="clear" w:color="auto" w:fill="auto"/>
          </w:tcPr>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 xml:space="preserve">Общий объем бюджетных ассигнований на реализацию муниципальной программы составляет  </w:t>
            </w:r>
            <w:r w:rsidRPr="005A0A9D">
              <w:rPr>
                <w:rFonts w:ascii="Times New Roman" w:hAnsi="Times New Roman"/>
                <w:b/>
                <w:sz w:val="20"/>
                <w:szCs w:val="20"/>
              </w:rPr>
              <w:t>1</w:t>
            </w:r>
            <w:r w:rsidR="00DA0156" w:rsidRPr="005A0A9D">
              <w:rPr>
                <w:rFonts w:ascii="Times New Roman" w:hAnsi="Times New Roman"/>
                <w:b/>
                <w:sz w:val="20"/>
                <w:szCs w:val="20"/>
              </w:rPr>
              <w:t> </w:t>
            </w:r>
            <w:r w:rsidRPr="005A0A9D">
              <w:rPr>
                <w:rFonts w:ascii="Times New Roman" w:hAnsi="Times New Roman"/>
                <w:b/>
                <w:sz w:val="20"/>
                <w:szCs w:val="20"/>
              </w:rPr>
              <w:t>58</w:t>
            </w:r>
            <w:r w:rsidR="00DA0156" w:rsidRPr="005A0A9D">
              <w:rPr>
                <w:rFonts w:ascii="Times New Roman" w:hAnsi="Times New Roman"/>
                <w:b/>
                <w:sz w:val="20"/>
                <w:szCs w:val="20"/>
              </w:rPr>
              <w:t>8 637 449,28</w:t>
            </w:r>
            <w:r w:rsidRPr="005A0A9D">
              <w:rPr>
                <w:rFonts w:ascii="Times New Roman" w:hAnsi="Times New Roman"/>
                <w:b/>
                <w:sz w:val="20"/>
                <w:szCs w:val="20"/>
              </w:rPr>
              <w:t xml:space="preserve">  руб.</w:t>
            </w:r>
            <w:r w:rsidRPr="005A0A9D">
              <w:rPr>
                <w:rFonts w:ascii="Times New Roman" w:hAnsi="Times New Roman"/>
                <w:sz w:val="20"/>
                <w:szCs w:val="20"/>
              </w:rPr>
              <w:t xml:space="preserve">  в том числе по годам:</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2021 год – 5</w:t>
            </w:r>
            <w:r w:rsidR="00DA0156" w:rsidRPr="005A0A9D">
              <w:rPr>
                <w:rFonts w:ascii="Times New Roman" w:hAnsi="Times New Roman"/>
                <w:sz w:val="20"/>
                <w:szCs w:val="20"/>
              </w:rPr>
              <w:t>56 626 351,9</w:t>
            </w:r>
            <w:r w:rsidRPr="005A0A9D">
              <w:rPr>
                <w:rFonts w:ascii="Times New Roman" w:hAnsi="Times New Roman"/>
                <w:sz w:val="20"/>
                <w:szCs w:val="20"/>
              </w:rPr>
              <w:t>0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2022 год -  517</w:t>
            </w:r>
            <w:r w:rsidR="00DA0156" w:rsidRPr="005A0A9D">
              <w:rPr>
                <w:rFonts w:ascii="Times New Roman" w:hAnsi="Times New Roman"/>
                <w:sz w:val="20"/>
                <w:szCs w:val="20"/>
              </w:rPr>
              <w:t> 334 316,17</w:t>
            </w:r>
            <w:r w:rsidRPr="005A0A9D">
              <w:rPr>
                <w:rFonts w:ascii="Times New Roman" w:hAnsi="Times New Roman"/>
                <w:sz w:val="20"/>
                <w:szCs w:val="20"/>
              </w:rPr>
              <w:t xml:space="preserve">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2023 год -  51</w:t>
            </w:r>
            <w:r w:rsidR="00DA0156" w:rsidRPr="005A0A9D">
              <w:rPr>
                <w:rFonts w:ascii="Times New Roman" w:hAnsi="Times New Roman"/>
                <w:sz w:val="20"/>
                <w:szCs w:val="20"/>
              </w:rPr>
              <w:t>4 676 781,21</w:t>
            </w:r>
            <w:r w:rsidRPr="005A0A9D">
              <w:rPr>
                <w:rFonts w:ascii="Times New Roman" w:hAnsi="Times New Roman"/>
                <w:sz w:val="20"/>
                <w:szCs w:val="20"/>
              </w:rPr>
              <w:t xml:space="preserve">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 xml:space="preserve">за счет средств федерального  бюджета  </w:t>
            </w:r>
          </w:p>
          <w:p w:rsidR="00602139" w:rsidRPr="005A0A9D" w:rsidRDefault="00602139" w:rsidP="001F1590">
            <w:pPr>
              <w:pStyle w:val="a3"/>
              <w:rPr>
                <w:rFonts w:ascii="Times New Roman" w:hAnsi="Times New Roman"/>
                <w:sz w:val="20"/>
                <w:szCs w:val="20"/>
              </w:rPr>
            </w:pPr>
            <w:r w:rsidRPr="005A0A9D">
              <w:rPr>
                <w:rFonts w:ascii="Times New Roman" w:hAnsi="Times New Roman"/>
                <w:b/>
                <w:sz w:val="20"/>
                <w:szCs w:val="20"/>
              </w:rPr>
              <w:t>9</w:t>
            </w:r>
            <w:r w:rsidR="005A0A9D" w:rsidRPr="005A0A9D">
              <w:rPr>
                <w:rFonts w:ascii="Times New Roman" w:hAnsi="Times New Roman"/>
                <w:b/>
                <w:sz w:val="20"/>
                <w:szCs w:val="20"/>
              </w:rPr>
              <w:t>2 913 829,81</w:t>
            </w:r>
            <w:r w:rsidRPr="005A0A9D">
              <w:rPr>
                <w:rFonts w:ascii="Times New Roman" w:hAnsi="Times New Roman"/>
                <w:b/>
                <w:sz w:val="20"/>
                <w:szCs w:val="20"/>
              </w:rPr>
              <w:t xml:space="preserve"> руб.,</w:t>
            </w:r>
            <w:r w:rsidRPr="005A0A9D">
              <w:rPr>
                <w:rFonts w:ascii="Times New Roman" w:hAnsi="Times New Roman"/>
                <w:sz w:val="20"/>
                <w:szCs w:val="20"/>
              </w:rPr>
              <w:t xml:space="preserve"> из них:</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2021 год – 2</w:t>
            </w:r>
            <w:r w:rsidR="005A0A9D" w:rsidRPr="005A0A9D">
              <w:rPr>
                <w:rFonts w:ascii="Times New Roman" w:hAnsi="Times New Roman"/>
                <w:sz w:val="20"/>
                <w:szCs w:val="20"/>
              </w:rPr>
              <w:t>8 311 029,76</w:t>
            </w:r>
            <w:r w:rsidRPr="005A0A9D">
              <w:rPr>
                <w:rFonts w:ascii="Times New Roman" w:hAnsi="Times New Roman"/>
                <w:sz w:val="20"/>
                <w:szCs w:val="20"/>
              </w:rPr>
              <w:t xml:space="preserve">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2022 год -  34 382 215,41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2023 год -  30 220 584,64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 xml:space="preserve">за счет средств краевого бюджета </w:t>
            </w:r>
          </w:p>
          <w:p w:rsidR="00602139" w:rsidRPr="005A0A9D" w:rsidRDefault="00602139" w:rsidP="001F1590">
            <w:pPr>
              <w:pStyle w:val="a3"/>
              <w:rPr>
                <w:rFonts w:ascii="Times New Roman" w:hAnsi="Times New Roman"/>
                <w:sz w:val="20"/>
                <w:szCs w:val="20"/>
              </w:rPr>
            </w:pPr>
            <w:r w:rsidRPr="005A0A9D">
              <w:rPr>
                <w:rFonts w:ascii="Times New Roman" w:hAnsi="Times New Roman"/>
                <w:b/>
                <w:sz w:val="20"/>
                <w:szCs w:val="20"/>
              </w:rPr>
              <w:t>8</w:t>
            </w:r>
            <w:r w:rsidR="005A0A9D">
              <w:rPr>
                <w:rFonts w:ascii="Times New Roman" w:hAnsi="Times New Roman"/>
                <w:b/>
                <w:sz w:val="20"/>
                <w:szCs w:val="20"/>
              </w:rPr>
              <w:t>92 075 486</w:t>
            </w:r>
            <w:r w:rsidRPr="005A0A9D">
              <w:rPr>
                <w:rFonts w:ascii="Times New Roman" w:hAnsi="Times New Roman"/>
                <w:b/>
                <w:sz w:val="20"/>
                <w:szCs w:val="20"/>
              </w:rPr>
              <w:t xml:space="preserve">,71 руб. </w:t>
            </w:r>
            <w:r w:rsidRPr="005A0A9D">
              <w:rPr>
                <w:rFonts w:ascii="Times New Roman" w:hAnsi="Times New Roman"/>
                <w:sz w:val="20"/>
                <w:szCs w:val="20"/>
              </w:rPr>
              <w:t>из них:</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2021 год –</w:t>
            </w:r>
            <w:r w:rsidR="005A0A9D">
              <w:rPr>
                <w:rFonts w:ascii="Times New Roman" w:hAnsi="Times New Roman"/>
                <w:sz w:val="20"/>
                <w:szCs w:val="20"/>
              </w:rPr>
              <w:t xml:space="preserve"> 315 492 189,38</w:t>
            </w:r>
            <w:r w:rsidRPr="005A0A9D">
              <w:rPr>
                <w:rFonts w:ascii="Times New Roman" w:hAnsi="Times New Roman"/>
                <w:sz w:val="20"/>
                <w:szCs w:val="20"/>
              </w:rPr>
              <w:t xml:space="preserve">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2022 год -  287 539 600,76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2023 год – 289 043 696,57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 xml:space="preserve">за счет средств бюджета округа  </w:t>
            </w:r>
          </w:p>
          <w:p w:rsidR="00602139" w:rsidRPr="005A0A9D" w:rsidRDefault="00602139" w:rsidP="001F1590">
            <w:pPr>
              <w:pStyle w:val="a3"/>
              <w:rPr>
                <w:rFonts w:ascii="Times New Roman" w:hAnsi="Times New Roman"/>
                <w:sz w:val="20"/>
                <w:szCs w:val="20"/>
              </w:rPr>
            </w:pPr>
            <w:r w:rsidRPr="005A0A9D">
              <w:rPr>
                <w:rFonts w:ascii="Times New Roman" w:hAnsi="Times New Roman"/>
                <w:b/>
                <w:sz w:val="20"/>
                <w:szCs w:val="20"/>
              </w:rPr>
              <w:t>56</w:t>
            </w:r>
            <w:r w:rsidR="005A0A9D">
              <w:rPr>
                <w:rFonts w:ascii="Times New Roman" w:hAnsi="Times New Roman"/>
                <w:b/>
                <w:sz w:val="20"/>
                <w:szCs w:val="20"/>
              </w:rPr>
              <w:t>2 853 386,42 р</w:t>
            </w:r>
            <w:r w:rsidRPr="005A0A9D">
              <w:rPr>
                <w:rFonts w:ascii="Times New Roman" w:hAnsi="Times New Roman"/>
                <w:b/>
                <w:sz w:val="20"/>
                <w:szCs w:val="20"/>
              </w:rPr>
              <w:t>уб</w:t>
            </w:r>
            <w:r w:rsidRPr="005A0A9D">
              <w:rPr>
                <w:rFonts w:ascii="Times New Roman" w:hAnsi="Times New Roman"/>
                <w:sz w:val="20"/>
                <w:szCs w:val="20"/>
              </w:rPr>
              <w:t>. из них:</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2021 год – 19</w:t>
            </w:r>
            <w:r w:rsidR="005A0A9D">
              <w:rPr>
                <w:rFonts w:ascii="Times New Roman" w:hAnsi="Times New Roman"/>
                <w:sz w:val="20"/>
                <w:szCs w:val="20"/>
              </w:rPr>
              <w:t>1 575 998,42</w:t>
            </w:r>
            <w:r w:rsidRPr="005A0A9D">
              <w:rPr>
                <w:rFonts w:ascii="Times New Roman" w:hAnsi="Times New Roman"/>
                <w:sz w:val="20"/>
                <w:szCs w:val="20"/>
              </w:rPr>
              <w:t xml:space="preserve">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2022 год – 185 638 694,00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2023 год – 185 638 694,00 руб.</w:t>
            </w:r>
          </w:p>
          <w:p w:rsidR="00602139" w:rsidRPr="005A0A9D" w:rsidRDefault="00602139" w:rsidP="001F1590">
            <w:pPr>
              <w:pStyle w:val="a3"/>
              <w:rPr>
                <w:rFonts w:ascii="Times New Roman" w:hAnsi="Times New Roman"/>
                <w:sz w:val="20"/>
                <w:szCs w:val="20"/>
              </w:rPr>
            </w:pPr>
            <w:r w:rsidRPr="005A0A9D">
              <w:rPr>
                <w:rFonts w:ascii="Times New Roman" w:hAnsi="Times New Roman"/>
                <w:sz w:val="20"/>
                <w:szCs w:val="20"/>
              </w:rPr>
              <w:t xml:space="preserve">за счет средств внебюджетные источники </w:t>
            </w:r>
          </w:p>
          <w:p w:rsidR="00602139" w:rsidRPr="005A0A9D" w:rsidRDefault="005A0A9D" w:rsidP="001F1590">
            <w:pPr>
              <w:pStyle w:val="a3"/>
              <w:rPr>
                <w:rFonts w:ascii="Times New Roman" w:hAnsi="Times New Roman"/>
                <w:sz w:val="20"/>
                <w:szCs w:val="20"/>
              </w:rPr>
            </w:pPr>
            <w:r>
              <w:rPr>
                <w:rFonts w:ascii="Times New Roman" w:hAnsi="Times New Roman"/>
                <w:b/>
                <w:sz w:val="20"/>
                <w:szCs w:val="20"/>
              </w:rPr>
              <w:t>4</w:t>
            </w:r>
            <w:r w:rsidR="00602139" w:rsidRPr="005A0A9D">
              <w:rPr>
                <w:rFonts w:ascii="Times New Roman" w:hAnsi="Times New Roman"/>
                <w:b/>
                <w:sz w:val="20"/>
                <w:szCs w:val="20"/>
              </w:rPr>
              <w:t>0</w:t>
            </w:r>
            <w:r>
              <w:rPr>
                <w:rFonts w:ascii="Times New Roman" w:hAnsi="Times New Roman"/>
                <w:b/>
                <w:sz w:val="20"/>
                <w:szCs w:val="20"/>
              </w:rPr>
              <w:t> 794 746,34</w:t>
            </w:r>
            <w:r w:rsidR="00602139" w:rsidRPr="005A0A9D">
              <w:rPr>
                <w:rFonts w:ascii="Times New Roman" w:hAnsi="Times New Roman"/>
                <w:b/>
                <w:sz w:val="20"/>
                <w:szCs w:val="20"/>
              </w:rPr>
              <w:t xml:space="preserve"> руб</w:t>
            </w:r>
            <w:r w:rsidR="00602139" w:rsidRPr="005A0A9D">
              <w:rPr>
                <w:rFonts w:ascii="Times New Roman" w:hAnsi="Times New Roman"/>
                <w:sz w:val="20"/>
                <w:szCs w:val="20"/>
              </w:rPr>
              <w:t>., из них:</w:t>
            </w:r>
          </w:p>
          <w:p w:rsidR="00602139" w:rsidRPr="005A0A9D" w:rsidRDefault="00602139" w:rsidP="001F1590">
            <w:pPr>
              <w:pStyle w:val="a3"/>
              <w:jc w:val="both"/>
              <w:rPr>
                <w:rFonts w:ascii="Times New Roman" w:hAnsi="Times New Roman"/>
                <w:sz w:val="20"/>
                <w:szCs w:val="20"/>
              </w:rPr>
            </w:pPr>
            <w:r w:rsidRPr="005A0A9D">
              <w:rPr>
                <w:rFonts w:ascii="Times New Roman" w:hAnsi="Times New Roman"/>
                <w:sz w:val="20"/>
                <w:szCs w:val="20"/>
              </w:rPr>
              <w:t>2021 год –</w:t>
            </w:r>
            <w:r w:rsidR="005A0A9D">
              <w:rPr>
                <w:rFonts w:ascii="Times New Roman" w:hAnsi="Times New Roman"/>
                <w:sz w:val="20"/>
                <w:szCs w:val="20"/>
              </w:rPr>
              <w:t xml:space="preserve"> 21</w:t>
            </w:r>
            <w:r w:rsidR="00D727FD">
              <w:rPr>
                <w:rFonts w:ascii="Times New Roman" w:hAnsi="Times New Roman"/>
                <w:sz w:val="20"/>
                <w:szCs w:val="20"/>
              </w:rPr>
              <w:t xml:space="preserve"> </w:t>
            </w:r>
            <w:r w:rsidR="005A0A9D">
              <w:rPr>
                <w:rFonts w:ascii="Times New Roman" w:hAnsi="Times New Roman"/>
                <w:sz w:val="20"/>
                <w:szCs w:val="20"/>
              </w:rPr>
              <w:t>247 134,34</w:t>
            </w:r>
            <w:r w:rsidRPr="005A0A9D">
              <w:rPr>
                <w:rFonts w:ascii="Times New Roman" w:hAnsi="Times New Roman"/>
                <w:sz w:val="20"/>
                <w:szCs w:val="20"/>
              </w:rPr>
              <w:t xml:space="preserve"> руб.;</w:t>
            </w:r>
          </w:p>
          <w:p w:rsidR="00602139" w:rsidRPr="005A0A9D" w:rsidRDefault="00602139" w:rsidP="001F1590">
            <w:pPr>
              <w:pStyle w:val="a3"/>
              <w:jc w:val="both"/>
              <w:rPr>
                <w:rFonts w:ascii="Times New Roman" w:hAnsi="Times New Roman"/>
                <w:sz w:val="20"/>
                <w:szCs w:val="20"/>
              </w:rPr>
            </w:pPr>
            <w:r w:rsidRPr="005A0A9D">
              <w:rPr>
                <w:rFonts w:ascii="Times New Roman" w:hAnsi="Times New Roman"/>
                <w:sz w:val="20"/>
                <w:szCs w:val="20"/>
              </w:rPr>
              <w:t xml:space="preserve">2022 год – </w:t>
            </w:r>
            <w:r w:rsidR="005A0A9D">
              <w:rPr>
                <w:rFonts w:ascii="Times New Roman" w:hAnsi="Times New Roman"/>
                <w:sz w:val="20"/>
                <w:szCs w:val="20"/>
              </w:rPr>
              <w:t>9 773 8</w:t>
            </w:r>
            <w:r w:rsidRPr="005A0A9D">
              <w:rPr>
                <w:rFonts w:ascii="Times New Roman" w:hAnsi="Times New Roman"/>
                <w:sz w:val="20"/>
                <w:szCs w:val="20"/>
              </w:rPr>
              <w:t>06,00 руб.;</w:t>
            </w:r>
          </w:p>
          <w:p w:rsidR="00602139" w:rsidRPr="005A0A9D" w:rsidRDefault="00602139" w:rsidP="005A0A9D">
            <w:pPr>
              <w:pStyle w:val="a3"/>
              <w:jc w:val="both"/>
              <w:rPr>
                <w:rFonts w:ascii="Times New Roman" w:hAnsi="Times New Roman"/>
                <w:sz w:val="20"/>
                <w:szCs w:val="20"/>
              </w:rPr>
            </w:pPr>
            <w:r w:rsidRPr="005A0A9D">
              <w:rPr>
                <w:rFonts w:ascii="Times New Roman" w:hAnsi="Times New Roman"/>
                <w:sz w:val="20"/>
                <w:szCs w:val="20"/>
              </w:rPr>
              <w:t xml:space="preserve">2023 год – </w:t>
            </w:r>
            <w:r w:rsidR="005A0A9D">
              <w:rPr>
                <w:rFonts w:ascii="Times New Roman" w:hAnsi="Times New Roman"/>
                <w:sz w:val="20"/>
                <w:szCs w:val="20"/>
              </w:rPr>
              <w:t>9 773 8</w:t>
            </w:r>
            <w:r w:rsidRPr="005A0A9D">
              <w:rPr>
                <w:rFonts w:ascii="Times New Roman" w:hAnsi="Times New Roman"/>
                <w:sz w:val="20"/>
                <w:szCs w:val="20"/>
              </w:rPr>
              <w:t>06,00 руб.</w:t>
            </w:r>
          </w:p>
        </w:tc>
      </w:tr>
    </w:tbl>
    <w:p w:rsidR="00F31DFE" w:rsidRPr="00B62DE2" w:rsidRDefault="00F31DFE" w:rsidP="00F0450E">
      <w:pPr>
        <w:pStyle w:val="a3"/>
        <w:ind w:firstLine="709"/>
        <w:jc w:val="both"/>
        <w:rPr>
          <w:rFonts w:ascii="Times New Roman" w:hAnsi="Times New Roman"/>
          <w:sz w:val="24"/>
          <w:szCs w:val="24"/>
        </w:rPr>
      </w:pPr>
    </w:p>
    <w:p w:rsidR="00CA1C10" w:rsidRDefault="00CA1C10" w:rsidP="00F0450E">
      <w:pPr>
        <w:pStyle w:val="a3"/>
        <w:ind w:firstLine="709"/>
        <w:jc w:val="both"/>
        <w:rPr>
          <w:rFonts w:ascii="Times New Roman" w:hAnsi="Times New Roman"/>
          <w:sz w:val="24"/>
          <w:szCs w:val="24"/>
        </w:rPr>
      </w:pPr>
      <w:r w:rsidRPr="00B62DE2">
        <w:rPr>
          <w:rFonts w:ascii="Times New Roman" w:hAnsi="Times New Roman"/>
          <w:sz w:val="24"/>
          <w:szCs w:val="24"/>
        </w:rPr>
        <w:t>У</w:t>
      </w:r>
      <w:r w:rsidR="005A0A9D">
        <w:rPr>
          <w:rFonts w:ascii="Times New Roman" w:hAnsi="Times New Roman"/>
          <w:sz w:val="24"/>
          <w:szCs w:val="24"/>
        </w:rPr>
        <w:t>меньш</w:t>
      </w:r>
      <w:r w:rsidR="00CA176F" w:rsidRPr="00B62DE2">
        <w:rPr>
          <w:rFonts w:ascii="Times New Roman" w:hAnsi="Times New Roman"/>
          <w:sz w:val="24"/>
          <w:szCs w:val="24"/>
        </w:rPr>
        <w:t>е</w:t>
      </w:r>
      <w:r w:rsidR="001A6D3B" w:rsidRPr="00B62DE2">
        <w:rPr>
          <w:rFonts w:ascii="Times New Roman" w:hAnsi="Times New Roman"/>
          <w:sz w:val="24"/>
          <w:szCs w:val="24"/>
        </w:rPr>
        <w:t>ние</w:t>
      </w:r>
      <w:r w:rsidRPr="00B62DE2">
        <w:rPr>
          <w:rFonts w:ascii="Times New Roman" w:hAnsi="Times New Roman"/>
          <w:sz w:val="24"/>
          <w:szCs w:val="24"/>
        </w:rPr>
        <w:t xml:space="preserve"> бюджетных ассигнований </w:t>
      </w:r>
      <w:r w:rsidR="008D5F1F" w:rsidRPr="00B62DE2">
        <w:rPr>
          <w:rFonts w:ascii="Times New Roman" w:hAnsi="Times New Roman"/>
          <w:sz w:val="24"/>
          <w:szCs w:val="24"/>
        </w:rPr>
        <w:t xml:space="preserve">по муниципальной программе </w:t>
      </w:r>
      <w:r w:rsidRPr="00B62DE2">
        <w:rPr>
          <w:rFonts w:ascii="Times New Roman" w:hAnsi="Times New Roman"/>
          <w:sz w:val="24"/>
          <w:szCs w:val="24"/>
        </w:rPr>
        <w:t xml:space="preserve">в сумме </w:t>
      </w:r>
      <w:r w:rsidR="005A0A9D">
        <w:rPr>
          <w:rFonts w:ascii="Times New Roman" w:hAnsi="Times New Roman"/>
          <w:sz w:val="24"/>
          <w:szCs w:val="24"/>
        </w:rPr>
        <w:t>2 579 983,20</w:t>
      </w:r>
      <w:r w:rsidRPr="00B62DE2">
        <w:rPr>
          <w:rFonts w:ascii="Times New Roman" w:hAnsi="Times New Roman"/>
          <w:sz w:val="24"/>
          <w:szCs w:val="24"/>
        </w:rPr>
        <w:t xml:space="preserve"> руб. (</w:t>
      </w:r>
      <w:r w:rsidR="006A3A75">
        <w:rPr>
          <w:rFonts w:ascii="Times New Roman" w:hAnsi="Times New Roman"/>
          <w:sz w:val="24"/>
          <w:szCs w:val="24"/>
        </w:rPr>
        <w:t>0,16</w:t>
      </w:r>
      <w:r w:rsidRPr="00B62DE2">
        <w:rPr>
          <w:rFonts w:ascii="Times New Roman" w:hAnsi="Times New Roman"/>
          <w:sz w:val="24"/>
          <w:szCs w:val="24"/>
        </w:rPr>
        <w:t>%), в том числе:</w:t>
      </w:r>
    </w:p>
    <w:p w:rsidR="006A3A75" w:rsidRDefault="006A3A75" w:rsidP="006A3A75">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Pr>
          <w:rFonts w:ascii="Times New Roman" w:hAnsi="Times New Roman"/>
          <w:sz w:val="24"/>
          <w:szCs w:val="24"/>
        </w:rPr>
        <w:t>меньше</w:t>
      </w:r>
      <w:r w:rsidRPr="00B62DE2">
        <w:rPr>
          <w:rFonts w:ascii="Times New Roman" w:hAnsi="Times New Roman"/>
          <w:sz w:val="24"/>
          <w:szCs w:val="24"/>
        </w:rPr>
        <w:t xml:space="preserve">ние за счет средств </w:t>
      </w:r>
      <w:r>
        <w:rPr>
          <w:rFonts w:ascii="Times New Roman" w:hAnsi="Times New Roman"/>
          <w:sz w:val="24"/>
          <w:szCs w:val="24"/>
        </w:rPr>
        <w:t>федерального</w:t>
      </w:r>
      <w:r w:rsidRPr="00B62DE2">
        <w:rPr>
          <w:rFonts w:ascii="Times New Roman" w:hAnsi="Times New Roman"/>
          <w:sz w:val="24"/>
          <w:szCs w:val="24"/>
        </w:rPr>
        <w:t xml:space="preserve"> бюджета в сумме </w:t>
      </w:r>
      <w:r>
        <w:rPr>
          <w:rFonts w:ascii="Times New Roman" w:hAnsi="Times New Roman"/>
          <w:sz w:val="24"/>
          <w:szCs w:val="24"/>
        </w:rPr>
        <w:t xml:space="preserve">3 672 894,96 </w:t>
      </w:r>
      <w:r w:rsidRPr="00B62DE2">
        <w:rPr>
          <w:rFonts w:ascii="Times New Roman" w:hAnsi="Times New Roman"/>
          <w:sz w:val="24"/>
          <w:szCs w:val="24"/>
        </w:rPr>
        <w:t>руб. (</w:t>
      </w:r>
      <w:r>
        <w:rPr>
          <w:rFonts w:ascii="Times New Roman" w:hAnsi="Times New Roman"/>
          <w:sz w:val="24"/>
          <w:szCs w:val="24"/>
        </w:rPr>
        <w:t>3,80</w:t>
      </w:r>
      <w:r w:rsidRPr="00B62DE2">
        <w:rPr>
          <w:rFonts w:ascii="Times New Roman" w:hAnsi="Times New Roman"/>
          <w:sz w:val="24"/>
          <w:szCs w:val="24"/>
        </w:rPr>
        <w:t>%)</w:t>
      </w:r>
      <w:r>
        <w:rPr>
          <w:rFonts w:ascii="Times New Roman" w:hAnsi="Times New Roman"/>
          <w:sz w:val="24"/>
          <w:szCs w:val="24"/>
        </w:rPr>
        <w:t>, из них: в 2021 году – 3 672 894,96 руб. (11,48%);</w:t>
      </w:r>
    </w:p>
    <w:p w:rsidR="006A3A75" w:rsidRPr="00B62DE2" w:rsidRDefault="006A3A75" w:rsidP="00F0450E">
      <w:pPr>
        <w:pStyle w:val="a3"/>
        <w:ind w:firstLine="709"/>
        <w:jc w:val="both"/>
        <w:rPr>
          <w:rFonts w:ascii="Times New Roman" w:hAnsi="Times New Roman"/>
          <w:sz w:val="24"/>
          <w:szCs w:val="24"/>
        </w:rPr>
      </w:pPr>
    </w:p>
    <w:p w:rsidR="008D5F1F" w:rsidRDefault="008D5F1F" w:rsidP="008D5F1F">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sidR="00DF70FA">
        <w:rPr>
          <w:rFonts w:ascii="Times New Roman" w:hAnsi="Times New Roman"/>
          <w:sz w:val="24"/>
          <w:szCs w:val="24"/>
        </w:rPr>
        <w:t>величе</w:t>
      </w:r>
      <w:r w:rsidRPr="00B62DE2">
        <w:rPr>
          <w:rFonts w:ascii="Times New Roman" w:hAnsi="Times New Roman"/>
          <w:sz w:val="24"/>
          <w:szCs w:val="24"/>
        </w:rPr>
        <w:t>ние</w:t>
      </w:r>
      <w:r w:rsidR="00715AC4" w:rsidRPr="00B62DE2">
        <w:rPr>
          <w:rFonts w:ascii="Times New Roman" w:hAnsi="Times New Roman"/>
          <w:sz w:val="24"/>
          <w:szCs w:val="24"/>
        </w:rPr>
        <w:t xml:space="preserve"> </w:t>
      </w:r>
      <w:r w:rsidR="00CA1C10" w:rsidRPr="00B62DE2">
        <w:rPr>
          <w:rFonts w:ascii="Times New Roman" w:hAnsi="Times New Roman"/>
          <w:sz w:val="24"/>
          <w:szCs w:val="24"/>
        </w:rPr>
        <w:t xml:space="preserve">за счет средств </w:t>
      </w:r>
      <w:r w:rsidR="00953306">
        <w:rPr>
          <w:rFonts w:ascii="Times New Roman" w:hAnsi="Times New Roman"/>
          <w:sz w:val="24"/>
          <w:szCs w:val="24"/>
        </w:rPr>
        <w:t>краевого</w:t>
      </w:r>
      <w:r w:rsidR="00CA1C10" w:rsidRPr="00B62DE2">
        <w:rPr>
          <w:rFonts w:ascii="Times New Roman" w:hAnsi="Times New Roman"/>
          <w:sz w:val="24"/>
          <w:szCs w:val="24"/>
        </w:rPr>
        <w:t xml:space="preserve"> бюджета в сумме </w:t>
      </w:r>
      <w:r w:rsidR="006A3A75">
        <w:rPr>
          <w:rFonts w:ascii="Times New Roman" w:hAnsi="Times New Roman"/>
          <w:sz w:val="24"/>
          <w:szCs w:val="24"/>
        </w:rPr>
        <w:t>15 838 470,00</w:t>
      </w:r>
      <w:r w:rsidR="0085681E">
        <w:rPr>
          <w:rFonts w:ascii="Times New Roman" w:hAnsi="Times New Roman"/>
          <w:sz w:val="24"/>
          <w:szCs w:val="24"/>
        </w:rPr>
        <w:t xml:space="preserve"> </w:t>
      </w:r>
      <w:r w:rsidR="00CA1C10" w:rsidRPr="00B62DE2">
        <w:rPr>
          <w:rFonts w:ascii="Times New Roman" w:hAnsi="Times New Roman"/>
          <w:sz w:val="24"/>
          <w:szCs w:val="24"/>
        </w:rPr>
        <w:t>руб. (</w:t>
      </w:r>
      <w:r w:rsidR="006A3A75">
        <w:rPr>
          <w:rFonts w:ascii="Times New Roman" w:hAnsi="Times New Roman"/>
          <w:sz w:val="24"/>
          <w:szCs w:val="24"/>
        </w:rPr>
        <w:t>1,81</w:t>
      </w:r>
      <w:r w:rsidR="00715AC4" w:rsidRPr="00B62DE2">
        <w:rPr>
          <w:rFonts w:ascii="Times New Roman" w:hAnsi="Times New Roman"/>
          <w:sz w:val="24"/>
          <w:szCs w:val="24"/>
        </w:rPr>
        <w:t>%)</w:t>
      </w:r>
      <w:r w:rsidR="00DF70FA">
        <w:rPr>
          <w:rFonts w:ascii="Times New Roman" w:hAnsi="Times New Roman"/>
          <w:sz w:val="24"/>
          <w:szCs w:val="24"/>
        </w:rPr>
        <w:t xml:space="preserve">, из них: </w:t>
      </w:r>
      <w:r w:rsidR="0074677B">
        <w:rPr>
          <w:rFonts w:ascii="Times New Roman" w:hAnsi="Times New Roman"/>
          <w:sz w:val="24"/>
          <w:szCs w:val="24"/>
        </w:rPr>
        <w:t xml:space="preserve">в </w:t>
      </w:r>
      <w:r w:rsidR="0085681E">
        <w:rPr>
          <w:rFonts w:ascii="Times New Roman" w:hAnsi="Times New Roman"/>
          <w:sz w:val="24"/>
          <w:szCs w:val="24"/>
        </w:rPr>
        <w:t>202</w:t>
      </w:r>
      <w:r w:rsidR="00727653">
        <w:rPr>
          <w:rFonts w:ascii="Times New Roman" w:hAnsi="Times New Roman"/>
          <w:sz w:val="24"/>
          <w:szCs w:val="24"/>
        </w:rPr>
        <w:t>1</w:t>
      </w:r>
      <w:r w:rsidR="0085681E">
        <w:rPr>
          <w:rFonts w:ascii="Times New Roman" w:hAnsi="Times New Roman"/>
          <w:sz w:val="24"/>
          <w:szCs w:val="24"/>
        </w:rPr>
        <w:t xml:space="preserve"> год</w:t>
      </w:r>
      <w:r w:rsidR="0074677B">
        <w:rPr>
          <w:rFonts w:ascii="Times New Roman" w:hAnsi="Times New Roman"/>
          <w:sz w:val="24"/>
          <w:szCs w:val="24"/>
        </w:rPr>
        <w:t>у</w:t>
      </w:r>
      <w:r w:rsidR="0085681E">
        <w:rPr>
          <w:rFonts w:ascii="Times New Roman" w:hAnsi="Times New Roman"/>
          <w:sz w:val="24"/>
          <w:szCs w:val="24"/>
        </w:rPr>
        <w:t xml:space="preserve"> –</w:t>
      </w:r>
      <w:r w:rsidR="006A3A75">
        <w:rPr>
          <w:rFonts w:ascii="Times New Roman" w:hAnsi="Times New Roman"/>
          <w:sz w:val="24"/>
          <w:szCs w:val="24"/>
        </w:rPr>
        <w:t xml:space="preserve"> 15 838 470,00 </w:t>
      </w:r>
      <w:r w:rsidR="0085681E">
        <w:rPr>
          <w:rFonts w:ascii="Times New Roman" w:hAnsi="Times New Roman"/>
          <w:sz w:val="24"/>
          <w:szCs w:val="24"/>
        </w:rPr>
        <w:t>руб. (</w:t>
      </w:r>
      <w:r w:rsidR="006A3A75">
        <w:rPr>
          <w:rFonts w:ascii="Times New Roman" w:hAnsi="Times New Roman"/>
          <w:sz w:val="24"/>
          <w:szCs w:val="24"/>
        </w:rPr>
        <w:t>5,</w:t>
      </w:r>
      <w:r w:rsidR="0074677B">
        <w:rPr>
          <w:rFonts w:ascii="Times New Roman" w:hAnsi="Times New Roman"/>
          <w:sz w:val="24"/>
          <w:szCs w:val="24"/>
        </w:rPr>
        <w:t>29</w:t>
      </w:r>
      <w:r w:rsidR="0085681E">
        <w:rPr>
          <w:rFonts w:ascii="Times New Roman" w:hAnsi="Times New Roman"/>
          <w:sz w:val="24"/>
          <w:szCs w:val="24"/>
        </w:rPr>
        <w:t>%)</w:t>
      </w:r>
      <w:r w:rsidR="001857CE">
        <w:rPr>
          <w:rFonts w:ascii="Times New Roman" w:hAnsi="Times New Roman"/>
          <w:sz w:val="24"/>
          <w:szCs w:val="24"/>
        </w:rPr>
        <w:t>;</w:t>
      </w:r>
    </w:p>
    <w:p w:rsidR="00365444" w:rsidRPr="00B62DE2" w:rsidRDefault="00365444" w:rsidP="00365444">
      <w:pPr>
        <w:pStyle w:val="a3"/>
        <w:numPr>
          <w:ilvl w:val="0"/>
          <w:numId w:val="28"/>
        </w:numPr>
        <w:jc w:val="both"/>
        <w:rPr>
          <w:rFonts w:ascii="Times New Roman" w:hAnsi="Times New Roman"/>
          <w:sz w:val="24"/>
          <w:szCs w:val="24"/>
        </w:rPr>
      </w:pPr>
      <w:r w:rsidRPr="00B62DE2">
        <w:rPr>
          <w:rFonts w:ascii="Times New Roman" w:hAnsi="Times New Roman"/>
          <w:sz w:val="24"/>
          <w:szCs w:val="24"/>
        </w:rPr>
        <w:t xml:space="preserve">увеличение за счет средств бюджета </w:t>
      </w:r>
      <w:r w:rsidR="0074677B">
        <w:rPr>
          <w:rFonts w:ascii="Times New Roman" w:hAnsi="Times New Roman"/>
          <w:sz w:val="24"/>
          <w:szCs w:val="24"/>
        </w:rPr>
        <w:t xml:space="preserve">округа </w:t>
      </w:r>
      <w:r w:rsidRPr="00B62DE2">
        <w:rPr>
          <w:rFonts w:ascii="Times New Roman" w:hAnsi="Times New Roman"/>
          <w:sz w:val="24"/>
          <w:szCs w:val="24"/>
        </w:rPr>
        <w:t xml:space="preserve">на сумму </w:t>
      </w:r>
      <w:r w:rsidR="006A3A75">
        <w:rPr>
          <w:rFonts w:ascii="Times New Roman" w:hAnsi="Times New Roman"/>
          <w:sz w:val="24"/>
          <w:szCs w:val="24"/>
        </w:rPr>
        <w:t>1 886 921,42</w:t>
      </w:r>
      <w:r w:rsidRPr="00B62DE2">
        <w:rPr>
          <w:rFonts w:ascii="Times New Roman" w:hAnsi="Times New Roman"/>
          <w:sz w:val="24"/>
          <w:szCs w:val="24"/>
        </w:rPr>
        <w:t xml:space="preserve"> руб. (</w:t>
      </w:r>
      <w:r w:rsidR="00D727FD">
        <w:rPr>
          <w:rFonts w:ascii="Times New Roman" w:hAnsi="Times New Roman"/>
          <w:sz w:val="24"/>
          <w:szCs w:val="24"/>
        </w:rPr>
        <w:t>0,34</w:t>
      </w:r>
      <w:r w:rsidRPr="00B62DE2">
        <w:rPr>
          <w:rFonts w:ascii="Times New Roman" w:hAnsi="Times New Roman"/>
          <w:sz w:val="24"/>
          <w:szCs w:val="24"/>
        </w:rPr>
        <w:t>%)</w:t>
      </w:r>
      <w:r>
        <w:rPr>
          <w:rFonts w:ascii="Times New Roman" w:hAnsi="Times New Roman"/>
          <w:sz w:val="24"/>
          <w:szCs w:val="24"/>
        </w:rPr>
        <w:t>, из них:</w:t>
      </w:r>
      <w:r w:rsidRPr="00E154E8">
        <w:rPr>
          <w:rFonts w:ascii="Times New Roman" w:hAnsi="Times New Roman"/>
          <w:sz w:val="24"/>
          <w:szCs w:val="24"/>
        </w:rPr>
        <w:t xml:space="preserve"> </w:t>
      </w:r>
      <w:r>
        <w:rPr>
          <w:rFonts w:ascii="Times New Roman" w:hAnsi="Times New Roman"/>
          <w:sz w:val="24"/>
          <w:szCs w:val="24"/>
        </w:rPr>
        <w:t>2021 год –</w:t>
      </w:r>
      <w:r w:rsidR="006A3A75">
        <w:rPr>
          <w:rFonts w:ascii="Times New Roman" w:hAnsi="Times New Roman"/>
          <w:sz w:val="24"/>
          <w:szCs w:val="24"/>
        </w:rPr>
        <w:t>1 886 921,42</w:t>
      </w:r>
      <w:r w:rsidR="006A3A75" w:rsidRPr="00B62DE2">
        <w:rPr>
          <w:rFonts w:ascii="Times New Roman" w:hAnsi="Times New Roman"/>
          <w:sz w:val="24"/>
          <w:szCs w:val="24"/>
        </w:rPr>
        <w:t xml:space="preserve"> </w:t>
      </w:r>
      <w:r>
        <w:rPr>
          <w:rFonts w:ascii="Times New Roman" w:hAnsi="Times New Roman"/>
          <w:sz w:val="24"/>
          <w:szCs w:val="24"/>
        </w:rPr>
        <w:t>руб. (</w:t>
      </w:r>
      <w:r w:rsidR="00D727FD">
        <w:rPr>
          <w:rFonts w:ascii="Times New Roman" w:hAnsi="Times New Roman"/>
          <w:sz w:val="24"/>
          <w:szCs w:val="24"/>
        </w:rPr>
        <w:t>0,99</w:t>
      </w:r>
      <w:r>
        <w:rPr>
          <w:rFonts w:ascii="Times New Roman" w:hAnsi="Times New Roman"/>
          <w:sz w:val="24"/>
          <w:szCs w:val="24"/>
        </w:rPr>
        <w:t>%)</w:t>
      </w:r>
      <w:r w:rsidRPr="00B62DE2">
        <w:rPr>
          <w:rFonts w:ascii="Times New Roman" w:hAnsi="Times New Roman"/>
          <w:sz w:val="24"/>
          <w:szCs w:val="24"/>
        </w:rPr>
        <w:t>;</w:t>
      </w:r>
    </w:p>
    <w:p w:rsidR="00365444" w:rsidRDefault="00035768" w:rsidP="008D5F1F">
      <w:pPr>
        <w:pStyle w:val="a3"/>
        <w:numPr>
          <w:ilvl w:val="0"/>
          <w:numId w:val="28"/>
        </w:numPr>
        <w:jc w:val="both"/>
        <w:rPr>
          <w:rFonts w:ascii="Times New Roman" w:hAnsi="Times New Roman"/>
          <w:sz w:val="24"/>
          <w:szCs w:val="24"/>
        </w:rPr>
      </w:pPr>
      <w:r w:rsidRPr="00B62DE2">
        <w:rPr>
          <w:rFonts w:ascii="Times New Roman" w:hAnsi="Times New Roman"/>
          <w:sz w:val="24"/>
          <w:szCs w:val="24"/>
        </w:rPr>
        <w:t>у</w:t>
      </w:r>
      <w:r w:rsidR="00D727FD">
        <w:rPr>
          <w:rFonts w:ascii="Times New Roman" w:hAnsi="Times New Roman"/>
          <w:sz w:val="24"/>
          <w:szCs w:val="24"/>
        </w:rPr>
        <w:t>меньш</w:t>
      </w:r>
      <w:r w:rsidRPr="00B62DE2">
        <w:rPr>
          <w:rFonts w:ascii="Times New Roman" w:hAnsi="Times New Roman"/>
          <w:sz w:val="24"/>
          <w:szCs w:val="24"/>
        </w:rPr>
        <w:t>ение за счет средств</w:t>
      </w:r>
      <w:r w:rsidRPr="00035768">
        <w:rPr>
          <w:rFonts w:ascii="Times New Roman" w:hAnsi="Times New Roman"/>
          <w:sz w:val="20"/>
          <w:szCs w:val="20"/>
        </w:rPr>
        <w:t xml:space="preserve"> </w:t>
      </w:r>
      <w:r w:rsidRPr="00035768">
        <w:rPr>
          <w:rFonts w:ascii="Times New Roman" w:hAnsi="Times New Roman"/>
          <w:sz w:val="24"/>
          <w:szCs w:val="24"/>
        </w:rPr>
        <w:t>внебюджетны</w:t>
      </w:r>
      <w:r w:rsidR="00D727FD">
        <w:rPr>
          <w:rFonts w:ascii="Times New Roman" w:hAnsi="Times New Roman"/>
          <w:sz w:val="24"/>
          <w:szCs w:val="24"/>
        </w:rPr>
        <w:t>х</w:t>
      </w:r>
      <w:r w:rsidRPr="00035768">
        <w:rPr>
          <w:rFonts w:ascii="Times New Roman" w:hAnsi="Times New Roman"/>
          <w:sz w:val="24"/>
          <w:szCs w:val="24"/>
        </w:rPr>
        <w:t xml:space="preserve"> источник</w:t>
      </w:r>
      <w:r w:rsidR="00D727FD">
        <w:rPr>
          <w:rFonts w:ascii="Times New Roman" w:hAnsi="Times New Roman"/>
          <w:sz w:val="24"/>
          <w:szCs w:val="24"/>
        </w:rPr>
        <w:t>ов</w:t>
      </w:r>
      <w:r w:rsidRPr="00B62DE2">
        <w:rPr>
          <w:rFonts w:ascii="Times New Roman" w:hAnsi="Times New Roman"/>
          <w:sz w:val="24"/>
          <w:szCs w:val="24"/>
        </w:rPr>
        <w:t xml:space="preserve"> на сумму </w:t>
      </w:r>
      <w:r w:rsidR="00D727FD">
        <w:rPr>
          <w:rFonts w:ascii="Times New Roman" w:hAnsi="Times New Roman"/>
          <w:sz w:val="24"/>
          <w:szCs w:val="24"/>
        </w:rPr>
        <w:t>16 632 479,66</w:t>
      </w:r>
      <w:r w:rsidRPr="00B62DE2">
        <w:rPr>
          <w:rFonts w:ascii="Times New Roman" w:hAnsi="Times New Roman"/>
          <w:sz w:val="24"/>
          <w:szCs w:val="24"/>
        </w:rPr>
        <w:t xml:space="preserve"> руб. (</w:t>
      </w:r>
      <w:r w:rsidR="00D727FD">
        <w:rPr>
          <w:rFonts w:ascii="Times New Roman" w:hAnsi="Times New Roman"/>
          <w:sz w:val="24"/>
          <w:szCs w:val="24"/>
        </w:rPr>
        <w:t>6,72</w:t>
      </w:r>
      <w:r w:rsidR="004F7973">
        <w:rPr>
          <w:rFonts w:ascii="Times New Roman" w:hAnsi="Times New Roman"/>
          <w:sz w:val="24"/>
          <w:szCs w:val="24"/>
        </w:rPr>
        <w:t>%</w:t>
      </w:r>
      <w:r w:rsidRPr="00B62DE2">
        <w:rPr>
          <w:rFonts w:ascii="Times New Roman" w:hAnsi="Times New Roman"/>
          <w:sz w:val="24"/>
          <w:szCs w:val="24"/>
        </w:rPr>
        <w:t>)</w:t>
      </w:r>
      <w:r>
        <w:rPr>
          <w:rFonts w:ascii="Times New Roman" w:hAnsi="Times New Roman"/>
          <w:sz w:val="24"/>
          <w:szCs w:val="24"/>
        </w:rPr>
        <w:t>,</w:t>
      </w:r>
      <w:r w:rsidRPr="00035768">
        <w:rPr>
          <w:rFonts w:ascii="Times New Roman" w:hAnsi="Times New Roman"/>
          <w:sz w:val="24"/>
          <w:szCs w:val="24"/>
        </w:rPr>
        <w:t xml:space="preserve"> </w:t>
      </w:r>
      <w:r>
        <w:rPr>
          <w:rFonts w:ascii="Times New Roman" w:hAnsi="Times New Roman"/>
          <w:sz w:val="24"/>
          <w:szCs w:val="24"/>
        </w:rPr>
        <w:t>из них:</w:t>
      </w:r>
      <w:r w:rsidRPr="00E154E8">
        <w:rPr>
          <w:rFonts w:ascii="Times New Roman" w:hAnsi="Times New Roman"/>
          <w:sz w:val="24"/>
          <w:szCs w:val="24"/>
        </w:rPr>
        <w:t xml:space="preserve"> </w:t>
      </w:r>
      <w:r w:rsidR="00D727FD" w:rsidRPr="00B62DE2">
        <w:rPr>
          <w:rFonts w:ascii="Times New Roman" w:hAnsi="Times New Roman"/>
          <w:sz w:val="24"/>
          <w:szCs w:val="24"/>
        </w:rPr>
        <w:t>у</w:t>
      </w:r>
      <w:r w:rsidR="00D727FD">
        <w:rPr>
          <w:rFonts w:ascii="Times New Roman" w:hAnsi="Times New Roman"/>
          <w:sz w:val="24"/>
          <w:szCs w:val="24"/>
        </w:rPr>
        <w:t>величе</w:t>
      </w:r>
      <w:r w:rsidR="00D727FD" w:rsidRPr="00B62DE2">
        <w:rPr>
          <w:rFonts w:ascii="Times New Roman" w:hAnsi="Times New Roman"/>
          <w:sz w:val="24"/>
          <w:szCs w:val="24"/>
        </w:rPr>
        <w:t>ние</w:t>
      </w:r>
      <w:r w:rsidR="00D727FD">
        <w:rPr>
          <w:rFonts w:ascii="Times New Roman" w:hAnsi="Times New Roman"/>
          <w:sz w:val="24"/>
          <w:szCs w:val="24"/>
        </w:rPr>
        <w:t xml:space="preserve"> в </w:t>
      </w:r>
      <w:r>
        <w:rPr>
          <w:rFonts w:ascii="Times New Roman" w:hAnsi="Times New Roman"/>
          <w:sz w:val="24"/>
          <w:szCs w:val="24"/>
        </w:rPr>
        <w:t>2021 год</w:t>
      </w:r>
      <w:r w:rsidR="00D727FD">
        <w:rPr>
          <w:rFonts w:ascii="Times New Roman" w:hAnsi="Times New Roman"/>
          <w:sz w:val="24"/>
          <w:szCs w:val="24"/>
        </w:rPr>
        <w:t>у</w:t>
      </w:r>
      <w:r>
        <w:rPr>
          <w:rFonts w:ascii="Times New Roman" w:hAnsi="Times New Roman"/>
          <w:sz w:val="24"/>
          <w:szCs w:val="24"/>
        </w:rPr>
        <w:t xml:space="preserve"> –  </w:t>
      </w:r>
      <w:r w:rsidR="00D727FD">
        <w:rPr>
          <w:rFonts w:ascii="Times New Roman" w:hAnsi="Times New Roman"/>
          <w:sz w:val="24"/>
          <w:szCs w:val="24"/>
        </w:rPr>
        <w:t xml:space="preserve">1 337 320,34 </w:t>
      </w:r>
      <w:r>
        <w:rPr>
          <w:rFonts w:ascii="Times New Roman" w:hAnsi="Times New Roman"/>
          <w:sz w:val="24"/>
          <w:szCs w:val="24"/>
        </w:rPr>
        <w:t>руб. (</w:t>
      </w:r>
      <w:r w:rsidR="00D727FD">
        <w:rPr>
          <w:rFonts w:ascii="Times New Roman" w:hAnsi="Times New Roman"/>
          <w:sz w:val="24"/>
          <w:szCs w:val="24"/>
        </w:rPr>
        <w:t>6,72</w:t>
      </w:r>
      <w:r>
        <w:rPr>
          <w:rFonts w:ascii="Times New Roman" w:hAnsi="Times New Roman"/>
          <w:sz w:val="24"/>
          <w:szCs w:val="24"/>
        </w:rPr>
        <w:t>%)</w:t>
      </w:r>
      <w:r w:rsidR="00D727FD">
        <w:rPr>
          <w:rFonts w:ascii="Times New Roman" w:hAnsi="Times New Roman"/>
          <w:sz w:val="24"/>
          <w:szCs w:val="24"/>
        </w:rPr>
        <w:t xml:space="preserve">, </w:t>
      </w:r>
      <w:r w:rsidR="00D727FD" w:rsidRPr="00B62DE2">
        <w:rPr>
          <w:rFonts w:ascii="Times New Roman" w:hAnsi="Times New Roman"/>
          <w:sz w:val="24"/>
          <w:szCs w:val="24"/>
        </w:rPr>
        <w:t>у</w:t>
      </w:r>
      <w:r w:rsidR="00D727FD">
        <w:rPr>
          <w:rFonts w:ascii="Times New Roman" w:hAnsi="Times New Roman"/>
          <w:sz w:val="24"/>
          <w:szCs w:val="24"/>
        </w:rPr>
        <w:t>меньш</w:t>
      </w:r>
      <w:r w:rsidR="00D727FD" w:rsidRPr="00B62DE2">
        <w:rPr>
          <w:rFonts w:ascii="Times New Roman" w:hAnsi="Times New Roman"/>
          <w:sz w:val="24"/>
          <w:szCs w:val="24"/>
        </w:rPr>
        <w:t>ение</w:t>
      </w:r>
      <w:r w:rsidR="00D727FD">
        <w:rPr>
          <w:rFonts w:ascii="Times New Roman" w:hAnsi="Times New Roman"/>
          <w:sz w:val="24"/>
          <w:szCs w:val="24"/>
        </w:rPr>
        <w:t xml:space="preserve"> в 2022 году – 8 984 900,00 руб. (47,90%), </w:t>
      </w:r>
      <w:r w:rsidR="00D727FD" w:rsidRPr="00B62DE2">
        <w:rPr>
          <w:rFonts w:ascii="Times New Roman" w:hAnsi="Times New Roman"/>
          <w:sz w:val="24"/>
          <w:szCs w:val="24"/>
        </w:rPr>
        <w:t>у</w:t>
      </w:r>
      <w:r w:rsidR="00D727FD">
        <w:rPr>
          <w:rFonts w:ascii="Times New Roman" w:hAnsi="Times New Roman"/>
          <w:sz w:val="24"/>
          <w:szCs w:val="24"/>
        </w:rPr>
        <w:t>меньш</w:t>
      </w:r>
      <w:r w:rsidR="00D727FD" w:rsidRPr="00B62DE2">
        <w:rPr>
          <w:rFonts w:ascii="Times New Roman" w:hAnsi="Times New Roman"/>
          <w:sz w:val="24"/>
          <w:szCs w:val="24"/>
        </w:rPr>
        <w:t>ение</w:t>
      </w:r>
      <w:r w:rsidR="00D727FD">
        <w:rPr>
          <w:rFonts w:ascii="Times New Roman" w:hAnsi="Times New Roman"/>
          <w:sz w:val="24"/>
          <w:szCs w:val="24"/>
        </w:rPr>
        <w:t xml:space="preserve"> в 2023 году – 8 984 900,00 руб. (47,90%)</w:t>
      </w:r>
      <w:r>
        <w:rPr>
          <w:rFonts w:ascii="Times New Roman" w:hAnsi="Times New Roman"/>
          <w:sz w:val="24"/>
          <w:szCs w:val="24"/>
        </w:rPr>
        <w:t>.</w:t>
      </w:r>
    </w:p>
    <w:p w:rsidR="00715AC4" w:rsidRPr="00B62DE2" w:rsidRDefault="00715AC4" w:rsidP="00F0450E">
      <w:pPr>
        <w:pStyle w:val="a3"/>
        <w:ind w:firstLine="709"/>
        <w:jc w:val="both"/>
        <w:rPr>
          <w:rFonts w:ascii="Times New Roman" w:hAnsi="Times New Roman"/>
          <w:sz w:val="24"/>
          <w:szCs w:val="24"/>
        </w:rPr>
      </w:pPr>
    </w:p>
    <w:p w:rsidR="006467A2" w:rsidRPr="00B62DE2" w:rsidRDefault="006467A2" w:rsidP="00F458A6">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«Развитие дошкольного, общего и дополнительного образования</w:t>
      </w:r>
      <w:r w:rsidR="003F696D" w:rsidRPr="00FC51C8">
        <w:rPr>
          <w:rFonts w:ascii="Times New Roman" w:hAnsi="Times New Roman"/>
          <w:sz w:val="24"/>
          <w:szCs w:val="24"/>
        </w:rPr>
        <w:t xml:space="preserve"> детей</w:t>
      </w:r>
      <w:r w:rsidRPr="00FC51C8">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p>
    <w:p w:rsidR="006467A2" w:rsidRPr="00B62DE2" w:rsidRDefault="006467A2" w:rsidP="006467A2">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6467A2" w:rsidRPr="00B62DE2" w:rsidRDefault="006467A2" w:rsidP="006467A2">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6467A2" w:rsidRPr="00921083" w:rsidTr="006467A2">
        <w:tc>
          <w:tcPr>
            <w:tcW w:w="1951" w:type="dxa"/>
            <w:vMerge w:val="restart"/>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6467A2" w:rsidRPr="00921083" w:rsidRDefault="006467A2" w:rsidP="006467A2">
            <w:pPr>
              <w:pStyle w:val="a3"/>
              <w:jc w:val="center"/>
              <w:rPr>
                <w:rFonts w:ascii="Times New Roman" w:hAnsi="Times New Roman"/>
                <w:sz w:val="20"/>
                <w:szCs w:val="20"/>
              </w:rPr>
            </w:pPr>
          </w:p>
        </w:tc>
        <w:tc>
          <w:tcPr>
            <w:tcW w:w="4112" w:type="dxa"/>
          </w:tcPr>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6467A2" w:rsidRPr="00921083" w:rsidRDefault="006467A2" w:rsidP="006467A2">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2731B9" w:rsidRPr="0041195C" w:rsidTr="006467A2">
        <w:tc>
          <w:tcPr>
            <w:tcW w:w="1951" w:type="dxa"/>
            <w:vMerge/>
          </w:tcPr>
          <w:p w:rsidR="002731B9" w:rsidRPr="00921083" w:rsidRDefault="002731B9" w:rsidP="006467A2">
            <w:pPr>
              <w:pStyle w:val="a3"/>
              <w:jc w:val="both"/>
              <w:rPr>
                <w:rFonts w:ascii="Times New Roman" w:hAnsi="Times New Roman"/>
                <w:sz w:val="20"/>
                <w:szCs w:val="20"/>
              </w:rPr>
            </w:pPr>
          </w:p>
        </w:tc>
        <w:tc>
          <w:tcPr>
            <w:tcW w:w="4110" w:type="dxa"/>
          </w:tcPr>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 xml:space="preserve">Общий объем бюджетных ассигнований на реализацию подпрограммы  составляет  </w:t>
            </w:r>
            <w:r w:rsidRPr="00C70A2F">
              <w:rPr>
                <w:rFonts w:ascii="Times New Roman" w:hAnsi="Times New Roman"/>
                <w:b/>
                <w:sz w:val="20"/>
                <w:szCs w:val="20"/>
              </w:rPr>
              <w:t>1 485 550 459,48</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xml:space="preserve"> в том числе по годам реализации:</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2021 год – 503 311 148,10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2022 год – 492 448 423,17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2023 год -  489 790 888,21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 xml:space="preserve">за счет средств федерального  бюджета  </w:t>
            </w:r>
            <w:r w:rsidRPr="00C70A2F">
              <w:rPr>
                <w:rFonts w:ascii="Times New Roman" w:hAnsi="Times New Roman"/>
                <w:b/>
                <w:sz w:val="20"/>
                <w:szCs w:val="20"/>
              </w:rPr>
              <w:t>96 586 724,77 руб.,</w:t>
            </w:r>
            <w:r w:rsidRPr="00C70A2F">
              <w:rPr>
                <w:rFonts w:ascii="Times New Roman" w:hAnsi="Times New Roman"/>
                <w:sz w:val="20"/>
                <w:szCs w:val="20"/>
              </w:rPr>
              <w:t xml:space="preserve"> из них:</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2021 год – 31 983 924,72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2022 год -  34 382 215,41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2023 год -  30 220 584,64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 xml:space="preserve">за счет средств краевого бюджета </w:t>
            </w:r>
          </w:p>
          <w:p w:rsidR="002731B9" w:rsidRPr="00C70A2F" w:rsidRDefault="002731B9" w:rsidP="009232EF">
            <w:pPr>
              <w:pStyle w:val="a3"/>
              <w:rPr>
                <w:rFonts w:ascii="Times New Roman" w:hAnsi="Times New Roman"/>
                <w:sz w:val="20"/>
                <w:szCs w:val="20"/>
              </w:rPr>
            </w:pPr>
            <w:r w:rsidRPr="00C70A2F">
              <w:rPr>
                <w:rFonts w:ascii="Times New Roman" w:hAnsi="Times New Roman"/>
                <w:b/>
                <w:sz w:val="20"/>
                <w:szCs w:val="20"/>
              </w:rPr>
              <w:t>85</w:t>
            </w:r>
            <w:r>
              <w:rPr>
                <w:rFonts w:ascii="Times New Roman" w:hAnsi="Times New Roman"/>
                <w:b/>
                <w:sz w:val="20"/>
                <w:szCs w:val="20"/>
              </w:rPr>
              <w:t>5 441 216</w:t>
            </w:r>
            <w:r w:rsidRPr="00C70A2F">
              <w:rPr>
                <w:rFonts w:ascii="Times New Roman" w:hAnsi="Times New Roman"/>
                <w:b/>
                <w:sz w:val="20"/>
                <w:szCs w:val="20"/>
              </w:rPr>
              <w:t>,71</w:t>
            </w:r>
            <w:r w:rsidRPr="00C70A2F">
              <w:rPr>
                <w:rFonts w:ascii="Times New Roman" w:hAnsi="Times New Roman"/>
                <w:sz w:val="20"/>
                <w:szCs w:val="20"/>
              </w:rPr>
              <w:t xml:space="preserve"> </w:t>
            </w:r>
            <w:r w:rsidRPr="00C70A2F">
              <w:rPr>
                <w:rFonts w:ascii="Times New Roman" w:hAnsi="Times New Roman"/>
                <w:b/>
                <w:sz w:val="20"/>
                <w:szCs w:val="20"/>
              </w:rPr>
              <w:t>руб</w:t>
            </w:r>
            <w:r w:rsidRPr="00C70A2F">
              <w:rPr>
                <w:rFonts w:ascii="Times New Roman" w:hAnsi="Times New Roman"/>
                <w:sz w:val="20"/>
                <w:szCs w:val="20"/>
              </w:rPr>
              <w:t>., из них:</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2021 год -  29</w:t>
            </w:r>
            <w:r>
              <w:rPr>
                <w:rFonts w:ascii="Times New Roman" w:hAnsi="Times New Roman"/>
                <w:sz w:val="20"/>
                <w:szCs w:val="20"/>
              </w:rPr>
              <w:t>0 297 519</w:t>
            </w:r>
            <w:r w:rsidRPr="00C70A2F">
              <w:rPr>
                <w:rFonts w:ascii="Times New Roman" w:hAnsi="Times New Roman"/>
                <w:sz w:val="20"/>
                <w:szCs w:val="20"/>
              </w:rPr>
              <w:t>,38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2022 год – 281 819 800,76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2023 год – 283 323 896,57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 xml:space="preserve">за счет средств бюджета округа </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b/>
                <w:sz w:val="20"/>
                <w:szCs w:val="20"/>
              </w:rPr>
              <w:t>50</w:t>
            </w:r>
            <w:r>
              <w:rPr>
                <w:rFonts w:ascii="Times New Roman" w:hAnsi="Times New Roman"/>
                <w:b/>
                <w:sz w:val="20"/>
                <w:szCs w:val="20"/>
              </w:rPr>
              <w:t>6 203 316</w:t>
            </w:r>
            <w:r w:rsidRPr="00C70A2F">
              <w:rPr>
                <w:rFonts w:ascii="Times New Roman" w:hAnsi="Times New Roman"/>
                <w:b/>
                <w:sz w:val="20"/>
                <w:szCs w:val="20"/>
              </w:rPr>
              <w:t xml:space="preserve">,00 </w:t>
            </w:r>
            <w:r w:rsidRPr="00C70A2F">
              <w:rPr>
                <w:rFonts w:ascii="Times New Roman" w:hAnsi="Times New Roman"/>
                <w:sz w:val="20"/>
                <w:szCs w:val="20"/>
              </w:rPr>
              <w:t>руб., из них:</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2021 год – 1</w:t>
            </w:r>
            <w:r>
              <w:rPr>
                <w:rFonts w:ascii="Times New Roman" w:hAnsi="Times New Roman"/>
                <w:sz w:val="20"/>
                <w:szCs w:val="20"/>
              </w:rPr>
              <w:t>71 155 898</w:t>
            </w:r>
            <w:r w:rsidRPr="00C70A2F">
              <w:rPr>
                <w:rFonts w:ascii="Times New Roman" w:hAnsi="Times New Roman"/>
                <w:sz w:val="20"/>
                <w:szCs w:val="20"/>
              </w:rPr>
              <w:t>,00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2022 год – 167 523 709,00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2023 год – 167 523 709,00 руб.</w:t>
            </w:r>
          </w:p>
          <w:p w:rsidR="002731B9" w:rsidRPr="00C70A2F" w:rsidRDefault="002731B9" w:rsidP="009232EF">
            <w:pPr>
              <w:pStyle w:val="a3"/>
              <w:rPr>
                <w:rFonts w:ascii="Times New Roman" w:hAnsi="Times New Roman"/>
                <w:sz w:val="20"/>
                <w:szCs w:val="20"/>
              </w:rPr>
            </w:pPr>
            <w:r w:rsidRPr="00C70A2F">
              <w:rPr>
                <w:rFonts w:ascii="Times New Roman" w:hAnsi="Times New Roman"/>
                <w:sz w:val="20"/>
                <w:szCs w:val="20"/>
              </w:rPr>
              <w:t xml:space="preserve">за счет средств внебюджетных источников </w:t>
            </w:r>
            <w:r w:rsidRPr="00C70A2F">
              <w:rPr>
                <w:rFonts w:ascii="Times New Roman" w:hAnsi="Times New Roman"/>
                <w:b/>
                <w:sz w:val="20"/>
                <w:szCs w:val="20"/>
              </w:rPr>
              <w:t>2</w:t>
            </w:r>
            <w:r>
              <w:rPr>
                <w:rFonts w:ascii="Times New Roman" w:hAnsi="Times New Roman"/>
                <w:b/>
                <w:sz w:val="20"/>
                <w:szCs w:val="20"/>
              </w:rPr>
              <w:t>7 319 202</w:t>
            </w:r>
            <w:r w:rsidRPr="00C70A2F">
              <w:rPr>
                <w:rFonts w:ascii="Times New Roman" w:hAnsi="Times New Roman"/>
                <w:b/>
                <w:sz w:val="20"/>
                <w:szCs w:val="20"/>
              </w:rPr>
              <w:t>,00  руб</w:t>
            </w:r>
            <w:r w:rsidRPr="00C70A2F">
              <w:rPr>
                <w:rFonts w:ascii="Times New Roman" w:hAnsi="Times New Roman"/>
                <w:sz w:val="20"/>
                <w:szCs w:val="20"/>
              </w:rPr>
              <w:t>., из них:</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 xml:space="preserve">2021 год – </w:t>
            </w:r>
            <w:r>
              <w:rPr>
                <w:rFonts w:ascii="Times New Roman" w:hAnsi="Times New Roman"/>
                <w:sz w:val="20"/>
                <w:szCs w:val="20"/>
              </w:rPr>
              <w:t>9 873 806</w:t>
            </w:r>
            <w:r w:rsidRPr="00C70A2F">
              <w:rPr>
                <w:rFonts w:ascii="Times New Roman" w:hAnsi="Times New Roman"/>
                <w:sz w:val="20"/>
                <w:szCs w:val="20"/>
              </w:rPr>
              <w:t>,00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2022 год – 8 722 698,00 руб.;</w:t>
            </w:r>
          </w:p>
          <w:p w:rsidR="002731B9" w:rsidRPr="00C70A2F" w:rsidRDefault="002731B9" w:rsidP="009232EF">
            <w:pPr>
              <w:pStyle w:val="a3"/>
              <w:jc w:val="both"/>
              <w:rPr>
                <w:rFonts w:ascii="Times New Roman" w:hAnsi="Times New Roman"/>
                <w:sz w:val="20"/>
                <w:szCs w:val="20"/>
              </w:rPr>
            </w:pPr>
            <w:r w:rsidRPr="00C70A2F">
              <w:rPr>
                <w:rFonts w:ascii="Times New Roman" w:hAnsi="Times New Roman"/>
                <w:sz w:val="20"/>
                <w:szCs w:val="20"/>
              </w:rPr>
              <w:t>2023 год -  8 722 698,00 руб.</w:t>
            </w:r>
          </w:p>
        </w:tc>
        <w:tc>
          <w:tcPr>
            <w:tcW w:w="4112" w:type="dxa"/>
          </w:tcPr>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 xml:space="preserve">Общий объем бюджетных ассигнований на реализацию подпрограммы  составляет  </w:t>
            </w:r>
            <w:r w:rsidRPr="0020108C">
              <w:rPr>
                <w:rFonts w:ascii="Times New Roman" w:hAnsi="Times New Roman"/>
                <w:b/>
                <w:sz w:val="20"/>
                <w:szCs w:val="20"/>
              </w:rPr>
              <w:t>1</w:t>
            </w:r>
            <w:r w:rsidR="0020108C">
              <w:rPr>
                <w:rFonts w:ascii="Times New Roman" w:hAnsi="Times New Roman"/>
                <w:b/>
                <w:sz w:val="20"/>
                <w:szCs w:val="20"/>
              </w:rPr>
              <w:t> </w:t>
            </w:r>
            <w:r w:rsidRPr="0020108C">
              <w:rPr>
                <w:rFonts w:ascii="Times New Roman" w:hAnsi="Times New Roman"/>
                <w:b/>
                <w:sz w:val="20"/>
                <w:szCs w:val="20"/>
              </w:rPr>
              <w:t>4</w:t>
            </w:r>
            <w:r w:rsidR="0020108C">
              <w:rPr>
                <w:rFonts w:ascii="Times New Roman" w:hAnsi="Times New Roman"/>
                <w:b/>
                <w:sz w:val="20"/>
                <w:szCs w:val="20"/>
              </w:rPr>
              <w:t>99 723 493,50</w:t>
            </w:r>
            <w:r w:rsidRPr="0020108C">
              <w:rPr>
                <w:rFonts w:ascii="Times New Roman" w:hAnsi="Times New Roman"/>
                <w:sz w:val="20"/>
                <w:szCs w:val="20"/>
              </w:rPr>
              <w:t xml:space="preserve"> </w:t>
            </w:r>
            <w:r w:rsidRPr="0020108C">
              <w:rPr>
                <w:rFonts w:ascii="Times New Roman" w:hAnsi="Times New Roman"/>
                <w:b/>
                <w:sz w:val="20"/>
                <w:szCs w:val="20"/>
              </w:rPr>
              <w:t>руб.,</w:t>
            </w:r>
            <w:r w:rsidRPr="0020108C">
              <w:rPr>
                <w:rFonts w:ascii="Times New Roman" w:hAnsi="Times New Roman"/>
                <w:sz w:val="20"/>
                <w:szCs w:val="20"/>
              </w:rPr>
              <w:t xml:space="preserve"> в том числе по годам реализации:</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2021 год – 5</w:t>
            </w:r>
            <w:r w:rsidR="0020108C">
              <w:rPr>
                <w:rFonts w:ascii="Times New Roman" w:hAnsi="Times New Roman"/>
                <w:sz w:val="20"/>
                <w:szCs w:val="20"/>
              </w:rPr>
              <w:t>15 381 966</w:t>
            </w:r>
            <w:r w:rsidRPr="0020108C">
              <w:rPr>
                <w:rFonts w:ascii="Times New Roman" w:hAnsi="Times New Roman"/>
                <w:sz w:val="20"/>
                <w:szCs w:val="20"/>
              </w:rPr>
              <w:t>,1</w:t>
            </w:r>
            <w:r w:rsidR="0020108C">
              <w:rPr>
                <w:rFonts w:ascii="Times New Roman" w:hAnsi="Times New Roman"/>
                <w:sz w:val="20"/>
                <w:szCs w:val="20"/>
              </w:rPr>
              <w:t>2</w:t>
            </w:r>
            <w:r w:rsidRPr="0020108C">
              <w:rPr>
                <w:rFonts w:ascii="Times New Roman" w:hAnsi="Times New Roman"/>
                <w:sz w:val="20"/>
                <w:szCs w:val="20"/>
              </w:rPr>
              <w:t xml:space="preserve">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2022 год – 493</w:t>
            </w:r>
            <w:r w:rsidR="0020108C">
              <w:rPr>
                <w:rFonts w:ascii="Times New Roman" w:hAnsi="Times New Roman"/>
                <w:sz w:val="20"/>
                <w:szCs w:val="20"/>
              </w:rPr>
              <w:t> 499 531</w:t>
            </w:r>
            <w:r w:rsidRPr="0020108C">
              <w:rPr>
                <w:rFonts w:ascii="Times New Roman" w:hAnsi="Times New Roman"/>
                <w:sz w:val="20"/>
                <w:szCs w:val="20"/>
              </w:rPr>
              <w:t>,17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2023 год -  49</w:t>
            </w:r>
            <w:r w:rsidR="0020108C">
              <w:rPr>
                <w:rFonts w:ascii="Times New Roman" w:hAnsi="Times New Roman"/>
                <w:sz w:val="20"/>
                <w:szCs w:val="20"/>
              </w:rPr>
              <w:t>0 </w:t>
            </w:r>
            <w:r w:rsidRPr="0020108C">
              <w:rPr>
                <w:rFonts w:ascii="Times New Roman" w:hAnsi="Times New Roman"/>
                <w:sz w:val="20"/>
                <w:szCs w:val="20"/>
              </w:rPr>
              <w:t>8</w:t>
            </w:r>
            <w:r w:rsidR="0020108C">
              <w:rPr>
                <w:rFonts w:ascii="Times New Roman" w:hAnsi="Times New Roman"/>
                <w:sz w:val="20"/>
                <w:szCs w:val="20"/>
              </w:rPr>
              <w:t>41 996</w:t>
            </w:r>
            <w:r w:rsidRPr="0020108C">
              <w:rPr>
                <w:rFonts w:ascii="Times New Roman" w:hAnsi="Times New Roman"/>
                <w:sz w:val="20"/>
                <w:szCs w:val="20"/>
              </w:rPr>
              <w:t>,21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 xml:space="preserve">за счет средств федерального  бюджета  </w:t>
            </w:r>
            <w:r w:rsidRPr="0020108C">
              <w:rPr>
                <w:rFonts w:ascii="Times New Roman" w:hAnsi="Times New Roman"/>
                <w:b/>
                <w:sz w:val="20"/>
                <w:szCs w:val="20"/>
              </w:rPr>
              <w:t>9</w:t>
            </w:r>
            <w:r w:rsidR="0020108C">
              <w:rPr>
                <w:rFonts w:ascii="Times New Roman" w:hAnsi="Times New Roman"/>
                <w:b/>
                <w:sz w:val="20"/>
                <w:szCs w:val="20"/>
              </w:rPr>
              <w:t>2 913 829,81</w:t>
            </w:r>
            <w:r w:rsidRPr="0020108C">
              <w:rPr>
                <w:rFonts w:ascii="Times New Roman" w:hAnsi="Times New Roman"/>
                <w:b/>
                <w:sz w:val="20"/>
                <w:szCs w:val="20"/>
              </w:rPr>
              <w:t xml:space="preserve"> руб.,</w:t>
            </w:r>
            <w:r w:rsidRPr="0020108C">
              <w:rPr>
                <w:rFonts w:ascii="Times New Roman" w:hAnsi="Times New Roman"/>
                <w:sz w:val="20"/>
                <w:szCs w:val="20"/>
              </w:rPr>
              <w:t xml:space="preserve"> из них:</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 xml:space="preserve">2021 год – </w:t>
            </w:r>
            <w:r w:rsidR="0020108C">
              <w:rPr>
                <w:rFonts w:ascii="Times New Roman" w:hAnsi="Times New Roman"/>
                <w:sz w:val="20"/>
                <w:szCs w:val="20"/>
              </w:rPr>
              <w:t>28 311 029,76</w:t>
            </w:r>
            <w:r w:rsidRPr="0020108C">
              <w:rPr>
                <w:rFonts w:ascii="Times New Roman" w:hAnsi="Times New Roman"/>
                <w:sz w:val="20"/>
                <w:szCs w:val="20"/>
              </w:rPr>
              <w:t xml:space="preserve">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2022 год -  34 382 215,41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2023 год -  30 220 584,64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 xml:space="preserve">за счет средств краевого бюджета </w:t>
            </w:r>
          </w:p>
          <w:p w:rsidR="002731B9" w:rsidRPr="0020108C" w:rsidRDefault="002731B9" w:rsidP="001F1590">
            <w:pPr>
              <w:pStyle w:val="a3"/>
              <w:rPr>
                <w:rFonts w:ascii="Times New Roman" w:hAnsi="Times New Roman"/>
                <w:sz w:val="20"/>
                <w:szCs w:val="20"/>
              </w:rPr>
            </w:pPr>
            <w:r w:rsidRPr="0020108C">
              <w:rPr>
                <w:rFonts w:ascii="Times New Roman" w:hAnsi="Times New Roman"/>
                <w:b/>
                <w:sz w:val="20"/>
                <w:szCs w:val="20"/>
              </w:rPr>
              <w:t>871</w:t>
            </w:r>
            <w:r w:rsidR="0020108C">
              <w:rPr>
                <w:rFonts w:ascii="Times New Roman" w:hAnsi="Times New Roman"/>
                <w:b/>
                <w:sz w:val="20"/>
                <w:szCs w:val="20"/>
              </w:rPr>
              <w:t> 103 986,71</w:t>
            </w:r>
            <w:r w:rsidRPr="0020108C">
              <w:rPr>
                <w:rFonts w:ascii="Times New Roman" w:hAnsi="Times New Roman"/>
                <w:sz w:val="20"/>
                <w:szCs w:val="20"/>
              </w:rPr>
              <w:t xml:space="preserve"> </w:t>
            </w:r>
            <w:r w:rsidRPr="0020108C">
              <w:rPr>
                <w:rFonts w:ascii="Times New Roman" w:hAnsi="Times New Roman"/>
                <w:b/>
                <w:sz w:val="20"/>
                <w:szCs w:val="20"/>
              </w:rPr>
              <w:t>руб</w:t>
            </w:r>
            <w:r w:rsidRPr="0020108C">
              <w:rPr>
                <w:rFonts w:ascii="Times New Roman" w:hAnsi="Times New Roman"/>
                <w:sz w:val="20"/>
                <w:szCs w:val="20"/>
              </w:rPr>
              <w:t>., из них:</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 xml:space="preserve">2021 год -  </w:t>
            </w:r>
            <w:r w:rsidR="0020108C">
              <w:rPr>
                <w:rFonts w:ascii="Times New Roman" w:hAnsi="Times New Roman"/>
                <w:sz w:val="20"/>
                <w:szCs w:val="20"/>
              </w:rPr>
              <w:t>305 960 289,38</w:t>
            </w:r>
            <w:r w:rsidRPr="0020108C">
              <w:rPr>
                <w:rFonts w:ascii="Times New Roman" w:hAnsi="Times New Roman"/>
                <w:sz w:val="20"/>
                <w:szCs w:val="20"/>
              </w:rPr>
              <w:t xml:space="preserve">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2022 год – 281 819 800,76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2023 год – 283 323 896,57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 xml:space="preserve">за счет средств бюджета округа </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b/>
                <w:sz w:val="20"/>
                <w:szCs w:val="20"/>
              </w:rPr>
              <w:t>50</w:t>
            </w:r>
            <w:r w:rsidR="0020108C">
              <w:rPr>
                <w:rFonts w:ascii="Times New Roman" w:hAnsi="Times New Roman"/>
                <w:b/>
                <w:sz w:val="20"/>
                <w:szCs w:val="20"/>
              </w:rPr>
              <w:t>4 974 853,42</w:t>
            </w:r>
            <w:r w:rsidRPr="0020108C">
              <w:rPr>
                <w:rFonts w:ascii="Times New Roman" w:hAnsi="Times New Roman"/>
                <w:b/>
                <w:sz w:val="20"/>
                <w:szCs w:val="20"/>
              </w:rPr>
              <w:t xml:space="preserve"> </w:t>
            </w:r>
            <w:r w:rsidRPr="0020108C">
              <w:rPr>
                <w:rFonts w:ascii="Times New Roman" w:hAnsi="Times New Roman"/>
                <w:sz w:val="20"/>
                <w:szCs w:val="20"/>
              </w:rPr>
              <w:t>руб., из них:</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2021 год – 1</w:t>
            </w:r>
            <w:r w:rsidR="0020108C">
              <w:rPr>
                <w:rFonts w:ascii="Times New Roman" w:hAnsi="Times New Roman"/>
                <w:sz w:val="20"/>
                <w:szCs w:val="20"/>
              </w:rPr>
              <w:t>69 927 435,42</w:t>
            </w:r>
            <w:r w:rsidRPr="0020108C">
              <w:rPr>
                <w:rFonts w:ascii="Times New Roman" w:hAnsi="Times New Roman"/>
                <w:sz w:val="20"/>
                <w:szCs w:val="20"/>
              </w:rPr>
              <w:t xml:space="preserve">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2022 год – 167 523 709,00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2023 год – 167 523 709,00 руб.</w:t>
            </w:r>
          </w:p>
          <w:p w:rsidR="002731B9" w:rsidRPr="0020108C" w:rsidRDefault="002731B9" w:rsidP="001F1590">
            <w:pPr>
              <w:pStyle w:val="a3"/>
              <w:rPr>
                <w:rFonts w:ascii="Times New Roman" w:hAnsi="Times New Roman"/>
                <w:sz w:val="20"/>
                <w:szCs w:val="20"/>
              </w:rPr>
            </w:pPr>
            <w:r w:rsidRPr="0020108C">
              <w:rPr>
                <w:rFonts w:ascii="Times New Roman" w:hAnsi="Times New Roman"/>
                <w:sz w:val="20"/>
                <w:szCs w:val="20"/>
              </w:rPr>
              <w:t xml:space="preserve">за счет средств внебюджетных источников </w:t>
            </w:r>
            <w:r w:rsidR="0020108C" w:rsidRPr="0020108C">
              <w:rPr>
                <w:rFonts w:ascii="Times New Roman" w:hAnsi="Times New Roman"/>
                <w:b/>
                <w:sz w:val="20"/>
                <w:szCs w:val="20"/>
              </w:rPr>
              <w:t>30 730 823,56</w:t>
            </w:r>
            <w:r w:rsidRPr="0020108C">
              <w:rPr>
                <w:rFonts w:ascii="Times New Roman" w:hAnsi="Times New Roman"/>
                <w:b/>
                <w:sz w:val="20"/>
                <w:szCs w:val="20"/>
              </w:rPr>
              <w:t xml:space="preserve">  руб</w:t>
            </w:r>
            <w:r w:rsidRPr="0020108C">
              <w:rPr>
                <w:rFonts w:ascii="Times New Roman" w:hAnsi="Times New Roman"/>
                <w:sz w:val="20"/>
                <w:szCs w:val="20"/>
              </w:rPr>
              <w:t>., из них:</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 xml:space="preserve">2021 год – </w:t>
            </w:r>
            <w:r w:rsidR="0020108C">
              <w:rPr>
                <w:rFonts w:ascii="Times New Roman" w:hAnsi="Times New Roman"/>
                <w:sz w:val="20"/>
                <w:szCs w:val="20"/>
              </w:rPr>
              <w:t>11 183 211,56</w:t>
            </w:r>
            <w:r w:rsidRPr="0020108C">
              <w:rPr>
                <w:rFonts w:ascii="Times New Roman" w:hAnsi="Times New Roman"/>
                <w:sz w:val="20"/>
                <w:szCs w:val="20"/>
              </w:rPr>
              <w:t xml:space="preserve"> руб.;</w:t>
            </w:r>
          </w:p>
          <w:p w:rsidR="002731B9" w:rsidRPr="0020108C" w:rsidRDefault="002731B9" w:rsidP="001F1590">
            <w:pPr>
              <w:pStyle w:val="a3"/>
              <w:jc w:val="both"/>
              <w:rPr>
                <w:rFonts w:ascii="Times New Roman" w:hAnsi="Times New Roman"/>
                <w:sz w:val="20"/>
                <w:szCs w:val="20"/>
              </w:rPr>
            </w:pPr>
            <w:r w:rsidRPr="0020108C">
              <w:rPr>
                <w:rFonts w:ascii="Times New Roman" w:hAnsi="Times New Roman"/>
                <w:sz w:val="20"/>
                <w:szCs w:val="20"/>
              </w:rPr>
              <w:t xml:space="preserve">2022 год – </w:t>
            </w:r>
            <w:r w:rsidR="0020108C">
              <w:rPr>
                <w:rFonts w:ascii="Times New Roman" w:hAnsi="Times New Roman"/>
                <w:sz w:val="20"/>
                <w:szCs w:val="20"/>
              </w:rPr>
              <w:t>9 </w:t>
            </w:r>
            <w:r w:rsidRPr="0020108C">
              <w:rPr>
                <w:rFonts w:ascii="Times New Roman" w:hAnsi="Times New Roman"/>
                <w:sz w:val="20"/>
                <w:szCs w:val="20"/>
              </w:rPr>
              <w:t>7</w:t>
            </w:r>
            <w:r w:rsidR="0020108C">
              <w:rPr>
                <w:rFonts w:ascii="Times New Roman" w:hAnsi="Times New Roman"/>
                <w:sz w:val="20"/>
                <w:szCs w:val="20"/>
              </w:rPr>
              <w:t>73 806</w:t>
            </w:r>
            <w:r w:rsidRPr="0020108C">
              <w:rPr>
                <w:rFonts w:ascii="Times New Roman" w:hAnsi="Times New Roman"/>
                <w:sz w:val="20"/>
                <w:szCs w:val="20"/>
              </w:rPr>
              <w:t>,00 руб.;</w:t>
            </w:r>
          </w:p>
          <w:p w:rsidR="002731B9" w:rsidRPr="0020108C" w:rsidRDefault="002731B9" w:rsidP="0020108C">
            <w:pPr>
              <w:pStyle w:val="a3"/>
              <w:jc w:val="both"/>
              <w:rPr>
                <w:rFonts w:ascii="Times New Roman" w:hAnsi="Times New Roman"/>
                <w:sz w:val="20"/>
                <w:szCs w:val="20"/>
              </w:rPr>
            </w:pPr>
            <w:r w:rsidRPr="0020108C">
              <w:rPr>
                <w:rFonts w:ascii="Times New Roman" w:hAnsi="Times New Roman"/>
                <w:sz w:val="20"/>
                <w:szCs w:val="20"/>
              </w:rPr>
              <w:t xml:space="preserve">2023 год -  </w:t>
            </w:r>
            <w:r w:rsidR="0020108C">
              <w:rPr>
                <w:rFonts w:ascii="Times New Roman" w:hAnsi="Times New Roman"/>
                <w:sz w:val="20"/>
                <w:szCs w:val="20"/>
              </w:rPr>
              <w:t>9 773 806</w:t>
            </w:r>
            <w:r w:rsidRPr="0020108C">
              <w:rPr>
                <w:rFonts w:ascii="Times New Roman" w:hAnsi="Times New Roman"/>
                <w:sz w:val="20"/>
                <w:szCs w:val="20"/>
              </w:rPr>
              <w:t>,00 руб.</w:t>
            </w:r>
          </w:p>
        </w:tc>
      </w:tr>
    </w:tbl>
    <w:p w:rsidR="006467A2" w:rsidRPr="00B62DE2" w:rsidRDefault="006467A2" w:rsidP="00F0450E">
      <w:pPr>
        <w:pStyle w:val="a3"/>
        <w:ind w:firstLine="709"/>
        <w:jc w:val="both"/>
        <w:rPr>
          <w:rFonts w:ascii="Times New Roman" w:hAnsi="Times New Roman"/>
          <w:sz w:val="24"/>
          <w:szCs w:val="24"/>
        </w:rPr>
      </w:pPr>
    </w:p>
    <w:p w:rsidR="006155D1" w:rsidRPr="00B62DE2" w:rsidRDefault="00D21A7D" w:rsidP="006155D1">
      <w:pPr>
        <w:pStyle w:val="a3"/>
        <w:ind w:firstLine="709"/>
        <w:jc w:val="both"/>
        <w:rPr>
          <w:rFonts w:ascii="Times New Roman" w:hAnsi="Times New Roman"/>
          <w:sz w:val="24"/>
          <w:szCs w:val="24"/>
        </w:rPr>
      </w:pPr>
      <w:r w:rsidRPr="00B62DE2">
        <w:rPr>
          <w:rFonts w:ascii="Times New Roman" w:hAnsi="Times New Roman"/>
          <w:sz w:val="24"/>
          <w:szCs w:val="24"/>
        </w:rPr>
        <w:t>У</w:t>
      </w:r>
      <w:r w:rsidR="00921083" w:rsidRPr="00B62DE2">
        <w:rPr>
          <w:rFonts w:ascii="Times New Roman" w:hAnsi="Times New Roman"/>
          <w:sz w:val="24"/>
          <w:szCs w:val="24"/>
        </w:rPr>
        <w:t>величе</w:t>
      </w:r>
      <w:r w:rsidRPr="00B62DE2">
        <w:rPr>
          <w:rFonts w:ascii="Times New Roman" w:hAnsi="Times New Roman"/>
          <w:sz w:val="24"/>
          <w:szCs w:val="24"/>
        </w:rPr>
        <w:t xml:space="preserve">ние </w:t>
      </w:r>
      <w:r w:rsidR="006155D1" w:rsidRPr="00B62DE2">
        <w:rPr>
          <w:rFonts w:ascii="Times New Roman" w:hAnsi="Times New Roman"/>
          <w:sz w:val="24"/>
          <w:szCs w:val="24"/>
        </w:rPr>
        <w:t xml:space="preserve"> бюджетных ассигнований </w:t>
      </w:r>
      <w:r w:rsidR="00351AAE" w:rsidRPr="00B62DE2">
        <w:rPr>
          <w:rFonts w:ascii="Times New Roman" w:hAnsi="Times New Roman"/>
          <w:sz w:val="24"/>
          <w:szCs w:val="24"/>
        </w:rPr>
        <w:t xml:space="preserve">по подпрограмме </w:t>
      </w:r>
      <w:r w:rsidR="00C812A4" w:rsidRPr="00B62DE2">
        <w:rPr>
          <w:rFonts w:ascii="Times New Roman" w:hAnsi="Times New Roman"/>
          <w:sz w:val="24"/>
          <w:szCs w:val="24"/>
        </w:rPr>
        <w:t>«Развитие дошкольного, общего и дополнительного образования</w:t>
      </w:r>
      <w:r w:rsidR="00660FE0">
        <w:rPr>
          <w:rFonts w:ascii="Times New Roman" w:hAnsi="Times New Roman"/>
          <w:sz w:val="24"/>
          <w:szCs w:val="24"/>
        </w:rPr>
        <w:t xml:space="preserve"> детей</w:t>
      </w:r>
      <w:r w:rsidR="00C812A4" w:rsidRPr="00B62DE2">
        <w:rPr>
          <w:rFonts w:ascii="Times New Roman" w:hAnsi="Times New Roman"/>
          <w:sz w:val="24"/>
          <w:szCs w:val="24"/>
        </w:rPr>
        <w:t>»</w:t>
      </w:r>
      <w:r w:rsidR="00351AAE" w:rsidRPr="00B62DE2">
        <w:rPr>
          <w:rFonts w:ascii="Times New Roman" w:hAnsi="Times New Roman"/>
          <w:sz w:val="24"/>
          <w:szCs w:val="24"/>
        </w:rPr>
        <w:t xml:space="preserve"> </w:t>
      </w:r>
      <w:r w:rsidR="006155D1" w:rsidRPr="00B62DE2">
        <w:rPr>
          <w:rFonts w:ascii="Times New Roman" w:hAnsi="Times New Roman"/>
          <w:sz w:val="24"/>
          <w:szCs w:val="24"/>
        </w:rPr>
        <w:t xml:space="preserve">в сумме </w:t>
      </w:r>
      <w:r w:rsidR="0020108C">
        <w:rPr>
          <w:rFonts w:ascii="Times New Roman" w:hAnsi="Times New Roman"/>
          <w:sz w:val="24"/>
          <w:szCs w:val="24"/>
        </w:rPr>
        <w:t>14 173 034,02</w:t>
      </w:r>
      <w:r w:rsidR="00C70A2F">
        <w:rPr>
          <w:rFonts w:ascii="Times New Roman" w:hAnsi="Times New Roman"/>
          <w:sz w:val="24"/>
          <w:szCs w:val="24"/>
        </w:rPr>
        <w:t xml:space="preserve"> ру</w:t>
      </w:r>
      <w:r w:rsidR="006155D1" w:rsidRPr="00B62DE2">
        <w:rPr>
          <w:rFonts w:ascii="Times New Roman" w:hAnsi="Times New Roman"/>
          <w:sz w:val="24"/>
          <w:szCs w:val="24"/>
        </w:rPr>
        <w:t>б. (</w:t>
      </w:r>
      <w:r w:rsidR="00BD3771">
        <w:rPr>
          <w:rFonts w:ascii="Times New Roman" w:hAnsi="Times New Roman"/>
          <w:sz w:val="24"/>
          <w:szCs w:val="24"/>
        </w:rPr>
        <w:t>0,95</w:t>
      </w:r>
      <w:r w:rsidR="006155D1" w:rsidRPr="00B62DE2">
        <w:rPr>
          <w:rFonts w:ascii="Times New Roman" w:hAnsi="Times New Roman"/>
          <w:sz w:val="24"/>
          <w:szCs w:val="24"/>
        </w:rPr>
        <w:t>%), в том числе:</w:t>
      </w:r>
    </w:p>
    <w:p w:rsidR="00BD3771" w:rsidRDefault="00BD3771" w:rsidP="00BD3771">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Pr>
          <w:rFonts w:ascii="Times New Roman" w:hAnsi="Times New Roman"/>
          <w:sz w:val="24"/>
          <w:szCs w:val="24"/>
        </w:rPr>
        <w:t>меньше</w:t>
      </w:r>
      <w:r w:rsidRPr="00B377AD">
        <w:rPr>
          <w:rFonts w:ascii="Times New Roman" w:hAnsi="Times New Roman"/>
          <w:sz w:val="24"/>
          <w:szCs w:val="24"/>
        </w:rPr>
        <w:t xml:space="preserve">ние бюджетных ассигнований за счет средств </w:t>
      </w:r>
      <w:r>
        <w:rPr>
          <w:rFonts w:ascii="Times New Roman" w:hAnsi="Times New Roman"/>
          <w:sz w:val="24"/>
          <w:szCs w:val="24"/>
        </w:rPr>
        <w:t>федерального</w:t>
      </w:r>
      <w:r w:rsidRPr="00B377AD">
        <w:rPr>
          <w:rFonts w:ascii="Times New Roman" w:hAnsi="Times New Roman"/>
          <w:sz w:val="24"/>
          <w:szCs w:val="24"/>
        </w:rPr>
        <w:t xml:space="preserve"> бюджета</w:t>
      </w:r>
      <w:r>
        <w:rPr>
          <w:rFonts w:ascii="Times New Roman" w:hAnsi="Times New Roman"/>
          <w:sz w:val="24"/>
          <w:szCs w:val="24"/>
        </w:rPr>
        <w:t xml:space="preserve"> в 2021 году</w:t>
      </w:r>
      <w:r w:rsidRPr="00B62DE2">
        <w:rPr>
          <w:rFonts w:ascii="Times New Roman" w:hAnsi="Times New Roman"/>
          <w:sz w:val="24"/>
          <w:szCs w:val="24"/>
        </w:rPr>
        <w:t xml:space="preserve"> в сумме </w:t>
      </w:r>
      <w:r>
        <w:rPr>
          <w:rFonts w:ascii="Times New Roman" w:hAnsi="Times New Roman"/>
          <w:sz w:val="24"/>
          <w:szCs w:val="24"/>
        </w:rPr>
        <w:t xml:space="preserve">3 672 894,96 </w:t>
      </w:r>
      <w:r w:rsidRPr="00B62DE2">
        <w:rPr>
          <w:rFonts w:ascii="Times New Roman" w:hAnsi="Times New Roman"/>
          <w:sz w:val="24"/>
          <w:szCs w:val="24"/>
        </w:rPr>
        <w:t>руб. (</w:t>
      </w:r>
      <w:r>
        <w:rPr>
          <w:rFonts w:ascii="Times New Roman" w:hAnsi="Times New Roman"/>
          <w:sz w:val="24"/>
          <w:szCs w:val="24"/>
        </w:rPr>
        <w:t>11,48</w:t>
      </w:r>
      <w:r w:rsidRPr="00B62DE2">
        <w:rPr>
          <w:rFonts w:ascii="Times New Roman" w:hAnsi="Times New Roman"/>
          <w:sz w:val="24"/>
          <w:szCs w:val="24"/>
        </w:rPr>
        <w:t>%)</w:t>
      </w:r>
      <w:r>
        <w:rPr>
          <w:rFonts w:ascii="Times New Roman" w:hAnsi="Times New Roman"/>
          <w:sz w:val="24"/>
          <w:szCs w:val="24"/>
        </w:rPr>
        <w:t>, из них:</w:t>
      </w:r>
    </w:p>
    <w:p w:rsidR="009232EF" w:rsidRDefault="009232EF" w:rsidP="000C34C9">
      <w:pPr>
        <w:pStyle w:val="a3"/>
        <w:ind w:firstLine="709"/>
        <w:jc w:val="both"/>
        <w:rPr>
          <w:rFonts w:ascii="Times New Roman" w:hAnsi="Times New Roman"/>
          <w:sz w:val="24"/>
          <w:szCs w:val="24"/>
        </w:rPr>
      </w:pPr>
      <w:r>
        <w:rPr>
          <w:rFonts w:ascii="Times New Roman" w:hAnsi="Times New Roman"/>
          <w:sz w:val="24"/>
          <w:szCs w:val="24"/>
        </w:rPr>
        <w:t xml:space="preserve">- уменьшение </w:t>
      </w:r>
      <w:r w:rsidRPr="00623A69">
        <w:rPr>
          <w:rFonts w:ascii="Times New Roman" w:hAnsi="Times New Roman"/>
          <w:sz w:val="24"/>
          <w:szCs w:val="24"/>
        </w:rPr>
        <w:t xml:space="preserve">в сумме </w:t>
      </w:r>
      <w:r>
        <w:rPr>
          <w:rFonts w:ascii="Times New Roman" w:hAnsi="Times New Roman"/>
          <w:sz w:val="24"/>
          <w:szCs w:val="24"/>
        </w:rPr>
        <w:t>2 760 248,</w:t>
      </w:r>
      <w:r w:rsidRPr="00623A69">
        <w:rPr>
          <w:rFonts w:ascii="Times New Roman" w:hAnsi="Times New Roman"/>
          <w:sz w:val="24"/>
          <w:szCs w:val="24"/>
        </w:rPr>
        <w:t xml:space="preserve">00 руб. по мероприятию </w:t>
      </w:r>
      <w:r>
        <w:rPr>
          <w:rFonts w:ascii="Times New Roman" w:hAnsi="Times New Roman"/>
          <w:sz w:val="24"/>
          <w:szCs w:val="24"/>
        </w:rPr>
        <w:t>2</w:t>
      </w:r>
      <w:r w:rsidRPr="00623A69">
        <w:rPr>
          <w:rFonts w:ascii="Times New Roman" w:hAnsi="Times New Roman"/>
          <w:sz w:val="24"/>
          <w:szCs w:val="24"/>
        </w:rPr>
        <w:t>.1.</w:t>
      </w:r>
      <w:r>
        <w:rPr>
          <w:rFonts w:ascii="Times New Roman" w:hAnsi="Times New Roman"/>
          <w:sz w:val="24"/>
          <w:szCs w:val="24"/>
        </w:rPr>
        <w:t xml:space="preserve">5 </w:t>
      </w:r>
      <w:r w:rsidRPr="009232EF">
        <w:rPr>
          <w:rFonts w:ascii="Times New Roman" w:hAnsi="Times New Roman"/>
          <w:sz w:val="24"/>
          <w:szCs w:val="24"/>
        </w:rPr>
        <w:t>«Субвенция на ежемесячное денежное вознаграждение за классное руководство педагогическим работникам общеобразовательных учреждений за счет средств федерального бюджета»</w:t>
      </w:r>
      <w:r>
        <w:rPr>
          <w:rFonts w:ascii="Times New Roman" w:hAnsi="Times New Roman"/>
          <w:sz w:val="24"/>
          <w:szCs w:val="24"/>
        </w:rPr>
        <w:t>;</w:t>
      </w:r>
    </w:p>
    <w:p w:rsidR="009232EF" w:rsidRDefault="009232EF" w:rsidP="000C34C9">
      <w:pPr>
        <w:pStyle w:val="a3"/>
        <w:ind w:firstLine="709"/>
        <w:jc w:val="both"/>
        <w:rPr>
          <w:rFonts w:ascii="Times New Roman" w:hAnsi="Times New Roman"/>
          <w:sz w:val="24"/>
          <w:szCs w:val="24"/>
        </w:rPr>
      </w:pPr>
      <w:r>
        <w:rPr>
          <w:rFonts w:ascii="Times New Roman" w:hAnsi="Times New Roman"/>
          <w:sz w:val="24"/>
          <w:szCs w:val="24"/>
        </w:rPr>
        <w:t xml:space="preserve">- уменьшение </w:t>
      </w:r>
      <w:r w:rsidRPr="00623A69">
        <w:rPr>
          <w:rFonts w:ascii="Times New Roman" w:hAnsi="Times New Roman"/>
          <w:sz w:val="24"/>
          <w:szCs w:val="24"/>
        </w:rPr>
        <w:t xml:space="preserve">в сумме </w:t>
      </w:r>
      <w:r>
        <w:rPr>
          <w:rFonts w:ascii="Times New Roman" w:hAnsi="Times New Roman"/>
          <w:sz w:val="24"/>
          <w:szCs w:val="24"/>
        </w:rPr>
        <w:t>912 646,96</w:t>
      </w:r>
      <w:r w:rsidRPr="00623A69">
        <w:rPr>
          <w:rFonts w:ascii="Times New Roman" w:hAnsi="Times New Roman"/>
          <w:sz w:val="24"/>
          <w:szCs w:val="24"/>
        </w:rPr>
        <w:t xml:space="preserve"> руб. по мероприятию </w:t>
      </w:r>
      <w:r>
        <w:rPr>
          <w:rFonts w:ascii="Times New Roman" w:hAnsi="Times New Roman"/>
          <w:sz w:val="24"/>
          <w:szCs w:val="24"/>
        </w:rPr>
        <w:t>2</w:t>
      </w:r>
      <w:r w:rsidRPr="00623A69">
        <w:rPr>
          <w:rFonts w:ascii="Times New Roman" w:hAnsi="Times New Roman"/>
          <w:sz w:val="24"/>
          <w:szCs w:val="24"/>
        </w:rPr>
        <w:t>.</w:t>
      </w:r>
      <w:r>
        <w:rPr>
          <w:rFonts w:ascii="Times New Roman" w:hAnsi="Times New Roman"/>
          <w:sz w:val="24"/>
          <w:szCs w:val="24"/>
        </w:rPr>
        <w:t>4</w:t>
      </w:r>
      <w:r w:rsidRPr="00623A69">
        <w:rPr>
          <w:rFonts w:ascii="Times New Roman" w:hAnsi="Times New Roman"/>
          <w:sz w:val="24"/>
          <w:szCs w:val="24"/>
        </w:rPr>
        <w:t>.</w:t>
      </w:r>
      <w:r>
        <w:rPr>
          <w:rFonts w:ascii="Times New Roman" w:hAnsi="Times New Roman"/>
          <w:sz w:val="24"/>
          <w:szCs w:val="24"/>
        </w:rPr>
        <w:t>5</w:t>
      </w:r>
      <w:r w:rsidRPr="009232EF">
        <w:rPr>
          <w:rFonts w:ascii="Times New Roman" w:hAnsi="Times New Roman"/>
          <w:sz w:val="20"/>
          <w:szCs w:val="20"/>
        </w:rPr>
        <w:t xml:space="preserve"> </w:t>
      </w:r>
      <w:r w:rsidRPr="009232EF">
        <w:rPr>
          <w:rFonts w:ascii="Times New Roman" w:hAnsi="Times New Roman"/>
          <w:sz w:val="24"/>
          <w:szCs w:val="24"/>
        </w:rPr>
        <w:t>«Субсидия на организацию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за счет средств федерального бюджета», в связи с умен</w:t>
      </w:r>
      <w:r w:rsidR="000C34C9">
        <w:rPr>
          <w:rFonts w:ascii="Times New Roman" w:hAnsi="Times New Roman"/>
          <w:sz w:val="24"/>
          <w:szCs w:val="24"/>
        </w:rPr>
        <w:t>ьшением  численности питающихся.</w:t>
      </w:r>
    </w:p>
    <w:p w:rsidR="00814C04" w:rsidRPr="009232EF" w:rsidRDefault="00814C04" w:rsidP="009232EF">
      <w:pPr>
        <w:pStyle w:val="a3"/>
        <w:jc w:val="both"/>
        <w:rPr>
          <w:rFonts w:ascii="Times New Roman" w:hAnsi="Times New Roman"/>
          <w:sz w:val="24"/>
          <w:szCs w:val="24"/>
        </w:rPr>
      </w:pPr>
    </w:p>
    <w:p w:rsidR="00B377AD" w:rsidRDefault="006A4122" w:rsidP="00B377AD">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sidR="00B377AD">
        <w:rPr>
          <w:rFonts w:ascii="Times New Roman" w:hAnsi="Times New Roman"/>
          <w:sz w:val="24"/>
          <w:szCs w:val="24"/>
        </w:rPr>
        <w:t>величе</w:t>
      </w:r>
      <w:r w:rsidRPr="00B377AD">
        <w:rPr>
          <w:rFonts w:ascii="Times New Roman" w:hAnsi="Times New Roman"/>
          <w:sz w:val="24"/>
          <w:szCs w:val="24"/>
        </w:rPr>
        <w:t>ние</w:t>
      </w:r>
      <w:r w:rsidR="009E6ED9" w:rsidRPr="00B377AD">
        <w:rPr>
          <w:rFonts w:ascii="Times New Roman" w:hAnsi="Times New Roman"/>
          <w:sz w:val="24"/>
          <w:szCs w:val="24"/>
        </w:rPr>
        <w:t xml:space="preserve"> </w:t>
      </w:r>
      <w:r w:rsidR="001048FE" w:rsidRPr="00B377AD">
        <w:rPr>
          <w:rFonts w:ascii="Times New Roman" w:hAnsi="Times New Roman"/>
          <w:sz w:val="24"/>
          <w:szCs w:val="24"/>
        </w:rPr>
        <w:t xml:space="preserve">бюджетных ассигнований за счет средств </w:t>
      </w:r>
      <w:r w:rsidR="00B377AD">
        <w:rPr>
          <w:rFonts w:ascii="Times New Roman" w:hAnsi="Times New Roman"/>
          <w:sz w:val="24"/>
          <w:szCs w:val="24"/>
        </w:rPr>
        <w:t>краевого</w:t>
      </w:r>
      <w:r w:rsidR="001048FE" w:rsidRPr="00B377AD">
        <w:rPr>
          <w:rFonts w:ascii="Times New Roman" w:hAnsi="Times New Roman"/>
          <w:sz w:val="24"/>
          <w:szCs w:val="24"/>
        </w:rPr>
        <w:t xml:space="preserve"> бюджета</w:t>
      </w:r>
      <w:r w:rsidR="00032C0C">
        <w:rPr>
          <w:rFonts w:ascii="Times New Roman" w:hAnsi="Times New Roman"/>
          <w:sz w:val="24"/>
          <w:szCs w:val="24"/>
        </w:rPr>
        <w:t xml:space="preserve"> в 2021 году</w:t>
      </w:r>
      <w:r w:rsidR="001048FE" w:rsidRPr="00B62DE2">
        <w:rPr>
          <w:rFonts w:ascii="Times New Roman" w:hAnsi="Times New Roman"/>
          <w:sz w:val="24"/>
          <w:szCs w:val="24"/>
        </w:rPr>
        <w:t xml:space="preserve"> в сумме </w:t>
      </w:r>
      <w:r w:rsidR="009232EF">
        <w:rPr>
          <w:rFonts w:ascii="Times New Roman" w:hAnsi="Times New Roman"/>
          <w:sz w:val="24"/>
          <w:szCs w:val="24"/>
        </w:rPr>
        <w:t>15 662 770,00</w:t>
      </w:r>
      <w:r w:rsidR="002A65B5">
        <w:rPr>
          <w:rFonts w:ascii="Times New Roman" w:hAnsi="Times New Roman"/>
          <w:sz w:val="24"/>
          <w:szCs w:val="24"/>
        </w:rPr>
        <w:t xml:space="preserve"> </w:t>
      </w:r>
      <w:r w:rsidR="001048FE" w:rsidRPr="00B62DE2">
        <w:rPr>
          <w:rFonts w:ascii="Times New Roman" w:hAnsi="Times New Roman"/>
          <w:sz w:val="24"/>
          <w:szCs w:val="24"/>
        </w:rPr>
        <w:t xml:space="preserve">руб. </w:t>
      </w:r>
      <w:r w:rsidR="008D6001" w:rsidRPr="00B62DE2">
        <w:rPr>
          <w:rFonts w:ascii="Times New Roman" w:hAnsi="Times New Roman"/>
          <w:sz w:val="24"/>
          <w:szCs w:val="24"/>
        </w:rPr>
        <w:t>(</w:t>
      </w:r>
      <w:r w:rsidR="009232EF">
        <w:rPr>
          <w:rFonts w:ascii="Times New Roman" w:hAnsi="Times New Roman"/>
          <w:sz w:val="24"/>
          <w:szCs w:val="24"/>
        </w:rPr>
        <w:t>5,40</w:t>
      </w:r>
      <w:r w:rsidR="008D6001" w:rsidRPr="00B62DE2">
        <w:rPr>
          <w:rFonts w:ascii="Times New Roman" w:hAnsi="Times New Roman"/>
          <w:sz w:val="24"/>
          <w:szCs w:val="24"/>
        </w:rPr>
        <w:t>%)</w:t>
      </w:r>
      <w:r w:rsidR="00B377AD">
        <w:rPr>
          <w:rFonts w:ascii="Times New Roman" w:hAnsi="Times New Roman"/>
          <w:sz w:val="24"/>
          <w:szCs w:val="24"/>
        </w:rPr>
        <w:t>, из них:</w:t>
      </w:r>
    </w:p>
    <w:p w:rsidR="00A365C5" w:rsidRPr="00A365C5" w:rsidRDefault="00A365C5" w:rsidP="000C34C9">
      <w:pPr>
        <w:pStyle w:val="a3"/>
        <w:ind w:firstLine="851"/>
        <w:jc w:val="both"/>
        <w:rPr>
          <w:rFonts w:ascii="Times New Roman" w:hAnsi="Times New Roman"/>
          <w:sz w:val="24"/>
          <w:szCs w:val="24"/>
        </w:rPr>
      </w:pPr>
      <w:r w:rsidRPr="00226BF3">
        <w:lastRenderedPageBreak/>
        <w:t xml:space="preserve">- </w:t>
      </w:r>
      <w:r w:rsidRPr="00226BF3">
        <w:rPr>
          <w:rFonts w:ascii="Times New Roman" w:hAnsi="Times New Roman"/>
          <w:sz w:val="24"/>
          <w:szCs w:val="24"/>
        </w:rPr>
        <w:t>увеличение в сумме 326 550,00 руб. по мероприятию 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w:t>
      </w:r>
      <w:r w:rsidRPr="00A365C5">
        <w:rPr>
          <w:rFonts w:ascii="Times New Roman" w:hAnsi="Times New Roman"/>
          <w:sz w:val="24"/>
          <w:szCs w:val="24"/>
        </w:rPr>
        <w:t xml:space="preserve">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на доплаты до размера региональной выплаты административно-управленческому и учебно-вспомогательному персоналу;</w:t>
      </w:r>
    </w:p>
    <w:p w:rsidR="00B5448D" w:rsidRDefault="00623A69" w:rsidP="00B377AD">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sidR="00A365C5" w:rsidRPr="00A365C5">
        <w:rPr>
          <w:rFonts w:ascii="Times New Roman" w:hAnsi="Times New Roman"/>
          <w:sz w:val="24"/>
          <w:szCs w:val="24"/>
        </w:rPr>
        <w:t>увеличение</w:t>
      </w:r>
      <w:r w:rsidR="00A365C5">
        <w:rPr>
          <w:rFonts w:ascii="Times New Roman" w:hAnsi="Times New Roman"/>
          <w:sz w:val="24"/>
          <w:szCs w:val="24"/>
        </w:rPr>
        <w:t xml:space="preserve"> </w:t>
      </w:r>
      <w:r w:rsidRPr="00623A69">
        <w:rPr>
          <w:rFonts w:ascii="Times New Roman" w:hAnsi="Times New Roman"/>
          <w:sz w:val="24"/>
          <w:szCs w:val="24"/>
        </w:rPr>
        <w:t xml:space="preserve">в сумме </w:t>
      </w:r>
      <w:r w:rsidR="0047140F">
        <w:rPr>
          <w:rFonts w:ascii="Times New Roman" w:hAnsi="Times New Roman"/>
          <w:sz w:val="24"/>
          <w:szCs w:val="24"/>
        </w:rPr>
        <w:t>1</w:t>
      </w:r>
      <w:r w:rsidR="00A365C5">
        <w:rPr>
          <w:rFonts w:ascii="Times New Roman" w:hAnsi="Times New Roman"/>
          <w:sz w:val="24"/>
          <w:szCs w:val="24"/>
        </w:rPr>
        <w:t> 33</w:t>
      </w:r>
      <w:r w:rsidR="0047140F">
        <w:rPr>
          <w:rFonts w:ascii="Times New Roman" w:hAnsi="Times New Roman"/>
          <w:sz w:val="24"/>
          <w:szCs w:val="24"/>
        </w:rPr>
        <w:t>2</w:t>
      </w:r>
      <w:r w:rsidR="00A365C5">
        <w:rPr>
          <w:rFonts w:ascii="Times New Roman" w:hAnsi="Times New Roman"/>
          <w:sz w:val="24"/>
          <w:szCs w:val="24"/>
        </w:rPr>
        <w:t xml:space="preserve"> 10</w:t>
      </w:r>
      <w:r w:rsidR="0047140F">
        <w:rPr>
          <w:rFonts w:ascii="Times New Roman" w:hAnsi="Times New Roman"/>
          <w:sz w:val="24"/>
          <w:szCs w:val="24"/>
        </w:rPr>
        <w:t>0</w:t>
      </w:r>
      <w:r w:rsidR="00137E19">
        <w:rPr>
          <w:rFonts w:ascii="Times New Roman" w:hAnsi="Times New Roman"/>
          <w:sz w:val="24"/>
          <w:szCs w:val="24"/>
        </w:rPr>
        <w:t>,</w:t>
      </w:r>
      <w:r w:rsidRPr="00623A69">
        <w:rPr>
          <w:rFonts w:ascii="Times New Roman" w:hAnsi="Times New Roman"/>
          <w:sz w:val="24"/>
          <w:szCs w:val="24"/>
        </w:rPr>
        <w:t>00 руб. по мероприятию 1.1.3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Pr="00A365C5">
        <w:rPr>
          <w:rFonts w:ascii="Times New Roman" w:hAnsi="Times New Roman"/>
          <w:sz w:val="24"/>
          <w:szCs w:val="24"/>
        </w:rPr>
        <w:t>»</w:t>
      </w:r>
      <w:r w:rsidR="00A365C5" w:rsidRPr="00A365C5">
        <w:rPr>
          <w:rFonts w:ascii="Times New Roman" w:hAnsi="Times New Roman"/>
          <w:sz w:val="24"/>
          <w:szCs w:val="24"/>
        </w:rPr>
        <w:t xml:space="preserve"> для достижения целевых показателей средней заработной платы педагогических работников дошкольных</w:t>
      </w:r>
      <w:r w:rsidRPr="00A365C5">
        <w:rPr>
          <w:rFonts w:ascii="Times New Roman" w:hAnsi="Times New Roman"/>
          <w:sz w:val="24"/>
          <w:szCs w:val="24"/>
        </w:rPr>
        <w:t>;</w:t>
      </w:r>
    </w:p>
    <w:p w:rsidR="000C34C9" w:rsidRDefault="00A365C5" w:rsidP="000C34C9">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Pr>
          <w:rFonts w:ascii="Times New Roman" w:hAnsi="Times New Roman"/>
          <w:sz w:val="24"/>
          <w:szCs w:val="24"/>
        </w:rPr>
        <w:t>уменьше</w:t>
      </w:r>
      <w:r w:rsidRPr="00A365C5">
        <w:rPr>
          <w:rFonts w:ascii="Times New Roman" w:hAnsi="Times New Roman"/>
          <w:sz w:val="24"/>
          <w:szCs w:val="24"/>
        </w:rPr>
        <w:t>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211 100,</w:t>
      </w:r>
      <w:r w:rsidRPr="00623A69">
        <w:rPr>
          <w:rFonts w:ascii="Times New Roman" w:hAnsi="Times New Roman"/>
          <w:sz w:val="24"/>
          <w:szCs w:val="24"/>
        </w:rPr>
        <w:t>00 руб. по мероприятию 1.</w:t>
      </w:r>
      <w:r>
        <w:rPr>
          <w:rFonts w:ascii="Times New Roman" w:hAnsi="Times New Roman"/>
          <w:sz w:val="24"/>
          <w:szCs w:val="24"/>
        </w:rPr>
        <w:t xml:space="preserve">2 </w:t>
      </w:r>
      <w:r w:rsidRPr="00F755C7">
        <w:rPr>
          <w:rFonts w:ascii="Times New Roman" w:hAnsi="Times New Roman"/>
          <w:sz w:val="24"/>
          <w:szCs w:val="24"/>
        </w:rPr>
        <w:t>«</w:t>
      </w:r>
      <w:r w:rsidR="00F755C7" w:rsidRPr="00F755C7">
        <w:rPr>
          <w:rFonts w:ascii="Times New Roman" w:hAnsi="Times New Roman"/>
          <w:sz w:val="24"/>
          <w:szCs w:val="24"/>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Pr="00F755C7">
        <w:rPr>
          <w:rFonts w:ascii="Times New Roman" w:hAnsi="Times New Roman"/>
          <w:sz w:val="24"/>
          <w:szCs w:val="24"/>
        </w:rPr>
        <w:t>»</w:t>
      </w:r>
      <w:r w:rsidR="00F755C7" w:rsidRPr="00F755C7">
        <w:rPr>
          <w:rFonts w:ascii="Times New Roman" w:hAnsi="Times New Roman"/>
          <w:sz w:val="20"/>
          <w:szCs w:val="20"/>
        </w:rPr>
        <w:t xml:space="preserve"> </w:t>
      </w:r>
      <w:r w:rsidR="00F755C7" w:rsidRPr="00F755C7">
        <w:rPr>
          <w:rFonts w:ascii="Times New Roman" w:hAnsi="Times New Roman"/>
          <w:sz w:val="24"/>
          <w:szCs w:val="24"/>
        </w:rPr>
        <w:t>уменьшение бюджетных ассигнований по предоставлению компенсации родителям детей, посещающих образовательные организации, реализующие образовательную программу дошкольного образования, в связи отсутствием обращений по предоставлению компенсации родителям детей</w:t>
      </w:r>
      <w:r w:rsidR="00F755C7">
        <w:rPr>
          <w:rFonts w:ascii="Times New Roman" w:hAnsi="Times New Roman"/>
          <w:sz w:val="24"/>
          <w:szCs w:val="24"/>
        </w:rPr>
        <w:t>;</w:t>
      </w:r>
    </w:p>
    <w:p w:rsidR="00B05AD0" w:rsidRPr="0047140F" w:rsidRDefault="00B05AD0" w:rsidP="000C34C9">
      <w:pPr>
        <w:pStyle w:val="a3"/>
        <w:ind w:firstLine="709"/>
        <w:jc w:val="both"/>
        <w:rPr>
          <w:rFonts w:ascii="Times New Roman" w:hAnsi="Times New Roman"/>
          <w:sz w:val="24"/>
          <w:szCs w:val="24"/>
        </w:rPr>
      </w:pPr>
      <w:r w:rsidRPr="004845DB">
        <w:t xml:space="preserve">- </w:t>
      </w:r>
      <w:r w:rsidR="0047140F" w:rsidRPr="00226BF3">
        <w:rPr>
          <w:rFonts w:ascii="Times New Roman" w:hAnsi="Times New Roman"/>
          <w:sz w:val="24"/>
          <w:szCs w:val="24"/>
        </w:rPr>
        <w:t xml:space="preserve">увеличение </w:t>
      </w:r>
      <w:r w:rsidRPr="00226BF3">
        <w:rPr>
          <w:rFonts w:ascii="Times New Roman" w:hAnsi="Times New Roman"/>
          <w:sz w:val="24"/>
          <w:szCs w:val="24"/>
        </w:rPr>
        <w:t xml:space="preserve">в сумме </w:t>
      </w:r>
      <w:r w:rsidR="0047140F" w:rsidRPr="00226BF3">
        <w:rPr>
          <w:rFonts w:ascii="Times New Roman" w:hAnsi="Times New Roman"/>
          <w:sz w:val="24"/>
          <w:szCs w:val="24"/>
        </w:rPr>
        <w:t>14</w:t>
      </w:r>
      <w:r w:rsidR="00226BF3" w:rsidRPr="00226BF3">
        <w:rPr>
          <w:rFonts w:ascii="Times New Roman" w:hAnsi="Times New Roman"/>
          <w:sz w:val="24"/>
          <w:szCs w:val="24"/>
        </w:rPr>
        <w:t> 843 38</w:t>
      </w:r>
      <w:r w:rsidR="0047140F" w:rsidRPr="00226BF3">
        <w:rPr>
          <w:rFonts w:ascii="Times New Roman" w:hAnsi="Times New Roman"/>
          <w:sz w:val="24"/>
          <w:szCs w:val="24"/>
        </w:rPr>
        <w:t>0</w:t>
      </w:r>
      <w:r w:rsidRPr="00226BF3">
        <w:rPr>
          <w:rFonts w:ascii="Times New Roman" w:hAnsi="Times New Roman"/>
          <w:sz w:val="24"/>
          <w:szCs w:val="24"/>
        </w:rPr>
        <w:t>,00 руб. по мероприятию 2.1.</w:t>
      </w:r>
      <w:r w:rsidR="0047140F" w:rsidRPr="00226BF3">
        <w:rPr>
          <w:rFonts w:ascii="Times New Roman" w:hAnsi="Times New Roman"/>
          <w:sz w:val="24"/>
          <w:szCs w:val="24"/>
        </w:rPr>
        <w:t>2</w:t>
      </w:r>
      <w:r w:rsidRPr="00226BF3">
        <w:rPr>
          <w:rFonts w:ascii="Times New Roman" w:hAnsi="Times New Roman"/>
          <w:sz w:val="24"/>
          <w:szCs w:val="24"/>
        </w:rPr>
        <w:t xml:space="preserve"> </w:t>
      </w:r>
      <w:r w:rsidR="0047140F" w:rsidRPr="00226BF3">
        <w:rPr>
          <w:rFonts w:ascii="Times New Roman" w:hAnsi="Times New Roman"/>
          <w:sz w:val="24"/>
          <w:szCs w:val="24"/>
        </w:rPr>
        <w:t>«Обеспечение государственных гарантий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на</w:t>
      </w:r>
      <w:r w:rsidR="00226BF3" w:rsidRPr="00226BF3">
        <w:rPr>
          <w:rFonts w:ascii="Times New Roman" w:hAnsi="Times New Roman"/>
          <w:sz w:val="24"/>
          <w:szCs w:val="24"/>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r w:rsidRPr="0047140F">
        <w:rPr>
          <w:rFonts w:ascii="Times New Roman" w:hAnsi="Times New Roman"/>
          <w:sz w:val="24"/>
          <w:szCs w:val="24"/>
        </w:rPr>
        <w:t>;</w:t>
      </w:r>
    </w:p>
    <w:p w:rsidR="005A0E5C" w:rsidRPr="004E6655" w:rsidRDefault="005A0E5C" w:rsidP="00B05AD0">
      <w:pPr>
        <w:pStyle w:val="a3"/>
        <w:ind w:firstLine="709"/>
        <w:jc w:val="both"/>
        <w:rPr>
          <w:rFonts w:ascii="Times New Roman" w:hAnsi="Times New Roman"/>
          <w:sz w:val="24"/>
          <w:szCs w:val="24"/>
        </w:rPr>
      </w:pPr>
      <w:r w:rsidRPr="005A0E5C">
        <w:rPr>
          <w:rFonts w:ascii="Times New Roman" w:hAnsi="Times New Roman"/>
          <w:sz w:val="24"/>
          <w:szCs w:val="24"/>
        </w:rPr>
        <w:t xml:space="preserve">- </w:t>
      </w:r>
      <w:r w:rsidR="0047140F" w:rsidRPr="004E6655">
        <w:rPr>
          <w:rFonts w:ascii="Times New Roman" w:hAnsi="Times New Roman"/>
          <w:sz w:val="24"/>
          <w:szCs w:val="24"/>
        </w:rPr>
        <w:t xml:space="preserve">увеличение </w:t>
      </w:r>
      <w:r w:rsidRPr="004E6655">
        <w:rPr>
          <w:rFonts w:ascii="Times New Roman" w:hAnsi="Times New Roman"/>
          <w:sz w:val="24"/>
          <w:szCs w:val="24"/>
        </w:rPr>
        <w:t xml:space="preserve">в сумме </w:t>
      </w:r>
      <w:r w:rsidR="00226BF3" w:rsidRPr="004E6655">
        <w:rPr>
          <w:rFonts w:ascii="Times New Roman" w:hAnsi="Times New Roman"/>
          <w:sz w:val="24"/>
          <w:szCs w:val="24"/>
        </w:rPr>
        <w:t>209 94</w:t>
      </w:r>
      <w:r w:rsidR="006E2DD0" w:rsidRPr="004E6655">
        <w:rPr>
          <w:rFonts w:ascii="Times New Roman" w:hAnsi="Times New Roman"/>
          <w:sz w:val="24"/>
          <w:szCs w:val="24"/>
        </w:rPr>
        <w:t>0</w:t>
      </w:r>
      <w:r w:rsidRPr="004E6655">
        <w:rPr>
          <w:rFonts w:ascii="Times New Roman" w:hAnsi="Times New Roman"/>
          <w:sz w:val="24"/>
          <w:szCs w:val="24"/>
        </w:rPr>
        <w:t>,00 руб.</w:t>
      </w:r>
      <w:r w:rsidR="0047140F" w:rsidRPr="004E6655">
        <w:rPr>
          <w:rFonts w:ascii="Times New Roman" w:hAnsi="Times New Roman"/>
          <w:sz w:val="24"/>
          <w:szCs w:val="24"/>
        </w:rPr>
        <w:t xml:space="preserve"> по мероприятию 2.1</w:t>
      </w:r>
      <w:r w:rsidR="00226BF3" w:rsidRPr="004E6655">
        <w:rPr>
          <w:rFonts w:ascii="Times New Roman" w:hAnsi="Times New Roman"/>
          <w:sz w:val="24"/>
          <w:szCs w:val="24"/>
        </w:rPr>
        <w:t>.3</w:t>
      </w:r>
      <w:r w:rsidR="0047140F" w:rsidRPr="004E6655">
        <w:rPr>
          <w:rFonts w:ascii="Times New Roman" w:hAnsi="Times New Roman"/>
          <w:sz w:val="24"/>
          <w:szCs w:val="24"/>
        </w:rPr>
        <w:t xml:space="preserve"> «</w:t>
      </w:r>
      <w:r w:rsidR="00226BF3" w:rsidRPr="004E6655">
        <w:rPr>
          <w:rFonts w:ascii="Times New Roman" w:hAnsi="Times New Roman"/>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r w:rsidR="004E6655" w:rsidRPr="004E6655">
        <w:rPr>
          <w:rFonts w:ascii="Times New Roman" w:hAnsi="Times New Roman"/>
          <w:sz w:val="24"/>
          <w:szCs w:val="24"/>
        </w:rPr>
        <w:t xml:space="preserve"> на расходы по</w:t>
      </w:r>
      <w:r w:rsidR="00226BF3" w:rsidRPr="004E6655">
        <w:rPr>
          <w:rFonts w:ascii="Times New Roman" w:hAnsi="Times New Roman"/>
          <w:sz w:val="24"/>
          <w:szCs w:val="24"/>
        </w:rPr>
        <w:t xml:space="preserve"> </w:t>
      </w:r>
      <w:r w:rsidR="004E6655" w:rsidRPr="004E6655">
        <w:rPr>
          <w:rFonts w:ascii="Times New Roman" w:hAnsi="Times New Roman"/>
          <w:sz w:val="24"/>
          <w:szCs w:val="24"/>
        </w:rPr>
        <w:t>д</w:t>
      </w:r>
      <w:r w:rsidR="00226BF3" w:rsidRPr="004E6655">
        <w:rPr>
          <w:rFonts w:ascii="Times New Roman" w:hAnsi="Times New Roman"/>
          <w:sz w:val="24"/>
          <w:szCs w:val="24"/>
        </w:rPr>
        <w:t>оплат</w:t>
      </w:r>
      <w:r w:rsidR="004E6655" w:rsidRPr="004E6655">
        <w:rPr>
          <w:rFonts w:ascii="Times New Roman" w:hAnsi="Times New Roman"/>
          <w:sz w:val="24"/>
          <w:szCs w:val="24"/>
        </w:rPr>
        <w:t>е</w:t>
      </w:r>
      <w:r w:rsidR="00226BF3" w:rsidRPr="004E6655">
        <w:rPr>
          <w:rFonts w:ascii="Times New Roman" w:hAnsi="Times New Roman"/>
          <w:sz w:val="24"/>
          <w:szCs w:val="24"/>
        </w:rPr>
        <w:t xml:space="preserve"> до размера региональной выплаты административно-управленческому и учебно-вспомогательному персоналу дошкольных образовательных учреждений</w:t>
      </w:r>
      <w:r w:rsidRPr="004E6655">
        <w:rPr>
          <w:rFonts w:ascii="Times New Roman" w:hAnsi="Times New Roman"/>
          <w:sz w:val="24"/>
          <w:szCs w:val="24"/>
        </w:rPr>
        <w:t>;</w:t>
      </w:r>
    </w:p>
    <w:p w:rsidR="006E2DD0" w:rsidRPr="003F59C3" w:rsidRDefault="006E2DD0" w:rsidP="00B05AD0">
      <w:pPr>
        <w:pStyle w:val="a3"/>
        <w:ind w:firstLine="709"/>
        <w:jc w:val="both"/>
        <w:rPr>
          <w:rFonts w:ascii="Times New Roman" w:hAnsi="Times New Roman"/>
          <w:sz w:val="24"/>
          <w:szCs w:val="24"/>
        </w:rPr>
      </w:pPr>
      <w:r w:rsidRPr="004845DB">
        <w:rPr>
          <w:rFonts w:ascii="Times New Roman" w:hAnsi="Times New Roman"/>
          <w:sz w:val="24"/>
          <w:szCs w:val="24"/>
        </w:rPr>
        <w:t xml:space="preserve">- </w:t>
      </w:r>
      <w:r w:rsidR="0047140F" w:rsidRPr="004845DB">
        <w:rPr>
          <w:rFonts w:ascii="Times New Roman" w:hAnsi="Times New Roman"/>
          <w:sz w:val="24"/>
          <w:szCs w:val="24"/>
        </w:rPr>
        <w:t>у</w:t>
      </w:r>
      <w:r w:rsidR="004E6655">
        <w:rPr>
          <w:rFonts w:ascii="Times New Roman" w:hAnsi="Times New Roman"/>
          <w:sz w:val="24"/>
          <w:szCs w:val="24"/>
        </w:rPr>
        <w:t>меньш</w:t>
      </w:r>
      <w:r w:rsidR="0047140F" w:rsidRPr="004845DB">
        <w:rPr>
          <w:rFonts w:ascii="Times New Roman" w:hAnsi="Times New Roman"/>
          <w:sz w:val="24"/>
          <w:szCs w:val="24"/>
        </w:rPr>
        <w:t xml:space="preserve">ение </w:t>
      </w:r>
      <w:r w:rsidRPr="004845DB">
        <w:rPr>
          <w:rFonts w:ascii="Times New Roman" w:hAnsi="Times New Roman"/>
          <w:sz w:val="24"/>
          <w:szCs w:val="24"/>
        </w:rPr>
        <w:t xml:space="preserve">в сумме </w:t>
      </w:r>
      <w:r w:rsidR="004E6655">
        <w:rPr>
          <w:rFonts w:ascii="Times New Roman" w:hAnsi="Times New Roman"/>
          <w:sz w:val="24"/>
          <w:szCs w:val="24"/>
        </w:rPr>
        <w:t>858 823</w:t>
      </w:r>
      <w:r w:rsidRPr="004845DB">
        <w:rPr>
          <w:rFonts w:ascii="Times New Roman" w:hAnsi="Times New Roman"/>
          <w:sz w:val="24"/>
          <w:szCs w:val="24"/>
        </w:rPr>
        <w:t>,00 руб.</w:t>
      </w:r>
      <w:r w:rsidR="003F59C3" w:rsidRPr="003F59C3">
        <w:rPr>
          <w:rFonts w:ascii="Times New Roman" w:hAnsi="Times New Roman"/>
          <w:sz w:val="20"/>
          <w:szCs w:val="20"/>
        </w:rPr>
        <w:t xml:space="preserve"> </w:t>
      </w:r>
      <w:r w:rsidR="004E6655">
        <w:rPr>
          <w:rFonts w:ascii="Times New Roman" w:hAnsi="Times New Roman"/>
          <w:sz w:val="20"/>
          <w:szCs w:val="20"/>
        </w:rPr>
        <w:t>по</w:t>
      </w:r>
      <w:r w:rsidR="003F59C3" w:rsidRPr="003F59C3">
        <w:rPr>
          <w:rFonts w:ascii="Times New Roman" w:hAnsi="Times New Roman"/>
          <w:sz w:val="24"/>
          <w:szCs w:val="24"/>
        </w:rPr>
        <w:t xml:space="preserve"> мероприяти</w:t>
      </w:r>
      <w:r w:rsidR="004E6655">
        <w:rPr>
          <w:rFonts w:ascii="Times New Roman" w:hAnsi="Times New Roman"/>
          <w:sz w:val="24"/>
          <w:szCs w:val="24"/>
        </w:rPr>
        <w:t>ю</w:t>
      </w:r>
      <w:r w:rsidR="003F59C3" w:rsidRPr="003F59C3">
        <w:rPr>
          <w:rFonts w:ascii="Times New Roman" w:hAnsi="Times New Roman"/>
          <w:sz w:val="24"/>
          <w:szCs w:val="24"/>
        </w:rPr>
        <w:t xml:space="preserve"> 2.</w:t>
      </w:r>
      <w:r w:rsidR="004E6655">
        <w:rPr>
          <w:rFonts w:ascii="Times New Roman" w:hAnsi="Times New Roman"/>
          <w:sz w:val="24"/>
          <w:szCs w:val="24"/>
        </w:rPr>
        <w:t>1.</w:t>
      </w:r>
      <w:r w:rsidR="003F59C3" w:rsidRPr="003F59C3">
        <w:rPr>
          <w:rFonts w:ascii="Times New Roman" w:hAnsi="Times New Roman"/>
          <w:sz w:val="24"/>
          <w:szCs w:val="24"/>
        </w:rPr>
        <w:t xml:space="preserve">4 </w:t>
      </w:r>
      <w:r w:rsidR="003F59C3" w:rsidRPr="004E6655">
        <w:rPr>
          <w:rFonts w:ascii="Times New Roman" w:hAnsi="Times New Roman"/>
          <w:sz w:val="24"/>
          <w:szCs w:val="24"/>
        </w:rPr>
        <w:t>«</w:t>
      </w:r>
      <w:r w:rsidR="004E6655" w:rsidRPr="004E6655">
        <w:rPr>
          <w:rFonts w:ascii="Times New Roman" w:hAnsi="Times New Roman"/>
          <w:sz w:val="24"/>
          <w:szCs w:val="24"/>
        </w:rPr>
        <w:t>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w:t>
      </w:r>
      <w:r w:rsidR="003F59C3" w:rsidRPr="004E6655">
        <w:rPr>
          <w:rFonts w:ascii="Times New Roman" w:hAnsi="Times New Roman"/>
          <w:sz w:val="24"/>
          <w:szCs w:val="24"/>
        </w:rPr>
        <w:t>»</w:t>
      </w:r>
      <w:r w:rsidRPr="004E6655">
        <w:rPr>
          <w:rFonts w:ascii="Times New Roman" w:hAnsi="Times New Roman"/>
          <w:sz w:val="24"/>
          <w:szCs w:val="24"/>
        </w:rPr>
        <w:t>;</w:t>
      </w:r>
    </w:p>
    <w:p w:rsidR="006E2DD0" w:rsidRPr="004E6655" w:rsidRDefault="006E2DD0" w:rsidP="00B05AD0">
      <w:pPr>
        <w:pStyle w:val="a3"/>
        <w:ind w:firstLine="709"/>
        <w:jc w:val="both"/>
        <w:rPr>
          <w:rFonts w:ascii="Times New Roman" w:hAnsi="Times New Roman"/>
          <w:sz w:val="24"/>
          <w:szCs w:val="24"/>
        </w:rPr>
      </w:pPr>
      <w:r w:rsidRPr="004845DB">
        <w:rPr>
          <w:rFonts w:ascii="Times New Roman" w:hAnsi="Times New Roman"/>
          <w:sz w:val="24"/>
          <w:szCs w:val="24"/>
        </w:rPr>
        <w:t xml:space="preserve">- </w:t>
      </w:r>
      <w:r w:rsidR="003F59C3">
        <w:rPr>
          <w:rFonts w:ascii="Times New Roman" w:hAnsi="Times New Roman"/>
          <w:sz w:val="24"/>
          <w:szCs w:val="24"/>
        </w:rPr>
        <w:t>у</w:t>
      </w:r>
      <w:r w:rsidR="004E6655">
        <w:rPr>
          <w:rFonts w:ascii="Times New Roman" w:hAnsi="Times New Roman"/>
          <w:sz w:val="24"/>
          <w:szCs w:val="24"/>
        </w:rPr>
        <w:t>велич</w:t>
      </w:r>
      <w:r w:rsidR="003F59C3">
        <w:rPr>
          <w:rFonts w:ascii="Times New Roman" w:hAnsi="Times New Roman"/>
          <w:sz w:val="24"/>
          <w:szCs w:val="24"/>
        </w:rPr>
        <w:t xml:space="preserve">ение </w:t>
      </w:r>
      <w:r w:rsidRPr="004845DB">
        <w:rPr>
          <w:rFonts w:ascii="Times New Roman" w:hAnsi="Times New Roman"/>
          <w:sz w:val="24"/>
          <w:szCs w:val="24"/>
        </w:rPr>
        <w:t xml:space="preserve">в сумме </w:t>
      </w:r>
      <w:r w:rsidR="004E6655">
        <w:rPr>
          <w:rFonts w:ascii="Times New Roman" w:hAnsi="Times New Roman"/>
          <w:sz w:val="24"/>
          <w:szCs w:val="24"/>
        </w:rPr>
        <w:t>20 723</w:t>
      </w:r>
      <w:r w:rsidR="003F59C3">
        <w:rPr>
          <w:rFonts w:ascii="Times New Roman" w:hAnsi="Times New Roman"/>
          <w:sz w:val="24"/>
          <w:szCs w:val="24"/>
        </w:rPr>
        <w:t>,00</w:t>
      </w:r>
      <w:r w:rsidRPr="004845DB">
        <w:rPr>
          <w:rFonts w:ascii="Times New Roman" w:hAnsi="Times New Roman"/>
          <w:sz w:val="24"/>
          <w:szCs w:val="24"/>
        </w:rPr>
        <w:t xml:space="preserve"> руб</w:t>
      </w:r>
      <w:r w:rsidRPr="003F59C3">
        <w:rPr>
          <w:rFonts w:ascii="Times New Roman" w:hAnsi="Times New Roman"/>
          <w:sz w:val="24"/>
          <w:szCs w:val="24"/>
        </w:rPr>
        <w:t xml:space="preserve">. </w:t>
      </w:r>
      <w:r w:rsidR="003F59C3" w:rsidRPr="003F59C3">
        <w:rPr>
          <w:rFonts w:ascii="Times New Roman" w:hAnsi="Times New Roman"/>
          <w:sz w:val="24"/>
          <w:szCs w:val="24"/>
        </w:rPr>
        <w:t xml:space="preserve">по мероприятию </w:t>
      </w:r>
      <w:r w:rsidR="004E6655">
        <w:rPr>
          <w:rFonts w:ascii="Times New Roman" w:hAnsi="Times New Roman"/>
          <w:sz w:val="24"/>
          <w:szCs w:val="24"/>
        </w:rPr>
        <w:t>2</w:t>
      </w:r>
      <w:r w:rsidR="003F59C3" w:rsidRPr="003F59C3">
        <w:rPr>
          <w:rFonts w:ascii="Times New Roman" w:hAnsi="Times New Roman"/>
          <w:sz w:val="24"/>
          <w:szCs w:val="24"/>
        </w:rPr>
        <w:t>.</w:t>
      </w:r>
      <w:r w:rsidR="004E6655">
        <w:rPr>
          <w:rFonts w:ascii="Times New Roman" w:hAnsi="Times New Roman"/>
          <w:sz w:val="24"/>
          <w:szCs w:val="24"/>
        </w:rPr>
        <w:t>2.</w:t>
      </w:r>
      <w:r w:rsidR="003F59C3" w:rsidRPr="003F59C3">
        <w:rPr>
          <w:rFonts w:ascii="Times New Roman" w:hAnsi="Times New Roman"/>
          <w:sz w:val="24"/>
          <w:szCs w:val="24"/>
        </w:rPr>
        <w:t>1</w:t>
      </w:r>
      <w:r w:rsidR="004E6655">
        <w:rPr>
          <w:rFonts w:ascii="Times New Roman" w:hAnsi="Times New Roman"/>
          <w:sz w:val="24"/>
          <w:szCs w:val="24"/>
        </w:rPr>
        <w:t xml:space="preserve"> </w:t>
      </w:r>
      <w:r w:rsidR="003F59C3" w:rsidRPr="004E6655">
        <w:rPr>
          <w:rFonts w:ascii="Times New Roman" w:hAnsi="Times New Roman"/>
          <w:sz w:val="24"/>
          <w:szCs w:val="24"/>
        </w:rPr>
        <w:t>«</w:t>
      </w:r>
      <w:r w:rsidR="004E6655" w:rsidRPr="004E6655">
        <w:rPr>
          <w:rFonts w:ascii="Times New Roman" w:hAnsi="Times New Roman"/>
          <w:sz w:val="24"/>
          <w:szCs w:val="24"/>
        </w:rPr>
        <w:t xml:space="preserve">Реализация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по основным общеобразовательным программам, без взимания платы». </w:t>
      </w:r>
    </w:p>
    <w:p w:rsidR="00DB5F35" w:rsidRPr="004E6655" w:rsidRDefault="00DB5F35" w:rsidP="003F59C3">
      <w:pPr>
        <w:pStyle w:val="a3"/>
        <w:jc w:val="both"/>
        <w:rPr>
          <w:rFonts w:ascii="Times New Roman" w:hAnsi="Times New Roman"/>
          <w:sz w:val="24"/>
          <w:szCs w:val="24"/>
        </w:rPr>
      </w:pPr>
      <w:r w:rsidRPr="004E6655">
        <w:rPr>
          <w:rFonts w:ascii="Times New Roman" w:hAnsi="Times New Roman"/>
          <w:sz w:val="24"/>
          <w:szCs w:val="24"/>
        </w:rPr>
        <w:lastRenderedPageBreak/>
        <w:t xml:space="preserve">         </w:t>
      </w:r>
    </w:p>
    <w:p w:rsidR="003F59C3" w:rsidRDefault="003F59C3" w:rsidP="004E6655">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sidR="00900ECD">
        <w:rPr>
          <w:rFonts w:ascii="Times New Roman" w:hAnsi="Times New Roman"/>
          <w:sz w:val="24"/>
          <w:szCs w:val="24"/>
        </w:rPr>
        <w:t>меньш</w:t>
      </w:r>
      <w:r>
        <w:rPr>
          <w:rFonts w:ascii="Times New Roman" w:hAnsi="Times New Roman"/>
          <w:sz w:val="24"/>
          <w:szCs w:val="24"/>
        </w:rPr>
        <w:t>е</w:t>
      </w:r>
      <w:r w:rsidRPr="00B377AD">
        <w:rPr>
          <w:rFonts w:ascii="Times New Roman" w:hAnsi="Times New Roman"/>
          <w:sz w:val="24"/>
          <w:szCs w:val="24"/>
        </w:rPr>
        <w:t>ние бюджетных ассигнований за счет средств бюджета</w:t>
      </w:r>
      <w:r>
        <w:rPr>
          <w:rFonts w:ascii="Times New Roman" w:hAnsi="Times New Roman"/>
          <w:sz w:val="24"/>
          <w:szCs w:val="24"/>
        </w:rPr>
        <w:t xml:space="preserve"> округа в 2021 году</w:t>
      </w:r>
      <w:r w:rsidRPr="00B62DE2">
        <w:rPr>
          <w:rFonts w:ascii="Times New Roman" w:hAnsi="Times New Roman"/>
          <w:sz w:val="24"/>
          <w:szCs w:val="24"/>
        </w:rPr>
        <w:t xml:space="preserve"> в сумме </w:t>
      </w:r>
      <w:r w:rsidR="00900ECD">
        <w:rPr>
          <w:rFonts w:ascii="Times New Roman" w:hAnsi="Times New Roman"/>
          <w:sz w:val="24"/>
          <w:szCs w:val="24"/>
        </w:rPr>
        <w:t>1 228 462,58</w:t>
      </w:r>
      <w:r>
        <w:rPr>
          <w:rFonts w:ascii="Times New Roman" w:hAnsi="Times New Roman"/>
          <w:sz w:val="24"/>
          <w:szCs w:val="24"/>
        </w:rPr>
        <w:t xml:space="preserve"> </w:t>
      </w:r>
      <w:r w:rsidRPr="00B62DE2">
        <w:rPr>
          <w:rFonts w:ascii="Times New Roman" w:hAnsi="Times New Roman"/>
          <w:sz w:val="24"/>
          <w:szCs w:val="24"/>
        </w:rPr>
        <w:t>руб. (</w:t>
      </w:r>
      <w:r w:rsidR="00900ECD">
        <w:rPr>
          <w:rFonts w:ascii="Times New Roman" w:hAnsi="Times New Roman"/>
          <w:sz w:val="24"/>
          <w:szCs w:val="24"/>
        </w:rPr>
        <w:t>0,72</w:t>
      </w:r>
      <w:r w:rsidRPr="00B62DE2">
        <w:rPr>
          <w:rFonts w:ascii="Times New Roman" w:hAnsi="Times New Roman"/>
          <w:sz w:val="24"/>
          <w:szCs w:val="24"/>
        </w:rPr>
        <w:t>%)</w:t>
      </w:r>
      <w:r>
        <w:rPr>
          <w:rFonts w:ascii="Times New Roman" w:hAnsi="Times New Roman"/>
          <w:sz w:val="24"/>
          <w:szCs w:val="24"/>
        </w:rPr>
        <w:t>, из них:</w:t>
      </w:r>
    </w:p>
    <w:p w:rsidR="00226BF3" w:rsidRPr="00900ECD" w:rsidRDefault="00226BF3" w:rsidP="002C2F13">
      <w:pPr>
        <w:pStyle w:val="a3"/>
        <w:ind w:firstLine="709"/>
        <w:jc w:val="both"/>
        <w:rPr>
          <w:rFonts w:ascii="Times New Roman" w:hAnsi="Times New Roman"/>
          <w:sz w:val="24"/>
          <w:szCs w:val="24"/>
        </w:rPr>
      </w:pPr>
      <w:r w:rsidRPr="00900ECD">
        <w:t xml:space="preserve">- </w:t>
      </w:r>
      <w:r w:rsidRPr="00900ECD">
        <w:rPr>
          <w:rFonts w:ascii="Times New Roman" w:hAnsi="Times New Roman"/>
          <w:sz w:val="24"/>
          <w:szCs w:val="24"/>
        </w:rPr>
        <w:t>увеличение в сумме 122 901,00 руб. по мероприятию 1.1 «Предоставление субсидии на муниципальное задание муниципальным образовательным учреждениям, реализующих основную общеобразовательную программу дошкольного образования детей» за счет средств дотации из краевого бюджета на частичную компенсацию расходов на повышение оплаты труда отдельным категориям работников бюджетной сферы (педагогическим работникам дошкольных образовательных учреждений);</w:t>
      </w:r>
    </w:p>
    <w:p w:rsidR="00591A2F" w:rsidRPr="00591A2F" w:rsidRDefault="00900ECD" w:rsidP="002C2F13">
      <w:pPr>
        <w:pStyle w:val="a3"/>
        <w:ind w:firstLine="709"/>
        <w:jc w:val="both"/>
        <w:rPr>
          <w:rFonts w:ascii="Times New Roman" w:hAnsi="Times New Roman"/>
          <w:sz w:val="24"/>
          <w:szCs w:val="24"/>
        </w:rPr>
      </w:pPr>
      <w:r w:rsidRPr="00900ECD">
        <w:t xml:space="preserve">- </w:t>
      </w:r>
      <w:r w:rsidRPr="00591A2F">
        <w:rPr>
          <w:rFonts w:ascii="Times New Roman" w:hAnsi="Times New Roman"/>
          <w:sz w:val="24"/>
          <w:szCs w:val="24"/>
        </w:rPr>
        <w:t>уменьшение в сумме 231 807,01 руб. по мероприятию 1.4 «Предоставление субсидии на муниципальное задание муниципальным образовательным учреждениям, реализующих основную общеобразовательную программу дошкольного образования детей на иные цели»</w:t>
      </w:r>
      <w:r w:rsidR="00591A2F" w:rsidRPr="00591A2F">
        <w:rPr>
          <w:rFonts w:ascii="Times New Roman" w:hAnsi="Times New Roman"/>
          <w:sz w:val="24"/>
          <w:szCs w:val="24"/>
        </w:rPr>
        <w:t xml:space="preserve"> по причине не проведения мероприятий по огнезащитной обработк</w:t>
      </w:r>
      <w:r w:rsidR="00591A2F">
        <w:rPr>
          <w:rFonts w:ascii="Times New Roman" w:hAnsi="Times New Roman"/>
          <w:sz w:val="24"/>
          <w:szCs w:val="24"/>
        </w:rPr>
        <w:t>е</w:t>
      </w:r>
      <w:r w:rsidR="00591A2F" w:rsidRPr="00591A2F">
        <w:rPr>
          <w:rFonts w:ascii="Times New Roman" w:hAnsi="Times New Roman"/>
          <w:sz w:val="24"/>
          <w:szCs w:val="24"/>
        </w:rPr>
        <w:t xml:space="preserve"> деревянных конструкций зданий  и разработке проектной документации на АУПС и СОУЭ для Ивановского ДС, Новоалтатского ДС, МБДОУ Березовского Д.С "Семицветик";</w:t>
      </w:r>
    </w:p>
    <w:p w:rsidR="003855D4" w:rsidRPr="003855D4" w:rsidRDefault="003855D4" w:rsidP="002C2F13">
      <w:pPr>
        <w:pStyle w:val="a3"/>
        <w:ind w:firstLine="709"/>
        <w:jc w:val="both"/>
        <w:rPr>
          <w:rFonts w:ascii="Times New Roman" w:hAnsi="Times New Roman"/>
          <w:sz w:val="24"/>
          <w:szCs w:val="24"/>
        </w:rPr>
      </w:pPr>
      <w:r w:rsidRPr="0093426D">
        <w:rPr>
          <w:rFonts w:ascii="Times New Roman" w:hAnsi="Times New Roman"/>
          <w:sz w:val="24"/>
          <w:szCs w:val="24"/>
        </w:rPr>
        <w:t>- увеличение в сумме 1</w:t>
      </w:r>
      <w:r>
        <w:rPr>
          <w:rFonts w:ascii="Times New Roman" w:hAnsi="Times New Roman"/>
          <w:sz w:val="24"/>
          <w:szCs w:val="24"/>
        </w:rPr>
        <w:t xml:space="preserve">58 288,00 </w:t>
      </w:r>
      <w:r w:rsidRPr="0093426D">
        <w:rPr>
          <w:rFonts w:ascii="Times New Roman" w:hAnsi="Times New Roman"/>
          <w:sz w:val="24"/>
          <w:szCs w:val="24"/>
        </w:rPr>
        <w:t xml:space="preserve">руб. по мероприятию </w:t>
      </w:r>
      <w:r w:rsidRPr="003855D4">
        <w:rPr>
          <w:rFonts w:ascii="Times New Roman" w:hAnsi="Times New Roman"/>
          <w:sz w:val="24"/>
          <w:szCs w:val="24"/>
        </w:rPr>
        <w:t>1.4.3 «Текущий ремонт ограждения зданий образовательных учреждений» Новоалтатского ДС «Колокольчик» филиала Новоалтатской СОШ»;</w:t>
      </w:r>
    </w:p>
    <w:p w:rsidR="00226BF3" w:rsidRPr="00591A2F" w:rsidRDefault="00226BF3" w:rsidP="002C2F13">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sidRPr="00A365C5">
        <w:rPr>
          <w:rFonts w:ascii="Times New Roman" w:hAnsi="Times New Roman"/>
          <w:sz w:val="24"/>
          <w:szCs w:val="24"/>
        </w:rPr>
        <w:t>увеличение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388 749,</w:t>
      </w:r>
      <w:r w:rsidRPr="00623A69">
        <w:rPr>
          <w:rFonts w:ascii="Times New Roman" w:hAnsi="Times New Roman"/>
          <w:sz w:val="24"/>
          <w:szCs w:val="24"/>
        </w:rPr>
        <w:t xml:space="preserve">00 руб. по мероприятию </w:t>
      </w:r>
      <w:r>
        <w:rPr>
          <w:rFonts w:ascii="Times New Roman" w:hAnsi="Times New Roman"/>
          <w:sz w:val="24"/>
          <w:szCs w:val="24"/>
        </w:rPr>
        <w:t>2</w:t>
      </w:r>
      <w:r w:rsidRPr="00623A69">
        <w:rPr>
          <w:rFonts w:ascii="Times New Roman" w:hAnsi="Times New Roman"/>
          <w:sz w:val="24"/>
          <w:szCs w:val="24"/>
        </w:rPr>
        <w:t>.1.</w:t>
      </w:r>
      <w:r>
        <w:rPr>
          <w:rFonts w:ascii="Times New Roman" w:hAnsi="Times New Roman"/>
          <w:sz w:val="24"/>
          <w:szCs w:val="24"/>
        </w:rPr>
        <w:t xml:space="preserve">1 </w:t>
      </w:r>
      <w:r w:rsidRPr="00F755C7">
        <w:rPr>
          <w:rFonts w:ascii="Times New Roman" w:hAnsi="Times New Roman"/>
          <w:sz w:val="24"/>
          <w:szCs w:val="24"/>
        </w:rPr>
        <w:t>«Обеспечение деятельности (оказание услуг) подведомственных учреждений</w:t>
      </w:r>
      <w:r w:rsidRPr="00591A2F">
        <w:rPr>
          <w:rFonts w:ascii="Times New Roman" w:hAnsi="Times New Roman"/>
          <w:sz w:val="24"/>
          <w:szCs w:val="24"/>
        </w:rPr>
        <w:t xml:space="preserve">» </w:t>
      </w:r>
      <w:r w:rsidR="00591A2F" w:rsidRPr="00591A2F">
        <w:rPr>
          <w:rFonts w:ascii="Times New Roman" w:hAnsi="Times New Roman"/>
          <w:sz w:val="24"/>
          <w:szCs w:val="24"/>
        </w:rPr>
        <w:t>на повышение оплаты труда отдельным категориям работников бюджетной сферы;</w:t>
      </w:r>
    </w:p>
    <w:p w:rsidR="00226BF3" w:rsidRDefault="006819AD" w:rsidP="002C2F13">
      <w:pPr>
        <w:pStyle w:val="a3"/>
        <w:ind w:firstLine="709"/>
        <w:jc w:val="both"/>
        <w:rPr>
          <w:rFonts w:ascii="Times New Roman" w:hAnsi="Times New Roman"/>
          <w:sz w:val="24"/>
          <w:szCs w:val="24"/>
        </w:rPr>
      </w:pPr>
      <w:r>
        <w:t>-</w:t>
      </w:r>
      <w:r w:rsidRPr="00900ECD">
        <w:t xml:space="preserve"> </w:t>
      </w:r>
      <w:r w:rsidRPr="00591A2F">
        <w:rPr>
          <w:rFonts w:ascii="Times New Roman" w:hAnsi="Times New Roman"/>
          <w:sz w:val="24"/>
          <w:szCs w:val="24"/>
        </w:rPr>
        <w:t>уменьшение в сумме 2</w:t>
      </w:r>
      <w:r>
        <w:rPr>
          <w:rFonts w:ascii="Times New Roman" w:hAnsi="Times New Roman"/>
          <w:sz w:val="24"/>
          <w:szCs w:val="24"/>
        </w:rPr>
        <w:t> </w:t>
      </w:r>
      <w:r w:rsidRPr="00591A2F">
        <w:rPr>
          <w:rFonts w:ascii="Times New Roman" w:hAnsi="Times New Roman"/>
          <w:sz w:val="24"/>
          <w:szCs w:val="24"/>
        </w:rPr>
        <w:t>3</w:t>
      </w:r>
      <w:r>
        <w:rPr>
          <w:rFonts w:ascii="Times New Roman" w:hAnsi="Times New Roman"/>
          <w:sz w:val="24"/>
          <w:szCs w:val="24"/>
        </w:rPr>
        <w:t>38 809,60</w:t>
      </w:r>
      <w:r w:rsidRPr="00591A2F">
        <w:rPr>
          <w:rFonts w:ascii="Times New Roman" w:hAnsi="Times New Roman"/>
          <w:sz w:val="24"/>
          <w:szCs w:val="24"/>
        </w:rPr>
        <w:t xml:space="preserve"> руб. по мероприятию </w:t>
      </w:r>
      <w:r>
        <w:rPr>
          <w:rFonts w:ascii="Times New Roman" w:hAnsi="Times New Roman"/>
          <w:sz w:val="24"/>
          <w:szCs w:val="24"/>
        </w:rPr>
        <w:t>2</w:t>
      </w:r>
      <w:r w:rsidRPr="00591A2F">
        <w:rPr>
          <w:rFonts w:ascii="Times New Roman" w:hAnsi="Times New Roman"/>
          <w:sz w:val="24"/>
          <w:szCs w:val="24"/>
        </w:rPr>
        <w:t>.4</w:t>
      </w:r>
      <w:r>
        <w:rPr>
          <w:rFonts w:ascii="Times New Roman" w:hAnsi="Times New Roman"/>
          <w:sz w:val="24"/>
          <w:szCs w:val="24"/>
        </w:rPr>
        <w:t>.</w:t>
      </w:r>
      <w:r w:rsidRPr="006819AD">
        <w:rPr>
          <w:rFonts w:ascii="Times New Roman" w:hAnsi="Times New Roman"/>
          <w:sz w:val="24"/>
          <w:szCs w:val="24"/>
        </w:rPr>
        <w:t>1 «Резерв на осуществление расходов капитального характера, решение социально-значимых вопросов и обеспечение софинансирования расходов»</w:t>
      </w:r>
      <w:r>
        <w:rPr>
          <w:rFonts w:ascii="Times New Roman" w:hAnsi="Times New Roman"/>
          <w:sz w:val="24"/>
          <w:szCs w:val="24"/>
        </w:rPr>
        <w:t>;</w:t>
      </w:r>
    </w:p>
    <w:p w:rsidR="006819AD" w:rsidRPr="006819AD" w:rsidRDefault="006819AD" w:rsidP="002C2F13">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sidRPr="00A365C5">
        <w:rPr>
          <w:rFonts w:ascii="Times New Roman" w:hAnsi="Times New Roman"/>
          <w:sz w:val="24"/>
          <w:szCs w:val="24"/>
        </w:rPr>
        <w:t>увеличение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1,</w:t>
      </w:r>
      <w:r w:rsidRPr="00623A69">
        <w:rPr>
          <w:rFonts w:ascii="Times New Roman" w:hAnsi="Times New Roman"/>
          <w:sz w:val="24"/>
          <w:szCs w:val="24"/>
        </w:rPr>
        <w:t xml:space="preserve">00 руб. по мероприятию </w:t>
      </w:r>
      <w:r>
        <w:rPr>
          <w:rFonts w:ascii="Times New Roman" w:hAnsi="Times New Roman"/>
          <w:sz w:val="24"/>
          <w:szCs w:val="24"/>
        </w:rPr>
        <w:t>2</w:t>
      </w:r>
      <w:r w:rsidRPr="00623A69">
        <w:rPr>
          <w:rFonts w:ascii="Times New Roman" w:hAnsi="Times New Roman"/>
          <w:sz w:val="24"/>
          <w:szCs w:val="24"/>
        </w:rPr>
        <w:t>.</w:t>
      </w:r>
      <w:r>
        <w:rPr>
          <w:rFonts w:ascii="Times New Roman" w:hAnsi="Times New Roman"/>
          <w:sz w:val="24"/>
          <w:szCs w:val="24"/>
        </w:rPr>
        <w:t>4</w:t>
      </w:r>
      <w:r w:rsidRPr="00623A69">
        <w:rPr>
          <w:rFonts w:ascii="Times New Roman" w:hAnsi="Times New Roman"/>
          <w:sz w:val="24"/>
          <w:szCs w:val="24"/>
        </w:rPr>
        <w:t>.</w:t>
      </w:r>
      <w:r>
        <w:rPr>
          <w:rFonts w:ascii="Times New Roman" w:hAnsi="Times New Roman"/>
          <w:sz w:val="24"/>
          <w:szCs w:val="24"/>
        </w:rPr>
        <w:t xml:space="preserve">2 </w:t>
      </w:r>
      <w:r w:rsidRPr="006819AD">
        <w:rPr>
          <w:rFonts w:ascii="Times New Roman" w:hAnsi="Times New Roman"/>
          <w:sz w:val="24"/>
          <w:szCs w:val="24"/>
        </w:rPr>
        <w:t xml:space="preserve">«Проведение работ в </w:t>
      </w:r>
      <w:bookmarkStart w:id="0" w:name="_GoBack"/>
      <w:bookmarkEnd w:id="0"/>
      <w:r w:rsidRPr="006819AD">
        <w:rPr>
          <w:rFonts w:ascii="Times New Roman" w:hAnsi="Times New Roman"/>
          <w:sz w:val="24"/>
          <w:szCs w:val="24"/>
        </w:rPr>
        <w:t>общеобразовательных организациях с целью приведения зданий и сооружений в соответствие требованиям надзорных органов»</w:t>
      </w:r>
      <w:r>
        <w:rPr>
          <w:rFonts w:ascii="Times New Roman" w:hAnsi="Times New Roman"/>
          <w:sz w:val="24"/>
          <w:szCs w:val="24"/>
        </w:rPr>
        <w:t>;</w:t>
      </w:r>
    </w:p>
    <w:p w:rsidR="006819AD" w:rsidRPr="006819AD" w:rsidRDefault="006819AD" w:rsidP="002C2F13">
      <w:pPr>
        <w:pStyle w:val="a3"/>
        <w:ind w:firstLine="709"/>
        <w:jc w:val="both"/>
        <w:rPr>
          <w:rFonts w:ascii="Times New Roman" w:hAnsi="Times New Roman"/>
          <w:sz w:val="24"/>
          <w:szCs w:val="24"/>
        </w:rPr>
      </w:pPr>
      <w:r>
        <w:t xml:space="preserve">  -</w:t>
      </w:r>
      <w:r w:rsidRPr="00900ECD">
        <w:t xml:space="preserve"> </w:t>
      </w:r>
      <w:r w:rsidRPr="00591A2F">
        <w:rPr>
          <w:rFonts w:ascii="Times New Roman" w:hAnsi="Times New Roman"/>
          <w:sz w:val="24"/>
          <w:szCs w:val="24"/>
        </w:rPr>
        <w:t xml:space="preserve">уменьшение в сумме </w:t>
      </w:r>
      <w:r>
        <w:rPr>
          <w:rFonts w:ascii="Times New Roman" w:hAnsi="Times New Roman"/>
          <w:sz w:val="24"/>
          <w:szCs w:val="24"/>
        </w:rPr>
        <w:t>1 109 736,71</w:t>
      </w:r>
      <w:r w:rsidRPr="00591A2F">
        <w:rPr>
          <w:rFonts w:ascii="Times New Roman" w:hAnsi="Times New Roman"/>
          <w:sz w:val="24"/>
          <w:szCs w:val="24"/>
        </w:rPr>
        <w:t xml:space="preserve"> руб. по мероприятию </w:t>
      </w:r>
      <w:r>
        <w:rPr>
          <w:rFonts w:ascii="Times New Roman" w:hAnsi="Times New Roman"/>
          <w:sz w:val="24"/>
          <w:szCs w:val="24"/>
        </w:rPr>
        <w:t>2</w:t>
      </w:r>
      <w:r w:rsidRPr="00591A2F">
        <w:rPr>
          <w:rFonts w:ascii="Times New Roman" w:hAnsi="Times New Roman"/>
          <w:sz w:val="24"/>
          <w:szCs w:val="24"/>
        </w:rPr>
        <w:t>.4</w:t>
      </w:r>
      <w:r>
        <w:rPr>
          <w:rFonts w:ascii="Times New Roman" w:hAnsi="Times New Roman"/>
          <w:sz w:val="24"/>
          <w:szCs w:val="24"/>
        </w:rPr>
        <w:t>.8</w:t>
      </w:r>
      <w:r w:rsidRPr="006819AD">
        <w:rPr>
          <w:rFonts w:ascii="Times New Roman" w:hAnsi="Times New Roman"/>
          <w:sz w:val="24"/>
          <w:szCs w:val="24"/>
        </w:rPr>
        <w:t xml:space="preserve"> «Огнезащитная обработка деревянных конструкций кровли зданий, сооружений, пристроек к зданиям образовательных учреждений»</w:t>
      </w:r>
      <w:r>
        <w:rPr>
          <w:rFonts w:ascii="Times New Roman" w:hAnsi="Times New Roman"/>
          <w:sz w:val="24"/>
          <w:szCs w:val="24"/>
        </w:rPr>
        <w:t>;</w:t>
      </w:r>
    </w:p>
    <w:p w:rsidR="006819AD" w:rsidRPr="006819AD" w:rsidRDefault="006819AD" w:rsidP="002C2F13">
      <w:pPr>
        <w:pStyle w:val="a3"/>
        <w:ind w:firstLine="709"/>
        <w:jc w:val="both"/>
        <w:rPr>
          <w:rFonts w:ascii="Times New Roman" w:hAnsi="Times New Roman"/>
          <w:sz w:val="24"/>
          <w:szCs w:val="24"/>
        </w:rPr>
      </w:pPr>
      <w:r w:rsidRPr="00623A69">
        <w:rPr>
          <w:rFonts w:ascii="Times New Roman" w:hAnsi="Times New Roman"/>
          <w:sz w:val="24"/>
          <w:szCs w:val="24"/>
        </w:rPr>
        <w:t xml:space="preserve">- </w:t>
      </w:r>
      <w:r w:rsidRPr="00A365C5">
        <w:rPr>
          <w:rFonts w:ascii="Times New Roman" w:hAnsi="Times New Roman"/>
          <w:sz w:val="24"/>
          <w:szCs w:val="24"/>
        </w:rPr>
        <w:t>увеличение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65 306,9</w:t>
      </w:r>
      <w:r w:rsidRPr="00623A69">
        <w:rPr>
          <w:rFonts w:ascii="Times New Roman" w:hAnsi="Times New Roman"/>
          <w:sz w:val="24"/>
          <w:szCs w:val="24"/>
        </w:rPr>
        <w:t xml:space="preserve">0 руб. по </w:t>
      </w:r>
      <w:r w:rsidRPr="006819AD">
        <w:rPr>
          <w:rFonts w:ascii="Times New Roman" w:hAnsi="Times New Roman"/>
          <w:sz w:val="24"/>
          <w:szCs w:val="24"/>
        </w:rPr>
        <w:t>мероприятию 2.4.9 «Установка узла учета тепловой энергии в помещениях зданий образовательных организаций» в помещении здания Новоалтатской СОШ;</w:t>
      </w:r>
    </w:p>
    <w:p w:rsidR="006819AD" w:rsidRPr="00BC485B" w:rsidRDefault="006819AD" w:rsidP="002C2F13">
      <w:pPr>
        <w:pStyle w:val="a3"/>
        <w:ind w:firstLine="709"/>
        <w:jc w:val="both"/>
        <w:rPr>
          <w:rFonts w:ascii="Times New Roman" w:hAnsi="Times New Roman"/>
          <w:sz w:val="24"/>
          <w:szCs w:val="24"/>
        </w:rPr>
      </w:pPr>
      <w:r>
        <w:rPr>
          <w:rFonts w:ascii="Times New Roman" w:hAnsi="Times New Roman"/>
          <w:sz w:val="24"/>
          <w:szCs w:val="24"/>
        </w:rPr>
        <w:t xml:space="preserve">  </w:t>
      </w:r>
      <w:r w:rsidRPr="00623A69">
        <w:rPr>
          <w:rFonts w:ascii="Times New Roman" w:hAnsi="Times New Roman"/>
          <w:sz w:val="24"/>
          <w:szCs w:val="24"/>
        </w:rPr>
        <w:t xml:space="preserve">- </w:t>
      </w:r>
      <w:r w:rsidRPr="00A365C5">
        <w:rPr>
          <w:rFonts w:ascii="Times New Roman" w:hAnsi="Times New Roman"/>
          <w:sz w:val="24"/>
          <w:szCs w:val="24"/>
        </w:rPr>
        <w:t>увеличение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593 736,20</w:t>
      </w:r>
      <w:r w:rsidRPr="00623A69">
        <w:rPr>
          <w:rFonts w:ascii="Times New Roman" w:hAnsi="Times New Roman"/>
          <w:sz w:val="24"/>
          <w:szCs w:val="24"/>
        </w:rPr>
        <w:t xml:space="preserve"> руб. по </w:t>
      </w:r>
      <w:r w:rsidRPr="00BC485B">
        <w:rPr>
          <w:rFonts w:ascii="Times New Roman" w:hAnsi="Times New Roman"/>
          <w:sz w:val="24"/>
          <w:szCs w:val="24"/>
        </w:rPr>
        <w:t>мероприятию 2.4.11 «Разработка проектной документации на АУПС и СОУЭ в здании образовательных учреждений»</w:t>
      </w:r>
      <w:r w:rsidR="00BC485B" w:rsidRPr="00BC485B">
        <w:rPr>
          <w:rFonts w:ascii="Times New Roman" w:hAnsi="Times New Roman"/>
          <w:sz w:val="24"/>
          <w:szCs w:val="24"/>
        </w:rPr>
        <w:t xml:space="preserve"> в здании Березовской СОШ, Ивановской СОШ, Малоозерской СОШ, Новоалттаской СОШ и Холмогорской СОШ;</w:t>
      </w:r>
    </w:p>
    <w:p w:rsidR="006819AD" w:rsidRPr="00BC485B" w:rsidRDefault="00BC485B" w:rsidP="002C2F13">
      <w:pPr>
        <w:pStyle w:val="a3"/>
        <w:ind w:firstLine="709"/>
        <w:jc w:val="both"/>
        <w:rPr>
          <w:rFonts w:ascii="Times New Roman" w:hAnsi="Times New Roman"/>
          <w:sz w:val="24"/>
          <w:szCs w:val="24"/>
        </w:rPr>
      </w:pPr>
      <w:r>
        <w:t xml:space="preserve">  -</w:t>
      </w:r>
      <w:r w:rsidRPr="00900ECD">
        <w:t xml:space="preserve"> </w:t>
      </w:r>
      <w:r w:rsidRPr="00591A2F">
        <w:rPr>
          <w:rFonts w:ascii="Times New Roman" w:hAnsi="Times New Roman"/>
          <w:sz w:val="24"/>
          <w:szCs w:val="24"/>
        </w:rPr>
        <w:t xml:space="preserve">уменьшение в сумме </w:t>
      </w:r>
      <w:r>
        <w:rPr>
          <w:rFonts w:ascii="Times New Roman" w:hAnsi="Times New Roman"/>
          <w:sz w:val="24"/>
          <w:szCs w:val="24"/>
        </w:rPr>
        <w:t>1 127,00</w:t>
      </w:r>
      <w:r w:rsidRPr="00591A2F">
        <w:rPr>
          <w:rFonts w:ascii="Times New Roman" w:hAnsi="Times New Roman"/>
          <w:sz w:val="24"/>
          <w:szCs w:val="24"/>
        </w:rPr>
        <w:t xml:space="preserve"> руб. по мероприятию </w:t>
      </w:r>
      <w:r>
        <w:rPr>
          <w:rFonts w:ascii="Times New Roman" w:hAnsi="Times New Roman"/>
          <w:sz w:val="24"/>
          <w:szCs w:val="24"/>
        </w:rPr>
        <w:t>2</w:t>
      </w:r>
      <w:r w:rsidRPr="00591A2F">
        <w:rPr>
          <w:rFonts w:ascii="Times New Roman" w:hAnsi="Times New Roman"/>
          <w:sz w:val="24"/>
          <w:szCs w:val="24"/>
        </w:rPr>
        <w:t>.4</w:t>
      </w:r>
      <w:r>
        <w:rPr>
          <w:rFonts w:ascii="Times New Roman" w:hAnsi="Times New Roman"/>
          <w:sz w:val="24"/>
          <w:szCs w:val="24"/>
        </w:rPr>
        <w:t>.13</w:t>
      </w:r>
      <w:r w:rsidRPr="006819AD">
        <w:rPr>
          <w:rFonts w:ascii="Times New Roman" w:hAnsi="Times New Roman"/>
          <w:sz w:val="24"/>
          <w:szCs w:val="24"/>
        </w:rPr>
        <w:t xml:space="preserve"> </w:t>
      </w:r>
      <w:r w:rsidRPr="00BC485B">
        <w:rPr>
          <w:rFonts w:ascii="Times New Roman" w:hAnsi="Times New Roman"/>
          <w:sz w:val="24"/>
          <w:szCs w:val="24"/>
        </w:rPr>
        <w:t>«Приобретение мебели для общеобразовательных организаций в соответствие с требованиями типового дизайн-проекта и зонирования центров образования естественно-научной и технологической направленностей "Точка роста";</w:t>
      </w:r>
    </w:p>
    <w:p w:rsidR="006819AD" w:rsidRPr="0093426D" w:rsidRDefault="005A203D" w:rsidP="002C2F13">
      <w:pPr>
        <w:pStyle w:val="a3"/>
        <w:ind w:firstLine="709"/>
        <w:jc w:val="both"/>
        <w:rPr>
          <w:rFonts w:ascii="Times New Roman" w:hAnsi="Times New Roman"/>
          <w:sz w:val="24"/>
          <w:szCs w:val="24"/>
        </w:rPr>
      </w:pPr>
      <w:r>
        <w:rPr>
          <w:rFonts w:ascii="Times New Roman" w:hAnsi="Times New Roman"/>
          <w:sz w:val="24"/>
          <w:szCs w:val="24"/>
        </w:rPr>
        <w:t xml:space="preserve"> </w:t>
      </w:r>
      <w:r w:rsidRPr="00623A69">
        <w:rPr>
          <w:rFonts w:ascii="Times New Roman" w:hAnsi="Times New Roman"/>
          <w:sz w:val="24"/>
          <w:szCs w:val="24"/>
        </w:rPr>
        <w:t xml:space="preserve">- </w:t>
      </w:r>
      <w:r w:rsidRPr="00A365C5">
        <w:rPr>
          <w:rFonts w:ascii="Times New Roman" w:hAnsi="Times New Roman"/>
          <w:sz w:val="24"/>
          <w:szCs w:val="24"/>
        </w:rPr>
        <w:t>увеличение</w:t>
      </w:r>
      <w:r>
        <w:rPr>
          <w:rFonts w:ascii="Times New Roman" w:hAnsi="Times New Roman"/>
          <w:sz w:val="24"/>
          <w:szCs w:val="24"/>
        </w:rPr>
        <w:t xml:space="preserve"> </w:t>
      </w:r>
      <w:r w:rsidRPr="00623A69">
        <w:rPr>
          <w:rFonts w:ascii="Times New Roman" w:hAnsi="Times New Roman"/>
          <w:sz w:val="24"/>
          <w:szCs w:val="24"/>
        </w:rPr>
        <w:t xml:space="preserve">в сумме </w:t>
      </w:r>
      <w:r>
        <w:rPr>
          <w:rFonts w:ascii="Times New Roman" w:hAnsi="Times New Roman"/>
          <w:sz w:val="24"/>
          <w:szCs w:val="24"/>
        </w:rPr>
        <w:t>169 063,31</w:t>
      </w:r>
      <w:r w:rsidRPr="00623A69">
        <w:rPr>
          <w:rFonts w:ascii="Times New Roman" w:hAnsi="Times New Roman"/>
          <w:sz w:val="24"/>
          <w:szCs w:val="24"/>
        </w:rPr>
        <w:t xml:space="preserve"> руб. по </w:t>
      </w:r>
      <w:r w:rsidRPr="00BC485B">
        <w:rPr>
          <w:rFonts w:ascii="Times New Roman" w:hAnsi="Times New Roman"/>
          <w:sz w:val="24"/>
          <w:szCs w:val="24"/>
        </w:rPr>
        <w:t>мероприятию 2.4.</w:t>
      </w:r>
      <w:r w:rsidRPr="0093426D">
        <w:rPr>
          <w:rFonts w:ascii="Times New Roman" w:hAnsi="Times New Roman"/>
          <w:sz w:val="24"/>
          <w:szCs w:val="24"/>
        </w:rPr>
        <w:t>14 «Приобретение строительных материалов для нужд образовательных учреждений» для МБОУ Парнинской СОШ, МБОУ Березовской СОШ;</w:t>
      </w:r>
    </w:p>
    <w:p w:rsidR="005A203D" w:rsidRPr="0093426D" w:rsidRDefault="005A203D" w:rsidP="002C2F13">
      <w:pPr>
        <w:pStyle w:val="a3"/>
        <w:ind w:firstLine="709"/>
        <w:jc w:val="both"/>
        <w:rPr>
          <w:rFonts w:ascii="Times New Roman" w:hAnsi="Times New Roman"/>
          <w:sz w:val="24"/>
          <w:szCs w:val="24"/>
        </w:rPr>
      </w:pPr>
      <w:r w:rsidRPr="0093426D">
        <w:rPr>
          <w:rFonts w:ascii="Times New Roman" w:hAnsi="Times New Roman"/>
          <w:sz w:val="24"/>
          <w:szCs w:val="24"/>
        </w:rPr>
        <w:t xml:space="preserve"> - увеличение в сумме  834 140,40 руб. по мероприятию 2.4.15 «Текущий ремонт системы отопления зданий образовательных учреждений» МБОУ Парнинской СОШ и МБОУ Ивановской СОШ;</w:t>
      </w:r>
    </w:p>
    <w:p w:rsidR="005A203D" w:rsidRPr="0093426D" w:rsidRDefault="005A203D" w:rsidP="002C2F13">
      <w:pPr>
        <w:pStyle w:val="a3"/>
        <w:ind w:firstLine="709"/>
        <w:jc w:val="both"/>
        <w:rPr>
          <w:rFonts w:ascii="Times New Roman" w:hAnsi="Times New Roman"/>
          <w:sz w:val="24"/>
          <w:szCs w:val="24"/>
        </w:rPr>
      </w:pPr>
      <w:r w:rsidRPr="0093426D">
        <w:rPr>
          <w:rFonts w:ascii="Times New Roman" w:hAnsi="Times New Roman"/>
          <w:sz w:val="24"/>
          <w:szCs w:val="24"/>
        </w:rPr>
        <w:t>- увеличение в сумме 66 940,62 руб. по мероприятию 2.4.16 «Проведение государственной экспертизы проектной документации в части проверки достоверности определения сметной стоимости капитального  ремонта объекта капитального строительства капитальный ремонт кровель зданий  МБОУ Холмогорской СОШ»;</w:t>
      </w:r>
    </w:p>
    <w:p w:rsidR="005A203D" w:rsidRPr="0093426D" w:rsidRDefault="005A203D" w:rsidP="002C2F13">
      <w:pPr>
        <w:pStyle w:val="a3"/>
        <w:ind w:firstLine="709"/>
        <w:jc w:val="both"/>
        <w:rPr>
          <w:rFonts w:ascii="Times New Roman" w:hAnsi="Times New Roman"/>
          <w:sz w:val="24"/>
          <w:szCs w:val="24"/>
        </w:rPr>
      </w:pPr>
      <w:r w:rsidRPr="0093426D">
        <w:rPr>
          <w:rFonts w:ascii="Times New Roman" w:hAnsi="Times New Roman"/>
          <w:sz w:val="24"/>
          <w:szCs w:val="24"/>
        </w:rPr>
        <w:t>- увеличение в сумме 401 768,00 руб. по мероприятию 2.4.17 «Текущий ремонт кровли зданий общеобразовательных учреждений» МБОУ Холмогорской СОШ,  МБОУ Березовской СОШ;</w:t>
      </w:r>
    </w:p>
    <w:p w:rsidR="005A203D" w:rsidRPr="0093426D" w:rsidRDefault="005A203D" w:rsidP="002C2F13">
      <w:pPr>
        <w:pStyle w:val="a3"/>
        <w:ind w:firstLine="709"/>
        <w:jc w:val="both"/>
        <w:rPr>
          <w:rFonts w:ascii="Times New Roman" w:hAnsi="Times New Roman"/>
          <w:sz w:val="24"/>
          <w:szCs w:val="24"/>
        </w:rPr>
      </w:pPr>
      <w:r w:rsidRPr="0093426D">
        <w:rPr>
          <w:rFonts w:ascii="Times New Roman" w:hAnsi="Times New Roman"/>
          <w:sz w:val="24"/>
          <w:szCs w:val="24"/>
        </w:rPr>
        <w:t>- увеличение в сумме 12 961,00 руб. по мероприятию 2.4.18 «Текущий ремонт ограждений зданий образовательных учреждений» МБОУ Новоалтатской СОШ;</w:t>
      </w:r>
    </w:p>
    <w:p w:rsidR="005A203D" w:rsidRDefault="005A203D" w:rsidP="002C2F13">
      <w:pPr>
        <w:pStyle w:val="a3"/>
        <w:ind w:firstLine="709"/>
        <w:jc w:val="both"/>
        <w:rPr>
          <w:rFonts w:ascii="Times New Roman" w:hAnsi="Times New Roman"/>
          <w:sz w:val="24"/>
          <w:szCs w:val="24"/>
        </w:rPr>
      </w:pPr>
      <w:r w:rsidRPr="0093426D">
        <w:rPr>
          <w:rFonts w:ascii="Times New Roman" w:hAnsi="Times New Roman"/>
          <w:sz w:val="24"/>
          <w:szCs w:val="24"/>
        </w:rPr>
        <w:lastRenderedPageBreak/>
        <w:t>- увеличение в сумме 28 750,00 руб. по мероприятию 2.4.19 «</w:t>
      </w:r>
      <w:r w:rsidR="0093426D" w:rsidRPr="0093426D">
        <w:rPr>
          <w:rFonts w:ascii="Times New Roman" w:hAnsi="Times New Roman"/>
          <w:sz w:val="24"/>
          <w:szCs w:val="24"/>
        </w:rPr>
        <w:t>Приобретение осветительных  приборов для нужд образовательных учреждений» осветительных приборов для МБОУ Холмогорской СОШ;</w:t>
      </w:r>
    </w:p>
    <w:p w:rsidR="0093426D" w:rsidRDefault="0093426D" w:rsidP="002C2F13">
      <w:pPr>
        <w:pStyle w:val="a3"/>
        <w:ind w:firstLine="709"/>
        <w:jc w:val="both"/>
        <w:rPr>
          <w:rFonts w:ascii="Times New Roman" w:hAnsi="Times New Roman"/>
          <w:sz w:val="24"/>
          <w:szCs w:val="24"/>
        </w:rPr>
      </w:pPr>
      <w:r>
        <w:t xml:space="preserve"> -</w:t>
      </w:r>
      <w:r w:rsidRPr="00900ECD">
        <w:t xml:space="preserve"> </w:t>
      </w:r>
      <w:r w:rsidRPr="00591A2F">
        <w:rPr>
          <w:rFonts w:ascii="Times New Roman" w:hAnsi="Times New Roman"/>
          <w:sz w:val="24"/>
          <w:szCs w:val="24"/>
        </w:rPr>
        <w:t xml:space="preserve">уменьшение в сумме </w:t>
      </w:r>
      <w:r>
        <w:rPr>
          <w:rFonts w:ascii="Times New Roman" w:hAnsi="Times New Roman"/>
          <w:sz w:val="24"/>
          <w:szCs w:val="24"/>
        </w:rPr>
        <w:t>170 561,00</w:t>
      </w:r>
      <w:r w:rsidRPr="00591A2F">
        <w:rPr>
          <w:rFonts w:ascii="Times New Roman" w:hAnsi="Times New Roman"/>
          <w:sz w:val="24"/>
          <w:szCs w:val="24"/>
        </w:rPr>
        <w:t xml:space="preserve"> руб. по мероприятию </w:t>
      </w:r>
      <w:r w:rsidRPr="0093426D">
        <w:rPr>
          <w:rFonts w:ascii="Times New Roman" w:hAnsi="Times New Roman"/>
          <w:sz w:val="24"/>
          <w:szCs w:val="24"/>
        </w:rPr>
        <w:t>3.1.1 «Обеспечение деятельности (оказание услуг) подведомственных учреждений» на частичную компенсацию расходов на повышение оплаты труда отдельным категориям работников бюджетной сферы</w:t>
      </w:r>
      <w:r>
        <w:rPr>
          <w:rFonts w:ascii="Times New Roman" w:hAnsi="Times New Roman"/>
          <w:sz w:val="24"/>
          <w:szCs w:val="24"/>
        </w:rPr>
        <w:t>;</w:t>
      </w:r>
    </w:p>
    <w:p w:rsidR="0093426D" w:rsidRPr="003855D4" w:rsidRDefault="0093426D" w:rsidP="002C2F13">
      <w:pPr>
        <w:pStyle w:val="a3"/>
        <w:ind w:firstLine="709"/>
        <w:jc w:val="both"/>
        <w:rPr>
          <w:rFonts w:ascii="Times New Roman" w:hAnsi="Times New Roman"/>
          <w:sz w:val="24"/>
          <w:szCs w:val="24"/>
        </w:rPr>
      </w:pPr>
      <w:r>
        <w:t>-</w:t>
      </w:r>
      <w:r w:rsidRPr="00900ECD">
        <w:t xml:space="preserve"> </w:t>
      </w:r>
      <w:r w:rsidRPr="0093426D">
        <w:rPr>
          <w:rFonts w:ascii="Times New Roman" w:hAnsi="Times New Roman"/>
          <w:sz w:val="24"/>
          <w:szCs w:val="24"/>
        </w:rPr>
        <w:t xml:space="preserve">уменьшение в сумме 142 568,00 руб. по мероприятию </w:t>
      </w:r>
      <w:r w:rsidRPr="003855D4">
        <w:rPr>
          <w:rFonts w:ascii="Times New Roman" w:hAnsi="Times New Roman"/>
          <w:sz w:val="24"/>
          <w:szCs w:val="24"/>
        </w:rPr>
        <w:t>3.2 «Обеспечение функционирования системы персонифицированного финансирования дополнительного образования детей» в связи с отсутствием   претендентов на получение грантов в форме субсидий, включенных в реестр исполнителей образовательных услуг в рамках системы персонифицированнного финансирования  реализации  дополнительных общеобразовательных программ;</w:t>
      </w:r>
    </w:p>
    <w:p w:rsidR="006819AD" w:rsidRPr="003855D4" w:rsidRDefault="003855D4" w:rsidP="002C2F13">
      <w:pPr>
        <w:pStyle w:val="a3"/>
        <w:ind w:firstLine="709"/>
        <w:jc w:val="both"/>
        <w:rPr>
          <w:rFonts w:ascii="Times New Roman" w:hAnsi="Times New Roman"/>
          <w:sz w:val="24"/>
          <w:szCs w:val="24"/>
        </w:rPr>
      </w:pPr>
      <w:r>
        <w:t>-</w:t>
      </w:r>
      <w:r w:rsidRPr="00900ECD">
        <w:t xml:space="preserve"> </w:t>
      </w:r>
      <w:r w:rsidRPr="0093426D">
        <w:rPr>
          <w:rFonts w:ascii="Times New Roman" w:hAnsi="Times New Roman"/>
          <w:sz w:val="24"/>
          <w:szCs w:val="24"/>
        </w:rPr>
        <w:t xml:space="preserve">уменьшение в сумме </w:t>
      </w:r>
      <w:r>
        <w:rPr>
          <w:rFonts w:ascii="Times New Roman" w:hAnsi="Times New Roman"/>
          <w:sz w:val="24"/>
          <w:szCs w:val="24"/>
        </w:rPr>
        <w:t>76 458,69</w:t>
      </w:r>
      <w:r w:rsidRPr="0093426D">
        <w:rPr>
          <w:rFonts w:ascii="Times New Roman" w:hAnsi="Times New Roman"/>
          <w:sz w:val="24"/>
          <w:szCs w:val="24"/>
        </w:rPr>
        <w:t xml:space="preserve"> руб. по мероприятию </w:t>
      </w:r>
      <w:r w:rsidRPr="003855D4">
        <w:rPr>
          <w:rFonts w:ascii="Times New Roman" w:hAnsi="Times New Roman"/>
          <w:sz w:val="24"/>
          <w:szCs w:val="24"/>
        </w:rPr>
        <w:t>3.</w:t>
      </w:r>
      <w:r>
        <w:rPr>
          <w:rFonts w:ascii="Times New Roman" w:hAnsi="Times New Roman"/>
          <w:sz w:val="24"/>
          <w:szCs w:val="24"/>
        </w:rPr>
        <w:t>3</w:t>
      </w:r>
      <w:r w:rsidRPr="003855D4">
        <w:rPr>
          <w:rFonts w:ascii="Times New Roman" w:hAnsi="Times New Roman"/>
          <w:sz w:val="24"/>
          <w:szCs w:val="24"/>
        </w:rPr>
        <w:t xml:space="preserve"> «Предоставление субсидий муниципальным   учреждениям дополнительного образования на иные цели».</w:t>
      </w:r>
    </w:p>
    <w:p w:rsidR="006819AD" w:rsidRDefault="006819AD" w:rsidP="002C2F13">
      <w:pPr>
        <w:pStyle w:val="a3"/>
        <w:ind w:firstLine="709"/>
        <w:jc w:val="both"/>
        <w:rPr>
          <w:rFonts w:ascii="Times New Roman" w:hAnsi="Times New Roman"/>
          <w:sz w:val="24"/>
          <w:szCs w:val="24"/>
        </w:rPr>
      </w:pPr>
    </w:p>
    <w:p w:rsidR="00814C04" w:rsidRDefault="001E36D2" w:rsidP="001E36D2">
      <w:pPr>
        <w:pStyle w:val="a3"/>
        <w:numPr>
          <w:ilvl w:val="0"/>
          <w:numId w:val="27"/>
        </w:numPr>
        <w:jc w:val="both"/>
        <w:rPr>
          <w:rFonts w:ascii="Times New Roman" w:hAnsi="Times New Roman"/>
          <w:sz w:val="24"/>
          <w:szCs w:val="24"/>
        </w:rPr>
      </w:pPr>
      <w:r w:rsidRPr="00B377AD">
        <w:rPr>
          <w:rFonts w:ascii="Times New Roman" w:hAnsi="Times New Roman"/>
          <w:sz w:val="24"/>
          <w:szCs w:val="24"/>
        </w:rPr>
        <w:t>у</w:t>
      </w:r>
      <w:r>
        <w:rPr>
          <w:rFonts w:ascii="Times New Roman" w:hAnsi="Times New Roman"/>
          <w:sz w:val="24"/>
          <w:szCs w:val="24"/>
        </w:rPr>
        <w:t>величе</w:t>
      </w:r>
      <w:r w:rsidRPr="00B377AD">
        <w:rPr>
          <w:rFonts w:ascii="Times New Roman" w:hAnsi="Times New Roman"/>
          <w:sz w:val="24"/>
          <w:szCs w:val="24"/>
        </w:rPr>
        <w:t xml:space="preserve">ние бюджетных ассигнований за счет </w:t>
      </w:r>
      <w:r>
        <w:rPr>
          <w:rFonts w:ascii="Times New Roman" w:hAnsi="Times New Roman"/>
          <w:sz w:val="24"/>
          <w:szCs w:val="24"/>
        </w:rPr>
        <w:t xml:space="preserve">внебюджетных средств </w:t>
      </w:r>
      <w:r w:rsidR="00814C04">
        <w:rPr>
          <w:rFonts w:ascii="Times New Roman" w:hAnsi="Times New Roman"/>
          <w:sz w:val="24"/>
          <w:szCs w:val="24"/>
        </w:rPr>
        <w:t>в сумме 3 411 621,56 руб. (12,49%), в том числе:</w:t>
      </w:r>
    </w:p>
    <w:p w:rsidR="001E36D2" w:rsidRDefault="001E36D2" w:rsidP="00706E5D">
      <w:pPr>
        <w:pStyle w:val="a3"/>
        <w:numPr>
          <w:ilvl w:val="0"/>
          <w:numId w:val="36"/>
        </w:numPr>
        <w:jc w:val="both"/>
        <w:rPr>
          <w:rFonts w:ascii="Times New Roman" w:hAnsi="Times New Roman"/>
          <w:sz w:val="24"/>
          <w:szCs w:val="24"/>
        </w:rPr>
      </w:pPr>
      <w:r w:rsidRPr="000C34C9">
        <w:rPr>
          <w:rFonts w:ascii="Times New Roman" w:hAnsi="Times New Roman"/>
          <w:b/>
          <w:i/>
          <w:sz w:val="24"/>
          <w:szCs w:val="24"/>
          <w:u w:val="single"/>
        </w:rPr>
        <w:t>в 2021 году</w:t>
      </w:r>
      <w:r w:rsidRPr="00B62DE2">
        <w:rPr>
          <w:rFonts w:ascii="Times New Roman" w:hAnsi="Times New Roman"/>
          <w:sz w:val="24"/>
          <w:szCs w:val="24"/>
        </w:rPr>
        <w:t xml:space="preserve"> в сумме </w:t>
      </w:r>
      <w:r>
        <w:rPr>
          <w:rFonts w:ascii="Times New Roman" w:hAnsi="Times New Roman"/>
          <w:sz w:val="24"/>
          <w:szCs w:val="24"/>
        </w:rPr>
        <w:t>1</w:t>
      </w:r>
      <w:r w:rsidR="00814C04">
        <w:rPr>
          <w:rFonts w:ascii="Times New Roman" w:hAnsi="Times New Roman"/>
          <w:sz w:val="24"/>
          <w:szCs w:val="24"/>
        </w:rPr>
        <w:t xml:space="preserve"> 309 405,56 </w:t>
      </w:r>
      <w:r w:rsidRPr="00B62DE2">
        <w:rPr>
          <w:rFonts w:ascii="Times New Roman" w:hAnsi="Times New Roman"/>
          <w:sz w:val="24"/>
          <w:szCs w:val="24"/>
        </w:rPr>
        <w:t>руб. (</w:t>
      </w:r>
      <w:r w:rsidR="00FB0C1C">
        <w:rPr>
          <w:rFonts w:ascii="Times New Roman" w:hAnsi="Times New Roman"/>
          <w:sz w:val="24"/>
          <w:szCs w:val="24"/>
        </w:rPr>
        <w:t>13,26</w:t>
      </w:r>
      <w:r w:rsidRPr="00B62DE2">
        <w:rPr>
          <w:rFonts w:ascii="Times New Roman" w:hAnsi="Times New Roman"/>
          <w:sz w:val="24"/>
          <w:szCs w:val="24"/>
        </w:rPr>
        <w:t>%)</w:t>
      </w:r>
      <w:r>
        <w:rPr>
          <w:rFonts w:ascii="Times New Roman" w:hAnsi="Times New Roman"/>
          <w:sz w:val="24"/>
          <w:szCs w:val="24"/>
        </w:rPr>
        <w:t>,</w:t>
      </w:r>
      <w:r w:rsidR="00814C04">
        <w:rPr>
          <w:rFonts w:ascii="Times New Roman" w:hAnsi="Times New Roman"/>
          <w:sz w:val="24"/>
          <w:szCs w:val="24"/>
        </w:rPr>
        <w:t xml:space="preserve"> </w:t>
      </w:r>
      <w:r>
        <w:rPr>
          <w:rFonts w:ascii="Times New Roman" w:hAnsi="Times New Roman"/>
          <w:sz w:val="24"/>
          <w:szCs w:val="24"/>
        </w:rPr>
        <w:t>из них:</w:t>
      </w:r>
    </w:p>
    <w:p w:rsidR="001E36D2" w:rsidRPr="001E36D2" w:rsidRDefault="001E36D2" w:rsidP="002C2F13">
      <w:pPr>
        <w:pStyle w:val="a3"/>
        <w:ind w:firstLine="709"/>
        <w:jc w:val="both"/>
        <w:rPr>
          <w:rFonts w:ascii="Times New Roman" w:hAnsi="Times New Roman"/>
          <w:sz w:val="24"/>
          <w:szCs w:val="24"/>
        </w:rPr>
      </w:pPr>
      <w:r>
        <w:rPr>
          <w:rFonts w:ascii="Times New Roman" w:hAnsi="Times New Roman"/>
          <w:sz w:val="24"/>
          <w:szCs w:val="24"/>
        </w:rPr>
        <w:t xml:space="preserve">- </w:t>
      </w:r>
      <w:r w:rsidRPr="00623A69">
        <w:rPr>
          <w:rFonts w:ascii="Times New Roman" w:hAnsi="Times New Roman"/>
          <w:sz w:val="24"/>
          <w:szCs w:val="24"/>
        </w:rPr>
        <w:t xml:space="preserve">в сумме </w:t>
      </w:r>
      <w:r w:rsidR="00BC6725" w:rsidRPr="00BC6725">
        <w:rPr>
          <w:rFonts w:ascii="Times New Roman" w:hAnsi="Times New Roman"/>
          <w:sz w:val="24"/>
          <w:szCs w:val="24"/>
        </w:rPr>
        <w:t>4</w:t>
      </w:r>
      <w:r w:rsidR="00FB0C1C" w:rsidRPr="00BC6725">
        <w:rPr>
          <w:rFonts w:ascii="Times New Roman" w:hAnsi="Times New Roman"/>
          <w:sz w:val="24"/>
          <w:szCs w:val="24"/>
        </w:rPr>
        <w:t>86 029,00</w:t>
      </w:r>
      <w:r w:rsidRPr="00623A69">
        <w:rPr>
          <w:rFonts w:ascii="Times New Roman" w:hAnsi="Times New Roman"/>
          <w:sz w:val="24"/>
          <w:szCs w:val="24"/>
        </w:rPr>
        <w:t xml:space="preserve"> руб. </w:t>
      </w:r>
      <w:r w:rsidRPr="001E36D2">
        <w:rPr>
          <w:rFonts w:ascii="Times New Roman" w:hAnsi="Times New Roman"/>
          <w:sz w:val="24"/>
          <w:szCs w:val="24"/>
        </w:rPr>
        <w:t>увеличение по мероприятию 1.3 «Обеспечение деятельности подведомственных учреждений за счет средств внебюджетных источников» в связи с приведением в соответствие с уточненным количеством питающихся за счет средств родительской платы;</w:t>
      </w:r>
    </w:p>
    <w:p w:rsidR="001E36D2" w:rsidRDefault="00FC51C8" w:rsidP="002C2F13">
      <w:pPr>
        <w:pStyle w:val="a3"/>
        <w:ind w:firstLine="709"/>
        <w:jc w:val="both"/>
        <w:rPr>
          <w:rFonts w:ascii="Times New Roman" w:hAnsi="Times New Roman"/>
          <w:sz w:val="24"/>
          <w:szCs w:val="24"/>
        </w:rPr>
      </w:pPr>
      <w:r>
        <w:rPr>
          <w:rFonts w:ascii="Times New Roman" w:hAnsi="Times New Roman"/>
          <w:sz w:val="24"/>
          <w:szCs w:val="24"/>
        </w:rPr>
        <w:t xml:space="preserve"> </w:t>
      </w:r>
      <w:r w:rsidR="001E36D2">
        <w:rPr>
          <w:rFonts w:ascii="Times New Roman" w:hAnsi="Times New Roman"/>
          <w:sz w:val="24"/>
          <w:szCs w:val="24"/>
        </w:rPr>
        <w:t xml:space="preserve">- </w:t>
      </w:r>
      <w:r w:rsidR="001E36D2" w:rsidRPr="00623A69">
        <w:rPr>
          <w:rFonts w:ascii="Times New Roman" w:hAnsi="Times New Roman"/>
          <w:sz w:val="24"/>
          <w:szCs w:val="24"/>
        </w:rPr>
        <w:t xml:space="preserve">в сумме </w:t>
      </w:r>
      <w:r w:rsidR="00FB0C1C">
        <w:rPr>
          <w:rFonts w:ascii="Times New Roman" w:hAnsi="Times New Roman"/>
          <w:sz w:val="24"/>
          <w:szCs w:val="24"/>
        </w:rPr>
        <w:t>723 376,56</w:t>
      </w:r>
      <w:r w:rsidR="001E36D2" w:rsidRPr="00623A69">
        <w:rPr>
          <w:rFonts w:ascii="Times New Roman" w:hAnsi="Times New Roman"/>
          <w:sz w:val="24"/>
          <w:szCs w:val="24"/>
        </w:rPr>
        <w:t xml:space="preserve"> руб. </w:t>
      </w:r>
      <w:r w:rsidR="001E36D2" w:rsidRPr="001E36D2">
        <w:rPr>
          <w:rFonts w:ascii="Times New Roman" w:hAnsi="Times New Roman"/>
          <w:sz w:val="24"/>
          <w:szCs w:val="24"/>
        </w:rPr>
        <w:t xml:space="preserve">по мероприятию </w:t>
      </w:r>
      <w:r>
        <w:rPr>
          <w:rFonts w:ascii="Times New Roman" w:hAnsi="Times New Roman"/>
          <w:sz w:val="24"/>
          <w:szCs w:val="24"/>
        </w:rPr>
        <w:t>2</w:t>
      </w:r>
      <w:r w:rsidR="001E36D2" w:rsidRPr="001E36D2">
        <w:rPr>
          <w:rFonts w:ascii="Times New Roman" w:hAnsi="Times New Roman"/>
          <w:sz w:val="24"/>
          <w:szCs w:val="24"/>
        </w:rPr>
        <w:t>.3 «Обеспечение деятельности подведомственных учреждений за счет средств внебюджетных источников» в связи с приведением в соответствие с уточненным количеством питающихся за счет средств родительской платы</w:t>
      </w:r>
      <w:r>
        <w:rPr>
          <w:rFonts w:ascii="Times New Roman" w:hAnsi="Times New Roman"/>
          <w:sz w:val="24"/>
          <w:szCs w:val="24"/>
        </w:rPr>
        <w:t>.</w:t>
      </w:r>
    </w:p>
    <w:p w:rsidR="00BC6725" w:rsidRPr="0039513A" w:rsidRDefault="00BC6725" w:rsidP="002C2F13">
      <w:pPr>
        <w:pStyle w:val="a3"/>
        <w:ind w:firstLine="709"/>
        <w:jc w:val="both"/>
        <w:rPr>
          <w:rFonts w:ascii="Times New Roman" w:hAnsi="Times New Roman"/>
          <w:sz w:val="24"/>
          <w:szCs w:val="24"/>
        </w:rPr>
      </w:pPr>
      <w:r w:rsidRPr="0039513A">
        <w:rPr>
          <w:rFonts w:ascii="Times New Roman" w:hAnsi="Times New Roman"/>
          <w:sz w:val="24"/>
          <w:szCs w:val="24"/>
        </w:rPr>
        <w:t>- в сумме 100 000,00 руб. увеличение по мероприятию 3</w:t>
      </w:r>
      <w:r w:rsidR="0039513A" w:rsidRPr="0039513A">
        <w:rPr>
          <w:rFonts w:ascii="Times New Roman" w:hAnsi="Times New Roman"/>
          <w:sz w:val="24"/>
          <w:szCs w:val="24"/>
        </w:rPr>
        <w:t>.4 «Обеспечение деятельности подведомственных учреждений за счет средств внебюджетных источников»;</w:t>
      </w:r>
    </w:p>
    <w:p w:rsidR="00FB0C1C" w:rsidRPr="000C34C9" w:rsidRDefault="00FB0C1C" w:rsidP="00706E5D">
      <w:pPr>
        <w:pStyle w:val="a3"/>
        <w:numPr>
          <w:ilvl w:val="0"/>
          <w:numId w:val="36"/>
        </w:numPr>
        <w:jc w:val="both"/>
        <w:rPr>
          <w:rFonts w:ascii="Times New Roman" w:hAnsi="Times New Roman"/>
          <w:sz w:val="24"/>
          <w:szCs w:val="24"/>
        </w:rPr>
      </w:pPr>
      <w:r w:rsidRPr="000C34C9">
        <w:rPr>
          <w:rFonts w:ascii="Times New Roman" w:hAnsi="Times New Roman"/>
          <w:b/>
          <w:i/>
          <w:sz w:val="24"/>
          <w:szCs w:val="24"/>
          <w:u w:val="single"/>
        </w:rPr>
        <w:t>в 2022 году</w:t>
      </w:r>
      <w:r w:rsidRPr="000C34C9">
        <w:rPr>
          <w:rFonts w:ascii="Times New Roman" w:hAnsi="Times New Roman"/>
          <w:i/>
          <w:sz w:val="24"/>
          <w:szCs w:val="24"/>
          <w:u w:val="single"/>
        </w:rPr>
        <w:t xml:space="preserve"> </w:t>
      </w:r>
      <w:r w:rsidRPr="000C34C9">
        <w:rPr>
          <w:rFonts w:ascii="Times New Roman" w:hAnsi="Times New Roman"/>
          <w:sz w:val="24"/>
          <w:szCs w:val="24"/>
        </w:rPr>
        <w:t>в сумме 1 051 108,00 руб. (12,05%), из них:</w:t>
      </w:r>
    </w:p>
    <w:p w:rsidR="00706E5D" w:rsidRDefault="00706E5D" w:rsidP="00706E5D">
      <w:pPr>
        <w:pStyle w:val="a3"/>
        <w:ind w:firstLine="709"/>
        <w:jc w:val="both"/>
        <w:rPr>
          <w:rFonts w:ascii="Times New Roman" w:hAnsi="Times New Roman"/>
          <w:sz w:val="24"/>
          <w:szCs w:val="24"/>
        </w:rPr>
      </w:pPr>
      <w:r w:rsidRPr="000C34C9">
        <w:rPr>
          <w:rFonts w:ascii="Times New Roman" w:hAnsi="Times New Roman"/>
          <w:sz w:val="24"/>
          <w:szCs w:val="24"/>
        </w:rPr>
        <w:t>- увеличение</w:t>
      </w:r>
      <w:r>
        <w:rPr>
          <w:rFonts w:ascii="Times New Roman" w:hAnsi="Times New Roman"/>
          <w:sz w:val="24"/>
          <w:szCs w:val="24"/>
        </w:rPr>
        <w:t xml:space="preserve"> </w:t>
      </w:r>
      <w:r w:rsidR="00010DB6">
        <w:rPr>
          <w:rFonts w:ascii="Times New Roman" w:hAnsi="Times New Roman"/>
          <w:sz w:val="24"/>
          <w:szCs w:val="24"/>
        </w:rPr>
        <w:t xml:space="preserve">в сумме 1 295 600,00 руб. </w:t>
      </w:r>
      <w:r>
        <w:rPr>
          <w:rFonts w:ascii="Times New Roman" w:hAnsi="Times New Roman"/>
          <w:sz w:val="24"/>
          <w:szCs w:val="24"/>
        </w:rPr>
        <w:t>по мероприятию 1.3 «Обеспечение деятельности подведомственных учреждений за счет средств внебюджетных источников» в связи с приведением в соответствии с уточненным количеством питающихся за счет родительской платы;</w:t>
      </w:r>
    </w:p>
    <w:p w:rsidR="00706E5D" w:rsidRDefault="00706E5D" w:rsidP="00706E5D">
      <w:pPr>
        <w:pStyle w:val="a3"/>
        <w:ind w:firstLine="709"/>
        <w:jc w:val="both"/>
        <w:rPr>
          <w:rFonts w:ascii="Times New Roman" w:hAnsi="Times New Roman"/>
          <w:sz w:val="24"/>
          <w:szCs w:val="24"/>
        </w:rPr>
      </w:pPr>
      <w:r>
        <w:rPr>
          <w:rFonts w:ascii="Times New Roman" w:hAnsi="Times New Roman"/>
          <w:sz w:val="24"/>
          <w:szCs w:val="24"/>
        </w:rPr>
        <w:t xml:space="preserve"> </w:t>
      </w:r>
      <w:r w:rsidR="00010DB6">
        <w:rPr>
          <w:rFonts w:ascii="Times New Roman" w:hAnsi="Times New Roman"/>
          <w:sz w:val="24"/>
          <w:szCs w:val="24"/>
        </w:rPr>
        <w:t xml:space="preserve">- уменьшение в сумме 244 492,00 руб. по мероприятию 2.3 </w:t>
      </w:r>
      <w:r w:rsidR="00010DB6" w:rsidRPr="00010DB6">
        <w:rPr>
          <w:rFonts w:ascii="Times New Roman" w:hAnsi="Times New Roman"/>
          <w:sz w:val="24"/>
          <w:szCs w:val="24"/>
        </w:rPr>
        <w:t>«Обеспечение деятельности подведомственных учреждений за счет средств внебюджетных источников</w:t>
      </w:r>
      <w:r w:rsidR="00010DB6">
        <w:rPr>
          <w:rFonts w:ascii="Times New Roman" w:hAnsi="Times New Roman"/>
          <w:sz w:val="24"/>
          <w:szCs w:val="24"/>
        </w:rPr>
        <w:t xml:space="preserve"> </w:t>
      </w:r>
      <w:r w:rsidR="00010DB6" w:rsidRPr="00010DB6">
        <w:rPr>
          <w:rFonts w:ascii="Times New Roman" w:hAnsi="Times New Roman"/>
          <w:sz w:val="24"/>
          <w:szCs w:val="24"/>
        </w:rPr>
        <w:t>в связи с приведением в соответствии с уточненным количеством питающихся за счет родительской платы</w:t>
      </w:r>
      <w:r w:rsidR="00010DB6">
        <w:rPr>
          <w:rFonts w:ascii="Times New Roman" w:hAnsi="Times New Roman"/>
          <w:sz w:val="24"/>
          <w:szCs w:val="24"/>
        </w:rPr>
        <w:t>.</w:t>
      </w:r>
    </w:p>
    <w:p w:rsidR="00FB0C1C" w:rsidRPr="00010DB6" w:rsidRDefault="00FB0C1C" w:rsidP="00010DB6">
      <w:pPr>
        <w:pStyle w:val="a3"/>
        <w:numPr>
          <w:ilvl w:val="0"/>
          <w:numId w:val="36"/>
        </w:numPr>
        <w:jc w:val="both"/>
        <w:rPr>
          <w:rFonts w:ascii="Times New Roman" w:hAnsi="Times New Roman"/>
          <w:sz w:val="24"/>
          <w:szCs w:val="24"/>
        </w:rPr>
      </w:pPr>
      <w:r w:rsidRPr="000C34C9">
        <w:rPr>
          <w:rFonts w:ascii="Times New Roman" w:hAnsi="Times New Roman"/>
          <w:b/>
          <w:i/>
          <w:sz w:val="24"/>
          <w:szCs w:val="24"/>
          <w:u w:val="single"/>
        </w:rPr>
        <w:t>в 2023 году</w:t>
      </w:r>
      <w:r w:rsidRPr="00B62DE2">
        <w:rPr>
          <w:rFonts w:ascii="Times New Roman" w:hAnsi="Times New Roman"/>
          <w:sz w:val="24"/>
          <w:szCs w:val="24"/>
        </w:rPr>
        <w:t xml:space="preserve"> в сумме </w:t>
      </w:r>
      <w:r>
        <w:rPr>
          <w:rFonts w:ascii="Times New Roman" w:hAnsi="Times New Roman"/>
          <w:sz w:val="24"/>
          <w:szCs w:val="24"/>
        </w:rPr>
        <w:t xml:space="preserve">1 051 108,00 </w:t>
      </w:r>
      <w:r w:rsidRPr="00B62DE2">
        <w:rPr>
          <w:rFonts w:ascii="Times New Roman" w:hAnsi="Times New Roman"/>
          <w:sz w:val="24"/>
          <w:szCs w:val="24"/>
        </w:rPr>
        <w:t>руб. (</w:t>
      </w:r>
      <w:r>
        <w:rPr>
          <w:rFonts w:ascii="Times New Roman" w:hAnsi="Times New Roman"/>
          <w:sz w:val="24"/>
          <w:szCs w:val="24"/>
        </w:rPr>
        <w:t>12,05</w:t>
      </w:r>
      <w:r w:rsidRPr="00010DB6">
        <w:rPr>
          <w:rFonts w:ascii="Times New Roman" w:hAnsi="Times New Roman"/>
          <w:sz w:val="24"/>
          <w:szCs w:val="24"/>
        </w:rPr>
        <w:t>%), из них:</w:t>
      </w:r>
    </w:p>
    <w:p w:rsidR="00010DB6" w:rsidRDefault="00010DB6" w:rsidP="00010DB6">
      <w:pPr>
        <w:pStyle w:val="a3"/>
        <w:ind w:firstLine="709"/>
        <w:jc w:val="both"/>
        <w:rPr>
          <w:rFonts w:ascii="Times New Roman" w:hAnsi="Times New Roman"/>
          <w:sz w:val="24"/>
          <w:szCs w:val="24"/>
        </w:rPr>
      </w:pPr>
      <w:r w:rsidRPr="00010DB6">
        <w:rPr>
          <w:rFonts w:ascii="Times New Roman" w:hAnsi="Times New Roman"/>
          <w:sz w:val="24"/>
          <w:szCs w:val="24"/>
        </w:rPr>
        <w:t>- увеличение в сумме 1 295 600,00 руб. по мероприятию 1.3 «Обеспечение деятельности подведомственных учреждений за счет средств внебюджетных источников» в связи с приведением в соответствии с уточненным количеством питающихся за счет родительской платы;</w:t>
      </w:r>
    </w:p>
    <w:p w:rsidR="00F70B8B" w:rsidRDefault="00010DB6" w:rsidP="00010DB6">
      <w:pPr>
        <w:pStyle w:val="a3"/>
        <w:ind w:firstLine="709"/>
        <w:jc w:val="both"/>
        <w:rPr>
          <w:rFonts w:ascii="Times New Roman" w:hAnsi="Times New Roman"/>
          <w:sz w:val="24"/>
          <w:szCs w:val="24"/>
        </w:rPr>
      </w:pPr>
      <w:r w:rsidRPr="00010DB6">
        <w:rPr>
          <w:rFonts w:ascii="Times New Roman" w:hAnsi="Times New Roman"/>
          <w:sz w:val="24"/>
          <w:szCs w:val="24"/>
        </w:rPr>
        <w:t>- уменьшение в сумме 244 492,00 руб. по мероприятию 2.3 «Обеспечение деятельности подведомственных учреждений за счет средств внебюджетных источников в связи с приведением в соответствии с уточненным количеством питающихся за счет родительской платы.</w:t>
      </w:r>
    </w:p>
    <w:p w:rsidR="00010DB6" w:rsidRPr="004F5037" w:rsidRDefault="00010DB6" w:rsidP="00010DB6">
      <w:pPr>
        <w:pStyle w:val="a3"/>
        <w:ind w:firstLine="709"/>
        <w:jc w:val="both"/>
        <w:rPr>
          <w:rFonts w:ascii="Times New Roman" w:hAnsi="Times New Roman"/>
          <w:sz w:val="24"/>
          <w:szCs w:val="24"/>
        </w:rPr>
      </w:pPr>
    </w:p>
    <w:p w:rsidR="00854E5F" w:rsidRPr="00B62DE2" w:rsidRDefault="00854E5F" w:rsidP="00854E5F">
      <w:pPr>
        <w:pStyle w:val="a3"/>
        <w:numPr>
          <w:ilvl w:val="0"/>
          <w:numId w:val="7"/>
        </w:numPr>
        <w:jc w:val="both"/>
        <w:rPr>
          <w:rFonts w:ascii="Times New Roman" w:hAnsi="Times New Roman"/>
          <w:sz w:val="24"/>
          <w:szCs w:val="24"/>
        </w:rPr>
      </w:pPr>
      <w:r w:rsidRPr="00B62DE2">
        <w:rPr>
          <w:rFonts w:ascii="Times New Roman" w:hAnsi="Times New Roman"/>
          <w:sz w:val="24"/>
          <w:szCs w:val="24"/>
        </w:rPr>
        <w:t xml:space="preserve">Вносятся изменения в подпрограмму </w:t>
      </w:r>
      <w:r w:rsidRPr="00FC51C8">
        <w:rPr>
          <w:rFonts w:ascii="Times New Roman" w:hAnsi="Times New Roman"/>
          <w:sz w:val="24"/>
          <w:szCs w:val="24"/>
        </w:rPr>
        <w:t>«Организация отдыха и оздоровления детей»</w:t>
      </w:r>
      <w:r w:rsidRPr="00B62DE2">
        <w:rPr>
          <w:rFonts w:ascii="Times New Roman" w:hAnsi="Times New Roman"/>
          <w:sz w:val="24"/>
          <w:szCs w:val="24"/>
        </w:rPr>
        <w:t xml:space="preserve"> по строке (пункту) «Объемы и источники финансирования подпрограммы».</w:t>
      </w:r>
    </w:p>
    <w:p w:rsidR="00854E5F" w:rsidRPr="00B62DE2" w:rsidRDefault="00854E5F" w:rsidP="00854E5F">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854E5F" w:rsidRPr="00B62DE2" w:rsidRDefault="00854E5F" w:rsidP="00854E5F">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54E5F" w:rsidRPr="00921083" w:rsidTr="00813CA1">
        <w:tc>
          <w:tcPr>
            <w:tcW w:w="1951" w:type="dxa"/>
            <w:vMerge w:val="restart"/>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Объемы и источники финансирования подпрограммы </w:t>
            </w:r>
          </w:p>
        </w:tc>
        <w:tc>
          <w:tcPr>
            <w:tcW w:w="4110"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54E5F" w:rsidRPr="00921083" w:rsidRDefault="00854E5F" w:rsidP="00813CA1">
            <w:pPr>
              <w:pStyle w:val="a3"/>
              <w:jc w:val="center"/>
              <w:rPr>
                <w:rFonts w:ascii="Times New Roman" w:hAnsi="Times New Roman"/>
                <w:sz w:val="20"/>
                <w:szCs w:val="20"/>
              </w:rPr>
            </w:pPr>
          </w:p>
        </w:tc>
        <w:tc>
          <w:tcPr>
            <w:tcW w:w="4112" w:type="dxa"/>
          </w:tcPr>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54E5F" w:rsidRPr="00921083" w:rsidRDefault="00854E5F"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2731B9" w:rsidRPr="0041195C" w:rsidTr="00813CA1">
        <w:tc>
          <w:tcPr>
            <w:tcW w:w="1951" w:type="dxa"/>
            <w:vMerge/>
          </w:tcPr>
          <w:p w:rsidR="002731B9" w:rsidRPr="00921083" w:rsidRDefault="002731B9" w:rsidP="00813CA1">
            <w:pPr>
              <w:pStyle w:val="a3"/>
              <w:jc w:val="both"/>
              <w:rPr>
                <w:rFonts w:ascii="Times New Roman" w:hAnsi="Times New Roman"/>
                <w:sz w:val="20"/>
                <w:szCs w:val="20"/>
              </w:rPr>
            </w:pPr>
          </w:p>
        </w:tc>
        <w:tc>
          <w:tcPr>
            <w:tcW w:w="4110" w:type="dxa"/>
          </w:tcPr>
          <w:p w:rsidR="002731B9" w:rsidRPr="00921083" w:rsidRDefault="002731B9" w:rsidP="009232EF">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r>
              <w:rPr>
                <w:rFonts w:ascii="Times New Roman" w:hAnsi="Times New Roman"/>
                <w:b/>
                <w:sz w:val="20"/>
                <w:szCs w:val="20"/>
              </w:rPr>
              <w:t>46 419 669,00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w:t>
            </w:r>
            <w:r w:rsidRPr="00921083">
              <w:rPr>
                <w:rFonts w:ascii="Times New Roman" w:hAnsi="Times New Roman"/>
                <w:sz w:val="20"/>
                <w:szCs w:val="20"/>
              </w:rPr>
              <w:lastRenderedPageBreak/>
              <w:t>реализации:</w:t>
            </w:r>
          </w:p>
          <w:p w:rsidR="002731B9" w:rsidRPr="00921083" w:rsidRDefault="002731B9" w:rsidP="009232EF">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 </w:t>
            </w:r>
            <w:r>
              <w:rPr>
                <w:rFonts w:ascii="Times New Roman" w:hAnsi="Times New Roman"/>
                <w:sz w:val="20"/>
                <w:szCs w:val="20"/>
              </w:rPr>
              <w:t>18 166 853,00</w:t>
            </w:r>
            <w:r w:rsidRPr="00921083">
              <w:rPr>
                <w:rFonts w:ascii="Times New Roman" w:hAnsi="Times New Roman"/>
                <w:sz w:val="20"/>
                <w:szCs w:val="20"/>
              </w:rPr>
              <w:t xml:space="preserve"> руб.;</w:t>
            </w:r>
          </w:p>
          <w:p w:rsidR="002731B9" w:rsidRPr="00921083" w:rsidRDefault="002731B9" w:rsidP="009232EF">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14 126 408,00</w:t>
            </w:r>
            <w:r w:rsidRPr="00921083">
              <w:rPr>
                <w:rFonts w:ascii="Times New Roman" w:hAnsi="Times New Roman"/>
                <w:sz w:val="20"/>
                <w:szCs w:val="20"/>
              </w:rPr>
              <w:t xml:space="preserve"> руб.;</w:t>
            </w:r>
          </w:p>
          <w:p w:rsidR="002731B9" w:rsidRDefault="002731B9" w:rsidP="009232EF">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  </w:t>
            </w:r>
            <w:r>
              <w:rPr>
                <w:rFonts w:ascii="Times New Roman" w:hAnsi="Times New Roman"/>
                <w:sz w:val="20"/>
                <w:szCs w:val="20"/>
              </w:rPr>
              <w:t>14 126 408,00 руб.</w:t>
            </w:r>
          </w:p>
          <w:p w:rsidR="002731B9" w:rsidRDefault="002731B9" w:rsidP="009232EF">
            <w:pPr>
              <w:pStyle w:val="a3"/>
              <w:rPr>
                <w:rFonts w:ascii="Times New Roman" w:hAnsi="Times New Roman"/>
                <w:sz w:val="20"/>
                <w:szCs w:val="20"/>
              </w:rPr>
            </w:pPr>
            <w:r w:rsidRPr="00921083">
              <w:rPr>
                <w:rFonts w:ascii="Times New Roman" w:hAnsi="Times New Roman"/>
                <w:sz w:val="20"/>
                <w:szCs w:val="20"/>
              </w:rPr>
              <w:t xml:space="preserve">за счет средств краевого бюджета </w:t>
            </w:r>
          </w:p>
          <w:p w:rsidR="002731B9" w:rsidRPr="00921083" w:rsidRDefault="002731B9" w:rsidP="009232EF">
            <w:pPr>
              <w:pStyle w:val="a3"/>
              <w:rPr>
                <w:rFonts w:ascii="Times New Roman" w:hAnsi="Times New Roman"/>
                <w:sz w:val="20"/>
                <w:szCs w:val="20"/>
              </w:rPr>
            </w:pPr>
            <w:r>
              <w:rPr>
                <w:rFonts w:ascii="Times New Roman" w:hAnsi="Times New Roman"/>
                <w:b/>
                <w:sz w:val="20"/>
                <w:szCs w:val="20"/>
              </w:rPr>
              <w:t>15 906 400,00</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2731B9" w:rsidRPr="00921083" w:rsidRDefault="002731B9" w:rsidP="009232EF">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  </w:t>
            </w:r>
            <w:r>
              <w:rPr>
                <w:rFonts w:ascii="Times New Roman" w:hAnsi="Times New Roman"/>
                <w:sz w:val="20"/>
                <w:szCs w:val="20"/>
              </w:rPr>
              <w:t>7 726 400</w:t>
            </w:r>
            <w:r w:rsidRPr="00921083">
              <w:rPr>
                <w:rFonts w:ascii="Times New Roman" w:hAnsi="Times New Roman"/>
                <w:sz w:val="20"/>
                <w:szCs w:val="20"/>
              </w:rPr>
              <w:t>,00 руб.;</w:t>
            </w:r>
          </w:p>
          <w:p w:rsidR="002731B9" w:rsidRPr="00921083" w:rsidRDefault="002731B9" w:rsidP="009232EF">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4 090 000</w:t>
            </w:r>
            <w:r w:rsidRPr="00921083">
              <w:rPr>
                <w:rFonts w:ascii="Times New Roman" w:hAnsi="Times New Roman"/>
                <w:sz w:val="20"/>
                <w:szCs w:val="20"/>
              </w:rPr>
              <w:t>,00 руб.;</w:t>
            </w:r>
          </w:p>
          <w:p w:rsidR="002731B9" w:rsidRDefault="002731B9" w:rsidP="009232EF">
            <w:pPr>
              <w:pStyle w:val="a3"/>
              <w:jc w:val="both"/>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4 090 000</w:t>
            </w:r>
            <w:r w:rsidRPr="00921083">
              <w:rPr>
                <w:rFonts w:ascii="Times New Roman" w:hAnsi="Times New Roman"/>
                <w:sz w:val="20"/>
                <w:szCs w:val="20"/>
              </w:rPr>
              <w:t>,00</w:t>
            </w:r>
            <w:r>
              <w:rPr>
                <w:rFonts w:ascii="Times New Roman" w:hAnsi="Times New Roman"/>
                <w:sz w:val="20"/>
                <w:szCs w:val="20"/>
              </w:rPr>
              <w:t xml:space="preserve"> </w:t>
            </w:r>
            <w:r w:rsidRPr="00921083">
              <w:rPr>
                <w:rFonts w:ascii="Times New Roman" w:hAnsi="Times New Roman"/>
                <w:sz w:val="20"/>
                <w:szCs w:val="20"/>
              </w:rPr>
              <w:t>руб.</w:t>
            </w:r>
          </w:p>
          <w:p w:rsidR="002731B9" w:rsidRDefault="002731B9" w:rsidP="009232EF">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2731B9" w:rsidRPr="00921083" w:rsidRDefault="002731B9" w:rsidP="009232EF">
            <w:pPr>
              <w:pStyle w:val="a3"/>
              <w:rPr>
                <w:rFonts w:ascii="Times New Roman" w:hAnsi="Times New Roman"/>
                <w:sz w:val="20"/>
                <w:szCs w:val="20"/>
              </w:rPr>
            </w:pPr>
            <w:r>
              <w:rPr>
                <w:rFonts w:ascii="Times New Roman" w:hAnsi="Times New Roman"/>
                <w:b/>
                <w:sz w:val="20"/>
                <w:szCs w:val="20"/>
              </w:rPr>
              <w:t>405 245,00</w:t>
            </w:r>
            <w:r w:rsidRPr="00921083">
              <w:rPr>
                <w:rFonts w:ascii="Times New Roman" w:hAnsi="Times New Roman"/>
                <w:sz w:val="20"/>
                <w:szCs w:val="20"/>
              </w:rPr>
              <w:t xml:space="preserve"> </w:t>
            </w:r>
            <w:r w:rsidRPr="00921083">
              <w:rPr>
                <w:rFonts w:ascii="Times New Roman" w:hAnsi="Times New Roman"/>
                <w:b/>
                <w:sz w:val="20"/>
                <w:szCs w:val="20"/>
              </w:rPr>
              <w:t>руб</w:t>
            </w:r>
            <w:r w:rsidRPr="00921083">
              <w:rPr>
                <w:rFonts w:ascii="Times New Roman" w:hAnsi="Times New Roman"/>
                <w:sz w:val="20"/>
                <w:szCs w:val="20"/>
              </w:rPr>
              <w:t>., из них:</w:t>
            </w:r>
          </w:p>
          <w:p w:rsidR="002731B9" w:rsidRPr="00921083" w:rsidRDefault="002731B9" w:rsidP="009232EF">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 </w:t>
            </w:r>
            <w:r>
              <w:rPr>
                <w:rFonts w:ascii="Times New Roman" w:hAnsi="Times New Roman"/>
                <w:sz w:val="20"/>
                <w:szCs w:val="20"/>
              </w:rPr>
              <w:t>404</w:t>
            </w:r>
            <w:r w:rsidRPr="00921083">
              <w:rPr>
                <w:rFonts w:ascii="Times New Roman" w:hAnsi="Times New Roman"/>
                <w:sz w:val="20"/>
                <w:szCs w:val="20"/>
              </w:rPr>
              <w:t xml:space="preserve"> </w:t>
            </w:r>
            <w:r>
              <w:rPr>
                <w:rFonts w:ascii="Times New Roman" w:hAnsi="Times New Roman"/>
                <w:sz w:val="20"/>
                <w:szCs w:val="20"/>
              </w:rPr>
              <w:t>445</w:t>
            </w:r>
            <w:r w:rsidRPr="00921083">
              <w:rPr>
                <w:rFonts w:ascii="Times New Roman" w:hAnsi="Times New Roman"/>
                <w:sz w:val="20"/>
                <w:szCs w:val="20"/>
              </w:rPr>
              <w:t>,00 руб.;</w:t>
            </w:r>
          </w:p>
          <w:p w:rsidR="002731B9" w:rsidRPr="00921083" w:rsidRDefault="002731B9" w:rsidP="009232EF">
            <w:pPr>
              <w:pStyle w:val="a3"/>
              <w:jc w:val="both"/>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 </w:t>
            </w:r>
            <w:r>
              <w:rPr>
                <w:rFonts w:ascii="Times New Roman" w:hAnsi="Times New Roman"/>
                <w:sz w:val="20"/>
                <w:szCs w:val="20"/>
              </w:rPr>
              <w:t>400</w:t>
            </w:r>
            <w:r w:rsidRPr="00921083">
              <w:rPr>
                <w:rFonts w:ascii="Times New Roman" w:hAnsi="Times New Roman"/>
                <w:sz w:val="20"/>
                <w:szCs w:val="20"/>
              </w:rPr>
              <w:t>,00 руб.;</w:t>
            </w:r>
          </w:p>
          <w:p w:rsidR="002731B9" w:rsidRPr="00921083" w:rsidRDefault="002731B9" w:rsidP="009232EF">
            <w:pPr>
              <w:pStyle w:val="a3"/>
              <w:jc w:val="both"/>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w:t>
            </w:r>
            <w:r>
              <w:rPr>
                <w:rFonts w:ascii="Times New Roman" w:hAnsi="Times New Roman"/>
                <w:sz w:val="20"/>
                <w:szCs w:val="20"/>
              </w:rPr>
              <w:t>–</w:t>
            </w:r>
            <w:r w:rsidRPr="00921083">
              <w:rPr>
                <w:rFonts w:ascii="Times New Roman" w:hAnsi="Times New Roman"/>
                <w:sz w:val="20"/>
                <w:szCs w:val="20"/>
              </w:rPr>
              <w:t xml:space="preserve"> </w:t>
            </w:r>
            <w:r>
              <w:rPr>
                <w:rFonts w:ascii="Times New Roman" w:hAnsi="Times New Roman"/>
                <w:sz w:val="20"/>
                <w:szCs w:val="20"/>
              </w:rPr>
              <w:t>400</w:t>
            </w:r>
            <w:r w:rsidRPr="00921083">
              <w:rPr>
                <w:rFonts w:ascii="Times New Roman" w:hAnsi="Times New Roman"/>
                <w:sz w:val="20"/>
                <w:szCs w:val="20"/>
              </w:rPr>
              <w:t>,00</w:t>
            </w:r>
            <w:r>
              <w:rPr>
                <w:rFonts w:ascii="Times New Roman" w:hAnsi="Times New Roman"/>
                <w:sz w:val="20"/>
                <w:szCs w:val="20"/>
              </w:rPr>
              <w:t xml:space="preserve"> </w:t>
            </w:r>
            <w:r w:rsidRPr="00921083">
              <w:rPr>
                <w:rFonts w:ascii="Times New Roman" w:hAnsi="Times New Roman"/>
                <w:sz w:val="20"/>
                <w:szCs w:val="20"/>
              </w:rPr>
              <w:t>руб.</w:t>
            </w:r>
          </w:p>
          <w:p w:rsidR="002731B9" w:rsidRPr="00921083" w:rsidRDefault="002731B9" w:rsidP="009232EF">
            <w:pPr>
              <w:pStyle w:val="a3"/>
              <w:rPr>
                <w:rFonts w:ascii="Times New Roman" w:hAnsi="Times New Roman"/>
                <w:sz w:val="20"/>
                <w:szCs w:val="20"/>
              </w:rPr>
            </w:pPr>
            <w:r w:rsidRPr="00921083">
              <w:rPr>
                <w:rFonts w:ascii="Times New Roman" w:hAnsi="Times New Roman"/>
                <w:sz w:val="20"/>
                <w:szCs w:val="20"/>
              </w:rPr>
              <w:t xml:space="preserve">за счет средств внебюджетных источников </w:t>
            </w:r>
            <w:r>
              <w:rPr>
                <w:rFonts w:ascii="Times New Roman" w:hAnsi="Times New Roman"/>
                <w:b/>
                <w:sz w:val="20"/>
                <w:szCs w:val="20"/>
              </w:rPr>
              <w:t xml:space="preserve"> 30 108 024</w:t>
            </w:r>
            <w:r w:rsidRPr="00921083">
              <w:rPr>
                <w:rFonts w:ascii="Times New Roman" w:hAnsi="Times New Roman"/>
                <w:b/>
                <w:sz w:val="20"/>
                <w:szCs w:val="20"/>
              </w:rPr>
              <w:t>,00  руб</w:t>
            </w:r>
            <w:r w:rsidRPr="00921083">
              <w:rPr>
                <w:rFonts w:ascii="Times New Roman" w:hAnsi="Times New Roman"/>
                <w:sz w:val="20"/>
                <w:szCs w:val="20"/>
              </w:rPr>
              <w:t>., из них:</w:t>
            </w:r>
          </w:p>
          <w:p w:rsidR="002731B9" w:rsidRPr="00921083" w:rsidRDefault="002731B9" w:rsidP="009232EF">
            <w:pPr>
              <w:pStyle w:val="a3"/>
              <w:jc w:val="both"/>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p w:rsidR="002731B9" w:rsidRPr="00921083" w:rsidRDefault="002731B9" w:rsidP="009232EF">
            <w:pPr>
              <w:pStyle w:val="a3"/>
              <w:jc w:val="both"/>
              <w:rPr>
                <w:rFonts w:ascii="Times New Roman" w:hAnsi="Times New Roman"/>
                <w:sz w:val="20"/>
                <w:szCs w:val="20"/>
              </w:rPr>
            </w:pPr>
            <w:r>
              <w:rPr>
                <w:rFonts w:ascii="Times New Roman" w:hAnsi="Times New Roman"/>
                <w:sz w:val="20"/>
                <w:szCs w:val="20"/>
              </w:rPr>
              <w:t xml:space="preserve">2022 </w:t>
            </w:r>
            <w:r w:rsidRPr="00921083">
              <w:rPr>
                <w:rFonts w:ascii="Times New Roman" w:hAnsi="Times New Roman"/>
                <w:sz w:val="20"/>
                <w:szCs w:val="20"/>
              </w:rPr>
              <w:t xml:space="preserve">год – </w:t>
            </w:r>
            <w:r>
              <w:rPr>
                <w:rFonts w:ascii="Times New Roman" w:hAnsi="Times New Roman"/>
                <w:sz w:val="20"/>
                <w:szCs w:val="20"/>
              </w:rPr>
              <w:t>10 036 008</w:t>
            </w:r>
            <w:r w:rsidRPr="00921083">
              <w:rPr>
                <w:rFonts w:ascii="Times New Roman" w:hAnsi="Times New Roman"/>
                <w:sz w:val="20"/>
                <w:szCs w:val="20"/>
              </w:rPr>
              <w:t>,00 руб.;</w:t>
            </w:r>
          </w:p>
          <w:p w:rsidR="002731B9" w:rsidRPr="00921083" w:rsidRDefault="002731B9" w:rsidP="009232EF">
            <w:pPr>
              <w:pStyle w:val="a3"/>
              <w:jc w:val="both"/>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  </w:t>
            </w:r>
            <w:r>
              <w:rPr>
                <w:rFonts w:ascii="Times New Roman" w:hAnsi="Times New Roman"/>
                <w:sz w:val="20"/>
                <w:szCs w:val="20"/>
              </w:rPr>
              <w:t>10 036 008</w:t>
            </w:r>
            <w:r w:rsidRPr="00921083">
              <w:rPr>
                <w:rFonts w:ascii="Times New Roman" w:hAnsi="Times New Roman"/>
                <w:sz w:val="20"/>
                <w:szCs w:val="20"/>
              </w:rPr>
              <w:t>,00 руб.</w:t>
            </w:r>
          </w:p>
        </w:tc>
        <w:tc>
          <w:tcPr>
            <w:tcW w:w="4112" w:type="dxa"/>
          </w:tcPr>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lastRenderedPageBreak/>
              <w:t xml:space="preserve">Общий объем бюджетных ассигнований на реализацию подпрограммы  составляет </w:t>
            </w:r>
            <w:r w:rsidR="008B24C1" w:rsidRPr="008B24C1">
              <w:rPr>
                <w:rFonts w:ascii="Times New Roman" w:hAnsi="Times New Roman"/>
                <w:b/>
                <w:sz w:val="20"/>
                <w:szCs w:val="20"/>
              </w:rPr>
              <w:t>2</w:t>
            </w:r>
            <w:r w:rsidRPr="008B24C1">
              <w:rPr>
                <w:rFonts w:ascii="Times New Roman" w:hAnsi="Times New Roman"/>
                <w:b/>
                <w:sz w:val="20"/>
                <w:szCs w:val="20"/>
              </w:rPr>
              <w:t>9</w:t>
            </w:r>
            <w:r w:rsidR="008B24C1" w:rsidRPr="008B24C1">
              <w:rPr>
                <w:rFonts w:ascii="Times New Roman" w:hAnsi="Times New Roman"/>
                <w:b/>
                <w:sz w:val="20"/>
                <w:szCs w:val="20"/>
              </w:rPr>
              <w:t> 773 367,78</w:t>
            </w:r>
            <w:r w:rsidRPr="008B24C1">
              <w:rPr>
                <w:rFonts w:ascii="Times New Roman" w:hAnsi="Times New Roman"/>
                <w:b/>
                <w:sz w:val="20"/>
                <w:szCs w:val="20"/>
              </w:rPr>
              <w:t xml:space="preserve"> руб.,</w:t>
            </w:r>
            <w:r w:rsidRPr="008B24C1">
              <w:rPr>
                <w:rFonts w:ascii="Times New Roman" w:hAnsi="Times New Roman"/>
                <w:sz w:val="20"/>
                <w:szCs w:val="20"/>
              </w:rPr>
              <w:t xml:space="preserve"> в том числе по годам </w:t>
            </w:r>
            <w:r w:rsidRPr="008B24C1">
              <w:rPr>
                <w:rFonts w:ascii="Times New Roman" w:hAnsi="Times New Roman"/>
                <w:sz w:val="20"/>
                <w:szCs w:val="20"/>
              </w:rPr>
              <w:lastRenderedPageBreak/>
              <w:t>реализации:</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2021 год – </w:t>
            </w:r>
            <w:r w:rsidR="008B24C1" w:rsidRPr="008B24C1">
              <w:rPr>
                <w:rFonts w:ascii="Times New Roman" w:hAnsi="Times New Roman"/>
                <w:sz w:val="20"/>
                <w:szCs w:val="20"/>
              </w:rPr>
              <w:t>2</w:t>
            </w:r>
            <w:r w:rsidRPr="008B24C1">
              <w:rPr>
                <w:rFonts w:ascii="Times New Roman" w:hAnsi="Times New Roman"/>
                <w:sz w:val="20"/>
                <w:szCs w:val="20"/>
              </w:rPr>
              <w:t>1</w:t>
            </w:r>
            <w:r w:rsidR="008B24C1" w:rsidRPr="008B24C1">
              <w:rPr>
                <w:rFonts w:ascii="Times New Roman" w:hAnsi="Times New Roman"/>
                <w:sz w:val="20"/>
                <w:szCs w:val="20"/>
              </w:rPr>
              <w:t> 592 567,78</w:t>
            </w:r>
            <w:r w:rsidRPr="008B24C1">
              <w:rPr>
                <w:rFonts w:ascii="Times New Roman" w:hAnsi="Times New Roman"/>
                <w:sz w:val="20"/>
                <w:szCs w:val="20"/>
              </w:rPr>
              <w:t xml:space="preserve"> руб.;</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2022 год – </w:t>
            </w:r>
            <w:r w:rsidR="008B24C1" w:rsidRPr="008B24C1">
              <w:rPr>
                <w:rFonts w:ascii="Times New Roman" w:hAnsi="Times New Roman"/>
                <w:sz w:val="20"/>
                <w:szCs w:val="20"/>
              </w:rPr>
              <w:t>4 090 400,00</w:t>
            </w:r>
            <w:r w:rsidRPr="008B24C1">
              <w:rPr>
                <w:rFonts w:ascii="Times New Roman" w:hAnsi="Times New Roman"/>
                <w:sz w:val="20"/>
                <w:szCs w:val="20"/>
              </w:rPr>
              <w:t xml:space="preserve"> руб.;</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2023 год -  </w:t>
            </w:r>
            <w:r w:rsidR="008B24C1" w:rsidRPr="008B24C1">
              <w:rPr>
                <w:rFonts w:ascii="Times New Roman" w:hAnsi="Times New Roman"/>
                <w:sz w:val="20"/>
                <w:szCs w:val="20"/>
              </w:rPr>
              <w:t>4 090 400</w:t>
            </w:r>
            <w:r w:rsidRPr="008B24C1">
              <w:rPr>
                <w:rFonts w:ascii="Times New Roman" w:hAnsi="Times New Roman"/>
                <w:sz w:val="20"/>
                <w:szCs w:val="20"/>
              </w:rPr>
              <w:t>,00 руб.</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за счет средств краевого бюджета </w:t>
            </w:r>
          </w:p>
          <w:p w:rsidR="002731B9" w:rsidRPr="008B24C1" w:rsidRDefault="002731B9" w:rsidP="007F1488">
            <w:pPr>
              <w:pStyle w:val="a3"/>
              <w:rPr>
                <w:rFonts w:ascii="Times New Roman" w:hAnsi="Times New Roman"/>
                <w:sz w:val="20"/>
                <w:szCs w:val="20"/>
              </w:rPr>
            </w:pPr>
            <w:r w:rsidRPr="008B24C1">
              <w:rPr>
                <w:rFonts w:ascii="Times New Roman" w:hAnsi="Times New Roman"/>
                <w:b/>
                <w:sz w:val="20"/>
                <w:szCs w:val="20"/>
              </w:rPr>
              <w:t>1</w:t>
            </w:r>
            <w:r w:rsidR="008B24C1" w:rsidRPr="008B24C1">
              <w:rPr>
                <w:rFonts w:ascii="Times New Roman" w:hAnsi="Times New Roman"/>
                <w:b/>
                <w:sz w:val="20"/>
                <w:szCs w:val="20"/>
              </w:rPr>
              <w:t>6 082 100</w:t>
            </w:r>
            <w:r w:rsidRPr="008B24C1">
              <w:rPr>
                <w:rFonts w:ascii="Times New Roman" w:hAnsi="Times New Roman"/>
                <w:b/>
                <w:sz w:val="20"/>
                <w:szCs w:val="20"/>
              </w:rPr>
              <w:t>,00</w:t>
            </w:r>
            <w:r w:rsidRPr="008B24C1">
              <w:rPr>
                <w:rFonts w:ascii="Times New Roman" w:hAnsi="Times New Roman"/>
                <w:sz w:val="20"/>
                <w:szCs w:val="20"/>
              </w:rPr>
              <w:t xml:space="preserve"> </w:t>
            </w:r>
            <w:r w:rsidRPr="008B24C1">
              <w:rPr>
                <w:rFonts w:ascii="Times New Roman" w:hAnsi="Times New Roman"/>
                <w:b/>
                <w:sz w:val="20"/>
                <w:szCs w:val="20"/>
              </w:rPr>
              <w:t>руб</w:t>
            </w:r>
            <w:r w:rsidRPr="008B24C1">
              <w:rPr>
                <w:rFonts w:ascii="Times New Roman" w:hAnsi="Times New Roman"/>
                <w:sz w:val="20"/>
                <w:szCs w:val="20"/>
              </w:rPr>
              <w:t>., из них:</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2021 год -  7</w:t>
            </w:r>
            <w:r w:rsidR="008B24C1" w:rsidRPr="008B24C1">
              <w:rPr>
                <w:rFonts w:ascii="Times New Roman" w:hAnsi="Times New Roman"/>
                <w:sz w:val="20"/>
                <w:szCs w:val="20"/>
              </w:rPr>
              <w:t> 902 1</w:t>
            </w:r>
            <w:r w:rsidRPr="008B24C1">
              <w:rPr>
                <w:rFonts w:ascii="Times New Roman" w:hAnsi="Times New Roman"/>
                <w:sz w:val="20"/>
                <w:szCs w:val="20"/>
              </w:rPr>
              <w:t>00,00 руб.;</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2022 год – 4 090 000,00 руб.;</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2023 год – 4 090 000,00 руб.</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за счет средств бюджета округа </w:t>
            </w:r>
          </w:p>
          <w:p w:rsidR="002731B9" w:rsidRPr="008B24C1" w:rsidRDefault="008B24C1" w:rsidP="007F1488">
            <w:pPr>
              <w:pStyle w:val="a3"/>
              <w:rPr>
                <w:rFonts w:ascii="Times New Roman" w:hAnsi="Times New Roman"/>
                <w:sz w:val="20"/>
                <w:szCs w:val="20"/>
              </w:rPr>
            </w:pPr>
            <w:r w:rsidRPr="008B24C1">
              <w:rPr>
                <w:rFonts w:ascii="Times New Roman" w:hAnsi="Times New Roman"/>
                <w:b/>
                <w:sz w:val="20"/>
                <w:szCs w:val="20"/>
              </w:rPr>
              <w:t>3 627 34</w:t>
            </w:r>
            <w:r w:rsidR="002731B9" w:rsidRPr="008B24C1">
              <w:rPr>
                <w:rFonts w:ascii="Times New Roman" w:hAnsi="Times New Roman"/>
                <w:b/>
                <w:sz w:val="20"/>
                <w:szCs w:val="20"/>
              </w:rPr>
              <w:t>5,00</w:t>
            </w:r>
            <w:r w:rsidR="002731B9" w:rsidRPr="008B24C1">
              <w:rPr>
                <w:rFonts w:ascii="Times New Roman" w:hAnsi="Times New Roman"/>
                <w:sz w:val="20"/>
                <w:szCs w:val="20"/>
              </w:rPr>
              <w:t xml:space="preserve"> </w:t>
            </w:r>
            <w:r w:rsidR="002731B9" w:rsidRPr="008B24C1">
              <w:rPr>
                <w:rFonts w:ascii="Times New Roman" w:hAnsi="Times New Roman"/>
                <w:b/>
                <w:sz w:val="20"/>
                <w:szCs w:val="20"/>
              </w:rPr>
              <w:t>руб</w:t>
            </w:r>
            <w:r w:rsidR="002731B9" w:rsidRPr="008B24C1">
              <w:rPr>
                <w:rFonts w:ascii="Times New Roman" w:hAnsi="Times New Roman"/>
                <w:sz w:val="20"/>
                <w:szCs w:val="20"/>
              </w:rPr>
              <w:t>., из них:</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 xml:space="preserve">2021 год </w:t>
            </w:r>
            <w:r w:rsidR="008B24C1" w:rsidRPr="008B24C1">
              <w:rPr>
                <w:rFonts w:ascii="Times New Roman" w:hAnsi="Times New Roman"/>
                <w:sz w:val="20"/>
                <w:szCs w:val="20"/>
              </w:rPr>
              <w:t>–</w:t>
            </w:r>
            <w:r w:rsidRPr="008B24C1">
              <w:rPr>
                <w:rFonts w:ascii="Times New Roman" w:hAnsi="Times New Roman"/>
                <w:sz w:val="20"/>
                <w:szCs w:val="20"/>
              </w:rPr>
              <w:t xml:space="preserve"> </w:t>
            </w:r>
            <w:r w:rsidR="008B24C1" w:rsidRPr="008B24C1">
              <w:rPr>
                <w:rFonts w:ascii="Times New Roman" w:hAnsi="Times New Roman"/>
                <w:sz w:val="20"/>
                <w:szCs w:val="20"/>
              </w:rPr>
              <w:t>3 626 545</w:t>
            </w:r>
            <w:r w:rsidRPr="008B24C1">
              <w:rPr>
                <w:rFonts w:ascii="Times New Roman" w:hAnsi="Times New Roman"/>
                <w:sz w:val="20"/>
                <w:szCs w:val="20"/>
              </w:rPr>
              <w:t>,00 руб.;</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2022 год – 400,00 руб.;</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2023 год – 400,00 руб.</w:t>
            </w:r>
          </w:p>
          <w:p w:rsidR="002731B9" w:rsidRPr="008B24C1" w:rsidRDefault="002731B9" w:rsidP="007F1488">
            <w:pPr>
              <w:pStyle w:val="a3"/>
              <w:rPr>
                <w:rFonts w:ascii="Times New Roman" w:hAnsi="Times New Roman"/>
                <w:sz w:val="20"/>
                <w:szCs w:val="20"/>
              </w:rPr>
            </w:pPr>
            <w:r w:rsidRPr="008B24C1">
              <w:rPr>
                <w:rFonts w:ascii="Times New Roman" w:hAnsi="Times New Roman"/>
                <w:sz w:val="20"/>
                <w:szCs w:val="20"/>
              </w:rPr>
              <w:t xml:space="preserve">за счет средств внебюджетных источников </w:t>
            </w:r>
            <w:r w:rsidRPr="008B24C1">
              <w:rPr>
                <w:rFonts w:ascii="Times New Roman" w:hAnsi="Times New Roman"/>
                <w:b/>
                <w:sz w:val="20"/>
                <w:szCs w:val="20"/>
              </w:rPr>
              <w:t xml:space="preserve"> </w:t>
            </w:r>
            <w:r w:rsidR="008B24C1" w:rsidRPr="008B24C1">
              <w:rPr>
                <w:rFonts w:ascii="Times New Roman" w:hAnsi="Times New Roman"/>
                <w:b/>
                <w:sz w:val="20"/>
                <w:szCs w:val="20"/>
              </w:rPr>
              <w:t>1</w:t>
            </w:r>
            <w:r w:rsidRPr="008B24C1">
              <w:rPr>
                <w:rFonts w:ascii="Times New Roman" w:hAnsi="Times New Roman"/>
                <w:b/>
                <w:sz w:val="20"/>
                <w:szCs w:val="20"/>
              </w:rPr>
              <w:t>0</w:t>
            </w:r>
            <w:r w:rsidR="008B24C1" w:rsidRPr="008B24C1">
              <w:rPr>
                <w:rFonts w:ascii="Times New Roman" w:hAnsi="Times New Roman"/>
                <w:b/>
                <w:sz w:val="20"/>
                <w:szCs w:val="20"/>
              </w:rPr>
              <w:t> 063 922,78</w:t>
            </w:r>
            <w:r w:rsidRPr="008B24C1">
              <w:rPr>
                <w:rFonts w:ascii="Times New Roman" w:hAnsi="Times New Roman"/>
                <w:b/>
                <w:sz w:val="20"/>
                <w:szCs w:val="20"/>
              </w:rPr>
              <w:t xml:space="preserve">  руб</w:t>
            </w:r>
            <w:r w:rsidRPr="008B24C1">
              <w:rPr>
                <w:rFonts w:ascii="Times New Roman" w:hAnsi="Times New Roman"/>
                <w:sz w:val="20"/>
                <w:szCs w:val="20"/>
              </w:rPr>
              <w:t>., из них:</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2021 год – 10 </w:t>
            </w:r>
            <w:r w:rsidR="008B24C1" w:rsidRPr="008B24C1">
              <w:rPr>
                <w:rFonts w:ascii="Times New Roman" w:hAnsi="Times New Roman"/>
                <w:sz w:val="20"/>
                <w:szCs w:val="20"/>
              </w:rPr>
              <w:t>063 922,78</w:t>
            </w:r>
            <w:r w:rsidRPr="008B24C1">
              <w:rPr>
                <w:rFonts w:ascii="Times New Roman" w:hAnsi="Times New Roman"/>
                <w:sz w:val="20"/>
                <w:szCs w:val="20"/>
              </w:rPr>
              <w:t xml:space="preserve"> руб.;</w:t>
            </w:r>
          </w:p>
          <w:p w:rsidR="002731B9" w:rsidRPr="008B24C1" w:rsidRDefault="002731B9" w:rsidP="007F1488">
            <w:pPr>
              <w:pStyle w:val="a3"/>
              <w:jc w:val="both"/>
              <w:rPr>
                <w:rFonts w:ascii="Times New Roman" w:hAnsi="Times New Roman"/>
                <w:sz w:val="20"/>
                <w:szCs w:val="20"/>
              </w:rPr>
            </w:pPr>
            <w:r w:rsidRPr="008B24C1">
              <w:rPr>
                <w:rFonts w:ascii="Times New Roman" w:hAnsi="Times New Roman"/>
                <w:sz w:val="20"/>
                <w:szCs w:val="20"/>
              </w:rPr>
              <w:t xml:space="preserve">2022 год – </w:t>
            </w:r>
            <w:r w:rsidR="008B24C1" w:rsidRPr="008B24C1">
              <w:rPr>
                <w:rFonts w:ascii="Times New Roman" w:hAnsi="Times New Roman"/>
                <w:sz w:val="20"/>
                <w:szCs w:val="20"/>
              </w:rPr>
              <w:t>0</w:t>
            </w:r>
            <w:r w:rsidRPr="008B24C1">
              <w:rPr>
                <w:rFonts w:ascii="Times New Roman" w:hAnsi="Times New Roman"/>
                <w:sz w:val="20"/>
                <w:szCs w:val="20"/>
              </w:rPr>
              <w:t>,00 руб.;</w:t>
            </w:r>
          </w:p>
          <w:p w:rsidR="002731B9" w:rsidRPr="008B24C1" w:rsidRDefault="002731B9" w:rsidP="008B24C1">
            <w:pPr>
              <w:pStyle w:val="a3"/>
              <w:jc w:val="both"/>
              <w:rPr>
                <w:rFonts w:ascii="Times New Roman" w:hAnsi="Times New Roman"/>
                <w:sz w:val="20"/>
                <w:szCs w:val="20"/>
              </w:rPr>
            </w:pPr>
            <w:r w:rsidRPr="008B24C1">
              <w:rPr>
                <w:rFonts w:ascii="Times New Roman" w:hAnsi="Times New Roman"/>
                <w:sz w:val="20"/>
                <w:szCs w:val="20"/>
              </w:rPr>
              <w:t xml:space="preserve">2023 год -  </w:t>
            </w:r>
            <w:r w:rsidR="008B24C1" w:rsidRPr="008B24C1">
              <w:rPr>
                <w:rFonts w:ascii="Times New Roman" w:hAnsi="Times New Roman"/>
                <w:sz w:val="20"/>
                <w:szCs w:val="20"/>
              </w:rPr>
              <w:t>0</w:t>
            </w:r>
            <w:r w:rsidRPr="008B24C1">
              <w:rPr>
                <w:rFonts w:ascii="Times New Roman" w:hAnsi="Times New Roman"/>
                <w:sz w:val="20"/>
                <w:szCs w:val="20"/>
              </w:rPr>
              <w:t>,00 руб.</w:t>
            </w:r>
          </w:p>
        </w:tc>
      </w:tr>
    </w:tbl>
    <w:p w:rsidR="00854E5F" w:rsidRPr="00B62DE2" w:rsidRDefault="00854E5F" w:rsidP="00854E5F">
      <w:pPr>
        <w:pStyle w:val="a3"/>
        <w:ind w:firstLine="709"/>
        <w:jc w:val="both"/>
        <w:rPr>
          <w:rFonts w:ascii="Times New Roman" w:hAnsi="Times New Roman"/>
          <w:sz w:val="24"/>
          <w:szCs w:val="24"/>
        </w:rPr>
      </w:pPr>
    </w:p>
    <w:p w:rsidR="00010DB6" w:rsidRDefault="00854E5F" w:rsidP="00854E5F">
      <w:pPr>
        <w:pStyle w:val="a3"/>
        <w:ind w:firstLine="709"/>
        <w:jc w:val="both"/>
        <w:rPr>
          <w:rFonts w:ascii="Times New Roman" w:hAnsi="Times New Roman"/>
          <w:sz w:val="24"/>
          <w:szCs w:val="24"/>
        </w:rPr>
      </w:pPr>
      <w:r w:rsidRPr="0039513A">
        <w:rPr>
          <w:rFonts w:ascii="Times New Roman" w:hAnsi="Times New Roman"/>
          <w:sz w:val="24"/>
          <w:szCs w:val="24"/>
        </w:rPr>
        <w:t>У</w:t>
      </w:r>
      <w:r w:rsidR="00153154" w:rsidRPr="0039513A">
        <w:rPr>
          <w:rFonts w:ascii="Times New Roman" w:hAnsi="Times New Roman"/>
          <w:sz w:val="24"/>
          <w:szCs w:val="24"/>
        </w:rPr>
        <w:t>меньш</w:t>
      </w:r>
      <w:r w:rsidRPr="0039513A">
        <w:rPr>
          <w:rFonts w:ascii="Times New Roman" w:hAnsi="Times New Roman"/>
          <w:sz w:val="24"/>
          <w:szCs w:val="24"/>
        </w:rPr>
        <w:t xml:space="preserve">ение  бюджетных ассигнований по подпрограмме </w:t>
      </w:r>
      <w:r w:rsidR="0063731F" w:rsidRPr="0039513A">
        <w:rPr>
          <w:rFonts w:ascii="Times New Roman" w:hAnsi="Times New Roman"/>
          <w:sz w:val="24"/>
          <w:szCs w:val="24"/>
        </w:rPr>
        <w:t>«Организация отдыха и оздоровления детей»</w:t>
      </w:r>
      <w:r w:rsidR="00153154" w:rsidRPr="0039513A">
        <w:rPr>
          <w:rFonts w:ascii="Times New Roman" w:hAnsi="Times New Roman"/>
          <w:sz w:val="24"/>
          <w:szCs w:val="24"/>
        </w:rPr>
        <w:t xml:space="preserve"> в сумме </w:t>
      </w:r>
      <w:r w:rsidR="0039513A" w:rsidRPr="0039513A">
        <w:rPr>
          <w:rFonts w:ascii="Times New Roman" w:hAnsi="Times New Roman"/>
          <w:sz w:val="24"/>
          <w:szCs w:val="24"/>
        </w:rPr>
        <w:t>16 646 301,22 руб. (35,86%), в том числе</w:t>
      </w:r>
      <w:r w:rsidR="00010DB6">
        <w:rPr>
          <w:rFonts w:ascii="Times New Roman" w:hAnsi="Times New Roman"/>
          <w:sz w:val="24"/>
          <w:szCs w:val="24"/>
        </w:rPr>
        <w:t>:</w:t>
      </w:r>
    </w:p>
    <w:p w:rsidR="00010DB6" w:rsidRDefault="00A90FF8" w:rsidP="00010DB6">
      <w:pPr>
        <w:pStyle w:val="a3"/>
        <w:numPr>
          <w:ilvl w:val="0"/>
          <w:numId w:val="27"/>
        </w:numPr>
        <w:jc w:val="both"/>
        <w:rPr>
          <w:rFonts w:ascii="Times New Roman" w:hAnsi="Times New Roman"/>
          <w:sz w:val="24"/>
          <w:szCs w:val="24"/>
        </w:rPr>
      </w:pPr>
      <w:r w:rsidRPr="000C34C9">
        <w:rPr>
          <w:rFonts w:ascii="Times New Roman" w:hAnsi="Times New Roman"/>
          <w:b/>
          <w:sz w:val="24"/>
          <w:szCs w:val="24"/>
        </w:rPr>
        <w:t>в 2021 году</w:t>
      </w:r>
      <w:r w:rsidR="0039513A" w:rsidRPr="0039513A">
        <w:rPr>
          <w:rFonts w:ascii="Times New Roman" w:hAnsi="Times New Roman"/>
          <w:sz w:val="24"/>
          <w:szCs w:val="24"/>
        </w:rPr>
        <w:t xml:space="preserve"> увеличение</w:t>
      </w:r>
      <w:r w:rsidRPr="0039513A">
        <w:rPr>
          <w:rFonts w:ascii="Times New Roman" w:hAnsi="Times New Roman"/>
          <w:sz w:val="24"/>
          <w:szCs w:val="24"/>
        </w:rPr>
        <w:t xml:space="preserve"> </w:t>
      </w:r>
      <w:r w:rsidR="00854E5F" w:rsidRPr="0039513A">
        <w:rPr>
          <w:rFonts w:ascii="Times New Roman" w:hAnsi="Times New Roman"/>
          <w:sz w:val="24"/>
          <w:szCs w:val="24"/>
        </w:rPr>
        <w:t xml:space="preserve">в сумме </w:t>
      </w:r>
      <w:r w:rsidR="0039513A" w:rsidRPr="0039513A">
        <w:rPr>
          <w:rFonts w:ascii="Times New Roman" w:hAnsi="Times New Roman"/>
          <w:sz w:val="24"/>
          <w:szCs w:val="24"/>
        </w:rPr>
        <w:t>3 425 714,78</w:t>
      </w:r>
      <w:r w:rsidR="00854E5F" w:rsidRPr="0039513A">
        <w:rPr>
          <w:rFonts w:ascii="Times New Roman" w:hAnsi="Times New Roman"/>
          <w:sz w:val="24"/>
          <w:szCs w:val="24"/>
        </w:rPr>
        <w:t xml:space="preserve"> руб. (</w:t>
      </w:r>
      <w:r w:rsidR="008C7C37">
        <w:rPr>
          <w:rFonts w:ascii="Times New Roman" w:hAnsi="Times New Roman"/>
          <w:sz w:val="24"/>
          <w:szCs w:val="24"/>
        </w:rPr>
        <w:t>18,86</w:t>
      </w:r>
      <w:r w:rsidR="00854E5F" w:rsidRPr="0039513A">
        <w:rPr>
          <w:rFonts w:ascii="Times New Roman" w:hAnsi="Times New Roman"/>
          <w:sz w:val="24"/>
          <w:szCs w:val="24"/>
        </w:rPr>
        <w:t>%),</w:t>
      </w:r>
      <w:r w:rsidR="0039513A">
        <w:rPr>
          <w:rFonts w:ascii="Times New Roman" w:hAnsi="Times New Roman"/>
          <w:sz w:val="24"/>
          <w:szCs w:val="24"/>
        </w:rPr>
        <w:t xml:space="preserve"> </w:t>
      </w:r>
      <w:r w:rsidR="00010DB6">
        <w:rPr>
          <w:rFonts w:ascii="Times New Roman" w:hAnsi="Times New Roman"/>
          <w:sz w:val="24"/>
          <w:szCs w:val="24"/>
        </w:rPr>
        <w:t>из них:</w:t>
      </w:r>
    </w:p>
    <w:p w:rsidR="00010DB6" w:rsidRDefault="00912CB0" w:rsidP="000C34C9">
      <w:pPr>
        <w:pStyle w:val="a3"/>
        <w:numPr>
          <w:ilvl w:val="0"/>
          <w:numId w:val="37"/>
        </w:numPr>
        <w:jc w:val="both"/>
        <w:rPr>
          <w:rFonts w:ascii="Times New Roman" w:hAnsi="Times New Roman"/>
          <w:sz w:val="24"/>
          <w:szCs w:val="24"/>
        </w:rPr>
      </w:pPr>
      <w:r w:rsidRPr="000C34C9">
        <w:rPr>
          <w:rFonts w:ascii="Times New Roman" w:hAnsi="Times New Roman"/>
          <w:i/>
          <w:sz w:val="24"/>
          <w:szCs w:val="24"/>
          <w:u w:val="single"/>
        </w:rPr>
        <w:t>увеличение за счет средств краевого бюджета</w:t>
      </w:r>
      <w:r>
        <w:rPr>
          <w:rFonts w:ascii="Times New Roman" w:hAnsi="Times New Roman"/>
          <w:sz w:val="24"/>
          <w:szCs w:val="24"/>
        </w:rPr>
        <w:t xml:space="preserve"> в сумме 175 700,00 руб. (2,27%), в том числе:</w:t>
      </w:r>
    </w:p>
    <w:p w:rsidR="00912CB0" w:rsidRDefault="00912CB0" w:rsidP="00010DB6">
      <w:pPr>
        <w:pStyle w:val="a3"/>
        <w:ind w:firstLine="709"/>
        <w:jc w:val="both"/>
        <w:rPr>
          <w:rFonts w:ascii="Times New Roman" w:hAnsi="Times New Roman"/>
          <w:sz w:val="24"/>
          <w:szCs w:val="24"/>
        </w:rPr>
      </w:pPr>
      <w:r>
        <w:rPr>
          <w:rFonts w:ascii="Times New Roman" w:hAnsi="Times New Roman"/>
          <w:sz w:val="24"/>
          <w:szCs w:val="24"/>
        </w:rPr>
        <w:t>- уменьшение в сумме 312 900,00 руб. по мероприятию 1.1 «</w:t>
      </w:r>
      <w:r w:rsidR="00C26433">
        <w:rPr>
          <w:rFonts w:ascii="Times New Roman" w:hAnsi="Times New Roman"/>
          <w:sz w:val="24"/>
          <w:szCs w:val="24"/>
        </w:rPr>
        <w:t>Предоставление субсидии бюджетным образовательным учреждениям на выполнение муниципального задания» в связи с уменьшением краевой субвенции на осуществление государственных полномочий по организации и обеспечению отдыха и оздоровления детей»;</w:t>
      </w:r>
    </w:p>
    <w:p w:rsidR="00021792" w:rsidRPr="00021792" w:rsidRDefault="00021792" w:rsidP="00010DB6">
      <w:pPr>
        <w:pStyle w:val="a3"/>
        <w:ind w:firstLine="709"/>
        <w:jc w:val="both"/>
        <w:rPr>
          <w:rFonts w:ascii="Times New Roman" w:hAnsi="Times New Roman"/>
          <w:sz w:val="24"/>
          <w:szCs w:val="24"/>
        </w:rPr>
      </w:pPr>
      <w:r>
        <w:rPr>
          <w:rFonts w:ascii="Times New Roman" w:hAnsi="Times New Roman"/>
          <w:sz w:val="24"/>
          <w:szCs w:val="24"/>
        </w:rPr>
        <w:t xml:space="preserve">- увеличение в сумме 561 800,00 руб. по мероприятию 1.1.4 «Финансирование (возмещение) затрат, связанных с тестированием сотрудников на новую короновирусную инфекцию </w:t>
      </w:r>
      <w:r>
        <w:rPr>
          <w:rFonts w:ascii="Times New Roman" w:hAnsi="Times New Roman"/>
          <w:sz w:val="24"/>
          <w:szCs w:val="24"/>
          <w:lang w:val="en-US"/>
        </w:rPr>
        <w:t>COVID</w:t>
      </w:r>
      <w:r>
        <w:rPr>
          <w:rFonts w:ascii="Times New Roman" w:hAnsi="Times New Roman"/>
          <w:sz w:val="24"/>
          <w:szCs w:val="24"/>
        </w:rPr>
        <w:t xml:space="preserve">-19» на возмещение затрат, связанных с тестированием 350 сотрудников </w:t>
      </w:r>
      <w:r w:rsidRPr="00021792">
        <w:rPr>
          <w:rFonts w:ascii="Times New Roman" w:hAnsi="Times New Roman"/>
          <w:sz w:val="24"/>
          <w:szCs w:val="24"/>
        </w:rPr>
        <w:t>на новую короновирусную инфекцию COVID-19</w:t>
      </w:r>
      <w:r>
        <w:rPr>
          <w:rFonts w:ascii="Times New Roman" w:hAnsi="Times New Roman"/>
          <w:sz w:val="24"/>
          <w:szCs w:val="24"/>
        </w:rPr>
        <w:t xml:space="preserve"> по общеобразовательным учреждениям;</w:t>
      </w:r>
    </w:p>
    <w:p w:rsidR="00C26433" w:rsidRDefault="00C26433" w:rsidP="00010DB6">
      <w:pPr>
        <w:pStyle w:val="a3"/>
        <w:ind w:firstLine="709"/>
        <w:jc w:val="both"/>
        <w:rPr>
          <w:rFonts w:ascii="Times New Roman" w:hAnsi="Times New Roman"/>
          <w:sz w:val="24"/>
          <w:szCs w:val="24"/>
        </w:rPr>
      </w:pPr>
      <w:r>
        <w:rPr>
          <w:rFonts w:ascii="Times New Roman" w:hAnsi="Times New Roman"/>
          <w:sz w:val="24"/>
          <w:szCs w:val="24"/>
        </w:rPr>
        <w:t>- уменьшение в сумме 73 200,00 руб. по мероприятию 1.2 «</w:t>
      </w:r>
      <w:r w:rsidRPr="00C26433">
        <w:rPr>
          <w:rFonts w:ascii="Times New Roman" w:hAnsi="Times New Roman"/>
          <w:sz w:val="24"/>
          <w:szCs w:val="24"/>
        </w:rPr>
        <w:t>Предоставление опекунам (попечителям), приемным родителям детей –</w:t>
      </w:r>
      <w:r w:rsidR="000C34C9">
        <w:rPr>
          <w:rFonts w:ascii="Times New Roman" w:hAnsi="Times New Roman"/>
          <w:sz w:val="24"/>
          <w:szCs w:val="24"/>
        </w:rPr>
        <w:t xml:space="preserve"> </w:t>
      </w:r>
      <w:r w:rsidRPr="00C26433">
        <w:rPr>
          <w:rFonts w:ascii="Times New Roman" w:hAnsi="Times New Roman"/>
          <w:sz w:val="24"/>
          <w:szCs w:val="24"/>
        </w:rPr>
        <w:t>сирот и детей, оставшихся без попечения родителей, или лицам из числа детей – сирот и детей, оставшихся без попечения родителей, компенсации стоимости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проезда к месту лечения (отдыха) и обратно в случае самостоятельного приобретения ими путевок и оплаты проезда, оплата почтовой связи или российских кредитных организаций</w:t>
      </w:r>
      <w:r>
        <w:rPr>
          <w:rFonts w:ascii="Times New Roman" w:hAnsi="Times New Roman"/>
          <w:sz w:val="24"/>
          <w:szCs w:val="24"/>
        </w:rPr>
        <w:t xml:space="preserve">» </w:t>
      </w:r>
      <w:r w:rsidR="00492474">
        <w:rPr>
          <w:rFonts w:ascii="Times New Roman" w:hAnsi="Times New Roman"/>
          <w:sz w:val="24"/>
          <w:szCs w:val="24"/>
        </w:rPr>
        <w:t>в связи с отсутствием обращений  опекунов (приемных родителей) за получением компенсации стоимости путевок в организации отдыха детей</w:t>
      </w:r>
      <w:r w:rsidR="000C34C9">
        <w:rPr>
          <w:rFonts w:ascii="Times New Roman" w:hAnsi="Times New Roman"/>
          <w:sz w:val="24"/>
          <w:szCs w:val="24"/>
        </w:rPr>
        <w:t>»</w:t>
      </w:r>
      <w:r w:rsidR="00492474">
        <w:rPr>
          <w:rFonts w:ascii="Times New Roman" w:hAnsi="Times New Roman"/>
          <w:sz w:val="24"/>
          <w:szCs w:val="24"/>
        </w:rPr>
        <w:t>;</w:t>
      </w:r>
    </w:p>
    <w:p w:rsidR="003B1BE7" w:rsidRDefault="003B1BE7" w:rsidP="000C34C9">
      <w:pPr>
        <w:pStyle w:val="a3"/>
        <w:numPr>
          <w:ilvl w:val="0"/>
          <w:numId w:val="37"/>
        </w:numPr>
        <w:jc w:val="both"/>
        <w:rPr>
          <w:rFonts w:ascii="Times New Roman" w:hAnsi="Times New Roman"/>
          <w:sz w:val="24"/>
          <w:szCs w:val="24"/>
        </w:rPr>
      </w:pPr>
      <w:r w:rsidRPr="000C34C9">
        <w:rPr>
          <w:rFonts w:ascii="Times New Roman" w:hAnsi="Times New Roman"/>
          <w:i/>
          <w:sz w:val="24"/>
          <w:szCs w:val="24"/>
          <w:u w:val="single"/>
        </w:rPr>
        <w:t>увеличение за счет средств бюджета округа</w:t>
      </w:r>
      <w:r>
        <w:rPr>
          <w:rFonts w:ascii="Times New Roman" w:hAnsi="Times New Roman"/>
          <w:sz w:val="24"/>
          <w:szCs w:val="24"/>
        </w:rPr>
        <w:t xml:space="preserve"> в сумме 3 222 100,00 руб., в том числе:</w:t>
      </w:r>
    </w:p>
    <w:p w:rsidR="003B1BE7" w:rsidRDefault="003B1BE7" w:rsidP="00010DB6">
      <w:pPr>
        <w:pStyle w:val="a3"/>
        <w:ind w:firstLine="709"/>
        <w:jc w:val="both"/>
        <w:rPr>
          <w:rFonts w:ascii="Times New Roman" w:hAnsi="Times New Roman"/>
          <w:sz w:val="24"/>
          <w:szCs w:val="24"/>
        </w:rPr>
      </w:pPr>
      <w:r>
        <w:rPr>
          <w:rFonts w:ascii="Times New Roman" w:hAnsi="Times New Roman"/>
          <w:sz w:val="24"/>
          <w:szCs w:val="24"/>
        </w:rPr>
        <w:t>-  увеличение в сумме 2 122 100,00 руб. по мероприятию «Организация отдыха детей и из оздоровления за счет внебюджетных источников» на содержание ДООЛ «Инголь» филиала МБОУ ДО Шарыповского муниципального округа ДЮЦ;</w:t>
      </w:r>
    </w:p>
    <w:p w:rsidR="003B1BE7" w:rsidRDefault="003B1BE7" w:rsidP="00010DB6">
      <w:pPr>
        <w:pStyle w:val="a3"/>
        <w:ind w:firstLine="709"/>
        <w:jc w:val="both"/>
        <w:rPr>
          <w:rFonts w:ascii="Times New Roman" w:hAnsi="Times New Roman"/>
          <w:sz w:val="24"/>
          <w:szCs w:val="24"/>
        </w:rPr>
      </w:pPr>
      <w:r>
        <w:rPr>
          <w:rFonts w:ascii="Times New Roman" w:hAnsi="Times New Roman"/>
          <w:sz w:val="24"/>
          <w:szCs w:val="24"/>
        </w:rPr>
        <w:t>- увеличение в сумме 1 100 00,00 руб. по мероприятию 1.6 «Приобретение и монтаж модульных зданий медицинских пунктов загородных оздоровительных лагерей».</w:t>
      </w:r>
    </w:p>
    <w:p w:rsidR="00FA0E6C" w:rsidRDefault="00FA0E6C" w:rsidP="000C34C9">
      <w:pPr>
        <w:pStyle w:val="a3"/>
        <w:numPr>
          <w:ilvl w:val="0"/>
          <w:numId w:val="37"/>
        </w:numPr>
        <w:jc w:val="both"/>
        <w:rPr>
          <w:rFonts w:ascii="Times New Roman" w:hAnsi="Times New Roman"/>
          <w:sz w:val="24"/>
          <w:szCs w:val="24"/>
        </w:rPr>
      </w:pPr>
      <w:r w:rsidRPr="000C34C9">
        <w:rPr>
          <w:rFonts w:ascii="Times New Roman" w:hAnsi="Times New Roman"/>
          <w:i/>
          <w:sz w:val="24"/>
          <w:szCs w:val="24"/>
          <w:u w:val="single"/>
        </w:rPr>
        <w:t>увеличение за счет внебюджетных источников</w:t>
      </w:r>
      <w:r>
        <w:rPr>
          <w:rFonts w:ascii="Times New Roman" w:hAnsi="Times New Roman"/>
          <w:sz w:val="24"/>
          <w:szCs w:val="24"/>
        </w:rPr>
        <w:t xml:space="preserve"> в сумме 27 914,78 руб. (0,28%) по мероприятию 1.5 «</w:t>
      </w:r>
      <w:r w:rsidRPr="00FA0E6C">
        <w:rPr>
          <w:rFonts w:ascii="Times New Roman" w:hAnsi="Times New Roman"/>
          <w:sz w:val="24"/>
          <w:szCs w:val="24"/>
        </w:rPr>
        <w:t>Организация отдыха детей и их оздоровления за счет внебюджетных источников</w:t>
      </w:r>
      <w:r>
        <w:rPr>
          <w:rFonts w:ascii="Times New Roman" w:hAnsi="Times New Roman"/>
          <w:sz w:val="24"/>
          <w:szCs w:val="24"/>
        </w:rPr>
        <w:t>».</w:t>
      </w:r>
    </w:p>
    <w:p w:rsidR="00010DB6" w:rsidRDefault="0039513A" w:rsidP="00010DB6">
      <w:pPr>
        <w:pStyle w:val="a3"/>
        <w:numPr>
          <w:ilvl w:val="0"/>
          <w:numId w:val="27"/>
        </w:numPr>
        <w:jc w:val="both"/>
        <w:rPr>
          <w:rFonts w:ascii="Times New Roman" w:hAnsi="Times New Roman"/>
          <w:sz w:val="24"/>
          <w:szCs w:val="24"/>
        </w:rPr>
      </w:pPr>
      <w:r w:rsidRPr="000C34C9">
        <w:rPr>
          <w:rFonts w:ascii="Times New Roman" w:hAnsi="Times New Roman"/>
          <w:b/>
          <w:sz w:val="24"/>
          <w:szCs w:val="24"/>
        </w:rPr>
        <w:t>в 2022 году</w:t>
      </w:r>
      <w:r w:rsidRPr="0039513A">
        <w:rPr>
          <w:rFonts w:ascii="Times New Roman" w:hAnsi="Times New Roman"/>
          <w:sz w:val="24"/>
          <w:szCs w:val="24"/>
        </w:rPr>
        <w:t xml:space="preserve"> у</w:t>
      </w:r>
      <w:r>
        <w:rPr>
          <w:rFonts w:ascii="Times New Roman" w:hAnsi="Times New Roman"/>
          <w:sz w:val="24"/>
          <w:szCs w:val="24"/>
        </w:rPr>
        <w:t>меньш</w:t>
      </w:r>
      <w:r w:rsidRPr="0039513A">
        <w:rPr>
          <w:rFonts w:ascii="Times New Roman" w:hAnsi="Times New Roman"/>
          <w:sz w:val="24"/>
          <w:szCs w:val="24"/>
        </w:rPr>
        <w:t xml:space="preserve">ение </w:t>
      </w:r>
      <w:r w:rsidR="00912CB0">
        <w:rPr>
          <w:rFonts w:ascii="Times New Roman" w:hAnsi="Times New Roman"/>
          <w:sz w:val="24"/>
          <w:szCs w:val="24"/>
        </w:rPr>
        <w:t xml:space="preserve">за счет внебюджетных источников </w:t>
      </w:r>
      <w:r w:rsidRPr="0039513A">
        <w:rPr>
          <w:rFonts w:ascii="Times New Roman" w:hAnsi="Times New Roman"/>
          <w:sz w:val="24"/>
          <w:szCs w:val="24"/>
        </w:rPr>
        <w:t xml:space="preserve">в сумме </w:t>
      </w:r>
      <w:r>
        <w:rPr>
          <w:rFonts w:ascii="Times New Roman" w:hAnsi="Times New Roman"/>
          <w:sz w:val="24"/>
          <w:szCs w:val="24"/>
        </w:rPr>
        <w:t>10 036 008,00</w:t>
      </w:r>
      <w:r w:rsidRPr="0039513A">
        <w:rPr>
          <w:rFonts w:ascii="Times New Roman" w:hAnsi="Times New Roman"/>
          <w:sz w:val="24"/>
          <w:szCs w:val="24"/>
        </w:rPr>
        <w:t xml:space="preserve"> руб. (</w:t>
      </w:r>
      <w:r w:rsidR="008C7C37">
        <w:rPr>
          <w:rFonts w:ascii="Times New Roman" w:hAnsi="Times New Roman"/>
          <w:sz w:val="24"/>
          <w:szCs w:val="24"/>
        </w:rPr>
        <w:t>71,04</w:t>
      </w:r>
      <w:r w:rsidRPr="0039513A">
        <w:rPr>
          <w:rFonts w:ascii="Times New Roman" w:hAnsi="Times New Roman"/>
          <w:sz w:val="24"/>
          <w:szCs w:val="24"/>
        </w:rPr>
        <w:t>%)</w:t>
      </w:r>
      <w:r w:rsidR="00010DB6">
        <w:rPr>
          <w:rFonts w:ascii="Times New Roman" w:hAnsi="Times New Roman"/>
          <w:sz w:val="24"/>
          <w:szCs w:val="24"/>
        </w:rPr>
        <w:t xml:space="preserve"> по мероприятию 1.5 «Организация отдыха детей и их оздоровления за счет внебюджетных источников»;</w:t>
      </w:r>
    </w:p>
    <w:p w:rsidR="00A90FF8" w:rsidRPr="0039513A" w:rsidRDefault="0039513A" w:rsidP="00912CB0">
      <w:pPr>
        <w:pStyle w:val="a3"/>
        <w:numPr>
          <w:ilvl w:val="0"/>
          <w:numId w:val="27"/>
        </w:numPr>
        <w:jc w:val="both"/>
        <w:rPr>
          <w:rFonts w:ascii="Times New Roman" w:hAnsi="Times New Roman"/>
          <w:sz w:val="24"/>
          <w:szCs w:val="24"/>
        </w:rPr>
      </w:pPr>
      <w:r w:rsidRPr="000C34C9">
        <w:rPr>
          <w:rFonts w:ascii="Times New Roman" w:hAnsi="Times New Roman"/>
          <w:b/>
          <w:sz w:val="24"/>
          <w:szCs w:val="24"/>
        </w:rPr>
        <w:t xml:space="preserve"> в 2023 году</w:t>
      </w:r>
      <w:r w:rsidRPr="0039513A">
        <w:rPr>
          <w:rFonts w:ascii="Times New Roman" w:hAnsi="Times New Roman"/>
          <w:sz w:val="24"/>
          <w:szCs w:val="24"/>
        </w:rPr>
        <w:t xml:space="preserve"> у</w:t>
      </w:r>
      <w:r>
        <w:rPr>
          <w:rFonts w:ascii="Times New Roman" w:hAnsi="Times New Roman"/>
          <w:sz w:val="24"/>
          <w:szCs w:val="24"/>
        </w:rPr>
        <w:t>меньш</w:t>
      </w:r>
      <w:r w:rsidRPr="0039513A">
        <w:rPr>
          <w:rFonts w:ascii="Times New Roman" w:hAnsi="Times New Roman"/>
          <w:sz w:val="24"/>
          <w:szCs w:val="24"/>
        </w:rPr>
        <w:t xml:space="preserve">ение </w:t>
      </w:r>
      <w:r w:rsidR="00912CB0" w:rsidRPr="00912CB0">
        <w:rPr>
          <w:rFonts w:ascii="Times New Roman" w:hAnsi="Times New Roman"/>
          <w:sz w:val="24"/>
          <w:szCs w:val="24"/>
        </w:rPr>
        <w:t xml:space="preserve">за счет внебюджетных источников </w:t>
      </w:r>
      <w:r w:rsidRPr="0039513A">
        <w:rPr>
          <w:rFonts w:ascii="Times New Roman" w:hAnsi="Times New Roman"/>
          <w:sz w:val="24"/>
          <w:szCs w:val="24"/>
        </w:rPr>
        <w:t>в сумме</w:t>
      </w:r>
      <w:r>
        <w:rPr>
          <w:rFonts w:ascii="Times New Roman" w:hAnsi="Times New Roman"/>
          <w:sz w:val="24"/>
          <w:szCs w:val="24"/>
        </w:rPr>
        <w:t xml:space="preserve"> 10 036 008,00</w:t>
      </w:r>
      <w:r w:rsidRPr="0039513A">
        <w:rPr>
          <w:rFonts w:ascii="Times New Roman" w:hAnsi="Times New Roman"/>
          <w:sz w:val="24"/>
          <w:szCs w:val="24"/>
        </w:rPr>
        <w:t xml:space="preserve"> руб. (</w:t>
      </w:r>
      <w:r w:rsidR="008C7C37">
        <w:rPr>
          <w:rFonts w:ascii="Times New Roman" w:hAnsi="Times New Roman"/>
          <w:sz w:val="24"/>
          <w:szCs w:val="24"/>
        </w:rPr>
        <w:t>71,04</w:t>
      </w:r>
      <w:r w:rsidRPr="0039513A">
        <w:rPr>
          <w:rFonts w:ascii="Times New Roman" w:hAnsi="Times New Roman"/>
          <w:sz w:val="24"/>
          <w:szCs w:val="24"/>
        </w:rPr>
        <w:t>%)</w:t>
      </w:r>
      <w:r w:rsidR="00010DB6" w:rsidRPr="00010DB6">
        <w:t xml:space="preserve"> </w:t>
      </w:r>
      <w:r w:rsidR="00010DB6" w:rsidRPr="00010DB6">
        <w:rPr>
          <w:rFonts w:ascii="Times New Roman" w:hAnsi="Times New Roman"/>
          <w:sz w:val="24"/>
          <w:szCs w:val="24"/>
        </w:rPr>
        <w:t>по мероприятию 1.5 «Организация отдыха детей и их оздоровления за счет внебюджетных источников»</w:t>
      </w:r>
      <w:r w:rsidR="00010DB6">
        <w:rPr>
          <w:rFonts w:ascii="Times New Roman" w:hAnsi="Times New Roman"/>
          <w:sz w:val="24"/>
          <w:szCs w:val="24"/>
        </w:rPr>
        <w:t>.</w:t>
      </w:r>
    </w:p>
    <w:p w:rsidR="00A90FF8" w:rsidRPr="00255EDC" w:rsidRDefault="00A90FF8" w:rsidP="00854E5F">
      <w:pPr>
        <w:pStyle w:val="a3"/>
        <w:ind w:firstLine="709"/>
        <w:jc w:val="both"/>
        <w:rPr>
          <w:rFonts w:ascii="Times New Roman" w:hAnsi="Times New Roman"/>
          <w:sz w:val="24"/>
          <w:szCs w:val="24"/>
        </w:rPr>
      </w:pPr>
    </w:p>
    <w:p w:rsidR="00255EDC" w:rsidRPr="00B62DE2" w:rsidRDefault="00255EDC" w:rsidP="00255EDC">
      <w:pPr>
        <w:pStyle w:val="a3"/>
        <w:numPr>
          <w:ilvl w:val="0"/>
          <w:numId w:val="7"/>
        </w:numPr>
        <w:jc w:val="both"/>
        <w:rPr>
          <w:rFonts w:ascii="Times New Roman" w:hAnsi="Times New Roman"/>
          <w:sz w:val="24"/>
          <w:szCs w:val="24"/>
        </w:rPr>
      </w:pPr>
      <w:r w:rsidRPr="00B62DE2">
        <w:rPr>
          <w:rFonts w:ascii="Times New Roman" w:hAnsi="Times New Roman"/>
          <w:sz w:val="24"/>
          <w:szCs w:val="24"/>
        </w:rPr>
        <w:lastRenderedPageBreak/>
        <w:t xml:space="preserve">Вносятся изменения в подпрограмму </w:t>
      </w:r>
      <w:r>
        <w:rPr>
          <w:rFonts w:ascii="Times New Roman" w:hAnsi="Times New Roman"/>
          <w:sz w:val="24"/>
          <w:szCs w:val="24"/>
        </w:rPr>
        <w:t>«</w:t>
      </w:r>
      <w:r w:rsidRPr="00B62DE2">
        <w:rPr>
          <w:rFonts w:ascii="Times New Roman" w:hAnsi="Times New Roman"/>
          <w:sz w:val="24"/>
          <w:szCs w:val="24"/>
        </w:rPr>
        <w:t>Обеспечение реализации муниципальной программы</w:t>
      </w:r>
      <w:r>
        <w:rPr>
          <w:rFonts w:ascii="Times New Roman" w:hAnsi="Times New Roman"/>
          <w:sz w:val="24"/>
          <w:szCs w:val="24"/>
        </w:rPr>
        <w:t>»</w:t>
      </w:r>
      <w:r w:rsidR="00813CA1" w:rsidRPr="00B62DE2">
        <w:rPr>
          <w:rFonts w:ascii="Times New Roman" w:hAnsi="Times New Roman"/>
          <w:sz w:val="24"/>
          <w:szCs w:val="24"/>
        </w:rPr>
        <w:t xml:space="preserve"> </w:t>
      </w:r>
      <w:r w:rsidRPr="00B62DE2">
        <w:rPr>
          <w:rFonts w:ascii="Times New Roman" w:hAnsi="Times New Roman"/>
          <w:sz w:val="24"/>
          <w:szCs w:val="24"/>
        </w:rPr>
        <w:t>по строке (пункту) «Объемы и источники финансирования подпрограммы»</w:t>
      </w:r>
      <w:r>
        <w:rPr>
          <w:rFonts w:ascii="Times New Roman" w:hAnsi="Times New Roman"/>
          <w:sz w:val="24"/>
          <w:szCs w:val="24"/>
        </w:rPr>
        <w:t>.</w:t>
      </w:r>
    </w:p>
    <w:p w:rsidR="00255EDC" w:rsidRDefault="00255EDC" w:rsidP="00255EDC">
      <w:pPr>
        <w:pStyle w:val="a3"/>
        <w:ind w:left="720"/>
        <w:rPr>
          <w:rFonts w:ascii="Times New Roman" w:hAnsi="Times New Roman"/>
          <w:sz w:val="24"/>
          <w:szCs w:val="24"/>
        </w:rPr>
      </w:pPr>
      <w:r w:rsidRPr="00B62DE2">
        <w:rPr>
          <w:rFonts w:ascii="Times New Roman" w:hAnsi="Times New Roman"/>
          <w:sz w:val="24"/>
          <w:szCs w:val="24"/>
        </w:rPr>
        <w:t>После внесения изменений, строка будет читаться:</w:t>
      </w:r>
    </w:p>
    <w:p w:rsidR="00255EDC" w:rsidRPr="00B62DE2" w:rsidRDefault="00255EDC" w:rsidP="00255EDC">
      <w:pPr>
        <w:pStyle w:val="a3"/>
        <w:ind w:left="72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110"/>
        <w:gridCol w:w="4112"/>
      </w:tblGrid>
      <w:tr w:rsidR="00813CA1" w:rsidRPr="00921083" w:rsidTr="00813CA1">
        <w:tc>
          <w:tcPr>
            <w:tcW w:w="1951" w:type="dxa"/>
            <w:vMerge w:val="restart"/>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Объемы и источники финансирования подпрограммы </w:t>
            </w:r>
          </w:p>
        </w:tc>
        <w:tc>
          <w:tcPr>
            <w:tcW w:w="4110"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Предыдущая редакция подпрограммы </w:t>
            </w:r>
          </w:p>
          <w:p w:rsidR="00813CA1" w:rsidRPr="00921083" w:rsidRDefault="00813CA1" w:rsidP="00813CA1">
            <w:pPr>
              <w:pStyle w:val="a3"/>
              <w:jc w:val="center"/>
              <w:rPr>
                <w:rFonts w:ascii="Times New Roman" w:hAnsi="Times New Roman"/>
                <w:sz w:val="20"/>
                <w:szCs w:val="20"/>
              </w:rPr>
            </w:pPr>
          </w:p>
        </w:tc>
        <w:tc>
          <w:tcPr>
            <w:tcW w:w="4112" w:type="dxa"/>
          </w:tcPr>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Предлагаемая редакция подпрограммы </w:t>
            </w:r>
          </w:p>
          <w:p w:rsidR="00813CA1" w:rsidRPr="00921083" w:rsidRDefault="00813CA1" w:rsidP="00813CA1">
            <w:pPr>
              <w:pStyle w:val="a3"/>
              <w:jc w:val="center"/>
              <w:rPr>
                <w:rFonts w:ascii="Times New Roman" w:hAnsi="Times New Roman"/>
                <w:sz w:val="20"/>
                <w:szCs w:val="20"/>
              </w:rPr>
            </w:pPr>
            <w:r w:rsidRPr="00921083">
              <w:rPr>
                <w:rFonts w:ascii="Times New Roman" w:hAnsi="Times New Roman"/>
                <w:sz w:val="20"/>
                <w:szCs w:val="20"/>
              </w:rPr>
              <w:t xml:space="preserve"> (проект Постановления)</w:t>
            </w:r>
          </w:p>
        </w:tc>
      </w:tr>
      <w:tr w:rsidR="002731B9" w:rsidRPr="0041195C" w:rsidTr="00813CA1">
        <w:tc>
          <w:tcPr>
            <w:tcW w:w="1951" w:type="dxa"/>
            <w:vMerge/>
          </w:tcPr>
          <w:p w:rsidR="002731B9" w:rsidRPr="00921083" w:rsidRDefault="002731B9" w:rsidP="00813CA1">
            <w:pPr>
              <w:pStyle w:val="a3"/>
              <w:jc w:val="both"/>
              <w:rPr>
                <w:rFonts w:ascii="Times New Roman" w:hAnsi="Times New Roman"/>
                <w:sz w:val="20"/>
                <w:szCs w:val="20"/>
              </w:rPr>
            </w:pPr>
          </w:p>
        </w:tc>
        <w:tc>
          <w:tcPr>
            <w:tcW w:w="4110" w:type="dxa"/>
          </w:tcPr>
          <w:p w:rsidR="002731B9" w:rsidRDefault="002731B9" w:rsidP="009232EF">
            <w:pPr>
              <w:pStyle w:val="a3"/>
              <w:rPr>
                <w:rFonts w:ascii="Times New Roman" w:hAnsi="Times New Roman"/>
                <w:sz w:val="20"/>
                <w:szCs w:val="20"/>
              </w:rPr>
            </w:pPr>
            <w:r w:rsidRPr="00921083">
              <w:rPr>
                <w:rFonts w:ascii="Times New Roman" w:hAnsi="Times New Roman"/>
                <w:sz w:val="20"/>
                <w:szCs w:val="20"/>
              </w:rPr>
              <w:t xml:space="preserve">Общий объем бюджетных ассигнований на реализацию подпрограммы  составляет </w:t>
            </w:r>
          </w:p>
          <w:p w:rsidR="002731B9" w:rsidRPr="00921083" w:rsidRDefault="002731B9" w:rsidP="009232EF">
            <w:pPr>
              <w:pStyle w:val="a3"/>
              <w:rPr>
                <w:rFonts w:ascii="Times New Roman" w:hAnsi="Times New Roman"/>
                <w:sz w:val="20"/>
                <w:szCs w:val="20"/>
              </w:rPr>
            </w:pPr>
            <w:r>
              <w:rPr>
                <w:rFonts w:ascii="Times New Roman" w:hAnsi="Times New Roman"/>
                <w:b/>
                <w:sz w:val="20"/>
                <w:szCs w:val="20"/>
              </w:rPr>
              <w:t>54 357 904,00</w:t>
            </w:r>
            <w:r w:rsidRPr="00921083">
              <w:rPr>
                <w:rFonts w:ascii="Times New Roman" w:hAnsi="Times New Roman"/>
                <w:b/>
                <w:sz w:val="20"/>
                <w:szCs w:val="20"/>
              </w:rPr>
              <w:t xml:space="preserve"> руб.,</w:t>
            </w:r>
            <w:r w:rsidRPr="00921083">
              <w:rPr>
                <w:rFonts w:ascii="Times New Roman" w:hAnsi="Times New Roman"/>
                <w:sz w:val="20"/>
                <w:szCs w:val="20"/>
              </w:rPr>
              <w:t xml:space="preserve"> в том числе по годам реализации:</w:t>
            </w:r>
          </w:p>
          <w:p w:rsidR="002731B9" w:rsidRPr="00921083" w:rsidRDefault="002731B9" w:rsidP="009232EF">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w:t>
            </w:r>
            <w:r>
              <w:rPr>
                <w:rFonts w:ascii="Times New Roman" w:hAnsi="Times New Roman"/>
                <w:sz w:val="20"/>
                <w:szCs w:val="20"/>
              </w:rPr>
              <w:t>18 128 734</w:t>
            </w:r>
            <w:r w:rsidRPr="00921083">
              <w:rPr>
                <w:rFonts w:ascii="Times New Roman" w:hAnsi="Times New Roman"/>
                <w:sz w:val="20"/>
                <w:szCs w:val="20"/>
              </w:rPr>
              <w:t>,00 руб.;</w:t>
            </w:r>
          </w:p>
          <w:p w:rsidR="002731B9" w:rsidRPr="00921083" w:rsidRDefault="002731B9" w:rsidP="009232EF">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18 114 585</w:t>
            </w:r>
            <w:r w:rsidRPr="00921083">
              <w:rPr>
                <w:rFonts w:ascii="Times New Roman" w:hAnsi="Times New Roman"/>
                <w:sz w:val="20"/>
                <w:szCs w:val="20"/>
              </w:rPr>
              <w:t>,00 руб.;</w:t>
            </w:r>
          </w:p>
          <w:p w:rsidR="002731B9" w:rsidRDefault="002731B9" w:rsidP="009232EF">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 </w:t>
            </w:r>
            <w:r>
              <w:rPr>
                <w:rFonts w:ascii="Times New Roman" w:hAnsi="Times New Roman"/>
                <w:sz w:val="20"/>
                <w:szCs w:val="20"/>
              </w:rPr>
              <w:t>18 114 585</w:t>
            </w:r>
            <w:r w:rsidRPr="00921083">
              <w:rPr>
                <w:rFonts w:ascii="Times New Roman" w:hAnsi="Times New Roman"/>
                <w:sz w:val="20"/>
                <w:szCs w:val="20"/>
              </w:rPr>
              <w:t xml:space="preserve">,00 </w:t>
            </w:r>
            <w:r>
              <w:rPr>
                <w:rFonts w:ascii="Times New Roman" w:hAnsi="Times New Roman"/>
                <w:sz w:val="20"/>
                <w:szCs w:val="20"/>
              </w:rPr>
              <w:t>руб.</w:t>
            </w:r>
          </w:p>
          <w:p w:rsidR="002731B9" w:rsidRDefault="002731B9" w:rsidP="009232EF">
            <w:pPr>
              <w:pStyle w:val="a3"/>
              <w:rPr>
                <w:rFonts w:ascii="Times New Roman" w:hAnsi="Times New Roman"/>
                <w:sz w:val="20"/>
                <w:szCs w:val="20"/>
              </w:rPr>
            </w:pPr>
            <w:r w:rsidRPr="00921083">
              <w:rPr>
                <w:rFonts w:ascii="Times New Roman" w:hAnsi="Times New Roman"/>
                <w:sz w:val="20"/>
                <w:szCs w:val="20"/>
              </w:rPr>
              <w:t>за счет средств бюджета</w:t>
            </w:r>
            <w:r>
              <w:rPr>
                <w:rFonts w:ascii="Times New Roman" w:hAnsi="Times New Roman"/>
                <w:sz w:val="20"/>
                <w:szCs w:val="20"/>
              </w:rPr>
              <w:t xml:space="preserve"> округа</w:t>
            </w:r>
            <w:r w:rsidRPr="00921083">
              <w:rPr>
                <w:rFonts w:ascii="Times New Roman" w:hAnsi="Times New Roman"/>
                <w:sz w:val="20"/>
                <w:szCs w:val="20"/>
              </w:rPr>
              <w:t xml:space="preserve"> </w:t>
            </w:r>
          </w:p>
          <w:p w:rsidR="002731B9" w:rsidRDefault="002731B9" w:rsidP="009232EF">
            <w:pPr>
              <w:pStyle w:val="a3"/>
              <w:jc w:val="both"/>
              <w:rPr>
                <w:rFonts w:ascii="Times New Roman" w:hAnsi="Times New Roman"/>
                <w:sz w:val="20"/>
                <w:szCs w:val="20"/>
              </w:rPr>
            </w:pPr>
            <w:r>
              <w:rPr>
                <w:rFonts w:ascii="Times New Roman" w:hAnsi="Times New Roman"/>
                <w:b/>
                <w:sz w:val="20"/>
                <w:szCs w:val="20"/>
              </w:rPr>
              <w:t>54 357 904,00</w:t>
            </w:r>
            <w:r w:rsidRPr="00921083">
              <w:rPr>
                <w:rFonts w:ascii="Times New Roman" w:hAnsi="Times New Roman"/>
                <w:b/>
                <w:sz w:val="20"/>
                <w:szCs w:val="20"/>
              </w:rPr>
              <w:t xml:space="preserve"> руб.,</w:t>
            </w:r>
            <w:r w:rsidRPr="00921083">
              <w:rPr>
                <w:rFonts w:ascii="Times New Roman" w:hAnsi="Times New Roman"/>
                <w:sz w:val="20"/>
                <w:szCs w:val="20"/>
              </w:rPr>
              <w:t xml:space="preserve">  из них:</w:t>
            </w:r>
          </w:p>
          <w:p w:rsidR="002731B9" w:rsidRPr="00921083" w:rsidRDefault="002731B9" w:rsidP="009232EF">
            <w:pPr>
              <w:pStyle w:val="a3"/>
              <w:rPr>
                <w:rFonts w:ascii="Times New Roman" w:hAnsi="Times New Roman"/>
                <w:sz w:val="20"/>
                <w:szCs w:val="20"/>
              </w:rPr>
            </w:pPr>
            <w:r w:rsidRPr="00921083">
              <w:rPr>
                <w:rFonts w:ascii="Times New Roman" w:hAnsi="Times New Roman"/>
                <w:sz w:val="20"/>
                <w:szCs w:val="20"/>
              </w:rPr>
              <w:t>20</w:t>
            </w:r>
            <w:r>
              <w:rPr>
                <w:rFonts w:ascii="Times New Roman" w:hAnsi="Times New Roman"/>
                <w:sz w:val="20"/>
                <w:szCs w:val="20"/>
              </w:rPr>
              <w:t>21</w:t>
            </w:r>
            <w:r w:rsidRPr="00921083">
              <w:rPr>
                <w:rFonts w:ascii="Times New Roman" w:hAnsi="Times New Roman"/>
                <w:sz w:val="20"/>
                <w:szCs w:val="20"/>
              </w:rPr>
              <w:t xml:space="preserve"> год –</w:t>
            </w:r>
            <w:r>
              <w:rPr>
                <w:rFonts w:ascii="Times New Roman" w:hAnsi="Times New Roman"/>
                <w:sz w:val="20"/>
                <w:szCs w:val="20"/>
              </w:rPr>
              <w:t>18 128 734</w:t>
            </w:r>
            <w:r w:rsidRPr="00921083">
              <w:rPr>
                <w:rFonts w:ascii="Times New Roman" w:hAnsi="Times New Roman"/>
                <w:sz w:val="20"/>
                <w:szCs w:val="20"/>
              </w:rPr>
              <w:t>,00 руб.;</w:t>
            </w:r>
          </w:p>
          <w:p w:rsidR="002731B9" w:rsidRPr="00921083" w:rsidRDefault="002731B9" w:rsidP="009232EF">
            <w:pPr>
              <w:pStyle w:val="a3"/>
              <w:rPr>
                <w:rFonts w:ascii="Times New Roman" w:hAnsi="Times New Roman"/>
                <w:sz w:val="20"/>
                <w:szCs w:val="20"/>
              </w:rPr>
            </w:pPr>
            <w:r>
              <w:rPr>
                <w:rFonts w:ascii="Times New Roman" w:hAnsi="Times New Roman"/>
                <w:sz w:val="20"/>
                <w:szCs w:val="20"/>
              </w:rPr>
              <w:t>2022</w:t>
            </w:r>
            <w:r w:rsidRPr="00921083">
              <w:rPr>
                <w:rFonts w:ascii="Times New Roman" w:hAnsi="Times New Roman"/>
                <w:sz w:val="20"/>
                <w:szCs w:val="20"/>
              </w:rPr>
              <w:t xml:space="preserve"> год –</w:t>
            </w:r>
            <w:r>
              <w:rPr>
                <w:rFonts w:ascii="Times New Roman" w:hAnsi="Times New Roman"/>
                <w:sz w:val="20"/>
                <w:szCs w:val="20"/>
              </w:rPr>
              <w:t>18 114 585</w:t>
            </w:r>
            <w:r w:rsidRPr="00921083">
              <w:rPr>
                <w:rFonts w:ascii="Times New Roman" w:hAnsi="Times New Roman"/>
                <w:sz w:val="20"/>
                <w:szCs w:val="20"/>
              </w:rPr>
              <w:t>,00 руб.;</w:t>
            </w:r>
          </w:p>
          <w:p w:rsidR="002731B9" w:rsidRPr="00921083" w:rsidRDefault="002731B9" w:rsidP="00FA0E6C">
            <w:pPr>
              <w:pStyle w:val="a3"/>
              <w:rPr>
                <w:rFonts w:ascii="Times New Roman" w:hAnsi="Times New Roman"/>
                <w:sz w:val="20"/>
                <w:szCs w:val="20"/>
              </w:rPr>
            </w:pPr>
            <w:r>
              <w:rPr>
                <w:rFonts w:ascii="Times New Roman" w:hAnsi="Times New Roman"/>
                <w:sz w:val="20"/>
                <w:szCs w:val="20"/>
              </w:rPr>
              <w:t>2023</w:t>
            </w:r>
            <w:r w:rsidRPr="00921083">
              <w:rPr>
                <w:rFonts w:ascii="Times New Roman" w:hAnsi="Times New Roman"/>
                <w:sz w:val="20"/>
                <w:szCs w:val="20"/>
              </w:rPr>
              <w:t xml:space="preserve"> год - </w:t>
            </w:r>
            <w:r>
              <w:rPr>
                <w:rFonts w:ascii="Times New Roman" w:hAnsi="Times New Roman"/>
                <w:sz w:val="20"/>
                <w:szCs w:val="20"/>
              </w:rPr>
              <w:t>18 114 585</w:t>
            </w:r>
            <w:r w:rsidRPr="00921083">
              <w:rPr>
                <w:rFonts w:ascii="Times New Roman" w:hAnsi="Times New Roman"/>
                <w:sz w:val="20"/>
                <w:szCs w:val="20"/>
              </w:rPr>
              <w:t xml:space="preserve">,00 </w:t>
            </w:r>
            <w:r>
              <w:rPr>
                <w:rFonts w:ascii="Times New Roman" w:hAnsi="Times New Roman"/>
                <w:sz w:val="20"/>
                <w:szCs w:val="20"/>
              </w:rPr>
              <w:t>руб.</w:t>
            </w:r>
          </w:p>
        </w:tc>
        <w:tc>
          <w:tcPr>
            <w:tcW w:w="4112" w:type="dxa"/>
          </w:tcPr>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 xml:space="preserve">Общий объем бюджетных ассигнований на реализацию подпрограммы  составляет </w:t>
            </w:r>
          </w:p>
          <w:p w:rsidR="002731B9" w:rsidRPr="000C34C9" w:rsidRDefault="002731B9" w:rsidP="009232EF">
            <w:pPr>
              <w:pStyle w:val="a3"/>
              <w:rPr>
                <w:rFonts w:ascii="Times New Roman" w:hAnsi="Times New Roman"/>
                <w:sz w:val="20"/>
                <w:szCs w:val="20"/>
              </w:rPr>
            </w:pPr>
            <w:r w:rsidRPr="000C34C9">
              <w:rPr>
                <w:rFonts w:ascii="Times New Roman" w:hAnsi="Times New Roman"/>
                <w:b/>
                <w:sz w:val="20"/>
                <w:szCs w:val="20"/>
              </w:rPr>
              <w:t>54</w:t>
            </w:r>
            <w:r w:rsidR="00FA0E6C" w:rsidRPr="000C34C9">
              <w:rPr>
                <w:rFonts w:ascii="Times New Roman" w:hAnsi="Times New Roman"/>
                <w:b/>
                <w:sz w:val="20"/>
                <w:szCs w:val="20"/>
              </w:rPr>
              <w:t> 251 188,00</w:t>
            </w:r>
            <w:r w:rsidRPr="000C34C9">
              <w:rPr>
                <w:rFonts w:ascii="Times New Roman" w:hAnsi="Times New Roman"/>
                <w:b/>
                <w:sz w:val="20"/>
                <w:szCs w:val="20"/>
              </w:rPr>
              <w:t xml:space="preserve"> руб.,</w:t>
            </w:r>
            <w:r w:rsidRPr="000C34C9">
              <w:rPr>
                <w:rFonts w:ascii="Times New Roman" w:hAnsi="Times New Roman"/>
                <w:sz w:val="20"/>
                <w:szCs w:val="20"/>
              </w:rPr>
              <w:t xml:space="preserve"> в том числе по годам реализации:</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2021 год –18</w:t>
            </w:r>
            <w:r w:rsidR="00FA0E6C" w:rsidRPr="000C34C9">
              <w:rPr>
                <w:rFonts w:ascii="Times New Roman" w:hAnsi="Times New Roman"/>
                <w:sz w:val="20"/>
                <w:szCs w:val="20"/>
              </w:rPr>
              <w:t> 022 018</w:t>
            </w:r>
            <w:r w:rsidRPr="000C34C9">
              <w:rPr>
                <w:rFonts w:ascii="Times New Roman" w:hAnsi="Times New Roman"/>
                <w:sz w:val="20"/>
                <w:szCs w:val="20"/>
              </w:rPr>
              <w:t>,00 руб.;</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2022 год –18 114 585,00 руб.;</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2023 год - 18 114 585,00 руб.</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 xml:space="preserve">за счет средств бюджета округа </w:t>
            </w:r>
          </w:p>
          <w:p w:rsidR="002731B9" w:rsidRPr="000C34C9" w:rsidRDefault="002731B9" w:rsidP="009232EF">
            <w:pPr>
              <w:pStyle w:val="a3"/>
              <w:jc w:val="both"/>
              <w:rPr>
                <w:rFonts w:ascii="Times New Roman" w:hAnsi="Times New Roman"/>
                <w:sz w:val="20"/>
                <w:szCs w:val="20"/>
              </w:rPr>
            </w:pPr>
            <w:r w:rsidRPr="000C34C9">
              <w:rPr>
                <w:rFonts w:ascii="Times New Roman" w:hAnsi="Times New Roman"/>
                <w:b/>
                <w:sz w:val="20"/>
                <w:szCs w:val="20"/>
              </w:rPr>
              <w:t>54</w:t>
            </w:r>
            <w:r w:rsidR="00FA0E6C" w:rsidRPr="000C34C9">
              <w:rPr>
                <w:rFonts w:ascii="Times New Roman" w:hAnsi="Times New Roman"/>
                <w:b/>
                <w:sz w:val="20"/>
                <w:szCs w:val="20"/>
              </w:rPr>
              <w:t xml:space="preserve"> 251 </w:t>
            </w:r>
            <w:r w:rsidR="000C34C9" w:rsidRPr="000C34C9">
              <w:rPr>
                <w:rFonts w:ascii="Times New Roman" w:hAnsi="Times New Roman"/>
                <w:b/>
                <w:sz w:val="20"/>
                <w:szCs w:val="20"/>
              </w:rPr>
              <w:t>188</w:t>
            </w:r>
            <w:r w:rsidRPr="000C34C9">
              <w:rPr>
                <w:rFonts w:ascii="Times New Roman" w:hAnsi="Times New Roman"/>
                <w:b/>
                <w:sz w:val="20"/>
                <w:szCs w:val="20"/>
              </w:rPr>
              <w:t>,00 руб.,</w:t>
            </w:r>
            <w:r w:rsidRPr="000C34C9">
              <w:rPr>
                <w:rFonts w:ascii="Times New Roman" w:hAnsi="Times New Roman"/>
                <w:sz w:val="20"/>
                <w:szCs w:val="20"/>
              </w:rPr>
              <w:t xml:space="preserve">  из них:</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2021 год –18</w:t>
            </w:r>
            <w:r w:rsidR="000C34C9" w:rsidRPr="000C34C9">
              <w:rPr>
                <w:rFonts w:ascii="Times New Roman" w:hAnsi="Times New Roman"/>
                <w:sz w:val="20"/>
                <w:szCs w:val="20"/>
              </w:rPr>
              <w:t> 022 018</w:t>
            </w:r>
            <w:r w:rsidRPr="000C34C9">
              <w:rPr>
                <w:rFonts w:ascii="Times New Roman" w:hAnsi="Times New Roman"/>
                <w:sz w:val="20"/>
                <w:szCs w:val="20"/>
              </w:rPr>
              <w:t>,00 руб.;</w:t>
            </w:r>
          </w:p>
          <w:p w:rsidR="002731B9" w:rsidRPr="000C34C9" w:rsidRDefault="002731B9" w:rsidP="009232EF">
            <w:pPr>
              <w:pStyle w:val="a3"/>
              <w:rPr>
                <w:rFonts w:ascii="Times New Roman" w:hAnsi="Times New Roman"/>
                <w:sz w:val="20"/>
                <w:szCs w:val="20"/>
              </w:rPr>
            </w:pPr>
            <w:r w:rsidRPr="000C34C9">
              <w:rPr>
                <w:rFonts w:ascii="Times New Roman" w:hAnsi="Times New Roman"/>
                <w:sz w:val="20"/>
                <w:szCs w:val="20"/>
              </w:rPr>
              <w:t>2022 год –18 114 585,00 руб.;</w:t>
            </w:r>
          </w:p>
          <w:p w:rsidR="002731B9" w:rsidRPr="002731B9" w:rsidRDefault="002731B9" w:rsidP="000C34C9">
            <w:pPr>
              <w:pStyle w:val="a3"/>
              <w:rPr>
                <w:rFonts w:ascii="Times New Roman" w:hAnsi="Times New Roman"/>
                <w:sz w:val="20"/>
                <w:szCs w:val="20"/>
                <w:highlight w:val="yellow"/>
              </w:rPr>
            </w:pPr>
            <w:r w:rsidRPr="000C34C9">
              <w:rPr>
                <w:rFonts w:ascii="Times New Roman" w:hAnsi="Times New Roman"/>
                <w:sz w:val="20"/>
                <w:szCs w:val="20"/>
              </w:rPr>
              <w:t>2023 год - 18 114 585,00 руб.</w:t>
            </w:r>
          </w:p>
        </w:tc>
      </w:tr>
    </w:tbl>
    <w:p w:rsidR="007F1488" w:rsidRDefault="007F1488" w:rsidP="007F1488">
      <w:pPr>
        <w:pStyle w:val="a3"/>
        <w:ind w:firstLine="709"/>
        <w:jc w:val="both"/>
        <w:rPr>
          <w:rFonts w:ascii="Times New Roman" w:hAnsi="Times New Roman"/>
          <w:sz w:val="24"/>
          <w:szCs w:val="24"/>
        </w:rPr>
      </w:pPr>
    </w:p>
    <w:p w:rsidR="00DC3928" w:rsidRDefault="000A7279" w:rsidP="000C34C9">
      <w:pPr>
        <w:pStyle w:val="a3"/>
        <w:jc w:val="both"/>
        <w:rPr>
          <w:rFonts w:ascii="Times New Roman" w:hAnsi="Times New Roman"/>
          <w:sz w:val="24"/>
          <w:szCs w:val="24"/>
        </w:rPr>
      </w:pPr>
      <w:r w:rsidRPr="000A7279">
        <w:rPr>
          <w:rFonts w:ascii="Times New Roman" w:hAnsi="Times New Roman"/>
          <w:sz w:val="24"/>
          <w:szCs w:val="24"/>
        </w:rPr>
        <w:t xml:space="preserve">             </w:t>
      </w:r>
      <w:r w:rsidR="00DC3928" w:rsidRPr="000A7279">
        <w:rPr>
          <w:rFonts w:ascii="Times New Roman" w:hAnsi="Times New Roman"/>
          <w:sz w:val="24"/>
          <w:szCs w:val="24"/>
        </w:rPr>
        <w:t>У</w:t>
      </w:r>
      <w:r w:rsidR="000C34C9">
        <w:rPr>
          <w:rFonts w:ascii="Times New Roman" w:hAnsi="Times New Roman"/>
          <w:sz w:val="24"/>
          <w:szCs w:val="24"/>
        </w:rPr>
        <w:t>меньше</w:t>
      </w:r>
      <w:r w:rsidR="00DC3928" w:rsidRPr="000A7279">
        <w:rPr>
          <w:rFonts w:ascii="Times New Roman" w:hAnsi="Times New Roman"/>
          <w:sz w:val="24"/>
          <w:szCs w:val="24"/>
        </w:rPr>
        <w:t xml:space="preserve">ние бюджетных ассигнований по подпрограмме «Обеспечение реализации муниципальной программы» за счет средств бюджета округа в сумме </w:t>
      </w:r>
      <w:r w:rsidR="000C34C9">
        <w:rPr>
          <w:rFonts w:ascii="Times New Roman" w:hAnsi="Times New Roman"/>
          <w:sz w:val="24"/>
          <w:szCs w:val="24"/>
        </w:rPr>
        <w:t>106 716,</w:t>
      </w:r>
      <w:r w:rsidR="00DC3928" w:rsidRPr="000A7279">
        <w:rPr>
          <w:rFonts w:ascii="Times New Roman" w:hAnsi="Times New Roman"/>
          <w:sz w:val="24"/>
          <w:szCs w:val="24"/>
        </w:rPr>
        <w:t>00 руб. (0,</w:t>
      </w:r>
      <w:r w:rsidR="000C34C9">
        <w:rPr>
          <w:rFonts w:ascii="Times New Roman" w:hAnsi="Times New Roman"/>
          <w:sz w:val="24"/>
          <w:szCs w:val="24"/>
        </w:rPr>
        <w:t>20</w:t>
      </w:r>
      <w:r w:rsidR="00DC3928" w:rsidRPr="000A7279">
        <w:rPr>
          <w:rFonts w:ascii="Times New Roman" w:hAnsi="Times New Roman"/>
          <w:sz w:val="24"/>
          <w:szCs w:val="24"/>
        </w:rPr>
        <w:t>%) по мероприятию 1.1 «Руководство и управление в сфере установленных функций и полномочий, осуществляемых казенными учреждениями»</w:t>
      </w:r>
      <w:r w:rsidR="000C34C9">
        <w:rPr>
          <w:rFonts w:ascii="Times New Roman" w:hAnsi="Times New Roman"/>
          <w:sz w:val="24"/>
          <w:szCs w:val="24"/>
        </w:rPr>
        <w:t>.</w:t>
      </w:r>
      <w:r w:rsidRPr="000A7279">
        <w:rPr>
          <w:rFonts w:ascii="Times New Roman" w:hAnsi="Times New Roman"/>
          <w:sz w:val="24"/>
          <w:szCs w:val="24"/>
        </w:rPr>
        <w:t xml:space="preserve"> </w:t>
      </w:r>
    </w:p>
    <w:p w:rsidR="000A7279" w:rsidRDefault="000A7279" w:rsidP="007F1488">
      <w:pPr>
        <w:pStyle w:val="a3"/>
        <w:ind w:firstLine="709"/>
        <w:jc w:val="both"/>
        <w:rPr>
          <w:rFonts w:ascii="Times New Roman" w:hAnsi="Times New Roman"/>
          <w:sz w:val="24"/>
          <w:szCs w:val="24"/>
        </w:rPr>
      </w:pPr>
    </w:p>
    <w:p w:rsidR="00D60D15" w:rsidRPr="00B62DE2" w:rsidRDefault="00AC40B6" w:rsidP="001D3FEF">
      <w:pPr>
        <w:pStyle w:val="a3"/>
        <w:ind w:firstLine="709"/>
        <w:jc w:val="both"/>
        <w:rPr>
          <w:rFonts w:ascii="Times New Roman" w:hAnsi="Times New Roman"/>
          <w:sz w:val="24"/>
          <w:szCs w:val="24"/>
        </w:rPr>
      </w:pPr>
      <w:r w:rsidRPr="00B62DE2">
        <w:rPr>
          <w:rFonts w:ascii="Times New Roman" w:hAnsi="Times New Roman"/>
          <w:sz w:val="24"/>
          <w:szCs w:val="24"/>
        </w:rPr>
        <w:t>На основании выше изложенного</w:t>
      </w:r>
      <w:r w:rsidR="00D60D15" w:rsidRPr="00B62DE2">
        <w:rPr>
          <w:rFonts w:ascii="Times New Roman" w:hAnsi="Times New Roman"/>
          <w:sz w:val="24"/>
          <w:szCs w:val="24"/>
        </w:rPr>
        <w:t xml:space="preserve"> Контрольно – счетный орган</w:t>
      </w:r>
      <w:r w:rsidR="00905646" w:rsidRPr="00905646">
        <w:rPr>
          <w:rFonts w:ascii="Times New Roman" w:hAnsi="Times New Roman"/>
          <w:sz w:val="24"/>
          <w:szCs w:val="24"/>
        </w:rPr>
        <w:t xml:space="preserve"> </w:t>
      </w:r>
      <w:r w:rsidR="00905646" w:rsidRPr="00B62DE2">
        <w:rPr>
          <w:rFonts w:ascii="Times New Roman" w:hAnsi="Times New Roman"/>
          <w:sz w:val="24"/>
          <w:szCs w:val="24"/>
        </w:rPr>
        <w:t xml:space="preserve">Шарыповского </w:t>
      </w:r>
      <w:r w:rsidR="00905646" w:rsidRPr="008D7D00">
        <w:rPr>
          <w:rFonts w:ascii="Times New Roman" w:hAnsi="Times New Roman"/>
          <w:sz w:val="24"/>
          <w:szCs w:val="24"/>
        </w:rPr>
        <w:t>муниципального округа Красноярского края</w:t>
      </w:r>
      <w:r w:rsidR="00D60D15" w:rsidRPr="00B62DE2">
        <w:rPr>
          <w:rFonts w:ascii="Times New Roman" w:hAnsi="Times New Roman"/>
          <w:sz w:val="24"/>
          <w:szCs w:val="24"/>
        </w:rPr>
        <w:t xml:space="preserve"> предлагает</w:t>
      </w:r>
      <w:r w:rsidR="001D3FEF" w:rsidRPr="00B62DE2">
        <w:rPr>
          <w:rFonts w:ascii="Times New Roman" w:hAnsi="Times New Roman"/>
          <w:sz w:val="24"/>
          <w:szCs w:val="24"/>
        </w:rPr>
        <w:t xml:space="preserve"> </w:t>
      </w:r>
      <w:r w:rsidR="00905646">
        <w:rPr>
          <w:rFonts w:ascii="Times New Roman" w:hAnsi="Times New Roman"/>
          <w:sz w:val="24"/>
          <w:szCs w:val="24"/>
        </w:rPr>
        <w:t>а</w:t>
      </w:r>
      <w:r w:rsidR="00D60D15" w:rsidRPr="00B62DE2">
        <w:rPr>
          <w:rFonts w:ascii="Times New Roman" w:hAnsi="Times New Roman"/>
          <w:sz w:val="24"/>
          <w:szCs w:val="24"/>
        </w:rPr>
        <w:t xml:space="preserve">дминистрации  Шарыповского </w:t>
      </w:r>
      <w:r w:rsidR="00905646" w:rsidRPr="008D7D00">
        <w:rPr>
          <w:rFonts w:ascii="Times New Roman" w:hAnsi="Times New Roman"/>
          <w:sz w:val="24"/>
          <w:szCs w:val="24"/>
        </w:rPr>
        <w:t xml:space="preserve">муниципального округа </w:t>
      </w:r>
      <w:r w:rsidR="00D60D15" w:rsidRPr="00B62DE2">
        <w:rPr>
          <w:rFonts w:ascii="Times New Roman" w:hAnsi="Times New Roman"/>
          <w:sz w:val="24"/>
          <w:szCs w:val="24"/>
        </w:rPr>
        <w:t>утвердить проект Постановления администрации Шарыповского</w:t>
      </w:r>
      <w:r w:rsidR="00905646" w:rsidRPr="00905646">
        <w:rPr>
          <w:rFonts w:ascii="Times New Roman" w:hAnsi="Times New Roman"/>
          <w:sz w:val="24"/>
          <w:szCs w:val="24"/>
        </w:rPr>
        <w:t xml:space="preserve"> </w:t>
      </w:r>
      <w:r w:rsidR="00905646" w:rsidRPr="008D7D00">
        <w:rPr>
          <w:rFonts w:ascii="Times New Roman" w:hAnsi="Times New Roman"/>
          <w:sz w:val="24"/>
          <w:szCs w:val="24"/>
        </w:rPr>
        <w:t>муниципального округа</w:t>
      </w:r>
      <w:r w:rsidR="00D60D15" w:rsidRPr="00B62DE2">
        <w:rPr>
          <w:rFonts w:ascii="Times New Roman" w:hAnsi="Times New Roman"/>
          <w:sz w:val="24"/>
          <w:szCs w:val="24"/>
        </w:rPr>
        <w:t xml:space="preserve"> </w:t>
      </w:r>
      <w:r w:rsidR="003023C0">
        <w:rPr>
          <w:rFonts w:ascii="Times New Roman" w:hAnsi="Times New Roman"/>
          <w:sz w:val="24"/>
          <w:szCs w:val="24"/>
        </w:rPr>
        <w:t xml:space="preserve">«О внесении изменений в Постановление </w:t>
      </w:r>
      <w:r w:rsidR="003023C0" w:rsidRPr="00B62DE2">
        <w:rPr>
          <w:rFonts w:ascii="Times New Roman" w:hAnsi="Times New Roman"/>
          <w:sz w:val="24"/>
          <w:szCs w:val="24"/>
        </w:rPr>
        <w:t xml:space="preserve">администрации Шарыповского </w:t>
      </w:r>
      <w:r w:rsidR="003023C0">
        <w:rPr>
          <w:rFonts w:ascii="Times New Roman" w:hAnsi="Times New Roman"/>
          <w:sz w:val="24"/>
          <w:szCs w:val="24"/>
        </w:rPr>
        <w:t>муниципального округа</w:t>
      </w:r>
      <w:r w:rsidR="003023C0" w:rsidRPr="00B62DE2">
        <w:rPr>
          <w:rFonts w:ascii="Times New Roman" w:hAnsi="Times New Roman"/>
          <w:sz w:val="24"/>
          <w:szCs w:val="24"/>
        </w:rPr>
        <w:t xml:space="preserve"> </w:t>
      </w:r>
      <w:r w:rsidR="003023C0">
        <w:rPr>
          <w:rFonts w:ascii="Times New Roman" w:hAnsi="Times New Roman"/>
          <w:sz w:val="24"/>
          <w:szCs w:val="24"/>
        </w:rPr>
        <w:t xml:space="preserve">от 15.03.2021 № 156-п </w:t>
      </w:r>
      <w:r w:rsidR="00905646" w:rsidRPr="00B62DE2">
        <w:rPr>
          <w:rFonts w:ascii="Times New Roman" w:hAnsi="Times New Roman"/>
          <w:sz w:val="24"/>
          <w:szCs w:val="24"/>
        </w:rPr>
        <w:t>«Об утверждении муниципальной программы Шарыповского</w:t>
      </w:r>
      <w:r w:rsidR="00905646" w:rsidRPr="00F02F4A">
        <w:rPr>
          <w:rFonts w:ascii="Times New Roman" w:hAnsi="Times New Roman"/>
          <w:sz w:val="24"/>
          <w:szCs w:val="24"/>
        </w:rPr>
        <w:t xml:space="preserve"> </w:t>
      </w:r>
      <w:r w:rsidR="00905646">
        <w:rPr>
          <w:rFonts w:ascii="Times New Roman" w:hAnsi="Times New Roman"/>
          <w:sz w:val="24"/>
          <w:szCs w:val="24"/>
        </w:rPr>
        <w:t>муниципального округа</w:t>
      </w:r>
      <w:r w:rsidR="00905646" w:rsidRPr="00B62DE2">
        <w:rPr>
          <w:rFonts w:ascii="Times New Roman" w:hAnsi="Times New Roman"/>
          <w:sz w:val="24"/>
          <w:szCs w:val="24"/>
        </w:rPr>
        <w:t xml:space="preserve"> «Развитие образования»</w:t>
      </w:r>
      <w:r w:rsidR="00B3644F">
        <w:rPr>
          <w:rFonts w:ascii="Times New Roman" w:hAnsi="Times New Roman"/>
          <w:sz w:val="24"/>
          <w:szCs w:val="24"/>
        </w:rPr>
        <w:t xml:space="preserve"> (в ред. </w:t>
      </w:r>
      <w:r w:rsidR="002731B9">
        <w:rPr>
          <w:rFonts w:ascii="Times New Roman" w:hAnsi="Times New Roman"/>
          <w:sz w:val="24"/>
          <w:szCs w:val="24"/>
        </w:rPr>
        <w:t>18</w:t>
      </w:r>
      <w:r w:rsidR="00B3644F" w:rsidRPr="002731B9">
        <w:rPr>
          <w:rFonts w:ascii="Times New Roman" w:hAnsi="Times New Roman"/>
          <w:sz w:val="24"/>
          <w:szCs w:val="24"/>
        </w:rPr>
        <w:t>.0</w:t>
      </w:r>
      <w:r w:rsidR="002731B9" w:rsidRPr="002731B9">
        <w:rPr>
          <w:rFonts w:ascii="Times New Roman" w:hAnsi="Times New Roman"/>
          <w:sz w:val="24"/>
          <w:szCs w:val="24"/>
        </w:rPr>
        <w:t>6</w:t>
      </w:r>
      <w:r w:rsidR="00B3644F" w:rsidRPr="002731B9">
        <w:rPr>
          <w:rFonts w:ascii="Times New Roman" w:hAnsi="Times New Roman"/>
          <w:sz w:val="24"/>
          <w:szCs w:val="24"/>
        </w:rPr>
        <w:t>.202</w:t>
      </w:r>
      <w:r w:rsidR="002731B9" w:rsidRPr="002731B9">
        <w:rPr>
          <w:rFonts w:ascii="Times New Roman" w:hAnsi="Times New Roman"/>
          <w:sz w:val="24"/>
          <w:szCs w:val="24"/>
        </w:rPr>
        <w:t>1</w:t>
      </w:r>
      <w:r w:rsidR="00B3644F" w:rsidRPr="002731B9">
        <w:rPr>
          <w:rFonts w:ascii="Times New Roman" w:hAnsi="Times New Roman"/>
          <w:sz w:val="24"/>
          <w:szCs w:val="24"/>
        </w:rPr>
        <w:t>)</w:t>
      </w:r>
      <w:r w:rsidR="00D60D15" w:rsidRPr="002731B9">
        <w:rPr>
          <w:rFonts w:ascii="Times New Roman" w:hAnsi="Times New Roman"/>
          <w:sz w:val="24"/>
          <w:szCs w:val="24"/>
        </w:rPr>
        <w:t>.</w:t>
      </w:r>
    </w:p>
    <w:p w:rsidR="004A5B77" w:rsidRPr="00B62DE2" w:rsidRDefault="004A5B77" w:rsidP="00E4353B">
      <w:pPr>
        <w:suppressAutoHyphens/>
        <w:spacing w:after="0" w:line="240" w:lineRule="auto"/>
        <w:jc w:val="both"/>
        <w:rPr>
          <w:rFonts w:ascii="Times New Roman" w:hAnsi="Times New Roman" w:cs="Calibri"/>
          <w:sz w:val="24"/>
          <w:szCs w:val="24"/>
          <w:lang w:eastAsia="ar-SA"/>
        </w:rPr>
      </w:pPr>
    </w:p>
    <w:p w:rsidR="00A65871" w:rsidRPr="00B62DE2" w:rsidRDefault="00A65871" w:rsidP="00E4353B">
      <w:pPr>
        <w:suppressAutoHyphens/>
        <w:spacing w:after="0" w:line="240" w:lineRule="auto"/>
        <w:jc w:val="both"/>
        <w:rPr>
          <w:rFonts w:ascii="Times New Roman" w:hAnsi="Times New Roman" w:cs="Calibri"/>
          <w:sz w:val="24"/>
          <w:szCs w:val="24"/>
          <w:lang w:eastAsia="ar-SA"/>
        </w:rPr>
      </w:pP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 xml:space="preserve">Председатель </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r w:rsidRPr="00B62DE2">
        <w:rPr>
          <w:rFonts w:ascii="Times New Roman" w:hAnsi="Times New Roman" w:cs="Calibri"/>
          <w:sz w:val="24"/>
          <w:szCs w:val="24"/>
          <w:lang w:eastAsia="ar-SA"/>
        </w:rPr>
        <w:t>К</w:t>
      </w:r>
      <w:r w:rsidR="00905646">
        <w:rPr>
          <w:rFonts w:ascii="Times New Roman" w:hAnsi="Times New Roman" w:cs="Calibri"/>
          <w:sz w:val="24"/>
          <w:szCs w:val="24"/>
          <w:lang w:eastAsia="ar-SA"/>
        </w:rPr>
        <w:t>СО Шарыповского муниципального округа</w:t>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r>
      <w:r w:rsidRPr="00B62DE2">
        <w:rPr>
          <w:rFonts w:ascii="Times New Roman" w:hAnsi="Times New Roman" w:cs="Calibri"/>
          <w:sz w:val="24"/>
          <w:szCs w:val="24"/>
          <w:lang w:eastAsia="ar-SA"/>
        </w:rPr>
        <w:tab/>
        <w:t>Г.В. Савчук</w:t>
      </w:r>
    </w:p>
    <w:p w:rsidR="00036094" w:rsidRPr="00B62DE2" w:rsidRDefault="00036094" w:rsidP="00E4353B">
      <w:pPr>
        <w:suppressAutoHyphens/>
        <w:spacing w:after="0" w:line="240" w:lineRule="auto"/>
        <w:jc w:val="both"/>
        <w:rPr>
          <w:rFonts w:ascii="Times New Roman" w:hAnsi="Times New Roman" w:cs="Calibri"/>
          <w:sz w:val="24"/>
          <w:szCs w:val="24"/>
          <w:lang w:eastAsia="ar-SA"/>
        </w:rPr>
      </w:pPr>
    </w:p>
    <w:sectPr w:rsidR="00036094" w:rsidRPr="00B62DE2" w:rsidSect="004A5B77">
      <w:footerReference w:type="default" r:id="rId10"/>
      <w:pgSz w:w="11906" w:h="16838"/>
      <w:pgMar w:top="426" w:right="567" w:bottom="709"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67" w:rsidRDefault="008A1467" w:rsidP="00A167C0">
      <w:pPr>
        <w:spacing w:after="0" w:line="240" w:lineRule="auto"/>
      </w:pPr>
      <w:r>
        <w:separator/>
      </w:r>
    </w:p>
  </w:endnote>
  <w:endnote w:type="continuationSeparator" w:id="0">
    <w:p w:rsidR="008A1467" w:rsidRDefault="008A1467" w:rsidP="00A1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D4" w:rsidRDefault="003855D4">
    <w:pPr>
      <w:pStyle w:val="a9"/>
      <w:jc w:val="right"/>
    </w:pPr>
    <w:r>
      <w:fldChar w:fldCharType="begin"/>
    </w:r>
    <w:r>
      <w:instrText>PAGE   \* MERGEFORMAT</w:instrText>
    </w:r>
    <w:r>
      <w:fldChar w:fldCharType="separate"/>
    </w:r>
    <w:r w:rsidR="006E0CBB">
      <w:rPr>
        <w:noProof/>
      </w:rPr>
      <w:t>5</w:t>
    </w:r>
    <w:r>
      <w:fldChar w:fldCharType="end"/>
    </w:r>
  </w:p>
  <w:p w:rsidR="003855D4" w:rsidRDefault="003855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67" w:rsidRDefault="008A1467" w:rsidP="00A167C0">
      <w:pPr>
        <w:spacing w:after="0" w:line="240" w:lineRule="auto"/>
      </w:pPr>
      <w:r>
        <w:separator/>
      </w:r>
    </w:p>
  </w:footnote>
  <w:footnote w:type="continuationSeparator" w:id="0">
    <w:p w:rsidR="008A1467" w:rsidRDefault="008A1467" w:rsidP="00A16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806"/>
    <w:multiLevelType w:val="hybridMultilevel"/>
    <w:tmpl w:val="3E70A2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B57D7"/>
    <w:multiLevelType w:val="hybridMultilevel"/>
    <w:tmpl w:val="56661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6C46"/>
    <w:multiLevelType w:val="hybridMultilevel"/>
    <w:tmpl w:val="2374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304AD"/>
    <w:multiLevelType w:val="hybridMultilevel"/>
    <w:tmpl w:val="30F23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D0752"/>
    <w:multiLevelType w:val="hybridMultilevel"/>
    <w:tmpl w:val="213A3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765E4"/>
    <w:multiLevelType w:val="hybridMultilevel"/>
    <w:tmpl w:val="777C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702925"/>
    <w:multiLevelType w:val="hybridMultilevel"/>
    <w:tmpl w:val="6E8A01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9A0C29"/>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37099"/>
    <w:multiLevelType w:val="hybridMultilevel"/>
    <w:tmpl w:val="C2467AD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9">
    <w:nsid w:val="123B1F1B"/>
    <w:multiLevelType w:val="hybridMultilevel"/>
    <w:tmpl w:val="AA7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E2CCD"/>
    <w:multiLevelType w:val="hybridMultilevel"/>
    <w:tmpl w:val="D736B2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F7C0F"/>
    <w:multiLevelType w:val="hybridMultilevel"/>
    <w:tmpl w:val="432A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0125A6"/>
    <w:multiLevelType w:val="hybridMultilevel"/>
    <w:tmpl w:val="B6B834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5A3648"/>
    <w:multiLevelType w:val="hybridMultilevel"/>
    <w:tmpl w:val="401A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275ABE"/>
    <w:multiLevelType w:val="hybridMultilevel"/>
    <w:tmpl w:val="E912F740"/>
    <w:lvl w:ilvl="0" w:tplc="0419000B">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5">
    <w:nsid w:val="23664404"/>
    <w:multiLevelType w:val="hybridMultilevel"/>
    <w:tmpl w:val="EE607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C3815"/>
    <w:multiLevelType w:val="hybridMultilevel"/>
    <w:tmpl w:val="90F21F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D94649"/>
    <w:multiLevelType w:val="hybridMultilevel"/>
    <w:tmpl w:val="1E90D6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8558B1"/>
    <w:multiLevelType w:val="hybridMultilevel"/>
    <w:tmpl w:val="E47AC7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95062A"/>
    <w:multiLevelType w:val="hybridMultilevel"/>
    <w:tmpl w:val="6C84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8A31BA"/>
    <w:multiLevelType w:val="hybridMultilevel"/>
    <w:tmpl w:val="F0E2B1C6"/>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4F0F41E4"/>
    <w:multiLevelType w:val="hybridMultilevel"/>
    <w:tmpl w:val="FE4423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757FBD"/>
    <w:multiLevelType w:val="hybridMultilevel"/>
    <w:tmpl w:val="987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96B4B"/>
    <w:multiLevelType w:val="hybridMultilevel"/>
    <w:tmpl w:val="C450BC84"/>
    <w:lvl w:ilvl="0" w:tplc="9416B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BD4767"/>
    <w:multiLevelType w:val="hybridMultilevel"/>
    <w:tmpl w:val="9460C9C6"/>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BD7AFF"/>
    <w:multiLevelType w:val="hybridMultilevel"/>
    <w:tmpl w:val="5EF43F5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5C1262DC"/>
    <w:multiLevelType w:val="hybridMultilevel"/>
    <w:tmpl w:val="AC4ED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281C62"/>
    <w:multiLevelType w:val="hybridMultilevel"/>
    <w:tmpl w:val="C842081E"/>
    <w:lvl w:ilvl="0" w:tplc="5BDCA2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7D695D"/>
    <w:multiLevelType w:val="hybridMultilevel"/>
    <w:tmpl w:val="C7963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70F94"/>
    <w:multiLevelType w:val="hybridMultilevel"/>
    <w:tmpl w:val="C15C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A5362"/>
    <w:multiLevelType w:val="hybridMultilevel"/>
    <w:tmpl w:val="8E2CD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AA3977"/>
    <w:multiLevelType w:val="hybridMultilevel"/>
    <w:tmpl w:val="8AB82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CE7906"/>
    <w:multiLevelType w:val="hybridMultilevel"/>
    <w:tmpl w:val="62467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65599"/>
    <w:multiLevelType w:val="hybridMultilevel"/>
    <w:tmpl w:val="0BB43C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D06232"/>
    <w:multiLevelType w:val="hybridMultilevel"/>
    <w:tmpl w:val="20DAA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2C3A9C"/>
    <w:multiLevelType w:val="hybridMultilevel"/>
    <w:tmpl w:val="730C3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2571C2"/>
    <w:multiLevelType w:val="hybridMultilevel"/>
    <w:tmpl w:val="62AE1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6"/>
  </w:num>
  <w:num w:numId="4">
    <w:abstractNumId w:val="24"/>
  </w:num>
  <w:num w:numId="5">
    <w:abstractNumId w:val="18"/>
  </w:num>
  <w:num w:numId="6">
    <w:abstractNumId w:val="23"/>
  </w:num>
  <w:num w:numId="7">
    <w:abstractNumId w:val="7"/>
  </w:num>
  <w:num w:numId="8">
    <w:abstractNumId w:val="36"/>
  </w:num>
  <w:num w:numId="9">
    <w:abstractNumId w:val="13"/>
  </w:num>
  <w:num w:numId="10">
    <w:abstractNumId w:val="29"/>
  </w:num>
  <w:num w:numId="11">
    <w:abstractNumId w:val="15"/>
  </w:num>
  <w:num w:numId="12">
    <w:abstractNumId w:val="22"/>
  </w:num>
  <w:num w:numId="13">
    <w:abstractNumId w:val="5"/>
  </w:num>
  <w:num w:numId="14">
    <w:abstractNumId w:val="31"/>
  </w:num>
  <w:num w:numId="15">
    <w:abstractNumId w:val="28"/>
  </w:num>
  <w:num w:numId="16">
    <w:abstractNumId w:val="25"/>
  </w:num>
  <w:num w:numId="17">
    <w:abstractNumId w:val="20"/>
  </w:num>
  <w:num w:numId="18">
    <w:abstractNumId w:val="35"/>
  </w:num>
  <w:num w:numId="19">
    <w:abstractNumId w:val="16"/>
  </w:num>
  <w:num w:numId="20">
    <w:abstractNumId w:val="33"/>
  </w:num>
  <w:num w:numId="21">
    <w:abstractNumId w:val="8"/>
  </w:num>
  <w:num w:numId="22">
    <w:abstractNumId w:val="3"/>
  </w:num>
  <w:num w:numId="23">
    <w:abstractNumId w:val="27"/>
  </w:num>
  <w:num w:numId="24">
    <w:abstractNumId w:val="34"/>
  </w:num>
  <w:num w:numId="25">
    <w:abstractNumId w:val="14"/>
  </w:num>
  <w:num w:numId="26">
    <w:abstractNumId w:val="9"/>
  </w:num>
  <w:num w:numId="27">
    <w:abstractNumId w:val="12"/>
  </w:num>
  <w:num w:numId="28">
    <w:abstractNumId w:val="1"/>
  </w:num>
  <w:num w:numId="29">
    <w:abstractNumId w:val="0"/>
  </w:num>
  <w:num w:numId="30">
    <w:abstractNumId w:val="6"/>
  </w:num>
  <w:num w:numId="31">
    <w:abstractNumId w:val="30"/>
  </w:num>
  <w:num w:numId="32">
    <w:abstractNumId w:val="4"/>
  </w:num>
  <w:num w:numId="33">
    <w:abstractNumId w:val="11"/>
  </w:num>
  <w:num w:numId="34">
    <w:abstractNumId w:val="17"/>
  </w:num>
  <w:num w:numId="35">
    <w:abstractNumId w:val="32"/>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82"/>
    <w:rsid w:val="00010DB6"/>
    <w:rsid w:val="00014654"/>
    <w:rsid w:val="00021792"/>
    <w:rsid w:val="00023F6E"/>
    <w:rsid w:val="000248A1"/>
    <w:rsid w:val="00027FD4"/>
    <w:rsid w:val="00032C0C"/>
    <w:rsid w:val="00034D8B"/>
    <w:rsid w:val="00035768"/>
    <w:rsid w:val="00036094"/>
    <w:rsid w:val="0004478A"/>
    <w:rsid w:val="000506D7"/>
    <w:rsid w:val="00062349"/>
    <w:rsid w:val="00065B44"/>
    <w:rsid w:val="00073435"/>
    <w:rsid w:val="00073D78"/>
    <w:rsid w:val="00074E17"/>
    <w:rsid w:val="00084493"/>
    <w:rsid w:val="00084541"/>
    <w:rsid w:val="00086EEA"/>
    <w:rsid w:val="00093FC9"/>
    <w:rsid w:val="000947A2"/>
    <w:rsid w:val="000967AB"/>
    <w:rsid w:val="00097682"/>
    <w:rsid w:val="000A08CC"/>
    <w:rsid w:val="000A12A8"/>
    <w:rsid w:val="000A7279"/>
    <w:rsid w:val="000B41BA"/>
    <w:rsid w:val="000C2FCE"/>
    <w:rsid w:val="000C34C9"/>
    <w:rsid w:val="000D79E6"/>
    <w:rsid w:val="000E76C0"/>
    <w:rsid w:val="000E7C38"/>
    <w:rsid w:val="000F1C2E"/>
    <w:rsid w:val="00102DDD"/>
    <w:rsid w:val="001048FE"/>
    <w:rsid w:val="00105479"/>
    <w:rsid w:val="001164EB"/>
    <w:rsid w:val="00117862"/>
    <w:rsid w:val="00133710"/>
    <w:rsid w:val="00137E19"/>
    <w:rsid w:val="00137FF4"/>
    <w:rsid w:val="00152CB6"/>
    <w:rsid w:val="00153154"/>
    <w:rsid w:val="00155BA9"/>
    <w:rsid w:val="00164DB4"/>
    <w:rsid w:val="00166ED0"/>
    <w:rsid w:val="00166FEA"/>
    <w:rsid w:val="001837CF"/>
    <w:rsid w:val="001857CE"/>
    <w:rsid w:val="00192189"/>
    <w:rsid w:val="001A1962"/>
    <w:rsid w:val="001A3B39"/>
    <w:rsid w:val="001A499F"/>
    <w:rsid w:val="001A6D3B"/>
    <w:rsid w:val="001B19C9"/>
    <w:rsid w:val="001B4E65"/>
    <w:rsid w:val="001C66B6"/>
    <w:rsid w:val="001C7921"/>
    <w:rsid w:val="001D2A14"/>
    <w:rsid w:val="001D3721"/>
    <w:rsid w:val="001D3FEF"/>
    <w:rsid w:val="001E36D2"/>
    <w:rsid w:val="001E6F40"/>
    <w:rsid w:val="001E7876"/>
    <w:rsid w:val="001F1590"/>
    <w:rsid w:val="001F39D7"/>
    <w:rsid w:val="001F3B54"/>
    <w:rsid w:val="001F6427"/>
    <w:rsid w:val="001F6ED7"/>
    <w:rsid w:val="001F7F2C"/>
    <w:rsid w:val="0020108C"/>
    <w:rsid w:val="0020776D"/>
    <w:rsid w:val="00210641"/>
    <w:rsid w:val="002127AC"/>
    <w:rsid w:val="00213828"/>
    <w:rsid w:val="0022300D"/>
    <w:rsid w:val="00223315"/>
    <w:rsid w:val="0022646B"/>
    <w:rsid w:val="00226BF3"/>
    <w:rsid w:val="002301D1"/>
    <w:rsid w:val="0023228A"/>
    <w:rsid w:val="0023653D"/>
    <w:rsid w:val="002557F8"/>
    <w:rsid w:val="00255EDC"/>
    <w:rsid w:val="002564C0"/>
    <w:rsid w:val="002613D4"/>
    <w:rsid w:val="00264034"/>
    <w:rsid w:val="00265642"/>
    <w:rsid w:val="00266E47"/>
    <w:rsid w:val="00267B53"/>
    <w:rsid w:val="00270345"/>
    <w:rsid w:val="002731B9"/>
    <w:rsid w:val="002916F2"/>
    <w:rsid w:val="00291BF1"/>
    <w:rsid w:val="0029589B"/>
    <w:rsid w:val="00296949"/>
    <w:rsid w:val="002A3559"/>
    <w:rsid w:val="002A65B5"/>
    <w:rsid w:val="002A6CF4"/>
    <w:rsid w:val="002B03E9"/>
    <w:rsid w:val="002B6E74"/>
    <w:rsid w:val="002C23FD"/>
    <w:rsid w:val="002C2F13"/>
    <w:rsid w:val="002E14F9"/>
    <w:rsid w:val="002E7B1C"/>
    <w:rsid w:val="002F0574"/>
    <w:rsid w:val="002F0D71"/>
    <w:rsid w:val="002F711C"/>
    <w:rsid w:val="00300ED7"/>
    <w:rsid w:val="00301051"/>
    <w:rsid w:val="003023C0"/>
    <w:rsid w:val="00312857"/>
    <w:rsid w:val="003137F7"/>
    <w:rsid w:val="003148ED"/>
    <w:rsid w:val="0032589F"/>
    <w:rsid w:val="00340D3E"/>
    <w:rsid w:val="00344474"/>
    <w:rsid w:val="00344C90"/>
    <w:rsid w:val="00345C6B"/>
    <w:rsid w:val="00351AAE"/>
    <w:rsid w:val="00353672"/>
    <w:rsid w:val="003604BF"/>
    <w:rsid w:val="0036222C"/>
    <w:rsid w:val="00363D3F"/>
    <w:rsid w:val="00364BF3"/>
    <w:rsid w:val="00365444"/>
    <w:rsid w:val="00365E9E"/>
    <w:rsid w:val="00366215"/>
    <w:rsid w:val="00370C1A"/>
    <w:rsid w:val="00380CED"/>
    <w:rsid w:val="003832AF"/>
    <w:rsid w:val="00384654"/>
    <w:rsid w:val="003855D4"/>
    <w:rsid w:val="00385724"/>
    <w:rsid w:val="00387E30"/>
    <w:rsid w:val="00392481"/>
    <w:rsid w:val="0039513A"/>
    <w:rsid w:val="00396ABB"/>
    <w:rsid w:val="003A5CB3"/>
    <w:rsid w:val="003B1BE7"/>
    <w:rsid w:val="003C2885"/>
    <w:rsid w:val="003C3BC8"/>
    <w:rsid w:val="003C3F64"/>
    <w:rsid w:val="003C4096"/>
    <w:rsid w:val="003C551F"/>
    <w:rsid w:val="003E38DD"/>
    <w:rsid w:val="003E6953"/>
    <w:rsid w:val="003F59C3"/>
    <w:rsid w:val="003F6101"/>
    <w:rsid w:val="003F696D"/>
    <w:rsid w:val="00402E5F"/>
    <w:rsid w:val="004111AC"/>
    <w:rsid w:val="0041195C"/>
    <w:rsid w:val="004229A5"/>
    <w:rsid w:val="00435F43"/>
    <w:rsid w:val="00436C51"/>
    <w:rsid w:val="004416FC"/>
    <w:rsid w:val="00443838"/>
    <w:rsid w:val="00446DC9"/>
    <w:rsid w:val="00451622"/>
    <w:rsid w:val="00452AC9"/>
    <w:rsid w:val="0045431C"/>
    <w:rsid w:val="004546CD"/>
    <w:rsid w:val="004556A5"/>
    <w:rsid w:val="0046229D"/>
    <w:rsid w:val="004646DA"/>
    <w:rsid w:val="004666CC"/>
    <w:rsid w:val="0047140F"/>
    <w:rsid w:val="00471F17"/>
    <w:rsid w:val="00472ADD"/>
    <w:rsid w:val="0047722D"/>
    <w:rsid w:val="00482683"/>
    <w:rsid w:val="00482BEA"/>
    <w:rsid w:val="004845DB"/>
    <w:rsid w:val="004908EA"/>
    <w:rsid w:val="00490E4C"/>
    <w:rsid w:val="00492474"/>
    <w:rsid w:val="00495613"/>
    <w:rsid w:val="004A247F"/>
    <w:rsid w:val="004A4676"/>
    <w:rsid w:val="004A5B77"/>
    <w:rsid w:val="004A71A4"/>
    <w:rsid w:val="004B0063"/>
    <w:rsid w:val="004B0D85"/>
    <w:rsid w:val="004D0B77"/>
    <w:rsid w:val="004E6655"/>
    <w:rsid w:val="004F5037"/>
    <w:rsid w:val="004F7973"/>
    <w:rsid w:val="00512ECE"/>
    <w:rsid w:val="005207BD"/>
    <w:rsid w:val="00524969"/>
    <w:rsid w:val="00542B0B"/>
    <w:rsid w:val="00547797"/>
    <w:rsid w:val="00550BF5"/>
    <w:rsid w:val="00557303"/>
    <w:rsid w:val="00561986"/>
    <w:rsid w:val="005633FF"/>
    <w:rsid w:val="005649B8"/>
    <w:rsid w:val="005667A7"/>
    <w:rsid w:val="00571B8D"/>
    <w:rsid w:val="0057253E"/>
    <w:rsid w:val="00581034"/>
    <w:rsid w:val="0058183A"/>
    <w:rsid w:val="0058348E"/>
    <w:rsid w:val="00591A2F"/>
    <w:rsid w:val="00594A1B"/>
    <w:rsid w:val="00595746"/>
    <w:rsid w:val="005A0A9D"/>
    <w:rsid w:val="005A0E5C"/>
    <w:rsid w:val="005A203D"/>
    <w:rsid w:val="005B0AA8"/>
    <w:rsid w:val="005B0E1E"/>
    <w:rsid w:val="005B2C00"/>
    <w:rsid w:val="005B3CEA"/>
    <w:rsid w:val="005B4B43"/>
    <w:rsid w:val="005C26D2"/>
    <w:rsid w:val="005C403B"/>
    <w:rsid w:val="005C6B7A"/>
    <w:rsid w:val="005C6B80"/>
    <w:rsid w:val="005D6C41"/>
    <w:rsid w:val="005D7AD2"/>
    <w:rsid w:val="005E2BE5"/>
    <w:rsid w:val="005E341F"/>
    <w:rsid w:val="005E3C68"/>
    <w:rsid w:val="00600A6D"/>
    <w:rsid w:val="00602139"/>
    <w:rsid w:val="00604675"/>
    <w:rsid w:val="006051E4"/>
    <w:rsid w:val="0061126C"/>
    <w:rsid w:val="0061330D"/>
    <w:rsid w:val="006155D1"/>
    <w:rsid w:val="00617F58"/>
    <w:rsid w:val="00623A69"/>
    <w:rsid w:val="006256ED"/>
    <w:rsid w:val="006318AF"/>
    <w:rsid w:val="00634D59"/>
    <w:rsid w:val="0063731F"/>
    <w:rsid w:val="006467A2"/>
    <w:rsid w:val="00660FE0"/>
    <w:rsid w:val="00662439"/>
    <w:rsid w:val="006703B2"/>
    <w:rsid w:val="00670621"/>
    <w:rsid w:val="0067300C"/>
    <w:rsid w:val="00674946"/>
    <w:rsid w:val="006819AD"/>
    <w:rsid w:val="00684EB4"/>
    <w:rsid w:val="006A1291"/>
    <w:rsid w:val="006A3A75"/>
    <w:rsid w:val="006A4122"/>
    <w:rsid w:val="006A4253"/>
    <w:rsid w:val="006A69D9"/>
    <w:rsid w:val="006A6D32"/>
    <w:rsid w:val="006A7FD4"/>
    <w:rsid w:val="006B5359"/>
    <w:rsid w:val="006C4358"/>
    <w:rsid w:val="006C51E5"/>
    <w:rsid w:val="006C631F"/>
    <w:rsid w:val="006C6BD0"/>
    <w:rsid w:val="006D05FB"/>
    <w:rsid w:val="006D273F"/>
    <w:rsid w:val="006D70F5"/>
    <w:rsid w:val="006E0CBB"/>
    <w:rsid w:val="006E2DD0"/>
    <w:rsid w:val="006F7D9D"/>
    <w:rsid w:val="00701A64"/>
    <w:rsid w:val="00704679"/>
    <w:rsid w:val="00705DD0"/>
    <w:rsid w:val="00706E5D"/>
    <w:rsid w:val="00710A3C"/>
    <w:rsid w:val="0071191D"/>
    <w:rsid w:val="00715AC4"/>
    <w:rsid w:val="00727653"/>
    <w:rsid w:val="007330FD"/>
    <w:rsid w:val="007333FD"/>
    <w:rsid w:val="007338FF"/>
    <w:rsid w:val="00741551"/>
    <w:rsid w:val="00743727"/>
    <w:rsid w:val="00743A2E"/>
    <w:rsid w:val="00743E2B"/>
    <w:rsid w:val="007457EF"/>
    <w:rsid w:val="0074677B"/>
    <w:rsid w:val="00754B09"/>
    <w:rsid w:val="00766B73"/>
    <w:rsid w:val="00774312"/>
    <w:rsid w:val="00775EAF"/>
    <w:rsid w:val="007761E8"/>
    <w:rsid w:val="007773E7"/>
    <w:rsid w:val="00791FD1"/>
    <w:rsid w:val="007959F6"/>
    <w:rsid w:val="007A1E19"/>
    <w:rsid w:val="007A72C5"/>
    <w:rsid w:val="007A7322"/>
    <w:rsid w:val="007B0454"/>
    <w:rsid w:val="007B5F7A"/>
    <w:rsid w:val="007C0613"/>
    <w:rsid w:val="007E224F"/>
    <w:rsid w:val="007E287E"/>
    <w:rsid w:val="007F1488"/>
    <w:rsid w:val="007F6C03"/>
    <w:rsid w:val="00803A27"/>
    <w:rsid w:val="00811BF2"/>
    <w:rsid w:val="00813CA1"/>
    <w:rsid w:val="00814C04"/>
    <w:rsid w:val="00817C71"/>
    <w:rsid w:val="00817DC1"/>
    <w:rsid w:val="008259EE"/>
    <w:rsid w:val="00825A3A"/>
    <w:rsid w:val="00831826"/>
    <w:rsid w:val="00842076"/>
    <w:rsid w:val="008434B1"/>
    <w:rsid w:val="00845089"/>
    <w:rsid w:val="00846652"/>
    <w:rsid w:val="008513C4"/>
    <w:rsid w:val="00854E5F"/>
    <w:rsid w:val="008562C5"/>
    <w:rsid w:val="0085681E"/>
    <w:rsid w:val="00870489"/>
    <w:rsid w:val="00891411"/>
    <w:rsid w:val="008914CE"/>
    <w:rsid w:val="0089461C"/>
    <w:rsid w:val="008960B6"/>
    <w:rsid w:val="00896196"/>
    <w:rsid w:val="008A1467"/>
    <w:rsid w:val="008A1FFD"/>
    <w:rsid w:val="008A31F5"/>
    <w:rsid w:val="008A37DE"/>
    <w:rsid w:val="008A6777"/>
    <w:rsid w:val="008B0AC3"/>
    <w:rsid w:val="008B24C1"/>
    <w:rsid w:val="008B48DE"/>
    <w:rsid w:val="008C063F"/>
    <w:rsid w:val="008C08E4"/>
    <w:rsid w:val="008C10BB"/>
    <w:rsid w:val="008C7C37"/>
    <w:rsid w:val="008D16F4"/>
    <w:rsid w:val="008D4201"/>
    <w:rsid w:val="008D5F1F"/>
    <w:rsid w:val="008D6001"/>
    <w:rsid w:val="008E3007"/>
    <w:rsid w:val="008E6669"/>
    <w:rsid w:val="008F2DF8"/>
    <w:rsid w:val="008F522E"/>
    <w:rsid w:val="00900ECD"/>
    <w:rsid w:val="0090103B"/>
    <w:rsid w:val="00905646"/>
    <w:rsid w:val="00912184"/>
    <w:rsid w:val="00912CB0"/>
    <w:rsid w:val="00913C56"/>
    <w:rsid w:val="00921083"/>
    <w:rsid w:val="00922511"/>
    <w:rsid w:val="009232EF"/>
    <w:rsid w:val="009277EF"/>
    <w:rsid w:val="0093426D"/>
    <w:rsid w:val="00937553"/>
    <w:rsid w:val="00943A41"/>
    <w:rsid w:val="00943EF8"/>
    <w:rsid w:val="00951127"/>
    <w:rsid w:val="00953306"/>
    <w:rsid w:val="0095721E"/>
    <w:rsid w:val="009608D8"/>
    <w:rsid w:val="00962169"/>
    <w:rsid w:val="0098042F"/>
    <w:rsid w:val="009826E8"/>
    <w:rsid w:val="00982B82"/>
    <w:rsid w:val="0098773E"/>
    <w:rsid w:val="00992842"/>
    <w:rsid w:val="0099798F"/>
    <w:rsid w:val="009A0DFF"/>
    <w:rsid w:val="009A2CDD"/>
    <w:rsid w:val="009A7952"/>
    <w:rsid w:val="009B720B"/>
    <w:rsid w:val="009C0495"/>
    <w:rsid w:val="009C1684"/>
    <w:rsid w:val="009C3CA3"/>
    <w:rsid w:val="009C7ED4"/>
    <w:rsid w:val="009D568B"/>
    <w:rsid w:val="009E1750"/>
    <w:rsid w:val="009E1ACB"/>
    <w:rsid w:val="009E3B80"/>
    <w:rsid w:val="009E6ED9"/>
    <w:rsid w:val="00A00186"/>
    <w:rsid w:val="00A127E8"/>
    <w:rsid w:val="00A15CDC"/>
    <w:rsid w:val="00A1670A"/>
    <w:rsid w:val="00A167C0"/>
    <w:rsid w:val="00A34B25"/>
    <w:rsid w:val="00A365C5"/>
    <w:rsid w:val="00A37CD2"/>
    <w:rsid w:val="00A4084D"/>
    <w:rsid w:val="00A42FA8"/>
    <w:rsid w:val="00A46EEB"/>
    <w:rsid w:val="00A5082B"/>
    <w:rsid w:val="00A51FFF"/>
    <w:rsid w:val="00A54F09"/>
    <w:rsid w:val="00A61EFD"/>
    <w:rsid w:val="00A65445"/>
    <w:rsid w:val="00A65871"/>
    <w:rsid w:val="00A65C2A"/>
    <w:rsid w:val="00A73CF7"/>
    <w:rsid w:val="00A75756"/>
    <w:rsid w:val="00A80C36"/>
    <w:rsid w:val="00A835A1"/>
    <w:rsid w:val="00A83E36"/>
    <w:rsid w:val="00A856A2"/>
    <w:rsid w:val="00A90837"/>
    <w:rsid w:val="00A90FF8"/>
    <w:rsid w:val="00A922EE"/>
    <w:rsid w:val="00A9506E"/>
    <w:rsid w:val="00A96FD1"/>
    <w:rsid w:val="00AC0415"/>
    <w:rsid w:val="00AC08F8"/>
    <w:rsid w:val="00AC361E"/>
    <w:rsid w:val="00AC3C29"/>
    <w:rsid w:val="00AC40B6"/>
    <w:rsid w:val="00AC70F6"/>
    <w:rsid w:val="00AC7A1E"/>
    <w:rsid w:val="00AE4B17"/>
    <w:rsid w:val="00AF1753"/>
    <w:rsid w:val="00AF36AE"/>
    <w:rsid w:val="00B02A4E"/>
    <w:rsid w:val="00B05AD0"/>
    <w:rsid w:val="00B12045"/>
    <w:rsid w:val="00B1236F"/>
    <w:rsid w:val="00B27DB0"/>
    <w:rsid w:val="00B32A14"/>
    <w:rsid w:val="00B3644F"/>
    <w:rsid w:val="00B377AD"/>
    <w:rsid w:val="00B45241"/>
    <w:rsid w:val="00B47845"/>
    <w:rsid w:val="00B5448D"/>
    <w:rsid w:val="00B57B6B"/>
    <w:rsid w:val="00B60A53"/>
    <w:rsid w:val="00B62DE2"/>
    <w:rsid w:val="00B734EA"/>
    <w:rsid w:val="00B7445A"/>
    <w:rsid w:val="00B7592E"/>
    <w:rsid w:val="00B83AA3"/>
    <w:rsid w:val="00B87930"/>
    <w:rsid w:val="00B9509E"/>
    <w:rsid w:val="00B97C54"/>
    <w:rsid w:val="00BA72C7"/>
    <w:rsid w:val="00BA7D51"/>
    <w:rsid w:val="00BC4625"/>
    <w:rsid w:val="00BC485B"/>
    <w:rsid w:val="00BC6725"/>
    <w:rsid w:val="00BD04E0"/>
    <w:rsid w:val="00BD12F5"/>
    <w:rsid w:val="00BD1A2E"/>
    <w:rsid w:val="00BD2D3B"/>
    <w:rsid w:val="00BD3771"/>
    <w:rsid w:val="00BD6FD1"/>
    <w:rsid w:val="00C11E61"/>
    <w:rsid w:val="00C26433"/>
    <w:rsid w:val="00C31AF1"/>
    <w:rsid w:val="00C330A0"/>
    <w:rsid w:val="00C335BB"/>
    <w:rsid w:val="00C36FF5"/>
    <w:rsid w:val="00C53BB6"/>
    <w:rsid w:val="00C560DA"/>
    <w:rsid w:val="00C66B07"/>
    <w:rsid w:val="00C66B10"/>
    <w:rsid w:val="00C70378"/>
    <w:rsid w:val="00C70A2F"/>
    <w:rsid w:val="00C71641"/>
    <w:rsid w:val="00C7529B"/>
    <w:rsid w:val="00C75401"/>
    <w:rsid w:val="00C76E43"/>
    <w:rsid w:val="00C812A4"/>
    <w:rsid w:val="00C8633D"/>
    <w:rsid w:val="00C92072"/>
    <w:rsid w:val="00C92DFD"/>
    <w:rsid w:val="00C93C3F"/>
    <w:rsid w:val="00CA176F"/>
    <w:rsid w:val="00CA1C10"/>
    <w:rsid w:val="00CA38E8"/>
    <w:rsid w:val="00CB116A"/>
    <w:rsid w:val="00CC07A6"/>
    <w:rsid w:val="00CD05B9"/>
    <w:rsid w:val="00CD093A"/>
    <w:rsid w:val="00CD7720"/>
    <w:rsid w:val="00CE066E"/>
    <w:rsid w:val="00CF76EE"/>
    <w:rsid w:val="00D05BF7"/>
    <w:rsid w:val="00D064BE"/>
    <w:rsid w:val="00D1783C"/>
    <w:rsid w:val="00D17C4F"/>
    <w:rsid w:val="00D21A7D"/>
    <w:rsid w:val="00D2386E"/>
    <w:rsid w:val="00D36A1A"/>
    <w:rsid w:val="00D40DBD"/>
    <w:rsid w:val="00D47E51"/>
    <w:rsid w:val="00D51DFC"/>
    <w:rsid w:val="00D57CA2"/>
    <w:rsid w:val="00D60D15"/>
    <w:rsid w:val="00D634D6"/>
    <w:rsid w:val="00D66228"/>
    <w:rsid w:val="00D727FD"/>
    <w:rsid w:val="00D75E92"/>
    <w:rsid w:val="00D84898"/>
    <w:rsid w:val="00D9458F"/>
    <w:rsid w:val="00D94C63"/>
    <w:rsid w:val="00D96116"/>
    <w:rsid w:val="00D96DC1"/>
    <w:rsid w:val="00DA0156"/>
    <w:rsid w:val="00DA0B34"/>
    <w:rsid w:val="00DA4388"/>
    <w:rsid w:val="00DA582F"/>
    <w:rsid w:val="00DB5F35"/>
    <w:rsid w:val="00DB715D"/>
    <w:rsid w:val="00DC1DFF"/>
    <w:rsid w:val="00DC3928"/>
    <w:rsid w:val="00DE1B22"/>
    <w:rsid w:val="00DE35DB"/>
    <w:rsid w:val="00DE43D9"/>
    <w:rsid w:val="00DE57D0"/>
    <w:rsid w:val="00DE6011"/>
    <w:rsid w:val="00DE6357"/>
    <w:rsid w:val="00DE720C"/>
    <w:rsid w:val="00DE7570"/>
    <w:rsid w:val="00DF3EFE"/>
    <w:rsid w:val="00DF45AC"/>
    <w:rsid w:val="00DF70FA"/>
    <w:rsid w:val="00E0159C"/>
    <w:rsid w:val="00E1312F"/>
    <w:rsid w:val="00E14D33"/>
    <w:rsid w:val="00E154E8"/>
    <w:rsid w:val="00E20C9E"/>
    <w:rsid w:val="00E2168F"/>
    <w:rsid w:val="00E24F49"/>
    <w:rsid w:val="00E25D1F"/>
    <w:rsid w:val="00E25FFB"/>
    <w:rsid w:val="00E271A7"/>
    <w:rsid w:val="00E319F4"/>
    <w:rsid w:val="00E4353B"/>
    <w:rsid w:val="00E63EB5"/>
    <w:rsid w:val="00E651A4"/>
    <w:rsid w:val="00E73120"/>
    <w:rsid w:val="00E752F8"/>
    <w:rsid w:val="00E764A8"/>
    <w:rsid w:val="00E86B96"/>
    <w:rsid w:val="00E9012D"/>
    <w:rsid w:val="00E91858"/>
    <w:rsid w:val="00E922B1"/>
    <w:rsid w:val="00E93F61"/>
    <w:rsid w:val="00E95180"/>
    <w:rsid w:val="00EA4952"/>
    <w:rsid w:val="00EA5E31"/>
    <w:rsid w:val="00EB5DE5"/>
    <w:rsid w:val="00EB7A72"/>
    <w:rsid w:val="00EC0ABA"/>
    <w:rsid w:val="00ED2D34"/>
    <w:rsid w:val="00EE2B90"/>
    <w:rsid w:val="00EF1ACB"/>
    <w:rsid w:val="00F02F4A"/>
    <w:rsid w:val="00F0450E"/>
    <w:rsid w:val="00F10700"/>
    <w:rsid w:val="00F16DBD"/>
    <w:rsid w:val="00F20D68"/>
    <w:rsid w:val="00F23839"/>
    <w:rsid w:val="00F25AB2"/>
    <w:rsid w:val="00F30290"/>
    <w:rsid w:val="00F31DFE"/>
    <w:rsid w:val="00F36105"/>
    <w:rsid w:val="00F37EB2"/>
    <w:rsid w:val="00F458A6"/>
    <w:rsid w:val="00F50591"/>
    <w:rsid w:val="00F50944"/>
    <w:rsid w:val="00F53129"/>
    <w:rsid w:val="00F537C9"/>
    <w:rsid w:val="00F707E4"/>
    <w:rsid w:val="00F70B8B"/>
    <w:rsid w:val="00F740D5"/>
    <w:rsid w:val="00F7545A"/>
    <w:rsid w:val="00F755C7"/>
    <w:rsid w:val="00F75931"/>
    <w:rsid w:val="00F75947"/>
    <w:rsid w:val="00F82A77"/>
    <w:rsid w:val="00F9377F"/>
    <w:rsid w:val="00FA0E6C"/>
    <w:rsid w:val="00FA6EBE"/>
    <w:rsid w:val="00FB0478"/>
    <w:rsid w:val="00FB0C1C"/>
    <w:rsid w:val="00FB311B"/>
    <w:rsid w:val="00FC28DD"/>
    <w:rsid w:val="00FC3E27"/>
    <w:rsid w:val="00FC51C8"/>
    <w:rsid w:val="00FD106A"/>
    <w:rsid w:val="00FD2FAE"/>
    <w:rsid w:val="00FE2DFF"/>
    <w:rsid w:val="00FF1613"/>
    <w:rsid w:val="00FF60B4"/>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53B"/>
    <w:pPr>
      <w:spacing w:after="200" w:line="276" w:lineRule="auto"/>
    </w:pPr>
    <w:rPr>
      <w:rFonts w:eastAsia="Times New Roman"/>
      <w:sz w:val="22"/>
      <w:szCs w:val="22"/>
    </w:rPr>
  </w:style>
  <w:style w:type="paragraph" w:styleId="2">
    <w:name w:val="heading 2"/>
    <w:basedOn w:val="a"/>
    <w:next w:val="a"/>
    <w:link w:val="20"/>
    <w:uiPriority w:val="9"/>
    <w:unhideWhenUsed/>
    <w:qFormat/>
    <w:locked/>
    <w:rsid w:val="00073435"/>
    <w:pPr>
      <w:keepNext/>
      <w:keepLines/>
      <w:spacing w:before="40" w:after="0" w:line="256" w:lineRule="auto"/>
      <w:outlineLvl w:val="1"/>
    </w:pPr>
    <w:rPr>
      <w:rFonts w:ascii="Calibri Light" w:hAnsi="Calibri Light"/>
      <w:color w:val="2E74B5"/>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4353B"/>
    <w:rPr>
      <w:rFonts w:eastAsia="Times New Roman"/>
      <w:sz w:val="22"/>
      <w:szCs w:val="22"/>
    </w:rPr>
  </w:style>
  <w:style w:type="paragraph" w:styleId="a4">
    <w:name w:val="Balloon Text"/>
    <w:basedOn w:val="a"/>
    <w:link w:val="a5"/>
    <w:uiPriority w:val="99"/>
    <w:semiHidden/>
    <w:rsid w:val="00E4353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4353B"/>
    <w:rPr>
      <w:rFonts w:ascii="Tahoma" w:hAnsi="Tahoma" w:cs="Tahoma"/>
      <w:sz w:val="16"/>
      <w:szCs w:val="16"/>
      <w:lang w:eastAsia="ru-RU"/>
    </w:rPr>
  </w:style>
  <w:style w:type="table" w:styleId="a6">
    <w:name w:val="Table Grid"/>
    <w:basedOn w:val="a1"/>
    <w:uiPriority w:val="39"/>
    <w:rsid w:val="00034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167C0"/>
    <w:pPr>
      <w:tabs>
        <w:tab w:val="center" w:pos="4677"/>
        <w:tab w:val="right" w:pos="9355"/>
      </w:tabs>
    </w:pPr>
  </w:style>
  <w:style w:type="character" w:customStyle="1" w:styleId="a8">
    <w:name w:val="Верхний колонтитул Знак"/>
    <w:link w:val="a7"/>
    <w:uiPriority w:val="99"/>
    <w:rsid w:val="00A167C0"/>
    <w:rPr>
      <w:rFonts w:eastAsia="Times New Roman"/>
      <w:sz w:val="22"/>
      <w:szCs w:val="22"/>
    </w:rPr>
  </w:style>
  <w:style w:type="paragraph" w:styleId="a9">
    <w:name w:val="footer"/>
    <w:basedOn w:val="a"/>
    <w:link w:val="aa"/>
    <w:uiPriority w:val="99"/>
    <w:unhideWhenUsed/>
    <w:rsid w:val="00A167C0"/>
    <w:pPr>
      <w:tabs>
        <w:tab w:val="center" w:pos="4677"/>
        <w:tab w:val="right" w:pos="9355"/>
      </w:tabs>
    </w:pPr>
  </w:style>
  <w:style w:type="character" w:customStyle="1" w:styleId="aa">
    <w:name w:val="Нижний колонтитул Знак"/>
    <w:link w:val="a9"/>
    <w:uiPriority w:val="99"/>
    <w:rsid w:val="00A167C0"/>
    <w:rPr>
      <w:rFonts w:eastAsia="Times New Roman"/>
      <w:sz w:val="22"/>
      <w:szCs w:val="22"/>
    </w:rPr>
  </w:style>
  <w:style w:type="paragraph" w:customStyle="1" w:styleId="ConsPlusNormal">
    <w:name w:val="ConsPlusNormal"/>
    <w:rsid w:val="009C3CA3"/>
    <w:pPr>
      <w:autoSpaceDE w:val="0"/>
      <w:autoSpaceDN w:val="0"/>
      <w:adjustRightInd w:val="0"/>
    </w:pPr>
    <w:rPr>
      <w:rFonts w:ascii="Times New Roman" w:hAnsi="Times New Roman"/>
      <w:lang w:eastAsia="en-US"/>
    </w:rPr>
  </w:style>
  <w:style w:type="character" w:customStyle="1" w:styleId="20">
    <w:name w:val="Заголовок 2 Знак"/>
    <w:link w:val="2"/>
    <w:uiPriority w:val="9"/>
    <w:rsid w:val="00073435"/>
    <w:rPr>
      <w:rFonts w:ascii="Calibri Light" w:eastAsia="Times New Roman" w:hAnsi="Calibri Light"/>
      <w:color w:val="2E74B5"/>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443">
      <w:bodyDiv w:val="1"/>
      <w:marLeft w:val="0"/>
      <w:marRight w:val="0"/>
      <w:marTop w:val="0"/>
      <w:marBottom w:val="0"/>
      <w:divBdr>
        <w:top w:val="none" w:sz="0" w:space="0" w:color="auto"/>
        <w:left w:val="none" w:sz="0" w:space="0" w:color="auto"/>
        <w:bottom w:val="none" w:sz="0" w:space="0" w:color="auto"/>
        <w:right w:val="none" w:sz="0" w:space="0" w:color="auto"/>
      </w:divBdr>
    </w:div>
    <w:div w:id="70810649">
      <w:bodyDiv w:val="1"/>
      <w:marLeft w:val="0"/>
      <w:marRight w:val="0"/>
      <w:marTop w:val="0"/>
      <w:marBottom w:val="0"/>
      <w:divBdr>
        <w:top w:val="none" w:sz="0" w:space="0" w:color="auto"/>
        <w:left w:val="none" w:sz="0" w:space="0" w:color="auto"/>
        <w:bottom w:val="none" w:sz="0" w:space="0" w:color="auto"/>
        <w:right w:val="none" w:sz="0" w:space="0" w:color="auto"/>
      </w:divBdr>
    </w:div>
    <w:div w:id="78258657">
      <w:bodyDiv w:val="1"/>
      <w:marLeft w:val="0"/>
      <w:marRight w:val="0"/>
      <w:marTop w:val="0"/>
      <w:marBottom w:val="0"/>
      <w:divBdr>
        <w:top w:val="none" w:sz="0" w:space="0" w:color="auto"/>
        <w:left w:val="none" w:sz="0" w:space="0" w:color="auto"/>
        <w:bottom w:val="none" w:sz="0" w:space="0" w:color="auto"/>
        <w:right w:val="none" w:sz="0" w:space="0" w:color="auto"/>
      </w:divBdr>
    </w:div>
    <w:div w:id="113403684">
      <w:bodyDiv w:val="1"/>
      <w:marLeft w:val="0"/>
      <w:marRight w:val="0"/>
      <w:marTop w:val="0"/>
      <w:marBottom w:val="0"/>
      <w:divBdr>
        <w:top w:val="none" w:sz="0" w:space="0" w:color="auto"/>
        <w:left w:val="none" w:sz="0" w:space="0" w:color="auto"/>
        <w:bottom w:val="none" w:sz="0" w:space="0" w:color="auto"/>
        <w:right w:val="none" w:sz="0" w:space="0" w:color="auto"/>
      </w:divBdr>
    </w:div>
    <w:div w:id="280234957">
      <w:bodyDiv w:val="1"/>
      <w:marLeft w:val="0"/>
      <w:marRight w:val="0"/>
      <w:marTop w:val="0"/>
      <w:marBottom w:val="0"/>
      <w:divBdr>
        <w:top w:val="none" w:sz="0" w:space="0" w:color="auto"/>
        <w:left w:val="none" w:sz="0" w:space="0" w:color="auto"/>
        <w:bottom w:val="none" w:sz="0" w:space="0" w:color="auto"/>
        <w:right w:val="none" w:sz="0" w:space="0" w:color="auto"/>
      </w:divBdr>
    </w:div>
    <w:div w:id="293953914">
      <w:bodyDiv w:val="1"/>
      <w:marLeft w:val="0"/>
      <w:marRight w:val="0"/>
      <w:marTop w:val="0"/>
      <w:marBottom w:val="0"/>
      <w:divBdr>
        <w:top w:val="none" w:sz="0" w:space="0" w:color="auto"/>
        <w:left w:val="none" w:sz="0" w:space="0" w:color="auto"/>
        <w:bottom w:val="none" w:sz="0" w:space="0" w:color="auto"/>
        <w:right w:val="none" w:sz="0" w:space="0" w:color="auto"/>
      </w:divBdr>
    </w:div>
    <w:div w:id="379718836">
      <w:bodyDiv w:val="1"/>
      <w:marLeft w:val="0"/>
      <w:marRight w:val="0"/>
      <w:marTop w:val="0"/>
      <w:marBottom w:val="0"/>
      <w:divBdr>
        <w:top w:val="none" w:sz="0" w:space="0" w:color="auto"/>
        <w:left w:val="none" w:sz="0" w:space="0" w:color="auto"/>
        <w:bottom w:val="none" w:sz="0" w:space="0" w:color="auto"/>
        <w:right w:val="none" w:sz="0" w:space="0" w:color="auto"/>
      </w:divBdr>
    </w:div>
    <w:div w:id="396323245">
      <w:bodyDiv w:val="1"/>
      <w:marLeft w:val="0"/>
      <w:marRight w:val="0"/>
      <w:marTop w:val="0"/>
      <w:marBottom w:val="0"/>
      <w:divBdr>
        <w:top w:val="none" w:sz="0" w:space="0" w:color="auto"/>
        <w:left w:val="none" w:sz="0" w:space="0" w:color="auto"/>
        <w:bottom w:val="none" w:sz="0" w:space="0" w:color="auto"/>
        <w:right w:val="none" w:sz="0" w:space="0" w:color="auto"/>
      </w:divBdr>
    </w:div>
    <w:div w:id="478159253">
      <w:bodyDiv w:val="1"/>
      <w:marLeft w:val="0"/>
      <w:marRight w:val="0"/>
      <w:marTop w:val="0"/>
      <w:marBottom w:val="0"/>
      <w:divBdr>
        <w:top w:val="none" w:sz="0" w:space="0" w:color="auto"/>
        <w:left w:val="none" w:sz="0" w:space="0" w:color="auto"/>
        <w:bottom w:val="none" w:sz="0" w:space="0" w:color="auto"/>
        <w:right w:val="none" w:sz="0" w:space="0" w:color="auto"/>
      </w:divBdr>
    </w:div>
    <w:div w:id="727916667">
      <w:bodyDiv w:val="1"/>
      <w:marLeft w:val="0"/>
      <w:marRight w:val="0"/>
      <w:marTop w:val="0"/>
      <w:marBottom w:val="0"/>
      <w:divBdr>
        <w:top w:val="none" w:sz="0" w:space="0" w:color="auto"/>
        <w:left w:val="none" w:sz="0" w:space="0" w:color="auto"/>
        <w:bottom w:val="none" w:sz="0" w:space="0" w:color="auto"/>
        <w:right w:val="none" w:sz="0" w:space="0" w:color="auto"/>
      </w:divBdr>
    </w:div>
    <w:div w:id="731268929">
      <w:bodyDiv w:val="1"/>
      <w:marLeft w:val="0"/>
      <w:marRight w:val="0"/>
      <w:marTop w:val="0"/>
      <w:marBottom w:val="0"/>
      <w:divBdr>
        <w:top w:val="none" w:sz="0" w:space="0" w:color="auto"/>
        <w:left w:val="none" w:sz="0" w:space="0" w:color="auto"/>
        <w:bottom w:val="none" w:sz="0" w:space="0" w:color="auto"/>
        <w:right w:val="none" w:sz="0" w:space="0" w:color="auto"/>
      </w:divBdr>
    </w:div>
    <w:div w:id="732628107">
      <w:bodyDiv w:val="1"/>
      <w:marLeft w:val="0"/>
      <w:marRight w:val="0"/>
      <w:marTop w:val="0"/>
      <w:marBottom w:val="0"/>
      <w:divBdr>
        <w:top w:val="none" w:sz="0" w:space="0" w:color="auto"/>
        <w:left w:val="none" w:sz="0" w:space="0" w:color="auto"/>
        <w:bottom w:val="none" w:sz="0" w:space="0" w:color="auto"/>
        <w:right w:val="none" w:sz="0" w:space="0" w:color="auto"/>
      </w:divBdr>
    </w:div>
    <w:div w:id="877543722">
      <w:bodyDiv w:val="1"/>
      <w:marLeft w:val="0"/>
      <w:marRight w:val="0"/>
      <w:marTop w:val="0"/>
      <w:marBottom w:val="0"/>
      <w:divBdr>
        <w:top w:val="none" w:sz="0" w:space="0" w:color="auto"/>
        <w:left w:val="none" w:sz="0" w:space="0" w:color="auto"/>
        <w:bottom w:val="none" w:sz="0" w:space="0" w:color="auto"/>
        <w:right w:val="none" w:sz="0" w:space="0" w:color="auto"/>
      </w:divBdr>
    </w:div>
    <w:div w:id="1061633065">
      <w:bodyDiv w:val="1"/>
      <w:marLeft w:val="0"/>
      <w:marRight w:val="0"/>
      <w:marTop w:val="0"/>
      <w:marBottom w:val="0"/>
      <w:divBdr>
        <w:top w:val="none" w:sz="0" w:space="0" w:color="auto"/>
        <w:left w:val="none" w:sz="0" w:space="0" w:color="auto"/>
        <w:bottom w:val="none" w:sz="0" w:space="0" w:color="auto"/>
        <w:right w:val="none" w:sz="0" w:space="0" w:color="auto"/>
      </w:divBdr>
    </w:div>
    <w:div w:id="1123964706">
      <w:bodyDiv w:val="1"/>
      <w:marLeft w:val="0"/>
      <w:marRight w:val="0"/>
      <w:marTop w:val="0"/>
      <w:marBottom w:val="0"/>
      <w:divBdr>
        <w:top w:val="none" w:sz="0" w:space="0" w:color="auto"/>
        <w:left w:val="none" w:sz="0" w:space="0" w:color="auto"/>
        <w:bottom w:val="none" w:sz="0" w:space="0" w:color="auto"/>
        <w:right w:val="none" w:sz="0" w:space="0" w:color="auto"/>
      </w:divBdr>
    </w:div>
    <w:div w:id="1281298398">
      <w:bodyDiv w:val="1"/>
      <w:marLeft w:val="0"/>
      <w:marRight w:val="0"/>
      <w:marTop w:val="0"/>
      <w:marBottom w:val="0"/>
      <w:divBdr>
        <w:top w:val="none" w:sz="0" w:space="0" w:color="auto"/>
        <w:left w:val="none" w:sz="0" w:space="0" w:color="auto"/>
        <w:bottom w:val="none" w:sz="0" w:space="0" w:color="auto"/>
        <w:right w:val="none" w:sz="0" w:space="0" w:color="auto"/>
      </w:divBdr>
    </w:div>
    <w:div w:id="1297682191">
      <w:bodyDiv w:val="1"/>
      <w:marLeft w:val="0"/>
      <w:marRight w:val="0"/>
      <w:marTop w:val="0"/>
      <w:marBottom w:val="0"/>
      <w:divBdr>
        <w:top w:val="none" w:sz="0" w:space="0" w:color="auto"/>
        <w:left w:val="none" w:sz="0" w:space="0" w:color="auto"/>
        <w:bottom w:val="none" w:sz="0" w:space="0" w:color="auto"/>
        <w:right w:val="none" w:sz="0" w:space="0" w:color="auto"/>
      </w:divBdr>
    </w:div>
    <w:div w:id="1304115704">
      <w:bodyDiv w:val="1"/>
      <w:marLeft w:val="0"/>
      <w:marRight w:val="0"/>
      <w:marTop w:val="0"/>
      <w:marBottom w:val="0"/>
      <w:divBdr>
        <w:top w:val="none" w:sz="0" w:space="0" w:color="auto"/>
        <w:left w:val="none" w:sz="0" w:space="0" w:color="auto"/>
        <w:bottom w:val="none" w:sz="0" w:space="0" w:color="auto"/>
        <w:right w:val="none" w:sz="0" w:space="0" w:color="auto"/>
      </w:divBdr>
    </w:div>
    <w:div w:id="1339504608">
      <w:bodyDiv w:val="1"/>
      <w:marLeft w:val="0"/>
      <w:marRight w:val="0"/>
      <w:marTop w:val="0"/>
      <w:marBottom w:val="0"/>
      <w:divBdr>
        <w:top w:val="none" w:sz="0" w:space="0" w:color="auto"/>
        <w:left w:val="none" w:sz="0" w:space="0" w:color="auto"/>
        <w:bottom w:val="none" w:sz="0" w:space="0" w:color="auto"/>
        <w:right w:val="none" w:sz="0" w:space="0" w:color="auto"/>
      </w:divBdr>
    </w:div>
    <w:div w:id="1419054231">
      <w:bodyDiv w:val="1"/>
      <w:marLeft w:val="0"/>
      <w:marRight w:val="0"/>
      <w:marTop w:val="0"/>
      <w:marBottom w:val="0"/>
      <w:divBdr>
        <w:top w:val="none" w:sz="0" w:space="0" w:color="auto"/>
        <w:left w:val="none" w:sz="0" w:space="0" w:color="auto"/>
        <w:bottom w:val="none" w:sz="0" w:space="0" w:color="auto"/>
        <w:right w:val="none" w:sz="0" w:space="0" w:color="auto"/>
      </w:divBdr>
    </w:div>
    <w:div w:id="1420832738">
      <w:bodyDiv w:val="1"/>
      <w:marLeft w:val="0"/>
      <w:marRight w:val="0"/>
      <w:marTop w:val="0"/>
      <w:marBottom w:val="0"/>
      <w:divBdr>
        <w:top w:val="none" w:sz="0" w:space="0" w:color="auto"/>
        <w:left w:val="none" w:sz="0" w:space="0" w:color="auto"/>
        <w:bottom w:val="none" w:sz="0" w:space="0" w:color="auto"/>
        <w:right w:val="none" w:sz="0" w:space="0" w:color="auto"/>
      </w:divBdr>
    </w:div>
    <w:div w:id="1442064296">
      <w:bodyDiv w:val="1"/>
      <w:marLeft w:val="0"/>
      <w:marRight w:val="0"/>
      <w:marTop w:val="0"/>
      <w:marBottom w:val="0"/>
      <w:divBdr>
        <w:top w:val="none" w:sz="0" w:space="0" w:color="auto"/>
        <w:left w:val="none" w:sz="0" w:space="0" w:color="auto"/>
        <w:bottom w:val="none" w:sz="0" w:space="0" w:color="auto"/>
        <w:right w:val="none" w:sz="0" w:space="0" w:color="auto"/>
      </w:divBdr>
    </w:div>
    <w:div w:id="1536581419">
      <w:bodyDiv w:val="1"/>
      <w:marLeft w:val="0"/>
      <w:marRight w:val="0"/>
      <w:marTop w:val="0"/>
      <w:marBottom w:val="0"/>
      <w:divBdr>
        <w:top w:val="none" w:sz="0" w:space="0" w:color="auto"/>
        <w:left w:val="none" w:sz="0" w:space="0" w:color="auto"/>
        <w:bottom w:val="none" w:sz="0" w:space="0" w:color="auto"/>
        <w:right w:val="none" w:sz="0" w:space="0" w:color="auto"/>
      </w:divBdr>
    </w:div>
    <w:div w:id="1556352071">
      <w:bodyDiv w:val="1"/>
      <w:marLeft w:val="0"/>
      <w:marRight w:val="0"/>
      <w:marTop w:val="0"/>
      <w:marBottom w:val="0"/>
      <w:divBdr>
        <w:top w:val="none" w:sz="0" w:space="0" w:color="auto"/>
        <w:left w:val="none" w:sz="0" w:space="0" w:color="auto"/>
        <w:bottom w:val="none" w:sz="0" w:space="0" w:color="auto"/>
        <w:right w:val="none" w:sz="0" w:space="0" w:color="auto"/>
      </w:divBdr>
    </w:div>
    <w:div w:id="1641111553">
      <w:bodyDiv w:val="1"/>
      <w:marLeft w:val="0"/>
      <w:marRight w:val="0"/>
      <w:marTop w:val="0"/>
      <w:marBottom w:val="0"/>
      <w:divBdr>
        <w:top w:val="none" w:sz="0" w:space="0" w:color="auto"/>
        <w:left w:val="none" w:sz="0" w:space="0" w:color="auto"/>
        <w:bottom w:val="none" w:sz="0" w:space="0" w:color="auto"/>
        <w:right w:val="none" w:sz="0" w:space="0" w:color="auto"/>
      </w:divBdr>
    </w:div>
    <w:div w:id="1650863269">
      <w:bodyDiv w:val="1"/>
      <w:marLeft w:val="0"/>
      <w:marRight w:val="0"/>
      <w:marTop w:val="0"/>
      <w:marBottom w:val="0"/>
      <w:divBdr>
        <w:top w:val="none" w:sz="0" w:space="0" w:color="auto"/>
        <w:left w:val="none" w:sz="0" w:space="0" w:color="auto"/>
        <w:bottom w:val="none" w:sz="0" w:space="0" w:color="auto"/>
        <w:right w:val="none" w:sz="0" w:space="0" w:color="auto"/>
      </w:divBdr>
    </w:div>
    <w:div w:id="1743213684">
      <w:bodyDiv w:val="1"/>
      <w:marLeft w:val="0"/>
      <w:marRight w:val="0"/>
      <w:marTop w:val="0"/>
      <w:marBottom w:val="0"/>
      <w:divBdr>
        <w:top w:val="none" w:sz="0" w:space="0" w:color="auto"/>
        <w:left w:val="none" w:sz="0" w:space="0" w:color="auto"/>
        <w:bottom w:val="none" w:sz="0" w:space="0" w:color="auto"/>
        <w:right w:val="none" w:sz="0" w:space="0" w:color="auto"/>
      </w:divBdr>
    </w:div>
    <w:div w:id="1771585333">
      <w:bodyDiv w:val="1"/>
      <w:marLeft w:val="0"/>
      <w:marRight w:val="0"/>
      <w:marTop w:val="0"/>
      <w:marBottom w:val="0"/>
      <w:divBdr>
        <w:top w:val="none" w:sz="0" w:space="0" w:color="auto"/>
        <w:left w:val="none" w:sz="0" w:space="0" w:color="auto"/>
        <w:bottom w:val="none" w:sz="0" w:space="0" w:color="auto"/>
        <w:right w:val="none" w:sz="0" w:space="0" w:color="auto"/>
      </w:divBdr>
    </w:div>
    <w:div w:id="1786801474">
      <w:bodyDiv w:val="1"/>
      <w:marLeft w:val="0"/>
      <w:marRight w:val="0"/>
      <w:marTop w:val="0"/>
      <w:marBottom w:val="0"/>
      <w:divBdr>
        <w:top w:val="none" w:sz="0" w:space="0" w:color="auto"/>
        <w:left w:val="none" w:sz="0" w:space="0" w:color="auto"/>
        <w:bottom w:val="none" w:sz="0" w:space="0" w:color="auto"/>
        <w:right w:val="none" w:sz="0" w:space="0" w:color="auto"/>
      </w:divBdr>
    </w:div>
    <w:div w:id="1844708523">
      <w:bodyDiv w:val="1"/>
      <w:marLeft w:val="0"/>
      <w:marRight w:val="0"/>
      <w:marTop w:val="0"/>
      <w:marBottom w:val="0"/>
      <w:divBdr>
        <w:top w:val="none" w:sz="0" w:space="0" w:color="auto"/>
        <w:left w:val="none" w:sz="0" w:space="0" w:color="auto"/>
        <w:bottom w:val="none" w:sz="0" w:space="0" w:color="auto"/>
        <w:right w:val="none" w:sz="0" w:space="0" w:color="auto"/>
      </w:divBdr>
    </w:div>
    <w:div w:id="20710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35B4-A986-4F52-AC17-C885B654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dc:creator>
  <cp:lastModifiedBy>KSO1</cp:lastModifiedBy>
  <cp:revision>2</cp:revision>
  <cp:lastPrinted>2022-02-14T04:29:00Z</cp:lastPrinted>
  <dcterms:created xsi:type="dcterms:W3CDTF">2022-02-28T09:04:00Z</dcterms:created>
  <dcterms:modified xsi:type="dcterms:W3CDTF">2022-02-28T09:04:00Z</dcterms:modified>
</cp:coreProperties>
</file>