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C7529B" w:rsidRDefault="00696DA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6" o:title=""/>
          </v:shape>
        </w:pict>
      </w:r>
    </w:p>
    <w:p w:rsidR="00AE2DC0" w:rsidRPr="00C7529B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E2DC0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E2DC0" w:rsidRPr="00CF18BF" w:rsidRDefault="00AE2DC0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F18BF">
        <w:rPr>
          <w:rFonts w:ascii="Times New Roman" w:hAnsi="Times New Roman"/>
          <w:b/>
          <w:sz w:val="26"/>
          <w:szCs w:val="26"/>
        </w:rPr>
        <w:t>Заключение</w:t>
      </w:r>
    </w:p>
    <w:p w:rsidR="0035669C" w:rsidRPr="00CF18BF" w:rsidRDefault="00AE2DC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на проект Решения Холмогорского сельского Совета депутатов </w:t>
      </w:r>
      <w:proofErr w:type="spellStart"/>
      <w:r w:rsidRPr="00CF18B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района Красноярского края «О внесении изменений и дополнений в решение сельского Совета депутатов «О бюджете поселения на 2014 год и плановый период 2015-2016 годов»» от 17.12.2013  № 167-Р</w:t>
      </w:r>
      <w:r w:rsidR="00651DBC" w:rsidRPr="00CF18BF">
        <w:rPr>
          <w:rFonts w:ascii="Times New Roman" w:hAnsi="Times New Roman"/>
          <w:sz w:val="26"/>
          <w:szCs w:val="26"/>
        </w:rPr>
        <w:t xml:space="preserve"> (в ред. от 18.02.2014 № 173-Р, от  23.07.2014 № 179-Р)</w:t>
      </w:r>
    </w:p>
    <w:p w:rsidR="00AE2DC0" w:rsidRPr="00CF18BF" w:rsidRDefault="00AE2DC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 </w:t>
      </w:r>
    </w:p>
    <w:p w:rsidR="00AE2DC0" w:rsidRPr="00CF18BF" w:rsidRDefault="00E5682C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0</w:t>
      </w:r>
      <w:r w:rsidR="00651DBC" w:rsidRPr="00CF18BF">
        <w:rPr>
          <w:rFonts w:ascii="Times New Roman" w:hAnsi="Times New Roman"/>
          <w:sz w:val="26"/>
          <w:szCs w:val="26"/>
        </w:rPr>
        <w:t>7</w:t>
      </w:r>
      <w:r w:rsidR="00AE2DC0" w:rsidRPr="00CF18BF">
        <w:rPr>
          <w:rFonts w:ascii="Times New Roman" w:hAnsi="Times New Roman"/>
          <w:sz w:val="26"/>
          <w:szCs w:val="26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>октября</w:t>
      </w:r>
      <w:r w:rsidR="00AE2DC0" w:rsidRPr="00CF18BF">
        <w:rPr>
          <w:rFonts w:ascii="Times New Roman" w:hAnsi="Times New Roman"/>
          <w:sz w:val="26"/>
          <w:szCs w:val="26"/>
        </w:rPr>
        <w:t xml:space="preserve"> 2014 год </w:t>
      </w:r>
      <w:r w:rsidR="00AE2DC0" w:rsidRPr="00CF18BF">
        <w:rPr>
          <w:rFonts w:ascii="Times New Roman" w:hAnsi="Times New Roman"/>
          <w:sz w:val="26"/>
          <w:szCs w:val="26"/>
        </w:rPr>
        <w:tab/>
      </w:r>
      <w:r w:rsidR="00AE2DC0" w:rsidRPr="00CF18BF">
        <w:rPr>
          <w:rFonts w:ascii="Times New Roman" w:hAnsi="Times New Roman"/>
          <w:sz w:val="26"/>
          <w:szCs w:val="26"/>
        </w:rPr>
        <w:tab/>
      </w:r>
      <w:r w:rsidR="00AE2DC0" w:rsidRPr="00CF18BF">
        <w:rPr>
          <w:rFonts w:ascii="Times New Roman" w:hAnsi="Times New Roman"/>
          <w:sz w:val="26"/>
          <w:szCs w:val="26"/>
        </w:rPr>
        <w:tab/>
      </w:r>
      <w:r w:rsidR="00AE2DC0" w:rsidRPr="00CF18BF">
        <w:rPr>
          <w:rFonts w:ascii="Times New Roman" w:hAnsi="Times New Roman"/>
          <w:sz w:val="26"/>
          <w:szCs w:val="26"/>
        </w:rPr>
        <w:tab/>
      </w:r>
      <w:r w:rsidR="00AE2DC0" w:rsidRPr="00CF18BF">
        <w:rPr>
          <w:rFonts w:ascii="Times New Roman" w:hAnsi="Times New Roman"/>
          <w:sz w:val="26"/>
          <w:szCs w:val="26"/>
        </w:rPr>
        <w:tab/>
      </w:r>
      <w:r w:rsidR="00AE2DC0" w:rsidRPr="00CF18BF">
        <w:rPr>
          <w:rFonts w:ascii="Times New Roman" w:hAnsi="Times New Roman"/>
          <w:sz w:val="26"/>
          <w:szCs w:val="26"/>
        </w:rPr>
        <w:tab/>
      </w:r>
      <w:r w:rsidR="00AE2DC0" w:rsidRPr="00CF18BF">
        <w:rPr>
          <w:rFonts w:ascii="Times New Roman" w:hAnsi="Times New Roman"/>
          <w:sz w:val="26"/>
          <w:szCs w:val="26"/>
        </w:rPr>
        <w:tab/>
      </w:r>
      <w:r w:rsidR="00AE2DC0" w:rsidRPr="00CF18BF">
        <w:rPr>
          <w:rFonts w:ascii="Times New Roman" w:hAnsi="Times New Roman"/>
          <w:sz w:val="26"/>
          <w:szCs w:val="26"/>
        </w:rPr>
        <w:tab/>
        <w:t xml:space="preserve">№ </w:t>
      </w:r>
      <w:r w:rsidRPr="00CF18BF">
        <w:rPr>
          <w:rFonts w:ascii="Times New Roman" w:hAnsi="Times New Roman"/>
          <w:sz w:val="26"/>
          <w:szCs w:val="26"/>
        </w:rPr>
        <w:t>72</w:t>
      </w:r>
    </w:p>
    <w:p w:rsidR="00AE2DC0" w:rsidRPr="00CF18BF" w:rsidRDefault="00AE2DC0" w:rsidP="0035669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2DC0" w:rsidRPr="00CF18BF" w:rsidRDefault="00AE2DC0" w:rsidP="0035669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CF18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18BF">
        <w:rPr>
          <w:rFonts w:ascii="Times New Roman" w:hAnsi="Times New Roman"/>
          <w:sz w:val="26"/>
          <w:szCs w:val="26"/>
        </w:rPr>
        <w:t>К</w:t>
      </w:r>
      <w:proofErr w:type="gramEnd"/>
      <w:r w:rsidRPr="00CF18B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CF18B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CF18BF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CF18B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F18B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CF18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18BF">
        <w:rPr>
          <w:rFonts w:ascii="Times New Roman" w:hAnsi="Times New Roman"/>
          <w:sz w:val="26"/>
          <w:szCs w:val="26"/>
        </w:rPr>
        <w:t>К</w:t>
      </w:r>
      <w:proofErr w:type="gramEnd"/>
      <w:r w:rsidRPr="00CF18B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CF18B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района»</w:t>
      </w:r>
      <w:r w:rsidR="00651DBC" w:rsidRPr="00CF18BF">
        <w:rPr>
          <w:rFonts w:ascii="Times New Roman" w:hAnsi="Times New Roman"/>
          <w:sz w:val="26"/>
          <w:szCs w:val="26"/>
        </w:rPr>
        <w:t xml:space="preserve"> (в ред. от 20.03.2014 № 41/536р)</w:t>
      </w:r>
      <w:r w:rsidRPr="00CF18BF">
        <w:rPr>
          <w:rFonts w:ascii="Times New Roman" w:hAnsi="Times New Roman"/>
          <w:sz w:val="26"/>
          <w:szCs w:val="26"/>
        </w:rPr>
        <w:t xml:space="preserve">, п.1.2. Соглашения от 20.01.2014 «О передаче Контрольно-счетному органу </w:t>
      </w:r>
      <w:proofErr w:type="spellStart"/>
      <w:r w:rsidRPr="00CF18B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контроля».</w:t>
      </w:r>
    </w:p>
    <w:p w:rsidR="00AE2DC0" w:rsidRPr="00CF18BF" w:rsidRDefault="00AE2DC0" w:rsidP="0035669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2DC0" w:rsidRPr="00CF18BF" w:rsidRDefault="00AE2DC0" w:rsidP="0035669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Представленный на экспертизу проект Решения Холмогорского сельского Совета депутатов </w:t>
      </w:r>
      <w:proofErr w:type="spellStart"/>
      <w:r w:rsidRPr="00CF18B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района Красноярского края «О внесении изменений и дополнений в решение</w:t>
      </w:r>
      <w:r w:rsidR="00651DBC" w:rsidRPr="00CF18BF">
        <w:rPr>
          <w:rFonts w:ascii="Times New Roman" w:hAnsi="Times New Roman"/>
          <w:sz w:val="26"/>
          <w:szCs w:val="26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r w:rsidR="00651DBC" w:rsidRPr="00CF18BF">
        <w:rPr>
          <w:rFonts w:ascii="Times New Roman" w:hAnsi="Times New Roman"/>
          <w:sz w:val="26"/>
          <w:szCs w:val="26"/>
        </w:rPr>
        <w:t xml:space="preserve">от 17.12.2013 г. № 167-Р </w:t>
      </w:r>
      <w:r w:rsidRPr="00CF18BF">
        <w:rPr>
          <w:rFonts w:ascii="Times New Roman" w:hAnsi="Times New Roman"/>
          <w:sz w:val="26"/>
          <w:szCs w:val="26"/>
        </w:rPr>
        <w:t>«О бюджете поселения на 2014 год и плановый период 2015-2016 годов»» направлен в</w:t>
      </w:r>
      <w:proofErr w:type="gramStart"/>
      <w:r w:rsidRPr="00CF18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18BF">
        <w:rPr>
          <w:rFonts w:ascii="Times New Roman" w:hAnsi="Times New Roman"/>
          <w:sz w:val="26"/>
          <w:szCs w:val="26"/>
        </w:rPr>
        <w:t>К</w:t>
      </w:r>
      <w:proofErr w:type="gramEnd"/>
      <w:r w:rsidRPr="00CF18B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CF18B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района </w:t>
      </w:r>
      <w:r w:rsidR="00651DBC" w:rsidRPr="00CF18BF">
        <w:rPr>
          <w:rFonts w:ascii="Times New Roman" w:hAnsi="Times New Roman"/>
          <w:sz w:val="26"/>
          <w:szCs w:val="26"/>
        </w:rPr>
        <w:t>07</w:t>
      </w:r>
      <w:r w:rsidRPr="00CF18BF">
        <w:rPr>
          <w:rFonts w:ascii="Times New Roman" w:hAnsi="Times New Roman"/>
          <w:sz w:val="26"/>
          <w:szCs w:val="26"/>
        </w:rPr>
        <w:t xml:space="preserve"> </w:t>
      </w:r>
      <w:r w:rsidR="00651DBC" w:rsidRPr="00CF18BF">
        <w:rPr>
          <w:rFonts w:ascii="Times New Roman" w:hAnsi="Times New Roman"/>
          <w:sz w:val="26"/>
          <w:szCs w:val="26"/>
        </w:rPr>
        <w:t>октября</w:t>
      </w:r>
      <w:r w:rsidRPr="00CF18BF">
        <w:rPr>
          <w:rFonts w:ascii="Times New Roman" w:hAnsi="Times New Roman"/>
          <w:sz w:val="26"/>
          <w:szCs w:val="26"/>
        </w:rPr>
        <w:t xml:space="preserve"> 2014 года, разработчиком данного проекта Решения является администрация Холмогорского сельсовета.</w:t>
      </w:r>
    </w:p>
    <w:p w:rsidR="00651DBC" w:rsidRPr="00CF18BF" w:rsidRDefault="00651DBC" w:rsidP="0035669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2DC0" w:rsidRPr="00CF18BF" w:rsidRDefault="00AE2DC0" w:rsidP="0035669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651DBC" w:rsidRPr="00CF18BF">
        <w:rPr>
          <w:rFonts w:ascii="Times New Roman" w:hAnsi="Times New Roman"/>
          <w:sz w:val="26"/>
          <w:szCs w:val="26"/>
        </w:rPr>
        <w:t>07</w:t>
      </w:r>
      <w:r w:rsidRPr="00CF18BF">
        <w:rPr>
          <w:rFonts w:ascii="Times New Roman" w:hAnsi="Times New Roman"/>
          <w:sz w:val="26"/>
          <w:szCs w:val="26"/>
        </w:rPr>
        <w:t xml:space="preserve"> </w:t>
      </w:r>
      <w:r w:rsidR="00651DBC" w:rsidRPr="00CF18BF">
        <w:rPr>
          <w:rFonts w:ascii="Times New Roman" w:hAnsi="Times New Roman"/>
          <w:sz w:val="26"/>
          <w:szCs w:val="26"/>
        </w:rPr>
        <w:t>октября</w:t>
      </w:r>
      <w:r w:rsidRPr="00CF18BF">
        <w:rPr>
          <w:rFonts w:ascii="Times New Roman" w:hAnsi="Times New Roman"/>
          <w:sz w:val="26"/>
          <w:szCs w:val="26"/>
        </w:rPr>
        <w:t xml:space="preserve"> 2014 года.</w:t>
      </w:r>
    </w:p>
    <w:p w:rsidR="00AE2DC0" w:rsidRPr="00CF18BF" w:rsidRDefault="00AE2DC0" w:rsidP="0035669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В ходе подготовки заключени</w:t>
      </w:r>
      <w:r w:rsidR="00456594" w:rsidRPr="00CF18BF">
        <w:rPr>
          <w:rFonts w:ascii="Times New Roman" w:hAnsi="Times New Roman"/>
          <w:sz w:val="26"/>
          <w:szCs w:val="26"/>
        </w:rPr>
        <w:t>я</w:t>
      </w:r>
      <w:proofErr w:type="gramStart"/>
      <w:r w:rsidRPr="00CF18BF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CF18BF">
        <w:rPr>
          <w:rFonts w:ascii="Times New Roman" w:hAnsi="Times New Roman"/>
          <w:sz w:val="26"/>
          <w:szCs w:val="26"/>
        </w:rPr>
        <w:t>К</w:t>
      </w:r>
      <w:proofErr w:type="gramEnd"/>
      <w:r w:rsidRPr="00CF18B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CF18B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AE2DC0" w:rsidRPr="00CF18BF" w:rsidRDefault="00AE2DC0" w:rsidP="0035669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CF18BF">
        <w:rPr>
          <w:rFonts w:ascii="Times New Roman" w:hAnsi="Times New Roman"/>
          <w:sz w:val="26"/>
          <w:szCs w:val="26"/>
        </w:rPr>
        <w:t xml:space="preserve">- проект Решения Холмогорского сельского Совета депутатов </w:t>
      </w:r>
      <w:proofErr w:type="spellStart"/>
      <w:r w:rsidRPr="00CF18B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района Красноярского края «О внесении изменений и дополнений в решение сельского Совета депутатов </w:t>
      </w:r>
      <w:r w:rsidR="00434F6A" w:rsidRPr="00CF18BF">
        <w:rPr>
          <w:rFonts w:ascii="Times New Roman" w:hAnsi="Times New Roman"/>
          <w:sz w:val="26"/>
          <w:szCs w:val="26"/>
        </w:rPr>
        <w:t xml:space="preserve">от 17.12.2013 г. № 167-Р </w:t>
      </w:r>
      <w:r w:rsidRPr="00CF18BF">
        <w:rPr>
          <w:rFonts w:ascii="Times New Roman" w:hAnsi="Times New Roman"/>
          <w:sz w:val="26"/>
          <w:szCs w:val="26"/>
        </w:rPr>
        <w:t xml:space="preserve">«О бюджете поселения на 2014 год и плановый период 2015-2016 годов»» </w:t>
      </w:r>
      <w:r w:rsidR="00456594" w:rsidRPr="00CF18BF">
        <w:rPr>
          <w:rFonts w:ascii="Times New Roman" w:hAnsi="Times New Roman"/>
          <w:sz w:val="26"/>
          <w:szCs w:val="26"/>
        </w:rPr>
        <w:t>(в ред. от 18.02.2014 № 173-Р, от  23.07.2014 № 179-Р)</w:t>
      </w:r>
      <w:r w:rsidRPr="00CF18BF">
        <w:rPr>
          <w:rFonts w:ascii="Times New Roman" w:hAnsi="Times New Roman"/>
          <w:sz w:val="26"/>
          <w:szCs w:val="26"/>
        </w:rPr>
        <w:t>;</w:t>
      </w:r>
      <w:r w:rsidRPr="00CF18BF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AE2DC0" w:rsidRPr="00CF18BF" w:rsidRDefault="00AE2DC0" w:rsidP="0035669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- </w:t>
      </w:r>
      <w:r w:rsidR="00456594" w:rsidRPr="00CF18BF">
        <w:rPr>
          <w:rFonts w:ascii="Times New Roman" w:hAnsi="Times New Roman"/>
          <w:sz w:val="26"/>
          <w:szCs w:val="26"/>
        </w:rPr>
        <w:t>Решение Холмогорского сельского Совета депутатов</w:t>
      </w:r>
      <w:r w:rsidR="00434F6A" w:rsidRPr="00CF18BF">
        <w:rPr>
          <w:rFonts w:ascii="Times New Roman" w:hAnsi="Times New Roman"/>
          <w:sz w:val="26"/>
          <w:szCs w:val="26"/>
        </w:rPr>
        <w:t xml:space="preserve"> </w:t>
      </w:r>
      <w:r w:rsidR="00434F6A" w:rsidRPr="00CF18BF">
        <w:rPr>
          <w:rFonts w:ascii="Times New Roman" w:hAnsi="Times New Roman"/>
          <w:sz w:val="26"/>
          <w:szCs w:val="26"/>
        </w:rPr>
        <w:t>от 23.07.2014 № 179-Р</w:t>
      </w:r>
      <w:r w:rsidR="00456594" w:rsidRPr="00CF18BF">
        <w:rPr>
          <w:rFonts w:ascii="Times New Roman" w:hAnsi="Times New Roman"/>
          <w:sz w:val="26"/>
          <w:szCs w:val="26"/>
        </w:rPr>
        <w:t xml:space="preserve"> «О бюджете поселения на 2014 год и плановый период 2015-2016 годов»</w:t>
      </w:r>
      <w:r w:rsidRPr="00CF18BF">
        <w:rPr>
          <w:rFonts w:ascii="Times New Roman" w:hAnsi="Times New Roman"/>
          <w:sz w:val="26"/>
          <w:szCs w:val="26"/>
        </w:rPr>
        <w:t xml:space="preserve">. </w:t>
      </w:r>
    </w:p>
    <w:p w:rsidR="00434F6A" w:rsidRPr="00CF18BF" w:rsidRDefault="00434F6A" w:rsidP="00434F6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Согласно статье </w:t>
      </w:r>
      <w:r w:rsidRPr="00CF18BF">
        <w:rPr>
          <w:rFonts w:ascii="Times New Roman" w:hAnsi="Times New Roman"/>
          <w:sz w:val="26"/>
          <w:szCs w:val="26"/>
        </w:rPr>
        <w:t>5</w:t>
      </w:r>
      <w:r w:rsidRPr="00CF18BF">
        <w:rPr>
          <w:rFonts w:ascii="Times New Roman" w:hAnsi="Times New Roman"/>
          <w:sz w:val="26"/>
          <w:szCs w:val="26"/>
        </w:rPr>
        <w:t xml:space="preserve"> Решения Холмогорского сельского Совета депутатов от 23.07.2014 № 179-Р «О бюджете поселения на 2014 год и плановый период 2015-2016 годов» администрация Холмогорского сельсовета вправе в ходе исполнения бюджета поселения вносить изменения в сводную бюджетную роспись бюджета поселения на 2014 год и плановый период 2015-2016 годов.</w:t>
      </w:r>
    </w:p>
    <w:p w:rsidR="00AE2DC0" w:rsidRPr="00CF18BF" w:rsidRDefault="00AE2DC0" w:rsidP="0035669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AE2DC0" w:rsidRPr="00CF18BF" w:rsidRDefault="00AE2DC0" w:rsidP="0035669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lastRenderedPageBreak/>
        <w:t>В соответствии с проектом Решения предлагается внести изменения в следующие статьи:</w:t>
      </w:r>
    </w:p>
    <w:p w:rsidR="00AE2DC0" w:rsidRPr="00CF18BF" w:rsidRDefault="00AE2DC0" w:rsidP="0035669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Статью 1. «Основные характеристики бюджета поселения на 2014 год и плановый период 2015-2016 годов» изложить в следующей редакции:</w:t>
      </w:r>
    </w:p>
    <w:p w:rsidR="00AE2DC0" w:rsidRPr="00CF18BF" w:rsidRDefault="00AE2DC0" w:rsidP="0035669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1.1.Утвердить основные характеристики бюджета поселения на 2014 год.</w:t>
      </w:r>
    </w:p>
    <w:p w:rsidR="00AE2DC0" w:rsidRPr="00834CD8" w:rsidRDefault="00AE2DC0" w:rsidP="003E4480">
      <w:pPr>
        <w:pStyle w:val="a3"/>
        <w:ind w:left="18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2693"/>
        <w:gridCol w:w="2410"/>
      </w:tblGrid>
      <w:tr w:rsidR="00AE2DC0" w:rsidRPr="00013FC9" w:rsidTr="00456594">
        <w:trPr>
          <w:trHeight w:val="526"/>
        </w:trPr>
        <w:tc>
          <w:tcPr>
            <w:tcW w:w="4928" w:type="dxa"/>
          </w:tcPr>
          <w:p w:rsidR="00AE2DC0" w:rsidRPr="00916931" w:rsidRDefault="00AE2DC0" w:rsidP="0035669C">
            <w:pPr>
              <w:pStyle w:val="a3"/>
              <w:ind w:left="180"/>
              <w:jc w:val="center"/>
              <w:rPr>
                <w:rFonts w:ascii="Times New Roman" w:hAnsi="Times New Roman"/>
              </w:rPr>
            </w:pPr>
            <w:r w:rsidRPr="00916931">
              <w:rPr>
                <w:rFonts w:ascii="Times New Roman" w:hAnsi="Times New Roman"/>
              </w:rPr>
              <w:t>Основные характеристик</w:t>
            </w:r>
            <w:r w:rsidR="0035669C">
              <w:rPr>
                <w:rFonts w:ascii="Times New Roman" w:hAnsi="Times New Roman"/>
              </w:rPr>
              <w:t>и бюджета поселения на 2014 год</w:t>
            </w:r>
          </w:p>
          <w:p w:rsidR="00AE2DC0" w:rsidRPr="00817160" w:rsidRDefault="00AE2DC0" w:rsidP="0081716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AE2DC0" w:rsidRPr="00580891" w:rsidRDefault="00AE2DC0" w:rsidP="00817160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>Предыдущая редакция</w:t>
            </w:r>
          </w:p>
          <w:p w:rsidR="00AE2DC0" w:rsidRPr="00580891" w:rsidRDefault="00AE2DC0" w:rsidP="00817160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 xml:space="preserve"> (Решение от 17.12.2013 № 167-Р)</w:t>
            </w:r>
          </w:p>
        </w:tc>
        <w:tc>
          <w:tcPr>
            <w:tcW w:w="2410" w:type="dxa"/>
          </w:tcPr>
          <w:p w:rsidR="00AE2DC0" w:rsidRPr="00580891" w:rsidRDefault="00AE2DC0" w:rsidP="00817160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>Предлагаемая редакция</w:t>
            </w:r>
          </w:p>
          <w:p w:rsidR="00AE2DC0" w:rsidRPr="00580891" w:rsidRDefault="00AE2DC0" w:rsidP="00817160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 xml:space="preserve"> (проект Решения)</w:t>
            </w:r>
          </w:p>
        </w:tc>
      </w:tr>
      <w:tr w:rsidR="00AE2DC0" w:rsidRPr="00013FC9" w:rsidTr="00456594">
        <w:trPr>
          <w:trHeight w:val="471"/>
        </w:trPr>
        <w:tc>
          <w:tcPr>
            <w:tcW w:w="4928" w:type="dxa"/>
          </w:tcPr>
          <w:p w:rsidR="00AE2DC0" w:rsidRPr="00817160" w:rsidRDefault="00AE2DC0" w:rsidP="00580891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580891">
              <w:rPr>
                <w:rFonts w:ascii="Times New Roman" w:hAnsi="Times New Roman"/>
              </w:rPr>
              <w:t>1.1. прогнозируемый общий об</w:t>
            </w:r>
            <w:r>
              <w:rPr>
                <w:rFonts w:ascii="Times New Roman" w:hAnsi="Times New Roman"/>
              </w:rPr>
              <w:t>ъ</w:t>
            </w:r>
            <w:r w:rsidRPr="00580891">
              <w:rPr>
                <w:rFonts w:ascii="Times New Roman" w:hAnsi="Times New Roman"/>
              </w:rPr>
              <w:t>ем доходов бюджета поселения в сумме</w:t>
            </w:r>
          </w:p>
        </w:tc>
        <w:tc>
          <w:tcPr>
            <w:tcW w:w="2693" w:type="dxa"/>
          </w:tcPr>
          <w:p w:rsidR="00AE2DC0" w:rsidRPr="00817160" w:rsidRDefault="00456594" w:rsidP="0081716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43 041 460,41</w:t>
            </w:r>
            <w:r w:rsidR="00AE2DC0" w:rsidRPr="00580891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410" w:type="dxa"/>
          </w:tcPr>
          <w:p w:rsidR="00AE2DC0" w:rsidRPr="00817160" w:rsidRDefault="00456594" w:rsidP="0081716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48 443 849,39</w:t>
            </w:r>
            <w:r w:rsidR="00AE2DC0" w:rsidRPr="00580891">
              <w:rPr>
                <w:rFonts w:ascii="Times New Roman" w:hAnsi="Times New Roman"/>
              </w:rPr>
              <w:t xml:space="preserve"> рублей</w:t>
            </w:r>
          </w:p>
        </w:tc>
      </w:tr>
      <w:tr w:rsidR="00AE2DC0" w:rsidRPr="00013FC9" w:rsidTr="00456594">
        <w:trPr>
          <w:trHeight w:val="507"/>
        </w:trPr>
        <w:tc>
          <w:tcPr>
            <w:tcW w:w="4928" w:type="dxa"/>
          </w:tcPr>
          <w:p w:rsidR="00AE2DC0" w:rsidRPr="00817160" w:rsidRDefault="00AE2DC0" w:rsidP="00580891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916931">
              <w:rPr>
                <w:rFonts w:ascii="Times New Roman" w:hAnsi="Times New Roman"/>
              </w:rPr>
              <w:t>1.2. общий объем расходов бюджета поселения в сумме</w:t>
            </w:r>
          </w:p>
        </w:tc>
        <w:tc>
          <w:tcPr>
            <w:tcW w:w="2693" w:type="dxa"/>
          </w:tcPr>
          <w:p w:rsidR="00AE2DC0" w:rsidRPr="00817160" w:rsidRDefault="00456594" w:rsidP="0081716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46 526 303,41</w:t>
            </w:r>
            <w:r w:rsidR="00AE2DC0" w:rsidRPr="00580891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410" w:type="dxa"/>
          </w:tcPr>
          <w:p w:rsidR="00AE2DC0" w:rsidRPr="00817160" w:rsidRDefault="00456594" w:rsidP="0081716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51 928 692,39</w:t>
            </w:r>
            <w:r w:rsidR="00AE2DC0" w:rsidRPr="00580891">
              <w:rPr>
                <w:rFonts w:ascii="Times New Roman" w:hAnsi="Times New Roman"/>
              </w:rPr>
              <w:t xml:space="preserve"> рублей</w:t>
            </w:r>
          </w:p>
        </w:tc>
      </w:tr>
      <w:tr w:rsidR="00434F6A" w:rsidRPr="00013FC9" w:rsidTr="00456594">
        <w:trPr>
          <w:trHeight w:val="507"/>
        </w:trPr>
        <w:tc>
          <w:tcPr>
            <w:tcW w:w="4928" w:type="dxa"/>
          </w:tcPr>
          <w:p w:rsidR="00434F6A" w:rsidRPr="00916931" w:rsidRDefault="00434F6A" w:rsidP="005808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693" w:type="dxa"/>
          </w:tcPr>
          <w:p w:rsidR="00434F6A" w:rsidRDefault="00C1040D" w:rsidP="008171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3 484 843,00 рублей</w:t>
            </w:r>
          </w:p>
        </w:tc>
        <w:tc>
          <w:tcPr>
            <w:tcW w:w="2410" w:type="dxa"/>
          </w:tcPr>
          <w:p w:rsidR="00434F6A" w:rsidRDefault="00C1040D" w:rsidP="008171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3 484 843,00 рублей</w:t>
            </w:r>
          </w:p>
        </w:tc>
      </w:tr>
    </w:tbl>
    <w:p w:rsidR="00AE2DC0" w:rsidRPr="00013FC9" w:rsidRDefault="00AE2DC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34F6A" w:rsidRPr="00CF18BF" w:rsidRDefault="00434F6A" w:rsidP="00434F6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поселения увеличился  в сумме </w:t>
      </w:r>
      <w:r w:rsidR="00C1040D" w:rsidRPr="00CF18BF">
        <w:rPr>
          <w:rFonts w:ascii="Times New Roman" w:hAnsi="Times New Roman"/>
          <w:sz w:val="26"/>
          <w:szCs w:val="26"/>
        </w:rPr>
        <w:t>5 402 388,98</w:t>
      </w:r>
      <w:r w:rsidRPr="00CF18BF">
        <w:rPr>
          <w:rFonts w:ascii="Times New Roman" w:hAnsi="Times New Roman"/>
          <w:sz w:val="26"/>
          <w:szCs w:val="26"/>
        </w:rPr>
        <w:t xml:space="preserve"> рублей или на </w:t>
      </w:r>
      <w:r w:rsidR="00C1040D" w:rsidRPr="00CF18BF">
        <w:rPr>
          <w:rFonts w:ascii="Times New Roman" w:hAnsi="Times New Roman"/>
          <w:sz w:val="26"/>
          <w:szCs w:val="26"/>
        </w:rPr>
        <w:t>13,00</w:t>
      </w:r>
      <w:r w:rsidRPr="00CF18BF">
        <w:rPr>
          <w:rFonts w:ascii="Times New Roman" w:hAnsi="Times New Roman"/>
          <w:sz w:val="26"/>
          <w:szCs w:val="26"/>
        </w:rPr>
        <w:t>%.</w:t>
      </w:r>
    </w:p>
    <w:p w:rsidR="00F52234" w:rsidRPr="00CF18BF" w:rsidRDefault="00F52234" w:rsidP="00434F6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40D" w:rsidRPr="00CF18BF" w:rsidRDefault="00C1040D" w:rsidP="00C1040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В 2014 году налоговые и неналоговые доходы увеличиваются на </w:t>
      </w:r>
      <w:r w:rsidRPr="00CF18BF">
        <w:rPr>
          <w:rFonts w:ascii="Times New Roman" w:hAnsi="Times New Roman"/>
          <w:sz w:val="26"/>
          <w:szCs w:val="26"/>
        </w:rPr>
        <w:t>4 602 532,98</w:t>
      </w:r>
      <w:r w:rsidRPr="00CF18BF">
        <w:rPr>
          <w:rFonts w:ascii="Times New Roman" w:hAnsi="Times New Roman"/>
          <w:sz w:val="26"/>
          <w:szCs w:val="26"/>
        </w:rPr>
        <w:t xml:space="preserve"> рублей, из них:</w:t>
      </w:r>
    </w:p>
    <w:p w:rsidR="00C1040D" w:rsidRPr="00CF18BF" w:rsidRDefault="00C1040D" w:rsidP="00C1040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 - налог на доходы физических лиц увеличивается на 4 602 532,98 рублей и составит 34 258 512,98 рублей. Учтены суммы фактических поступлений, сложившихся в результате увеличения оценки показателя «оплата труда наемных работников»</w:t>
      </w:r>
      <w:r w:rsidRPr="00CF18BF">
        <w:rPr>
          <w:rFonts w:ascii="Times New Roman" w:hAnsi="Times New Roman"/>
          <w:sz w:val="26"/>
          <w:szCs w:val="26"/>
        </w:rPr>
        <w:t>, что видно  из ниже приведённой таблицы:</w:t>
      </w:r>
    </w:p>
    <w:p w:rsidR="00C1040D" w:rsidRPr="00CF18BF" w:rsidRDefault="00C1040D" w:rsidP="00C1040D">
      <w:pPr>
        <w:pStyle w:val="a3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CF18BF">
        <w:rPr>
          <w:rFonts w:ascii="Times New Roman" w:hAnsi="Times New Roman"/>
          <w:i/>
          <w:sz w:val="26"/>
          <w:szCs w:val="26"/>
          <w:u w:val="single"/>
        </w:rPr>
        <w:t>Оценка показателя «Оплата труда наемных работников» за 2013-2014 года</w:t>
      </w:r>
    </w:p>
    <w:p w:rsidR="00C1040D" w:rsidRPr="00CF18BF" w:rsidRDefault="007C2933" w:rsidP="007C2933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(руб.)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99"/>
        <w:gridCol w:w="1662"/>
      </w:tblGrid>
      <w:tr w:rsidR="00C1040D" w:rsidRPr="007C2933" w:rsidTr="00C1040D">
        <w:trPr>
          <w:jc w:val="center"/>
        </w:trPr>
        <w:tc>
          <w:tcPr>
            <w:tcW w:w="1666" w:type="dxa"/>
            <w:vMerge w:val="restart"/>
          </w:tcPr>
          <w:p w:rsidR="00C1040D" w:rsidRPr="007C2933" w:rsidRDefault="007C2933" w:rsidP="00C1040D">
            <w:pPr>
              <w:pStyle w:val="a3"/>
              <w:jc w:val="center"/>
              <w:rPr>
                <w:rFonts w:ascii="Times New Roman" w:hAnsi="Times New Roman"/>
              </w:rPr>
            </w:pPr>
            <w:r w:rsidRPr="007C2933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666" w:type="dxa"/>
            <w:vMerge w:val="restart"/>
          </w:tcPr>
          <w:p w:rsidR="00C1040D" w:rsidRPr="007C2933" w:rsidRDefault="007C2933" w:rsidP="00C1040D">
            <w:pPr>
              <w:pStyle w:val="a3"/>
              <w:jc w:val="center"/>
              <w:rPr>
                <w:rFonts w:ascii="Times New Roman" w:hAnsi="Times New Roman"/>
              </w:rPr>
            </w:pPr>
            <w:r w:rsidRPr="007C2933">
              <w:rPr>
                <w:rFonts w:ascii="Times New Roman" w:hAnsi="Times New Roman"/>
              </w:rPr>
              <w:t>Факт 2013 года</w:t>
            </w:r>
          </w:p>
        </w:tc>
        <w:tc>
          <w:tcPr>
            <w:tcW w:w="1666" w:type="dxa"/>
            <w:vMerge w:val="restart"/>
          </w:tcPr>
          <w:p w:rsidR="00C1040D" w:rsidRPr="007C2933" w:rsidRDefault="007C2933" w:rsidP="00C1040D">
            <w:pPr>
              <w:pStyle w:val="a3"/>
              <w:jc w:val="center"/>
              <w:rPr>
                <w:rFonts w:ascii="Times New Roman" w:hAnsi="Times New Roman"/>
              </w:rPr>
            </w:pPr>
            <w:r w:rsidRPr="007C2933">
              <w:rPr>
                <w:rFonts w:ascii="Times New Roman" w:hAnsi="Times New Roman"/>
              </w:rPr>
              <w:t>План на 2014 год</w:t>
            </w:r>
          </w:p>
        </w:tc>
        <w:tc>
          <w:tcPr>
            <w:tcW w:w="1666" w:type="dxa"/>
            <w:vMerge w:val="restart"/>
          </w:tcPr>
          <w:p w:rsidR="00C1040D" w:rsidRPr="007C2933" w:rsidRDefault="007C2933" w:rsidP="00C1040D">
            <w:pPr>
              <w:pStyle w:val="a3"/>
              <w:jc w:val="center"/>
              <w:rPr>
                <w:rFonts w:ascii="Times New Roman" w:hAnsi="Times New Roman"/>
              </w:rPr>
            </w:pPr>
            <w:r w:rsidRPr="007C2933">
              <w:rPr>
                <w:rFonts w:ascii="Times New Roman" w:hAnsi="Times New Roman"/>
              </w:rPr>
              <w:t>Оценка 2014 года</w:t>
            </w:r>
          </w:p>
        </w:tc>
        <w:tc>
          <w:tcPr>
            <w:tcW w:w="3333" w:type="dxa"/>
            <w:gridSpan w:val="2"/>
          </w:tcPr>
          <w:p w:rsidR="00C1040D" w:rsidRPr="007C2933" w:rsidRDefault="007C2933" w:rsidP="00C1040D">
            <w:pPr>
              <w:pStyle w:val="a3"/>
              <w:jc w:val="center"/>
              <w:rPr>
                <w:rFonts w:ascii="Times New Roman" w:hAnsi="Times New Roman"/>
              </w:rPr>
            </w:pPr>
            <w:r w:rsidRPr="007C2933">
              <w:rPr>
                <w:rFonts w:ascii="Times New Roman" w:hAnsi="Times New Roman"/>
              </w:rPr>
              <w:t>Отклонение оценка/ план</w:t>
            </w:r>
          </w:p>
        </w:tc>
      </w:tr>
      <w:tr w:rsidR="00C1040D" w:rsidRPr="007C2933" w:rsidTr="00C1040D">
        <w:trPr>
          <w:jc w:val="center"/>
        </w:trPr>
        <w:tc>
          <w:tcPr>
            <w:tcW w:w="1666" w:type="dxa"/>
            <w:vMerge/>
          </w:tcPr>
          <w:p w:rsidR="00C1040D" w:rsidRPr="007C2933" w:rsidRDefault="00C1040D" w:rsidP="00C1040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</w:tcPr>
          <w:p w:rsidR="00C1040D" w:rsidRPr="007C2933" w:rsidRDefault="00C1040D" w:rsidP="00C1040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</w:tcPr>
          <w:p w:rsidR="00C1040D" w:rsidRPr="007C2933" w:rsidRDefault="00C1040D" w:rsidP="00C1040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</w:tcPr>
          <w:p w:rsidR="00C1040D" w:rsidRPr="007C2933" w:rsidRDefault="00C1040D" w:rsidP="00C1040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C1040D" w:rsidRPr="007C2933" w:rsidRDefault="007C2933" w:rsidP="007C293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Относительное, %</w:t>
            </w:r>
          </w:p>
        </w:tc>
        <w:tc>
          <w:tcPr>
            <w:tcW w:w="1667" w:type="dxa"/>
          </w:tcPr>
          <w:p w:rsidR="00C1040D" w:rsidRPr="007C2933" w:rsidRDefault="007C2933" w:rsidP="007C2933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Абсолютное</w:t>
            </w:r>
            <w:proofErr w:type="gramEnd"/>
            <w:r>
              <w:rPr>
                <w:rFonts w:ascii="Times New Roman" w:hAnsi="Times New Roman"/>
              </w:rPr>
              <w:t xml:space="preserve">, руб. </w:t>
            </w:r>
          </w:p>
        </w:tc>
      </w:tr>
      <w:tr w:rsidR="00C1040D" w:rsidRPr="007C2933" w:rsidTr="00C1040D">
        <w:trPr>
          <w:jc w:val="center"/>
        </w:trPr>
        <w:tc>
          <w:tcPr>
            <w:tcW w:w="1666" w:type="dxa"/>
          </w:tcPr>
          <w:p w:rsidR="00C1040D" w:rsidRPr="007C2933" w:rsidRDefault="007C2933" w:rsidP="00C1040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оплаты труда наемных работников</w:t>
            </w:r>
          </w:p>
        </w:tc>
        <w:tc>
          <w:tcPr>
            <w:tcW w:w="1666" w:type="dxa"/>
          </w:tcPr>
          <w:p w:rsidR="00C1040D" w:rsidRPr="007C2933" w:rsidRDefault="007C2933" w:rsidP="007C293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2 524 446,00</w:t>
            </w:r>
          </w:p>
        </w:tc>
        <w:tc>
          <w:tcPr>
            <w:tcW w:w="1666" w:type="dxa"/>
          </w:tcPr>
          <w:p w:rsidR="00C1040D" w:rsidRPr="007C2933" w:rsidRDefault="007C2933" w:rsidP="007C293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2 281 229,23</w:t>
            </w:r>
          </w:p>
        </w:tc>
        <w:tc>
          <w:tcPr>
            <w:tcW w:w="1666" w:type="dxa"/>
          </w:tcPr>
          <w:p w:rsidR="00C1040D" w:rsidRPr="007C2933" w:rsidRDefault="007C2933" w:rsidP="007C293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2 635 270,00</w:t>
            </w:r>
          </w:p>
        </w:tc>
        <w:tc>
          <w:tcPr>
            <w:tcW w:w="1666" w:type="dxa"/>
          </w:tcPr>
          <w:p w:rsidR="00C1040D" w:rsidRPr="007C2933" w:rsidRDefault="007C2933" w:rsidP="007C293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115,52</w:t>
            </w:r>
          </w:p>
        </w:tc>
        <w:tc>
          <w:tcPr>
            <w:tcW w:w="1667" w:type="dxa"/>
          </w:tcPr>
          <w:p w:rsidR="00C1040D" w:rsidRPr="007C2933" w:rsidRDefault="007C2933" w:rsidP="007C293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354 040,77</w:t>
            </w:r>
          </w:p>
        </w:tc>
      </w:tr>
    </w:tbl>
    <w:p w:rsidR="00C1040D" w:rsidRDefault="00C1040D" w:rsidP="00C104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40D" w:rsidRPr="00CF18BF" w:rsidRDefault="007C2933" w:rsidP="00C1040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18BF">
        <w:rPr>
          <w:rFonts w:ascii="Times New Roman" w:hAnsi="Times New Roman"/>
          <w:sz w:val="26"/>
          <w:szCs w:val="26"/>
        </w:rPr>
        <w:t>Б</w:t>
      </w:r>
      <w:r w:rsidR="00C1040D" w:rsidRPr="00CF18BF">
        <w:rPr>
          <w:rFonts w:ascii="Times New Roman" w:hAnsi="Times New Roman"/>
          <w:sz w:val="26"/>
          <w:szCs w:val="26"/>
        </w:rPr>
        <w:t xml:space="preserve">езвозмездные поступления 2014 года в соответствии с краевыми законами, нормативными правовыми актами Правительства Красноярского края и </w:t>
      </w:r>
      <w:proofErr w:type="spellStart"/>
      <w:r w:rsidR="00C1040D" w:rsidRPr="00CF18B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1040D" w:rsidRPr="00CF18BF">
        <w:rPr>
          <w:rFonts w:ascii="Times New Roman" w:hAnsi="Times New Roman"/>
          <w:sz w:val="26"/>
          <w:szCs w:val="26"/>
        </w:rPr>
        <w:t xml:space="preserve"> района, соглашениями, заключенными с главными распорядителями средств, краевого бюджета, уведомлениями главных распорядителей средств, краевого и районного бюджетов, увеличиваются на 800 000,00 рублей (обеспечение беспрепятственного доступа к муниципальным учреждениям социальной инфраструктуры) и уменьшаются на 144,00 рубля  (осуществление государственных полномочий по созданию и обеспечению деятельности</w:t>
      </w:r>
      <w:proofErr w:type="gramEnd"/>
      <w:r w:rsidR="00C1040D" w:rsidRPr="00CF18BF">
        <w:rPr>
          <w:rFonts w:ascii="Times New Roman" w:hAnsi="Times New Roman"/>
          <w:sz w:val="26"/>
          <w:szCs w:val="26"/>
        </w:rPr>
        <w:t xml:space="preserve"> административных комиссий) и составят  2 059 731,00 рублей.</w:t>
      </w:r>
    </w:p>
    <w:p w:rsidR="00F52234" w:rsidRPr="00CF18BF" w:rsidRDefault="00CF18BF" w:rsidP="00CF18B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F18BF">
        <w:rPr>
          <w:rFonts w:ascii="Times New Roman" w:hAnsi="Times New Roman"/>
          <w:b/>
          <w:sz w:val="26"/>
          <w:szCs w:val="26"/>
        </w:rPr>
        <w:t>Анализ изменения объема расходов на 2014 год</w:t>
      </w:r>
    </w:p>
    <w:p w:rsidR="00CF18BF" w:rsidRPr="00CF18BF" w:rsidRDefault="00CF18BF" w:rsidP="00434F6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794"/>
        <w:gridCol w:w="1616"/>
        <w:gridCol w:w="1559"/>
        <w:gridCol w:w="1559"/>
      </w:tblGrid>
      <w:tr w:rsidR="00CF18BF" w:rsidRPr="00CF18BF" w:rsidTr="00CF18BF">
        <w:trPr>
          <w:trHeight w:val="11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Наименование показателя бюджетной классификации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Сумма по Решению от  23.07.2014 № 179-Р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Сумма по проекту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Отклонение</w:t>
            </w:r>
          </w:p>
        </w:tc>
      </w:tr>
      <w:tr w:rsidR="00CF18BF" w:rsidRPr="00CF18BF" w:rsidTr="00CF18BF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5</w:t>
            </w:r>
          </w:p>
        </w:tc>
      </w:tr>
      <w:tr w:rsidR="00CF18BF" w:rsidRPr="00CF18BF" w:rsidTr="00CF18BF">
        <w:trPr>
          <w:trHeight w:val="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5 556 247,00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5 971 743,00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415 496,00</w:t>
            </w:r>
          </w:p>
        </w:tc>
      </w:tr>
      <w:tr w:rsidR="00CF18BF" w:rsidRPr="00CF18BF" w:rsidTr="00CF18BF">
        <w:trPr>
          <w:trHeight w:val="8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0102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558 042,00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558 042,00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0,00</w:t>
            </w:r>
          </w:p>
        </w:tc>
      </w:tr>
      <w:tr w:rsidR="00CF18BF" w:rsidRPr="00CF18BF" w:rsidTr="00CF18BF">
        <w:trPr>
          <w:trHeight w:val="9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0104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4 826 375,00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5 242 015,00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415 640,00</w:t>
            </w:r>
          </w:p>
        </w:tc>
      </w:tr>
      <w:tr w:rsidR="00CF18BF" w:rsidRPr="00CF18BF" w:rsidTr="00CF18BF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0,00</w:t>
            </w:r>
          </w:p>
        </w:tc>
      </w:tr>
      <w:tr w:rsidR="00CF18BF" w:rsidRPr="00CF18BF" w:rsidTr="00CF18BF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114 830,00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114 686,00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-144,00</w:t>
            </w:r>
          </w:p>
        </w:tc>
      </w:tr>
      <w:tr w:rsidR="00CF18BF" w:rsidRPr="00CF18BF" w:rsidTr="00CF18BF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497 100,00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497 100,00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0,00</w:t>
            </w:r>
          </w:p>
        </w:tc>
      </w:tr>
      <w:tr w:rsidR="00CF18BF" w:rsidRPr="00CF18BF" w:rsidTr="00CF18BF">
        <w:trPr>
          <w:trHeight w:val="4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497 100,00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497 100,00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0,00</w:t>
            </w:r>
          </w:p>
        </w:tc>
      </w:tr>
      <w:tr w:rsidR="00CF18BF" w:rsidRPr="00CF18BF" w:rsidTr="00CF18BF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725 261,41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825 261,41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100 000,00</w:t>
            </w:r>
          </w:p>
        </w:tc>
      </w:tr>
      <w:tr w:rsidR="00CF18BF" w:rsidRPr="00CF18BF" w:rsidTr="00CF18BF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725 261,41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825 261,41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100 000,00</w:t>
            </w:r>
          </w:p>
        </w:tc>
      </w:tr>
      <w:tr w:rsidR="00CF18BF" w:rsidRPr="00CF18BF" w:rsidTr="00CF18BF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4 051 178,00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7 933 448,98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3 882 270,98</w:t>
            </w:r>
          </w:p>
        </w:tc>
      </w:tr>
      <w:tr w:rsidR="00CF18BF" w:rsidRPr="00CF18BF" w:rsidTr="00CF18BF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200 508,00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215 508,00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15 000,00</w:t>
            </w:r>
          </w:p>
        </w:tc>
      </w:tr>
      <w:tr w:rsidR="00CF18BF" w:rsidRPr="00CF18BF" w:rsidTr="00CF18BF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711 569,00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2 404 342,98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1 692 773,98</w:t>
            </w:r>
          </w:p>
        </w:tc>
      </w:tr>
      <w:tr w:rsidR="00CF18BF" w:rsidRPr="00CF18BF" w:rsidTr="00CF18BF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3 139 101,00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5 313 598,00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2 174 497,00</w:t>
            </w:r>
          </w:p>
        </w:tc>
      </w:tr>
      <w:tr w:rsidR="00CF18BF" w:rsidRPr="00CF18BF" w:rsidTr="00CF18BF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12 428 317,00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13 432 939,00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1 004 622,00</w:t>
            </w:r>
          </w:p>
        </w:tc>
      </w:tr>
      <w:tr w:rsidR="00CF18BF" w:rsidRPr="00CF18BF" w:rsidTr="00CF18BF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12 428 317,00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13 432 939,00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1 004 622,00</w:t>
            </w:r>
          </w:p>
        </w:tc>
      </w:tr>
      <w:tr w:rsidR="00CF18BF" w:rsidRPr="00CF18BF" w:rsidTr="00CF18BF">
        <w:trPr>
          <w:trHeight w:val="10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1400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23 268 200,00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23 268 200,00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0,00</w:t>
            </w:r>
          </w:p>
        </w:tc>
      </w:tr>
      <w:tr w:rsidR="00CF18BF" w:rsidRPr="00CF18BF" w:rsidTr="00CF18BF">
        <w:trPr>
          <w:trHeight w:val="3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1403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23 268 200,00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23 268 200,00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0,00</w:t>
            </w:r>
          </w:p>
        </w:tc>
      </w:tr>
      <w:tr w:rsidR="00CF18BF" w:rsidRPr="00CF18BF" w:rsidTr="00CF18BF">
        <w:trPr>
          <w:trHeight w:val="1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CF18BF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8BF">
              <w:rPr>
                <w:rFonts w:ascii="Times New Roman" w:hAnsi="Times New Roman"/>
              </w:rPr>
              <w:t>0,00</w:t>
            </w:r>
          </w:p>
        </w:tc>
      </w:tr>
      <w:tr w:rsidR="00CF18BF" w:rsidRPr="00CF18BF" w:rsidTr="00CF18BF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8BF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8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18BF">
              <w:rPr>
                <w:rFonts w:ascii="Times New Roman" w:hAnsi="Times New Roman"/>
                <w:b/>
                <w:bCs/>
                <w:sz w:val="20"/>
                <w:szCs w:val="20"/>
              </w:rPr>
              <w:t>46 526 303,41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F18BF">
              <w:rPr>
                <w:rFonts w:ascii="Times New Roman" w:hAnsi="Times New Roman"/>
                <w:b/>
                <w:bCs/>
              </w:rPr>
              <w:t>51 928 692,39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F" w:rsidRPr="00CF18BF" w:rsidRDefault="00CF18BF" w:rsidP="00CF18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F18BF">
              <w:rPr>
                <w:rFonts w:ascii="Times New Roman" w:hAnsi="Times New Roman"/>
                <w:b/>
                <w:bCs/>
              </w:rPr>
              <w:t>5 402 388,98</w:t>
            </w:r>
          </w:p>
        </w:tc>
      </w:tr>
    </w:tbl>
    <w:p w:rsidR="00F52234" w:rsidRPr="00CF18BF" w:rsidRDefault="00F52234" w:rsidP="00434F6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18BF" w:rsidRPr="00CF18BF" w:rsidRDefault="00CF18BF" w:rsidP="00CF1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Общий объем расходов бюджета поселения  увеличился в сумме 5 402 388,98 рублей или на 11,61%.</w:t>
      </w:r>
    </w:p>
    <w:p w:rsidR="00CF18BF" w:rsidRPr="00CF18BF" w:rsidRDefault="00CF18BF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Уменьшение бюджетных ассигнований на основании уведомлений от главных распорядителей бюджетных средств за счет краевого и районного бюджетов уменьшаются в 2014 году на 144,00 рубля - осуществление государственных полномочий по созданию и обеспечению деятельности административных комиссий (по разделу подразделу 0113</w:t>
      </w:r>
      <w:r w:rsidRPr="00CF18BF">
        <w:rPr>
          <w:rFonts w:ascii="Times New Roman" w:hAnsi="Times New Roman"/>
          <w:sz w:val="26"/>
          <w:szCs w:val="26"/>
        </w:rPr>
        <w:t xml:space="preserve"> «Другие общегосударственные вопросы»</w:t>
      </w:r>
      <w:r w:rsidRPr="00CF18BF">
        <w:rPr>
          <w:rFonts w:ascii="Times New Roman" w:hAnsi="Times New Roman"/>
          <w:sz w:val="26"/>
          <w:szCs w:val="26"/>
        </w:rPr>
        <w:t>).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Увеличение бюджетных ассигнований на основании уведомлений от главных распорядителей бюджетных средств за счет краевого и районного бюджетов увеличиваются в 2014 году на 800 000,00 рублей - на обеспечение беспрепятственного доступа к муниципальным учреждениям социальной инфраструктуры (по разделу 0801</w:t>
      </w:r>
      <w:r w:rsidRPr="00CF18BF">
        <w:rPr>
          <w:rFonts w:ascii="Times New Roman" w:hAnsi="Times New Roman"/>
          <w:sz w:val="26"/>
          <w:szCs w:val="26"/>
        </w:rPr>
        <w:t xml:space="preserve"> «Культура»</w:t>
      </w:r>
      <w:r w:rsidRPr="00CF18BF">
        <w:rPr>
          <w:rFonts w:ascii="Times New Roman" w:hAnsi="Times New Roman"/>
          <w:sz w:val="26"/>
          <w:szCs w:val="26"/>
        </w:rPr>
        <w:t>).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CF18BF">
        <w:rPr>
          <w:rFonts w:ascii="Times New Roman" w:hAnsi="Times New Roman"/>
          <w:sz w:val="26"/>
          <w:szCs w:val="26"/>
          <w:u w:val="single"/>
        </w:rPr>
        <w:t>Увеличение бюджетных ассигнований за счет перевыполнения доходной части бюджета 2014 года в сумме 4 602 532,98 рублей, в том числе: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F18BF">
        <w:rPr>
          <w:rFonts w:ascii="Times New Roman" w:hAnsi="Times New Roman"/>
          <w:i/>
          <w:sz w:val="26"/>
          <w:szCs w:val="26"/>
        </w:rPr>
        <w:t xml:space="preserve">По </w:t>
      </w:r>
      <w:r w:rsidRPr="00CF18BF">
        <w:rPr>
          <w:rFonts w:ascii="Times New Roman" w:hAnsi="Times New Roman"/>
          <w:b/>
          <w:i/>
          <w:sz w:val="26"/>
          <w:szCs w:val="26"/>
        </w:rPr>
        <w:t xml:space="preserve">разделу 0104 </w:t>
      </w:r>
      <w:r w:rsidRPr="00CF18BF">
        <w:rPr>
          <w:rFonts w:ascii="Times New Roman" w:hAnsi="Times New Roman"/>
          <w:b/>
          <w:i/>
          <w:sz w:val="26"/>
          <w:szCs w:val="26"/>
        </w:rPr>
        <w:t>«Функционирование Правительства РФ, высших исполнительных органов государственных органов государственной власти субъектов РФ, местных администраций»</w:t>
      </w:r>
      <w:r w:rsidRPr="00CF18BF">
        <w:rPr>
          <w:rFonts w:ascii="Times New Roman" w:hAnsi="Times New Roman"/>
          <w:i/>
          <w:sz w:val="26"/>
          <w:szCs w:val="26"/>
        </w:rPr>
        <w:t xml:space="preserve"> </w:t>
      </w:r>
      <w:r w:rsidRPr="00CF18BF">
        <w:rPr>
          <w:rFonts w:ascii="Times New Roman" w:hAnsi="Times New Roman"/>
          <w:i/>
          <w:sz w:val="26"/>
          <w:szCs w:val="26"/>
        </w:rPr>
        <w:t>– 415 640,00 рублей, в том числе: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-</w:t>
      </w:r>
      <w:r w:rsidRPr="00CF18BF">
        <w:rPr>
          <w:rFonts w:ascii="Times New Roman" w:hAnsi="Times New Roman"/>
          <w:sz w:val="26"/>
          <w:szCs w:val="26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>60 000,00 рублей на изготовление и устройство металлических ворот гаража администрации Холмогорского сельсовета;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-</w:t>
      </w:r>
      <w:r w:rsidRPr="00CF18BF">
        <w:rPr>
          <w:rFonts w:ascii="Times New Roman" w:hAnsi="Times New Roman"/>
          <w:sz w:val="26"/>
          <w:szCs w:val="26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>100 000,00 рублей настройка и обслуживание локально-вычислительной сети;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-</w:t>
      </w:r>
      <w:r w:rsidRPr="00CF18BF">
        <w:rPr>
          <w:rFonts w:ascii="Times New Roman" w:hAnsi="Times New Roman"/>
          <w:sz w:val="26"/>
          <w:szCs w:val="26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>50 640,00 рублей на обслуживание пожарной сигнализации административного здания;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-</w:t>
      </w:r>
      <w:r w:rsidRPr="00CF18BF">
        <w:rPr>
          <w:rFonts w:ascii="Times New Roman" w:hAnsi="Times New Roman"/>
          <w:sz w:val="26"/>
          <w:szCs w:val="26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>25 000,00 рублей на приобретение 2-х комплектов автошин для автомобилей администрации;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- 100 000,00 рублей на оплату за ГСМ;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lastRenderedPageBreak/>
        <w:t>-</w:t>
      </w:r>
      <w:r w:rsidRPr="00CF18BF">
        <w:rPr>
          <w:rFonts w:ascii="Times New Roman" w:hAnsi="Times New Roman"/>
          <w:sz w:val="26"/>
          <w:szCs w:val="26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>20 000,00 рублей на проведение медицинского осмотра работников администрации;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- 60 000,00 рублей на оплату коммунальных услуг по </w:t>
      </w:r>
      <w:proofErr w:type="spellStart"/>
      <w:r w:rsidRPr="00CF18BF">
        <w:rPr>
          <w:rFonts w:ascii="Times New Roman" w:hAnsi="Times New Roman"/>
          <w:sz w:val="26"/>
          <w:szCs w:val="26"/>
        </w:rPr>
        <w:t>теплоэнергии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в связи с аварийной ситуацией.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F18BF">
        <w:rPr>
          <w:rFonts w:ascii="Times New Roman" w:hAnsi="Times New Roman"/>
          <w:i/>
          <w:sz w:val="26"/>
          <w:szCs w:val="26"/>
        </w:rPr>
        <w:t xml:space="preserve">По </w:t>
      </w:r>
      <w:r w:rsidR="003C0E55" w:rsidRPr="00CF18BF">
        <w:rPr>
          <w:rFonts w:ascii="Times New Roman" w:hAnsi="Times New Roman"/>
          <w:b/>
          <w:i/>
          <w:sz w:val="26"/>
          <w:szCs w:val="26"/>
        </w:rPr>
        <w:t>р</w:t>
      </w:r>
      <w:r w:rsidRPr="00CF18BF">
        <w:rPr>
          <w:rFonts w:ascii="Times New Roman" w:hAnsi="Times New Roman"/>
          <w:b/>
          <w:i/>
          <w:sz w:val="26"/>
          <w:szCs w:val="26"/>
        </w:rPr>
        <w:t xml:space="preserve">азделу 0409 </w:t>
      </w:r>
      <w:r w:rsidRPr="00CF18BF">
        <w:rPr>
          <w:rFonts w:ascii="Times New Roman" w:hAnsi="Times New Roman"/>
          <w:b/>
          <w:i/>
          <w:sz w:val="26"/>
          <w:szCs w:val="26"/>
        </w:rPr>
        <w:t>«</w:t>
      </w:r>
      <w:r w:rsidR="003C0E55" w:rsidRPr="00CF18BF">
        <w:rPr>
          <w:rFonts w:ascii="Times New Roman" w:hAnsi="Times New Roman"/>
          <w:b/>
          <w:i/>
          <w:sz w:val="26"/>
          <w:szCs w:val="26"/>
        </w:rPr>
        <w:t>Дорожное хозяйство</w:t>
      </w:r>
      <w:r w:rsidR="003C0E55" w:rsidRPr="00CF18BF">
        <w:rPr>
          <w:rFonts w:ascii="Times New Roman" w:hAnsi="Times New Roman"/>
          <w:i/>
          <w:sz w:val="26"/>
          <w:szCs w:val="26"/>
        </w:rPr>
        <w:t xml:space="preserve"> (дорожные фонды)»</w:t>
      </w:r>
      <w:r w:rsidRPr="00CF18BF">
        <w:rPr>
          <w:rFonts w:ascii="Times New Roman" w:hAnsi="Times New Roman"/>
          <w:i/>
          <w:sz w:val="26"/>
          <w:szCs w:val="26"/>
        </w:rPr>
        <w:t>– 100 000,00 рублей, в том числе: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-</w:t>
      </w:r>
      <w:r w:rsidR="003C0E55" w:rsidRPr="00CF18BF">
        <w:rPr>
          <w:rFonts w:ascii="Times New Roman" w:hAnsi="Times New Roman"/>
          <w:sz w:val="26"/>
          <w:szCs w:val="26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 xml:space="preserve">50 000,00 рублей на нанесение дорожной разметки в </w:t>
      </w:r>
      <w:proofErr w:type="spellStart"/>
      <w:r w:rsidRPr="00CF18BF">
        <w:rPr>
          <w:rFonts w:ascii="Times New Roman" w:hAnsi="Times New Roman"/>
          <w:sz w:val="26"/>
          <w:szCs w:val="26"/>
        </w:rPr>
        <w:t>с</w:t>
      </w:r>
      <w:proofErr w:type="gramStart"/>
      <w:r w:rsidRPr="00CF18BF">
        <w:rPr>
          <w:rFonts w:ascii="Times New Roman" w:hAnsi="Times New Roman"/>
          <w:sz w:val="26"/>
          <w:szCs w:val="26"/>
        </w:rPr>
        <w:t>.А</w:t>
      </w:r>
      <w:proofErr w:type="gramEnd"/>
      <w:r w:rsidRPr="00CF18BF">
        <w:rPr>
          <w:rFonts w:ascii="Times New Roman" w:hAnsi="Times New Roman"/>
          <w:sz w:val="26"/>
          <w:szCs w:val="26"/>
        </w:rPr>
        <w:t>жинское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18BF">
        <w:rPr>
          <w:rFonts w:ascii="Times New Roman" w:hAnsi="Times New Roman"/>
          <w:sz w:val="26"/>
          <w:szCs w:val="26"/>
        </w:rPr>
        <w:t>ул.Шоссейная</w:t>
      </w:r>
      <w:proofErr w:type="spellEnd"/>
      <w:r w:rsidRPr="00CF18BF">
        <w:rPr>
          <w:rFonts w:ascii="Times New Roman" w:hAnsi="Times New Roman"/>
          <w:sz w:val="26"/>
          <w:szCs w:val="26"/>
        </w:rPr>
        <w:t>, за счет средств бюджета поселения;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-</w:t>
      </w:r>
      <w:r w:rsidR="003C0E55" w:rsidRPr="00CF18BF">
        <w:rPr>
          <w:rFonts w:ascii="Times New Roman" w:hAnsi="Times New Roman"/>
          <w:sz w:val="26"/>
          <w:szCs w:val="26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 xml:space="preserve">50 000,00 рублей на установку дорожных знаков в </w:t>
      </w:r>
      <w:proofErr w:type="spellStart"/>
      <w:r w:rsidRPr="00CF18BF">
        <w:rPr>
          <w:rFonts w:ascii="Times New Roman" w:hAnsi="Times New Roman"/>
          <w:sz w:val="26"/>
          <w:szCs w:val="26"/>
        </w:rPr>
        <w:t>с</w:t>
      </w:r>
      <w:proofErr w:type="gramStart"/>
      <w:r w:rsidRPr="00CF18BF">
        <w:rPr>
          <w:rFonts w:ascii="Times New Roman" w:hAnsi="Times New Roman"/>
          <w:sz w:val="26"/>
          <w:szCs w:val="26"/>
        </w:rPr>
        <w:t>.А</w:t>
      </w:r>
      <w:proofErr w:type="gramEnd"/>
      <w:r w:rsidRPr="00CF18BF">
        <w:rPr>
          <w:rFonts w:ascii="Times New Roman" w:hAnsi="Times New Roman"/>
          <w:sz w:val="26"/>
          <w:szCs w:val="26"/>
        </w:rPr>
        <w:t>жинское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18BF">
        <w:rPr>
          <w:rFonts w:ascii="Times New Roman" w:hAnsi="Times New Roman"/>
          <w:sz w:val="26"/>
          <w:szCs w:val="26"/>
        </w:rPr>
        <w:t>с.Холмогорское</w:t>
      </w:r>
      <w:proofErr w:type="spellEnd"/>
      <w:r w:rsidRPr="00CF18BF">
        <w:rPr>
          <w:rFonts w:ascii="Times New Roman" w:hAnsi="Times New Roman"/>
          <w:sz w:val="26"/>
          <w:szCs w:val="26"/>
        </w:rPr>
        <w:t>, за счет средств бюджета поселения.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  <w:u w:val="single"/>
        </w:rPr>
        <w:t xml:space="preserve">По </w:t>
      </w:r>
      <w:r w:rsidRPr="00CF18BF">
        <w:rPr>
          <w:rFonts w:ascii="Times New Roman" w:hAnsi="Times New Roman"/>
          <w:b/>
          <w:i/>
          <w:sz w:val="26"/>
          <w:szCs w:val="26"/>
        </w:rPr>
        <w:t xml:space="preserve">разделу 0501 </w:t>
      </w:r>
      <w:r w:rsidR="003C0E55" w:rsidRPr="00CF18BF">
        <w:rPr>
          <w:rFonts w:ascii="Times New Roman" w:hAnsi="Times New Roman"/>
          <w:b/>
          <w:i/>
          <w:sz w:val="26"/>
          <w:szCs w:val="26"/>
        </w:rPr>
        <w:t>«Жилищное хозяйство»</w:t>
      </w:r>
      <w:r w:rsidR="003C0E55" w:rsidRPr="00CF18BF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>– 15 000,00 рублей, в том числе: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-</w:t>
      </w:r>
      <w:r w:rsidR="003C0E55" w:rsidRPr="00CF18BF">
        <w:rPr>
          <w:rFonts w:ascii="Times New Roman" w:hAnsi="Times New Roman"/>
          <w:sz w:val="26"/>
          <w:szCs w:val="26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 xml:space="preserve">15 000,00 рублей на корректировку проектной документации на реконструкцию незавершенного строительства жилого дома в </w:t>
      </w:r>
      <w:proofErr w:type="spellStart"/>
      <w:r w:rsidRPr="00CF18BF">
        <w:rPr>
          <w:rFonts w:ascii="Times New Roman" w:hAnsi="Times New Roman"/>
          <w:sz w:val="26"/>
          <w:szCs w:val="26"/>
        </w:rPr>
        <w:t>с</w:t>
      </w:r>
      <w:proofErr w:type="gramStart"/>
      <w:r w:rsidRPr="00CF18BF">
        <w:rPr>
          <w:rFonts w:ascii="Times New Roman" w:hAnsi="Times New Roman"/>
          <w:sz w:val="26"/>
          <w:szCs w:val="26"/>
        </w:rPr>
        <w:t>.Х</w:t>
      </w:r>
      <w:proofErr w:type="gramEnd"/>
      <w:r w:rsidRPr="00CF18BF">
        <w:rPr>
          <w:rFonts w:ascii="Times New Roman" w:hAnsi="Times New Roman"/>
          <w:sz w:val="26"/>
          <w:szCs w:val="26"/>
        </w:rPr>
        <w:t>олмогорское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18BF">
        <w:rPr>
          <w:rFonts w:ascii="Times New Roman" w:hAnsi="Times New Roman"/>
          <w:sz w:val="26"/>
          <w:szCs w:val="26"/>
        </w:rPr>
        <w:t>ул.Центральная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д.51.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По </w:t>
      </w:r>
      <w:r w:rsidRPr="00CF18BF">
        <w:rPr>
          <w:rFonts w:ascii="Times New Roman" w:hAnsi="Times New Roman"/>
          <w:b/>
          <w:i/>
          <w:sz w:val="26"/>
          <w:szCs w:val="26"/>
        </w:rPr>
        <w:t>разделу 0502</w:t>
      </w:r>
      <w:r w:rsidR="00CF18BF" w:rsidRPr="00CF18BF">
        <w:rPr>
          <w:rFonts w:ascii="Times New Roman" w:hAnsi="Times New Roman"/>
          <w:b/>
          <w:i/>
          <w:sz w:val="26"/>
          <w:szCs w:val="26"/>
        </w:rPr>
        <w:t xml:space="preserve"> «Коммунальное хозяйство»</w:t>
      </w:r>
      <w:r w:rsidRPr="00CF18B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>– 1 692 773,98 рублей, в том числе: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-</w:t>
      </w:r>
      <w:r w:rsidR="003C0E55" w:rsidRPr="00CF18BF">
        <w:rPr>
          <w:rFonts w:ascii="Times New Roman" w:hAnsi="Times New Roman"/>
          <w:sz w:val="26"/>
          <w:szCs w:val="26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>100 000,00 рублей на изготовление схем водоснабжения и водоотведения Холмогорского сельсовета;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- 35 000,00 рублей на обслуживание </w:t>
      </w:r>
      <w:proofErr w:type="spellStart"/>
      <w:r w:rsidRPr="00CF18BF">
        <w:rPr>
          <w:rFonts w:ascii="Times New Roman" w:hAnsi="Times New Roman"/>
          <w:sz w:val="26"/>
          <w:szCs w:val="26"/>
        </w:rPr>
        <w:t>повысительной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насосной станции в </w:t>
      </w:r>
      <w:proofErr w:type="spellStart"/>
      <w:r w:rsidRPr="00CF18BF">
        <w:rPr>
          <w:rFonts w:ascii="Times New Roman" w:hAnsi="Times New Roman"/>
          <w:sz w:val="26"/>
          <w:szCs w:val="26"/>
        </w:rPr>
        <w:t>с</w:t>
      </w:r>
      <w:proofErr w:type="gramStart"/>
      <w:r w:rsidRPr="00CF18BF">
        <w:rPr>
          <w:rFonts w:ascii="Times New Roman" w:hAnsi="Times New Roman"/>
          <w:sz w:val="26"/>
          <w:szCs w:val="26"/>
        </w:rPr>
        <w:t>.Х</w:t>
      </w:r>
      <w:proofErr w:type="gramEnd"/>
      <w:r w:rsidRPr="00CF18BF">
        <w:rPr>
          <w:rFonts w:ascii="Times New Roman" w:hAnsi="Times New Roman"/>
          <w:sz w:val="26"/>
          <w:szCs w:val="26"/>
        </w:rPr>
        <w:t>олмогорское</w:t>
      </w:r>
      <w:proofErr w:type="spellEnd"/>
      <w:r w:rsidRPr="00CF18BF">
        <w:rPr>
          <w:rFonts w:ascii="Times New Roman" w:hAnsi="Times New Roman"/>
          <w:sz w:val="26"/>
          <w:szCs w:val="26"/>
        </w:rPr>
        <w:t>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- 32 005,00 рублей на ограждение водонапорной башни в </w:t>
      </w:r>
      <w:proofErr w:type="spellStart"/>
      <w:r w:rsidRPr="00CF18BF">
        <w:rPr>
          <w:rFonts w:ascii="Times New Roman" w:hAnsi="Times New Roman"/>
          <w:sz w:val="26"/>
          <w:szCs w:val="26"/>
        </w:rPr>
        <w:t>с</w:t>
      </w:r>
      <w:proofErr w:type="gramStart"/>
      <w:r w:rsidRPr="00CF18BF">
        <w:rPr>
          <w:rFonts w:ascii="Times New Roman" w:hAnsi="Times New Roman"/>
          <w:sz w:val="26"/>
          <w:szCs w:val="26"/>
        </w:rPr>
        <w:t>.Т</w:t>
      </w:r>
      <w:proofErr w:type="gramEnd"/>
      <w:r w:rsidRPr="00CF18BF">
        <w:rPr>
          <w:rFonts w:ascii="Times New Roman" w:hAnsi="Times New Roman"/>
          <w:sz w:val="26"/>
          <w:szCs w:val="26"/>
        </w:rPr>
        <w:t>емра</w:t>
      </w:r>
      <w:proofErr w:type="spellEnd"/>
      <w:r w:rsidRPr="00CF18BF">
        <w:rPr>
          <w:rFonts w:ascii="Times New Roman" w:hAnsi="Times New Roman"/>
          <w:sz w:val="26"/>
          <w:szCs w:val="26"/>
        </w:rPr>
        <w:t>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-</w:t>
      </w:r>
      <w:r w:rsidR="003C0E55" w:rsidRPr="00CF18BF">
        <w:rPr>
          <w:rFonts w:ascii="Times New Roman" w:hAnsi="Times New Roman"/>
          <w:sz w:val="26"/>
          <w:szCs w:val="26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 xml:space="preserve">114 540,00 рублей на  замену 2-х насосов на водопроводной башне </w:t>
      </w:r>
      <w:proofErr w:type="spellStart"/>
      <w:r w:rsidRPr="00CF18BF">
        <w:rPr>
          <w:rFonts w:ascii="Times New Roman" w:hAnsi="Times New Roman"/>
          <w:sz w:val="26"/>
          <w:szCs w:val="26"/>
        </w:rPr>
        <w:t>д</w:t>
      </w:r>
      <w:proofErr w:type="gramStart"/>
      <w:r w:rsidRPr="00CF18BF">
        <w:rPr>
          <w:rFonts w:ascii="Times New Roman" w:hAnsi="Times New Roman"/>
          <w:sz w:val="26"/>
          <w:szCs w:val="26"/>
        </w:rPr>
        <w:t>.Т</w:t>
      </w:r>
      <w:proofErr w:type="gramEnd"/>
      <w:r w:rsidRPr="00CF18BF">
        <w:rPr>
          <w:rFonts w:ascii="Times New Roman" w:hAnsi="Times New Roman"/>
          <w:sz w:val="26"/>
          <w:szCs w:val="26"/>
        </w:rPr>
        <w:t>емра</w:t>
      </w:r>
      <w:proofErr w:type="spellEnd"/>
      <w:r w:rsidRPr="00CF18BF">
        <w:rPr>
          <w:rFonts w:ascii="Times New Roman" w:hAnsi="Times New Roman"/>
          <w:sz w:val="26"/>
          <w:szCs w:val="26"/>
        </w:rPr>
        <w:t>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-</w:t>
      </w:r>
      <w:r w:rsidR="003C0E55" w:rsidRPr="00CF18BF">
        <w:rPr>
          <w:rFonts w:ascii="Times New Roman" w:hAnsi="Times New Roman"/>
          <w:sz w:val="26"/>
          <w:szCs w:val="26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 xml:space="preserve">39 037,09 рублей на аварийно-восстановительный ремонт сетей теплоснабжения </w:t>
      </w:r>
      <w:proofErr w:type="spellStart"/>
      <w:r w:rsidRPr="00CF18BF">
        <w:rPr>
          <w:rFonts w:ascii="Times New Roman" w:hAnsi="Times New Roman"/>
          <w:sz w:val="26"/>
          <w:szCs w:val="26"/>
        </w:rPr>
        <w:t>с</w:t>
      </w:r>
      <w:proofErr w:type="gramStart"/>
      <w:r w:rsidRPr="00CF18BF">
        <w:rPr>
          <w:rFonts w:ascii="Times New Roman" w:hAnsi="Times New Roman"/>
          <w:sz w:val="26"/>
          <w:szCs w:val="26"/>
        </w:rPr>
        <w:t>.Г</w:t>
      </w:r>
      <w:proofErr w:type="gramEnd"/>
      <w:r w:rsidRPr="00CF18BF">
        <w:rPr>
          <w:rFonts w:ascii="Times New Roman" w:hAnsi="Times New Roman"/>
          <w:sz w:val="26"/>
          <w:szCs w:val="26"/>
        </w:rPr>
        <w:t>ляден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18BF">
        <w:rPr>
          <w:rFonts w:ascii="Times New Roman" w:hAnsi="Times New Roman"/>
          <w:sz w:val="26"/>
          <w:szCs w:val="26"/>
        </w:rPr>
        <w:t>ул.Новая</w:t>
      </w:r>
      <w:proofErr w:type="spellEnd"/>
      <w:r w:rsidRPr="00CF18BF">
        <w:rPr>
          <w:rFonts w:ascii="Times New Roman" w:hAnsi="Times New Roman"/>
          <w:sz w:val="26"/>
          <w:szCs w:val="26"/>
        </w:rPr>
        <w:t>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-</w:t>
      </w:r>
      <w:r w:rsidR="003C0E55" w:rsidRPr="00CF18BF">
        <w:rPr>
          <w:rFonts w:ascii="Times New Roman" w:hAnsi="Times New Roman"/>
          <w:sz w:val="26"/>
          <w:szCs w:val="26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 xml:space="preserve">24 983,89 рублей на аварийно-восстановительный ремонт сетей водоснабжения </w:t>
      </w:r>
      <w:proofErr w:type="spellStart"/>
      <w:r w:rsidRPr="00CF18BF">
        <w:rPr>
          <w:rFonts w:ascii="Times New Roman" w:hAnsi="Times New Roman"/>
          <w:sz w:val="26"/>
          <w:szCs w:val="26"/>
        </w:rPr>
        <w:t>с</w:t>
      </w:r>
      <w:proofErr w:type="gramStart"/>
      <w:r w:rsidRPr="00CF18BF">
        <w:rPr>
          <w:rFonts w:ascii="Times New Roman" w:hAnsi="Times New Roman"/>
          <w:sz w:val="26"/>
          <w:szCs w:val="26"/>
        </w:rPr>
        <w:t>.Т</w:t>
      </w:r>
      <w:proofErr w:type="gramEnd"/>
      <w:r w:rsidRPr="00CF18BF">
        <w:rPr>
          <w:rFonts w:ascii="Times New Roman" w:hAnsi="Times New Roman"/>
          <w:sz w:val="26"/>
          <w:szCs w:val="26"/>
        </w:rPr>
        <w:t>емра</w:t>
      </w:r>
      <w:proofErr w:type="spellEnd"/>
      <w:r w:rsidRPr="00CF18BF">
        <w:rPr>
          <w:rFonts w:ascii="Times New Roman" w:hAnsi="Times New Roman"/>
          <w:sz w:val="26"/>
          <w:szCs w:val="26"/>
        </w:rPr>
        <w:t>.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-</w:t>
      </w:r>
      <w:r w:rsidR="003C0E55" w:rsidRPr="00CF18BF">
        <w:rPr>
          <w:rFonts w:ascii="Times New Roman" w:hAnsi="Times New Roman"/>
          <w:sz w:val="26"/>
          <w:szCs w:val="26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>500 000,00 рублей на капитальный ремонт сетей холодного водоснабжения (</w:t>
      </w:r>
      <w:proofErr w:type="spellStart"/>
      <w:r w:rsidRPr="00CF18BF">
        <w:rPr>
          <w:rFonts w:ascii="Times New Roman" w:hAnsi="Times New Roman"/>
          <w:sz w:val="26"/>
          <w:szCs w:val="26"/>
        </w:rPr>
        <w:t>с</w:t>
      </w:r>
      <w:proofErr w:type="gramStart"/>
      <w:r w:rsidRPr="00CF18BF">
        <w:rPr>
          <w:rFonts w:ascii="Times New Roman" w:hAnsi="Times New Roman"/>
          <w:sz w:val="26"/>
          <w:szCs w:val="26"/>
        </w:rPr>
        <w:t>.Х</w:t>
      </w:r>
      <w:proofErr w:type="gramEnd"/>
      <w:r w:rsidRPr="00CF18BF">
        <w:rPr>
          <w:rFonts w:ascii="Times New Roman" w:hAnsi="Times New Roman"/>
          <w:sz w:val="26"/>
          <w:szCs w:val="26"/>
        </w:rPr>
        <w:t>олмогорское</w:t>
      </w:r>
      <w:proofErr w:type="spellEnd"/>
      <w:r w:rsidR="00CF18BF" w:rsidRPr="00CF18BF">
        <w:rPr>
          <w:rFonts w:ascii="Times New Roman" w:hAnsi="Times New Roman"/>
          <w:sz w:val="26"/>
          <w:szCs w:val="26"/>
        </w:rPr>
        <w:t>,</w:t>
      </w:r>
      <w:r w:rsidRPr="00CF18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18BF">
        <w:rPr>
          <w:rFonts w:ascii="Times New Roman" w:hAnsi="Times New Roman"/>
          <w:sz w:val="26"/>
          <w:szCs w:val="26"/>
        </w:rPr>
        <w:t>ул.Автодорожников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18BF">
        <w:rPr>
          <w:rFonts w:ascii="Times New Roman" w:hAnsi="Times New Roman"/>
          <w:sz w:val="26"/>
          <w:szCs w:val="26"/>
        </w:rPr>
        <w:t>ул.Подгорная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18BF">
        <w:rPr>
          <w:rFonts w:ascii="Times New Roman" w:hAnsi="Times New Roman"/>
          <w:sz w:val="26"/>
          <w:szCs w:val="26"/>
        </w:rPr>
        <w:t>пер.Широкий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18BF">
        <w:rPr>
          <w:rFonts w:ascii="Times New Roman" w:hAnsi="Times New Roman"/>
          <w:sz w:val="26"/>
          <w:szCs w:val="26"/>
        </w:rPr>
        <w:t>пер.Северный</w:t>
      </w:r>
      <w:proofErr w:type="spellEnd"/>
      <w:r w:rsidRPr="00CF18BF">
        <w:rPr>
          <w:rFonts w:ascii="Times New Roman" w:hAnsi="Times New Roman"/>
          <w:sz w:val="26"/>
          <w:szCs w:val="26"/>
        </w:rPr>
        <w:t>);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- 517 126,00 рублей на прокладку наружных сетей водоснабжения ул. Светлая, </w:t>
      </w:r>
      <w:proofErr w:type="spellStart"/>
      <w:r w:rsidRPr="00CF18BF">
        <w:rPr>
          <w:rFonts w:ascii="Times New Roman" w:hAnsi="Times New Roman"/>
          <w:sz w:val="26"/>
          <w:szCs w:val="26"/>
        </w:rPr>
        <w:t>с</w:t>
      </w:r>
      <w:proofErr w:type="gramStart"/>
      <w:r w:rsidRPr="00CF18BF">
        <w:rPr>
          <w:rFonts w:ascii="Times New Roman" w:hAnsi="Times New Roman"/>
          <w:sz w:val="26"/>
          <w:szCs w:val="26"/>
        </w:rPr>
        <w:t>.Х</w:t>
      </w:r>
      <w:proofErr w:type="gramEnd"/>
      <w:r w:rsidRPr="00CF18BF">
        <w:rPr>
          <w:rFonts w:ascii="Times New Roman" w:hAnsi="Times New Roman"/>
          <w:sz w:val="26"/>
          <w:szCs w:val="26"/>
        </w:rPr>
        <w:t>олмогорское</w:t>
      </w:r>
      <w:proofErr w:type="spellEnd"/>
      <w:r w:rsidRPr="00CF18BF">
        <w:rPr>
          <w:rFonts w:ascii="Times New Roman" w:hAnsi="Times New Roman"/>
          <w:sz w:val="26"/>
          <w:szCs w:val="26"/>
        </w:rPr>
        <w:t>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-</w:t>
      </w:r>
      <w:r w:rsidR="003C0E55" w:rsidRPr="00CF18BF">
        <w:rPr>
          <w:rFonts w:ascii="Times New Roman" w:hAnsi="Times New Roman"/>
          <w:sz w:val="26"/>
          <w:szCs w:val="26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 xml:space="preserve">280 097,00 рублей на капитальный ремонт сетей канализации </w:t>
      </w:r>
      <w:proofErr w:type="spellStart"/>
      <w:r w:rsidRPr="00CF18BF">
        <w:rPr>
          <w:rFonts w:ascii="Times New Roman" w:hAnsi="Times New Roman"/>
          <w:sz w:val="26"/>
          <w:szCs w:val="26"/>
        </w:rPr>
        <w:t>с</w:t>
      </w:r>
      <w:proofErr w:type="gramStart"/>
      <w:r w:rsidRPr="00CF18BF">
        <w:rPr>
          <w:rFonts w:ascii="Times New Roman" w:hAnsi="Times New Roman"/>
          <w:sz w:val="26"/>
          <w:szCs w:val="26"/>
        </w:rPr>
        <w:t>.Х</w:t>
      </w:r>
      <w:proofErr w:type="gramEnd"/>
      <w:r w:rsidRPr="00CF18BF">
        <w:rPr>
          <w:rFonts w:ascii="Times New Roman" w:hAnsi="Times New Roman"/>
          <w:sz w:val="26"/>
          <w:szCs w:val="26"/>
        </w:rPr>
        <w:t>олмогорское</w:t>
      </w:r>
      <w:proofErr w:type="spellEnd"/>
      <w:r w:rsidR="00CF18BF" w:rsidRPr="00CF18BF">
        <w:rPr>
          <w:rFonts w:ascii="Times New Roman" w:hAnsi="Times New Roman"/>
          <w:sz w:val="26"/>
          <w:szCs w:val="26"/>
        </w:rPr>
        <w:t xml:space="preserve">, </w:t>
      </w:r>
      <w:r w:rsidRPr="00CF18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18BF">
        <w:rPr>
          <w:rFonts w:ascii="Times New Roman" w:hAnsi="Times New Roman"/>
          <w:sz w:val="26"/>
          <w:szCs w:val="26"/>
        </w:rPr>
        <w:t>ул.Кадатская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18BF">
        <w:rPr>
          <w:rFonts w:ascii="Times New Roman" w:hAnsi="Times New Roman"/>
          <w:sz w:val="26"/>
          <w:szCs w:val="26"/>
        </w:rPr>
        <w:t>ул.Первомайская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18BF">
        <w:rPr>
          <w:rFonts w:ascii="Times New Roman" w:hAnsi="Times New Roman"/>
          <w:sz w:val="26"/>
          <w:szCs w:val="26"/>
        </w:rPr>
        <w:t>пер.Радужный</w:t>
      </w:r>
      <w:proofErr w:type="spellEnd"/>
      <w:r w:rsidRPr="00CF18BF">
        <w:rPr>
          <w:rFonts w:ascii="Times New Roman" w:hAnsi="Times New Roman"/>
          <w:sz w:val="26"/>
          <w:szCs w:val="26"/>
        </w:rPr>
        <w:t>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-</w:t>
      </w:r>
      <w:r w:rsidR="003C0E55" w:rsidRPr="00CF18BF">
        <w:rPr>
          <w:rFonts w:ascii="Times New Roman" w:hAnsi="Times New Roman"/>
          <w:sz w:val="26"/>
          <w:szCs w:val="26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 xml:space="preserve">49 985,00 рублей на аварийно-восстановительный ремонт сетей канализации </w:t>
      </w:r>
      <w:proofErr w:type="spellStart"/>
      <w:r w:rsidRPr="00CF18BF">
        <w:rPr>
          <w:rFonts w:ascii="Times New Roman" w:hAnsi="Times New Roman"/>
          <w:sz w:val="26"/>
          <w:szCs w:val="26"/>
        </w:rPr>
        <w:t>с</w:t>
      </w:r>
      <w:proofErr w:type="gramStart"/>
      <w:r w:rsidRPr="00CF18BF">
        <w:rPr>
          <w:rFonts w:ascii="Times New Roman" w:hAnsi="Times New Roman"/>
          <w:sz w:val="26"/>
          <w:szCs w:val="26"/>
        </w:rPr>
        <w:t>.Х</w:t>
      </w:r>
      <w:proofErr w:type="gramEnd"/>
      <w:r w:rsidRPr="00CF18BF">
        <w:rPr>
          <w:rFonts w:ascii="Times New Roman" w:hAnsi="Times New Roman"/>
          <w:sz w:val="26"/>
          <w:szCs w:val="26"/>
        </w:rPr>
        <w:t>олмогорское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, ул. </w:t>
      </w:r>
      <w:proofErr w:type="spellStart"/>
      <w:r w:rsidRPr="00CF18BF">
        <w:rPr>
          <w:rFonts w:ascii="Times New Roman" w:hAnsi="Times New Roman"/>
          <w:sz w:val="26"/>
          <w:szCs w:val="26"/>
        </w:rPr>
        <w:t>Кадатская</w:t>
      </w:r>
      <w:proofErr w:type="spellEnd"/>
      <w:r w:rsidRPr="00CF18BF">
        <w:rPr>
          <w:rFonts w:ascii="Times New Roman" w:hAnsi="Times New Roman"/>
          <w:sz w:val="26"/>
          <w:szCs w:val="26"/>
        </w:rPr>
        <w:t>, КНС-4.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По </w:t>
      </w:r>
      <w:r w:rsidRPr="00CF18BF">
        <w:rPr>
          <w:rFonts w:ascii="Times New Roman" w:hAnsi="Times New Roman"/>
          <w:b/>
          <w:sz w:val="26"/>
          <w:szCs w:val="26"/>
        </w:rPr>
        <w:t>разделу</w:t>
      </w:r>
      <w:r w:rsidR="003C0E55" w:rsidRPr="00CF18BF">
        <w:rPr>
          <w:rFonts w:ascii="Times New Roman" w:hAnsi="Times New Roman"/>
          <w:b/>
          <w:sz w:val="26"/>
          <w:szCs w:val="26"/>
        </w:rPr>
        <w:t xml:space="preserve"> </w:t>
      </w:r>
      <w:r w:rsidRPr="00CF18BF">
        <w:rPr>
          <w:rFonts w:ascii="Times New Roman" w:hAnsi="Times New Roman"/>
          <w:b/>
          <w:sz w:val="26"/>
          <w:szCs w:val="26"/>
        </w:rPr>
        <w:t xml:space="preserve"> 0503 </w:t>
      </w:r>
      <w:r w:rsidR="003C0E55" w:rsidRPr="00CF18BF">
        <w:rPr>
          <w:rFonts w:ascii="Times New Roman" w:hAnsi="Times New Roman"/>
          <w:b/>
          <w:sz w:val="26"/>
          <w:szCs w:val="26"/>
        </w:rPr>
        <w:t>«Благоустройство»</w:t>
      </w:r>
      <w:r w:rsidR="003C0E55" w:rsidRPr="00CF18BF">
        <w:rPr>
          <w:rFonts w:ascii="Times New Roman" w:hAnsi="Times New Roman"/>
          <w:sz w:val="26"/>
          <w:szCs w:val="26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>– 2 174 497,00 рублей, в том числе: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- 471 675,00 рублей на строительство новой электролинии ул. Светлая, </w:t>
      </w:r>
      <w:proofErr w:type="spellStart"/>
      <w:r w:rsidRPr="00CF18BF">
        <w:rPr>
          <w:rFonts w:ascii="Times New Roman" w:hAnsi="Times New Roman"/>
          <w:sz w:val="26"/>
          <w:szCs w:val="26"/>
        </w:rPr>
        <w:t>с</w:t>
      </w:r>
      <w:proofErr w:type="gramStart"/>
      <w:r w:rsidRPr="00CF18BF">
        <w:rPr>
          <w:rFonts w:ascii="Times New Roman" w:hAnsi="Times New Roman"/>
          <w:sz w:val="26"/>
          <w:szCs w:val="26"/>
        </w:rPr>
        <w:t>.Х</w:t>
      </w:r>
      <w:proofErr w:type="gramEnd"/>
      <w:r w:rsidRPr="00CF18BF">
        <w:rPr>
          <w:rFonts w:ascii="Times New Roman" w:hAnsi="Times New Roman"/>
          <w:sz w:val="26"/>
          <w:szCs w:val="26"/>
        </w:rPr>
        <w:t>олмогорское</w:t>
      </w:r>
      <w:proofErr w:type="spellEnd"/>
      <w:r w:rsidRPr="00CF18BF">
        <w:rPr>
          <w:rFonts w:ascii="Times New Roman" w:hAnsi="Times New Roman"/>
          <w:sz w:val="26"/>
          <w:szCs w:val="26"/>
        </w:rPr>
        <w:t>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- 494 586,00 рублей благоустройство территории ул. </w:t>
      </w:r>
      <w:proofErr w:type="gramStart"/>
      <w:r w:rsidRPr="00CF18BF">
        <w:rPr>
          <w:rFonts w:ascii="Times New Roman" w:hAnsi="Times New Roman"/>
          <w:sz w:val="26"/>
          <w:szCs w:val="26"/>
        </w:rPr>
        <w:t>Светлая</w:t>
      </w:r>
      <w:proofErr w:type="gramEnd"/>
      <w:r w:rsidRPr="00CF18BF">
        <w:rPr>
          <w:rFonts w:ascii="Times New Roman" w:hAnsi="Times New Roman"/>
          <w:sz w:val="26"/>
          <w:szCs w:val="26"/>
        </w:rPr>
        <w:t>, с. Холмогорское;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- 200 000,00 рублей на устройство детской площадки в </w:t>
      </w:r>
      <w:proofErr w:type="spellStart"/>
      <w:r w:rsidRPr="00CF18BF">
        <w:rPr>
          <w:rFonts w:ascii="Times New Roman" w:hAnsi="Times New Roman"/>
          <w:sz w:val="26"/>
          <w:szCs w:val="26"/>
        </w:rPr>
        <w:t>с</w:t>
      </w:r>
      <w:proofErr w:type="gramStart"/>
      <w:r w:rsidRPr="00CF18BF">
        <w:rPr>
          <w:rFonts w:ascii="Times New Roman" w:hAnsi="Times New Roman"/>
          <w:sz w:val="26"/>
          <w:szCs w:val="26"/>
        </w:rPr>
        <w:t>.Х</w:t>
      </w:r>
      <w:proofErr w:type="gramEnd"/>
      <w:r w:rsidRPr="00CF18BF">
        <w:rPr>
          <w:rFonts w:ascii="Times New Roman" w:hAnsi="Times New Roman"/>
          <w:sz w:val="26"/>
          <w:szCs w:val="26"/>
        </w:rPr>
        <w:t>олмогорское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18BF">
        <w:rPr>
          <w:rFonts w:ascii="Times New Roman" w:hAnsi="Times New Roman"/>
          <w:sz w:val="26"/>
          <w:szCs w:val="26"/>
        </w:rPr>
        <w:t>ул.Октябрьская</w:t>
      </w:r>
      <w:proofErr w:type="spellEnd"/>
      <w:r w:rsidRPr="00CF18BF">
        <w:rPr>
          <w:rFonts w:ascii="Times New Roman" w:hAnsi="Times New Roman"/>
          <w:sz w:val="26"/>
          <w:szCs w:val="26"/>
        </w:rPr>
        <w:t>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- 488 926,00 рублей на благоустройство территории в </w:t>
      </w:r>
      <w:proofErr w:type="spellStart"/>
      <w:r w:rsidRPr="00CF18BF">
        <w:rPr>
          <w:rFonts w:ascii="Times New Roman" w:hAnsi="Times New Roman"/>
          <w:sz w:val="26"/>
          <w:szCs w:val="26"/>
        </w:rPr>
        <w:t>с</w:t>
      </w:r>
      <w:proofErr w:type="gramStart"/>
      <w:r w:rsidRPr="00CF18BF">
        <w:rPr>
          <w:rFonts w:ascii="Times New Roman" w:hAnsi="Times New Roman"/>
          <w:sz w:val="26"/>
          <w:szCs w:val="26"/>
        </w:rPr>
        <w:t>.Х</w:t>
      </w:r>
      <w:proofErr w:type="gramEnd"/>
      <w:r w:rsidRPr="00CF18BF">
        <w:rPr>
          <w:rFonts w:ascii="Times New Roman" w:hAnsi="Times New Roman"/>
          <w:sz w:val="26"/>
          <w:szCs w:val="26"/>
        </w:rPr>
        <w:t>олмогорское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18BF">
        <w:rPr>
          <w:rFonts w:ascii="Times New Roman" w:hAnsi="Times New Roman"/>
          <w:sz w:val="26"/>
          <w:szCs w:val="26"/>
        </w:rPr>
        <w:t>ул.Центральная</w:t>
      </w:r>
      <w:proofErr w:type="spellEnd"/>
      <w:r w:rsidR="003C0E55" w:rsidRPr="00CF18BF">
        <w:rPr>
          <w:rFonts w:ascii="Times New Roman" w:hAnsi="Times New Roman"/>
          <w:sz w:val="26"/>
          <w:szCs w:val="26"/>
        </w:rPr>
        <w:t>,</w:t>
      </w:r>
      <w:r w:rsidRPr="00CF18BF">
        <w:rPr>
          <w:rFonts w:ascii="Times New Roman" w:hAnsi="Times New Roman"/>
          <w:sz w:val="26"/>
          <w:szCs w:val="26"/>
        </w:rPr>
        <w:t xml:space="preserve">  д.16;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- 35 010,00 рублей на ограждение детской площадки в </w:t>
      </w:r>
      <w:proofErr w:type="spellStart"/>
      <w:r w:rsidRPr="00CF18BF">
        <w:rPr>
          <w:rFonts w:ascii="Times New Roman" w:hAnsi="Times New Roman"/>
          <w:sz w:val="26"/>
          <w:szCs w:val="26"/>
        </w:rPr>
        <w:t>д</w:t>
      </w:r>
      <w:proofErr w:type="gramStart"/>
      <w:r w:rsidRPr="00CF18BF">
        <w:rPr>
          <w:rFonts w:ascii="Times New Roman" w:hAnsi="Times New Roman"/>
          <w:sz w:val="26"/>
          <w:szCs w:val="26"/>
        </w:rPr>
        <w:t>.Т</w:t>
      </w:r>
      <w:proofErr w:type="gramEnd"/>
      <w:r w:rsidRPr="00CF18BF">
        <w:rPr>
          <w:rFonts w:ascii="Times New Roman" w:hAnsi="Times New Roman"/>
          <w:sz w:val="26"/>
          <w:szCs w:val="26"/>
        </w:rPr>
        <w:t>емра</w:t>
      </w:r>
      <w:proofErr w:type="spellEnd"/>
      <w:r w:rsidRPr="00CF18BF">
        <w:rPr>
          <w:rFonts w:ascii="Times New Roman" w:hAnsi="Times New Roman"/>
          <w:sz w:val="26"/>
          <w:szCs w:val="26"/>
        </w:rPr>
        <w:t>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-</w:t>
      </w:r>
      <w:r w:rsidR="003C0E55" w:rsidRPr="00CF18BF">
        <w:rPr>
          <w:rFonts w:ascii="Times New Roman" w:hAnsi="Times New Roman"/>
          <w:sz w:val="26"/>
          <w:szCs w:val="26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 xml:space="preserve">40 000,00 рублей на устройство беседки </w:t>
      </w:r>
      <w:proofErr w:type="spellStart"/>
      <w:r w:rsidRPr="00CF18BF">
        <w:rPr>
          <w:rFonts w:ascii="Times New Roman" w:hAnsi="Times New Roman"/>
          <w:sz w:val="26"/>
          <w:szCs w:val="26"/>
        </w:rPr>
        <w:t>с</w:t>
      </w:r>
      <w:proofErr w:type="gramStart"/>
      <w:r w:rsidRPr="00CF18BF">
        <w:rPr>
          <w:rFonts w:ascii="Times New Roman" w:hAnsi="Times New Roman"/>
          <w:sz w:val="26"/>
          <w:szCs w:val="26"/>
        </w:rPr>
        <w:t>.Х</w:t>
      </w:r>
      <w:proofErr w:type="gramEnd"/>
      <w:r w:rsidRPr="00CF18BF">
        <w:rPr>
          <w:rFonts w:ascii="Times New Roman" w:hAnsi="Times New Roman"/>
          <w:sz w:val="26"/>
          <w:szCs w:val="26"/>
        </w:rPr>
        <w:t>олмогорское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18BF">
        <w:rPr>
          <w:rFonts w:ascii="Times New Roman" w:hAnsi="Times New Roman"/>
          <w:sz w:val="26"/>
          <w:szCs w:val="26"/>
        </w:rPr>
        <w:t>ул.Декабристов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д.10</w:t>
      </w:r>
      <w:r w:rsidR="003C0E55" w:rsidRPr="00CF18BF">
        <w:rPr>
          <w:rFonts w:ascii="Times New Roman" w:hAnsi="Times New Roman"/>
          <w:sz w:val="26"/>
          <w:szCs w:val="26"/>
        </w:rPr>
        <w:t xml:space="preserve"> и д. </w:t>
      </w:r>
      <w:r w:rsidRPr="00CF18BF">
        <w:rPr>
          <w:rFonts w:ascii="Times New Roman" w:hAnsi="Times New Roman"/>
          <w:sz w:val="26"/>
          <w:szCs w:val="26"/>
        </w:rPr>
        <w:t>14;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-</w:t>
      </w:r>
      <w:r w:rsidR="003C0E55" w:rsidRPr="00CF18BF">
        <w:rPr>
          <w:rFonts w:ascii="Times New Roman" w:hAnsi="Times New Roman"/>
          <w:sz w:val="26"/>
          <w:szCs w:val="26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 xml:space="preserve">200 000,00 рублей на отсыпку территории вокруг автобусных остановок в </w:t>
      </w:r>
      <w:proofErr w:type="spellStart"/>
      <w:r w:rsidRPr="00CF18BF">
        <w:rPr>
          <w:rFonts w:ascii="Times New Roman" w:hAnsi="Times New Roman"/>
          <w:sz w:val="26"/>
          <w:szCs w:val="26"/>
        </w:rPr>
        <w:t>с</w:t>
      </w:r>
      <w:proofErr w:type="gramStart"/>
      <w:r w:rsidRPr="00CF18BF">
        <w:rPr>
          <w:rFonts w:ascii="Times New Roman" w:hAnsi="Times New Roman"/>
          <w:sz w:val="26"/>
          <w:szCs w:val="26"/>
        </w:rPr>
        <w:t>.Х</w:t>
      </w:r>
      <w:proofErr w:type="gramEnd"/>
      <w:r w:rsidRPr="00CF18BF">
        <w:rPr>
          <w:rFonts w:ascii="Times New Roman" w:hAnsi="Times New Roman"/>
          <w:sz w:val="26"/>
          <w:szCs w:val="26"/>
        </w:rPr>
        <w:t>олмогорское</w:t>
      </w:r>
      <w:proofErr w:type="spellEnd"/>
      <w:r w:rsidRPr="00CF18BF">
        <w:rPr>
          <w:rFonts w:ascii="Times New Roman" w:hAnsi="Times New Roman"/>
          <w:sz w:val="26"/>
          <w:szCs w:val="26"/>
        </w:rPr>
        <w:t>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- 210 000,00 рублей на планировку территории в </w:t>
      </w:r>
      <w:proofErr w:type="spellStart"/>
      <w:r w:rsidRPr="00CF18BF">
        <w:rPr>
          <w:rFonts w:ascii="Times New Roman" w:hAnsi="Times New Roman"/>
          <w:sz w:val="26"/>
          <w:szCs w:val="26"/>
        </w:rPr>
        <w:t>с</w:t>
      </w:r>
      <w:proofErr w:type="gramStart"/>
      <w:r w:rsidRPr="00CF18BF">
        <w:rPr>
          <w:rFonts w:ascii="Times New Roman" w:hAnsi="Times New Roman"/>
          <w:sz w:val="26"/>
          <w:szCs w:val="26"/>
        </w:rPr>
        <w:t>.Х</w:t>
      </w:r>
      <w:proofErr w:type="gramEnd"/>
      <w:r w:rsidRPr="00CF18BF">
        <w:rPr>
          <w:rFonts w:ascii="Times New Roman" w:hAnsi="Times New Roman"/>
          <w:sz w:val="26"/>
          <w:szCs w:val="26"/>
        </w:rPr>
        <w:t>олмогорское</w:t>
      </w:r>
      <w:proofErr w:type="spellEnd"/>
      <w:r w:rsidRPr="00CF18BF">
        <w:rPr>
          <w:rFonts w:ascii="Times New Roman" w:hAnsi="Times New Roman"/>
          <w:b/>
          <w:sz w:val="26"/>
          <w:szCs w:val="26"/>
        </w:rPr>
        <w:t>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-</w:t>
      </w:r>
      <w:r w:rsidR="003C0E55" w:rsidRPr="00CF18BF">
        <w:rPr>
          <w:rFonts w:ascii="Times New Roman" w:hAnsi="Times New Roman"/>
          <w:sz w:val="26"/>
          <w:szCs w:val="26"/>
        </w:rPr>
        <w:t xml:space="preserve"> </w:t>
      </w:r>
      <w:r w:rsidRPr="00CF18BF">
        <w:rPr>
          <w:rFonts w:ascii="Times New Roman" w:hAnsi="Times New Roman"/>
          <w:sz w:val="26"/>
          <w:szCs w:val="26"/>
        </w:rPr>
        <w:t xml:space="preserve">18 000,00 рублей на  замену трехфазных приборов учета электроэнергии в </w:t>
      </w:r>
      <w:proofErr w:type="spellStart"/>
      <w:r w:rsidRPr="00CF18BF">
        <w:rPr>
          <w:rFonts w:ascii="Times New Roman" w:hAnsi="Times New Roman"/>
          <w:sz w:val="26"/>
          <w:szCs w:val="26"/>
        </w:rPr>
        <w:t>с</w:t>
      </w:r>
      <w:proofErr w:type="gramStart"/>
      <w:r w:rsidRPr="00CF18BF">
        <w:rPr>
          <w:rFonts w:ascii="Times New Roman" w:hAnsi="Times New Roman"/>
          <w:sz w:val="26"/>
          <w:szCs w:val="26"/>
        </w:rPr>
        <w:t>.Х</w:t>
      </w:r>
      <w:proofErr w:type="gramEnd"/>
      <w:r w:rsidRPr="00CF18BF">
        <w:rPr>
          <w:rFonts w:ascii="Times New Roman" w:hAnsi="Times New Roman"/>
          <w:sz w:val="26"/>
          <w:szCs w:val="26"/>
        </w:rPr>
        <w:t>олмогорское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18BF">
        <w:rPr>
          <w:rFonts w:ascii="Times New Roman" w:hAnsi="Times New Roman"/>
          <w:sz w:val="26"/>
          <w:szCs w:val="26"/>
        </w:rPr>
        <w:t>ул.Центральная</w:t>
      </w:r>
      <w:proofErr w:type="spellEnd"/>
      <w:r w:rsidR="003C0E55" w:rsidRPr="00CF18BF">
        <w:rPr>
          <w:rFonts w:ascii="Times New Roman" w:hAnsi="Times New Roman"/>
          <w:sz w:val="26"/>
          <w:szCs w:val="26"/>
        </w:rPr>
        <w:t>, д.</w:t>
      </w:r>
      <w:r w:rsidRPr="00CF18BF">
        <w:rPr>
          <w:rFonts w:ascii="Times New Roman" w:hAnsi="Times New Roman"/>
          <w:sz w:val="26"/>
          <w:szCs w:val="26"/>
        </w:rPr>
        <w:t xml:space="preserve"> 43-а;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-16 300,00 рублей на приобретение электротоваров для ремонта уличного освещения. 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По </w:t>
      </w:r>
      <w:r w:rsidRPr="00CF18BF">
        <w:rPr>
          <w:rFonts w:ascii="Times New Roman" w:hAnsi="Times New Roman"/>
          <w:b/>
          <w:sz w:val="26"/>
          <w:szCs w:val="26"/>
        </w:rPr>
        <w:t>разделу 0801</w:t>
      </w:r>
      <w:r w:rsidR="003C0E55" w:rsidRPr="00CF18BF">
        <w:rPr>
          <w:rFonts w:ascii="Times New Roman" w:hAnsi="Times New Roman"/>
          <w:b/>
          <w:sz w:val="26"/>
          <w:szCs w:val="26"/>
        </w:rPr>
        <w:t>»Культура»</w:t>
      </w:r>
      <w:r w:rsidRPr="00CF18BF">
        <w:rPr>
          <w:rFonts w:ascii="Times New Roman" w:hAnsi="Times New Roman"/>
          <w:sz w:val="26"/>
          <w:szCs w:val="26"/>
        </w:rPr>
        <w:t xml:space="preserve"> – 204 622,00 рублей, в том числе: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lastRenderedPageBreak/>
        <w:t>- 64 200,00 рублей на создание и обслуживание информационного сайта в МБУК «</w:t>
      </w:r>
      <w:proofErr w:type="gramStart"/>
      <w:r w:rsidRPr="00CF18BF">
        <w:rPr>
          <w:rFonts w:ascii="Times New Roman" w:hAnsi="Times New Roman"/>
          <w:sz w:val="26"/>
          <w:szCs w:val="26"/>
        </w:rPr>
        <w:t>Холмогорская</w:t>
      </w:r>
      <w:proofErr w:type="gramEnd"/>
      <w:r w:rsidRPr="00CF18BF">
        <w:rPr>
          <w:rFonts w:ascii="Times New Roman" w:hAnsi="Times New Roman"/>
          <w:sz w:val="26"/>
          <w:szCs w:val="26"/>
        </w:rPr>
        <w:t xml:space="preserve"> ЦКС»;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- 22 270,00 рублей на предоставление субсидии МБУК "</w:t>
      </w:r>
      <w:proofErr w:type="gramStart"/>
      <w:r w:rsidRPr="00CF18BF">
        <w:rPr>
          <w:rFonts w:ascii="Times New Roman" w:hAnsi="Times New Roman"/>
          <w:sz w:val="26"/>
          <w:szCs w:val="26"/>
        </w:rPr>
        <w:t>Холмогорская</w:t>
      </w:r>
      <w:proofErr w:type="gramEnd"/>
      <w:r w:rsidRPr="00CF18BF">
        <w:rPr>
          <w:rFonts w:ascii="Times New Roman" w:hAnsi="Times New Roman"/>
          <w:sz w:val="26"/>
          <w:szCs w:val="26"/>
        </w:rPr>
        <w:t xml:space="preserve"> ЦКС" на иные цели на восстановительный ремонт автоматической установки пожарной сигнализации в здании филиала "</w:t>
      </w:r>
      <w:proofErr w:type="spellStart"/>
      <w:r w:rsidRPr="00CF18BF">
        <w:rPr>
          <w:rFonts w:ascii="Times New Roman" w:hAnsi="Times New Roman"/>
          <w:sz w:val="26"/>
          <w:szCs w:val="26"/>
        </w:rPr>
        <w:t>Ажинского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СК";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 xml:space="preserve">- 45 685,00 рублей на предоставление субсидии МБУК "Холмогорская ЦКС" на иные цели на ограждение территории клуба в </w:t>
      </w:r>
      <w:proofErr w:type="spellStart"/>
      <w:r w:rsidRPr="00CF18BF">
        <w:rPr>
          <w:rFonts w:ascii="Times New Roman" w:hAnsi="Times New Roman"/>
          <w:sz w:val="26"/>
          <w:szCs w:val="26"/>
        </w:rPr>
        <w:t>д</w:t>
      </w:r>
      <w:proofErr w:type="gramStart"/>
      <w:r w:rsidRPr="00CF18BF">
        <w:rPr>
          <w:rFonts w:ascii="Times New Roman" w:hAnsi="Times New Roman"/>
          <w:sz w:val="26"/>
          <w:szCs w:val="26"/>
        </w:rPr>
        <w:t>.У</w:t>
      </w:r>
      <w:proofErr w:type="gramEnd"/>
      <w:r w:rsidRPr="00CF18BF">
        <w:rPr>
          <w:rFonts w:ascii="Times New Roman" w:hAnsi="Times New Roman"/>
          <w:sz w:val="26"/>
          <w:szCs w:val="26"/>
        </w:rPr>
        <w:t>сть</w:t>
      </w:r>
      <w:proofErr w:type="spellEnd"/>
      <w:r w:rsidRPr="00CF18BF">
        <w:rPr>
          <w:rFonts w:ascii="Times New Roman" w:hAnsi="Times New Roman"/>
          <w:sz w:val="26"/>
          <w:szCs w:val="26"/>
        </w:rPr>
        <w:t>-Парная;</w:t>
      </w:r>
    </w:p>
    <w:p w:rsidR="007C2933" w:rsidRPr="00CF18BF" w:rsidRDefault="007C2933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- 72 467,00 рублей на предоставление субсидии МБУК "</w:t>
      </w:r>
      <w:proofErr w:type="gramStart"/>
      <w:r w:rsidRPr="00CF18BF">
        <w:rPr>
          <w:rFonts w:ascii="Times New Roman" w:hAnsi="Times New Roman"/>
          <w:sz w:val="26"/>
          <w:szCs w:val="26"/>
        </w:rPr>
        <w:t>Холмогорская</w:t>
      </w:r>
      <w:proofErr w:type="gramEnd"/>
      <w:r w:rsidRPr="00CF18BF">
        <w:rPr>
          <w:rFonts w:ascii="Times New Roman" w:hAnsi="Times New Roman"/>
          <w:sz w:val="26"/>
          <w:szCs w:val="26"/>
        </w:rPr>
        <w:t xml:space="preserve"> ЦКС" на иные цели на замену окон в здании филиала «</w:t>
      </w:r>
      <w:proofErr w:type="spellStart"/>
      <w:r w:rsidRPr="00CF18BF">
        <w:rPr>
          <w:rFonts w:ascii="Times New Roman" w:hAnsi="Times New Roman"/>
          <w:sz w:val="26"/>
          <w:szCs w:val="26"/>
        </w:rPr>
        <w:t>Берешенского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СК».</w:t>
      </w:r>
    </w:p>
    <w:p w:rsidR="007C2933" w:rsidRPr="00CF18BF" w:rsidRDefault="00CF18BF" w:rsidP="007C2933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F18BF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="007C2933" w:rsidRPr="00CF18BF">
        <w:rPr>
          <w:rFonts w:ascii="Times New Roman" w:hAnsi="Times New Roman"/>
          <w:sz w:val="26"/>
          <w:szCs w:val="26"/>
          <w:shd w:val="clear" w:color="auto" w:fill="FFFFFF"/>
        </w:rPr>
        <w:t>ерераспределение суммы бюджетных ассигнований 108 123,00 рублей –</w:t>
      </w:r>
      <w:r w:rsidR="007C2933" w:rsidRPr="00CF18BF">
        <w:rPr>
          <w:rFonts w:ascii="Times New Roman" w:hAnsi="Times New Roman"/>
          <w:sz w:val="26"/>
          <w:szCs w:val="26"/>
        </w:rPr>
        <w:t xml:space="preserve"> в связи с экономией денежных средств из местного бюджета на финансирование региональных выплат</w:t>
      </w:r>
      <w:r w:rsidR="007C2933" w:rsidRPr="00CF18BF">
        <w:rPr>
          <w:rFonts w:ascii="Times New Roman" w:hAnsi="Times New Roman"/>
          <w:sz w:val="26"/>
          <w:szCs w:val="26"/>
          <w:shd w:val="clear" w:color="auto" w:fill="FFFFFF"/>
        </w:rPr>
        <w:t xml:space="preserve"> с КБК 820 0801 021 1021 611 241 на КБК 820 0801 021 9299 611 241. </w:t>
      </w:r>
    </w:p>
    <w:p w:rsidR="007C2933" w:rsidRPr="00CF18BF" w:rsidRDefault="007C2933" w:rsidP="00434F6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4F6A" w:rsidRPr="00CF18BF" w:rsidRDefault="00C1040D" w:rsidP="00434F6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Д</w:t>
      </w:r>
      <w:r w:rsidR="00434F6A" w:rsidRPr="00CF18BF">
        <w:rPr>
          <w:rFonts w:ascii="Times New Roman" w:hAnsi="Times New Roman"/>
          <w:sz w:val="26"/>
          <w:szCs w:val="26"/>
        </w:rPr>
        <w:t xml:space="preserve">ефицит бюджета поселения </w:t>
      </w:r>
      <w:r w:rsidRPr="00CF18BF">
        <w:rPr>
          <w:rFonts w:ascii="Times New Roman" w:hAnsi="Times New Roman"/>
          <w:sz w:val="26"/>
          <w:szCs w:val="26"/>
        </w:rPr>
        <w:t xml:space="preserve">остался без изменений </w:t>
      </w:r>
      <w:r w:rsidR="00434F6A" w:rsidRPr="00CF18BF">
        <w:rPr>
          <w:rFonts w:ascii="Times New Roman" w:hAnsi="Times New Roman"/>
          <w:sz w:val="26"/>
          <w:szCs w:val="26"/>
        </w:rPr>
        <w:t xml:space="preserve">в сумме </w:t>
      </w:r>
      <w:r w:rsidRPr="00CF18BF">
        <w:rPr>
          <w:rFonts w:ascii="Times New Roman" w:hAnsi="Times New Roman"/>
          <w:sz w:val="26"/>
          <w:szCs w:val="26"/>
        </w:rPr>
        <w:t>3 484 843,00</w:t>
      </w:r>
      <w:r w:rsidR="00434F6A" w:rsidRPr="00CF18BF">
        <w:rPr>
          <w:rFonts w:ascii="Times New Roman" w:hAnsi="Times New Roman"/>
          <w:sz w:val="26"/>
          <w:szCs w:val="26"/>
        </w:rPr>
        <w:t xml:space="preserve"> рублей. </w:t>
      </w:r>
    </w:p>
    <w:p w:rsidR="00C1040D" w:rsidRPr="00CF18BF" w:rsidRDefault="00C1040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2DC0" w:rsidRPr="00CF18BF" w:rsidRDefault="00AE2DC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Решения  нарушений не установлено.</w:t>
      </w:r>
    </w:p>
    <w:p w:rsidR="00AE2DC0" w:rsidRPr="00CF18BF" w:rsidRDefault="00AE2DC0" w:rsidP="00425BD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2DC0" w:rsidRPr="00CF18BF" w:rsidRDefault="00AE2DC0" w:rsidP="00425BD1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CF18BF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CF18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18BF">
        <w:rPr>
          <w:rFonts w:ascii="Times New Roman" w:hAnsi="Times New Roman"/>
          <w:sz w:val="26"/>
          <w:szCs w:val="26"/>
        </w:rPr>
        <w:t>К</w:t>
      </w:r>
      <w:proofErr w:type="gramEnd"/>
      <w:r w:rsidRPr="00CF18B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CF18B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района предлагает Холмогорскому сельскому Совету депутатов принять проект Решения Холмогорского сельского Совета депутатов </w:t>
      </w:r>
      <w:proofErr w:type="spellStart"/>
      <w:r w:rsidRPr="00CF18B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F18BF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решение сельского Совета депутатов «О бюджете поселения на 2014 год и плановый период 2015-2016 годов»» от 17.12.2013 г. № 167-Р</w:t>
      </w:r>
      <w:r w:rsidR="00CF18BF">
        <w:rPr>
          <w:rFonts w:ascii="Times New Roman" w:hAnsi="Times New Roman"/>
          <w:sz w:val="26"/>
          <w:szCs w:val="26"/>
        </w:rPr>
        <w:t xml:space="preserve"> (</w:t>
      </w:r>
      <w:r w:rsidR="00696DA2" w:rsidRPr="00CF18BF">
        <w:rPr>
          <w:rFonts w:ascii="Times New Roman" w:hAnsi="Times New Roman"/>
          <w:sz w:val="26"/>
          <w:szCs w:val="26"/>
        </w:rPr>
        <w:t>в ред. от 18.02.2014 № 173-Р, от  23.07.2014 № 179-Р)</w:t>
      </w:r>
      <w:r w:rsidRPr="00CF18BF">
        <w:rPr>
          <w:rFonts w:ascii="Times New Roman" w:hAnsi="Times New Roman"/>
          <w:sz w:val="26"/>
          <w:szCs w:val="26"/>
        </w:rPr>
        <w:t>.</w:t>
      </w:r>
      <w:r w:rsidRPr="00CF18BF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AE2DC0" w:rsidRPr="00CF18BF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E2DC0" w:rsidRPr="00CF18BF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E2DC0" w:rsidRPr="00CF18BF" w:rsidRDefault="00CF18B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AE2DC0" w:rsidRPr="00CF18BF" w:rsidRDefault="00AE2DC0" w:rsidP="005628EA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CF18BF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CF18BF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CF18BF">
        <w:rPr>
          <w:rFonts w:ascii="Times New Roman" w:hAnsi="Times New Roman" w:cs="Calibri"/>
          <w:sz w:val="26"/>
          <w:szCs w:val="26"/>
          <w:lang w:eastAsia="ar-SA"/>
        </w:rPr>
        <w:tab/>
      </w:r>
      <w:r w:rsidRPr="00CF18BF">
        <w:rPr>
          <w:rFonts w:ascii="Times New Roman" w:hAnsi="Times New Roman" w:cs="Calibri"/>
          <w:sz w:val="26"/>
          <w:szCs w:val="26"/>
          <w:lang w:eastAsia="ar-SA"/>
        </w:rPr>
        <w:tab/>
      </w:r>
      <w:r w:rsidRPr="00CF18BF">
        <w:rPr>
          <w:rFonts w:ascii="Times New Roman" w:hAnsi="Times New Roman" w:cs="Calibri"/>
          <w:sz w:val="26"/>
          <w:szCs w:val="26"/>
          <w:lang w:eastAsia="ar-SA"/>
        </w:rPr>
        <w:tab/>
      </w:r>
      <w:r w:rsidRPr="00CF18BF">
        <w:rPr>
          <w:rFonts w:ascii="Times New Roman" w:hAnsi="Times New Roman" w:cs="Calibri"/>
          <w:sz w:val="26"/>
          <w:szCs w:val="26"/>
          <w:lang w:eastAsia="ar-SA"/>
        </w:rPr>
        <w:tab/>
      </w:r>
      <w:r w:rsidRPr="00CF18BF">
        <w:rPr>
          <w:rFonts w:ascii="Times New Roman" w:hAnsi="Times New Roman" w:cs="Calibri"/>
          <w:sz w:val="26"/>
          <w:szCs w:val="26"/>
          <w:lang w:eastAsia="ar-SA"/>
        </w:rPr>
        <w:tab/>
      </w:r>
      <w:r w:rsidRPr="00CF18BF">
        <w:rPr>
          <w:rFonts w:ascii="Times New Roman" w:hAnsi="Times New Roman" w:cs="Calibri"/>
          <w:sz w:val="26"/>
          <w:szCs w:val="26"/>
          <w:lang w:eastAsia="ar-SA"/>
        </w:rPr>
        <w:tab/>
      </w:r>
      <w:r w:rsidR="00CF18BF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CF18BF" w:rsidRPr="00CF18BF" w:rsidRDefault="00CF18BF">
      <w:pPr>
        <w:suppressAutoHyphens/>
        <w:spacing w:after="0" w:line="240" w:lineRule="auto"/>
        <w:jc w:val="both"/>
        <w:rPr>
          <w:sz w:val="26"/>
          <w:szCs w:val="26"/>
        </w:rPr>
      </w:pPr>
    </w:p>
    <w:sectPr w:rsidR="00CF18BF" w:rsidRPr="00CF18BF" w:rsidSect="00456594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2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13FC9"/>
    <w:rsid w:val="00060ED0"/>
    <w:rsid w:val="00061CCB"/>
    <w:rsid w:val="000D5AF7"/>
    <w:rsid w:val="001F109A"/>
    <w:rsid w:val="002569AD"/>
    <w:rsid w:val="00300B34"/>
    <w:rsid w:val="0035669C"/>
    <w:rsid w:val="00360E43"/>
    <w:rsid w:val="003646D3"/>
    <w:rsid w:val="003C0E55"/>
    <w:rsid w:val="003D53CE"/>
    <w:rsid w:val="003E38DD"/>
    <w:rsid w:val="003E4480"/>
    <w:rsid w:val="00425BD1"/>
    <w:rsid w:val="00434F6A"/>
    <w:rsid w:val="00456594"/>
    <w:rsid w:val="004F5692"/>
    <w:rsid w:val="00536D13"/>
    <w:rsid w:val="005628EA"/>
    <w:rsid w:val="00562CA6"/>
    <w:rsid w:val="00580891"/>
    <w:rsid w:val="005A123B"/>
    <w:rsid w:val="0063070B"/>
    <w:rsid w:val="00651DBC"/>
    <w:rsid w:val="006646FD"/>
    <w:rsid w:val="00692ADC"/>
    <w:rsid w:val="00693059"/>
    <w:rsid w:val="00696DA2"/>
    <w:rsid w:val="006F2525"/>
    <w:rsid w:val="007127D7"/>
    <w:rsid w:val="007C2933"/>
    <w:rsid w:val="00801077"/>
    <w:rsid w:val="00815024"/>
    <w:rsid w:val="00817160"/>
    <w:rsid w:val="0082608E"/>
    <w:rsid w:val="00834CD8"/>
    <w:rsid w:val="00907A87"/>
    <w:rsid w:val="00916931"/>
    <w:rsid w:val="00916D75"/>
    <w:rsid w:val="00934693"/>
    <w:rsid w:val="00945F01"/>
    <w:rsid w:val="00A05F4B"/>
    <w:rsid w:val="00A14653"/>
    <w:rsid w:val="00A3405F"/>
    <w:rsid w:val="00A4075D"/>
    <w:rsid w:val="00AC2C1D"/>
    <w:rsid w:val="00AE2DC0"/>
    <w:rsid w:val="00B53547"/>
    <w:rsid w:val="00B60A78"/>
    <w:rsid w:val="00C1040D"/>
    <w:rsid w:val="00C7529B"/>
    <w:rsid w:val="00CB5AFC"/>
    <w:rsid w:val="00CF18BF"/>
    <w:rsid w:val="00D27F4D"/>
    <w:rsid w:val="00D72D2F"/>
    <w:rsid w:val="00D75E92"/>
    <w:rsid w:val="00D97443"/>
    <w:rsid w:val="00DE78D5"/>
    <w:rsid w:val="00E42D15"/>
    <w:rsid w:val="00E5682C"/>
    <w:rsid w:val="00E651A4"/>
    <w:rsid w:val="00EB11C8"/>
    <w:rsid w:val="00F52234"/>
    <w:rsid w:val="00F95BBE"/>
    <w:rsid w:val="00F97118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13</cp:revision>
  <cp:lastPrinted>2014-02-24T00:54:00Z</cp:lastPrinted>
  <dcterms:created xsi:type="dcterms:W3CDTF">2014-02-18T07:08:00Z</dcterms:created>
  <dcterms:modified xsi:type="dcterms:W3CDTF">2014-10-07T07:30:00Z</dcterms:modified>
</cp:coreProperties>
</file>