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13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394"/>
      </w:tblGrid>
      <w:tr w:rsidR="000227C9" w:rsidTr="009B681E">
        <w:tc>
          <w:tcPr>
            <w:tcW w:w="4219" w:type="dxa"/>
          </w:tcPr>
          <w:p w:rsidR="000227C9" w:rsidRPr="00CC03EE" w:rsidRDefault="000227C9" w:rsidP="000227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5BCF"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СОГЛАСОВАННО:</w:t>
            </w:r>
          </w:p>
          <w:p w:rsidR="000227C9" w:rsidRPr="00CC03EE" w:rsidRDefault="000227C9" w:rsidP="000227C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Глава Шарыповского района</w:t>
            </w:r>
          </w:p>
          <w:p w:rsidR="000227C9" w:rsidRDefault="000227C9" w:rsidP="000227C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________________     Г.В. Качаев</w:t>
            </w:r>
          </w:p>
          <w:p w:rsidR="000227C9" w:rsidRPr="00CC03EE" w:rsidRDefault="000227C9" w:rsidP="000227C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C9" w:rsidRPr="00CC03EE" w:rsidRDefault="000227C9" w:rsidP="000227C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 xml:space="preserve">  « ____» __________201</w:t>
            </w:r>
            <w:r w:rsidR="00996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</w:t>
            </w:r>
          </w:p>
          <w:p w:rsidR="000227C9" w:rsidRDefault="000227C9" w:rsidP="000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7C9" w:rsidRPr="00CC03EE" w:rsidRDefault="000227C9" w:rsidP="000227C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227C9" w:rsidRPr="00CC03EE" w:rsidRDefault="000227C9" w:rsidP="000227C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7C9" w:rsidRPr="00CC03EE" w:rsidRDefault="000227C9" w:rsidP="000227C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 - счетного органа </w:t>
            </w: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>Шарыповского района</w:t>
            </w:r>
          </w:p>
          <w:p w:rsidR="000227C9" w:rsidRPr="00CC03EE" w:rsidRDefault="000227C9" w:rsidP="000227C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________________     Г.В.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Савчук</w:t>
            </w:r>
          </w:p>
          <w:p w:rsidR="000227C9" w:rsidRPr="00CC03EE" w:rsidRDefault="000227C9" w:rsidP="000227C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C9" w:rsidRDefault="000227C9" w:rsidP="009965B3">
            <w:pPr>
              <w:pStyle w:val="a6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 xml:space="preserve"> « ____» __________201</w:t>
            </w:r>
            <w:r w:rsidR="00996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CC03EE" w:rsidRDefault="00E46D20" w:rsidP="00E4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BC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35BCF" w:rsidRPr="00835BCF">
        <w:rPr>
          <w:rFonts w:ascii="Times New Roman" w:hAnsi="Times New Roman" w:cs="Times New Roman"/>
          <w:sz w:val="28"/>
          <w:szCs w:val="28"/>
        </w:rPr>
        <w:t xml:space="preserve">   </w:t>
      </w:r>
      <w:r w:rsidR="002C4A64" w:rsidRPr="00835BCF">
        <w:rPr>
          <w:rFonts w:ascii="Times New Roman" w:hAnsi="Times New Roman" w:cs="Times New Roman"/>
          <w:sz w:val="28"/>
          <w:szCs w:val="28"/>
        </w:rPr>
        <w:t xml:space="preserve"> </w:t>
      </w:r>
      <w:r w:rsidRPr="0083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EE" w:rsidRDefault="00CC03EE" w:rsidP="00E4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D20" w:rsidRPr="009B681E" w:rsidRDefault="00E46D20" w:rsidP="00E4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1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C03EE" w:rsidRPr="009B681E" w:rsidRDefault="00CC03EE" w:rsidP="00E4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1E">
        <w:rPr>
          <w:rFonts w:ascii="Times New Roman" w:hAnsi="Times New Roman" w:cs="Times New Roman"/>
          <w:b/>
          <w:sz w:val="28"/>
          <w:szCs w:val="28"/>
        </w:rPr>
        <w:t xml:space="preserve">Контроль - счетного органа Шарыповского района </w:t>
      </w:r>
    </w:p>
    <w:p w:rsidR="00E46D20" w:rsidRPr="009B681E" w:rsidRDefault="00E46D20" w:rsidP="00E4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1E">
        <w:rPr>
          <w:rFonts w:ascii="Times New Roman" w:hAnsi="Times New Roman" w:cs="Times New Roman"/>
          <w:b/>
          <w:sz w:val="28"/>
          <w:szCs w:val="28"/>
        </w:rPr>
        <w:t>на 201</w:t>
      </w:r>
      <w:r w:rsidR="009965B3">
        <w:rPr>
          <w:rFonts w:ascii="Times New Roman" w:hAnsi="Times New Roman" w:cs="Times New Roman"/>
          <w:b/>
          <w:sz w:val="28"/>
          <w:szCs w:val="28"/>
        </w:rPr>
        <w:t>3</w:t>
      </w:r>
      <w:r w:rsidR="008E19E1" w:rsidRPr="009B6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81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46D20" w:rsidRPr="00835BCF" w:rsidRDefault="00E46D20" w:rsidP="00E46D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077"/>
        <w:gridCol w:w="4252"/>
        <w:gridCol w:w="1418"/>
        <w:gridCol w:w="2019"/>
      </w:tblGrid>
      <w:tr w:rsidR="00E46D20" w:rsidRPr="005E60AB" w:rsidTr="005E60AB">
        <w:tc>
          <w:tcPr>
            <w:tcW w:w="617" w:type="dxa"/>
          </w:tcPr>
          <w:p w:rsidR="00E46D20" w:rsidRPr="005E60AB" w:rsidRDefault="00E46D20" w:rsidP="0091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7" w:type="dxa"/>
          </w:tcPr>
          <w:p w:rsidR="00E46D20" w:rsidRPr="005E60AB" w:rsidRDefault="00E46D20" w:rsidP="0091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проверок</w:t>
            </w:r>
          </w:p>
        </w:tc>
        <w:tc>
          <w:tcPr>
            <w:tcW w:w="4252" w:type="dxa"/>
          </w:tcPr>
          <w:p w:rsidR="00E46D20" w:rsidRPr="005E60AB" w:rsidRDefault="00E46D20" w:rsidP="0091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Тема  проверки</w:t>
            </w:r>
          </w:p>
        </w:tc>
        <w:tc>
          <w:tcPr>
            <w:tcW w:w="1418" w:type="dxa"/>
          </w:tcPr>
          <w:p w:rsidR="00E46D20" w:rsidRPr="005E60AB" w:rsidRDefault="009965B3" w:rsidP="00F53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E46D20"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 пров</w:t>
            </w:r>
            <w:r w:rsidR="00F53BF6">
              <w:rPr>
                <w:rFonts w:ascii="Times New Roman" w:hAnsi="Times New Roman" w:cs="Times New Roman"/>
                <w:sz w:val="28"/>
                <w:szCs w:val="28"/>
              </w:rPr>
              <w:t>еде</w:t>
            </w:r>
            <w:r w:rsidR="00E46D20" w:rsidRPr="005E60A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019" w:type="dxa"/>
          </w:tcPr>
          <w:p w:rsidR="00E46D20" w:rsidRPr="005E60AB" w:rsidRDefault="00E46D20" w:rsidP="00F53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="00F53BF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720693" w:rsidRPr="005E60AB" w:rsidTr="005E60AB">
        <w:trPr>
          <w:trHeight w:val="1631"/>
        </w:trPr>
        <w:tc>
          <w:tcPr>
            <w:tcW w:w="617" w:type="dxa"/>
          </w:tcPr>
          <w:p w:rsidR="00720693" w:rsidRPr="005E60AB" w:rsidRDefault="00720693" w:rsidP="0010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720693" w:rsidRPr="005E60AB" w:rsidRDefault="00720693" w:rsidP="00AC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Шарыповского района</w:t>
            </w:r>
          </w:p>
        </w:tc>
        <w:tc>
          <w:tcPr>
            <w:tcW w:w="4252" w:type="dxa"/>
          </w:tcPr>
          <w:p w:rsidR="00720693" w:rsidRPr="005E60AB" w:rsidRDefault="00720693" w:rsidP="007206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Проверка целевого и эффективного использования средств местного бюджета выделенных на проведение культурно – массовых мероприятий учреждениям культуры Шарыповского района в 2011-2012 годах.</w:t>
            </w:r>
          </w:p>
        </w:tc>
        <w:tc>
          <w:tcPr>
            <w:tcW w:w="1418" w:type="dxa"/>
          </w:tcPr>
          <w:p w:rsidR="00720693" w:rsidRPr="005E60AB" w:rsidRDefault="00720693" w:rsidP="00AC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019" w:type="dxa"/>
          </w:tcPr>
          <w:p w:rsidR="00720693" w:rsidRPr="005E60AB" w:rsidRDefault="00720693" w:rsidP="0072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Г.В. Савчук И.В. Шмидт  </w:t>
            </w:r>
          </w:p>
          <w:p w:rsidR="00720693" w:rsidRPr="005E60AB" w:rsidRDefault="00720693" w:rsidP="00AC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93" w:rsidRPr="005E60AB" w:rsidTr="005E60AB">
        <w:trPr>
          <w:trHeight w:val="1631"/>
        </w:trPr>
        <w:tc>
          <w:tcPr>
            <w:tcW w:w="617" w:type="dxa"/>
          </w:tcPr>
          <w:p w:rsidR="00720693" w:rsidRPr="005E60AB" w:rsidRDefault="00720693" w:rsidP="00EC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720693" w:rsidRPr="005E60AB" w:rsidRDefault="00720693" w:rsidP="00D96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Березовский сельсовет</w:t>
            </w:r>
          </w:p>
        </w:tc>
        <w:tc>
          <w:tcPr>
            <w:tcW w:w="4252" w:type="dxa"/>
          </w:tcPr>
          <w:p w:rsidR="00720693" w:rsidRPr="005E60AB" w:rsidRDefault="00720693" w:rsidP="00407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Проверка законности, результативности (эффективности и экономности) использования межбюджетных трансфертов – средств, направленных из бюджета района бюджету Березовскому сельсовету, п</w:t>
            </w: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роверка целевого и эффективного использования бюджетных средств выделенных на функционирование Березовского сельсовета в 2012 году</w:t>
            </w:r>
          </w:p>
        </w:tc>
        <w:tc>
          <w:tcPr>
            <w:tcW w:w="1418" w:type="dxa"/>
          </w:tcPr>
          <w:p w:rsidR="00720693" w:rsidRPr="005E60AB" w:rsidRDefault="00720693" w:rsidP="00D96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019" w:type="dxa"/>
          </w:tcPr>
          <w:p w:rsidR="00720693" w:rsidRPr="005E60AB" w:rsidRDefault="00720693" w:rsidP="00D9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Г.В. Савчук И.В. Шмидт  </w:t>
            </w:r>
          </w:p>
          <w:p w:rsidR="00720693" w:rsidRPr="005E60AB" w:rsidRDefault="00720693" w:rsidP="00D9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07" w:rsidRPr="005E60AB" w:rsidTr="005E60AB">
        <w:trPr>
          <w:trHeight w:val="699"/>
        </w:trPr>
        <w:tc>
          <w:tcPr>
            <w:tcW w:w="617" w:type="dxa"/>
          </w:tcPr>
          <w:p w:rsidR="00FA7E07" w:rsidRPr="005E60AB" w:rsidRDefault="00FA7E0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FA7E07" w:rsidRPr="005E60AB" w:rsidRDefault="00FA7E07" w:rsidP="00EA1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Ивановский сельсовет</w:t>
            </w:r>
          </w:p>
        </w:tc>
        <w:tc>
          <w:tcPr>
            <w:tcW w:w="4252" w:type="dxa"/>
          </w:tcPr>
          <w:p w:rsidR="00FA7E07" w:rsidRPr="005E60AB" w:rsidRDefault="00FA7E07" w:rsidP="006929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законности, результативности (эффективности и экономности) использования межбюджетных трансфертов – средств, направленных из бюджета района бюджету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Ивановскому</w:t>
            </w: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сельсовету, проверка целевого и эффективного использования бюджетных средств выделенных на функционирование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в 2012 году</w:t>
            </w:r>
          </w:p>
        </w:tc>
        <w:tc>
          <w:tcPr>
            <w:tcW w:w="1418" w:type="dxa"/>
          </w:tcPr>
          <w:p w:rsidR="00FA7E07" w:rsidRPr="005E60AB" w:rsidRDefault="00FA7E07" w:rsidP="00EA1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- апрель</w:t>
            </w:r>
          </w:p>
        </w:tc>
        <w:tc>
          <w:tcPr>
            <w:tcW w:w="2019" w:type="dxa"/>
          </w:tcPr>
          <w:p w:rsidR="00FA7E07" w:rsidRPr="005E60AB" w:rsidRDefault="00FA7E07" w:rsidP="00EA1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Г.В. Савчук И.В. Шмидт  </w:t>
            </w:r>
          </w:p>
          <w:p w:rsidR="00FA7E07" w:rsidRPr="005E60AB" w:rsidRDefault="00FA7E07" w:rsidP="00EA1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07" w:rsidRPr="005E60AB" w:rsidTr="005E60AB">
        <w:trPr>
          <w:trHeight w:val="699"/>
        </w:trPr>
        <w:tc>
          <w:tcPr>
            <w:tcW w:w="617" w:type="dxa"/>
          </w:tcPr>
          <w:p w:rsidR="00FA7E07" w:rsidRPr="005E60AB" w:rsidRDefault="00FA7E0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77" w:type="dxa"/>
          </w:tcPr>
          <w:p w:rsidR="00FA7E07" w:rsidRPr="005E60AB" w:rsidRDefault="00FA7E07" w:rsidP="0072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администрация Шарыповского района</w:t>
            </w:r>
          </w:p>
        </w:tc>
        <w:tc>
          <w:tcPr>
            <w:tcW w:w="4252" w:type="dxa"/>
          </w:tcPr>
          <w:p w:rsidR="00FA7E07" w:rsidRDefault="00FA7E07" w:rsidP="00726EA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Правильность планирования фонда оплаты труда на 2013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правильность начисления и выплаты заработной платы работникам администрации Шарыповского района</w:t>
            </w:r>
          </w:p>
          <w:p w:rsidR="00FA7E07" w:rsidRPr="005E60AB" w:rsidRDefault="00FA7E07" w:rsidP="00726EA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2012-2013 годы</w:t>
            </w:r>
          </w:p>
        </w:tc>
        <w:tc>
          <w:tcPr>
            <w:tcW w:w="1418" w:type="dxa"/>
          </w:tcPr>
          <w:p w:rsidR="00FA7E07" w:rsidRPr="005E60AB" w:rsidRDefault="00FA7E07" w:rsidP="0072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19" w:type="dxa"/>
          </w:tcPr>
          <w:p w:rsidR="00FA7E07" w:rsidRPr="005E60AB" w:rsidRDefault="00FA7E07" w:rsidP="00726E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Г.В. Савчук</w:t>
            </w:r>
          </w:p>
          <w:p w:rsidR="00FA7E07" w:rsidRPr="005E60AB" w:rsidRDefault="00FA7E07" w:rsidP="00726E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И.В. Шмидт</w:t>
            </w:r>
          </w:p>
          <w:p w:rsidR="00FA7E07" w:rsidRPr="005E60AB" w:rsidRDefault="00FA7E07" w:rsidP="007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07" w:rsidRPr="005E60AB" w:rsidTr="005E60AB">
        <w:trPr>
          <w:trHeight w:val="1436"/>
        </w:trPr>
        <w:tc>
          <w:tcPr>
            <w:tcW w:w="617" w:type="dxa"/>
          </w:tcPr>
          <w:p w:rsidR="00FA7E07" w:rsidRPr="005E60AB" w:rsidRDefault="00FA7E0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образовательные учреждения</w:t>
            </w:r>
          </w:p>
        </w:tc>
        <w:tc>
          <w:tcPr>
            <w:tcW w:w="4252" w:type="dxa"/>
          </w:tcPr>
          <w:p w:rsidR="00FA7E07" w:rsidRPr="005E60AB" w:rsidRDefault="00FA7E07" w:rsidP="009F09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Федерального закона от 21.07.2005 № 94 «О размещении заказов на поставку товаров, выполнение работ, оказание услуг для государственных и муниципальных нужд» при размещении муниципального заказа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общеобразовательным учреждениям за 2012 год </w:t>
            </w:r>
          </w:p>
        </w:tc>
        <w:tc>
          <w:tcPr>
            <w:tcW w:w="1418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19" w:type="dxa"/>
          </w:tcPr>
          <w:p w:rsidR="00FA7E07" w:rsidRPr="005E60AB" w:rsidRDefault="00FA7E07" w:rsidP="009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Г.В. Савчук</w:t>
            </w:r>
          </w:p>
          <w:p w:rsidR="00FA7E07" w:rsidRPr="005E60AB" w:rsidRDefault="00FA7E07" w:rsidP="009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07" w:rsidRPr="005E60AB" w:rsidTr="005E60AB">
        <w:trPr>
          <w:trHeight w:val="1436"/>
        </w:trPr>
        <w:tc>
          <w:tcPr>
            <w:tcW w:w="617" w:type="dxa"/>
          </w:tcPr>
          <w:p w:rsidR="00FA7E07" w:rsidRPr="005E60AB" w:rsidRDefault="00FA7E0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7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Финансово-экономическое управление администрации Шарыповского района</w:t>
            </w:r>
          </w:p>
        </w:tc>
        <w:tc>
          <w:tcPr>
            <w:tcW w:w="4252" w:type="dxa"/>
          </w:tcPr>
          <w:p w:rsidR="00FA7E07" w:rsidRPr="005E60AB" w:rsidRDefault="00FA7E07" w:rsidP="009F09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за 2012г</w:t>
            </w:r>
          </w:p>
        </w:tc>
        <w:tc>
          <w:tcPr>
            <w:tcW w:w="1418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19" w:type="dxa"/>
          </w:tcPr>
          <w:p w:rsidR="00FA7E07" w:rsidRPr="005E60AB" w:rsidRDefault="00FA7E07" w:rsidP="009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И.В. Шмидт</w:t>
            </w:r>
          </w:p>
        </w:tc>
      </w:tr>
      <w:tr w:rsidR="00FA7E07" w:rsidRPr="005E60AB" w:rsidTr="005E60AB">
        <w:trPr>
          <w:trHeight w:val="1436"/>
        </w:trPr>
        <w:tc>
          <w:tcPr>
            <w:tcW w:w="617" w:type="dxa"/>
          </w:tcPr>
          <w:p w:rsidR="00FA7E07" w:rsidRPr="005E60AB" w:rsidRDefault="00FA7E0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7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МКУ «Управление спорта, туризма и молодежной политики администрации Шарыповского района»</w:t>
            </w:r>
          </w:p>
        </w:tc>
        <w:tc>
          <w:tcPr>
            <w:tcW w:w="4252" w:type="dxa"/>
          </w:tcPr>
          <w:p w:rsidR="00FA7E07" w:rsidRPr="005E60AB" w:rsidRDefault="00FA7E07" w:rsidP="009F09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правильности планирования фонда оплаты труда</w:t>
            </w:r>
            <w:proofErr w:type="gramEnd"/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 на 2013 год</w:t>
            </w:r>
          </w:p>
        </w:tc>
        <w:tc>
          <w:tcPr>
            <w:tcW w:w="1418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19" w:type="dxa"/>
          </w:tcPr>
          <w:p w:rsidR="00FA7E07" w:rsidRPr="005E60AB" w:rsidRDefault="00FA7E07" w:rsidP="009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И.В. Шмидт</w:t>
            </w:r>
          </w:p>
        </w:tc>
      </w:tr>
      <w:tr w:rsidR="00FA7E07" w:rsidRPr="005E60AB" w:rsidTr="005E60AB">
        <w:trPr>
          <w:trHeight w:val="1436"/>
        </w:trPr>
        <w:tc>
          <w:tcPr>
            <w:tcW w:w="617" w:type="dxa"/>
          </w:tcPr>
          <w:p w:rsidR="00FA7E07" w:rsidRPr="005E60AB" w:rsidRDefault="00FA7E0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7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образованием Шарыповского района»</w:t>
            </w:r>
          </w:p>
        </w:tc>
        <w:tc>
          <w:tcPr>
            <w:tcW w:w="4252" w:type="dxa"/>
          </w:tcPr>
          <w:p w:rsidR="00FA7E07" w:rsidRPr="005E60AB" w:rsidRDefault="00FA7E07" w:rsidP="009F09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правильности планирования фонда оплаты труда</w:t>
            </w:r>
            <w:proofErr w:type="gramEnd"/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 на 2013 год</w:t>
            </w:r>
          </w:p>
        </w:tc>
        <w:tc>
          <w:tcPr>
            <w:tcW w:w="1418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19" w:type="dxa"/>
          </w:tcPr>
          <w:p w:rsidR="00FA7E07" w:rsidRPr="005E60AB" w:rsidRDefault="00FA7E07" w:rsidP="009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И.В. Шмидт</w:t>
            </w:r>
          </w:p>
        </w:tc>
      </w:tr>
      <w:tr w:rsidR="00FA7E07" w:rsidRPr="005E60AB" w:rsidTr="005E60AB">
        <w:trPr>
          <w:trHeight w:val="1436"/>
        </w:trPr>
        <w:tc>
          <w:tcPr>
            <w:tcW w:w="617" w:type="dxa"/>
          </w:tcPr>
          <w:p w:rsidR="00FA7E07" w:rsidRPr="005E60AB" w:rsidRDefault="00FA7E0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77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 Шарыповского района»</w:t>
            </w:r>
          </w:p>
        </w:tc>
        <w:tc>
          <w:tcPr>
            <w:tcW w:w="4252" w:type="dxa"/>
          </w:tcPr>
          <w:p w:rsidR="00FA7E07" w:rsidRPr="005E60AB" w:rsidRDefault="00FA7E07" w:rsidP="009F09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Федерального закона от 21.07.2005 № 94 «О размещении заказов на поставку товаров, выполнение работ, оказание услуг для государственных и муниципальных нужд» при размещении муниципального заказа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2013 года</w:t>
            </w:r>
          </w:p>
        </w:tc>
        <w:tc>
          <w:tcPr>
            <w:tcW w:w="1418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19" w:type="dxa"/>
          </w:tcPr>
          <w:p w:rsidR="00FA7E07" w:rsidRPr="005E60AB" w:rsidRDefault="00FA7E07" w:rsidP="009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Г.В. Савчук</w:t>
            </w:r>
          </w:p>
          <w:p w:rsidR="00FA7E07" w:rsidRPr="005E60AB" w:rsidRDefault="00FA7E07" w:rsidP="009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07" w:rsidRPr="005E60AB" w:rsidTr="005E60AB">
        <w:trPr>
          <w:trHeight w:val="1436"/>
        </w:trPr>
        <w:tc>
          <w:tcPr>
            <w:tcW w:w="617" w:type="dxa"/>
          </w:tcPr>
          <w:p w:rsidR="00FA7E07" w:rsidRPr="005E60AB" w:rsidRDefault="00FA7E0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7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образованием Шарыповского района»</w:t>
            </w:r>
          </w:p>
        </w:tc>
        <w:tc>
          <w:tcPr>
            <w:tcW w:w="4252" w:type="dxa"/>
          </w:tcPr>
          <w:p w:rsidR="00FA7E07" w:rsidRPr="005E60AB" w:rsidRDefault="00FA7E07" w:rsidP="009F098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использования средств бюджета района  направленных на реализацию </w:t>
            </w:r>
            <w:r w:rsidRPr="005E60AB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долгосрочной районной целевой программы «Энергосбережения и повышения энергетической эффективности на 2010-2014 годы»</w:t>
            </w: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19" w:type="dxa"/>
          </w:tcPr>
          <w:p w:rsidR="00FA7E07" w:rsidRPr="005E60AB" w:rsidRDefault="00FA7E07" w:rsidP="009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Г.В. Савчук</w:t>
            </w:r>
          </w:p>
          <w:p w:rsidR="00FA7E07" w:rsidRPr="005E60AB" w:rsidRDefault="00FA7E07" w:rsidP="009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07" w:rsidRPr="005E60AB" w:rsidTr="005E60AB">
        <w:trPr>
          <w:trHeight w:val="1436"/>
        </w:trPr>
        <w:tc>
          <w:tcPr>
            <w:tcW w:w="617" w:type="dxa"/>
          </w:tcPr>
          <w:p w:rsidR="00FA7E07" w:rsidRPr="005E60AB" w:rsidRDefault="00FA7E0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7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252" w:type="dxa"/>
          </w:tcPr>
          <w:p w:rsidR="00FA7E07" w:rsidRPr="005E60AB" w:rsidRDefault="00FA7E07" w:rsidP="00A62B6D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роверка целевого и эффективного использования бюджетных средств выделенных на функционирование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418" w:type="dxa"/>
          </w:tcPr>
          <w:p w:rsidR="00FA7E07" w:rsidRPr="005E60AB" w:rsidRDefault="00FA7E07" w:rsidP="00756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19" w:type="dxa"/>
          </w:tcPr>
          <w:p w:rsidR="00FA7E07" w:rsidRPr="005E60AB" w:rsidRDefault="00FA7E07" w:rsidP="006929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Г.В. Савчук</w:t>
            </w:r>
          </w:p>
          <w:p w:rsidR="00FA7E07" w:rsidRPr="005E60AB" w:rsidRDefault="00FA7E07" w:rsidP="007563E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07" w:rsidRPr="005E60AB" w:rsidTr="00F53BF6">
        <w:trPr>
          <w:trHeight w:val="1048"/>
        </w:trPr>
        <w:tc>
          <w:tcPr>
            <w:tcW w:w="617" w:type="dxa"/>
          </w:tcPr>
          <w:p w:rsidR="00FA7E07" w:rsidRPr="005E60AB" w:rsidRDefault="00FA7E0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7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администрация Шарыповского района</w:t>
            </w:r>
          </w:p>
        </w:tc>
        <w:tc>
          <w:tcPr>
            <w:tcW w:w="4252" w:type="dxa"/>
          </w:tcPr>
          <w:p w:rsidR="00FA7E07" w:rsidRPr="005E60AB" w:rsidRDefault="00FA7E07" w:rsidP="009F098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правильности составления и ведения бюджетных смет на 2013 год </w:t>
            </w:r>
          </w:p>
        </w:tc>
        <w:tc>
          <w:tcPr>
            <w:tcW w:w="1418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19" w:type="dxa"/>
          </w:tcPr>
          <w:p w:rsidR="00FA7E07" w:rsidRPr="005E60AB" w:rsidRDefault="00FA7E07" w:rsidP="009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И.В. Шмидт</w:t>
            </w:r>
          </w:p>
        </w:tc>
      </w:tr>
      <w:tr w:rsidR="00FA7E07" w:rsidRPr="005E60AB" w:rsidTr="005E60AB">
        <w:trPr>
          <w:trHeight w:val="1436"/>
        </w:trPr>
        <w:tc>
          <w:tcPr>
            <w:tcW w:w="617" w:type="dxa"/>
          </w:tcPr>
          <w:p w:rsidR="00FA7E07" w:rsidRPr="005E60AB" w:rsidRDefault="00FA7E0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7" w:type="dxa"/>
          </w:tcPr>
          <w:p w:rsidR="00FA7E07" w:rsidRPr="005E60AB" w:rsidRDefault="00FA7E07" w:rsidP="0072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252" w:type="dxa"/>
          </w:tcPr>
          <w:p w:rsidR="00FA7E07" w:rsidRPr="005E60AB" w:rsidRDefault="00FA7E07" w:rsidP="00726E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законности, результативности (эффективности и экономности) использования межбюджетных трансфертов – средств, направленных из бюджета района бюджету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Шушенскому </w:t>
            </w: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сельсовету, проверка целевого и эффективного использования бюджетных средств выделенных на функционирование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Шушенского</w:t>
            </w: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в 2012 году</w:t>
            </w:r>
          </w:p>
        </w:tc>
        <w:tc>
          <w:tcPr>
            <w:tcW w:w="1418" w:type="dxa"/>
          </w:tcPr>
          <w:p w:rsidR="00FA7E07" w:rsidRPr="005E60AB" w:rsidRDefault="00FA7E07" w:rsidP="0072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9" w:type="dxa"/>
          </w:tcPr>
          <w:p w:rsidR="00FA7E07" w:rsidRPr="005E60AB" w:rsidRDefault="00FA7E07" w:rsidP="007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Г.В. Савчук И.В. Шмидт  </w:t>
            </w:r>
          </w:p>
          <w:p w:rsidR="00FA7E07" w:rsidRPr="005E60AB" w:rsidRDefault="00FA7E07" w:rsidP="007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07" w:rsidRPr="005E60AB" w:rsidTr="00F53BF6">
        <w:trPr>
          <w:trHeight w:val="703"/>
        </w:trPr>
        <w:tc>
          <w:tcPr>
            <w:tcW w:w="617" w:type="dxa"/>
          </w:tcPr>
          <w:p w:rsidR="00FA7E07" w:rsidRPr="005E60AB" w:rsidRDefault="00FA7E0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77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МКУ ММЦ «Сибиряк»</w:t>
            </w:r>
          </w:p>
        </w:tc>
        <w:tc>
          <w:tcPr>
            <w:tcW w:w="4252" w:type="dxa"/>
          </w:tcPr>
          <w:p w:rsidR="00FA7E07" w:rsidRPr="005E60AB" w:rsidRDefault="00FA7E07" w:rsidP="009F098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целевого и эффективного использования бюджетных средств выделенных на функционирование МКУ многофункционального молодежного центра «Сибиряк» за период 2012 год и 1 полугодие </w:t>
            </w:r>
            <w:r w:rsidRPr="005E60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2013 года</w:t>
            </w:r>
          </w:p>
        </w:tc>
        <w:tc>
          <w:tcPr>
            <w:tcW w:w="1418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октябрь</w:t>
            </w:r>
          </w:p>
        </w:tc>
        <w:tc>
          <w:tcPr>
            <w:tcW w:w="2019" w:type="dxa"/>
          </w:tcPr>
          <w:p w:rsidR="00FA7E07" w:rsidRPr="005E60AB" w:rsidRDefault="00FA7E07" w:rsidP="009F09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Г.В. Савчук</w:t>
            </w:r>
          </w:p>
          <w:p w:rsidR="00FA7E07" w:rsidRPr="005E60AB" w:rsidRDefault="00FA7E07" w:rsidP="009F09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И.В. Шмидт</w:t>
            </w:r>
          </w:p>
          <w:p w:rsidR="00FA7E07" w:rsidRPr="005E60AB" w:rsidRDefault="00FA7E07" w:rsidP="009F09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07" w:rsidRPr="005E60AB" w:rsidTr="005E60AB">
        <w:trPr>
          <w:trHeight w:val="1436"/>
        </w:trPr>
        <w:tc>
          <w:tcPr>
            <w:tcW w:w="617" w:type="dxa"/>
          </w:tcPr>
          <w:p w:rsidR="00FA7E07" w:rsidRPr="005E60AB" w:rsidRDefault="00FA7E0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77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Холмогорский сельсовет</w:t>
            </w:r>
          </w:p>
        </w:tc>
        <w:tc>
          <w:tcPr>
            <w:tcW w:w="4252" w:type="dxa"/>
          </w:tcPr>
          <w:p w:rsidR="00FA7E07" w:rsidRPr="005E60AB" w:rsidRDefault="00FA7E07" w:rsidP="00A62B6D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законности, результативности (эффективности и экономности) использования межбюджетных трансфертов – средств, направленных из бюджета района бюджету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Холмогорскому </w:t>
            </w: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сельсовету, проверка целевого и эффективного использования бюджетных средств выделенных на функционирование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Холмогорского </w:t>
            </w: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в 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-2013</w:t>
            </w: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1418" w:type="dxa"/>
          </w:tcPr>
          <w:p w:rsidR="00FA7E07" w:rsidRPr="005E60AB" w:rsidRDefault="00FA7E07" w:rsidP="0072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19" w:type="dxa"/>
          </w:tcPr>
          <w:p w:rsidR="00FA7E07" w:rsidRPr="005E60AB" w:rsidRDefault="00FA7E07" w:rsidP="00726E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Г.В. Савчук</w:t>
            </w:r>
          </w:p>
          <w:p w:rsidR="00FA7E07" w:rsidRPr="005E60AB" w:rsidRDefault="00FA7E07" w:rsidP="00726E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И.В. Шмидт</w:t>
            </w:r>
          </w:p>
          <w:p w:rsidR="00FA7E07" w:rsidRPr="005E60AB" w:rsidRDefault="00FA7E07" w:rsidP="007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07" w:rsidRPr="005E60AB" w:rsidTr="005E60AB">
        <w:trPr>
          <w:trHeight w:val="1436"/>
        </w:trPr>
        <w:tc>
          <w:tcPr>
            <w:tcW w:w="617" w:type="dxa"/>
          </w:tcPr>
          <w:p w:rsidR="00FA7E07" w:rsidRPr="005E60AB" w:rsidRDefault="00FA7E0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77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образованием Шарыповского района»</w:t>
            </w:r>
          </w:p>
        </w:tc>
        <w:tc>
          <w:tcPr>
            <w:tcW w:w="4252" w:type="dxa"/>
          </w:tcPr>
          <w:p w:rsidR="00FA7E07" w:rsidRPr="005E60AB" w:rsidRDefault="00FA7E07" w:rsidP="009F098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правильности начисления и выплаты заработной платы работникам образовательных учреждений в соответствии с новой системой оплаты труда</w:t>
            </w:r>
          </w:p>
        </w:tc>
        <w:tc>
          <w:tcPr>
            <w:tcW w:w="1418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19" w:type="dxa"/>
          </w:tcPr>
          <w:p w:rsidR="00FA7E07" w:rsidRPr="005E60AB" w:rsidRDefault="00FA7E07" w:rsidP="009F09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Г.В. Савчук</w:t>
            </w:r>
          </w:p>
          <w:p w:rsidR="00FA7E07" w:rsidRPr="005E60AB" w:rsidRDefault="00FA7E07" w:rsidP="009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И.В. Шмидт</w:t>
            </w:r>
          </w:p>
        </w:tc>
      </w:tr>
      <w:tr w:rsidR="00FA7E07" w:rsidRPr="005E60AB" w:rsidTr="005E60AB">
        <w:trPr>
          <w:trHeight w:val="1436"/>
        </w:trPr>
        <w:tc>
          <w:tcPr>
            <w:tcW w:w="617" w:type="dxa"/>
          </w:tcPr>
          <w:p w:rsidR="00FA7E07" w:rsidRPr="005E60AB" w:rsidRDefault="00FA7E0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77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Финансово – экономическое управление администрации Шарыповского района</w:t>
            </w:r>
          </w:p>
        </w:tc>
        <w:tc>
          <w:tcPr>
            <w:tcW w:w="4252" w:type="dxa"/>
          </w:tcPr>
          <w:p w:rsidR="00FA7E07" w:rsidRPr="005E60AB" w:rsidRDefault="00FA7E07" w:rsidP="009F098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проекта решения районного  Совета депутатов «О районном бюджете на 2014 и плановый период 2015-2016 годы»</w:t>
            </w:r>
          </w:p>
        </w:tc>
        <w:tc>
          <w:tcPr>
            <w:tcW w:w="1418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19" w:type="dxa"/>
          </w:tcPr>
          <w:p w:rsidR="00FA7E07" w:rsidRPr="005E60AB" w:rsidRDefault="00FA7E07" w:rsidP="009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И.В. Шмидт  </w:t>
            </w:r>
          </w:p>
          <w:p w:rsidR="00FA7E07" w:rsidRPr="005E60AB" w:rsidRDefault="00FA7E07" w:rsidP="009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07" w:rsidRPr="005E60AB" w:rsidTr="005E60AB">
        <w:trPr>
          <w:trHeight w:val="1436"/>
        </w:trPr>
        <w:tc>
          <w:tcPr>
            <w:tcW w:w="617" w:type="dxa"/>
          </w:tcPr>
          <w:p w:rsidR="00FA7E07" w:rsidRPr="005E60AB" w:rsidRDefault="00FA7E0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77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МКУ «Управление спорта, туризма и молодежной политики администрации Шарыповского района»</w:t>
            </w:r>
          </w:p>
        </w:tc>
        <w:tc>
          <w:tcPr>
            <w:tcW w:w="4252" w:type="dxa"/>
          </w:tcPr>
          <w:p w:rsidR="00FA7E07" w:rsidRPr="005E60AB" w:rsidRDefault="00FA7E07" w:rsidP="009F098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целевого и эффективного использования бюджетных средств выделенных на функционирование </w:t>
            </w: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МКУ «Управление спорта, туризма и молодежной политики администрации Шарыповского района» в 2013 году</w:t>
            </w:r>
          </w:p>
        </w:tc>
        <w:tc>
          <w:tcPr>
            <w:tcW w:w="1418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19" w:type="dxa"/>
          </w:tcPr>
          <w:p w:rsidR="00FA7E07" w:rsidRPr="005E60AB" w:rsidRDefault="00FA7E07" w:rsidP="009F09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Г.В. Савчук</w:t>
            </w:r>
          </w:p>
          <w:p w:rsidR="00FA7E07" w:rsidRPr="005E60AB" w:rsidRDefault="00FA7E07" w:rsidP="009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И.В. Шмидт</w:t>
            </w:r>
          </w:p>
        </w:tc>
      </w:tr>
      <w:tr w:rsidR="00FA7E07" w:rsidRPr="005E60AB" w:rsidTr="005E60AB">
        <w:trPr>
          <w:trHeight w:val="1436"/>
        </w:trPr>
        <w:tc>
          <w:tcPr>
            <w:tcW w:w="617" w:type="dxa"/>
          </w:tcPr>
          <w:p w:rsidR="00FA7E07" w:rsidRPr="005E60AB" w:rsidRDefault="00FA7E0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77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Шарыповский</w:t>
            </w:r>
            <w:proofErr w:type="spellEnd"/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Совет депутатов</w:t>
            </w:r>
          </w:p>
        </w:tc>
        <w:tc>
          <w:tcPr>
            <w:tcW w:w="4252" w:type="dxa"/>
          </w:tcPr>
          <w:p w:rsidR="00FA7E07" w:rsidRPr="005E60AB" w:rsidRDefault="00FA7E07" w:rsidP="009F098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 – экономическая экспертиза Решений Шарыповского районного Совета депутатов и нормативно – правовых актов администрации Шарыповского района</w:t>
            </w:r>
          </w:p>
        </w:tc>
        <w:tc>
          <w:tcPr>
            <w:tcW w:w="1418" w:type="dxa"/>
          </w:tcPr>
          <w:p w:rsidR="00FA7E07" w:rsidRPr="005E60AB" w:rsidRDefault="00FA7E0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19" w:type="dxa"/>
          </w:tcPr>
          <w:p w:rsidR="00FA7E07" w:rsidRPr="005E60AB" w:rsidRDefault="00FA7E07" w:rsidP="009F09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Г.В. Савчук</w:t>
            </w:r>
          </w:p>
          <w:p w:rsidR="00FA7E07" w:rsidRPr="005E60AB" w:rsidRDefault="00FA7E07" w:rsidP="009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И.В. Шмидт</w:t>
            </w:r>
          </w:p>
        </w:tc>
      </w:tr>
      <w:tr w:rsidR="00FA7E07" w:rsidRPr="005E60AB" w:rsidTr="005E60AB">
        <w:trPr>
          <w:trHeight w:val="1436"/>
        </w:trPr>
        <w:tc>
          <w:tcPr>
            <w:tcW w:w="617" w:type="dxa"/>
          </w:tcPr>
          <w:p w:rsidR="00FA7E07" w:rsidRPr="005E60AB" w:rsidRDefault="00FA7E0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77" w:type="dxa"/>
          </w:tcPr>
          <w:p w:rsidR="00FA7E07" w:rsidRPr="005E60AB" w:rsidRDefault="00FA7E07" w:rsidP="001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администрация Шарыповского района</w:t>
            </w:r>
          </w:p>
        </w:tc>
        <w:tc>
          <w:tcPr>
            <w:tcW w:w="4252" w:type="dxa"/>
          </w:tcPr>
          <w:p w:rsidR="00FA7E07" w:rsidRPr="005E60AB" w:rsidRDefault="00FA7E07" w:rsidP="0014679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 – экономическая экспертиза нормативно – правовых актов администрации Шарыповского района</w:t>
            </w:r>
          </w:p>
        </w:tc>
        <w:tc>
          <w:tcPr>
            <w:tcW w:w="1418" w:type="dxa"/>
          </w:tcPr>
          <w:p w:rsidR="00FA7E07" w:rsidRPr="005E60AB" w:rsidRDefault="00FA7E07" w:rsidP="001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19" w:type="dxa"/>
          </w:tcPr>
          <w:p w:rsidR="00FA7E07" w:rsidRPr="005E60AB" w:rsidRDefault="00FA7E07" w:rsidP="0014679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Г.В. Савчук</w:t>
            </w:r>
          </w:p>
          <w:p w:rsidR="00FA7E07" w:rsidRPr="005E60AB" w:rsidRDefault="00FA7E07" w:rsidP="00146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И.В. Шмидт</w:t>
            </w:r>
          </w:p>
        </w:tc>
      </w:tr>
      <w:tr w:rsidR="00FA7E07" w:rsidRPr="005E60AB" w:rsidTr="005E60AB">
        <w:trPr>
          <w:trHeight w:val="1436"/>
        </w:trPr>
        <w:tc>
          <w:tcPr>
            <w:tcW w:w="617" w:type="dxa"/>
          </w:tcPr>
          <w:p w:rsidR="00FA7E07" w:rsidRPr="005E60AB" w:rsidRDefault="00FA7E07" w:rsidP="0046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077" w:type="dxa"/>
          </w:tcPr>
          <w:p w:rsidR="00FA7E07" w:rsidRPr="005E60AB" w:rsidRDefault="00FA7E07" w:rsidP="001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Централизованные задания</w:t>
            </w:r>
          </w:p>
        </w:tc>
        <w:tc>
          <w:tcPr>
            <w:tcW w:w="4252" w:type="dxa"/>
          </w:tcPr>
          <w:p w:rsidR="00FA7E07" w:rsidRPr="005E60AB" w:rsidRDefault="00FA7E07" w:rsidP="0014679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7E07" w:rsidRPr="005E60AB" w:rsidRDefault="00FA7E07" w:rsidP="0014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019" w:type="dxa"/>
          </w:tcPr>
          <w:p w:rsidR="00FA7E07" w:rsidRPr="005E60AB" w:rsidRDefault="00FA7E07" w:rsidP="00146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0AB">
              <w:rPr>
                <w:rFonts w:ascii="Times New Roman" w:hAnsi="Times New Roman" w:cs="Times New Roman"/>
                <w:sz w:val="28"/>
                <w:szCs w:val="28"/>
              </w:rPr>
              <w:t xml:space="preserve">Г.В. Савчук И.В. Шмидт  </w:t>
            </w:r>
          </w:p>
          <w:p w:rsidR="00FA7E07" w:rsidRPr="005E60AB" w:rsidRDefault="00FA7E07" w:rsidP="00146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473" w:rsidRDefault="00E95473" w:rsidP="00E46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7C9" w:rsidRDefault="000227C9" w:rsidP="00E46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7C9" w:rsidRPr="005E60AB" w:rsidRDefault="000227C9" w:rsidP="003E4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0AB">
        <w:rPr>
          <w:rFonts w:ascii="Times New Roman" w:hAnsi="Times New Roman" w:cs="Times New Roman"/>
          <w:sz w:val="28"/>
          <w:szCs w:val="28"/>
        </w:rPr>
        <w:t xml:space="preserve">Аудитор </w:t>
      </w:r>
    </w:p>
    <w:p w:rsidR="000227C9" w:rsidRPr="005E60AB" w:rsidRDefault="000227C9" w:rsidP="003E4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0AB">
        <w:rPr>
          <w:rFonts w:ascii="Times New Roman" w:hAnsi="Times New Roman" w:cs="Times New Roman"/>
          <w:sz w:val="28"/>
          <w:szCs w:val="28"/>
        </w:rPr>
        <w:t xml:space="preserve">Контрольно – счетного </w:t>
      </w:r>
    </w:p>
    <w:p w:rsidR="00F57CA2" w:rsidRPr="005E60AB" w:rsidRDefault="000227C9" w:rsidP="003E4B16">
      <w:pPr>
        <w:spacing w:after="0" w:line="240" w:lineRule="auto"/>
        <w:rPr>
          <w:sz w:val="28"/>
          <w:szCs w:val="28"/>
        </w:rPr>
      </w:pPr>
      <w:r w:rsidRPr="005E60AB">
        <w:rPr>
          <w:rFonts w:ascii="Times New Roman" w:hAnsi="Times New Roman" w:cs="Times New Roman"/>
          <w:sz w:val="28"/>
          <w:szCs w:val="28"/>
        </w:rPr>
        <w:t>органа Шарыповского органа</w:t>
      </w:r>
      <w:r w:rsidR="00F1054D" w:rsidRPr="005E60AB">
        <w:rPr>
          <w:rFonts w:ascii="Times New Roman" w:hAnsi="Times New Roman" w:cs="Times New Roman"/>
          <w:sz w:val="28"/>
          <w:szCs w:val="28"/>
        </w:rPr>
        <w:tab/>
      </w:r>
      <w:r w:rsidR="00F1054D" w:rsidRPr="005E60AB">
        <w:rPr>
          <w:rFonts w:ascii="Times New Roman" w:hAnsi="Times New Roman" w:cs="Times New Roman"/>
          <w:sz w:val="28"/>
          <w:szCs w:val="28"/>
        </w:rPr>
        <w:tab/>
      </w:r>
      <w:r w:rsidR="00F1054D" w:rsidRPr="005E60AB">
        <w:rPr>
          <w:rFonts w:ascii="Times New Roman" w:hAnsi="Times New Roman" w:cs="Times New Roman"/>
          <w:sz w:val="28"/>
          <w:szCs w:val="28"/>
        </w:rPr>
        <w:tab/>
      </w:r>
      <w:r w:rsidR="00F1054D" w:rsidRPr="005E60AB">
        <w:rPr>
          <w:rFonts w:ascii="Times New Roman" w:hAnsi="Times New Roman" w:cs="Times New Roman"/>
          <w:sz w:val="28"/>
          <w:szCs w:val="28"/>
        </w:rPr>
        <w:tab/>
      </w:r>
      <w:r w:rsidR="00F1054D" w:rsidRPr="005E60AB">
        <w:rPr>
          <w:rFonts w:ascii="Times New Roman" w:hAnsi="Times New Roman" w:cs="Times New Roman"/>
          <w:sz w:val="28"/>
          <w:szCs w:val="28"/>
        </w:rPr>
        <w:tab/>
      </w:r>
      <w:r w:rsidR="00F1054D" w:rsidRPr="005E60AB">
        <w:rPr>
          <w:rFonts w:ascii="Times New Roman" w:hAnsi="Times New Roman" w:cs="Times New Roman"/>
          <w:sz w:val="28"/>
          <w:szCs w:val="28"/>
        </w:rPr>
        <w:tab/>
      </w:r>
      <w:r w:rsidR="00F1054D" w:rsidRPr="005E60AB">
        <w:rPr>
          <w:rFonts w:ascii="Times New Roman" w:hAnsi="Times New Roman" w:cs="Times New Roman"/>
          <w:sz w:val="28"/>
          <w:szCs w:val="28"/>
        </w:rPr>
        <w:tab/>
        <w:t>И.В. Шмидт</w:t>
      </w:r>
    </w:p>
    <w:sectPr w:rsidR="00F57CA2" w:rsidRPr="005E60AB" w:rsidSect="003E4B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46D20"/>
    <w:rsid w:val="000227C9"/>
    <w:rsid w:val="000757C6"/>
    <w:rsid w:val="000D4AEC"/>
    <w:rsid w:val="000E2049"/>
    <w:rsid w:val="00182FA3"/>
    <w:rsid w:val="00192645"/>
    <w:rsid w:val="001B246D"/>
    <w:rsid w:val="001D1565"/>
    <w:rsid w:val="001D6C0A"/>
    <w:rsid w:val="001E29B8"/>
    <w:rsid w:val="001F4AB5"/>
    <w:rsid w:val="00277DCE"/>
    <w:rsid w:val="002C4A64"/>
    <w:rsid w:val="002D6895"/>
    <w:rsid w:val="002E0FB5"/>
    <w:rsid w:val="002F4764"/>
    <w:rsid w:val="002F6B01"/>
    <w:rsid w:val="00390900"/>
    <w:rsid w:val="003A60B4"/>
    <w:rsid w:val="003E4B16"/>
    <w:rsid w:val="0040760A"/>
    <w:rsid w:val="00411F5A"/>
    <w:rsid w:val="00425A13"/>
    <w:rsid w:val="004645FE"/>
    <w:rsid w:val="00480654"/>
    <w:rsid w:val="004D5EA7"/>
    <w:rsid w:val="0052561F"/>
    <w:rsid w:val="005339A1"/>
    <w:rsid w:val="005A43B7"/>
    <w:rsid w:val="005A73F2"/>
    <w:rsid w:val="005E60AB"/>
    <w:rsid w:val="006929E9"/>
    <w:rsid w:val="006977CA"/>
    <w:rsid w:val="006D6070"/>
    <w:rsid w:val="006E4280"/>
    <w:rsid w:val="00720693"/>
    <w:rsid w:val="007563E7"/>
    <w:rsid w:val="007E6F7C"/>
    <w:rsid w:val="007E7E1A"/>
    <w:rsid w:val="00835BCF"/>
    <w:rsid w:val="008832D7"/>
    <w:rsid w:val="008A2F7B"/>
    <w:rsid w:val="008C4101"/>
    <w:rsid w:val="008E19E1"/>
    <w:rsid w:val="00910071"/>
    <w:rsid w:val="0094755B"/>
    <w:rsid w:val="00982BEB"/>
    <w:rsid w:val="009965B3"/>
    <w:rsid w:val="009B681E"/>
    <w:rsid w:val="00A45D37"/>
    <w:rsid w:val="00A62B6D"/>
    <w:rsid w:val="00AD1F60"/>
    <w:rsid w:val="00AF1A18"/>
    <w:rsid w:val="00B65DB6"/>
    <w:rsid w:val="00BC3702"/>
    <w:rsid w:val="00C60E77"/>
    <w:rsid w:val="00CB5A42"/>
    <w:rsid w:val="00CC03EE"/>
    <w:rsid w:val="00CD6B61"/>
    <w:rsid w:val="00D02B08"/>
    <w:rsid w:val="00D03610"/>
    <w:rsid w:val="00D50A48"/>
    <w:rsid w:val="00D556D6"/>
    <w:rsid w:val="00DA39FC"/>
    <w:rsid w:val="00E46D20"/>
    <w:rsid w:val="00E55801"/>
    <w:rsid w:val="00E71C70"/>
    <w:rsid w:val="00E95473"/>
    <w:rsid w:val="00EC2BDC"/>
    <w:rsid w:val="00F1054D"/>
    <w:rsid w:val="00F27D17"/>
    <w:rsid w:val="00F362BE"/>
    <w:rsid w:val="00F53BF6"/>
    <w:rsid w:val="00F57393"/>
    <w:rsid w:val="00F57CA2"/>
    <w:rsid w:val="00FA35C8"/>
    <w:rsid w:val="00FA7E07"/>
    <w:rsid w:val="00FB748A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0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C03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9A9E-6E1E-4B14-ADE7-E429FC48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</dc:creator>
  <cp:keywords/>
  <dc:description/>
  <cp:lastModifiedBy>КРО</cp:lastModifiedBy>
  <cp:revision>39</cp:revision>
  <cp:lastPrinted>2013-01-14T08:29:00Z</cp:lastPrinted>
  <dcterms:created xsi:type="dcterms:W3CDTF">2010-09-15T06:09:00Z</dcterms:created>
  <dcterms:modified xsi:type="dcterms:W3CDTF">2013-01-14T08:47:00Z</dcterms:modified>
</cp:coreProperties>
</file>