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B" w:rsidRPr="005C5C1B" w:rsidRDefault="005C5C1B" w:rsidP="005C5C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C61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5C1B" w:rsidRPr="005C5C1B" w:rsidRDefault="005C5C1B" w:rsidP="005C5C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5C5C1B" w:rsidRPr="005C5C1B" w:rsidRDefault="005C5C1B" w:rsidP="005C5C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</w:p>
    <w:p w:rsidR="005C5C1B" w:rsidRPr="005C5C1B" w:rsidRDefault="005C5C1B" w:rsidP="005C5C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5C5C1B" w:rsidRPr="005C5C1B" w:rsidRDefault="005C5C1B" w:rsidP="005C5C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«____»_______</w:t>
      </w:r>
      <w:proofErr w:type="spellStart"/>
      <w:r w:rsidRPr="005C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20__г</w:t>
      </w:r>
      <w:proofErr w:type="spellEnd"/>
      <w:r w:rsidR="00A2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</w:t>
      </w:r>
      <w:bookmarkStart w:id="0" w:name="_GoBack"/>
      <w:bookmarkEnd w:id="0"/>
    </w:p>
    <w:p w:rsidR="005C5C1B" w:rsidRPr="005C5C1B" w:rsidRDefault="005C5C1B" w:rsidP="005C5C1B">
      <w:pPr>
        <w:widowControl w:val="0"/>
        <w:spacing w:after="0" w:line="27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E88" w:rsidRDefault="00F21E88" w:rsidP="006A5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9B5" w:rsidRDefault="00AF68D3" w:rsidP="006A5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A59B5" w:rsidRPr="0028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 ОСУЩЕСТВЛЕНИЯ ВНУТРЕННЕГО МУНИЦИПАЛЬНОГО </w:t>
      </w:r>
      <w:r w:rsidR="006A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A59B5" w:rsidRPr="0028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ИНАНСОВОГО КОНТРОЛЯ</w:t>
      </w:r>
    </w:p>
    <w:p w:rsidR="006A59B5" w:rsidRDefault="006A59B5" w:rsidP="006A5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КОНТРОЛЬНОЙ ДЕЯТЕЛЬНОСТИ</w:t>
      </w:r>
      <w:r w:rsidRPr="0028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A59B5" w:rsidRDefault="006A59B5" w:rsidP="006A5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7765" w:rsidRDefault="006A59B5" w:rsidP="00BA73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тандарт осуществления 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CC9" w:rsidRPr="00287765">
        <w:rPr>
          <w:rFonts w:ascii="Times New Roman" w:hAnsi="Times New Roman" w:cs="Times New Roman"/>
          <w:sz w:val="24"/>
          <w:szCs w:val="24"/>
        </w:rPr>
        <w:t>"Организация контрольной деятельности" (далее - Стандарт) согласно части 3 статьи 269.2 </w:t>
      </w:r>
      <w:hyperlink r:id="rId6" w:history="1">
        <w:r w:rsidR="00BE6CC9" w:rsidRPr="00287765">
          <w:rPr>
            <w:rStyle w:val="af6"/>
            <w:rFonts w:ascii="Times New Roman" w:hAnsi="Times New Roman" w:cs="Times New Roman"/>
            <w:sz w:val="24"/>
            <w:szCs w:val="24"/>
          </w:rPr>
          <w:t>Бюджетного кодекса РФ</w:t>
        </w:r>
      </w:hyperlink>
      <w:r w:rsidR="00BE6CC9" w:rsidRPr="00287765">
        <w:rPr>
          <w:rFonts w:ascii="Times New Roman" w:hAnsi="Times New Roman" w:cs="Times New Roman"/>
          <w:sz w:val="24"/>
          <w:szCs w:val="24"/>
        </w:rPr>
        <w:t> разработан в соответствии с Порядком осуществления</w:t>
      </w:r>
      <w:r w:rsidR="00300568" w:rsidRPr="00287765">
        <w:rPr>
          <w:rFonts w:ascii="Times New Roman" w:hAnsi="Times New Roman" w:cs="Times New Roman"/>
          <w:sz w:val="24"/>
          <w:szCs w:val="24"/>
        </w:rPr>
        <w:t xml:space="preserve"> полномочий контролером-ревизором администрации </w:t>
      </w:r>
      <w:proofErr w:type="spellStart"/>
      <w:r w:rsidR="00300568" w:rsidRPr="0028776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300568" w:rsidRPr="00287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8776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</w:t>
      </w:r>
      <w:r w:rsidR="00232963" w:rsidRPr="00287765">
        <w:rPr>
          <w:rFonts w:ascii="Times New Roman" w:hAnsi="Times New Roman" w:cs="Times New Roman"/>
          <w:sz w:val="24"/>
          <w:szCs w:val="24"/>
        </w:rPr>
        <w:t xml:space="preserve">и </w:t>
      </w:r>
      <w:r w:rsidR="00BE6CC9" w:rsidRPr="00287765">
        <w:rPr>
          <w:rFonts w:ascii="Times New Roman" w:hAnsi="Times New Roman" w:cs="Times New Roman"/>
          <w:sz w:val="24"/>
          <w:szCs w:val="24"/>
        </w:rPr>
        <w:t>контроля в сфере закупок</w:t>
      </w:r>
      <w:r w:rsidR="00232963" w:rsidRPr="00287765">
        <w:rPr>
          <w:rFonts w:ascii="Times New Roman" w:hAnsi="Times New Roman" w:cs="Times New Roman"/>
          <w:sz w:val="24"/>
          <w:szCs w:val="24"/>
        </w:rPr>
        <w:t xml:space="preserve"> товара работ услуг</w:t>
      </w:r>
      <w:r w:rsidR="0028776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232963" w:rsidRPr="00287765">
        <w:rPr>
          <w:rFonts w:ascii="Times New Roman" w:hAnsi="Times New Roman" w:cs="Times New Roman"/>
          <w:sz w:val="24"/>
          <w:szCs w:val="24"/>
        </w:rPr>
        <w:t>для обеспечения</w:t>
      </w:r>
      <w:r w:rsidR="004301D1" w:rsidRPr="00287765"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E6CC9" w:rsidRPr="00287765">
          <w:rPr>
            <w:rStyle w:val="af6"/>
            <w:rFonts w:ascii="Times New Roman" w:hAnsi="Times New Roman" w:cs="Times New Roman"/>
            <w:sz w:val="24"/>
            <w:szCs w:val="24"/>
          </w:rPr>
          <w:t xml:space="preserve">от </w:t>
        </w:r>
        <w:r w:rsidR="0051688D">
          <w:rPr>
            <w:rStyle w:val="af6"/>
            <w:rFonts w:ascii="Times New Roman" w:hAnsi="Times New Roman" w:cs="Times New Roman"/>
            <w:sz w:val="24"/>
            <w:szCs w:val="24"/>
          </w:rPr>
          <w:t xml:space="preserve">17.10.2018 </w:t>
        </w:r>
        <w:r w:rsidR="00BE6CC9" w:rsidRPr="001F526A">
          <w:rPr>
            <w:rStyle w:val="af6"/>
            <w:rFonts w:ascii="Times New Roman" w:hAnsi="Times New Roman" w:cs="Times New Roman"/>
            <w:sz w:val="24"/>
            <w:szCs w:val="24"/>
          </w:rPr>
          <w:t xml:space="preserve">N </w:t>
        </w:r>
        <w:r w:rsidR="001F526A" w:rsidRPr="001F526A">
          <w:rPr>
            <w:rStyle w:val="af6"/>
            <w:rFonts w:ascii="Times New Roman" w:hAnsi="Times New Roman" w:cs="Times New Roman"/>
            <w:sz w:val="24"/>
            <w:szCs w:val="24"/>
          </w:rPr>
          <w:t>731</w:t>
        </w:r>
        <w:r w:rsidR="004301D1" w:rsidRPr="001F526A">
          <w:rPr>
            <w:rStyle w:val="af6"/>
            <w:rFonts w:ascii="Times New Roman" w:hAnsi="Times New Roman" w:cs="Times New Roman"/>
            <w:sz w:val="24"/>
            <w:szCs w:val="24"/>
          </w:rPr>
          <w:t>-п</w:t>
        </w:r>
      </w:hyperlink>
      <w:r w:rsidR="00BE6CC9" w:rsidRPr="00287765">
        <w:rPr>
          <w:rFonts w:ascii="Times New Roman" w:hAnsi="Times New Roman" w:cs="Times New Roman"/>
          <w:sz w:val="24"/>
          <w:szCs w:val="24"/>
        </w:rPr>
        <w:t> (далее</w:t>
      </w:r>
      <w:r w:rsidR="00BB7B1F" w:rsidRPr="00287765">
        <w:rPr>
          <w:rFonts w:ascii="Times New Roman" w:hAnsi="Times New Roman" w:cs="Times New Roman"/>
          <w:sz w:val="24"/>
          <w:szCs w:val="24"/>
        </w:rPr>
        <w:t xml:space="preserve"> П</w:t>
      </w:r>
      <w:r w:rsidR="00BE6CC9" w:rsidRPr="00287765">
        <w:rPr>
          <w:rFonts w:ascii="Times New Roman" w:hAnsi="Times New Roman" w:cs="Times New Roman"/>
          <w:sz w:val="24"/>
          <w:szCs w:val="24"/>
        </w:rPr>
        <w:t>орядок).</w:t>
      </w:r>
      <w:r w:rsidR="00BE6CC9" w:rsidRPr="00287765">
        <w:rPr>
          <w:rFonts w:ascii="Times New Roman" w:hAnsi="Times New Roman" w:cs="Times New Roman"/>
          <w:sz w:val="24"/>
          <w:szCs w:val="24"/>
        </w:rPr>
        <w:br/>
      </w:r>
      <w:r w:rsidR="00BE6CC9" w:rsidRPr="00287765">
        <w:rPr>
          <w:rFonts w:ascii="Times New Roman" w:hAnsi="Times New Roman" w:cs="Times New Roman"/>
          <w:sz w:val="24"/>
          <w:szCs w:val="24"/>
        </w:rPr>
        <w:br/>
      </w:r>
      <w:r w:rsidR="002877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776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BE6CC9" w:rsidRPr="00287765">
        <w:rPr>
          <w:rFonts w:ascii="Times New Roman" w:hAnsi="Times New Roman" w:cs="Times New Roman"/>
          <w:sz w:val="24"/>
          <w:szCs w:val="24"/>
        </w:rPr>
        <w:t xml:space="preserve"> Целью настоящего Стандарта является установление общих принципов, правил и процедур организации контрольной деятельности </w:t>
      </w:r>
      <w:r w:rsidR="00300568" w:rsidRPr="00287765">
        <w:rPr>
          <w:rFonts w:ascii="Times New Roman" w:hAnsi="Times New Roman" w:cs="Times New Roman"/>
          <w:sz w:val="24"/>
          <w:szCs w:val="24"/>
        </w:rPr>
        <w:t xml:space="preserve">контролера-ревизора </w:t>
      </w:r>
      <w:r w:rsidR="00A931BD" w:rsidRPr="00287765">
        <w:rPr>
          <w:rFonts w:ascii="Times New Roman" w:hAnsi="Times New Roman" w:cs="Times New Roman"/>
          <w:sz w:val="24"/>
          <w:szCs w:val="24"/>
        </w:rPr>
        <w:t>(далее – Должностное лицо)</w:t>
      </w:r>
      <w:r w:rsidR="00A931BD">
        <w:rPr>
          <w:rFonts w:ascii="Times New Roman" w:hAnsi="Times New Roman" w:cs="Times New Roman"/>
          <w:sz w:val="24"/>
          <w:szCs w:val="24"/>
        </w:rPr>
        <w:t xml:space="preserve"> </w:t>
      </w:r>
      <w:r w:rsidR="00300568" w:rsidRPr="002877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0568" w:rsidRPr="0028776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300568" w:rsidRPr="00287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 в сфере закупок  в рамках осуществления полномо</w:t>
      </w:r>
      <w:r w:rsidR="00D12699" w:rsidRPr="00287765">
        <w:rPr>
          <w:rFonts w:ascii="Times New Roman" w:hAnsi="Times New Roman" w:cs="Times New Roman"/>
          <w:sz w:val="24"/>
          <w:szCs w:val="24"/>
        </w:rPr>
        <w:t xml:space="preserve">чий по внутреннему </w:t>
      </w:r>
      <w:r w:rsidR="00BE6CC9" w:rsidRPr="00287765">
        <w:rPr>
          <w:rFonts w:ascii="Times New Roman" w:hAnsi="Times New Roman" w:cs="Times New Roman"/>
          <w:sz w:val="24"/>
          <w:szCs w:val="24"/>
        </w:rPr>
        <w:t>муниципальному финансовому контролю.</w:t>
      </w:r>
      <w:r w:rsidR="00BE6CC9" w:rsidRPr="00287765">
        <w:rPr>
          <w:rFonts w:ascii="Times New Roman" w:hAnsi="Times New Roman" w:cs="Times New Roman"/>
          <w:sz w:val="24"/>
          <w:szCs w:val="24"/>
        </w:rPr>
        <w:br/>
      </w:r>
      <w:r w:rsidR="00BE6CC9" w:rsidRPr="00287765">
        <w:rPr>
          <w:rFonts w:ascii="Times New Roman" w:hAnsi="Times New Roman" w:cs="Times New Roman"/>
          <w:sz w:val="24"/>
          <w:szCs w:val="24"/>
        </w:rPr>
        <w:br/>
      </w:r>
      <w:r w:rsidR="0028776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2877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6CC9" w:rsidRPr="00287765">
        <w:rPr>
          <w:rFonts w:ascii="Times New Roman" w:hAnsi="Times New Roman" w:cs="Times New Roman"/>
          <w:sz w:val="24"/>
          <w:szCs w:val="24"/>
        </w:rPr>
        <w:t>Контрольная деятельность подразделяется на плановую</w:t>
      </w:r>
      <w:r w:rsidR="00D12699" w:rsidRPr="00287765">
        <w:rPr>
          <w:rFonts w:ascii="Times New Roman" w:hAnsi="Times New Roman" w:cs="Times New Roman"/>
          <w:sz w:val="24"/>
          <w:szCs w:val="24"/>
        </w:rPr>
        <w:t xml:space="preserve"> и внеплановую и осущ</w:t>
      </w:r>
      <w:r w:rsidR="00184B35" w:rsidRPr="00287765">
        <w:rPr>
          <w:rFonts w:ascii="Times New Roman" w:hAnsi="Times New Roman" w:cs="Times New Roman"/>
          <w:sz w:val="24"/>
          <w:szCs w:val="24"/>
        </w:rPr>
        <w:t xml:space="preserve">ествляется </w:t>
      </w:r>
      <w:r w:rsidR="00D12699" w:rsidRPr="00287765">
        <w:rPr>
          <w:rFonts w:ascii="Times New Roman" w:hAnsi="Times New Roman" w:cs="Times New Roman"/>
          <w:sz w:val="24"/>
          <w:szCs w:val="24"/>
        </w:rPr>
        <w:t>п</w:t>
      </w:r>
      <w:r w:rsidR="00BE6CC9" w:rsidRPr="00287765">
        <w:rPr>
          <w:rFonts w:ascii="Times New Roman" w:hAnsi="Times New Roman" w:cs="Times New Roman"/>
          <w:sz w:val="24"/>
          <w:szCs w:val="24"/>
        </w:rPr>
        <w:t>утем проведения контрольных мероприятий.</w:t>
      </w:r>
      <w:proofErr w:type="gramEnd"/>
    </w:p>
    <w:p w:rsidR="00287765" w:rsidRPr="00287765" w:rsidRDefault="00287765" w:rsidP="00BA73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765" w:rsidRDefault="00BE6CC9" w:rsidP="00BA73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3.</w:t>
      </w:r>
      <w:r w:rsidR="0028776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Pr="00287765">
        <w:rPr>
          <w:rFonts w:ascii="Times New Roman" w:hAnsi="Times New Roman" w:cs="Times New Roman"/>
          <w:sz w:val="24"/>
          <w:szCs w:val="24"/>
        </w:rPr>
        <w:t xml:space="preserve">Планирование контрольных мероприятий осуществляется в целях эффективной организации осуществления внутреннего муниципального финансового контроля, обеспечения выполнения </w:t>
      </w:r>
      <w:r w:rsidR="00FD5881" w:rsidRPr="0028776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287765">
        <w:rPr>
          <w:rFonts w:ascii="Times New Roman" w:hAnsi="Times New Roman" w:cs="Times New Roman"/>
          <w:sz w:val="24"/>
          <w:szCs w:val="24"/>
        </w:rPr>
        <w:t xml:space="preserve"> законодательно установленных задач.</w:t>
      </w:r>
      <w:r w:rsidRPr="00287765">
        <w:rPr>
          <w:rFonts w:ascii="Times New Roman" w:hAnsi="Times New Roman" w:cs="Times New Roman"/>
          <w:sz w:val="24"/>
          <w:szCs w:val="24"/>
        </w:rPr>
        <w:br/>
      </w:r>
      <w:r w:rsidRPr="00287765">
        <w:rPr>
          <w:rFonts w:ascii="Times New Roman" w:hAnsi="Times New Roman" w:cs="Times New Roman"/>
          <w:sz w:val="24"/>
          <w:szCs w:val="24"/>
        </w:rPr>
        <w:br/>
      </w:r>
      <w:r w:rsidR="0028776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2877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531">
        <w:rPr>
          <w:rFonts w:ascii="Times New Roman" w:hAnsi="Times New Roman" w:cs="Times New Roman"/>
          <w:sz w:val="24"/>
          <w:szCs w:val="24"/>
        </w:rPr>
        <w:t xml:space="preserve">4. </w:t>
      </w:r>
      <w:r w:rsidRPr="00287765">
        <w:rPr>
          <w:rFonts w:ascii="Times New Roman" w:hAnsi="Times New Roman" w:cs="Times New Roman"/>
          <w:sz w:val="24"/>
          <w:szCs w:val="24"/>
        </w:rPr>
        <w:t>Задачами настоящего Стандарта в части планирования контрольных мероприятий являются:</w:t>
      </w:r>
    </w:p>
    <w:p w:rsidR="00287765" w:rsidRDefault="00136C1B" w:rsidP="0028776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</w:t>
      </w:r>
      <w:r w:rsidR="00A4083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>определение целей, задач и принципов планирования;</w:t>
      </w:r>
    </w:p>
    <w:p w:rsidR="00287765" w:rsidRDefault="00A40835" w:rsidP="0028776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</w:t>
      </w:r>
      <w:r w:rsidR="00BE6CC9" w:rsidRPr="00287765">
        <w:rPr>
          <w:rFonts w:ascii="Times New Roman" w:hAnsi="Times New Roman" w:cs="Times New Roman"/>
          <w:sz w:val="24"/>
          <w:szCs w:val="24"/>
        </w:rPr>
        <w:t>установление порядка формирования и утверждения Планов к</w:t>
      </w:r>
      <w:r w:rsidR="001D7D8A" w:rsidRPr="00287765">
        <w:rPr>
          <w:rFonts w:ascii="Times New Roman" w:hAnsi="Times New Roman" w:cs="Times New Roman"/>
          <w:sz w:val="24"/>
          <w:szCs w:val="24"/>
        </w:rPr>
        <w:t xml:space="preserve">онтрольных </w:t>
      </w:r>
      <w:r w:rsidR="00287765" w:rsidRPr="00287765">
        <w:rPr>
          <w:rFonts w:ascii="Times New Roman" w:hAnsi="Times New Roman" w:cs="Times New Roman"/>
          <w:sz w:val="24"/>
          <w:szCs w:val="24"/>
        </w:rPr>
        <w:t>м</w:t>
      </w:r>
      <w:r w:rsidR="001D7D8A" w:rsidRPr="00287765">
        <w:rPr>
          <w:rFonts w:ascii="Times New Roman" w:hAnsi="Times New Roman" w:cs="Times New Roman"/>
          <w:sz w:val="24"/>
          <w:szCs w:val="24"/>
        </w:rPr>
        <w:t>ероприятий</w:t>
      </w:r>
      <w:r w:rsidR="00287765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FD5881" w:rsidRPr="00287765">
        <w:rPr>
          <w:rFonts w:ascii="Times New Roman" w:hAnsi="Times New Roman" w:cs="Times New Roman"/>
          <w:sz w:val="24"/>
          <w:szCs w:val="24"/>
        </w:rPr>
        <w:t>(далее-</w:t>
      </w:r>
      <w:r w:rsidR="00BE6CC9" w:rsidRPr="00287765">
        <w:rPr>
          <w:rFonts w:ascii="Times New Roman" w:hAnsi="Times New Roman" w:cs="Times New Roman"/>
          <w:sz w:val="24"/>
          <w:szCs w:val="24"/>
        </w:rPr>
        <w:t>План);</w:t>
      </w:r>
    </w:p>
    <w:p w:rsidR="00287765" w:rsidRDefault="00BE6CC9" w:rsidP="0028776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определение требований к форме, структуре и содержанию Плана;</w:t>
      </w:r>
    </w:p>
    <w:p w:rsidR="00287765" w:rsidRDefault="00287765" w:rsidP="002877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>- установление порядка корректировки и контроля исполнения Плана.</w:t>
      </w:r>
    </w:p>
    <w:p w:rsidR="00287765" w:rsidRDefault="00287765" w:rsidP="002877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4FE9" w:rsidRDefault="00BE6CC9" w:rsidP="00394F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5.</w:t>
      </w:r>
      <w:r w:rsidR="00287765">
        <w:rPr>
          <w:rFonts w:ascii="Times New Roman" w:hAnsi="Times New Roman" w:cs="Times New Roman"/>
          <w:sz w:val="24"/>
          <w:szCs w:val="24"/>
        </w:rPr>
        <w:t xml:space="preserve"> </w:t>
      </w:r>
      <w:r w:rsidRPr="00287765">
        <w:rPr>
          <w:rFonts w:ascii="Times New Roman" w:hAnsi="Times New Roman" w:cs="Times New Roman"/>
          <w:sz w:val="24"/>
          <w:szCs w:val="24"/>
        </w:rPr>
        <w:t>Задачами планирования являются:</w:t>
      </w:r>
    </w:p>
    <w:p w:rsidR="00394FE9" w:rsidRDefault="00287765" w:rsidP="00394F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выработка 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стратегии деятельности </w:t>
      </w:r>
      <w:r w:rsidR="00B05531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BE6CC9" w:rsidRPr="00287765">
        <w:rPr>
          <w:rFonts w:ascii="Times New Roman" w:hAnsi="Times New Roman" w:cs="Times New Roman"/>
          <w:sz w:val="24"/>
          <w:szCs w:val="24"/>
        </w:rPr>
        <w:t>;</w:t>
      </w:r>
    </w:p>
    <w:p w:rsidR="00394FE9" w:rsidRDefault="00BE6CC9" w:rsidP="00394F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 xml:space="preserve">- определение приоритетных направлений деятельности </w:t>
      </w:r>
      <w:r w:rsidR="00B0553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287765">
        <w:rPr>
          <w:rFonts w:ascii="Times New Roman" w:hAnsi="Times New Roman" w:cs="Times New Roman"/>
          <w:sz w:val="24"/>
          <w:szCs w:val="24"/>
        </w:rPr>
        <w:t xml:space="preserve"> и концепций работы по направлениям контрольной деятельности;</w:t>
      </w:r>
    </w:p>
    <w:p w:rsidR="00B05531" w:rsidRDefault="00BE6CC9" w:rsidP="00394F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формирование плана.</w:t>
      </w:r>
    </w:p>
    <w:p w:rsidR="00B05531" w:rsidRDefault="00BE6CC9" w:rsidP="00394F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br/>
      </w:r>
      <w:r w:rsidR="00B055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7765">
        <w:rPr>
          <w:rFonts w:ascii="Times New Roman" w:hAnsi="Times New Roman" w:cs="Times New Roman"/>
          <w:sz w:val="24"/>
          <w:szCs w:val="24"/>
        </w:rPr>
        <w:t>6. Планирование основывается на системном подходе в соответствии со следующими принципами:</w:t>
      </w:r>
    </w:p>
    <w:p w:rsidR="00B05531" w:rsidRDefault="00BE6CC9" w:rsidP="00394F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</w:t>
      </w:r>
      <w:r w:rsidR="00B05531">
        <w:rPr>
          <w:rFonts w:ascii="Times New Roman" w:hAnsi="Times New Roman" w:cs="Times New Roman"/>
          <w:sz w:val="24"/>
          <w:szCs w:val="24"/>
        </w:rPr>
        <w:t xml:space="preserve"> </w:t>
      </w:r>
      <w:r w:rsidRPr="00287765">
        <w:rPr>
          <w:rFonts w:ascii="Times New Roman" w:hAnsi="Times New Roman" w:cs="Times New Roman"/>
          <w:sz w:val="24"/>
          <w:szCs w:val="24"/>
        </w:rPr>
        <w:t>непрерывность</w:t>
      </w:r>
      <w:r w:rsidR="00BA73BC"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Pr="00287765">
        <w:rPr>
          <w:rFonts w:ascii="Times New Roman" w:hAnsi="Times New Roman" w:cs="Times New Roman"/>
          <w:sz w:val="24"/>
          <w:szCs w:val="24"/>
        </w:rPr>
        <w:t>планирования;</w:t>
      </w:r>
    </w:p>
    <w:p w:rsidR="00395699" w:rsidRDefault="00B05531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комплексность планирования (охват планированием всех законодательно установленных задач, видов и направлений контрольной деятельности </w:t>
      </w:r>
      <w:r w:rsidR="00A931B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BE6CC9" w:rsidRPr="00287765">
        <w:rPr>
          <w:rFonts w:ascii="Times New Roman" w:hAnsi="Times New Roman" w:cs="Times New Roman"/>
          <w:sz w:val="24"/>
          <w:szCs w:val="24"/>
        </w:rPr>
        <w:t>).</w:t>
      </w:r>
      <w:r w:rsidR="00BE6CC9" w:rsidRPr="00287765">
        <w:rPr>
          <w:rFonts w:ascii="Times New Roman" w:hAnsi="Times New Roman" w:cs="Times New Roman"/>
          <w:sz w:val="24"/>
          <w:szCs w:val="24"/>
        </w:rPr>
        <w:br/>
      </w:r>
      <w:r w:rsidR="006759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7. Планирование контрольных мероприятий осуществляется </w:t>
      </w:r>
      <w:r w:rsidR="00395699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 с учетом следующих критериев:</w:t>
      </w:r>
    </w:p>
    <w:p w:rsidR="00395699" w:rsidRDefault="00BE6CC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lastRenderedPageBreak/>
        <w:t>- существенность и значимость контрольных мероприятий, в отношении которых предполагается проведение финансового контроля, направления и объемы бюджетных расходов, включая мероприятия, осуществляемые в рамках реализации муниципальных программ;</w:t>
      </w:r>
    </w:p>
    <w:p w:rsidR="00395699" w:rsidRDefault="00BE6CC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 xml:space="preserve">- информация о наличии рисков в деятельности объектов мероприятия, которые потенциально могут приводить к негативным результатам; </w:t>
      </w:r>
    </w:p>
    <w:p w:rsidR="00395699" w:rsidRDefault="0039569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CC9" w:rsidRPr="00287765">
        <w:rPr>
          <w:rFonts w:ascii="Times New Roman" w:hAnsi="Times New Roman" w:cs="Times New Roman"/>
          <w:sz w:val="24"/>
          <w:szCs w:val="24"/>
        </w:rPr>
        <w:t>объем бюджетных средств, используемых объектами контроля.</w:t>
      </w:r>
    </w:p>
    <w:p w:rsidR="00395699" w:rsidRDefault="00BE6CC9" w:rsidP="007B044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При формировании плана учитываются также:</w:t>
      </w:r>
    </w:p>
    <w:p w:rsidR="00395699" w:rsidRDefault="0039569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699" w:rsidRDefault="0039569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>- длительность периода, прошедшего с момента идентичного контрольного мероприятия;</w:t>
      </w:r>
    </w:p>
    <w:p w:rsidR="006759B0" w:rsidRDefault="00BE6CC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информация о наличии признаков нарушений, поступившая от органов власти, главных администраторов доходов муниципального бюджета, а также по результатам анализа данных единой информационной системы в сфере закупок.</w:t>
      </w:r>
    </w:p>
    <w:p w:rsidR="006759B0" w:rsidRDefault="006759B0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14E20">
        <w:rPr>
          <w:rFonts w:ascii="Times New Roman" w:hAnsi="Times New Roman" w:cs="Times New Roman"/>
          <w:sz w:val="24"/>
          <w:szCs w:val="24"/>
        </w:rPr>
        <w:t xml:space="preserve">  </w:t>
      </w:r>
      <w:r w:rsidR="00BE6CC9" w:rsidRPr="00287765">
        <w:rPr>
          <w:rFonts w:ascii="Times New Roman" w:hAnsi="Times New Roman" w:cs="Times New Roman"/>
          <w:sz w:val="24"/>
          <w:szCs w:val="24"/>
        </w:rPr>
        <w:t>Периодичность составления плана - годовая.</w:t>
      </w:r>
    </w:p>
    <w:p w:rsidR="00327F19" w:rsidRDefault="00327F19" w:rsidP="00814E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5293">
        <w:rPr>
          <w:rFonts w:ascii="Times New Roman" w:hAnsi="Times New Roman" w:cs="Times New Roman"/>
          <w:sz w:val="24"/>
          <w:szCs w:val="24"/>
        </w:rPr>
        <w:t>9.</w:t>
      </w:r>
      <w:r w:rsidR="00814E20"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План утверждается </w:t>
      </w:r>
      <w:r>
        <w:rPr>
          <w:rFonts w:ascii="Times New Roman" w:hAnsi="Times New Roman" w:cs="Times New Roman"/>
          <w:sz w:val="24"/>
          <w:szCs w:val="24"/>
        </w:rPr>
        <w:t>главой района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администрации </w:t>
      </w:r>
      <w:r w:rsidR="00E3749D">
        <w:rPr>
          <w:rFonts w:ascii="Times New Roman" w:hAnsi="Times New Roman" w:cs="Times New Roman"/>
          <w:sz w:val="24"/>
          <w:szCs w:val="24"/>
        </w:rPr>
        <w:t>района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 и (или) в </w:t>
      </w:r>
      <w:proofErr w:type="spellStart"/>
      <w:r w:rsidR="00BE6CC9" w:rsidRPr="00287765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="00BE6CC9" w:rsidRPr="0028776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4E20">
        <w:rPr>
          <w:rFonts w:ascii="Times New Roman" w:hAnsi="Times New Roman" w:cs="Times New Roman"/>
          <w:sz w:val="24"/>
          <w:szCs w:val="24"/>
        </w:rPr>
        <w:t>10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 рабочих дней с момента его утверждения.</w:t>
      </w:r>
    </w:p>
    <w:p w:rsidR="00496652" w:rsidRDefault="00814E20" w:rsidP="00E37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CC9" w:rsidRPr="00287765">
        <w:rPr>
          <w:rFonts w:ascii="Times New Roman" w:hAnsi="Times New Roman" w:cs="Times New Roman"/>
          <w:sz w:val="24"/>
          <w:szCs w:val="24"/>
        </w:rPr>
        <w:t>10. План определяет перечень контрольных и иных мероприятий, планируемых к проведению в очередном году.</w:t>
      </w:r>
    </w:p>
    <w:p w:rsidR="00496652" w:rsidRDefault="00BE6CC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11. План имеет табличную форму, соответствующую примерной форме плана, приведенной в приложении к Стандарту.</w:t>
      </w:r>
    </w:p>
    <w:p w:rsidR="00496652" w:rsidRDefault="00BE6CC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12. В плане контрольных мероприятий по каждому контрольному мероприятию устанавливается объект контроля, проверяемый период, цель контрольного мероприятия.</w:t>
      </w:r>
    </w:p>
    <w:p w:rsidR="00496652" w:rsidRDefault="00BE6CC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13. Выбор объектов контрольных мероприятий для включения в План осуществляется с учетом периодичности проведения контрольного мероприятия в отношении одного объекта по одной теме - не более 1 раза в год.</w:t>
      </w:r>
      <w:r w:rsidRPr="00287765">
        <w:rPr>
          <w:rFonts w:ascii="Times New Roman" w:hAnsi="Times New Roman" w:cs="Times New Roman"/>
          <w:sz w:val="24"/>
          <w:szCs w:val="24"/>
        </w:rPr>
        <w:br/>
      </w:r>
      <w:r w:rsidR="004966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7765">
        <w:rPr>
          <w:rFonts w:ascii="Times New Roman" w:hAnsi="Times New Roman" w:cs="Times New Roman"/>
          <w:sz w:val="24"/>
          <w:szCs w:val="24"/>
        </w:rPr>
        <w:t xml:space="preserve">14. Наименование планируемого контрольного мероприятия должно иметь четкую, однозначную формулировку его цели, который обязан соответствовать задачам и функциям </w:t>
      </w:r>
      <w:r w:rsidR="00496652">
        <w:rPr>
          <w:rFonts w:ascii="Times New Roman" w:hAnsi="Times New Roman" w:cs="Times New Roman"/>
          <w:sz w:val="24"/>
          <w:szCs w:val="24"/>
        </w:rPr>
        <w:t xml:space="preserve">должностного лица, </w:t>
      </w:r>
      <w:r w:rsidRPr="00287765">
        <w:rPr>
          <w:rFonts w:ascii="Times New Roman" w:hAnsi="Times New Roman" w:cs="Times New Roman"/>
          <w:sz w:val="24"/>
          <w:szCs w:val="24"/>
        </w:rPr>
        <w:t>установленным </w:t>
      </w:r>
      <w:hyperlink r:id="rId8" w:history="1">
        <w:r w:rsidRPr="00287765">
          <w:rPr>
            <w:rStyle w:val="af6"/>
            <w:rFonts w:ascii="Times New Roman" w:hAnsi="Times New Roman" w:cs="Times New Roman"/>
            <w:sz w:val="24"/>
            <w:szCs w:val="24"/>
          </w:rPr>
          <w:t>Бюджетным кодексом РФ</w:t>
        </w:r>
      </w:hyperlink>
      <w:r w:rsidRPr="00287765">
        <w:rPr>
          <w:rFonts w:ascii="Times New Roman" w:hAnsi="Times New Roman" w:cs="Times New Roman"/>
          <w:sz w:val="24"/>
          <w:szCs w:val="24"/>
        </w:rPr>
        <w:t>.</w:t>
      </w:r>
      <w:r w:rsidR="00496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52" w:rsidRDefault="00BE6CC9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Наименование объекта контроля должно содержать полное и точное наименования объектов с указанием их организационно-правовой формы.</w:t>
      </w:r>
    </w:p>
    <w:p w:rsidR="00496652" w:rsidRDefault="00496652" w:rsidP="00B055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15. План должен формироваться таким образом, чтобы он был реально </w:t>
      </w:r>
      <w:proofErr w:type="gramStart"/>
      <w:r w:rsidR="00BE6CC9" w:rsidRPr="00287765">
        <w:rPr>
          <w:rFonts w:ascii="Times New Roman" w:hAnsi="Times New Roman" w:cs="Times New Roman"/>
          <w:sz w:val="24"/>
          <w:szCs w:val="24"/>
        </w:rPr>
        <w:t>выполним</w:t>
      </w:r>
      <w:proofErr w:type="gramEnd"/>
      <w:r w:rsidR="00BE6CC9" w:rsidRPr="00287765">
        <w:rPr>
          <w:rFonts w:ascii="Times New Roman" w:hAnsi="Times New Roman" w:cs="Times New Roman"/>
          <w:sz w:val="24"/>
          <w:szCs w:val="24"/>
        </w:rPr>
        <w:t xml:space="preserve"> и создавал условия для качественного выполнения планируемых мероприятий.</w:t>
      </w:r>
    </w:p>
    <w:p w:rsidR="00496652" w:rsidRDefault="00496652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9" w:rsidRPr="00287765">
        <w:rPr>
          <w:rFonts w:ascii="Times New Roman" w:hAnsi="Times New Roman" w:cs="Times New Roman"/>
          <w:sz w:val="24"/>
          <w:szCs w:val="24"/>
        </w:rPr>
        <w:t xml:space="preserve">16. Внесение изменений в План обеспечивается 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E6CC9" w:rsidRPr="00287765">
        <w:rPr>
          <w:rFonts w:ascii="Times New Roman" w:hAnsi="Times New Roman" w:cs="Times New Roman"/>
          <w:sz w:val="24"/>
          <w:szCs w:val="24"/>
        </w:rPr>
        <w:t>, ответственным за осуществление контрольной деятельности.</w:t>
      </w:r>
    </w:p>
    <w:p w:rsidR="00496652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 xml:space="preserve">17. Объектами внутреннего </w:t>
      </w:r>
      <w:r w:rsidR="0049665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7765">
        <w:rPr>
          <w:rFonts w:ascii="Times New Roman" w:hAnsi="Times New Roman" w:cs="Times New Roman"/>
          <w:sz w:val="24"/>
          <w:szCs w:val="24"/>
        </w:rPr>
        <w:t xml:space="preserve"> финансового контроля (далее - объекты контроля) являются:</w:t>
      </w:r>
    </w:p>
    <w:p w:rsidR="00F478D0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765">
        <w:rPr>
          <w:rFonts w:ascii="Times New Roman" w:hAnsi="Times New Roman" w:cs="Times New Roman"/>
          <w:sz w:val="24"/>
          <w:szCs w:val="24"/>
        </w:rPr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478D0" w:rsidRDefault="00F478D0" w:rsidP="00E37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D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6CC9" w:rsidRPr="00287765">
        <w:rPr>
          <w:rFonts w:ascii="Times New Roman" w:hAnsi="Times New Roman" w:cs="Times New Roman"/>
          <w:sz w:val="24"/>
          <w:szCs w:val="24"/>
        </w:rPr>
        <w:t>2) финансовые органы (главные распорядители (распорядители) и получатели бюджетных средств,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F478D0" w:rsidRDefault="00F478D0" w:rsidP="00E37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CC9" w:rsidRPr="00287765">
        <w:rPr>
          <w:rFonts w:ascii="Times New Roman" w:hAnsi="Times New Roman" w:cs="Times New Roman"/>
          <w:sz w:val="24"/>
          <w:szCs w:val="24"/>
        </w:rPr>
        <w:t>3) муниципальные учреждения;</w:t>
      </w:r>
    </w:p>
    <w:p w:rsidR="00F478D0" w:rsidRDefault="00F478D0" w:rsidP="00E37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BE6CC9" w:rsidRPr="00287765">
        <w:rPr>
          <w:rFonts w:ascii="Times New Roman" w:hAnsi="Times New Roman" w:cs="Times New Roman"/>
          <w:sz w:val="24"/>
          <w:szCs w:val="24"/>
        </w:rPr>
        <w:t>) муниципальные унитарные предприятия;</w:t>
      </w:r>
    </w:p>
    <w:p w:rsidR="00E836E5" w:rsidRDefault="00F478D0" w:rsidP="00E37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36E5">
        <w:rPr>
          <w:rFonts w:ascii="Times New Roman" w:hAnsi="Times New Roman" w:cs="Times New Roman"/>
          <w:sz w:val="24"/>
          <w:szCs w:val="24"/>
        </w:rPr>
        <w:t xml:space="preserve">5) </w:t>
      </w:r>
      <w:r w:rsidR="00BE6CC9" w:rsidRPr="00E836E5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муниципальных учреждений и муниципальных унитарных предприятий, хозяйственных товариществ и обществ, акции, </w:t>
      </w:r>
      <w:proofErr w:type="gramStart"/>
      <w:r w:rsidR="00BE6CC9" w:rsidRPr="00E836E5">
        <w:rPr>
          <w:rFonts w:ascii="Times New Roman" w:hAnsi="Times New Roman" w:cs="Times New Roman"/>
          <w:sz w:val="24"/>
          <w:szCs w:val="24"/>
        </w:rPr>
        <w:lastRenderedPageBreak/>
        <w:t>доли</w:t>
      </w:r>
      <w:proofErr w:type="gramEnd"/>
      <w:r w:rsidR="00BE6CC9" w:rsidRPr="00E836E5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 </w:t>
      </w:r>
      <w:r w:rsidR="007026DE" w:rsidRPr="00E836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026DE" w:rsidRPr="00E836E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7026DE" w:rsidRPr="00E836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6CC9" w:rsidRPr="00E836E5">
        <w:rPr>
          <w:rFonts w:ascii="Times New Roman" w:hAnsi="Times New Roman" w:cs="Times New Roman"/>
          <w:sz w:val="24"/>
          <w:szCs w:val="24"/>
        </w:rPr>
        <w:t xml:space="preserve">, а также коммерческих организаций с долей (вкладом) таких товариществ и обществ в их уставных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E836E5" w:rsidRPr="00E836E5">
        <w:rPr>
          <w:rFonts w:ascii="Times New Roman" w:hAnsi="Times New Roman" w:cs="Times New Roman"/>
          <w:sz w:val="24"/>
          <w:szCs w:val="24"/>
        </w:rPr>
        <w:t>района</w:t>
      </w:r>
      <w:r w:rsidR="00BE6CC9" w:rsidRPr="00E836E5">
        <w:rPr>
          <w:rFonts w:ascii="Times New Roman" w:hAnsi="Times New Roman" w:cs="Times New Roman"/>
          <w:sz w:val="24"/>
          <w:szCs w:val="24"/>
        </w:rPr>
        <w:t>;</w:t>
      </w:r>
    </w:p>
    <w:p w:rsidR="007026DE" w:rsidRDefault="007026DE" w:rsidP="00E37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36E5">
        <w:rPr>
          <w:rFonts w:ascii="Times New Roman" w:hAnsi="Times New Roman" w:cs="Times New Roman"/>
          <w:sz w:val="24"/>
          <w:szCs w:val="24"/>
        </w:rPr>
        <w:t>6</w:t>
      </w:r>
      <w:r w:rsidR="00BE6CC9" w:rsidRPr="00287765">
        <w:rPr>
          <w:rFonts w:ascii="Times New Roman" w:hAnsi="Times New Roman" w:cs="Times New Roman"/>
          <w:sz w:val="24"/>
          <w:szCs w:val="24"/>
        </w:rPr>
        <w:t>) субъекты контроля - заказчики, контрактные службы, контрактные управляющие и иные лица, предусмотренные статьей 15 Федерального закона N 44-ФЗ, осуществляющие действия, направленные на осуществление закупок товаров, работ, услуг для муниципальных нужд</w:t>
      </w:r>
      <w:r w:rsidR="005E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964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5E196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6CC9" w:rsidRPr="00287765">
        <w:rPr>
          <w:rFonts w:ascii="Times New Roman" w:hAnsi="Times New Roman" w:cs="Times New Roman"/>
          <w:sz w:val="24"/>
          <w:szCs w:val="24"/>
        </w:rPr>
        <w:t>.</w:t>
      </w:r>
    </w:p>
    <w:p w:rsidR="005E1964" w:rsidRDefault="005E1964" w:rsidP="00FB4E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CC9" w:rsidRPr="00287765">
        <w:rPr>
          <w:rFonts w:ascii="Times New Roman" w:hAnsi="Times New Roman" w:cs="Times New Roman"/>
          <w:sz w:val="24"/>
          <w:szCs w:val="24"/>
        </w:rPr>
        <w:t>18.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5E1964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подготовительный этап контрольного мероприятия;</w:t>
      </w:r>
    </w:p>
    <w:p w:rsidR="005E1964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основной этап контрольного мероприятия;</w:t>
      </w:r>
    </w:p>
    <w:p w:rsidR="005E1964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заключительный этап контрольного мероприятия.</w:t>
      </w:r>
    </w:p>
    <w:p w:rsidR="005E1964" w:rsidRDefault="005E1964" w:rsidP="00FB4E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CC9" w:rsidRPr="00287765">
        <w:rPr>
          <w:rFonts w:ascii="Times New Roman" w:hAnsi="Times New Roman" w:cs="Times New Roman"/>
          <w:sz w:val="24"/>
          <w:szCs w:val="24"/>
        </w:rPr>
        <w:t>19. Подготовительный этап контрольного мероприятия состоит в предварительном изучении объекта контрольного мероприятия.</w:t>
      </w:r>
    </w:p>
    <w:p w:rsidR="005E1964" w:rsidRDefault="005E1964" w:rsidP="00FB4E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CC9" w:rsidRPr="00287765">
        <w:rPr>
          <w:rFonts w:ascii="Times New Roman" w:hAnsi="Times New Roman" w:cs="Times New Roman"/>
          <w:sz w:val="24"/>
          <w:szCs w:val="24"/>
        </w:rPr>
        <w:t>20. Предварительное изучение проводится посредством сбора информации для получения знаний о предмете и объектах контрольного мероприятия.</w:t>
      </w:r>
    </w:p>
    <w:p w:rsidR="00FB4EE6" w:rsidRDefault="00FB4EE6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964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На основе анализа этой информации определяются:</w:t>
      </w:r>
    </w:p>
    <w:p w:rsidR="005E1964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приемлемый уровень существенности информации;</w:t>
      </w:r>
    </w:p>
    <w:p w:rsidR="005E1964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- области, наиболее значимые для проверки.</w:t>
      </w:r>
    </w:p>
    <w:p w:rsidR="00BE6CC9" w:rsidRDefault="00BE6CC9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br/>
      </w:r>
      <w:r w:rsidR="005E19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7765">
        <w:rPr>
          <w:rFonts w:ascii="Times New Roman" w:hAnsi="Times New Roman" w:cs="Times New Roman"/>
          <w:sz w:val="24"/>
          <w:szCs w:val="24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  <w:r w:rsidRPr="00287765">
        <w:rPr>
          <w:rFonts w:ascii="Times New Roman" w:hAnsi="Times New Roman" w:cs="Times New Roman"/>
          <w:sz w:val="24"/>
          <w:szCs w:val="24"/>
        </w:rPr>
        <w:br/>
      </w:r>
      <w:r w:rsidR="001F48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7765">
        <w:rPr>
          <w:rFonts w:ascii="Times New Roman" w:hAnsi="Times New Roman" w:cs="Times New Roman"/>
          <w:sz w:val="24"/>
          <w:szCs w:val="24"/>
        </w:rPr>
        <w:t>По результатам анализа и оценки совокупности факторов, характеризующих формирование и использование бюджетных сре</w:t>
      </w:r>
      <w:proofErr w:type="gramStart"/>
      <w:r w:rsidRPr="00287765"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Pr="00287765">
        <w:rPr>
          <w:rFonts w:ascii="Times New Roman" w:hAnsi="Times New Roman" w:cs="Times New Roman"/>
          <w:sz w:val="24"/>
          <w:szCs w:val="24"/>
        </w:rPr>
        <w:t>ере предмета и деятельности объектов контроля, формулируются цели и вопросы контрольного мероприятия.</w:t>
      </w:r>
      <w:r w:rsidRPr="00287765">
        <w:rPr>
          <w:rFonts w:ascii="Times New Roman" w:hAnsi="Times New Roman" w:cs="Times New Roman"/>
          <w:sz w:val="24"/>
          <w:szCs w:val="24"/>
        </w:rPr>
        <w:br/>
      </w:r>
      <w:r w:rsidR="001F48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7765">
        <w:rPr>
          <w:rFonts w:ascii="Times New Roman" w:hAnsi="Times New Roman" w:cs="Times New Roman"/>
          <w:sz w:val="24"/>
          <w:szCs w:val="24"/>
        </w:rPr>
        <w:t xml:space="preserve">21. По результатам данного этапа и при необходимости детализации темы проверки составляется программа контрольного мероприятия, которая должна содержать наименование объекта контроля, проверяемый период, перечень основных вопросов, подлежащих контролю. Программа контрольного мероприятия </w:t>
      </w:r>
      <w:proofErr w:type="gramStart"/>
      <w:r w:rsidR="00085D8E">
        <w:rPr>
          <w:rFonts w:ascii="Times New Roman" w:hAnsi="Times New Roman" w:cs="Times New Roman"/>
          <w:sz w:val="24"/>
          <w:szCs w:val="24"/>
        </w:rPr>
        <w:t xml:space="preserve">согласовывается с заместителем главы района  курирующим деятельность должностного лица </w:t>
      </w:r>
      <w:r w:rsidRPr="00287765">
        <w:rPr>
          <w:rFonts w:ascii="Times New Roman" w:hAnsi="Times New Roman" w:cs="Times New Roman"/>
          <w:sz w:val="24"/>
          <w:szCs w:val="24"/>
        </w:rPr>
        <w:t>подписывается</w:t>
      </w:r>
      <w:proofErr w:type="gramEnd"/>
      <w:r w:rsidR="0085503F" w:rsidRPr="0085503F">
        <w:rPr>
          <w:rFonts w:ascii="Times New Roman" w:hAnsi="Times New Roman" w:cs="Times New Roman"/>
          <w:sz w:val="24"/>
          <w:szCs w:val="24"/>
        </w:rPr>
        <w:t xml:space="preserve"> </w:t>
      </w:r>
      <w:r w:rsidR="0085503F" w:rsidRPr="00287765">
        <w:rPr>
          <w:rFonts w:ascii="Times New Roman" w:hAnsi="Times New Roman" w:cs="Times New Roman"/>
          <w:sz w:val="24"/>
          <w:szCs w:val="24"/>
        </w:rPr>
        <w:t>и утверждается</w:t>
      </w:r>
      <w:r w:rsidRPr="00287765">
        <w:rPr>
          <w:rFonts w:ascii="Times New Roman" w:hAnsi="Times New Roman" w:cs="Times New Roman"/>
          <w:sz w:val="24"/>
          <w:szCs w:val="24"/>
        </w:rPr>
        <w:t xml:space="preserve"> </w:t>
      </w:r>
      <w:r w:rsidR="00085D8E">
        <w:rPr>
          <w:rFonts w:ascii="Times New Roman" w:hAnsi="Times New Roman" w:cs="Times New Roman"/>
          <w:sz w:val="24"/>
          <w:szCs w:val="24"/>
        </w:rPr>
        <w:t>главой района.</w:t>
      </w:r>
    </w:p>
    <w:p w:rsidR="002A16AB" w:rsidRDefault="002A16AB" w:rsidP="0049665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6AB" w:rsidRDefault="002A16AB" w:rsidP="00B42B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16AB" w:rsidRDefault="002A16AB" w:rsidP="00B42B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E6CC9" w:rsidRPr="00287765" w:rsidRDefault="00BE6CC9" w:rsidP="000D2EE8">
      <w:pPr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br/>
      </w:r>
      <w:r w:rsidRPr="00287765">
        <w:rPr>
          <w:rFonts w:ascii="Times New Roman" w:hAnsi="Times New Roman" w:cs="Times New Roman"/>
          <w:sz w:val="24"/>
          <w:szCs w:val="24"/>
        </w:rPr>
        <w:br/>
      </w:r>
    </w:p>
    <w:p w:rsidR="00854D7F" w:rsidRDefault="0085503F" w:rsidP="00B4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54D7F" w:rsidRDefault="00854D7F" w:rsidP="00B42BC4">
      <w:pPr>
        <w:rPr>
          <w:rFonts w:ascii="Times New Roman" w:hAnsi="Times New Roman" w:cs="Times New Roman"/>
          <w:sz w:val="24"/>
          <w:szCs w:val="24"/>
        </w:rPr>
      </w:pPr>
    </w:p>
    <w:p w:rsidR="00854D7F" w:rsidRDefault="00854D7F" w:rsidP="00B42BC4">
      <w:pPr>
        <w:rPr>
          <w:rFonts w:ascii="Times New Roman" w:hAnsi="Times New Roman" w:cs="Times New Roman"/>
          <w:sz w:val="24"/>
          <w:szCs w:val="24"/>
        </w:rPr>
      </w:pPr>
    </w:p>
    <w:p w:rsidR="00854D7F" w:rsidRDefault="00854D7F" w:rsidP="00B42BC4">
      <w:pPr>
        <w:rPr>
          <w:rFonts w:ascii="Times New Roman" w:hAnsi="Times New Roman" w:cs="Times New Roman"/>
          <w:sz w:val="24"/>
          <w:szCs w:val="24"/>
        </w:rPr>
      </w:pPr>
    </w:p>
    <w:p w:rsidR="0085503F" w:rsidRDefault="00854D7F" w:rsidP="00B4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85503F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ED690C">
        <w:rPr>
          <w:rFonts w:ascii="Times New Roman" w:hAnsi="Times New Roman" w:cs="Times New Roman"/>
          <w:sz w:val="24"/>
          <w:szCs w:val="24"/>
        </w:rPr>
        <w:t xml:space="preserve"> № 1</w:t>
      </w:r>
      <w:r w:rsidR="0085503F">
        <w:rPr>
          <w:rFonts w:ascii="Times New Roman" w:hAnsi="Times New Roman" w:cs="Times New Roman"/>
          <w:sz w:val="24"/>
          <w:szCs w:val="24"/>
        </w:rPr>
        <w:t xml:space="preserve"> к Стандарту</w:t>
      </w:r>
    </w:p>
    <w:p w:rsidR="0085503F" w:rsidRPr="00ED690C" w:rsidRDefault="0085503F" w:rsidP="003E7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0C">
        <w:rPr>
          <w:rFonts w:ascii="Times New Roman" w:hAnsi="Times New Roman" w:cs="Times New Roman"/>
          <w:b/>
          <w:sz w:val="24"/>
          <w:szCs w:val="24"/>
        </w:rPr>
        <w:t xml:space="preserve">План контрольных мероприятий </w:t>
      </w:r>
      <w:r w:rsidR="003E701F" w:rsidRPr="00ED690C">
        <w:rPr>
          <w:rFonts w:ascii="Times New Roman" w:hAnsi="Times New Roman" w:cs="Times New Roman"/>
          <w:b/>
          <w:sz w:val="24"/>
          <w:szCs w:val="24"/>
        </w:rPr>
        <w:t xml:space="preserve"> контролера-ревизора администрации </w:t>
      </w:r>
      <w:proofErr w:type="spellStart"/>
      <w:r w:rsidR="003E701F" w:rsidRPr="00ED690C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="003E701F" w:rsidRPr="00ED690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52B7D" w:rsidRPr="0005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7D" w:rsidRPr="00E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7D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  <w:r w:rsidR="003E701F" w:rsidRPr="00E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7D">
        <w:rPr>
          <w:rFonts w:ascii="Times New Roman" w:hAnsi="Times New Roman" w:cs="Times New Roman"/>
          <w:b/>
          <w:sz w:val="24"/>
          <w:szCs w:val="24"/>
        </w:rPr>
        <w:t xml:space="preserve"> и контроля </w:t>
      </w:r>
      <w:r w:rsidR="003E701F" w:rsidRPr="00ED690C">
        <w:rPr>
          <w:rFonts w:ascii="Times New Roman" w:hAnsi="Times New Roman" w:cs="Times New Roman"/>
          <w:b/>
          <w:sz w:val="24"/>
          <w:szCs w:val="24"/>
        </w:rPr>
        <w:t>в сфере закупок товаров, работ, услуг для обеспечения муниципальных нужд на ______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45"/>
        <w:gridCol w:w="1081"/>
        <w:gridCol w:w="1468"/>
        <w:gridCol w:w="1468"/>
        <w:gridCol w:w="1870"/>
        <w:gridCol w:w="1355"/>
      </w:tblGrid>
      <w:tr w:rsidR="00B42BC4" w:rsidRPr="00287765" w:rsidTr="0085503F">
        <w:trPr>
          <w:trHeight w:val="15"/>
        </w:trPr>
        <w:tc>
          <w:tcPr>
            <w:tcW w:w="568" w:type="dxa"/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C4" w:rsidRPr="00287765" w:rsidTr="0085503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Период контрольного мероприятия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Начало/окончание контрольного мероприятия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2BC4" w:rsidRPr="00287765" w:rsidTr="0085503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CC9" w:rsidRPr="00287765" w:rsidRDefault="00BE6CC9" w:rsidP="00B4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C9" w:rsidRPr="00287765" w:rsidRDefault="00BE6CC9" w:rsidP="00B42BC4">
      <w:pPr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br/>
      </w:r>
    </w:p>
    <w:p w:rsidR="00BE6CC9" w:rsidRPr="00287765" w:rsidRDefault="00BE6CC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Pr="00287765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D30239" w:rsidRDefault="00D30239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B42BC4">
      <w:pPr>
        <w:rPr>
          <w:rFonts w:ascii="Times New Roman" w:hAnsi="Times New Roman" w:cs="Times New Roman"/>
          <w:sz w:val="24"/>
          <w:szCs w:val="24"/>
        </w:rPr>
      </w:pPr>
    </w:p>
    <w:p w:rsidR="00ED690C" w:rsidRPr="00287765" w:rsidRDefault="00052B7D" w:rsidP="006C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ED690C">
        <w:rPr>
          <w:rFonts w:ascii="Times New Roman" w:hAnsi="Times New Roman" w:cs="Times New Roman"/>
          <w:sz w:val="24"/>
          <w:szCs w:val="24"/>
        </w:rPr>
        <w:t>Приложение № 2 к Стандарту</w:t>
      </w:r>
    </w:p>
    <w:p w:rsidR="00ED690C" w:rsidRPr="00ED690C" w:rsidRDefault="00ED690C" w:rsidP="00E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90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ED690C" w:rsidRPr="00ED690C" w:rsidRDefault="00ED690C" w:rsidP="00E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90C">
        <w:rPr>
          <w:rFonts w:ascii="Times New Roman" w:eastAsia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ED690C" w:rsidRPr="00ED690C" w:rsidRDefault="00ED690C" w:rsidP="00ED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90C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«___________________________________________________________»</w:t>
      </w:r>
    </w:p>
    <w:p w:rsidR="00ED690C" w:rsidRPr="00ED690C" w:rsidRDefault="00ED690C" w:rsidP="00ED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D690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ED690C" w:rsidRPr="00ED690C" w:rsidRDefault="00ED690C" w:rsidP="00ED69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0C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мероприятия:</w:t>
      </w:r>
    </w:p>
    <w:p w:rsidR="00ED690C" w:rsidRPr="00ED690C" w:rsidRDefault="00ED690C" w:rsidP="00ED69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D690C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>____</w:t>
      </w:r>
    </w:p>
    <w:p w:rsidR="00ED690C" w:rsidRPr="00ED690C" w:rsidRDefault="00ED690C" w:rsidP="00ED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(пункт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плана работы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контроллера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евизора</w:t>
      </w: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иные основания для проведения контрольного мероприятия</w:t>
      </w: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D690C" w:rsidRPr="00ED690C" w:rsidRDefault="00ED690C" w:rsidP="00ED690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контрольного мероприятия</w:t>
      </w:r>
      <w:r w:rsidRPr="00ED690C">
        <w:rPr>
          <w:rFonts w:ascii="Times New Roman" w:eastAsia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D690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D690C" w:rsidRPr="00ED690C" w:rsidRDefault="00ED690C" w:rsidP="00ED690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</w:t>
      </w:r>
      <w:r w:rsidR="00BF75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что именно проверяется)</w:t>
      </w:r>
    </w:p>
    <w:p w:rsidR="00ED690C" w:rsidRPr="00ED690C" w:rsidRDefault="00ED690C" w:rsidP="00ED690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90C">
        <w:rPr>
          <w:rFonts w:ascii="Times New Roman" w:eastAsia="Times New Roman" w:hAnsi="Times New Roman" w:cs="Times New Roman"/>
          <w:sz w:val="24"/>
          <w:szCs w:val="24"/>
        </w:rPr>
        <w:t>Объекты контрольного мероприятия:</w:t>
      </w:r>
    </w:p>
    <w:p w:rsidR="00ED690C" w:rsidRPr="00ED690C" w:rsidRDefault="00ED690C" w:rsidP="00BF75C2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D69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BF75C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D690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690C" w:rsidRPr="00ED690C" w:rsidRDefault="00ED690C" w:rsidP="00ED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объекта)</w:t>
      </w:r>
    </w:p>
    <w:p w:rsidR="00ED690C" w:rsidRPr="00ED690C" w:rsidRDefault="00BF75C2" w:rsidP="00ED69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Проверяемый период деятельности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BF75C2" w:rsidRPr="00BF75C2" w:rsidRDefault="00BF75C2" w:rsidP="00BF75C2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C2">
        <w:rPr>
          <w:rFonts w:ascii="Times New Roman" w:eastAsia="Times New Roman" w:hAnsi="Times New Roman" w:cs="Times New Roman"/>
          <w:sz w:val="24"/>
          <w:szCs w:val="24"/>
        </w:rPr>
        <w:t>Метод осуществления внутреннего муниципального контроля:_______________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F75C2" w:rsidRDefault="00BF75C2" w:rsidP="00BF75C2">
      <w:pPr>
        <w:pStyle w:val="ae"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75C2" w:rsidRDefault="00BF75C2" w:rsidP="00BF75C2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внутреннего муниципального финансового контроля</w:t>
      </w:r>
      <w:r w:rsidR="00011A99">
        <w:rPr>
          <w:rFonts w:ascii="Times New Roman" w:eastAsia="Times New Roman" w:hAnsi="Times New Roman" w:cs="Times New Roman"/>
          <w:sz w:val="24"/>
          <w:szCs w:val="24"/>
        </w:rPr>
        <w:t>:______________________</w:t>
      </w:r>
    </w:p>
    <w:p w:rsidR="00011A99" w:rsidRPr="00BF75C2" w:rsidRDefault="00011A99" w:rsidP="00011A99">
      <w:pPr>
        <w:pStyle w:val="a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F75C2" w:rsidRDefault="00BF75C2" w:rsidP="00011A99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0C" w:rsidRPr="00011A99" w:rsidRDefault="00ED690C" w:rsidP="00011A99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99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011A99" w:rsidRPr="00011A99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011A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1A99" w:rsidRPr="00011A9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011A9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  <w:r w:rsidR="00011A99" w:rsidRPr="00011A9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11A9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11A99" w:rsidRPr="00011A9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11A99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D690C" w:rsidRDefault="00011A99" w:rsidP="00011A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1_____________________________________________________________________</w:t>
      </w:r>
    </w:p>
    <w:p w:rsidR="00011A99" w:rsidRPr="00ED690C" w:rsidRDefault="00011A99" w:rsidP="00011A9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011A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011A99">
        <w:rPr>
          <w:rFonts w:ascii="Times New Roman" w:eastAsia="Times New Roman" w:hAnsi="Times New Roman" w:cs="Times New Roman"/>
          <w:sz w:val="16"/>
          <w:szCs w:val="16"/>
        </w:rPr>
        <w:t xml:space="preserve"> (формулировка цели)</w:t>
      </w:r>
    </w:p>
    <w:p w:rsidR="00ED690C" w:rsidRDefault="00ED690C" w:rsidP="00EE4DA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0C">
        <w:rPr>
          <w:rFonts w:ascii="Times New Roman" w:eastAsia="Times New Roman" w:hAnsi="Times New Roman" w:cs="Times New Roman"/>
          <w:sz w:val="24"/>
          <w:szCs w:val="24"/>
        </w:rPr>
        <w:t>Критерии оценки эффективности</w:t>
      </w:r>
      <w:r w:rsidR="00011A99">
        <w:rPr>
          <w:rFonts w:ascii="Times New Roman" w:eastAsia="Times New Roman" w:hAnsi="Times New Roman" w:cs="Times New Roman"/>
          <w:sz w:val="24"/>
          <w:szCs w:val="24"/>
        </w:rPr>
        <w:t>:_______________________________________</w:t>
      </w:r>
      <w:r w:rsidRPr="00ED690C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011A9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ED690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11A9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D690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30AE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D690C" w:rsidRDefault="00011A99" w:rsidP="0001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(определяются по каждой цели контрольного мероприятия)</w:t>
      </w:r>
    </w:p>
    <w:p w:rsidR="00011A99" w:rsidRDefault="00011A99" w:rsidP="00F30A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контрольного мероприятия</w:t>
      </w:r>
      <w:r w:rsidR="00F30AEE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F30AEE" w:rsidRPr="00F30AEE">
        <w:rPr>
          <w:rFonts w:ascii="Times New Roman" w:eastAsia="Times New Roman" w:hAnsi="Times New Roman" w:cs="Times New Roman"/>
          <w:i/>
          <w:sz w:val="24"/>
          <w:szCs w:val="24"/>
        </w:rPr>
        <w:t>формируются по цели 1)</w:t>
      </w:r>
      <w:r w:rsidR="0058472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30AEE" w:rsidRDefault="00F30AEE" w:rsidP="0001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1)___________________________________________________________________</w:t>
      </w:r>
    </w:p>
    <w:p w:rsidR="00F30AEE" w:rsidRPr="00ED690C" w:rsidRDefault="00F30AEE" w:rsidP="0001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2)___________________________________________________________________</w:t>
      </w:r>
    </w:p>
    <w:p w:rsidR="00ED690C" w:rsidRDefault="00F30AEE" w:rsidP="00F30A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Цель 2.  _________________________________________________</w:t>
      </w:r>
      <w:r w:rsidR="00EE4DA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D690C" w:rsidRDefault="00EE4DA8" w:rsidP="00EE4DA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011A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011A99">
        <w:rPr>
          <w:rFonts w:ascii="Times New Roman" w:eastAsia="Times New Roman" w:hAnsi="Times New Roman" w:cs="Times New Roman"/>
          <w:sz w:val="16"/>
          <w:szCs w:val="16"/>
        </w:rPr>
        <w:t xml:space="preserve"> (формулировка цели)</w:t>
      </w:r>
    </w:p>
    <w:p w:rsidR="00EE4DA8" w:rsidRPr="00ED690C" w:rsidRDefault="00EE4DA8" w:rsidP="00EE4DA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690C" w:rsidRPr="00ED690C" w:rsidRDefault="00EE4DA8" w:rsidP="00EE4DA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D690C" w:rsidRDefault="00ED690C" w:rsidP="00ED690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(определяются по каждой цели контрольного мероприятия)</w:t>
      </w:r>
    </w:p>
    <w:p w:rsidR="00584729" w:rsidRDefault="00584729" w:rsidP="005847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контрольного мероприятия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Pr="00F30AE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формируются по цели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F30AE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D71EF" w:rsidRDefault="000D71EF" w:rsidP="000D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1)___________________________________________________________________</w:t>
      </w:r>
    </w:p>
    <w:p w:rsidR="000D71EF" w:rsidRPr="00ED690C" w:rsidRDefault="000D71EF" w:rsidP="000D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2)___________________________________________________________________</w:t>
      </w:r>
    </w:p>
    <w:p w:rsidR="00584729" w:rsidRPr="00ED690C" w:rsidRDefault="00584729" w:rsidP="00ED690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0C" w:rsidRPr="00ED690C" w:rsidRDefault="000D71EF" w:rsidP="00ED69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и инструктивный материал, используемый при проведении контрольного мероприятия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D690C" w:rsidRDefault="00ED690C" w:rsidP="00ED69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90C">
        <w:rPr>
          <w:rFonts w:ascii="Times New Roman" w:eastAsia="Times New Roman" w:hAnsi="Times New Roman" w:cs="Times New Roman"/>
          <w:sz w:val="24"/>
          <w:szCs w:val="24"/>
        </w:rPr>
        <w:t>Сроки проведения контрольного мероприятия</w:t>
      </w:r>
      <w:r w:rsidR="000D71EF">
        <w:rPr>
          <w:rFonts w:ascii="Times New Roman" w:eastAsia="Times New Roman" w:hAnsi="Times New Roman" w:cs="Times New Roman"/>
          <w:sz w:val="24"/>
          <w:szCs w:val="24"/>
        </w:rPr>
        <w:t xml:space="preserve"> на объекте:</w:t>
      </w:r>
    </w:p>
    <w:p w:rsidR="000D71EF" w:rsidRPr="00ED690C" w:rsidRDefault="000D71EF" w:rsidP="000D71E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«____» _______ 20__ года по «_____»________20____ года.</w:t>
      </w:r>
    </w:p>
    <w:p w:rsidR="00ED690C" w:rsidRPr="00ED690C" w:rsidRDefault="000D71EF" w:rsidP="00ED69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предоставления отчета о результатах контрольного мероприятия          «_____» _______ 20___ года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90C" w:rsidRPr="00ED690C" w:rsidRDefault="00ED690C" w:rsidP="00E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B76" w:rsidRDefault="00313B76" w:rsidP="000D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239" w:rsidRPr="00287765" w:rsidRDefault="000D71EF" w:rsidP="000D7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Контролер - ревизор</w:t>
      </w:r>
      <w:r w:rsidR="00C968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 xml:space="preserve">  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ab/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ab/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ab/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ab/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ab/>
      </w:r>
      <w:r w:rsidR="00ED690C" w:rsidRPr="00ED690C">
        <w:rPr>
          <w:rFonts w:ascii="Times New Roman" w:eastAsia="Times New Roman" w:hAnsi="Times New Roman" w:cs="Times New Roman"/>
          <w:sz w:val="24"/>
          <w:szCs w:val="24"/>
        </w:rPr>
        <w:tab/>
      </w:r>
      <w:r w:rsidR="00ED690C"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(личная подпись)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ED690C" w:rsidRPr="00ED6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(инициалы и фамилия</w:t>
      </w:r>
      <w:r w:rsidR="00ED690C" w:rsidRPr="00ED690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sectPr w:rsidR="00D30239" w:rsidRPr="002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213"/>
    <w:multiLevelType w:val="multilevel"/>
    <w:tmpl w:val="8D160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37"/>
    <w:rsid w:val="00011A99"/>
    <w:rsid w:val="00037C88"/>
    <w:rsid w:val="00052B7D"/>
    <w:rsid w:val="00085D8E"/>
    <w:rsid w:val="000D2EE8"/>
    <w:rsid w:val="000D71EF"/>
    <w:rsid w:val="00114137"/>
    <w:rsid w:val="00136C1B"/>
    <w:rsid w:val="00184B35"/>
    <w:rsid w:val="001D7D8A"/>
    <w:rsid w:val="001F4874"/>
    <w:rsid w:val="001F526A"/>
    <w:rsid w:val="00232963"/>
    <w:rsid w:val="002379C1"/>
    <w:rsid w:val="00287765"/>
    <w:rsid w:val="002A16AB"/>
    <w:rsid w:val="002D5D5A"/>
    <w:rsid w:val="00300568"/>
    <w:rsid w:val="00313B76"/>
    <w:rsid w:val="00327F19"/>
    <w:rsid w:val="00394FE9"/>
    <w:rsid w:val="00395699"/>
    <w:rsid w:val="003C15BD"/>
    <w:rsid w:val="003E701F"/>
    <w:rsid w:val="00411126"/>
    <w:rsid w:val="004301D1"/>
    <w:rsid w:val="00496652"/>
    <w:rsid w:val="0051688D"/>
    <w:rsid w:val="00584729"/>
    <w:rsid w:val="005C3DB8"/>
    <w:rsid w:val="005C5C1B"/>
    <w:rsid w:val="005E1964"/>
    <w:rsid w:val="006759B0"/>
    <w:rsid w:val="006A59B5"/>
    <w:rsid w:val="006B3702"/>
    <w:rsid w:val="006C4DD3"/>
    <w:rsid w:val="007026DE"/>
    <w:rsid w:val="00727EB9"/>
    <w:rsid w:val="007B044A"/>
    <w:rsid w:val="00805293"/>
    <w:rsid w:val="00814E20"/>
    <w:rsid w:val="00854D7F"/>
    <w:rsid w:val="0085503F"/>
    <w:rsid w:val="0098523E"/>
    <w:rsid w:val="009E38EC"/>
    <w:rsid w:val="00A220C2"/>
    <w:rsid w:val="00A40835"/>
    <w:rsid w:val="00A931BD"/>
    <w:rsid w:val="00AB701A"/>
    <w:rsid w:val="00AF68D3"/>
    <w:rsid w:val="00B05531"/>
    <w:rsid w:val="00B42BC4"/>
    <w:rsid w:val="00B71EBC"/>
    <w:rsid w:val="00BA73BC"/>
    <w:rsid w:val="00BB7B1F"/>
    <w:rsid w:val="00BE6CC9"/>
    <w:rsid w:val="00BF75C2"/>
    <w:rsid w:val="00C15069"/>
    <w:rsid w:val="00C61DC6"/>
    <w:rsid w:val="00C968BE"/>
    <w:rsid w:val="00D12699"/>
    <w:rsid w:val="00D30239"/>
    <w:rsid w:val="00D8229E"/>
    <w:rsid w:val="00E024F4"/>
    <w:rsid w:val="00E3749D"/>
    <w:rsid w:val="00E836E5"/>
    <w:rsid w:val="00ED690C"/>
    <w:rsid w:val="00EE4DA8"/>
    <w:rsid w:val="00EF026D"/>
    <w:rsid w:val="00F21E88"/>
    <w:rsid w:val="00F30AEE"/>
    <w:rsid w:val="00F478D0"/>
    <w:rsid w:val="00FB4EE6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F"/>
  </w:style>
  <w:style w:type="paragraph" w:styleId="1">
    <w:name w:val="heading 1"/>
    <w:basedOn w:val="a"/>
    <w:next w:val="a"/>
    <w:link w:val="10"/>
    <w:uiPriority w:val="9"/>
    <w:qFormat/>
    <w:rsid w:val="00BB7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B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B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B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B7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7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BB7B1F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BB7B1F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BB7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7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BB7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B7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B7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7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7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7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7B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B7B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Strong"/>
    <w:basedOn w:val="a0"/>
    <w:uiPriority w:val="22"/>
    <w:qFormat/>
    <w:rsid w:val="00BB7B1F"/>
    <w:rPr>
      <w:b/>
      <w:bCs/>
    </w:rPr>
  </w:style>
  <w:style w:type="paragraph" w:styleId="ae">
    <w:name w:val="List Paragraph"/>
    <w:basedOn w:val="a"/>
    <w:uiPriority w:val="34"/>
    <w:qFormat/>
    <w:rsid w:val="00BB7B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B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7B1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B7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B7B1F"/>
    <w:rPr>
      <w:b/>
      <w:bCs/>
      <w:i/>
      <w:iCs/>
      <w:color w:val="4F81BD" w:themeColor="accent1"/>
    </w:rPr>
  </w:style>
  <w:style w:type="character" w:styleId="af1">
    <w:name w:val="Intense Emphasis"/>
    <w:basedOn w:val="a0"/>
    <w:uiPriority w:val="21"/>
    <w:qFormat/>
    <w:rsid w:val="00BB7B1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7B1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7B1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7B1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7B1F"/>
    <w:pPr>
      <w:outlineLvl w:val="9"/>
    </w:pPr>
  </w:style>
  <w:style w:type="character" w:styleId="af6">
    <w:name w:val="Hyperlink"/>
    <w:basedOn w:val="a0"/>
    <w:uiPriority w:val="99"/>
    <w:unhideWhenUsed/>
    <w:rsid w:val="00B42BC4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96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F"/>
  </w:style>
  <w:style w:type="paragraph" w:styleId="1">
    <w:name w:val="heading 1"/>
    <w:basedOn w:val="a"/>
    <w:next w:val="a"/>
    <w:link w:val="10"/>
    <w:uiPriority w:val="9"/>
    <w:qFormat/>
    <w:rsid w:val="00BB7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B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B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7B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B7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7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BB7B1F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BB7B1F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BB7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7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BB7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B7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B7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7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7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7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7B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B7B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Strong"/>
    <w:basedOn w:val="a0"/>
    <w:uiPriority w:val="22"/>
    <w:qFormat/>
    <w:rsid w:val="00BB7B1F"/>
    <w:rPr>
      <w:b/>
      <w:bCs/>
    </w:rPr>
  </w:style>
  <w:style w:type="paragraph" w:styleId="ae">
    <w:name w:val="List Paragraph"/>
    <w:basedOn w:val="a"/>
    <w:uiPriority w:val="34"/>
    <w:qFormat/>
    <w:rsid w:val="00BB7B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B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7B1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B7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B7B1F"/>
    <w:rPr>
      <w:b/>
      <w:bCs/>
      <w:i/>
      <w:iCs/>
      <w:color w:val="4F81BD" w:themeColor="accent1"/>
    </w:rPr>
  </w:style>
  <w:style w:type="character" w:styleId="af1">
    <w:name w:val="Intense Emphasis"/>
    <w:basedOn w:val="a0"/>
    <w:uiPriority w:val="21"/>
    <w:qFormat/>
    <w:rsid w:val="00BB7B1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7B1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7B1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7B1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7B1F"/>
    <w:pPr>
      <w:outlineLvl w:val="9"/>
    </w:pPr>
  </w:style>
  <w:style w:type="character" w:styleId="af6">
    <w:name w:val="Hyperlink"/>
    <w:basedOn w:val="a0"/>
    <w:uiPriority w:val="99"/>
    <w:unhideWhenUsed/>
    <w:rsid w:val="00B42BC4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96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1670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101</cp:revision>
  <cp:lastPrinted>2018-06-21T09:46:00Z</cp:lastPrinted>
  <dcterms:created xsi:type="dcterms:W3CDTF">2018-06-19T09:53:00Z</dcterms:created>
  <dcterms:modified xsi:type="dcterms:W3CDTF">2018-11-22T09:01:00Z</dcterms:modified>
</cp:coreProperties>
</file>