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047">
      <w:r w:rsidRPr="002B0047">
        <w:drawing>
          <wp:inline distT="0" distB="0" distL="0" distR="0">
            <wp:extent cx="5940425" cy="1214571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29037" cy="1867053"/>
                      <a:chOff x="14962" y="61750"/>
                      <a:chExt cx="9129037" cy="1867053"/>
                    </a:xfrm>
                  </a:grpSpPr>
                  <a:pic>
                    <a:nvPicPr>
                      <a:cNvPr id="13" name="Рисунок 12"/>
                      <a:cNvPicPr>
                        <a:picLocks noChangeAspect="1"/>
                      </a:cNvPicPr>
                    </a:nvPicPr>
                    <a:blipFill>
                      <a:blip r:embed="rId6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="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 rot="16200000">
                        <a:off x="-81484" y="158196"/>
                        <a:ext cx="1867053" cy="167416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689122" y="76543"/>
                        <a:ext cx="7454877" cy="17543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200" i="1" dirty="0">
                              <a:ln w="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Sylfaen" panose="010A0502050306030303" pitchFamily="18" charset="0"/>
                            </a:rPr>
                            <a:t>Местная общественная организация </a:t>
                          </a:r>
                          <a:r>
                            <a:rPr lang="ru-RU" sz="3600" i="1" dirty="0">
                              <a:ln w="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Sylfaen" panose="010A0502050306030303" pitchFamily="18" charset="0"/>
                            </a:rPr>
                            <a:t>И</a:t>
                          </a:r>
                          <a:r>
                            <a:rPr lang="ru-RU" sz="3600" i="1" dirty="0" smtClean="0">
                              <a:ln w="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Sylfaen" panose="010A0502050306030303" pitchFamily="18" charset="0"/>
                            </a:rPr>
                            <a:t>сторико-родословное </a:t>
                          </a:r>
                          <a:r>
                            <a:rPr lang="ru-RU" sz="3600" i="1" dirty="0">
                              <a:ln w="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Sylfaen" panose="010A0502050306030303" pitchFamily="18" charset="0"/>
                            </a:rPr>
                            <a:t>общество </a:t>
                          </a:r>
                          <a:r>
                            <a:rPr lang="ru-RU" sz="3600" i="1" dirty="0" smtClean="0">
                              <a:ln w="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38100" dist="19050" dir="2700000" algn="tl" rotWithShape="0">
                                  <a:schemeClr val="dk1">
                                    <a:alpha val="40000"/>
                                  </a:schemeClr>
                                </a:outerShdw>
                              </a:effectLst>
                              <a:latin typeface="Sylfaen" panose="010A0502050306030303" pitchFamily="18" charset="0"/>
                            </a:rPr>
                            <a:t>Шарыповского района</a:t>
                          </a:r>
                          <a:endParaRPr lang="ru-RU" sz="3600" i="1" dirty="0">
                            <a:ln w="0">
                              <a:solidFill>
                                <a:schemeClr val="tx1"/>
                              </a:solidFill>
                            </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effectLst>
                              <a:outerShdw blurRad="38100" dist="19050" dir="2700000" algn="tl" rotWithShape="0">
                                <a:schemeClr val="dk1">
                                  <a:alpha val="40000"/>
                                </a:schemeClr>
                              </a:outerShdw>
                            </a:effectLst>
                            <a:latin typeface="Sylfaen" panose="010A0502050306030303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B0047" w:rsidRDefault="002B0047"/>
    <w:p w:rsidR="002B0047" w:rsidRDefault="002B0047"/>
    <w:p w:rsidR="002B0047" w:rsidRDefault="002B0047"/>
    <w:p w:rsidR="002B0047" w:rsidRDefault="002B0047"/>
    <w:p w:rsidR="002B0047" w:rsidRDefault="002B0047" w:rsidP="002B0047">
      <w:pPr>
        <w:jc w:val="center"/>
        <w:rPr>
          <w:b/>
          <w:sz w:val="48"/>
          <w:szCs w:val="48"/>
        </w:rPr>
      </w:pPr>
      <w:r w:rsidRPr="002B0047">
        <w:rPr>
          <w:b/>
          <w:sz w:val="48"/>
          <w:szCs w:val="48"/>
        </w:rPr>
        <w:t>ПЛАН РАБОТЫ</w:t>
      </w:r>
    </w:p>
    <w:p w:rsidR="00C61AC2" w:rsidRDefault="00C61AC2" w:rsidP="002B00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МООИРОШР</w:t>
      </w:r>
    </w:p>
    <w:p w:rsidR="002B0047" w:rsidRDefault="002B0047" w:rsidP="002B0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год</w:t>
      </w: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Анализ работы за </w:t>
      </w:r>
      <w:r w:rsidR="00337044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год </w:t>
      </w:r>
    </w:p>
    <w:p w:rsidR="00337044" w:rsidRDefault="00337044" w:rsidP="002B0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Местной общественной организации историко-родословного общества (МООИРОШР) </w:t>
      </w:r>
    </w:p>
    <w:p w:rsidR="0098567C" w:rsidRPr="001D5ED7" w:rsidRDefault="00C043C6" w:rsidP="00C043C6">
      <w:pPr>
        <w:jc w:val="right"/>
        <w:rPr>
          <w:sz w:val="28"/>
          <w:szCs w:val="28"/>
        </w:rPr>
      </w:pPr>
      <w:r w:rsidRPr="001D5ED7">
        <w:rPr>
          <w:sz w:val="28"/>
          <w:szCs w:val="28"/>
        </w:rPr>
        <w:t>Историко-</w:t>
      </w:r>
      <w:r w:rsidR="0098567C" w:rsidRPr="001D5ED7">
        <w:rPr>
          <w:sz w:val="28"/>
          <w:szCs w:val="28"/>
        </w:rPr>
        <w:t>родословное общество</w:t>
      </w:r>
    </w:p>
    <w:p w:rsidR="00C043C6" w:rsidRPr="001D5ED7" w:rsidRDefault="0098567C" w:rsidP="00C043C6">
      <w:pPr>
        <w:jc w:val="right"/>
        <w:rPr>
          <w:sz w:val="28"/>
          <w:szCs w:val="28"/>
        </w:rPr>
      </w:pPr>
      <w:r w:rsidRPr="001D5ED7">
        <w:rPr>
          <w:sz w:val="28"/>
          <w:szCs w:val="28"/>
        </w:rPr>
        <w:t xml:space="preserve"> создано 2013 году</w:t>
      </w:r>
      <w:r w:rsidR="00BA179D" w:rsidRPr="001D5ED7">
        <w:rPr>
          <w:sz w:val="28"/>
          <w:szCs w:val="28"/>
        </w:rPr>
        <w:t>.</w:t>
      </w:r>
    </w:p>
    <w:p w:rsidR="0098567C" w:rsidRPr="001D5ED7" w:rsidRDefault="0098567C" w:rsidP="00C043C6">
      <w:pPr>
        <w:jc w:val="right"/>
        <w:rPr>
          <w:sz w:val="28"/>
          <w:szCs w:val="28"/>
        </w:rPr>
      </w:pPr>
      <w:r w:rsidRPr="001D5ED7">
        <w:rPr>
          <w:sz w:val="28"/>
          <w:szCs w:val="28"/>
        </w:rPr>
        <w:t xml:space="preserve">Статус НКО </w:t>
      </w:r>
      <w:r w:rsidR="00337044" w:rsidRPr="001D5ED7">
        <w:rPr>
          <w:sz w:val="28"/>
          <w:szCs w:val="28"/>
        </w:rPr>
        <w:t xml:space="preserve">МООИРОШР </w:t>
      </w:r>
      <w:r w:rsidRPr="001D5ED7">
        <w:rPr>
          <w:sz w:val="28"/>
          <w:szCs w:val="28"/>
        </w:rPr>
        <w:t>с 2019 года</w:t>
      </w:r>
    </w:p>
    <w:p w:rsidR="00EC6FA7" w:rsidRDefault="00EC6FA7" w:rsidP="00EC6FA7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Историко</w:t>
      </w:r>
      <w:proofErr w:type="spellEnd"/>
      <w:r>
        <w:rPr>
          <w:bCs/>
          <w:sz w:val="28"/>
          <w:szCs w:val="28"/>
        </w:rPr>
        <w:t xml:space="preserve"> – родословное</w:t>
      </w:r>
      <w:proofErr w:type="gramEnd"/>
      <w:r>
        <w:rPr>
          <w:bCs/>
          <w:sz w:val="28"/>
          <w:szCs w:val="28"/>
        </w:rPr>
        <w:t xml:space="preserve"> общество является </w:t>
      </w:r>
      <w:r w:rsidRPr="001A0F2C">
        <w:rPr>
          <w:bCs/>
          <w:sz w:val="28"/>
          <w:szCs w:val="28"/>
        </w:rPr>
        <w:t>местной об</w:t>
      </w:r>
      <w:r>
        <w:rPr>
          <w:bCs/>
          <w:sz w:val="28"/>
          <w:szCs w:val="28"/>
        </w:rPr>
        <w:t>щественной организацией научно-</w:t>
      </w:r>
      <w:r w:rsidRPr="001A0F2C">
        <w:rPr>
          <w:bCs/>
          <w:sz w:val="28"/>
          <w:szCs w:val="28"/>
        </w:rPr>
        <w:t>исследовательской и культурно-просветительской направленности, созданной 201</w:t>
      </w:r>
      <w:r>
        <w:rPr>
          <w:bCs/>
          <w:sz w:val="28"/>
          <w:szCs w:val="28"/>
        </w:rPr>
        <w:t>9</w:t>
      </w:r>
      <w:r w:rsidRPr="001A0F2C">
        <w:rPr>
          <w:bCs/>
          <w:sz w:val="28"/>
          <w:szCs w:val="28"/>
        </w:rPr>
        <w:t xml:space="preserve"> году в результате свободного волеизъявления граждан, действующее на основе принципов добровольности, самоуправления и самоокупаемости. </w:t>
      </w:r>
    </w:p>
    <w:p w:rsidR="00EC6FA7" w:rsidRDefault="00EC6FA7" w:rsidP="00EC6FA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Оно</w:t>
      </w:r>
      <w:r w:rsidRPr="001A0F2C">
        <w:rPr>
          <w:bCs/>
          <w:sz w:val="28"/>
          <w:szCs w:val="28"/>
        </w:rPr>
        <w:t xml:space="preserve"> ставит своей целью п</w:t>
      </w:r>
      <w:r>
        <w:rPr>
          <w:bCs/>
          <w:sz w:val="28"/>
          <w:szCs w:val="28"/>
        </w:rPr>
        <w:t>родолжение и развитие традиций и</w:t>
      </w:r>
      <w:r w:rsidRPr="001A0F2C">
        <w:rPr>
          <w:bCs/>
          <w:sz w:val="28"/>
          <w:szCs w:val="28"/>
        </w:rPr>
        <w:t>сторико-родословного общества в деле историко-родословных исследований, научной разработки проблем отечественной генеалогии, изучения истории родов и семей, популяризации и пропаганды генеалогических знаний.</w:t>
      </w:r>
    </w:p>
    <w:p w:rsidR="00EC6FA7" w:rsidRPr="001A0F2C" w:rsidRDefault="00EC6FA7" w:rsidP="00EC6FA7">
      <w:pPr>
        <w:ind w:firstLine="708"/>
        <w:jc w:val="both"/>
        <w:rPr>
          <w:sz w:val="28"/>
          <w:szCs w:val="28"/>
        </w:rPr>
      </w:pPr>
      <w:r w:rsidRPr="001A0F2C">
        <w:rPr>
          <w:bCs/>
          <w:sz w:val="28"/>
          <w:szCs w:val="28"/>
        </w:rPr>
        <w:t>Задачами ШИРО являются:</w:t>
      </w:r>
    </w:p>
    <w:p w:rsidR="00EC6FA7" w:rsidRDefault="00EC6FA7" w:rsidP="00EC6FA7">
      <w:pPr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>а) содействие развитию генеалогии как научной дисциплины и как отрасли практического знания, включая сферу ее взаимодействия с другими историческими дисциплинами и отраслями науки</w:t>
      </w:r>
      <w:r>
        <w:rPr>
          <w:bCs/>
          <w:sz w:val="28"/>
          <w:szCs w:val="28"/>
        </w:rPr>
        <w:t>;</w:t>
      </w:r>
    </w:p>
    <w:p w:rsidR="00EC6FA7" w:rsidRDefault="00EC6FA7" w:rsidP="00EC6FA7">
      <w:pPr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 xml:space="preserve">б) координация генеалогических поисков и исследований; </w:t>
      </w:r>
      <w:r w:rsidRPr="001A0F2C">
        <w:rPr>
          <w:bCs/>
          <w:sz w:val="28"/>
          <w:szCs w:val="28"/>
        </w:rPr>
        <w:br/>
        <w:t>в) накопление генеалогической информации и создание в зале родословия</w:t>
      </w:r>
      <w:r>
        <w:rPr>
          <w:bCs/>
          <w:sz w:val="28"/>
          <w:szCs w:val="28"/>
        </w:rPr>
        <w:t xml:space="preserve"> информационного банка </w:t>
      </w:r>
      <w:r w:rsidRPr="001A0F2C">
        <w:rPr>
          <w:bCs/>
          <w:sz w:val="28"/>
          <w:szCs w:val="28"/>
        </w:rPr>
        <w:t xml:space="preserve">по генеалогии и связанным с генеалогией дисциплинам; </w:t>
      </w:r>
    </w:p>
    <w:p w:rsidR="00EC6FA7" w:rsidRPr="001A0F2C" w:rsidRDefault="00EC6FA7" w:rsidP="00EC6FA7">
      <w:pPr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>г) установление и поддержание связей между лицами, занимающимися генеалогией (как специалистами, так и любителями).</w:t>
      </w:r>
    </w:p>
    <w:p w:rsidR="00EC6FA7" w:rsidRPr="001A0F2C" w:rsidRDefault="00EC6FA7" w:rsidP="00EC6FA7">
      <w:pPr>
        <w:ind w:firstLine="360"/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>Направления деятельности:</w:t>
      </w:r>
    </w:p>
    <w:p w:rsidR="00EC6FA7" w:rsidRPr="001A0F2C" w:rsidRDefault="00EC6FA7" w:rsidP="00EC6F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>научные исследования по вспомогательным историческим дисциплинам (генеалогии, геральдике, ономастике, хронологии и др.);</w:t>
      </w:r>
    </w:p>
    <w:p w:rsidR="00EC6FA7" w:rsidRPr="001A0F2C" w:rsidRDefault="00EC6FA7" w:rsidP="00EC6FA7">
      <w:pPr>
        <w:numPr>
          <w:ilvl w:val="0"/>
          <w:numId w:val="1"/>
        </w:numPr>
        <w:spacing w:after="0" w:line="259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A0F2C">
        <w:rPr>
          <w:bCs/>
          <w:sz w:val="28"/>
          <w:szCs w:val="28"/>
        </w:rPr>
        <w:t>изучение корней своего рода;</w:t>
      </w:r>
    </w:p>
    <w:p w:rsidR="00EC6FA7" w:rsidRPr="001A0F2C" w:rsidRDefault="00EC6FA7" w:rsidP="00EC6FA7">
      <w:pPr>
        <w:numPr>
          <w:ilvl w:val="0"/>
          <w:numId w:val="1"/>
        </w:numPr>
        <w:spacing w:after="0" w:line="259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A0F2C">
        <w:rPr>
          <w:bCs/>
          <w:sz w:val="28"/>
          <w:szCs w:val="28"/>
        </w:rPr>
        <w:t>составление родословных;</w:t>
      </w:r>
    </w:p>
    <w:p w:rsidR="00EC6FA7" w:rsidRPr="001A0F2C" w:rsidRDefault="00EC6FA7" w:rsidP="00EC6FA7">
      <w:pPr>
        <w:numPr>
          <w:ilvl w:val="0"/>
          <w:numId w:val="1"/>
        </w:numPr>
        <w:spacing w:after="0" w:line="259" w:lineRule="auto"/>
        <w:ind w:left="714" w:hanging="357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 xml:space="preserve"> сохранение семейных архивов</w:t>
      </w:r>
      <w:r>
        <w:rPr>
          <w:bCs/>
          <w:sz w:val="28"/>
          <w:szCs w:val="28"/>
        </w:rPr>
        <w:t>.</w:t>
      </w:r>
    </w:p>
    <w:p w:rsidR="00EC6FA7" w:rsidRDefault="00EC6FA7" w:rsidP="00EC6FA7">
      <w:pPr>
        <w:ind w:firstLine="709"/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lastRenderedPageBreak/>
        <w:t xml:space="preserve">Члены </w:t>
      </w:r>
      <w:r w:rsidR="003F5902">
        <w:rPr>
          <w:bCs/>
          <w:sz w:val="28"/>
          <w:szCs w:val="28"/>
        </w:rPr>
        <w:t>НКО</w:t>
      </w:r>
      <w:r w:rsidRPr="001A0F2C">
        <w:rPr>
          <w:bCs/>
          <w:sz w:val="28"/>
          <w:szCs w:val="28"/>
        </w:rPr>
        <w:t xml:space="preserve"> исследуют не только собственные родословные, но и родословные людей края и России, династий </w:t>
      </w:r>
      <w:proofErr w:type="spellStart"/>
      <w:r w:rsidRPr="001A0F2C">
        <w:rPr>
          <w:bCs/>
          <w:sz w:val="28"/>
          <w:szCs w:val="28"/>
        </w:rPr>
        <w:t>Шарыповского</w:t>
      </w:r>
      <w:proofErr w:type="spellEnd"/>
      <w:r w:rsidRPr="001A0F2C">
        <w:rPr>
          <w:bCs/>
          <w:sz w:val="28"/>
          <w:szCs w:val="28"/>
        </w:rPr>
        <w:t xml:space="preserve"> района, постоянно публикуют статьи в местной прессе, выступают по радио, телевидению, проводят факультативы, уроки в школах, участвуют в конференциях на родословную тему.</w:t>
      </w:r>
    </w:p>
    <w:p w:rsidR="00EC6FA7" w:rsidRDefault="00EC6FA7" w:rsidP="00EC6FA7">
      <w:pPr>
        <w:ind w:firstLine="709"/>
        <w:jc w:val="both"/>
        <w:rPr>
          <w:bCs/>
          <w:sz w:val="28"/>
          <w:szCs w:val="28"/>
        </w:rPr>
      </w:pPr>
      <w:r w:rsidRPr="001A0F2C">
        <w:rPr>
          <w:bCs/>
          <w:sz w:val="28"/>
          <w:szCs w:val="28"/>
        </w:rPr>
        <w:t xml:space="preserve">В настоящее время деятельность историко-родословного общества направлена на </w:t>
      </w:r>
      <w:r>
        <w:rPr>
          <w:bCs/>
          <w:sz w:val="28"/>
          <w:szCs w:val="28"/>
        </w:rPr>
        <w:t>реализацию</w:t>
      </w:r>
      <w:r w:rsidRPr="001A0F2C">
        <w:rPr>
          <w:bCs/>
          <w:sz w:val="28"/>
          <w:szCs w:val="28"/>
        </w:rPr>
        <w:t xml:space="preserve"> проекта «</w:t>
      </w:r>
      <w:r w:rsidR="003F5902">
        <w:rPr>
          <w:bCs/>
          <w:sz w:val="28"/>
          <w:szCs w:val="28"/>
        </w:rPr>
        <w:t xml:space="preserve">Родословие </w:t>
      </w:r>
      <w:proofErr w:type="spellStart"/>
      <w:r w:rsidRPr="001A0F2C">
        <w:rPr>
          <w:bCs/>
          <w:sz w:val="28"/>
          <w:szCs w:val="28"/>
        </w:rPr>
        <w:t>Шарыповск</w:t>
      </w:r>
      <w:r w:rsidR="003F5902">
        <w:rPr>
          <w:bCs/>
          <w:sz w:val="28"/>
          <w:szCs w:val="28"/>
        </w:rPr>
        <w:t>их</w:t>
      </w:r>
      <w:proofErr w:type="spellEnd"/>
      <w:r w:rsidR="003F5902">
        <w:rPr>
          <w:bCs/>
          <w:sz w:val="28"/>
          <w:szCs w:val="28"/>
        </w:rPr>
        <w:t xml:space="preserve"> фамилий</w:t>
      </w:r>
      <w:r w:rsidRPr="001A0F2C">
        <w:rPr>
          <w:bCs/>
          <w:sz w:val="28"/>
          <w:szCs w:val="28"/>
        </w:rPr>
        <w:t>», основная цель которого научить как можно больше людей составлению родословных</w:t>
      </w:r>
      <w:r w:rsidR="003F5902">
        <w:rPr>
          <w:bCs/>
          <w:sz w:val="28"/>
          <w:szCs w:val="28"/>
        </w:rPr>
        <w:t>.</w:t>
      </w:r>
      <w:r w:rsidRPr="001A0F2C">
        <w:rPr>
          <w:bCs/>
          <w:sz w:val="28"/>
          <w:szCs w:val="28"/>
        </w:rPr>
        <w:t xml:space="preserve"> Самый главный результат генеалогических изысканий: семья разрастается и крепнет, ей возвращается изначальная природная, человеческая ценность - родство. За время существования историко-родословного общества проведено </w:t>
      </w:r>
      <w:r w:rsidR="003F5902">
        <w:rPr>
          <w:bCs/>
          <w:sz w:val="28"/>
          <w:szCs w:val="28"/>
        </w:rPr>
        <w:t>14 Больших</w:t>
      </w:r>
      <w:r w:rsidRPr="001A0F2C">
        <w:rPr>
          <w:bCs/>
          <w:sz w:val="28"/>
          <w:szCs w:val="28"/>
        </w:rPr>
        <w:t xml:space="preserve"> семейных сборов. </w:t>
      </w:r>
    </w:p>
    <w:p w:rsidR="0098567C" w:rsidRPr="001D5ED7" w:rsidRDefault="00C043C6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>В течение 2022 года члены команды организации работали по  направлениям</w:t>
      </w:r>
      <w:r w:rsidR="0098567C" w:rsidRPr="001D5ED7">
        <w:rPr>
          <w:sz w:val="28"/>
          <w:szCs w:val="28"/>
        </w:rPr>
        <w:t>:</w:t>
      </w:r>
    </w:p>
    <w:p w:rsidR="00BA179D" w:rsidRPr="001D5ED7" w:rsidRDefault="00BA179D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>- п</w:t>
      </w:r>
      <w:r w:rsidR="0098567C" w:rsidRPr="001D5ED7">
        <w:rPr>
          <w:sz w:val="28"/>
          <w:szCs w:val="28"/>
        </w:rPr>
        <w:t xml:space="preserve">родолжалось </w:t>
      </w:r>
      <w:r w:rsidR="0098567C" w:rsidRPr="001D5ED7">
        <w:rPr>
          <w:b/>
          <w:sz w:val="28"/>
          <w:szCs w:val="28"/>
        </w:rPr>
        <w:t xml:space="preserve">изучение истории родов и семей </w:t>
      </w:r>
      <w:r w:rsidR="0098567C" w:rsidRPr="001D5ED7">
        <w:rPr>
          <w:sz w:val="28"/>
          <w:szCs w:val="28"/>
        </w:rPr>
        <w:t>по нескольким фамилиям</w:t>
      </w:r>
      <w:r w:rsidRPr="001D5ED7">
        <w:rPr>
          <w:sz w:val="28"/>
          <w:szCs w:val="28"/>
        </w:rPr>
        <w:t xml:space="preserve"> ( </w:t>
      </w:r>
      <w:proofErr w:type="spellStart"/>
      <w:r w:rsidRPr="001D5ED7">
        <w:rPr>
          <w:sz w:val="28"/>
          <w:szCs w:val="28"/>
        </w:rPr>
        <w:t>Марьясовы</w:t>
      </w:r>
      <w:proofErr w:type="spellEnd"/>
      <w:r w:rsidRPr="001D5ED7">
        <w:rPr>
          <w:sz w:val="28"/>
          <w:szCs w:val="28"/>
        </w:rPr>
        <w:t xml:space="preserve">, </w:t>
      </w:r>
      <w:proofErr w:type="spellStart"/>
      <w:r w:rsidRPr="001D5ED7">
        <w:rPr>
          <w:sz w:val="28"/>
          <w:szCs w:val="28"/>
        </w:rPr>
        <w:t>Тартачаковы</w:t>
      </w:r>
      <w:proofErr w:type="spellEnd"/>
      <w:r w:rsidRPr="001D5ED7">
        <w:rPr>
          <w:sz w:val="28"/>
          <w:szCs w:val="28"/>
        </w:rPr>
        <w:t xml:space="preserve">, Тархановы, </w:t>
      </w:r>
      <w:proofErr w:type="spellStart"/>
      <w:r w:rsidRPr="001D5ED7">
        <w:rPr>
          <w:sz w:val="28"/>
          <w:szCs w:val="28"/>
        </w:rPr>
        <w:t>Кукарцевы</w:t>
      </w:r>
      <w:proofErr w:type="spellEnd"/>
      <w:r w:rsidRPr="001D5ED7">
        <w:rPr>
          <w:sz w:val="28"/>
          <w:szCs w:val="28"/>
        </w:rPr>
        <w:t xml:space="preserve">, около 20 фамилий курских переселенцев, Кулаковы, </w:t>
      </w:r>
      <w:proofErr w:type="spellStart"/>
      <w:r w:rsidRPr="001D5ED7">
        <w:rPr>
          <w:sz w:val="28"/>
          <w:szCs w:val="28"/>
        </w:rPr>
        <w:t>Шушеначевы</w:t>
      </w:r>
      <w:proofErr w:type="spellEnd"/>
      <w:r w:rsidRPr="001D5ED7">
        <w:rPr>
          <w:sz w:val="28"/>
          <w:szCs w:val="28"/>
        </w:rPr>
        <w:t xml:space="preserve"> и </w:t>
      </w:r>
      <w:proofErr w:type="spellStart"/>
      <w:proofErr w:type="gramStart"/>
      <w:r w:rsidRPr="001D5ED7">
        <w:rPr>
          <w:sz w:val="28"/>
          <w:szCs w:val="28"/>
        </w:rPr>
        <w:t>др</w:t>
      </w:r>
      <w:proofErr w:type="spellEnd"/>
      <w:proofErr w:type="gramEnd"/>
      <w:r w:rsidRPr="001D5ED7">
        <w:rPr>
          <w:sz w:val="28"/>
          <w:szCs w:val="28"/>
        </w:rPr>
        <w:t>);</w:t>
      </w:r>
    </w:p>
    <w:p w:rsidR="00BA179D" w:rsidRPr="001D5ED7" w:rsidRDefault="00BA179D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 xml:space="preserve">- </w:t>
      </w:r>
      <w:r w:rsidRPr="001D5ED7">
        <w:rPr>
          <w:b/>
          <w:sz w:val="28"/>
          <w:szCs w:val="28"/>
        </w:rPr>
        <w:t>просветительская деятельность</w:t>
      </w:r>
      <w:r w:rsidRPr="001D5ED7">
        <w:rPr>
          <w:sz w:val="28"/>
          <w:szCs w:val="28"/>
        </w:rPr>
        <w:t xml:space="preserve">: проведение консультаций, семинаров, публичных встреч, выставок (мобильный зал родословия на августовском совещании учителей), выступление в СМИ (Статьи  о </w:t>
      </w:r>
      <w:proofErr w:type="spellStart"/>
      <w:r w:rsidRPr="001D5ED7">
        <w:rPr>
          <w:sz w:val="28"/>
          <w:szCs w:val="28"/>
        </w:rPr>
        <w:t>Марьясовых</w:t>
      </w:r>
      <w:proofErr w:type="spellEnd"/>
      <w:r w:rsidRPr="001D5ED7">
        <w:rPr>
          <w:sz w:val="28"/>
          <w:szCs w:val="28"/>
        </w:rPr>
        <w:t xml:space="preserve"> в «Сибирском хлеборобе», в социальных сетях информация о проведении </w:t>
      </w:r>
      <w:proofErr w:type="spellStart"/>
      <w:r w:rsidRPr="001D5ED7">
        <w:rPr>
          <w:sz w:val="28"/>
          <w:szCs w:val="28"/>
        </w:rPr>
        <w:t>ГЕНЕАбатла</w:t>
      </w:r>
      <w:proofErr w:type="spellEnd"/>
      <w:r w:rsidRPr="001D5ED7">
        <w:rPr>
          <w:sz w:val="28"/>
          <w:szCs w:val="28"/>
        </w:rPr>
        <w:t>, Большого семейного сбора Тархановых и др.);</w:t>
      </w:r>
    </w:p>
    <w:p w:rsidR="008624A2" w:rsidRPr="001D5ED7" w:rsidRDefault="00BA179D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>- установлен</w:t>
      </w:r>
      <w:r w:rsidR="00D94599" w:rsidRPr="001D5ED7">
        <w:rPr>
          <w:sz w:val="28"/>
          <w:szCs w:val="28"/>
        </w:rPr>
        <w:t>ы</w:t>
      </w:r>
      <w:r w:rsidRPr="001D5ED7">
        <w:rPr>
          <w:sz w:val="28"/>
          <w:szCs w:val="28"/>
        </w:rPr>
        <w:t xml:space="preserve">  </w:t>
      </w:r>
      <w:r w:rsidRPr="001D5ED7">
        <w:rPr>
          <w:b/>
          <w:sz w:val="28"/>
          <w:szCs w:val="28"/>
        </w:rPr>
        <w:t>научны</w:t>
      </w:r>
      <w:r w:rsidR="00D94599" w:rsidRPr="001D5ED7">
        <w:rPr>
          <w:b/>
          <w:sz w:val="28"/>
          <w:szCs w:val="28"/>
        </w:rPr>
        <w:t>е</w:t>
      </w:r>
      <w:r w:rsidRPr="001D5ED7">
        <w:rPr>
          <w:b/>
          <w:sz w:val="28"/>
          <w:szCs w:val="28"/>
        </w:rPr>
        <w:t xml:space="preserve"> и культурны</w:t>
      </w:r>
      <w:r w:rsidR="00D94599" w:rsidRPr="001D5ED7">
        <w:rPr>
          <w:b/>
          <w:sz w:val="28"/>
          <w:szCs w:val="28"/>
        </w:rPr>
        <w:t>е</w:t>
      </w:r>
      <w:r w:rsidRPr="001D5ED7">
        <w:rPr>
          <w:b/>
          <w:sz w:val="28"/>
          <w:szCs w:val="28"/>
        </w:rPr>
        <w:t xml:space="preserve"> связ</w:t>
      </w:r>
      <w:r w:rsidR="00D94599" w:rsidRPr="001D5ED7">
        <w:rPr>
          <w:b/>
          <w:sz w:val="28"/>
          <w:szCs w:val="28"/>
        </w:rPr>
        <w:t>и</w:t>
      </w:r>
      <w:r w:rsidRPr="001D5ED7">
        <w:rPr>
          <w:sz w:val="28"/>
          <w:szCs w:val="28"/>
        </w:rPr>
        <w:t xml:space="preserve"> с другими организациями генеалогов</w:t>
      </w:r>
      <w:r w:rsidR="00D94599" w:rsidRPr="001D5ED7">
        <w:rPr>
          <w:sz w:val="28"/>
          <w:szCs w:val="28"/>
        </w:rPr>
        <w:t xml:space="preserve">, </w:t>
      </w:r>
      <w:r w:rsidRPr="001D5ED7">
        <w:rPr>
          <w:sz w:val="28"/>
          <w:szCs w:val="28"/>
        </w:rPr>
        <w:t xml:space="preserve">  МООИРОШР сотрудничает с Южно-Сибирским ИРО</w:t>
      </w:r>
      <w:r w:rsidR="008624A2" w:rsidRPr="001D5ED7">
        <w:rPr>
          <w:sz w:val="28"/>
          <w:szCs w:val="28"/>
        </w:rPr>
        <w:t xml:space="preserve"> города Абакан</w:t>
      </w:r>
      <w:r w:rsidRPr="001D5ED7">
        <w:rPr>
          <w:sz w:val="28"/>
          <w:szCs w:val="28"/>
        </w:rPr>
        <w:t xml:space="preserve">, </w:t>
      </w:r>
      <w:r w:rsidR="008624A2" w:rsidRPr="001D5ED7">
        <w:rPr>
          <w:sz w:val="28"/>
          <w:szCs w:val="28"/>
        </w:rPr>
        <w:t xml:space="preserve">Енисейской историко-родословной ассоциацией г. Красноярска, </w:t>
      </w:r>
      <w:proofErr w:type="spellStart"/>
      <w:r w:rsidR="008624A2" w:rsidRPr="001D5ED7">
        <w:rPr>
          <w:sz w:val="28"/>
          <w:szCs w:val="28"/>
        </w:rPr>
        <w:t>Историко</w:t>
      </w:r>
      <w:proofErr w:type="spellEnd"/>
      <w:r w:rsidR="008624A2" w:rsidRPr="001D5ED7">
        <w:rPr>
          <w:sz w:val="28"/>
          <w:szCs w:val="28"/>
        </w:rPr>
        <w:t xml:space="preserve"> </w:t>
      </w:r>
      <w:proofErr w:type="gramStart"/>
      <w:r w:rsidR="008624A2" w:rsidRPr="001D5ED7">
        <w:rPr>
          <w:sz w:val="28"/>
          <w:szCs w:val="28"/>
        </w:rPr>
        <w:t>–р</w:t>
      </w:r>
      <w:proofErr w:type="gramEnd"/>
      <w:r w:rsidR="008624A2" w:rsidRPr="001D5ED7">
        <w:rPr>
          <w:sz w:val="28"/>
          <w:szCs w:val="28"/>
        </w:rPr>
        <w:t xml:space="preserve">одословным обществом г. Енисейска и др.); </w:t>
      </w:r>
    </w:p>
    <w:p w:rsidR="00D94599" w:rsidRDefault="00D94599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 xml:space="preserve">- осуществлена </w:t>
      </w:r>
      <w:r w:rsidRPr="001D5ED7">
        <w:rPr>
          <w:b/>
          <w:sz w:val="28"/>
          <w:szCs w:val="28"/>
        </w:rPr>
        <w:t>издательская деятельность</w:t>
      </w:r>
      <w:r w:rsidRPr="001D5ED7">
        <w:rPr>
          <w:sz w:val="28"/>
          <w:szCs w:val="28"/>
        </w:rPr>
        <w:t xml:space="preserve"> в печатном издании ежегодного альманаха – </w:t>
      </w:r>
      <w:proofErr w:type="spellStart"/>
      <w:r w:rsidRPr="001D5ED7">
        <w:rPr>
          <w:sz w:val="28"/>
          <w:szCs w:val="28"/>
        </w:rPr>
        <w:t>родослова</w:t>
      </w:r>
      <w:proofErr w:type="spellEnd"/>
      <w:r w:rsidRPr="001D5ED7">
        <w:rPr>
          <w:sz w:val="28"/>
          <w:szCs w:val="28"/>
        </w:rPr>
        <w:t xml:space="preserve"> под общим названием «Огни очагов </w:t>
      </w:r>
      <w:proofErr w:type="spellStart"/>
      <w:r w:rsidRPr="001D5ED7">
        <w:rPr>
          <w:sz w:val="28"/>
          <w:szCs w:val="28"/>
        </w:rPr>
        <w:t>шарыповской</w:t>
      </w:r>
      <w:proofErr w:type="spellEnd"/>
      <w:r w:rsidRPr="001D5ED7">
        <w:rPr>
          <w:sz w:val="28"/>
          <w:szCs w:val="28"/>
        </w:rPr>
        <w:t xml:space="preserve"> земли». Была  написана книга  «Тархановы», ее выпуск осуществлен в апреле 2022 г., тираж 150 </w:t>
      </w:r>
      <w:proofErr w:type="spellStart"/>
      <w:proofErr w:type="gramStart"/>
      <w:r w:rsidRPr="001D5ED7">
        <w:rPr>
          <w:sz w:val="28"/>
          <w:szCs w:val="28"/>
        </w:rPr>
        <w:t>экз</w:t>
      </w:r>
      <w:proofErr w:type="spellEnd"/>
      <w:proofErr w:type="gramEnd"/>
      <w:r w:rsidRPr="001D5ED7">
        <w:rPr>
          <w:sz w:val="28"/>
          <w:szCs w:val="28"/>
        </w:rPr>
        <w:t>, 170 стр.</w:t>
      </w:r>
    </w:p>
    <w:p w:rsidR="0069120B" w:rsidRPr="00AC39DD" w:rsidRDefault="00AC39DD" w:rsidP="00AC39DD">
      <w:pPr>
        <w:rPr>
          <w:sz w:val="28"/>
          <w:szCs w:val="28"/>
        </w:rPr>
      </w:pPr>
      <w:r w:rsidRPr="00AC39DD">
        <w:rPr>
          <w:sz w:val="28"/>
          <w:szCs w:val="28"/>
        </w:rPr>
        <w:t xml:space="preserve">1. Огни очагов </w:t>
      </w:r>
      <w:proofErr w:type="spellStart"/>
      <w:r w:rsidRPr="00AC39DD">
        <w:rPr>
          <w:sz w:val="28"/>
          <w:szCs w:val="28"/>
        </w:rPr>
        <w:t>шарыповской</w:t>
      </w:r>
      <w:proofErr w:type="spellEnd"/>
      <w:r w:rsidRPr="00AC39DD">
        <w:rPr>
          <w:sz w:val="28"/>
          <w:szCs w:val="28"/>
        </w:rPr>
        <w:t xml:space="preserve"> земли, Сборник статей по родословию № 1, 2018 г., 130стр.                                                                                                                                  2. Огни очагов </w:t>
      </w:r>
      <w:proofErr w:type="spellStart"/>
      <w:r w:rsidRPr="00AC39DD">
        <w:rPr>
          <w:sz w:val="28"/>
          <w:szCs w:val="28"/>
        </w:rPr>
        <w:t>шарыповской</w:t>
      </w:r>
      <w:proofErr w:type="spellEnd"/>
      <w:r w:rsidRPr="00AC39DD">
        <w:rPr>
          <w:sz w:val="28"/>
          <w:szCs w:val="28"/>
        </w:rPr>
        <w:t xml:space="preserve"> земли, Род </w:t>
      </w:r>
      <w:proofErr w:type="spellStart"/>
      <w:r w:rsidRPr="00AC39DD">
        <w:rPr>
          <w:sz w:val="28"/>
          <w:szCs w:val="28"/>
        </w:rPr>
        <w:t>Кукарцевых</w:t>
      </w:r>
      <w:proofErr w:type="spellEnd"/>
      <w:r w:rsidRPr="00AC39DD">
        <w:rPr>
          <w:sz w:val="28"/>
          <w:szCs w:val="28"/>
        </w:rPr>
        <w:t xml:space="preserve"> № 2, 2019 г. 163 стр.                                                            </w:t>
      </w:r>
      <w:r w:rsidRPr="00AC39DD">
        <w:rPr>
          <w:sz w:val="28"/>
          <w:szCs w:val="28"/>
        </w:rPr>
        <w:lastRenderedPageBreak/>
        <w:t xml:space="preserve">3. Огни очагов </w:t>
      </w:r>
      <w:proofErr w:type="spellStart"/>
      <w:r w:rsidRPr="00AC39DD">
        <w:rPr>
          <w:sz w:val="28"/>
          <w:szCs w:val="28"/>
        </w:rPr>
        <w:t>шарыповской</w:t>
      </w:r>
      <w:proofErr w:type="spellEnd"/>
      <w:r w:rsidRPr="00AC39DD">
        <w:rPr>
          <w:sz w:val="28"/>
          <w:szCs w:val="28"/>
        </w:rPr>
        <w:t xml:space="preserve"> земли, Сборник статей по родословию № 3, 2019 г. 240 стр.                                                                                                                                         4. Огни очагов </w:t>
      </w:r>
      <w:proofErr w:type="spellStart"/>
      <w:r w:rsidRPr="00AC39DD">
        <w:rPr>
          <w:sz w:val="28"/>
          <w:szCs w:val="28"/>
        </w:rPr>
        <w:t>шарыповской</w:t>
      </w:r>
      <w:proofErr w:type="spellEnd"/>
      <w:r w:rsidRPr="00AC39DD">
        <w:rPr>
          <w:sz w:val="28"/>
          <w:szCs w:val="28"/>
        </w:rPr>
        <w:t xml:space="preserve"> земли, Курские переселенцы № 4, 2020 г. 166 стр.                                                                                                                                                           5. Огни очагов </w:t>
      </w:r>
      <w:proofErr w:type="spellStart"/>
      <w:r w:rsidRPr="00AC39DD">
        <w:rPr>
          <w:sz w:val="28"/>
          <w:szCs w:val="28"/>
        </w:rPr>
        <w:t>шарыповской</w:t>
      </w:r>
      <w:proofErr w:type="spellEnd"/>
      <w:r w:rsidRPr="00AC39DD">
        <w:rPr>
          <w:sz w:val="28"/>
          <w:szCs w:val="28"/>
        </w:rPr>
        <w:t xml:space="preserve"> земли, Коренные народы № 5, 2021 г. 138 стр.</w:t>
      </w:r>
    </w:p>
    <w:p w:rsidR="00D94599" w:rsidRPr="001D5ED7" w:rsidRDefault="00D94599" w:rsidP="0098567C">
      <w:pPr>
        <w:ind w:firstLine="708"/>
        <w:rPr>
          <w:rFonts w:cstheme="minorHAnsi"/>
          <w:sz w:val="28"/>
          <w:szCs w:val="28"/>
        </w:rPr>
      </w:pPr>
      <w:r w:rsidRPr="001D5ED7">
        <w:rPr>
          <w:sz w:val="28"/>
          <w:szCs w:val="28"/>
        </w:rPr>
        <w:t xml:space="preserve">- выполнение государственных общественно – полезных программ, </w:t>
      </w:r>
      <w:r w:rsidRPr="001D5ED7">
        <w:rPr>
          <w:b/>
          <w:sz w:val="28"/>
          <w:szCs w:val="28"/>
        </w:rPr>
        <w:t>грантов</w:t>
      </w:r>
      <w:r w:rsidRPr="001D5ED7">
        <w:rPr>
          <w:sz w:val="28"/>
          <w:szCs w:val="28"/>
        </w:rPr>
        <w:t xml:space="preserve">.  </w:t>
      </w:r>
      <w:r w:rsidR="00AD5780">
        <w:rPr>
          <w:sz w:val="28"/>
          <w:szCs w:val="28"/>
        </w:rPr>
        <w:t xml:space="preserve">В 2022 году выиграли  </w:t>
      </w:r>
      <w:r w:rsidR="00AD5780" w:rsidRPr="001D5ED7">
        <w:rPr>
          <w:rFonts w:cstheme="minorHAnsi"/>
          <w:color w:val="000000" w:themeColor="text1"/>
          <w:sz w:val="28"/>
          <w:szCs w:val="28"/>
        </w:rPr>
        <w:t>грант</w:t>
      </w:r>
      <w:r w:rsidR="00AD5780">
        <w:rPr>
          <w:rFonts w:cstheme="minorHAnsi"/>
          <w:color w:val="000000" w:themeColor="text1"/>
          <w:sz w:val="28"/>
          <w:szCs w:val="28"/>
        </w:rPr>
        <w:t xml:space="preserve"> в </w:t>
      </w:r>
      <w:r w:rsidR="00AD5780" w:rsidRPr="001D5ED7">
        <w:rPr>
          <w:rFonts w:cstheme="minorHAnsi"/>
          <w:color w:val="000000" w:themeColor="text1"/>
          <w:sz w:val="28"/>
          <w:szCs w:val="28"/>
        </w:rPr>
        <w:t xml:space="preserve"> конкурсе  </w:t>
      </w:r>
      <w:proofErr w:type="spellStart"/>
      <w:r w:rsidR="00AD5780" w:rsidRPr="001D5ED7">
        <w:rPr>
          <w:rFonts w:cstheme="minorHAnsi"/>
          <w:color w:val="000000" w:themeColor="text1"/>
          <w:sz w:val="28"/>
          <w:szCs w:val="28"/>
        </w:rPr>
        <w:t>РУСАЛа</w:t>
      </w:r>
      <w:proofErr w:type="spellEnd"/>
      <w:r w:rsidR="00AD5780" w:rsidRPr="001D5ED7">
        <w:rPr>
          <w:rFonts w:cstheme="minorHAnsi"/>
          <w:color w:val="000000" w:themeColor="text1"/>
          <w:sz w:val="28"/>
          <w:szCs w:val="28"/>
        </w:rPr>
        <w:t xml:space="preserve">  «Помогать просто»</w:t>
      </w:r>
      <w:r w:rsidR="001D5ED7" w:rsidRPr="001D5ED7">
        <w:rPr>
          <w:sz w:val="28"/>
          <w:szCs w:val="28"/>
        </w:rPr>
        <w:t xml:space="preserve"> </w:t>
      </w:r>
      <w:r w:rsidR="00AD5780">
        <w:rPr>
          <w:sz w:val="28"/>
          <w:szCs w:val="28"/>
        </w:rPr>
        <w:t xml:space="preserve">- </w:t>
      </w:r>
      <w:r w:rsidR="001D5ED7" w:rsidRPr="001D5ED7">
        <w:rPr>
          <w:rFonts w:cstheme="minorHAnsi"/>
          <w:color w:val="000000" w:themeColor="text1"/>
          <w:sz w:val="28"/>
          <w:szCs w:val="28"/>
        </w:rPr>
        <w:t xml:space="preserve">проект «Мемориальный комплекс «Уходил учитель на войну» в </w:t>
      </w:r>
      <w:r w:rsidR="00AD5780">
        <w:rPr>
          <w:rFonts w:cstheme="minorHAnsi"/>
          <w:color w:val="000000" w:themeColor="text1"/>
          <w:sz w:val="28"/>
          <w:szCs w:val="28"/>
        </w:rPr>
        <w:t xml:space="preserve">с. </w:t>
      </w:r>
      <w:proofErr w:type="spellStart"/>
      <w:r w:rsidR="00AD5780">
        <w:rPr>
          <w:rFonts w:cstheme="minorHAnsi"/>
          <w:color w:val="000000" w:themeColor="text1"/>
          <w:sz w:val="28"/>
          <w:szCs w:val="28"/>
        </w:rPr>
        <w:t>Ораки</w:t>
      </w:r>
      <w:proofErr w:type="spellEnd"/>
      <w:r w:rsidR="00AD5780">
        <w:rPr>
          <w:rFonts w:cstheme="minorHAnsi"/>
          <w:color w:val="000000" w:themeColor="text1"/>
          <w:sz w:val="28"/>
          <w:szCs w:val="28"/>
        </w:rPr>
        <w:t xml:space="preserve">, </w:t>
      </w:r>
      <w:r w:rsidR="00972414">
        <w:rPr>
          <w:rFonts w:cstheme="minorHAnsi"/>
          <w:color w:val="000000" w:themeColor="text1"/>
          <w:sz w:val="28"/>
          <w:szCs w:val="28"/>
        </w:rPr>
        <w:t>памятник около школы</w:t>
      </w:r>
      <w:r w:rsidR="001D5ED7" w:rsidRPr="001D5ED7">
        <w:rPr>
          <w:rFonts w:cstheme="minorHAnsi"/>
          <w:color w:val="000000" w:themeColor="text1"/>
          <w:sz w:val="28"/>
          <w:szCs w:val="28"/>
        </w:rPr>
        <w:t>.</w:t>
      </w:r>
    </w:p>
    <w:p w:rsidR="000B71BB" w:rsidRPr="000B71BB" w:rsidRDefault="000B71BB" w:rsidP="000B71BB">
      <w:pPr>
        <w:ind w:firstLine="708"/>
        <w:jc w:val="center"/>
        <w:rPr>
          <w:rFonts w:cstheme="minorHAnsi"/>
          <w:b/>
          <w:sz w:val="32"/>
          <w:szCs w:val="32"/>
        </w:rPr>
      </w:pPr>
      <w:r w:rsidRPr="000B71BB">
        <w:rPr>
          <w:rFonts w:cstheme="minorHAnsi"/>
          <w:b/>
          <w:sz w:val="32"/>
          <w:szCs w:val="32"/>
        </w:rPr>
        <w:t>План работы МООИРОШР</w:t>
      </w:r>
    </w:p>
    <w:p w:rsidR="00D94599" w:rsidRPr="000B71BB" w:rsidRDefault="000B71BB" w:rsidP="000B71BB">
      <w:pPr>
        <w:ind w:firstLine="708"/>
        <w:jc w:val="center"/>
        <w:rPr>
          <w:rFonts w:cstheme="minorHAnsi"/>
          <w:b/>
          <w:sz w:val="28"/>
          <w:szCs w:val="28"/>
        </w:rPr>
      </w:pPr>
      <w:r w:rsidRPr="000B71BB">
        <w:rPr>
          <w:rFonts w:cstheme="minorHAnsi"/>
          <w:b/>
          <w:sz w:val="28"/>
          <w:szCs w:val="28"/>
        </w:rPr>
        <w:t>на 2023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047"/>
        <w:gridCol w:w="1827"/>
        <w:gridCol w:w="2548"/>
      </w:tblGrid>
      <w:tr w:rsidR="00814047" w:rsidTr="00EB4241">
        <w:tc>
          <w:tcPr>
            <w:tcW w:w="959" w:type="dxa"/>
          </w:tcPr>
          <w:p w:rsidR="002F2D78" w:rsidRDefault="002F2D78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F2D78" w:rsidRDefault="002F2D78" w:rsidP="0098567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7" w:type="dxa"/>
          </w:tcPr>
          <w:p w:rsidR="002F2D78" w:rsidRDefault="002F2D78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7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2D78"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2548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832E8" w:rsidTr="00EB4241">
        <w:tc>
          <w:tcPr>
            <w:tcW w:w="9381" w:type="dxa"/>
            <w:gridSpan w:val="4"/>
          </w:tcPr>
          <w:p w:rsidR="00D33D66" w:rsidRDefault="00D33D66" w:rsidP="0098567C">
            <w:pPr>
              <w:rPr>
                <w:b/>
                <w:sz w:val="28"/>
                <w:szCs w:val="28"/>
              </w:rPr>
            </w:pPr>
          </w:p>
          <w:p w:rsidR="00A832E8" w:rsidRDefault="00EE5C0B" w:rsidP="00985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EE5C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832E8" w:rsidRPr="002F2D78">
              <w:rPr>
                <w:b/>
                <w:sz w:val="28"/>
                <w:szCs w:val="28"/>
              </w:rPr>
              <w:t>Историко</w:t>
            </w:r>
            <w:proofErr w:type="spellEnd"/>
            <w:r w:rsidR="00A832E8" w:rsidRPr="002F2D78">
              <w:rPr>
                <w:b/>
                <w:sz w:val="28"/>
                <w:szCs w:val="28"/>
              </w:rPr>
              <w:t xml:space="preserve"> – родословные традиции, изучение истории родов и семей</w:t>
            </w:r>
          </w:p>
          <w:p w:rsidR="00D33D66" w:rsidRPr="002F2D78" w:rsidRDefault="00D33D66" w:rsidP="0098567C">
            <w:pPr>
              <w:rPr>
                <w:b/>
                <w:sz w:val="28"/>
                <w:szCs w:val="28"/>
              </w:rPr>
            </w:pPr>
          </w:p>
        </w:tc>
      </w:tr>
      <w:tr w:rsidR="00814047" w:rsidTr="00EB4241">
        <w:tc>
          <w:tcPr>
            <w:tcW w:w="959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FF6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большого рода </w:t>
            </w:r>
            <w:proofErr w:type="spellStart"/>
            <w:r>
              <w:rPr>
                <w:sz w:val="28"/>
                <w:szCs w:val="28"/>
              </w:rPr>
              <w:t>Марьясовых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по населенным пунктам: </w:t>
            </w:r>
            <w:proofErr w:type="spellStart"/>
            <w:r>
              <w:rPr>
                <w:sz w:val="28"/>
                <w:szCs w:val="28"/>
              </w:rPr>
              <w:t>Кулун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Марьясово</w:t>
            </w:r>
            <w:proofErr w:type="spellEnd"/>
            <w:r>
              <w:rPr>
                <w:sz w:val="28"/>
                <w:szCs w:val="28"/>
              </w:rPr>
              <w:t xml:space="preserve"> –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Июсе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Изыкчуль</w:t>
            </w:r>
            <w:proofErr w:type="spellEnd"/>
            <w:r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1827" w:type="dxa"/>
          </w:tcPr>
          <w:p w:rsidR="002F2D78" w:rsidRDefault="005F1FF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8" w:type="dxa"/>
          </w:tcPr>
          <w:p w:rsidR="002F2D78" w:rsidRDefault="00EB4241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С.В.        </w:t>
            </w: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B4241" w:rsidRDefault="00EB4241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Марьясов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E3387" w:rsidRDefault="004E3387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Гогеашвили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814047" w:rsidTr="00EB4241">
        <w:tc>
          <w:tcPr>
            <w:tcW w:w="959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FF6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2F2D78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Поиски истоков рода Тархановых в Томском государственном архиве и других местах </w:t>
            </w:r>
          </w:p>
        </w:tc>
        <w:tc>
          <w:tcPr>
            <w:tcW w:w="1827" w:type="dxa"/>
          </w:tcPr>
          <w:p w:rsidR="002F2D78" w:rsidRDefault="00EB424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8" w:type="dxa"/>
          </w:tcPr>
          <w:p w:rsidR="002F2D78" w:rsidRDefault="00EB4241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4E3387" w:rsidRDefault="004E3387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814047" w:rsidTr="00EB4241">
        <w:tc>
          <w:tcPr>
            <w:tcW w:w="959" w:type="dxa"/>
          </w:tcPr>
          <w:p w:rsidR="00F037A2" w:rsidRDefault="00F037A2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1FF6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F037A2" w:rsidRDefault="00F037A2" w:rsidP="0081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собирать данные по проекту «Родословие </w:t>
            </w:r>
            <w:proofErr w:type="spellStart"/>
            <w:r>
              <w:rPr>
                <w:sz w:val="28"/>
                <w:szCs w:val="28"/>
              </w:rPr>
              <w:t>шарыповских</w:t>
            </w:r>
            <w:proofErr w:type="spellEnd"/>
            <w:r>
              <w:rPr>
                <w:sz w:val="28"/>
                <w:szCs w:val="28"/>
              </w:rPr>
              <w:t xml:space="preserve"> фамилий» </w:t>
            </w:r>
            <w:r w:rsidR="00EB4241">
              <w:rPr>
                <w:sz w:val="28"/>
                <w:szCs w:val="28"/>
              </w:rPr>
              <w:t xml:space="preserve"> для печати баннеров сел </w:t>
            </w:r>
            <w:proofErr w:type="spellStart"/>
            <w:r w:rsidR="00EB4241">
              <w:rPr>
                <w:sz w:val="28"/>
                <w:szCs w:val="28"/>
              </w:rPr>
              <w:t>Березовское</w:t>
            </w:r>
            <w:proofErr w:type="spellEnd"/>
            <w:r w:rsidR="00EB4241">
              <w:rPr>
                <w:sz w:val="28"/>
                <w:szCs w:val="28"/>
              </w:rPr>
              <w:t>, Парная,  Большое Озеро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F037A2" w:rsidRDefault="00EB424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F037A2" w:rsidRDefault="00EB424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1FF6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81404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 </w:t>
            </w:r>
            <w:proofErr w:type="spellStart"/>
            <w:r>
              <w:rPr>
                <w:sz w:val="28"/>
                <w:szCs w:val="28"/>
              </w:rPr>
              <w:t>Шарыповского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proofErr w:type="spellStart"/>
            <w:r w:rsidR="00814047">
              <w:rPr>
                <w:sz w:val="28"/>
                <w:szCs w:val="28"/>
              </w:rPr>
              <w:t>ГЕНЕбатл</w:t>
            </w:r>
            <w:proofErr w:type="spellEnd"/>
            <w:r w:rsidR="0081404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«Родословие </w:t>
            </w:r>
            <w:proofErr w:type="spellStart"/>
            <w:r>
              <w:rPr>
                <w:sz w:val="28"/>
                <w:szCs w:val="28"/>
              </w:rPr>
              <w:t>шарыповских</w:t>
            </w:r>
            <w:proofErr w:type="spellEnd"/>
            <w:r>
              <w:rPr>
                <w:sz w:val="28"/>
                <w:szCs w:val="28"/>
              </w:rPr>
              <w:t xml:space="preserve"> фамилий»</w:t>
            </w:r>
          </w:p>
        </w:tc>
        <w:tc>
          <w:tcPr>
            <w:tcW w:w="1827" w:type="dxa"/>
          </w:tcPr>
          <w:p w:rsidR="00EE5C0B" w:rsidRDefault="00EB424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  <w:tc>
          <w:tcPr>
            <w:tcW w:w="2548" w:type="dxa"/>
          </w:tcPr>
          <w:p w:rsidR="00EE5C0B" w:rsidRDefault="00EB4241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B4241" w:rsidRDefault="00EB4241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Комиссаренко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14047" w:rsidTr="00EB4241">
        <w:tc>
          <w:tcPr>
            <w:tcW w:w="959" w:type="dxa"/>
          </w:tcPr>
          <w:p w:rsidR="002F2D78" w:rsidRDefault="005F1FF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47" w:type="dxa"/>
          </w:tcPr>
          <w:p w:rsidR="002F2D78" w:rsidRDefault="005F1FF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Переоформление родословных </w:t>
            </w:r>
            <w:proofErr w:type="spellStart"/>
            <w:r>
              <w:rPr>
                <w:sz w:val="28"/>
                <w:szCs w:val="28"/>
              </w:rPr>
              <w:t>Шушеначевых</w:t>
            </w:r>
            <w:proofErr w:type="spellEnd"/>
            <w:r>
              <w:rPr>
                <w:sz w:val="28"/>
                <w:szCs w:val="28"/>
              </w:rPr>
              <w:t xml:space="preserve">, Тархановых, </w:t>
            </w:r>
            <w:r>
              <w:rPr>
                <w:sz w:val="28"/>
                <w:szCs w:val="28"/>
              </w:rPr>
              <w:lastRenderedPageBreak/>
              <w:t>Хомяковых</w:t>
            </w:r>
          </w:p>
        </w:tc>
        <w:tc>
          <w:tcPr>
            <w:tcW w:w="1827" w:type="dxa"/>
          </w:tcPr>
          <w:p w:rsidR="002F2D78" w:rsidRDefault="005F1FF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2548" w:type="dxa"/>
          </w:tcPr>
          <w:p w:rsidR="002F2D78" w:rsidRDefault="005F1FF6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B4241" w:rsidRDefault="00EB424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А.Н.</w:t>
            </w:r>
          </w:p>
        </w:tc>
      </w:tr>
      <w:tr w:rsidR="00A832E8" w:rsidTr="00EB4241">
        <w:tc>
          <w:tcPr>
            <w:tcW w:w="9381" w:type="dxa"/>
            <w:gridSpan w:val="4"/>
          </w:tcPr>
          <w:p w:rsidR="00A832E8" w:rsidRPr="00EE5C0B" w:rsidRDefault="00EE5C0B" w:rsidP="00EE5C0B">
            <w:pPr>
              <w:jc w:val="center"/>
              <w:rPr>
                <w:b/>
                <w:sz w:val="28"/>
                <w:szCs w:val="28"/>
              </w:rPr>
            </w:pPr>
            <w:r w:rsidRPr="00EE5C0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EE5C0B">
              <w:rPr>
                <w:b/>
                <w:sz w:val="28"/>
                <w:szCs w:val="28"/>
              </w:rPr>
              <w:t xml:space="preserve">  </w:t>
            </w:r>
            <w:r w:rsidR="00A832E8" w:rsidRPr="00EE5C0B">
              <w:rPr>
                <w:b/>
                <w:sz w:val="28"/>
                <w:szCs w:val="28"/>
              </w:rPr>
              <w:t>Просветительская деятельность: проведение консультаций, семинаров, публичных встреч, выставок, выступление в СМИ</w:t>
            </w:r>
          </w:p>
        </w:tc>
      </w:tr>
      <w:tr w:rsidR="00814047" w:rsidTr="00EB4241">
        <w:tc>
          <w:tcPr>
            <w:tcW w:w="959" w:type="dxa"/>
          </w:tcPr>
          <w:p w:rsidR="00A832E8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C01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A832E8" w:rsidRDefault="00D15C0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жителями сел Парная,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Шарыпово, с </w:t>
            </w:r>
            <w:proofErr w:type="spellStart"/>
            <w:r>
              <w:rPr>
                <w:sz w:val="28"/>
                <w:szCs w:val="28"/>
              </w:rPr>
              <w:t>Кулун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района. </w:t>
            </w:r>
            <w:r w:rsidR="00BE044E">
              <w:rPr>
                <w:sz w:val="28"/>
                <w:szCs w:val="28"/>
              </w:rPr>
              <w:t>Выставка родословных древ, книг.</w:t>
            </w:r>
          </w:p>
        </w:tc>
        <w:tc>
          <w:tcPr>
            <w:tcW w:w="1827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01601F" w:rsidTr="00EB4241">
        <w:tc>
          <w:tcPr>
            <w:tcW w:w="959" w:type="dxa"/>
          </w:tcPr>
          <w:p w:rsidR="0001601F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01601F" w:rsidRDefault="0001601F" w:rsidP="0001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родословных древ, книг по </w:t>
            </w:r>
            <w:proofErr w:type="spellStart"/>
            <w:r>
              <w:rPr>
                <w:sz w:val="28"/>
                <w:szCs w:val="28"/>
              </w:rPr>
              <w:t>родословно</w:t>
            </w:r>
            <w:proofErr w:type="spellEnd"/>
            <w:r>
              <w:rPr>
                <w:sz w:val="28"/>
                <w:szCs w:val="28"/>
              </w:rPr>
              <w:t xml:space="preserve"> – краеведческому направлению  с. </w:t>
            </w:r>
            <w:proofErr w:type="spellStart"/>
            <w:r>
              <w:rPr>
                <w:sz w:val="28"/>
                <w:szCs w:val="28"/>
              </w:rPr>
              <w:t>Гляден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01601F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2023</w:t>
            </w:r>
          </w:p>
        </w:tc>
        <w:tc>
          <w:tcPr>
            <w:tcW w:w="2548" w:type="dxa"/>
          </w:tcPr>
          <w:p w:rsidR="0001601F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семейного сбора</w:t>
            </w:r>
          </w:p>
        </w:tc>
      </w:tr>
      <w:tr w:rsidR="00814047" w:rsidTr="00EB4241">
        <w:tc>
          <w:tcPr>
            <w:tcW w:w="959" w:type="dxa"/>
          </w:tcPr>
          <w:p w:rsidR="00A832E8" w:rsidRDefault="00D15C01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A832E8" w:rsidRDefault="0001601F" w:rsidP="00BE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044E">
              <w:rPr>
                <w:sz w:val="28"/>
                <w:szCs w:val="28"/>
              </w:rPr>
              <w:t>Консультации и помощь всем обратившимся за помощью в организацию НКО</w:t>
            </w:r>
          </w:p>
        </w:tc>
        <w:tc>
          <w:tcPr>
            <w:tcW w:w="1827" w:type="dxa"/>
          </w:tcPr>
          <w:p w:rsidR="00A832E8" w:rsidRDefault="00BE044E" w:rsidP="00BE0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A832E8" w:rsidRDefault="00BE044E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F037A2" w:rsidTr="00EB4241">
        <w:tc>
          <w:tcPr>
            <w:tcW w:w="9381" w:type="dxa"/>
            <w:gridSpan w:val="4"/>
          </w:tcPr>
          <w:p w:rsidR="00F037A2" w:rsidRPr="00EE5C0B" w:rsidRDefault="00EE5C0B" w:rsidP="00EE5C0B">
            <w:pPr>
              <w:jc w:val="center"/>
              <w:rPr>
                <w:b/>
                <w:sz w:val="28"/>
                <w:szCs w:val="28"/>
              </w:rPr>
            </w:pPr>
            <w:r w:rsidRPr="00EE5C0B">
              <w:rPr>
                <w:b/>
                <w:sz w:val="28"/>
                <w:szCs w:val="28"/>
                <w:lang w:val="en-US"/>
              </w:rPr>
              <w:t>III</w:t>
            </w:r>
            <w:r w:rsidRPr="00EE5C0B">
              <w:rPr>
                <w:b/>
                <w:sz w:val="28"/>
                <w:szCs w:val="28"/>
              </w:rPr>
              <w:t xml:space="preserve">  </w:t>
            </w:r>
            <w:r w:rsidR="00F037A2" w:rsidRPr="00EE5C0B">
              <w:rPr>
                <w:b/>
                <w:sz w:val="28"/>
                <w:szCs w:val="28"/>
              </w:rPr>
              <w:t>Установление научных и культурных связей с другими организациями генеалогов</w:t>
            </w:r>
          </w:p>
        </w:tc>
      </w:tr>
      <w:tr w:rsidR="00814047" w:rsidTr="00EB4241">
        <w:tc>
          <w:tcPr>
            <w:tcW w:w="959" w:type="dxa"/>
          </w:tcPr>
          <w:p w:rsidR="002F2D78" w:rsidRDefault="002F2D78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2F2D78" w:rsidRDefault="00EE5C0B" w:rsidP="00EE5C0B">
            <w:pPr>
              <w:rPr>
                <w:sz w:val="28"/>
                <w:szCs w:val="28"/>
              </w:rPr>
            </w:pPr>
            <w:r w:rsidRPr="001D5ED7">
              <w:rPr>
                <w:sz w:val="28"/>
                <w:szCs w:val="28"/>
              </w:rPr>
              <w:t>Южно-Сибирск</w:t>
            </w:r>
            <w:r>
              <w:rPr>
                <w:sz w:val="28"/>
                <w:szCs w:val="28"/>
              </w:rPr>
              <w:t xml:space="preserve">ое </w:t>
            </w:r>
            <w:proofErr w:type="spellStart"/>
            <w:proofErr w:type="gramStart"/>
            <w:r>
              <w:rPr>
                <w:sz w:val="28"/>
                <w:szCs w:val="28"/>
              </w:rPr>
              <w:t>историко</w:t>
            </w:r>
            <w:proofErr w:type="spellEnd"/>
            <w:r>
              <w:rPr>
                <w:sz w:val="28"/>
                <w:szCs w:val="28"/>
              </w:rPr>
              <w:t xml:space="preserve"> – родословное</w:t>
            </w:r>
            <w:proofErr w:type="gramEnd"/>
            <w:r>
              <w:rPr>
                <w:sz w:val="28"/>
                <w:szCs w:val="28"/>
              </w:rPr>
              <w:t xml:space="preserve"> общество</w:t>
            </w:r>
            <w:r w:rsidRPr="001D5ED7">
              <w:rPr>
                <w:sz w:val="28"/>
                <w:szCs w:val="28"/>
              </w:rPr>
              <w:t xml:space="preserve"> города Абакан</w:t>
            </w:r>
            <w:r>
              <w:rPr>
                <w:sz w:val="28"/>
                <w:szCs w:val="28"/>
              </w:rPr>
              <w:t xml:space="preserve"> – генеалог </w:t>
            </w:r>
            <w:proofErr w:type="spellStart"/>
            <w:r>
              <w:rPr>
                <w:sz w:val="28"/>
                <w:szCs w:val="28"/>
              </w:rPr>
              <w:t>Нилогов</w:t>
            </w:r>
            <w:proofErr w:type="spellEnd"/>
            <w:r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1827" w:type="dxa"/>
          </w:tcPr>
          <w:p w:rsidR="002F2D7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2F2D78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A832E8" w:rsidRDefault="00A832E8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A832E8" w:rsidRDefault="00EE5C0B" w:rsidP="00EE5C0B">
            <w:pPr>
              <w:rPr>
                <w:sz w:val="28"/>
                <w:szCs w:val="28"/>
              </w:rPr>
            </w:pPr>
            <w:r w:rsidRPr="001D5ED7">
              <w:rPr>
                <w:sz w:val="28"/>
                <w:szCs w:val="28"/>
              </w:rPr>
              <w:t xml:space="preserve">Енисейской историко-родословной ассоциацией </w:t>
            </w:r>
            <w:proofErr w:type="gramStart"/>
            <w:r w:rsidRPr="001D5ED7">
              <w:rPr>
                <w:sz w:val="28"/>
                <w:szCs w:val="28"/>
              </w:rPr>
              <w:t>г</w:t>
            </w:r>
            <w:proofErr w:type="gramEnd"/>
            <w:r w:rsidRPr="001D5ED7">
              <w:rPr>
                <w:sz w:val="28"/>
                <w:szCs w:val="28"/>
              </w:rPr>
              <w:t>. Красноярска</w:t>
            </w:r>
            <w:r>
              <w:rPr>
                <w:sz w:val="28"/>
                <w:szCs w:val="28"/>
              </w:rPr>
              <w:t xml:space="preserve">  - </w:t>
            </w:r>
            <w:r w:rsidRPr="001D5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A832E8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A832E8" w:rsidRDefault="00A832E8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A832E8" w:rsidRDefault="00EE5C0B" w:rsidP="0098567C">
            <w:pPr>
              <w:rPr>
                <w:sz w:val="28"/>
                <w:szCs w:val="28"/>
              </w:rPr>
            </w:pPr>
            <w:proofErr w:type="spellStart"/>
            <w:r w:rsidRPr="001D5ED7">
              <w:rPr>
                <w:sz w:val="28"/>
                <w:szCs w:val="28"/>
              </w:rPr>
              <w:t>Историко</w:t>
            </w:r>
            <w:proofErr w:type="spellEnd"/>
            <w:r w:rsidRPr="001D5ED7">
              <w:rPr>
                <w:sz w:val="28"/>
                <w:szCs w:val="28"/>
              </w:rPr>
              <w:t xml:space="preserve"> </w:t>
            </w:r>
            <w:proofErr w:type="gramStart"/>
            <w:r w:rsidRPr="001D5ED7">
              <w:rPr>
                <w:sz w:val="28"/>
                <w:szCs w:val="28"/>
              </w:rPr>
              <w:t>–р</w:t>
            </w:r>
            <w:proofErr w:type="gramEnd"/>
            <w:r w:rsidRPr="001D5ED7">
              <w:rPr>
                <w:sz w:val="28"/>
                <w:szCs w:val="28"/>
              </w:rPr>
              <w:t>одословным обществом г. Енисейска и др.</w:t>
            </w:r>
          </w:p>
        </w:tc>
        <w:tc>
          <w:tcPr>
            <w:tcW w:w="1827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A832E8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EE5C0B" w:rsidRPr="001D5ED7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</w:tr>
      <w:tr w:rsidR="00F037A2" w:rsidTr="00EB4241">
        <w:tc>
          <w:tcPr>
            <w:tcW w:w="9381" w:type="dxa"/>
            <w:gridSpan w:val="4"/>
          </w:tcPr>
          <w:p w:rsidR="00F037A2" w:rsidRPr="00EE5C0B" w:rsidRDefault="00EE5C0B" w:rsidP="00EE5C0B">
            <w:pPr>
              <w:jc w:val="center"/>
              <w:rPr>
                <w:b/>
                <w:sz w:val="28"/>
                <w:szCs w:val="28"/>
              </w:rPr>
            </w:pPr>
            <w:r w:rsidRPr="00EE5C0B">
              <w:rPr>
                <w:b/>
                <w:sz w:val="28"/>
                <w:szCs w:val="28"/>
                <w:lang w:val="en-US"/>
              </w:rPr>
              <w:t xml:space="preserve">IV </w:t>
            </w:r>
            <w:r w:rsidR="00F037A2" w:rsidRPr="00EE5C0B">
              <w:rPr>
                <w:b/>
                <w:sz w:val="28"/>
                <w:szCs w:val="28"/>
              </w:rPr>
              <w:t>Работа Зала родословия</w:t>
            </w:r>
          </w:p>
        </w:tc>
      </w:tr>
      <w:tr w:rsidR="00814047" w:rsidTr="00EB4241">
        <w:tc>
          <w:tcPr>
            <w:tcW w:w="959" w:type="dxa"/>
          </w:tcPr>
          <w:p w:rsidR="00F037A2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F037A2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Большой семейный сбор Хомяковых, Рыжих, </w:t>
            </w:r>
            <w:proofErr w:type="spellStart"/>
            <w:r>
              <w:rPr>
                <w:sz w:val="28"/>
                <w:szCs w:val="28"/>
              </w:rPr>
              <w:t>Анголенко</w:t>
            </w:r>
            <w:proofErr w:type="spell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Гляден</w:t>
            </w:r>
            <w:proofErr w:type="spellEnd"/>
          </w:p>
        </w:tc>
        <w:tc>
          <w:tcPr>
            <w:tcW w:w="1827" w:type="dxa"/>
          </w:tcPr>
          <w:p w:rsidR="00F037A2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2023</w:t>
            </w:r>
          </w:p>
        </w:tc>
        <w:tc>
          <w:tcPr>
            <w:tcW w:w="2548" w:type="dxa"/>
          </w:tcPr>
          <w:p w:rsidR="00F037A2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Денисьева М.Н.  и совет МООИРОШР</w:t>
            </w:r>
          </w:p>
        </w:tc>
      </w:tr>
      <w:tr w:rsidR="00814047" w:rsidTr="00EB4241">
        <w:tc>
          <w:tcPr>
            <w:tcW w:w="959" w:type="dxa"/>
          </w:tcPr>
          <w:p w:rsidR="00814047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7" w:type="dxa"/>
          </w:tcPr>
          <w:p w:rsidR="00814047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формирование информационного центра, лаборатории  по генеалогии. </w:t>
            </w:r>
          </w:p>
        </w:tc>
        <w:tc>
          <w:tcPr>
            <w:tcW w:w="1827" w:type="dxa"/>
          </w:tcPr>
          <w:p w:rsidR="00814047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814047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НКО</w:t>
            </w:r>
          </w:p>
        </w:tc>
      </w:tr>
      <w:tr w:rsidR="00814047" w:rsidTr="00EB4241">
        <w:tc>
          <w:tcPr>
            <w:tcW w:w="959" w:type="dxa"/>
          </w:tcPr>
          <w:p w:rsidR="00814047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814047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 вести систематизацию материалов по родам и  фамилиям </w:t>
            </w:r>
          </w:p>
        </w:tc>
        <w:tc>
          <w:tcPr>
            <w:tcW w:w="1827" w:type="dxa"/>
          </w:tcPr>
          <w:p w:rsidR="00814047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814047" w:rsidRDefault="0001601F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814047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7" w:type="dxa"/>
          </w:tcPr>
          <w:p w:rsidR="00814047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занятия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Оракской</w:t>
            </w:r>
            <w:proofErr w:type="spellEnd"/>
            <w:r>
              <w:rPr>
                <w:sz w:val="28"/>
                <w:szCs w:val="28"/>
              </w:rPr>
              <w:t xml:space="preserve"> ООШ по программе «Сотрудники Зала родословия» </w:t>
            </w:r>
          </w:p>
        </w:tc>
        <w:tc>
          <w:tcPr>
            <w:tcW w:w="1827" w:type="dxa"/>
          </w:tcPr>
          <w:p w:rsidR="00814047" w:rsidRDefault="004E3387" w:rsidP="004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2022-2023 учебного года</w:t>
            </w:r>
          </w:p>
        </w:tc>
        <w:tc>
          <w:tcPr>
            <w:tcW w:w="2548" w:type="dxa"/>
          </w:tcPr>
          <w:p w:rsidR="00814047" w:rsidRDefault="004E3387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E5C0B" w:rsidTr="00EB4241">
        <w:tc>
          <w:tcPr>
            <w:tcW w:w="9381" w:type="dxa"/>
            <w:gridSpan w:val="4"/>
          </w:tcPr>
          <w:p w:rsidR="00EE5C0B" w:rsidRPr="00814047" w:rsidRDefault="00EE5C0B" w:rsidP="00EE5C0B">
            <w:pPr>
              <w:jc w:val="center"/>
              <w:rPr>
                <w:b/>
                <w:sz w:val="28"/>
                <w:szCs w:val="28"/>
              </w:rPr>
            </w:pPr>
            <w:r w:rsidRPr="00814047">
              <w:rPr>
                <w:b/>
                <w:sz w:val="28"/>
                <w:szCs w:val="28"/>
                <w:lang w:val="en-US"/>
              </w:rPr>
              <w:t>V</w:t>
            </w:r>
            <w:r w:rsidRPr="00710207">
              <w:rPr>
                <w:b/>
                <w:sz w:val="28"/>
                <w:szCs w:val="28"/>
              </w:rPr>
              <w:t xml:space="preserve">  </w:t>
            </w:r>
            <w:r w:rsidR="00814047">
              <w:rPr>
                <w:b/>
                <w:sz w:val="28"/>
                <w:szCs w:val="28"/>
              </w:rPr>
              <w:t xml:space="preserve">Открытие </w:t>
            </w:r>
            <w:r w:rsidR="00710207">
              <w:rPr>
                <w:b/>
                <w:sz w:val="28"/>
                <w:szCs w:val="28"/>
              </w:rPr>
              <w:t xml:space="preserve">филиалов </w:t>
            </w:r>
            <w:r w:rsidR="00814047">
              <w:rPr>
                <w:b/>
                <w:sz w:val="28"/>
                <w:szCs w:val="28"/>
              </w:rPr>
              <w:t xml:space="preserve">Зала родословия </w:t>
            </w:r>
          </w:p>
        </w:tc>
      </w:tr>
      <w:tr w:rsidR="00814047" w:rsidTr="00EB4241">
        <w:tc>
          <w:tcPr>
            <w:tcW w:w="959" w:type="dxa"/>
          </w:tcPr>
          <w:p w:rsidR="00F037A2" w:rsidRDefault="0081404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F037A2" w:rsidRDefault="00814047" w:rsidP="0081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подготовку к открытию </w:t>
            </w:r>
            <w:r>
              <w:rPr>
                <w:sz w:val="28"/>
                <w:szCs w:val="28"/>
              </w:rPr>
              <w:lastRenderedPageBreak/>
              <w:t xml:space="preserve">Зала родословия в селе </w:t>
            </w:r>
            <w:proofErr w:type="spellStart"/>
            <w:r>
              <w:rPr>
                <w:sz w:val="28"/>
                <w:szCs w:val="28"/>
              </w:rPr>
              <w:t>Темра</w:t>
            </w:r>
            <w:proofErr w:type="spellEnd"/>
            <w:r>
              <w:rPr>
                <w:sz w:val="28"/>
                <w:szCs w:val="28"/>
              </w:rPr>
              <w:t xml:space="preserve"> и в селе  </w:t>
            </w:r>
            <w:proofErr w:type="spellStart"/>
            <w:r>
              <w:rPr>
                <w:sz w:val="28"/>
                <w:szCs w:val="28"/>
              </w:rPr>
              <w:t>Гляден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Шарыповского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округа.</w:t>
            </w:r>
          </w:p>
          <w:p w:rsidR="00814047" w:rsidRDefault="00814047" w:rsidP="00814047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F037A2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48" w:type="dxa"/>
          </w:tcPr>
          <w:p w:rsidR="00F037A2" w:rsidRDefault="004E3387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proofErr w:type="spellStart"/>
            <w:r>
              <w:rPr>
                <w:sz w:val="28"/>
                <w:szCs w:val="28"/>
              </w:rPr>
              <w:lastRenderedPageBreak/>
              <w:t>Ботвинкина</w:t>
            </w:r>
            <w:proofErr w:type="spellEnd"/>
            <w:r>
              <w:rPr>
                <w:sz w:val="28"/>
                <w:szCs w:val="28"/>
              </w:rPr>
              <w:t xml:space="preserve"> Т.Ю. </w:t>
            </w:r>
          </w:p>
          <w:p w:rsidR="004E3387" w:rsidRDefault="004E3387" w:rsidP="004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 Н.Н. – председатель ТОС с. </w:t>
            </w:r>
            <w:proofErr w:type="spellStart"/>
            <w:r>
              <w:rPr>
                <w:sz w:val="28"/>
                <w:szCs w:val="28"/>
              </w:rPr>
              <w:t>Темра</w:t>
            </w:r>
            <w:proofErr w:type="spellEnd"/>
          </w:p>
        </w:tc>
      </w:tr>
      <w:tr w:rsidR="00814047" w:rsidTr="00EB4241">
        <w:tc>
          <w:tcPr>
            <w:tcW w:w="959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</w:tr>
      <w:tr w:rsidR="00EE5C0B" w:rsidTr="00EB4241">
        <w:tc>
          <w:tcPr>
            <w:tcW w:w="9381" w:type="dxa"/>
            <w:gridSpan w:val="4"/>
          </w:tcPr>
          <w:p w:rsidR="00EE5C0B" w:rsidRPr="00D33D66" w:rsidRDefault="00EE5C0B" w:rsidP="00D33D66">
            <w:pPr>
              <w:jc w:val="center"/>
              <w:rPr>
                <w:b/>
                <w:sz w:val="28"/>
                <w:szCs w:val="28"/>
              </w:rPr>
            </w:pPr>
            <w:r w:rsidRPr="00D33D66">
              <w:rPr>
                <w:b/>
                <w:sz w:val="28"/>
                <w:szCs w:val="28"/>
                <w:lang w:val="en-US"/>
              </w:rPr>
              <w:t>VI</w:t>
            </w:r>
            <w:r w:rsidRPr="004E3387">
              <w:rPr>
                <w:b/>
                <w:sz w:val="28"/>
                <w:szCs w:val="28"/>
              </w:rPr>
              <w:t xml:space="preserve"> </w:t>
            </w:r>
            <w:r w:rsidRPr="00D33D66">
              <w:rPr>
                <w:b/>
                <w:sz w:val="28"/>
                <w:szCs w:val="28"/>
              </w:rPr>
              <w:t xml:space="preserve"> Издательская деятельность</w:t>
            </w:r>
          </w:p>
        </w:tc>
      </w:tr>
      <w:tr w:rsidR="00814047" w:rsidTr="00EB4241">
        <w:tc>
          <w:tcPr>
            <w:tcW w:w="959" w:type="dxa"/>
          </w:tcPr>
          <w:p w:rsidR="00A832E8" w:rsidRDefault="00EE5C0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A832E8" w:rsidRDefault="00EE5C0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 </w:t>
            </w:r>
            <w:proofErr w:type="spellStart"/>
            <w:r>
              <w:rPr>
                <w:sz w:val="28"/>
                <w:szCs w:val="28"/>
              </w:rPr>
              <w:t>родослова</w:t>
            </w:r>
            <w:proofErr w:type="spellEnd"/>
            <w:r>
              <w:rPr>
                <w:sz w:val="28"/>
                <w:szCs w:val="28"/>
              </w:rPr>
              <w:t xml:space="preserve"> «Огни очагов </w:t>
            </w:r>
            <w:proofErr w:type="spellStart"/>
            <w:r>
              <w:rPr>
                <w:sz w:val="28"/>
                <w:szCs w:val="28"/>
              </w:rPr>
              <w:t>шарыповской</w:t>
            </w:r>
            <w:proofErr w:type="spellEnd"/>
            <w:r>
              <w:rPr>
                <w:sz w:val="28"/>
                <w:szCs w:val="28"/>
              </w:rPr>
              <w:t xml:space="preserve"> земли»  </w:t>
            </w:r>
            <w:r w:rsidR="002A36B4">
              <w:rPr>
                <w:sz w:val="28"/>
                <w:szCs w:val="28"/>
              </w:rPr>
              <w:t xml:space="preserve">№ 7, посвященного 30-летию </w:t>
            </w:r>
            <w:proofErr w:type="spellStart"/>
            <w:r w:rsidR="002A36B4">
              <w:rPr>
                <w:sz w:val="28"/>
                <w:szCs w:val="28"/>
              </w:rPr>
              <w:t>родословн</w:t>
            </w:r>
            <w:proofErr w:type="gramStart"/>
            <w:r w:rsidR="002A36B4">
              <w:rPr>
                <w:sz w:val="28"/>
                <w:szCs w:val="28"/>
              </w:rPr>
              <w:t>о</w:t>
            </w:r>
            <w:proofErr w:type="spellEnd"/>
            <w:r w:rsidR="002A36B4">
              <w:rPr>
                <w:sz w:val="28"/>
                <w:szCs w:val="28"/>
              </w:rPr>
              <w:t>-</w:t>
            </w:r>
            <w:proofErr w:type="gramEnd"/>
            <w:r w:rsidR="002A36B4">
              <w:rPr>
                <w:sz w:val="28"/>
                <w:szCs w:val="28"/>
              </w:rPr>
              <w:t xml:space="preserve"> краеведческого движения в </w:t>
            </w:r>
            <w:proofErr w:type="spellStart"/>
            <w:r w:rsidR="002A36B4">
              <w:rPr>
                <w:sz w:val="28"/>
                <w:szCs w:val="28"/>
              </w:rPr>
              <w:t>Шарыповском</w:t>
            </w:r>
            <w:proofErr w:type="spellEnd"/>
            <w:r w:rsidR="002A36B4">
              <w:rPr>
                <w:sz w:val="28"/>
                <w:szCs w:val="28"/>
              </w:rPr>
              <w:t xml:space="preserve"> районе»  </w:t>
            </w:r>
          </w:p>
        </w:tc>
        <w:tc>
          <w:tcPr>
            <w:tcW w:w="1827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марта 2023</w:t>
            </w:r>
          </w:p>
        </w:tc>
        <w:tc>
          <w:tcPr>
            <w:tcW w:w="2548" w:type="dxa"/>
          </w:tcPr>
          <w:p w:rsidR="00A832E8" w:rsidRDefault="004E3387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Комиссаренко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14047" w:rsidTr="00EB4241">
        <w:tc>
          <w:tcPr>
            <w:tcW w:w="959" w:type="dxa"/>
          </w:tcPr>
          <w:p w:rsidR="00EE5C0B" w:rsidRDefault="00D33D6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0207">
              <w:rPr>
                <w:sz w:val="28"/>
                <w:szCs w:val="28"/>
              </w:rPr>
              <w:t>.</w:t>
            </w:r>
          </w:p>
        </w:tc>
        <w:tc>
          <w:tcPr>
            <w:tcW w:w="4047" w:type="dxa"/>
          </w:tcPr>
          <w:p w:rsidR="00EE5C0B" w:rsidRDefault="00D33D66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о курских переселенцах  Хомяковых и Рыжих </w:t>
            </w:r>
            <w:r w:rsidR="00DE688B">
              <w:rPr>
                <w:sz w:val="28"/>
                <w:szCs w:val="28"/>
              </w:rPr>
              <w:t xml:space="preserve">для издания </w:t>
            </w:r>
            <w:proofErr w:type="spellStart"/>
            <w:r w:rsidR="00DE688B">
              <w:rPr>
                <w:sz w:val="28"/>
                <w:szCs w:val="28"/>
              </w:rPr>
              <w:t>родослова</w:t>
            </w:r>
            <w:proofErr w:type="spellEnd"/>
          </w:p>
        </w:tc>
        <w:tc>
          <w:tcPr>
            <w:tcW w:w="1827" w:type="dxa"/>
          </w:tcPr>
          <w:p w:rsidR="00EE5C0B" w:rsidRDefault="00DE688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 2023</w:t>
            </w:r>
          </w:p>
        </w:tc>
        <w:tc>
          <w:tcPr>
            <w:tcW w:w="2548" w:type="dxa"/>
          </w:tcPr>
          <w:p w:rsidR="00EE5C0B" w:rsidRDefault="00DE688B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Денисьева М.Н.</w:t>
            </w:r>
          </w:p>
          <w:p w:rsidR="00DE688B" w:rsidRDefault="00DE688B" w:rsidP="009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14047" w:rsidTr="00EB4241">
        <w:tc>
          <w:tcPr>
            <w:tcW w:w="959" w:type="dxa"/>
          </w:tcPr>
          <w:p w:rsidR="00EE5C0B" w:rsidRDefault="0071020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</w:tr>
      <w:tr w:rsidR="00814047" w:rsidTr="00EB4241">
        <w:tc>
          <w:tcPr>
            <w:tcW w:w="959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EE5C0B" w:rsidRDefault="00EE5C0B" w:rsidP="0098567C">
            <w:pPr>
              <w:rPr>
                <w:sz w:val="28"/>
                <w:szCs w:val="28"/>
              </w:rPr>
            </w:pPr>
          </w:p>
        </w:tc>
      </w:tr>
      <w:tr w:rsidR="00D33D66" w:rsidTr="00EB4241">
        <w:tc>
          <w:tcPr>
            <w:tcW w:w="9381" w:type="dxa"/>
            <w:gridSpan w:val="4"/>
          </w:tcPr>
          <w:p w:rsidR="00D33D66" w:rsidRPr="00D33D66" w:rsidRDefault="00D33D66" w:rsidP="00DE688B">
            <w:pPr>
              <w:jc w:val="center"/>
              <w:rPr>
                <w:b/>
                <w:sz w:val="28"/>
                <w:szCs w:val="28"/>
              </w:rPr>
            </w:pPr>
            <w:r w:rsidRPr="00D33D66">
              <w:rPr>
                <w:b/>
                <w:sz w:val="28"/>
                <w:szCs w:val="28"/>
                <w:lang w:val="en-US"/>
              </w:rPr>
              <w:t>VII</w:t>
            </w:r>
            <w:r w:rsidR="00DE688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Выполнение государственных общественно- политических программ, грантов </w:t>
            </w:r>
          </w:p>
        </w:tc>
      </w:tr>
      <w:tr w:rsidR="008404BD" w:rsidTr="00EB4241">
        <w:tc>
          <w:tcPr>
            <w:tcW w:w="959" w:type="dxa"/>
          </w:tcPr>
          <w:p w:rsidR="008404BD" w:rsidRDefault="008404BD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:rsidR="00022977" w:rsidRDefault="008404BD" w:rsidP="008404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Государственная</w:t>
            </w:r>
            <w:r w:rsidRPr="008404BD">
              <w:rPr>
                <w:rFonts w:cstheme="minorHAnsi"/>
                <w:sz w:val="28"/>
                <w:szCs w:val="28"/>
              </w:rPr>
              <w:t xml:space="preserve"> программ</w:t>
            </w:r>
            <w:r>
              <w:rPr>
                <w:rFonts w:cstheme="minorHAnsi"/>
                <w:sz w:val="28"/>
                <w:szCs w:val="28"/>
              </w:rPr>
              <w:t xml:space="preserve">а </w:t>
            </w:r>
            <w:r w:rsidRPr="008404BD">
              <w:rPr>
                <w:rFonts w:cstheme="minorHAnsi"/>
                <w:sz w:val="28"/>
                <w:szCs w:val="28"/>
              </w:rPr>
              <w:t>Российской Федерации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404BD">
              <w:rPr>
                <w:rFonts w:cstheme="minorHAnsi"/>
                <w:sz w:val="28"/>
                <w:szCs w:val="28"/>
              </w:rPr>
              <w:t xml:space="preserve"> </w:t>
            </w:r>
            <w:r w:rsidRPr="008404BD">
              <w:rPr>
                <w:rFonts w:cstheme="minorHAnsi"/>
                <w:b/>
                <w:sz w:val="28"/>
                <w:szCs w:val="28"/>
              </w:rPr>
              <w:t>Развитие культуры</w:t>
            </w:r>
            <w:r w:rsidRPr="008404B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404BD" w:rsidRDefault="008404BD" w:rsidP="008404BD">
            <w:r>
              <w:t xml:space="preserve"> Этап II: 2022-2030 г</w:t>
            </w:r>
          </w:p>
          <w:p w:rsidR="008404BD" w:rsidRPr="008404BD" w:rsidRDefault="008404BD" w:rsidP="008404B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Раздел «</w:t>
            </w:r>
            <w:r w:rsidRPr="00DE688B">
              <w:rPr>
                <w:rFonts w:eastAsia="Times New Roman" w:cstheme="minorHAnsi"/>
                <w:sz w:val="28"/>
                <w:szCs w:val="28"/>
              </w:rPr>
              <w:t>Сохранение культурного и исторического наследия</w:t>
            </w:r>
            <w:r>
              <w:rPr>
                <w:rFonts w:eastAsia="Times New Roman" w:cstheme="minorHAnsi"/>
                <w:sz w:val="28"/>
                <w:szCs w:val="28"/>
              </w:rPr>
              <w:t>»</w:t>
            </w:r>
          </w:p>
          <w:p w:rsidR="008404BD" w:rsidRDefault="008404BD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404BD" w:rsidRDefault="008404BD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8404BD" w:rsidRDefault="008404BD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НКО  Местная общественная организация</w:t>
            </w:r>
          </w:p>
        </w:tc>
      </w:tr>
      <w:tr w:rsidR="00814047" w:rsidTr="00EB4241">
        <w:tc>
          <w:tcPr>
            <w:tcW w:w="959" w:type="dxa"/>
          </w:tcPr>
          <w:p w:rsidR="00D33D66" w:rsidRPr="00D33D66" w:rsidRDefault="008404BD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7" w:type="dxa"/>
          </w:tcPr>
          <w:p w:rsidR="00D33D66" w:rsidRDefault="008404BD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 или проект по финансированию старого спортзала и закупку оборудования для информационного центра.</w:t>
            </w:r>
          </w:p>
        </w:tc>
        <w:tc>
          <w:tcPr>
            <w:tcW w:w="1827" w:type="dxa"/>
          </w:tcPr>
          <w:p w:rsidR="00D33D66" w:rsidRDefault="00022977" w:rsidP="009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</w:tcPr>
          <w:p w:rsidR="00D33D66" w:rsidRDefault="00022977" w:rsidP="0002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МООИРОШР</w:t>
            </w:r>
          </w:p>
        </w:tc>
      </w:tr>
      <w:tr w:rsidR="00814047" w:rsidTr="00EB4241">
        <w:tc>
          <w:tcPr>
            <w:tcW w:w="959" w:type="dxa"/>
          </w:tcPr>
          <w:p w:rsidR="00D33D66" w:rsidRPr="00D33D66" w:rsidRDefault="00D33D66" w:rsidP="0098567C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D33D66" w:rsidRDefault="00D33D66" w:rsidP="0098567C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D33D66" w:rsidRDefault="00D33D66" w:rsidP="0098567C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D33D66" w:rsidRDefault="00D33D66" w:rsidP="0098567C">
            <w:pPr>
              <w:rPr>
                <w:sz w:val="28"/>
                <w:szCs w:val="28"/>
              </w:rPr>
            </w:pPr>
          </w:p>
        </w:tc>
      </w:tr>
    </w:tbl>
    <w:p w:rsidR="00C043C6" w:rsidRPr="001D5ED7" w:rsidRDefault="008624A2" w:rsidP="0098567C">
      <w:pPr>
        <w:ind w:firstLine="708"/>
        <w:rPr>
          <w:sz w:val="28"/>
          <w:szCs w:val="28"/>
        </w:rPr>
      </w:pPr>
      <w:r w:rsidRPr="001D5ED7">
        <w:rPr>
          <w:sz w:val="28"/>
          <w:szCs w:val="28"/>
        </w:rPr>
        <w:t xml:space="preserve"> </w:t>
      </w:r>
      <w:r w:rsidR="00BA179D" w:rsidRPr="001D5ED7">
        <w:rPr>
          <w:sz w:val="28"/>
          <w:szCs w:val="28"/>
        </w:rPr>
        <w:t xml:space="preserve"> </w:t>
      </w:r>
      <w:r w:rsidR="00C043C6" w:rsidRPr="001D5ED7">
        <w:rPr>
          <w:sz w:val="28"/>
          <w:szCs w:val="28"/>
        </w:rPr>
        <w:t xml:space="preserve">   </w:t>
      </w: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Default="00C043C6" w:rsidP="002B0047">
      <w:pPr>
        <w:jc w:val="center"/>
        <w:rPr>
          <w:b/>
          <w:sz w:val="32"/>
          <w:szCs w:val="32"/>
        </w:rPr>
      </w:pPr>
    </w:p>
    <w:p w:rsidR="00C043C6" w:rsidRPr="002B0047" w:rsidRDefault="00C043C6" w:rsidP="002B0047">
      <w:pPr>
        <w:jc w:val="center"/>
        <w:rPr>
          <w:b/>
          <w:sz w:val="32"/>
          <w:szCs w:val="32"/>
        </w:rPr>
      </w:pPr>
    </w:p>
    <w:p w:rsidR="002B0047" w:rsidRDefault="002B0047"/>
    <w:sectPr w:rsidR="002B0047" w:rsidSect="000B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906"/>
    <w:multiLevelType w:val="hybridMultilevel"/>
    <w:tmpl w:val="2EE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01FC"/>
    <w:multiLevelType w:val="multilevel"/>
    <w:tmpl w:val="7C58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63DC9"/>
    <w:multiLevelType w:val="hybridMultilevel"/>
    <w:tmpl w:val="F184F9D0"/>
    <w:lvl w:ilvl="0" w:tplc="4B4AC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64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0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A9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03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EC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0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047"/>
    <w:rsid w:val="0001601F"/>
    <w:rsid w:val="00022977"/>
    <w:rsid w:val="000B71BB"/>
    <w:rsid w:val="000E20E6"/>
    <w:rsid w:val="001D5ED7"/>
    <w:rsid w:val="002A36B4"/>
    <w:rsid w:val="002B0047"/>
    <w:rsid w:val="002F2D78"/>
    <w:rsid w:val="00337044"/>
    <w:rsid w:val="003F5902"/>
    <w:rsid w:val="004E3387"/>
    <w:rsid w:val="005F1FF6"/>
    <w:rsid w:val="0069120B"/>
    <w:rsid w:val="00710207"/>
    <w:rsid w:val="00814047"/>
    <w:rsid w:val="008404BD"/>
    <w:rsid w:val="00842E5B"/>
    <w:rsid w:val="008624A2"/>
    <w:rsid w:val="00972414"/>
    <w:rsid w:val="0098567C"/>
    <w:rsid w:val="00A832E8"/>
    <w:rsid w:val="00AC39DD"/>
    <w:rsid w:val="00AD5780"/>
    <w:rsid w:val="00BA179D"/>
    <w:rsid w:val="00BE044E"/>
    <w:rsid w:val="00C043C6"/>
    <w:rsid w:val="00C50DCE"/>
    <w:rsid w:val="00C61AC2"/>
    <w:rsid w:val="00D15C01"/>
    <w:rsid w:val="00D33D66"/>
    <w:rsid w:val="00D94599"/>
    <w:rsid w:val="00DE688B"/>
    <w:rsid w:val="00EB4241"/>
    <w:rsid w:val="00EC6FA7"/>
    <w:rsid w:val="00EE5C0B"/>
    <w:rsid w:val="00F0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B96B-14B8-4759-93DA-38E39D48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2022-12-25T23:30:00Z</dcterms:created>
  <dcterms:modified xsi:type="dcterms:W3CDTF">2022-12-27T23:26:00Z</dcterms:modified>
</cp:coreProperties>
</file>