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EA5844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29.07.2022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372-р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337" w:rsidRPr="00BB2335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35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Pr="00BB2335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B2335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E356BB" w:rsidRPr="00BB2335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35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</w:p>
    <w:p w:rsidR="00E356BB" w:rsidRPr="00BB2335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B2335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B2335" w:rsidRDefault="00E356BB" w:rsidP="0071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33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417FF7" w:rsidRPr="00BB2335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BB2335">
        <w:rPr>
          <w:rFonts w:ascii="Times New Roman" w:eastAsia="Times New Roman" w:hAnsi="Times New Roman" w:cs="Times New Roman"/>
          <w:sz w:val="24"/>
          <w:szCs w:val="24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BB2335">
        <w:rPr>
          <w:rFonts w:ascii="Times New Roman" w:hAnsi="Times New Roman" w:cs="Times New Roman"/>
          <w:sz w:val="24"/>
          <w:szCs w:val="24"/>
        </w:rPr>
        <w:t xml:space="preserve"> </w:t>
      </w:r>
      <w:r w:rsidR="00D46AC2" w:rsidRPr="00BB2335">
        <w:rPr>
          <w:rFonts w:ascii="Times New Roman" w:eastAsia="Times New Roman" w:hAnsi="Times New Roman" w:cs="Times New Roman"/>
          <w:sz w:val="24"/>
          <w:szCs w:val="24"/>
        </w:rPr>
        <w:t xml:space="preserve">Решением Шарыповского окружного Совета депутатов от </w:t>
      </w:r>
      <w:r w:rsidR="003E7C5F" w:rsidRPr="00BB233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6AC2" w:rsidRPr="00BB233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E7C5F" w:rsidRPr="00BB23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6AC2" w:rsidRPr="00BB233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E7C5F" w:rsidRPr="00BB233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6AC2" w:rsidRPr="00BB2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BB2335">
        <w:rPr>
          <w:rFonts w:ascii="Times New Roman" w:eastAsia="Times New Roman" w:hAnsi="Times New Roman" w:cs="Times New Roman"/>
          <w:sz w:val="24"/>
          <w:szCs w:val="24"/>
        </w:rPr>
        <w:t>№11-91</w:t>
      </w:r>
      <w:r w:rsidR="00D46AC2" w:rsidRPr="00BB23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E7C5F" w:rsidRPr="00BB233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BB2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F7" w:rsidRPr="00BB2335">
        <w:rPr>
          <w:rFonts w:ascii="Times New Roman" w:eastAsia="Times New Roman" w:hAnsi="Times New Roman" w:cs="Times New Roman"/>
          <w:sz w:val="24"/>
          <w:szCs w:val="24"/>
        </w:rPr>
        <w:t>Решением Шарыповского окружного Совета депутатов от 22.04.2021 №12-103р «Об</w:t>
      </w:r>
      <w:proofErr w:type="gramEnd"/>
      <w:r w:rsidR="00417FF7" w:rsidRPr="00BB2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7FF7" w:rsidRPr="00BB2335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</w:t>
      </w:r>
      <w:r w:rsidR="00924040" w:rsidRPr="00BB2335">
        <w:rPr>
          <w:rFonts w:ascii="Times New Roman" w:eastAsia="Times New Roman" w:hAnsi="Times New Roman" w:cs="Times New Roman"/>
          <w:sz w:val="24"/>
          <w:szCs w:val="24"/>
        </w:rPr>
        <w:t>8</w:t>
      </w:r>
      <w:r w:rsidR="00417FF7" w:rsidRPr="00BB233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24040" w:rsidRPr="00BB2335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7FF7" w:rsidRPr="00BB233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24040" w:rsidRPr="00BB23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FF7" w:rsidRPr="00BB233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24040" w:rsidRPr="00BB233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17FF7" w:rsidRPr="00BB23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4040" w:rsidRPr="00BB233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17FF7" w:rsidRPr="00BB2335">
        <w:rPr>
          <w:rFonts w:ascii="Times New Roman" w:eastAsia="Times New Roman" w:hAnsi="Times New Roman" w:cs="Times New Roman"/>
          <w:sz w:val="24"/>
          <w:szCs w:val="24"/>
        </w:rPr>
        <w:t>р) «Об утверждении прогнозного плана (Программы) приватизации муниципального имущества Шарыповского муниципального округа на 2021-2023»</w:t>
      </w:r>
      <w:r w:rsidRPr="00BB23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7C5F" w:rsidRPr="00BB2335">
        <w:rPr>
          <w:rFonts w:ascii="Times New Roman" w:eastAsia="Times New Roman" w:hAnsi="Times New Roman" w:cs="Times New Roman"/>
          <w:sz w:val="24"/>
          <w:szCs w:val="24"/>
        </w:rPr>
        <w:t xml:space="preserve"> отчетами об оценке рыночной стоимости от </w:t>
      </w:r>
      <w:r w:rsidR="00E022E7" w:rsidRPr="00BB23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1AD0" w:rsidRPr="00BB23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7C5F" w:rsidRPr="00BB23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2E7" w:rsidRPr="00BB23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941AD0" w:rsidRPr="00BB23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E7C5F" w:rsidRPr="00BB23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1D0" w:rsidRPr="00BB233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022E7" w:rsidRPr="00BB23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1D0" w:rsidRPr="00BB233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41AD0" w:rsidRPr="00BB2335">
        <w:rPr>
          <w:rFonts w:ascii="Times New Roman" w:eastAsia="Times New Roman" w:hAnsi="Times New Roman" w:cs="Times New Roman"/>
          <w:sz w:val="24"/>
          <w:szCs w:val="24"/>
        </w:rPr>
        <w:t>4329</w:t>
      </w:r>
      <w:r w:rsidR="00DE4B07" w:rsidRPr="00BB2335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84DCA" w:rsidRPr="00BB23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1D0" w:rsidRPr="00BB2335">
        <w:rPr>
          <w:rFonts w:ascii="Times New Roman" w:eastAsia="Times New Roman" w:hAnsi="Times New Roman" w:cs="Times New Roman"/>
          <w:sz w:val="24"/>
          <w:szCs w:val="24"/>
        </w:rPr>
        <w:t>, №</w:t>
      </w:r>
      <w:r w:rsidR="00941AD0" w:rsidRPr="00BB2335">
        <w:rPr>
          <w:rFonts w:ascii="Times New Roman" w:eastAsia="Times New Roman" w:hAnsi="Times New Roman" w:cs="Times New Roman"/>
          <w:sz w:val="24"/>
          <w:szCs w:val="24"/>
        </w:rPr>
        <w:t>4330</w:t>
      </w:r>
      <w:r w:rsidR="00DE4B07" w:rsidRPr="00BB2335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84DCA" w:rsidRPr="00BB23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4B07" w:rsidRPr="00BB23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DCA" w:rsidRPr="00BB233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41AD0" w:rsidRPr="00BB2335">
        <w:rPr>
          <w:rFonts w:ascii="Times New Roman" w:eastAsia="Times New Roman" w:hAnsi="Times New Roman" w:cs="Times New Roman"/>
          <w:sz w:val="24"/>
          <w:szCs w:val="24"/>
        </w:rPr>
        <w:t>4331</w:t>
      </w:r>
      <w:r w:rsidR="00684DCA" w:rsidRPr="00BB2335">
        <w:rPr>
          <w:rFonts w:ascii="Times New Roman" w:eastAsia="Times New Roman" w:hAnsi="Times New Roman" w:cs="Times New Roman"/>
          <w:sz w:val="24"/>
          <w:szCs w:val="24"/>
        </w:rPr>
        <w:t>/22,</w:t>
      </w:r>
      <w:r w:rsidR="00DE4B07" w:rsidRPr="00BB2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DCA" w:rsidRPr="00BB233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41AD0" w:rsidRPr="00BB2335">
        <w:rPr>
          <w:rFonts w:ascii="Times New Roman" w:eastAsia="Times New Roman" w:hAnsi="Times New Roman" w:cs="Times New Roman"/>
          <w:sz w:val="24"/>
          <w:szCs w:val="24"/>
        </w:rPr>
        <w:t>4332</w:t>
      </w:r>
      <w:r w:rsidR="00684DCA" w:rsidRPr="00BB2335">
        <w:rPr>
          <w:rFonts w:ascii="Times New Roman" w:eastAsia="Times New Roman" w:hAnsi="Times New Roman" w:cs="Times New Roman"/>
          <w:sz w:val="24"/>
          <w:szCs w:val="24"/>
        </w:rPr>
        <w:t xml:space="preserve">/22, </w:t>
      </w:r>
      <w:r w:rsidR="00941AD0" w:rsidRPr="00BB2335">
        <w:rPr>
          <w:rFonts w:ascii="Times New Roman" w:eastAsia="Times New Roman" w:hAnsi="Times New Roman" w:cs="Times New Roman"/>
          <w:sz w:val="24"/>
          <w:szCs w:val="24"/>
        </w:rPr>
        <w:t xml:space="preserve">№4334/22, </w:t>
      </w:r>
      <w:r w:rsidR="00714337" w:rsidRPr="00BB2335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proofErr w:type="gramEnd"/>
      <w:r w:rsidR="00714337" w:rsidRPr="00BB2335">
        <w:rPr>
          <w:rFonts w:ascii="Times New Roman" w:eastAsia="Times New Roman" w:hAnsi="Times New Roman" w:cs="Times New Roman"/>
          <w:sz w:val="24"/>
          <w:szCs w:val="24"/>
        </w:rPr>
        <w:t xml:space="preserve"> ст. 38 Устава </w:t>
      </w:r>
      <w:r w:rsidR="00714337" w:rsidRPr="00BB2335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714337" w:rsidRPr="00BB23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6765" w:rsidRPr="00BB2335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335">
        <w:rPr>
          <w:rFonts w:ascii="Times New Roman" w:hAnsi="Times New Roman" w:cs="Times New Roman"/>
          <w:sz w:val="24"/>
          <w:szCs w:val="24"/>
        </w:rPr>
        <w:t xml:space="preserve">1. </w:t>
      </w:r>
      <w:r w:rsidR="00714337" w:rsidRPr="00BB2335">
        <w:rPr>
          <w:rFonts w:ascii="Times New Roman" w:hAnsi="Times New Roman" w:cs="Times New Roman"/>
          <w:sz w:val="24"/>
          <w:szCs w:val="24"/>
        </w:rPr>
        <w:t>Отделу имущества и земельных отношений администрации Шарыповского муниципальн</w:t>
      </w:r>
      <w:r w:rsidRPr="00BB2335">
        <w:rPr>
          <w:rFonts w:ascii="Times New Roman" w:hAnsi="Times New Roman" w:cs="Times New Roman"/>
          <w:sz w:val="24"/>
          <w:szCs w:val="24"/>
        </w:rPr>
        <w:t>ого округа (Попова Т.В.)</w:t>
      </w:r>
      <w:r w:rsidR="00DA6765" w:rsidRPr="00BB2335">
        <w:rPr>
          <w:rFonts w:ascii="Times New Roman" w:hAnsi="Times New Roman" w:cs="Times New Roman"/>
          <w:sz w:val="24"/>
          <w:szCs w:val="24"/>
        </w:rPr>
        <w:t>:</w:t>
      </w:r>
      <w:r w:rsidRPr="00BB2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80" w:rsidRPr="00BB2335" w:rsidRDefault="00580580" w:rsidP="0041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35">
        <w:rPr>
          <w:rFonts w:ascii="Times New Roman" w:hAnsi="Times New Roman" w:cs="Times New Roman"/>
          <w:sz w:val="24"/>
          <w:szCs w:val="24"/>
        </w:rPr>
        <w:t>1.1. Провести аукцион</w:t>
      </w:r>
      <w:r w:rsidR="00412247" w:rsidRPr="00BB2335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BB2335">
        <w:rPr>
          <w:rFonts w:ascii="Times New Roman" w:hAnsi="Times New Roman" w:cs="Times New Roman"/>
          <w:sz w:val="24"/>
          <w:szCs w:val="24"/>
        </w:rPr>
        <w:t>, открытый по составу участников и открытый по форме подачи предложений о цене, по продаже имущества, находящегося в муниципальной собственности, согласно приложению к настоящему Распоряжению;</w:t>
      </w:r>
    </w:p>
    <w:p w:rsidR="00580580" w:rsidRPr="00BB2335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35">
        <w:rPr>
          <w:rFonts w:ascii="Times New Roman" w:hAnsi="Times New Roman" w:cs="Times New Roman"/>
          <w:sz w:val="24"/>
          <w:szCs w:val="24"/>
        </w:rPr>
        <w:t>1.2. Обеспечить публикацию сообщения на официальном сайте Шарыповского  муниципального округа</w:t>
      </w:r>
      <w:r w:rsidR="00412247" w:rsidRPr="00BB2335">
        <w:rPr>
          <w:rFonts w:ascii="Times New Roman" w:hAnsi="Times New Roman" w:cs="Times New Roman"/>
          <w:sz w:val="24"/>
          <w:szCs w:val="24"/>
        </w:rPr>
        <w:t xml:space="preserve"> http://</w:t>
      </w:r>
      <w:proofErr w:type="spellStart"/>
      <w:r w:rsidR="00412247" w:rsidRPr="00BB2335">
        <w:rPr>
          <w:rFonts w:ascii="Times New Roman" w:hAnsi="Times New Roman" w:cs="Times New Roman"/>
          <w:sz w:val="24"/>
          <w:szCs w:val="24"/>
          <w:lang w:val="en-US"/>
        </w:rPr>
        <w:t>shr</w:t>
      </w:r>
      <w:proofErr w:type="spellEnd"/>
      <w:r w:rsidR="00412247" w:rsidRPr="00BB2335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="00412247" w:rsidRPr="00BB23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2335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 в сети «Интернет»</w:t>
      </w:r>
      <w:r w:rsidR="00412247" w:rsidRPr="00BB233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14A11" w:rsidRPr="00BB2335">
          <w:rPr>
            <w:rFonts w:ascii="Times New Roman" w:eastAsia="Times New Roman" w:hAnsi="Times New Roman" w:cs="Times New Roman"/>
            <w:color w:val="0000FF"/>
            <w:spacing w:val="4"/>
            <w:position w:val="-2"/>
            <w:sz w:val="24"/>
            <w:szCs w:val="24"/>
            <w:u w:val="single"/>
          </w:rPr>
          <w:t>www.torgi.gov.ru</w:t>
        </w:r>
      </w:hyperlink>
      <w:r w:rsidR="00606935" w:rsidRPr="00BB2335">
        <w:rPr>
          <w:rFonts w:ascii="Times New Roman" w:eastAsia="Times New Roman" w:hAnsi="Times New Roman" w:cs="Times New Roman"/>
          <w:color w:val="0000FF"/>
          <w:spacing w:val="4"/>
          <w:position w:val="-2"/>
          <w:sz w:val="24"/>
          <w:szCs w:val="24"/>
          <w:u w:val="single"/>
        </w:rPr>
        <w:t xml:space="preserve"> (ГИС-торги)</w:t>
      </w:r>
      <w:r w:rsidR="00BB2335" w:rsidRPr="00BB2335">
        <w:rPr>
          <w:rFonts w:ascii="Times New Roman" w:hAnsi="Times New Roman" w:cs="Times New Roman"/>
          <w:sz w:val="24"/>
          <w:szCs w:val="24"/>
        </w:rPr>
        <w:t xml:space="preserve"> и в сети «Интернет» на </w:t>
      </w:r>
      <w:r w:rsidR="00B14A11" w:rsidRPr="00BB2335">
        <w:rPr>
          <w:rFonts w:ascii="Times New Roman" w:eastAsia="Times New Roman" w:hAnsi="Times New Roman" w:cs="Times New Roman"/>
          <w:spacing w:val="4"/>
          <w:position w:val="-2"/>
          <w:sz w:val="24"/>
          <w:szCs w:val="24"/>
        </w:rPr>
        <w:t>электронной площадке</w:t>
      </w:r>
      <w:r w:rsidRPr="00BB233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14A11" w:rsidRPr="00BB2335">
          <w:rPr>
            <w:rFonts w:ascii="Times New Roman" w:eastAsia="Times New Roman" w:hAnsi="Times New Roman" w:cs="Times New Roman"/>
            <w:color w:val="0000FF"/>
            <w:spacing w:val="4"/>
            <w:position w:val="-2"/>
            <w:sz w:val="24"/>
            <w:szCs w:val="24"/>
            <w:u w:val="single"/>
          </w:rPr>
          <w:t>https://www.roseltorg.ru</w:t>
        </w:r>
      </w:hyperlink>
      <w:r w:rsidRPr="00BB2335">
        <w:rPr>
          <w:rFonts w:ascii="Times New Roman" w:hAnsi="Times New Roman" w:cs="Times New Roman"/>
          <w:sz w:val="24"/>
          <w:szCs w:val="24"/>
        </w:rPr>
        <w:t>.</w:t>
      </w:r>
      <w:r w:rsidR="00714337" w:rsidRPr="00BB2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337" w:rsidRPr="00BB2335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714337" w:rsidRPr="00BB23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4337" w:rsidRPr="00BB2335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Поддубкова М.В., заместителя главы округа по земельно-имущественным отношениям, начальника отдела сельского хозяйства</w:t>
      </w:r>
      <w:r w:rsidR="00714337" w:rsidRPr="00BB2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37" w:rsidRPr="00BB2335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23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4337" w:rsidRPr="00BB2335">
        <w:rPr>
          <w:rFonts w:ascii="Times New Roman" w:eastAsia="Times New Roman" w:hAnsi="Times New Roman" w:cs="Times New Roman"/>
          <w:sz w:val="24"/>
          <w:szCs w:val="24"/>
        </w:rPr>
        <w:t>. Распоряжение вступает в силу со дня его подписания.</w:t>
      </w:r>
    </w:p>
    <w:p w:rsidR="00714337" w:rsidRPr="00BB2335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B2335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B2335" w:rsidRDefault="0041224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3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14337" w:rsidRPr="00BB2335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BB23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4337" w:rsidRPr="00BB2335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                                    </w:t>
      </w:r>
      <w:r w:rsidR="003419B7" w:rsidRPr="00BB233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E6BA8" w:rsidRPr="00BB23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2F3B" w:rsidRPr="00BB2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3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4A11" w:rsidRPr="00BB2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33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19B7" w:rsidRPr="00BB2335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 w:rsidRPr="00BB2335">
        <w:rPr>
          <w:rFonts w:ascii="Times New Roman" w:eastAsia="Times New Roman" w:hAnsi="Times New Roman" w:cs="Times New Roman"/>
          <w:sz w:val="24"/>
          <w:szCs w:val="24"/>
        </w:rPr>
        <w:t>Качаев</w:t>
      </w:r>
    </w:p>
    <w:p w:rsidR="00924040" w:rsidRDefault="00924040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5844" w:rsidRDefault="00EA5844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>от ____________ 202</w:t>
      </w:r>
      <w:r w:rsidR="008D0A8C">
        <w:rPr>
          <w:rFonts w:ascii="Times New Roman" w:hAnsi="Times New Roman" w:cs="Times New Roman"/>
          <w:sz w:val="24"/>
          <w:szCs w:val="24"/>
        </w:rPr>
        <w:t>2</w:t>
      </w:r>
      <w:r w:rsidRPr="005E6BA8">
        <w:rPr>
          <w:rFonts w:ascii="Times New Roman" w:hAnsi="Times New Roman" w:cs="Times New Roman"/>
          <w:sz w:val="24"/>
          <w:szCs w:val="24"/>
        </w:rPr>
        <w:t xml:space="preserve"> г. № ______      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FC0B89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>Перечень  имущества, находящегося в муниципальной собственности, подлежащего продаже на аукционе</w:t>
      </w:r>
      <w:r w:rsidR="0041224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, открытым по составу участников и открытым по форме подачи предложений о цене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984"/>
        <w:gridCol w:w="3969"/>
        <w:gridCol w:w="1560"/>
      </w:tblGrid>
      <w:tr w:rsidR="005E6BA8" w:rsidRPr="007518F1" w:rsidTr="00FC0B8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7518F1" w:rsidRDefault="005E6BA8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7518F1" w:rsidRDefault="005E6BA8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7518F1" w:rsidRDefault="005E6BA8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7518F1" w:rsidRDefault="005E6BA8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8" w:rsidRPr="007518F1" w:rsidRDefault="005E6BA8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Начальная цена, (руб</w:t>
            </w:r>
            <w:r w:rsidR="00EB2698"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518F1" w:rsidRPr="007518F1" w:rsidTr="00FC0B89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FC0B8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КО-440-3,специализированный мусоровоз с боковой загрузкой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</w:p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>с. Холмогорское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ПТС 52 КН 241511 от 01.11.2002, VIN 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XVL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48321020000272, модель, № двигателя: 51300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21026155, шасси (рама) № 33070020831248, кузов (кабина, прицеп) отсутствует, цвет – белый, год изготовления – 2002, государственный регистрационный знак М732АВ124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120 000,00</w:t>
            </w:r>
          </w:p>
        </w:tc>
      </w:tr>
      <w:tr w:rsidR="007518F1" w:rsidRPr="007518F1" w:rsidTr="00FC0B89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FC0B8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ПАЗ 32053-70, </w:t>
            </w:r>
          </w:p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>автобус для перевозки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</w:p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ПТС 52 МТ 971722 от 20.08.2009, 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1М3205СХ90002668, модель, № двигателя: 523400 91004880, кузов 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1М3205СХ90002668, цвет </w:t>
            </w: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желтый, год изготовления – 2009, государственный регистрационный знак К080АН124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201 000,00</w:t>
            </w:r>
          </w:p>
        </w:tc>
      </w:tr>
      <w:tr w:rsidR="007518F1" w:rsidRPr="007518F1" w:rsidTr="00FC0B89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FC0B8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 xml:space="preserve">ПАЗ 32053-70, </w:t>
            </w:r>
          </w:p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>автобус для перевозки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>Красноярский край, Шарыповский район,</w:t>
            </w:r>
          </w:p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ПТС 52 НЕ 549657 от 05.10.2011, 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1М3205С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XB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0004756, модель, № двигателя 523400 В1005693, кузов (кабина, прицеп) № 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1М3205С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XB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0004756, цвет </w:t>
            </w: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желтый, год изготовления – 2011, государственный регистрационный знак М166ОЕ124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  <w:tr w:rsidR="007518F1" w:rsidRPr="007518F1" w:rsidTr="00FC0B89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FC0B8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УАЗ-2206, автобус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</w:p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>с. Холмогорское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ПТС 73 КА 341806 от 04.10.2001, год изготовления ТС - 2001, модель, № двигателя ЗМЗ-40210L N 10078200, шасси (рама) № 10026069, кузов № 10027020, цвет кузова – белая ночь, VIN ХТТ22060010027020, государственный регистрационный знак М731АВ124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101 000,00</w:t>
            </w:r>
          </w:p>
        </w:tc>
      </w:tr>
      <w:tr w:rsidR="007518F1" w:rsidRPr="007518F1" w:rsidTr="00FC0B89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FC0B8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tabs>
                <w:tab w:val="left" w:pos="0"/>
                <w:tab w:val="left" w:pos="14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50" w:right="-2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CHRYSL</w:t>
            </w: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300C</w:t>
            </w: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18F1" w:rsidRPr="007518F1" w:rsidRDefault="007518F1" w:rsidP="007518F1">
            <w:pPr>
              <w:tabs>
                <w:tab w:val="left" w:pos="0"/>
                <w:tab w:val="left" w:pos="14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50" w:right="-2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</w:p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ПТС 77 УА 946231 от 25.09.2008, 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1С3Н8В3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132073, модель, № двигателя отсутствует, кузов (кабина, прицеп) № 1С3Н8В3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132073, цвет </w:t>
            </w:r>
            <w:r w:rsidRPr="007518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51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черный, год изготовления – 2008, государственный регистрационный знак К973КЕ124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F1" w:rsidRPr="007518F1" w:rsidRDefault="007518F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399 000,00</w:t>
            </w:r>
          </w:p>
        </w:tc>
      </w:tr>
    </w:tbl>
    <w:p w:rsidR="0070591E" w:rsidRDefault="0070591E" w:rsidP="00FC0B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CA" w:rsidRDefault="00684DCA" w:rsidP="00684DCA">
      <w:pPr>
        <w:spacing w:after="0" w:line="240" w:lineRule="auto"/>
      </w:pPr>
      <w:r>
        <w:separator/>
      </w:r>
    </w:p>
  </w:endnote>
  <w:endnote w:type="continuationSeparator" w:id="0">
    <w:p w:rsidR="00684DCA" w:rsidRDefault="00684DCA" w:rsidP="0068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CA" w:rsidRDefault="00684DCA" w:rsidP="00684DCA">
      <w:pPr>
        <w:spacing w:after="0" w:line="240" w:lineRule="auto"/>
      </w:pPr>
      <w:r>
        <w:separator/>
      </w:r>
    </w:p>
  </w:footnote>
  <w:footnote w:type="continuationSeparator" w:id="0">
    <w:p w:rsidR="00684DCA" w:rsidRDefault="00684DCA" w:rsidP="0068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0917"/>
    <w:rsid w:val="000113AC"/>
    <w:rsid w:val="00011F5C"/>
    <w:rsid w:val="000141D7"/>
    <w:rsid w:val="00015751"/>
    <w:rsid w:val="00022A80"/>
    <w:rsid w:val="00023634"/>
    <w:rsid w:val="00030E49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4179"/>
    <w:rsid w:val="000C7306"/>
    <w:rsid w:val="000D1F6D"/>
    <w:rsid w:val="000D2B2C"/>
    <w:rsid w:val="000E2A29"/>
    <w:rsid w:val="000E4326"/>
    <w:rsid w:val="000E5098"/>
    <w:rsid w:val="000F2496"/>
    <w:rsid w:val="000F5E64"/>
    <w:rsid w:val="001073F9"/>
    <w:rsid w:val="001108B3"/>
    <w:rsid w:val="00111679"/>
    <w:rsid w:val="001203AF"/>
    <w:rsid w:val="00140172"/>
    <w:rsid w:val="00140786"/>
    <w:rsid w:val="0014266A"/>
    <w:rsid w:val="00144BEF"/>
    <w:rsid w:val="0014605F"/>
    <w:rsid w:val="00150EEE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23A1B"/>
    <w:rsid w:val="00231DD5"/>
    <w:rsid w:val="00236305"/>
    <w:rsid w:val="00236A22"/>
    <w:rsid w:val="00240C56"/>
    <w:rsid w:val="002412D2"/>
    <w:rsid w:val="00244335"/>
    <w:rsid w:val="0024788F"/>
    <w:rsid w:val="0025006F"/>
    <w:rsid w:val="0026777F"/>
    <w:rsid w:val="00270D75"/>
    <w:rsid w:val="002A2230"/>
    <w:rsid w:val="002A64B4"/>
    <w:rsid w:val="002B2CFF"/>
    <w:rsid w:val="002C09FB"/>
    <w:rsid w:val="002D03A7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A2DC1"/>
    <w:rsid w:val="003B228E"/>
    <w:rsid w:val="003B617B"/>
    <w:rsid w:val="003C3997"/>
    <w:rsid w:val="003C7A3B"/>
    <w:rsid w:val="003D4C46"/>
    <w:rsid w:val="003E22A8"/>
    <w:rsid w:val="003E7C5F"/>
    <w:rsid w:val="003F4441"/>
    <w:rsid w:val="003F63A1"/>
    <w:rsid w:val="003F7E48"/>
    <w:rsid w:val="0040358B"/>
    <w:rsid w:val="00411D8B"/>
    <w:rsid w:val="00412247"/>
    <w:rsid w:val="00414194"/>
    <w:rsid w:val="00417FF7"/>
    <w:rsid w:val="00424D64"/>
    <w:rsid w:val="00447900"/>
    <w:rsid w:val="00447E3F"/>
    <w:rsid w:val="00456734"/>
    <w:rsid w:val="00457973"/>
    <w:rsid w:val="00465F2B"/>
    <w:rsid w:val="0046781F"/>
    <w:rsid w:val="00476102"/>
    <w:rsid w:val="00482742"/>
    <w:rsid w:val="00493332"/>
    <w:rsid w:val="00495454"/>
    <w:rsid w:val="00496D88"/>
    <w:rsid w:val="004A10C6"/>
    <w:rsid w:val="004C5682"/>
    <w:rsid w:val="004D56BE"/>
    <w:rsid w:val="004F0249"/>
    <w:rsid w:val="00501677"/>
    <w:rsid w:val="00501B80"/>
    <w:rsid w:val="005046F4"/>
    <w:rsid w:val="00506E98"/>
    <w:rsid w:val="00507718"/>
    <w:rsid w:val="0052369D"/>
    <w:rsid w:val="00533F81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6BA8"/>
    <w:rsid w:val="0060499A"/>
    <w:rsid w:val="00606935"/>
    <w:rsid w:val="006270EA"/>
    <w:rsid w:val="00630E9A"/>
    <w:rsid w:val="006341DF"/>
    <w:rsid w:val="00635478"/>
    <w:rsid w:val="00646103"/>
    <w:rsid w:val="006468CE"/>
    <w:rsid w:val="0065412D"/>
    <w:rsid w:val="006731FB"/>
    <w:rsid w:val="006733FB"/>
    <w:rsid w:val="0068492B"/>
    <w:rsid w:val="00684DCA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E0E65"/>
    <w:rsid w:val="007008FD"/>
    <w:rsid w:val="0070430F"/>
    <w:rsid w:val="0070591E"/>
    <w:rsid w:val="007105EF"/>
    <w:rsid w:val="00714337"/>
    <w:rsid w:val="00722B65"/>
    <w:rsid w:val="0073331F"/>
    <w:rsid w:val="00734CA8"/>
    <w:rsid w:val="00740A06"/>
    <w:rsid w:val="00744D14"/>
    <w:rsid w:val="007518F1"/>
    <w:rsid w:val="00753E80"/>
    <w:rsid w:val="00761CB0"/>
    <w:rsid w:val="00763163"/>
    <w:rsid w:val="007637AF"/>
    <w:rsid w:val="00770CC5"/>
    <w:rsid w:val="00771731"/>
    <w:rsid w:val="007720C9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C67A2"/>
    <w:rsid w:val="007D56F0"/>
    <w:rsid w:val="007D71D0"/>
    <w:rsid w:val="007F4F05"/>
    <w:rsid w:val="00805045"/>
    <w:rsid w:val="00807AAB"/>
    <w:rsid w:val="0081429F"/>
    <w:rsid w:val="00821D51"/>
    <w:rsid w:val="00822F3B"/>
    <w:rsid w:val="0082343D"/>
    <w:rsid w:val="00824A4C"/>
    <w:rsid w:val="00836724"/>
    <w:rsid w:val="0083762D"/>
    <w:rsid w:val="0084352D"/>
    <w:rsid w:val="008442CB"/>
    <w:rsid w:val="00844EB5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0A8C"/>
    <w:rsid w:val="008D11FB"/>
    <w:rsid w:val="008D4150"/>
    <w:rsid w:val="008D773B"/>
    <w:rsid w:val="008E4C7F"/>
    <w:rsid w:val="008E6F4B"/>
    <w:rsid w:val="00902B30"/>
    <w:rsid w:val="00904156"/>
    <w:rsid w:val="00911FBC"/>
    <w:rsid w:val="00924040"/>
    <w:rsid w:val="009264FA"/>
    <w:rsid w:val="00926AAE"/>
    <w:rsid w:val="00930286"/>
    <w:rsid w:val="00941AD0"/>
    <w:rsid w:val="00960039"/>
    <w:rsid w:val="00984BBF"/>
    <w:rsid w:val="00986B7D"/>
    <w:rsid w:val="009A5EC2"/>
    <w:rsid w:val="009A6090"/>
    <w:rsid w:val="009B6012"/>
    <w:rsid w:val="009C3FCA"/>
    <w:rsid w:val="009C41E3"/>
    <w:rsid w:val="009C669C"/>
    <w:rsid w:val="009D40F8"/>
    <w:rsid w:val="009E1C5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4A11"/>
    <w:rsid w:val="00B16FA8"/>
    <w:rsid w:val="00B357C2"/>
    <w:rsid w:val="00B44B19"/>
    <w:rsid w:val="00B5590B"/>
    <w:rsid w:val="00B611DF"/>
    <w:rsid w:val="00B61E44"/>
    <w:rsid w:val="00B80170"/>
    <w:rsid w:val="00B83D9C"/>
    <w:rsid w:val="00BB2335"/>
    <w:rsid w:val="00BB4511"/>
    <w:rsid w:val="00BB618D"/>
    <w:rsid w:val="00BC26C5"/>
    <w:rsid w:val="00BC580B"/>
    <w:rsid w:val="00BD2F90"/>
    <w:rsid w:val="00BE071A"/>
    <w:rsid w:val="00BE267D"/>
    <w:rsid w:val="00BE30A4"/>
    <w:rsid w:val="00BE7A18"/>
    <w:rsid w:val="00BF29FB"/>
    <w:rsid w:val="00C10367"/>
    <w:rsid w:val="00C11D91"/>
    <w:rsid w:val="00C15FF9"/>
    <w:rsid w:val="00C22822"/>
    <w:rsid w:val="00C22BD3"/>
    <w:rsid w:val="00C3479D"/>
    <w:rsid w:val="00C52D34"/>
    <w:rsid w:val="00C57EBE"/>
    <w:rsid w:val="00C623F5"/>
    <w:rsid w:val="00C64ABA"/>
    <w:rsid w:val="00C70868"/>
    <w:rsid w:val="00C83A76"/>
    <w:rsid w:val="00C859D9"/>
    <w:rsid w:val="00C862AA"/>
    <w:rsid w:val="00CB4130"/>
    <w:rsid w:val="00CD0B12"/>
    <w:rsid w:val="00CE300E"/>
    <w:rsid w:val="00CF571A"/>
    <w:rsid w:val="00D04E2E"/>
    <w:rsid w:val="00D06C74"/>
    <w:rsid w:val="00D07B3A"/>
    <w:rsid w:val="00D10ECD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64E08"/>
    <w:rsid w:val="00D81C33"/>
    <w:rsid w:val="00D82F6C"/>
    <w:rsid w:val="00D8359A"/>
    <w:rsid w:val="00D8531F"/>
    <w:rsid w:val="00D879F9"/>
    <w:rsid w:val="00D921C6"/>
    <w:rsid w:val="00D92777"/>
    <w:rsid w:val="00DA4A36"/>
    <w:rsid w:val="00DA6765"/>
    <w:rsid w:val="00DC2F0E"/>
    <w:rsid w:val="00DC4CE2"/>
    <w:rsid w:val="00DD6630"/>
    <w:rsid w:val="00DE2749"/>
    <w:rsid w:val="00DE2A3B"/>
    <w:rsid w:val="00DE4B07"/>
    <w:rsid w:val="00DF2CA9"/>
    <w:rsid w:val="00DF4F33"/>
    <w:rsid w:val="00DF58F5"/>
    <w:rsid w:val="00E0077F"/>
    <w:rsid w:val="00E00D19"/>
    <w:rsid w:val="00E0103E"/>
    <w:rsid w:val="00E022E7"/>
    <w:rsid w:val="00E038AB"/>
    <w:rsid w:val="00E101AA"/>
    <w:rsid w:val="00E1389F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A5844"/>
    <w:rsid w:val="00EB1076"/>
    <w:rsid w:val="00EB1282"/>
    <w:rsid w:val="00EB1E9D"/>
    <w:rsid w:val="00EB2475"/>
    <w:rsid w:val="00EB2698"/>
    <w:rsid w:val="00EC7AD8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0B89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CA"/>
  </w:style>
  <w:style w:type="paragraph" w:styleId="aa">
    <w:name w:val="footer"/>
    <w:basedOn w:val="a"/>
    <w:link w:val="ab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CA"/>
  </w:style>
  <w:style w:type="paragraph" w:styleId="aa">
    <w:name w:val="footer"/>
    <w:basedOn w:val="a"/>
    <w:link w:val="ab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46A2-1D50-4EB4-8544-EE1097EB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40</cp:revision>
  <cp:lastPrinted>2022-07-28T07:08:00Z</cp:lastPrinted>
  <dcterms:created xsi:type="dcterms:W3CDTF">2021-03-30T08:56:00Z</dcterms:created>
  <dcterms:modified xsi:type="dcterms:W3CDTF">2022-08-03T07:36:00Z</dcterms:modified>
</cp:coreProperties>
</file>