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B36" w:rsidRPr="007B504D" w:rsidRDefault="001B0B36" w:rsidP="001B0B3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65B2E719" wp14:editId="1B58A50B">
            <wp:extent cx="4898390" cy="16033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8390" cy="160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0B36" w:rsidRDefault="001B0B36" w:rsidP="001B0B3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B504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</w:p>
    <w:p w:rsidR="001B0B36" w:rsidRPr="006F253A" w:rsidRDefault="00B5313E" w:rsidP="00B5313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F253A">
        <w:rPr>
          <w:rFonts w:ascii="Times New Roman" w:hAnsi="Times New Roman" w:cs="Times New Roman"/>
          <w:sz w:val="26"/>
          <w:szCs w:val="26"/>
        </w:rPr>
        <w:t xml:space="preserve">08.06.2017г.                 </w:t>
      </w:r>
      <w:r w:rsidR="001B0B36" w:rsidRPr="006F253A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6F253A">
        <w:rPr>
          <w:rFonts w:ascii="Times New Roman" w:hAnsi="Times New Roman" w:cs="Times New Roman"/>
          <w:sz w:val="26"/>
          <w:szCs w:val="26"/>
        </w:rPr>
        <w:t xml:space="preserve">       </w:t>
      </w:r>
      <w:r w:rsidR="001B0B36" w:rsidRPr="006F253A">
        <w:rPr>
          <w:rFonts w:ascii="Times New Roman" w:hAnsi="Times New Roman" w:cs="Times New Roman"/>
          <w:sz w:val="26"/>
          <w:szCs w:val="26"/>
        </w:rPr>
        <w:t xml:space="preserve"> г. Шарыпово                               </w:t>
      </w:r>
      <w:r w:rsidR="006F253A">
        <w:rPr>
          <w:rFonts w:ascii="Times New Roman" w:hAnsi="Times New Roman" w:cs="Times New Roman"/>
          <w:sz w:val="26"/>
          <w:szCs w:val="26"/>
        </w:rPr>
        <w:t xml:space="preserve">    </w:t>
      </w:r>
      <w:r w:rsidR="001B0B36" w:rsidRPr="006F253A">
        <w:rPr>
          <w:rFonts w:ascii="Times New Roman" w:hAnsi="Times New Roman" w:cs="Times New Roman"/>
          <w:sz w:val="26"/>
          <w:szCs w:val="26"/>
        </w:rPr>
        <w:t xml:space="preserve">   </w:t>
      </w:r>
      <w:r w:rsidR="00916530">
        <w:rPr>
          <w:rFonts w:ascii="Times New Roman" w:hAnsi="Times New Roman" w:cs="Times New Roman"/>
          <w:sz w:val="26"/>
          <w:szCs w:val="26"/>
        </w:rPr>
        <w:t xml:space="preserve">   </w:t>
      </w:r>
      <w:r w:rsidR="001B0B36" w:rsidRPr="006F253A">
        <w:rPr>
          <w:rFonts w:ascii="Times New Roman" w:hAnsi="Times New Roman" w:cs="Times New Roman"/>
          <w:sz w:val="26"/>
          <w:szCs w:val="26"/>
        </w:rPr>
        <w:t xml:space="preserve"> №</w:t>
      </w:r>
      <w:r w:rsidR="00F02A6D" w:rsidRPr="006F253A">
        <w:rPr>
          <w:rFonts w:ascii="Times New Roman" w:hAnsi="Times New Roman" w:cs="Times New Roman"/>
          <w:sz w:val="26"/>
          <w:szCs w:val="26"/>
        </w:rPr>
        <w:t>15/143р</w:t>
      </w:r>
    </w:p>
    <w:p w:rsidR="001B0B36" w:rsidRPr="006F253A" w:rsidRDefault="001B0B36" w:rsidP="001B0B3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916530" w:rsidRDefault="00916530" w:rsidP="001B0B3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1B0B36" w:rsidRPr="006F253A" w:rsidRDefault="001B0B36" w:rsidP="001B0B3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F253A">
        <w:rPr>
          <w:rFonts w:ascii="Times New Roman" w:hAnsi="Times New Roman" w:cs="Times New Roman"/>
          <w:sz w:val="26"/>
          <w:szCs w:val="26"/>
        </w:rPr>
        <w:t xml:space="preserve">О принятии к осуществлению </w:t>
      </w:r>
    </w:p>
    <w:p w:rsidR="001B0B36" w:rsidRPr="006F253A" w:rsidRDefault="001B0B36" w:rsidP="001B0B3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F253A">
        <w:rPr>
          <w:rFonts w:ascii="Times New Roman" w:hAnsi="Times New Roman" w:cs="Times New Roman"/>
          <w:sz w:val="26"/>
          <w:szCs w:val="26"/>
        </w:rPr>
        <w:t xml:space="preserve">части полномочий </w:t>
      </w:r>
    </w:p>
    <w:p w:rsidR="001B0B36" w:rsidRPr="006F253A" w:rsidRDefault="001B0B36" w:rsidP="001B0B3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1B0B36" w:rsidRPr="006F253A" w:rsidRDefault="001B0B36" w:rsidP="001811F5">
      <w:pPr>
        <w:pStyle w:val="a3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53A">
        <w:rPr>
          <w:rFonts w:ascii="Times New Roman" w:hAnsi="Times New Roman" w:cs="Times New Roman"/>
          <w:sz w:val="26"/>
          <w:szCs w:val="26"/>
        </w:rPr>
        <w:t>Руководствуясь ч.4 ст.15 Федерального закона от 06.10.2003г. № 131-ФЗ «Об общих принципах организации местного самоуправления в Российской Федер</w:t>
      </w:r>
      <w:bookmarkStart w:id="0" w:name="_GoBack"/>
      <w:bookmarkEnd w:id="0"/>
      <w:r w:rsidRPr="006F253A">
        <w:rPr>
          <w:rFonts w:ascii="Times New Roman" w:hAnsi="Times New Roman" w:cs="Times New Roman"/>
          <w:sz w:val="26"/>
          <w:szCs w:val="26"/>
        </w:rPr>
        <w:t xml:space="preserve">ации», Бюджетным кодексом Российской Федерации,  ст.27 Устава Шарыповского района, районный Совет депутатов </w:t>
      </w:r>
    </w:p>
    <w:p w:rsidR="001B0B36" w:rsidRPr="006F253A" w:rsidRDefault="001B0B36" w:rsidP="001B0B3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6F253A">
        <w:rPr>
          <w:rFonts w:ascii="Times New Roman" w:hAnsi="Times New Roman" w:cs="Times New Roman"/>
          <w:sz w:val="26"/>
          <w:szCs w:val="26"/>
        </w:rPr>
        <w:t>РЕШИЛ:</w:t>
      </w:r>
    </w:p>
    <w:p w:rsidR="001B0B36" w:rsidRPr="006F253A" w:rsidRDefault="001B0B36" w:rsidP="001B0B3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F253A">
        <w:rPr>
          <w:rFonts w:ascii="Times New Roman" w:hAnsi="Times New Roman" w:cs="Times New Roman"/>
          <w:sz w:val="26"/>
          <w:szCs w:val="26"/>
        </w:rPr>
        <w:t xml:space="preserve"> </w:t>
      </w:r>
      <w:r w:rsidR="006F253A" w:rsidRPr="006F253A">
        <w:rPr>
          <w:rFonts w:ascii="Times New Roman" w:hAnsi="Times New Roman" w:cs="Times New Roman"/>
          <w:sz w:val="26"/>
          <w:szCs w:val="26"/>
        </w:rPr>
        <w:t xml:space="preserve"> </w:t>
      </w:r>
      <w:r w:rsidRPr="006F253A">
        <w:rPr>
          <w:rFonts w:ascii="Times New Roman" w:hAnsi="Times New Roman" w:cs="Times New Roman"/>
          <w:sz w:val="26"/>
          <w:szCs w:val="26"/>
        </w:rPr>
        <w:t>1. Разрешить администрации Шарыповского района принять к осуществлению часть полномочий:</w:t>
      </w:r>
    </w:p>
    <w:p w:rsidR="001B0B36" w:rsidRPr="006F253A" w:rsidRDefault="001811F5" w:rsidP="001811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="001B0B36" w:rsidRPr="006F253A">
        <w:rPr>
          <w:rFonts w:ascii="Times New Roman" w:hAnsi="Times New Roman" w:cs="Times New Roman"/>
          <w:sz w:val="26"/>
          <w:szCs w:val="26"/>
        </w:rPr>
        <w:t>1.1. по созданию условий для организации досуга и обеспечения жителей поселения услугами организации культуры органов местного самоуправления поселений, входящих в состав Шарыповского района: Березовский сельсовет;  Ивановский сельсовет; Новоалтатский сельсовет; Парнинский сельсовет; Родниковский сельсовет;  Холмогорский сельсовет; Шушенский сельсовет.</w:t>
      </w:r>
    </w:p>
    <w:p w:rsidR="001B0B36" w:rsidRPr="006F253A" w:rsidRDefault="001811F5" w:rsidP="001811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1B0B36" w:rsidRPr="006F253A">
        <w:rPr>
          <w:rFonts w:ascii="Times New Roman" w:hAnsi="Times New Roman" w:cs="Times New Roman"/>
          <w:sz w:val="26"/>
          <w:szCs w:val="26"/>
        </w:rPr>
        <w:t>1.2. по утверждению краткосрочных планов капитального ремонта многоквартирных домов</w:t>
      </w:r>
      <w:r w:rsidR="00916530">
        <w:rPr>
          <w:rFonts w:ascii="Times New Roman" w:hAnsi="Times New Roman" w:cs="Times New Roman"/>
          <w:sz w:val="26"/>
          <w:szCs w:val="26"/>
        </w:rPr>
        <w:t xml:space="preserve"> поселений</w:t>
      </w:r>
      <w:r w:rsidR="001B0B36" w:rsidRPr="006F253A">
        <w:rPr>
          <w:rFonts w:ascii="Times New Roman" w:hAnsi="Times New Roman" w:cs="Times New Roman"/>
          <w:sz w:val="26"/>
          <w:szCs w:val="26"/>
        </w:rPr>
        <w:t>, входящих в состав Шарыповского района: Ивановский сельсовет; Новоалтатский сельсовет; Парнинский сельсовет; Родниковский сельсовет;  Холмогорский сельсовет.</w:t>
      </w:r>
    </w:p>
    <w:p w:rsidR="001B0B36" w:rsidRPr="006F253A" w:rsidRDefault="001B0B36" w:rsidP="001811F5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253A">
        <w:rPr>
          <w:rFonts w:ascii="Times New Roman" w:hAnsi="Times New Roman" w:cs="Times New Roman"/>
          <w:sz w:val="26"/>
          <w:szCs w:val="26"/>
        </w:rPr>
        <w:t xml:space="preserve">2.Администрации Шарыповского района заключить соглашения с администрациями сельсоветов о принятии к осуществлению части полномочий, </w:t>
      </w:r>
      <w:proofErr w:type="gramStart"/>
      <w:r w:rsidRPr="006F253A">
        <w:rPr>
          <w:rFonts w:ascii="Times New Roman" w:hAnsi="Times New Roman" w:cs="Times New Roman"/>
          <w:sz w:val="26"/>
          <w:szCs w:val="26"/>
        </w:rPr>
        <w:t>согласно пункта</w:t>
      </w:r>
      <w:proofErr w:type="gramEnd"/>
      <w:r w:rsidRPr="006F253A">
        <w:rPr>
          <w:rFonts w:ascii="Times New Roman" w:hAnsi="Times New Roman" w:cs="Times New Roman"/>
          <w:sz w:val="26"/>
          <w:szCs w:val="26"/>
        </w:rPr>
        <w:t xml:space="preserve"> 1 данного Решения.</w:t>
      </w:r>
    </w:p>
    <w:p w:rsidR="001B0B36" w:rsidRPr="006F253A" w:rsidRDefault="001B0B36" w:rsidP="001B0B3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253A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Pr="006F253A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F253A">
        <w:rPr>
          <w:rFonts w:ascii="Times New Roman" w:hAnsi="Times New Roman" w:cs="Times New Roman"/>
          <w:sz w:val="26"/>
          <w:szCs w:val="26"/>
        </w:rPr>
        <w:t xml:space="preserve"> исполнением настоящего Решения возложить на постоянную комиссию по бюджету и финансовым вопросам (Кузнецов С.В.).</w:t>
      </w:r>
    </w:p>
    <w:p w:rsidR="001B0B36" w:rsidRPr="006F253A" w:rsidRDefault="001B0B36" w:rsidP="001B0B36">
      <w:pPr>
        <w:pStyle w:val="a3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253A">
        <w:rPr>
          <w:rFonts w:ascii="Times New Roman" w:hAnsi="Times New Roman" w:cs="Times New Roman"/>
          <w:sz w:val="26"/>
          <w:szCs w:val="26"/>
        </w:rPr>
        <w:t>4. Решение вступает в силу в день, следующий за днем его  официального опубликования в печатном издании «Ведомости Шарыповского района»</w:t>
      </w:r>
      <w:r w:rsidR="006F253A" w:rsidRPr="006F253A">
        <w:rPr>
          <w:sz w:val="26"/>
          <w:szCs w:val="26"/>
        </w:rPr>
        <w:t xml:space="preserve"> </w:t>
      </w:r>
      <w:r w:rsidR="006F253A" w:rsidRPr="006F253A">
        <w:rPr>
          <w:rFonts w:ascii="Times New Roman" w:hAnsi="Times New Roman" w:cs="Times New Roman"/>
          <w:sz w:val="26"/>
          <w:szCs w:val="26"/>
        </w:rPr>
        <w:t>и подлежит размещению на официальном сайте Шарыповского района в сети Интернет.</w:t>
      </w:r>
    </w:p>
    <w:p w:rsidR="001B0B36" w:rsidRDefault="001B0B36" w:rsidP="001B0B3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6F253A" w:rsidRPr="006F253A" w:rsidRDefault="006F253A" w:rsidP="001B0B36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1B0B36" w:rsidRPr="006F253A" w:rsidRDefault="001B0B36" w:rsidP="001B0B36">
      <w:pPr>
        <w:pStyle w:val="a4"/>
        <w:spacing w:before="0" w:beforeAutospacing="0" w:after="0" w:afterAutospacing="0"/>
        <w:rPr>
          <w:color w:val="000000"/>
          <w:sz w:val="26"/>
          <w:szCs w:val="26"/>
        </w:rPr>
      </w:pPr>
      <w:r w:rsidRPr="006F253A">
        <w:rPr>
          <w:color w:val="000000"/>
          <w:sz w:val="26"/>
          <w:szCs w:val="26"/>
        </w:rPr>
        <w:t>Председатель</w:t>
      </w:r>
      <w:r w:rsidR="00B5313E" w:rsidRPr="006F253A">
        <w:rPr>
          <w:color w:val="000000"/>
          <w:sz w:val="26"/>
          <w:szCs w:val="26"/>
        </w:rPr>
        <w:t xml:space="preserve">                </w:t>
      </w:r>
      <w:r w:rsidRPr="006F253A">
        <w:rPr>
          <w:color w:val="000000"/>
          <w:sz w:val="26"/>
          <w:szCs w:val="26"/>
        </w:rPr>
        <w:t xml:space="preserve">                                                 Глава района</w:t>
      </w:r>
    </w:p>
    <w:p w:rsidR="00B5313E" w:rsidRPr="006F253A" w:rsidRDefault="00B5313E" w:rsidP="001B0B36">
      <w:pPr>
        <w:pStyle w:val="a4"/>
        <w:spacing w:before="0" w:beforeAutospacing="0" w:after="0" w:afterAutospacing="0"/>
        <w:rPr>
          <w:color w:val="000000"/>
          <w:sz w:val="26"/>
          <w:szCs w:val="26"/>
        </w:rPr>
      </w:pPr>
    </w:p>
    <w:p w:rsidR="00ED126B" w:rsidRPr="006F253A" w:rsidRDefault="006F253A" w:rsidP="001B0B36">
      <w:pPr>
        <w:pStyle w:val="a4"/>
        <w:spacing w:before="0" w:beforeAutospacing="0" w:after="0" w:afterAutospacing="0"/>
        <w:rPr>
          <w:sz w:val="26"/>
          <w:szCs w:val="26"/>
        </w:rPr>
      </w:pPr>
      <w:r>
        <w:rPr>
          <w:color w:val="000000"/>
          <w:sz w:val="26"/>
          <w:szCs w:val="26"/>
        </w:rPr>
        <w:t>_________</w:t>
      </w:r>
      <w:r w:rsidR="001B0B36" w:rsidRPr="006F253A">
        <w:rPr>
          <w:color w:val="000000"/>
          <w:sz w:val="26"/>
          <w:szCs w:val="26"/>
        </w:rPr>
        <w:t xml:space="preserve">Т.В. Варжинская                               </w:t>
      </w:r>
      <w:r>
        <w:rPr>
          <w:color w:val="000000"/>
          <w:sz w:val="26"/>
          <w:szCs w:val="26"/>
        </w:rPr>
        <w:t xml:space="preserve">           </w:t>
      </w:r>
      <w:r w:rsidR="001B0B36" w:rsidRPr="006F253A">
        <w:rPr>
          <w:color w:val="000000"/>
          <w:sz w:val="26"/>
          <w:szCs w:val="26"/>
        </w:rPr>
        <w:t>______________Г.В. Качаев</w:t>
      </w:r>
    </w:p>
    <w:p w:rsidR="006F253A" w:rsidRPr="006F253A" w:rsidRDefault="006F253A">
      <w:pPr>
        <w:pStyle w:val="a4"/>
        <w:spacing w:before="0" w:beforeAutospacing="0" w:after="0" w:afterAutospacing="0"/>
        <w:rPr>
          <w:sz w:val="26"/>
          <w:szCs w:val="26"/>
        </w:rPr>
      </w:pPr>
    </w:p>
    <w:sectPr w:rsidR="006F253A" w:rsidRPr="006F25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B36"/>
    <w:rsid w:val="00124E91"/>
    <w:rsid w:val="001811F5"/>
    <w:rsid w:val="001B0B36"/>
    <w:rsid w:val="006F253A"/>
    <w:rsid w:val="00916530"/>
    <w:rsid w:val="00B5313E"/>
    <w:rsid w:val="00CC2D98"/>
    <w:rsid w:val="00E96BE6"/>
    <w:rsid w:val="00ED126B"/>
    <w:rsid w:val="00F02A6D"/>
    <w:rsid w:val="00F7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B3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0B36"/>
    <w:pPr>
      <w:spacing w:after="0" w:line="240" w:lineRule="auto"/>
    </w:pPr>
    <w:rPr>
      <w:rFonts w:eastAsiaTheme="minorEastAsia"/>
      <w:lang w:eastAsia="ru-RU"/>
    </w:rPr>
  </w:style>
  <w:style w:type="paragraph" w:styleId="a4">
    <w:name w:val="Normal (Web)"/>
    <w:basedOn w:val="a"/>
    <w:uiPriority w:val="99"/>
    <w:unhideWhenUsed/>
    <w:rsid w:val="001B0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B0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0B3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B3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B0B36"/>
    <w:pPr>
      <w:spacing w:after="0" w:line="240" w:lineRule="auto"/>
    </w:pPr>
    <w:rPr>
      <w:rFonts w:eastAsiaTheme="minorEastAsia"/>
      <w:lang w:eastAsia="ru-RU"/>
    </w:rPr>
  </w:style>
  <w:style w:type="paragraph" w:styleId="a4">
    <w:name w:val="Normal (Web)"/>
    <w:basedOn w:val="a"/>
    <w:uiPriority w:val="99"/>
    <w:unhideWhenUsed/>
    <w:rsid w:val="001B0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B0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0B3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Фалько</dc:creator>
  <cp:lastModifiedBy>Фалько</cp:lastModifiedBy>
  <cp:revision>4</cp:revision>
  <cp:lastPrinted>2017-06-28T03:31:00Z</cp:lastPrinted>
  <dcterms:created xsi:type="dcterms:W3CDTF">2017-06-16T01:21:00Z</dcterms:created>
  <dcterms:modified xsi:type="dcterms:W3CDTF">2017-06-28T03:35:00Z</dcterms:modified>
</cp:coreProperties>
</file>