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F414B8" w:rsidRDefault="00175412" w:rsidP="00BD2619">
      <w:pPr>
        <w:pStyle w:val="ConsPlusTitle"/>
        <w:widowControl/>
        <w:jc w:val="center"/>
        <w:rPr>
          <w:sz w:val="24"/>
          <w:szCs w:val="24"/>
        </w:rPr>
      </w:pPr>
      <w:r w:rsidRPr="00F414B8">
        <w:rPr>
          <w:sz w:val="24"/>
          <w:szCs w:val="24"/>
        </w:rPr>
        <w:t>АДМИНИСТРАЦИЯ</w:t>
      </w:r>
      <w:r w:rsidR="00B62D48" w:rsidRPr="00F414B8">
        <w:rPr>
          <w:sz w:val="24"/>
          <w:szCs w:val="24"/>
        </w:rPr>
        <w:t xml:space="preserve"> ПАРНИНСКОГО</w:t>
      </w:r>
      <w:r w:rsidR="00D00455" w:rsidRPr="00F414B8">
        <w:rPr>
          <w:sz w:val="24"/>
          <w:szCs w:val="24"/>
        </w:rPr>
        <w:t xml:space="preserve"> СЕЛЬСОВЕТА</w:t>
      </w:r>
    </w:p>
    <w:p w:rsidR="00175412" w:rsidRPr="00F414B8" w:rsidRDefault="00175412" w:rsidP="00BD2619">
      <w:pPr>
        <w:pStyle w:val="ConsPlusTitle"/>
        <w:widowControl/>
        <w:jc w:val="center"/>
        <w:rPr>
          <w:sz w:val="24"/>
          <w:szCs w:val="24"/>
        </w:rPr>
      </w:pPr>
      <w:r w:rsidRPr="00F414B8">
        <w:rPr>
          <w:sz w:val="24"/>
          <w:szCs w:val="24"/>
        </w:rPr>
        <w:t>ШАРЫПОВСКОГО РАЙОНА</w:t>
      </w:r>
    </w:p>
    <w:p w:rsidR="00175412" w:rsidRPr="00F414B8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sz w:val="24"/>
          <w:szCs w:val="24"/>
        </w:rPr>
      </w:pPr>
      <w:r w:rsidRPr="00F414B8">
        <w:rPr>
          <w:sz w:val="24"/>
          <w:szCs w:val="24"/>
        </w:rPr>
        <w:t>КРАСНОЯРСКОГО КРАЯ</w:t>
      </w:r>
    </w:p>
    <w:p w:rsidR="00C760D2" w:rsidRPr="00F414B8" w:rsidRDefault="00C760D2" w:rsidP="00BD2619">
      <w:pPr>
        <w:pStyle w:val="ConsPlusTitle"/>
        <w:widowControl/>
        <w:jc w:val="center"/>
        <w:rPr>
          <w:sz w:val="24"/>
          <w:szCs w:val="24"/>
        </w:rPr>
      </w:pPr>
    </w:p>
    <w:p w:rsidR="001D418A" w:rsidRPr="00F414B8" w:rsidRDefault="001D418A" w:rsidP="00BD2619">
      <w:pPr>
        <w:pStyle w:val="ConsPlusTitle"/>
        <w:widowControl/>
        <w:jc w:val="center"/>
        <w:rPr>
          <w:sz w:val="24"/>
          <w:szCs w:val="24"/>
        </w:rPr>
      </w:pPr>
    </w:p>
    <w:p w:rsidR="00175412" w:rsidRPr="00F414B8" w:rsidRDefault="00175412" w:rsidP="00BD2619">
      <w:pPr>
        <w:pStyle w:val="ConsPlusTitle"/>
        <w:widowControl/>
        <w:jc w:val="center"/>
        <w:rPr>
          <w:sz w:val="24"/>
          <w:szCs w:val="24"/>
        </w:rPr>
      </w:pPr>
      <w:r w:rsidRPr="00F414B8">
        <w:rPr>
          <w:sz w:val="24"/>
          <w:szCs w:val="24"/>
        </w:rPr>
        <w:t>ПОСТАНОВЛЕНИЕ</w:t>
      </w:r>
    </w:p>
    <w:p w:rsidR="00D00455" w:rsidRPr="00F414B8" w:rsidRDefault="00D00455" w:rsidP="00D00455">
      <w:pPr>
        <w:pStyle w:val="ConsPlusTitle"/>
        <w:widowControl/>
        <w:rPr>
          <w:sz w:val="24"/>
          <w:szCs w:val="24"/>
        </w:rPr>
      </w:pPr>
    </w:p>
    <w:p w:rsidR="00D90ED4" w:rsidRPr="00F414B8" w:rsidRDefault="00DA16F7" w:rsidP="00D90ED4">
      <w:pPr>
        <w:pStyle w:val="ConsPlusTitle"/>
        <w:widowControl/>
        <w:rPr>
          <w:b w:val="0"/>
          <w:sz w:val="24"/>
          <w:szCs w:val="24"/>
        </w:rPr>
      </w:pPr>
      <w:r w:rsidRPr="00F414B8">
        <w:rPr>
          <w:b w:val="0"/>
          <w:sz w:val="24"/>
          <w:szCs w:val="24"/>
        </w:rPr>
        <w:t>30 ок</w:t>
      </w:r>
      <w:r w:rsidR="00C760D2" w:rsidRPr="00F414B8">
        <w:rPr>
          <w:b w:val="0"/>
          <w:sz w:val="24"/>
          <w:szCs w:val="24"/>
        </w:rPr>
        <w:t>тября</w:t>
      </w:r>
      <w:r w:rsidR="000D3ACF" w:rsidRPr="00F414B8">
        <w:rPr>
          <w:b w:val="0"/>
          <w:sz w:val="24"/>
          <w:szCs w:val="24"/>
        </w:rPr>
        <w:t xml:space="preserve"> </w:t>
      </w:r>
      <w:r w:rsidR="00C760D2" w:rsidRPr="00F414B8">
        <w:rPr>
          <w:b w:val="0"/>
          <w:sz w:val="24"/>
          <w:szCs w:val="24"/>
        </w:rPr>
        <w:t>2013</w:t>
      </w:r>
      <w:r w:rsidR="00D00455" w:rsidRPr="00F414B8">
        <w:rPr>
          <w:b w:val="0"/>
          <w:sz w:val="24"/>
          <w:szCs w:val="24"/>
        </w:rPr>
        <w:t>г.</w:t>
      </w:r>
      <w:r w:rsidR="006717C8" w:rsidRPr="00F414B8">
        <w:rPr>
          <w:b w:val="0"/>
          <w:sz w:val="24"/>
          <w:szCs w:val="24"/>
        </w:rPr>
        <w:t xml:space="preserve">                </w:t>
      </w:r>
      <w:r w:rsidR="00C760D2" w:rsidRPr="00F414B8">
        <w:rPr>
          <w:b w:val="0"/>
          <w:sz w:val="24"/>
          <w:szCs w:val="24"/>
        </w:rPr>
        <w:t xml:space="preserve">   </w:t>
      </w:r>
      <w:r w:rsidR="001D418A" w:rsidRPr="00F414B8">
        <w:rPr>
          <w:b w:val="0"/>
          <w:sz w:val="24"/>
          <w:szCs w:val="24"/>
        </w:rPr>
        <w:t xml:space="preserve"> </w:t>
      </w:r>
      <w:r w:rsidR="00FA6348" w:rsidRPr="00F414B8">
        <w:rPr>
          <w:b w:val="0"/>
          <w:sz w:val="24"/>
          <w:szCs w:val="24"/>
        </w:rPr>
        <w:t xml:space="preserve"> </w:t>
      </w:r>
      <w:r w:rsidR="0040683A" w:rsidRPr="00F414B8">
        <w:rPr>
          <w:b w:val="0"/>
          <w:sz w:val="24"/>
          <w:szCs w:val="24"/>
        </w:rPr>
        <w:t xml:space="preserve"> </w:t>
      </w:r>
      <w:r w:rsidR="00D00455" w:rsidRPr="00F414B8">
        <w:rPr>
          <w:b w:val="0"/>
          <w:sz w:val="24"/>
          <w:szCs w:val="24"/>
        </w:rPr>
        <w:t>с.</w:t>
      </w:r>
      <w:r w:rsidR="00C11634" w:rsidRPr="00F414B8">
        <w:rPr>
          <w:b w:val="0"/>
          <w:sz w:val="24"/>
          <w:szCs w:val="24"/>
        </w:rPr>
        <w:t xml:space="preserve"> </w:t>
      </w:r>
      <w:r w:rsidR="00B62D48" w:rsidRPr="00F414B8">
        <w:rPr>
          <w:b w:val="0"/>
          <w:sz w:val="24"/>
          <w:szCs w:val="24"/>
        </w:rPr>
        <w:t>Парная</w:t>
      </w:r>
      <w:r w:rsidR="00D00455" w:rsidRPr="00F414B8">
        <w:rPr>
          <w:b w:val="0"/>
          <w:sz w:val="24"/>
          <w:szCs w:val="24"/>
        </w:rPr>
        <w:t xml:space="preserve">                            </w:t>
      </w:r>
      <w:r w:rsidR="00C760D2" w:rsidRPr="00F414B8">
        <w:rPr>
          <w:b w:val="0"/>
          <w:sz w:val="24"/>
          <w:szCs w:val="24"/>
        </w:rPr>
        <w:t xml:space="preserve">   </w:t>
      </w:r>
      <w:r w:rsidR="00FA6348" w:rsidRPr="00F414B8">
        <w:rPr>
          <w:b w:val="0"/>
          <w:sz w:val="24"/>
          <w:szCs w:val="24"/>
        </w:rPr>
        <w:t xml:space="preserve">№ </w:t>
      </w:r>
      <w:r w:rsidR="000913DD" w:rsidRPr="00F414B8">
        <w:rPr>
          <w:b w:val="0"/>
          <w:sz w:val="24"/>
          <w:szCs w:val="24"/>
        </w:rPr>
        <w:t>154</w:t>
      </w:r>
      <w:r w:rsidR="004D0333" w:rsidRPr="00F414B8">
        <w:rPr>
          <w:b w:val="0"/>
          <w:sz w:val="24"/>
          <w:szCs w:val="24"/>
        </w:rPr>
        <w:t xml:space="preserve"> -</w:t>
      </w:r>
      <w:proofErr w:type="spellStart"/>
      <w:proofErr w:type="gramStart"/>
      <w:r w:rsidR="004D0333" w:rsidRPr="00F414B8">
        <w:rPr>
          <w:b w:val="0"/>
          <w:sz w:val="24"/>
          <w:szCs w:val="24"/>
        </w:rPr>
        <w:t>п</w:t>
      </w:r>
      <w:proofErr w:type="spellEnd"/>
      <w:proofErr w:type="gramEnd"/>
    </w:p>
    <w:p w:rsidR="00175412" w:rsidRPr="00F414B8" w:rsidRDefault="00175412" w:rsidP="00D90ED4">
      <w:pPr>
        <w:pStyle w:val="ConsPlusTitle"/>
        <w:widowControl/>
        <w:rPr>
          <w:b w:val="0"/>
          <w:sz w:val="24"/>
          <w:szCs w:val="24"/>
        </w:rPr>
      </w:pPr>
      <w:r w:rsidRPr="00F414B8">
        <w:rPr>
          <w:sz w:val="24"/>
          <w:szCs w:val="24"/>
        </w:rPr>
        <w:tab/>
      </w:r>
      <w:r w:rsidRPr="00F414B8">
        <w:rPr>
          <w:sz w:val="24"/>
          <w:szCs w:val="24"/>
        </w:rPr>
        <w:tab/>
      </w:r>
      <w:r w:rsidRPr="00F414B8">
        <w:rPr>
          <w:sz w:val="24"/>
          <w:szCs w:val="24"/>
        </w:rPr>
        <w:tab/>
      </w:r>
    </w:p>
    <w:p w:rsidR="009E67EE" w:rsidRPr="00F414B8" w:rsidRDefault="008D0038" w:rsidP="00B62D48">
      <w:pPr>
        <w:pStyle w:val="11"/>
        <w:jc w:val="both"/>
        <w:rPr>
          <w:rFonts w:ascii="Arial" w:hAnsi="Arial" w:cs="Arial"/>
          <w:sz w:val="24"/>
          <w:szCs w:val="24"/>
        </w:rPr>
      </w:pPr>
      <w:r w:rsidRPr="00F414B8">
        <w:rPr>
          <w:rFonts w:ascii="Arial" w:hAnsi="Arial" w:cs="Arial"/>
          <w:sz w:val="24"/>
          <w:szCs w:val="24"/>
        </w:rPr>
        <w:t>Об утве</w:t>
      </w:r>
      <w:r w:rsidR="0040683A" w:rsidRPr="00F414B8">
        <w:rPr>
          <w:rFonts w:ascii="Arial" w:hAnsi="Arial" w:cs="Arial"/>
          <w:sz w:val="24"/>
          <w:szCs w:val="24"/>
        </w:rPr>
        <w:t xml:space="preserve">рждении муниципальной программы </w:t>
      </w:r>
      <w:r w:rsidR="00D457EA" w:rsidRPr="00F414B8">
        <w:rPr>
          <w:rFonts w:ascii="Arial" w:hAnsi="Arial" w:cs="Arial"/>
          <w:sz w:val="24"/>
          <w:szCs w:val="24"/>
        </w:rPr>
        <w:t>«Обеспечение транспортной доступности и коммунальными услугами граждан» на 2014-2016 годы</w:t>
      </w:r>
    </w:p>
    <w:p w:rsidR="00F57654" w:rsidRPr="00F414B8" w:rsidRDefault="00F57654" w:rsidP="00B62D48">
      <w:pPr>
        <w:pStyle w:val="11"/>
        <w:jc w:val="both"/>
        <w:rPr>
          <w:rFonts w:ascii="Arial" w:hAnsi="Arial" w:cs="Arial"/>
          <w:sz w:val="24"/>
          <w:szCs w:val="24"/>
        </w:rPr>
      </w:pPr>
    </w:p>
    <w:p w:rsidR="009E67EE" w:rsidRPr="00F414B8" w:rsidRDefault="009E67EE" w:rsidP="00D90ED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F414B8">
        <w:rPr>
          <w:rFonts w:ascii="Arial" w:hAnsi="Arial" w:cs="Arial"/>
          <w:sz w:val="24"/>
          <w:szCs w:val="24"/>
        </w:rPr>
        <w:t xml:space="preserve">В соответствии </w:t>
      </w:r>
      <w:r w:rsidR="00F41A77" w:rsidRPr="00F414B8">
        <w:rPr>
          <w:rFonts w:ascii="Arial" w:hAnsi="Arial" w:cs="Arial"/>
          <w:sz w:val="24"/>
          <w:szCs w:val="24"/>
        </w:rPr>
        <w:t xml:space="preserve">со статьей </w:t>
      </w:r>
      <w:r w:rsidR="00B446BF" w:rsidRPr="00F414B8">
        <w:rPr>
          <w:rFonts w:ascii="Arial" w:hAnsi="Arial" w:cs="Arial"/>
          <w:sz w:val="24"/>
          <w:szCs w:val="24"/>
        </w:rPr>
        <w:t>179 Бюджетно</w:t>
      </w:r>
      <w:r w:rsidR="00575B61" w:rsidRPr="00F414B8">
        <w:rPr>
          <w:rFonts w:ascii="Arial" w:hAnsi="Arial" w:cs="Arial"/>
          <w:sz w:val="24"/>
          <w:szCs w:val="24"/>
        </w:rPr>
        <w:t>го кодекса Российской Федерации,</w:t>
      </w:r>
      <w:r w:rsidR="00B446BF" w:rsidRPr="00F414B8">
        <w:rPr>
          <w:rFonts w:ascii="Arial" w:hAnsi="Arial" w:cs="Arial"/>
          <w:sz w:val="24"/>
          <w:szCs w:val="24"/>
        </w:rPr>
        <w:t xml:space="preserve"> Постановлен</w:t>
      </w:r>
      <w:r w:rsidR="00D90ED4" w:rsidRPr="00F414B8">
        <w:rPr>
          <w:rFonts w:ascii="Arial" w:hAnsi="Arial" w:cs="Arial"/>
          <w:sz w:val="24"/>
          <w:szCs w:val="24"/>
        </w:rPr>
        <w:t>ием администрации Парнинского сельсовета от 29.07.2013г. № 94</w:t>
      </w:r>
      <w:r w:rsidR="00B446BF" w:rsidRPr="00F414B8">
        <w:rPr>
          <w:rFonts w:ascii="Arial" w:hAnsi="Arial" w:cs="Arial"/>
          <w:sz w:val="24"/>
          <w:szCs w:val="24"/>
        </w:rPr>
        <w:t xml:space="preserve">-п </w:t>
      </w:r>
      <w:r w:rsidR="00AD2C16" w:rsidRPr="00F414B8">
        <w:rPr>
          <w:rFonts w:ascii="Arial" w:hAnsi="Arial" w:cs="Arial"/>
          <w:sz w:val="24"/>
          <w:szCs w:val="24"/>
        </w:rPr>
        <w:t xml:space="preserve">                     </w:t>
      </w:r>
      <w:r w:rsidR="00B446BF" w:rsidRPr="00F414B8">
        <w:rPr>
          <w:rFonts w:ascii="Arial" w:hAnsi="Arial" w:cs="Arial"/>
          <w:sz w:val="24"/>
          <w:szCs w:val="24"/>
        </w:rPr>
        <w:t xml:space="preserve">«Об утверждении </w:t>
      </w:r>
      <w:r w:rsidR="00D90ED4" w:rsidRPr="00F414B8">
        <w:rPr>
          <w:rFonts w:ascii="Arial" w:hAnsi="Arial" w:cs="Arial"/>
          <w:sz w:val="24"/>
          <w:szCs w:val="24"/>
        </w:rPr>
        <w:t xml:space="preserve"> </w:t>
      </w:r>
      <w:r w:rsidR="00B446BF" w:rsidRPr="00F414B8">
        <w:rPr>
          <w:rFonts w:ascii="Arial" w:hAnsi="Arial" w:cs="Arial"/>
          <w:sz w:val="24"/>
          <w:szCs w:val="24"/>
        </w:rPr>
        <w:t>Порядка принятия решений о разработке муниц</w:t>
      </w:r>
      <w:r w:rsidR="00D90ED4" w:rsidRPr="00F414B8">
        <w:rPr>
          <w:rFonts w:ascii="Arial" w:hAnsi="Arial" w:cs="Arial"/>
          <w:sz w:val="24"/>
          <w:szCs w:val="24"/>
        </w:rPr>
        <w:t>ипальных программ Парнинского</w:t>
      </w:r>
      <w:r w:rsidR="00B446BF" w:rsidRPr="00F414B8">
        <w:rPr>
          <w:rFonts w:ascii="Arial" w:hAnsi="Arial" w:cs="Arial"/>
          <w:sz w:val="24"/>
          <w:szCs w:val="24"/>
        </w:rPr>
        <w:t xml:space="preserve"> сельсовета, их формировании и реализации»</w:t>
      </w:r>
      <w:r w:rsidR="00F3173B" w:rsidRPr="00F414B8">
        <w:rPr>
          <w:rFonts w:ascii="Arial" w:hAnsi="Arial" w:cs="Arial"/>
          <w:sz w:val="24"/>
          <w:szCs w:val="24"/>
        </w:rPr>
        <w:t>,</w:t>
      </w:r>
      <w:r w:rsidR="00B446BF" w:rsidRPr="00F414B8">
        <w:rPr>
          <w:rFonts w:ascii="Arial" w:hAnsi="Arial" w:cs="Arial"/>
          <w:sz w:val="24"/>
          <w:szCs w:val="24"/>
        </w:rPr>
        <w:t xml:space="preserve"> Распоряжен</w:t>
      </w:r>
      <w:r w:rsidR="00D90ED4" w:rsidRPr="00F414B8">
        <w:rPr>
          <w:rFonts w:ascii="Arial" w:hAnsi="Arial" w:cs="Arial"/>
          <w:sz w:val="24"/>
          <w:szCs w:val="24"/>
        </w:rPr>
        <w:t>ием администрации Парнинского сельсовета от 31.07.2013г. № 28</w:t>
      </w:r>
      <w:r w:rsidR="00B446BF" w:rsidRPr="00F414B8">
        <w:rPr>
          <w:rFonts w:ascii="Arial" w:hAnsi="Arial" w:cs="Arial"/>
          <w:sz w:val="24"/>
          <w:szCs w:val="24"/>
        </w:rPr>
        <w:t>-р «Об утверждении Перечня муниц</w:t>
      </w:r>
      <w:r w:rsidR="00D90ED4" w:rsidRPr="00F414B8">
        <w:rPr>
          <w:rFonts w:ascii="Arial" w:hAnsi="Arial" w:cs="Arial"/>
          <w:sz w:val="24"/>
          <w:szCs w:val="24"/>
        </w:rPr>
        <w:t>ипальных программ  Парнинского</w:t>
      </w:r>
      <w:r w:rsidR="00B446BF" w:rsidRPr="00F414B8">
        <w:rPr>
          <w:rFonts w:ascii="Arial" w:hAnsi="Arial" w:cs="Arial"/>
          <w:sz w:val="24"/>
          <w:szCs w:val="24"/>
        </w:rPr>
        <w:t xml:space="preserve"> сельсовета», </w:t>
      </w:r>
      <w:r w:rsidRPr="00F414B8">
        <w:rPr>
          <w:rFonts w:ascii="Arial" w:hAnsi="Arial" w:cs="Arial"/>
          <w:sz w:val="24"/>
          <w:szCs w:val="24"/>
        </w:rPr>
        <w:t>руководствуясь</w:t>
      </w:r>
      <w:r w:rsidR="001819D4" w:rsidRPr="00F414B8">
        <w:rPr>
          <w:rFonts w:ascii="Arial" w:hAnsi="Arial" w:cs="Arial"/>
          <w:bCs/>
          <w:sz w:val="24"/>
          <w:szCs w:val="24"/>
        </w:rPr>
        <w:t xml:space="preserve"> ст.</w:t>
      </w:r>
      <w:r w:rsidR="00F3173B" w:rsidRPr="00F414B8">
        <w:rPr>
          <w:rFonts w:ascii="Arial" w:hAnsi="Arial" w:cs="Arial"/>
          <w:bCs/>
          <w:sz w:val="24"/>
          <w:szCs w:val="24"/>
        </w:rPr>
        <w:t xml:space="preserve"> </w:t>
      </w:r>
      <w:r w:rsidR="00D90ED4" w:rsidRPr="00F414B8">
        <w:rPr>
          <w:rFonts w:ascii="Arial" w:hAnsi="Arial" w:cs="Arial"/>
          <w:bCs/>
          <w:sz w:val="24"/>
          <w:szCs w:val="24"/>
        </w:rPr>
        <w:t>17</w:t>
      </w:r>
      <w:r w:rsidRPr="00F414B8">
        <w:rPr>
          <w:rFonts w:ascii="Arial" w:hAnsi="Arial" w:cs="Arial"/>
          <w:bCs/>
          <w:sz w:val="24"/>
          <w:szCs w:val="24"/>
        </w:rPr>
        <w:t xml:space="preserve"> </w:t>
      </w:r>
      <w:r w:rsidRPr="00F414B8">
        <w:rPr>
          <w:rFonts w:ascii="Arial" w:hAnsi="Arial" w:cs="Arial"/>
          <w:sz w:val="24"/>
          <w:szCs w:val="24"/>
        </w:rPr>
        <w:t xml:space="preserve">Устава </w:t>
      </w:r>
      <w:r w:rsidR="00D90ED4" w:rsidRPr="00F414B8">
        <w:rPr>
          <w:rFonts w:ascii="Arial" w:hAnsi="Arial" w:cs="Arial"/>
          <w:sz w:val="24"/>
          <w:szCs w:val="24"/>
        </w:rPr>
        <w:t xml:space="preserve">Парнинского </w:t>
      </w:r>
      <w:r w:rsidR="001819D4" w:rsidRPr="00F414B8">
        <w:rPr>
          <w:rFonts w:ascii="Arial" w:hAnsi="Arial" w:cs="Arial"/>
          <w:sz w:val="24"/>
          <w:szCs w:val="24"/>
        </w:rPr>
        <w:t xml:space="preserve"> сельсовета</w:t>
      </w:r>
      <w:r w:rsidRPr="00F414B8">
        <w:rPr>
          <w:rFonts w:ascii="Arial" w:hAnsi="Arial" w:cs="Arial"/>
          <w:sz w:val="24"/>
          <w:szCs w:val="24"/>
        </w:rPr>
        <w:t>,</w:t>
      </w:r>
      <w:proofErr w:type="gramEnd"/>
    </w:p>
    <w:p w:rsidR="00F3173B" w:rsidRPr="00F414B8" w:rsidRDefault="00F3173B" w:rsidP="00B62D4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</w:p>
    <w:p w:rsidR="009E67EE" w:rsidRPr="00F414B8" w:rsidRDefault="009E67EE" w:rsidP="00B62D48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414B8">
        <w:rPr>
          <w:rFonts w:ascii="Arial" w:hAnsi="Arial" w:cs="Arial"/>
          <w:b/>
          <w:sz w:val="24"/>
          <w:szCs w:val="24"/>
        </w:rPr>
        <w:t>ПОСТАНОВЛЯЮ:</w:t>
      </w:r>
    </w:p>
    <w:p w:rsidR="00B446BF" w:rsidRPr="00F414B8" w:rsidRDefault="00B446BF" w:rsidP="00B62D48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46BF" w:rsidRPr="00F414B8" w:rsidRDefault="00D457EA" w:rsidP="00D457EA">
      <w:pPr>
        <w:pStyle w:val="11"/>
        <w:rPr>
          <w:rFonts w:ascii="Arial" w:hAnsi="Arial" w:cs="Arial"/>
          <w:sz w:val="24"/>
          <w:szCs w:val="24"/>
        </w:rPr>
      </w:pPr>
      <w:r w:rsidRPr="00F414B8">
        <w:rPr>
          <w:rFonts w:ascii="Arial" w:hAnsi="Arial" w:cs="Arial"/>
          <w:sz w:val="24"/>
          <w:szCs w:val="24"/>
        </w:rPr>
        <w:t xml:space="preserve">      1</w:t>
      </w:r>
      <w:r w:rsidRPr="00F414B8">
        <w:rPr>
          <w:rFonts w:ascii="Arial" w:hAnsi="Arial" w:cs="Arial"/>
          <w:sz w:val="24"/>
          <w:szCs w:val="24"/>
        </w:rPr>
        <w:tab/>
        <w:t>.</w:t>
      </w:r>
      <w:r w:rsidR="00B446BF" w:rsidRPr="00F414B8">
        <w:rPr>
          <w:rFonts w:ascii="Arial" w:hAnsi="Arial" w:cs="Arial"/>
          <w:sz w:val="24"/>
          <w:szCs w:val="24"/>
        </w:rPr>
        <w:t>Утвердить муниципальную программ</w:t>
      </w:r>
      <w:r w:rsidRPr="00F414B8">
        <w:rPr>
          <w:rFonts w:ascii="Arial" w:hAnsi="Arial" w:cs="Arial"/>
          <w:sz w:val="24"/>
          <w:szCs w:val="24"/>
        </w:rPr>
        <w:t>у «Обеспечение транспортной доступности и коммунальными услугами граждан» на 2014-2016 годы</w:t>
      </w:r>
      <w:r w:rsidR="00B446BF" w:rsidRPr="00F414B8">
        <w:rPr>
          <w:rFonts w:ascii="Arial" w:hAnsi="Arial" w:cs="Arial"/>
          <w:sz w:val="24"/>
          <w:szCs w:val="24"/>
        </w:rPr>
        <w:t xml:space="preserve"> согласно приложению.</w:t>
      </w:r>
    </w:p>
    <w:p w:rsidR="00DF3442" w:rsidRPr="00F414B8" w:rsidRDefault="00B446BF" w:rsidP="00D457EA">
      <w:pPr>
        <w:pStyle w:val="aa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414B8">
        <w:rPr>
          <w:rFonts w:ascii="Arial" w:hAnsi="Arial" w:cs="Arial"/>
          <w:sz w:val="24"/>
          <w:szCs w:val="24"/>
        </w:rPr>
        <w:t>Признать утратившим</w:t>
      </w:r>
      <w:r w:rsidR="00DF3442" w:rsidRPr="00F414B8">
        <w:rPr>
          <w:rFonts w:ascii="Arial" w:hAnsi="Arial" w:cs="Arial"/>
          <w:sz w:val="24"/>
          <w:szCs w:val="24"/>
        </w:rPr>
        <w:t>и</w:t>
      </w:r>
      <w:r w:rsidRPr="00F414B8">
        <w:rPr>
          <w:rFonts w:ascii="Arial" w:hAnsi="Arial" w:cs="Arial"/>
          <w:sz w:val="24"/>
          <w:szCs w:val="24"/>
        </w:rPr>
        <w:t xml:space="preserve"> силу</w:t>
      </w:r>
      <w:r w:rsidR="00DF3442" w:rsidRPr="00F414B8">
        <w:rPr>
          <w:rFonts w:ascii="Arial" w:hAnsi="Arial" w:cs="Arial"/>
          <w:sz w:val="24"/>
          <w:szCs w:val="24"/>
        </w:rPr>
        <w:t>:</w:t>
      </w:r>
    </w:p>
    <w:p w:rsidR="000D5483" w:rsidRPr="00F414B8" w:rsidRDefault="00DF3442" w:rsidP="00D457EA">
      <w:pPr>
        <w:pStyle w:val="aa"/>
        <w:numPr>
          <w:ilvl w:val="1"/>
          <w:numId w:val="3"/>
        </w:num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F414B8">
        <w:rPr>
          <w:rFonts w:ascii="Arial" w:hAnsi="Arial" w:cs="Arial"/>
          <w:sz w:val="24"/>
          <w:szCs w:val="24"/>
        </w:rPr>
        <w:t>Постановле</w:t>
      </w:r>
      <w:r w:rsidR="00D90ED4" w:rsidRPr="00F414B8">
        <w:rPr>
          <w:rFonts w:ascii="Arial" w:hAnsi="Arial" w:cs="Arial"/>
          <w:sz w:val="24"/>
          <w:szCs w:val="24"/>
        </w:rPr>
        <w:t xml:space="preserve">ние администрации </w:t>
      </w:r>
      <w:r w:rsidR="000913DD" w:rsidRPr="00F414B8">
        <w:rPr>
          <w:rFonts w:ascii="Arial" w:hAnsi="Arial" w:cs="Arial"/>
          <w:sz w:val="24"/>
          <w:szCs w:val="24"/>
        </w:rPr>
        <w:t>Парнинского сельсовета от 03.10.2011г. № 157</w:t>
      </w:r>
      <w:r w:rsidR="00005A86" w:rsidRPr="00F414B8">
        <w:rPr>
          <w:rFonts w:ascii="Arial" w:hAnsi="Arial" w:cs="Arial"/>
          <w:sz w:val="24"/>
          <w:szCs w:val="24"/>
        </w:rPr>
        <w:t>-п «Об утвержде</w:t>
      </w:r>
      <w:r w:rsidR="000913DD" w:rsidRPr="00F414B8">
        <w:rPr>
          <w:rFonts w:ascii="Arial" w:hAnsi="Arial" w:cs="Arial"/>
          <w:sz w:val="24"/>
          <w:szCs w:val="24"/>
        </w:rPr>
        <w:t xml:space="preserve">нии ДЦП "Модернизация, реконструкция и капитальный ремонт объектов коммунальной инфраструктуры </w:t>
      </w:r>
      <w:r w:rsidR="00D90ED4" w:rsidRPr="00F414B8">
        <w:rPr>
          <w:rFonts w:ascii="Arial" w:hAnsi="Arial" w:cs="Arial"/>
          <w:sz w:val="24"/>
          <w:szCs w:val="24"/>
        </w:rPr>
        <w:t>Парнинского</w:t>
      </w:r>
      <w:r w:rsidR="00005A86" w:rsidRPr="00F414B8">
        <w:rPr>
          <w:rFonts w:ascii="Arial" w:hAnsi="Arial" w:cs="Arial"/>
          <w:sz w:val="24"/>
          <w:szCs w:val="24"/>
        </w:rPr>
        <w:t xml:space="preserve"> сельсовета" на 2012</w:t>
      </w:r>
      <w:r w:rsidR="000913DD" w:rsidRPr="00F414B8">
        <w:rPr>
          <w:rFonts w:ascii="Arial" w:hAnsi="Arial" w:cs="Arial"/>
          <w:sz w:val="24"/>
          <w:szCs w:val="24"/>
        </w:rPr>
        <w:t>-2016</w:t>
      </w:r>
      <w:r w:rsidR="00C16A35" w:rsidRPr="00F414B8">
        <w:rPr>
          <w:rFonts w:ascii="Arial" w:hAnsi="Arial" w:cs="Arial"/>
          <w:sz w:val="24"/>
          <w:szCs w:val="24"/>
        </w:rPr>
        <w:t>гг.»;</w:t>
      </w:r>
    </w:p>
    <w:p w:rsidR="000913DD" w:rsidRPr="00F414B8" w:rsidRDefault="00C16A35" w:rsidP="00D457EA">
      <w:pPr>
        <w:pStyle w:val="aa"/>
        <w:numPr>
          <w:ilvl w:val="1"/>
          <w:numId w:val="3"/>
        </w:num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F414B8">
        <w:rPr>
          <w:rFonts w:ascii="Arial" w:hAnsi="Arial" w:cs="Arial"/>
          <w:sz w:val="24"/>
          <w:szCs w:val="24"/>
        </w:rPr>
        <w:t>Постановле</w:t>
      </w:r>
      <w:r w:rsidR="00D90ED4" w:rsidRPr="00F414B8">
        <w:rPr>
          <w:rFonts w:ascii="Arial" w:hAnsi="Arial" w:cs="Arial"/>
          <w:sz w:val="24"/>
          <w:szCs w:val="24"/>
        </w:rPr>
        <w:t>ние администрации</w:t>
      </w:r>
      <w:r w:rsidR="000913DD" w:rsidRPr="00F414B8">
        <w:rPr>
          <w:rFonts w:ascii="Arial" w:hAnsi="Arial" w:cs="Arial"/>
          <w:sz w:val="24"/>
          <w:szCs w:val="24"/>
        </w:rPr>
        <w:t xml:space="preserve"> Парнинского сельсовета от 29</w:t>
      </w:r>
      <w:r w:rsidR="00005A86" w:rsidRPr="00F414B8">
        <w:rPr>
          <w:rFonts w:ascii="Arial" w:hAnsi="Arial" w:cs="Arial"/>
          <w:sz w:val="24"/>
          <w:szCs w:val="24"/>
        </w:rPr>
        <w:t>.</w:t>
      </w:r>
      <w:r w:rsidR="000913DD" w:rsidRPr="00F414B8">
        <w:rPr>
          <w:rFonts w:ascii="Arial" w:hAnsi="Arial" w:cs="Arial"/>
          <w:sz w:val="24"/>
          <w:szCs w:val="24"/>
        </w:rPr>
        <w:t>10.2012г. №211/1</w:t>
      </w:r>
      <w:r w:rsidR="00D90ED4" w:rsidRPr="00F414B8">
        <w:rPr>
          <w:rFonts w:ascii="Arial" w:hAnsi="Arial" w:cs="Arial"/>
          <w:sz w:val="24"/>
          <w:szCs w:val="24"/>
        </w:rPr>
        <w:t>-п</w:t>
      </w:r>
      <w:r w:rsidRPr="00F414B8">
        <w:rPr>
          <w:rFonts w:ascii="Arial" w:hAnsi="Arial" w:cs="Arial"/>
          <w:sz w:val="24"/>
          <w:szCs w:val="24"/>
        </w:rPr>
        <w:t xml:space="preserve"> «О внесении изменений в Постановле</w:t>
      </w:r>
      <w:r w:rsidR="00D90ED4" w:rsidRPr="00F414B8">
        <w:rPr>
          <w:rFonts w:ascii="Arial" w:hAnsi="Arial" w:cs="Arial"/>
          <w:sz w:val="24"/>
          <w:szCs w:val="24"/>
        </w:rPr>
        <w:t xml:space="preserve">ние администрации Парнинского </w:t>
      </w:r>
      <w:r w:rsidR="000913DD" w:rsidRPr="00F414B8">
        <w:rPr>
          <w:rFonts w:ascii="Arial" w:hAnsi="Arial" w:cs="Arial"/>
          <w:sz w:val="24"/>
          <w:szCs w:val="24"/>
        </w:rPr>
        <w:t>сельсовета от 03.10.2011г. № 157</w:t>
      </w:r>
      <w:r w:rsidR="00005A86" w:rsidRPr="00F414B8">
        <w:rPr>
          <w:rFonts w:ascii="Arial" w:hAnsi="Arial" w:cs="Arial"/>
          <w:sz w:val="24"/>
          <w:szCs w:val="24"/>
        </w:rPr>
        <w:t>-п «Об утвержде</w:t>
      </w:r>
      <w:r w:rsidR="000913DD" w:rsidRPr="00F414B8">
        <w:rPr>
          <w:rFonts w:ascii="Arial" w:hAnsi="Arial" w:cs="Arial"/>
          <w:sz w:val="24"/>
          <w:szCs w:val="24"/>
        </w:rPr>
        <w:t>нии ДЦП " Модернизация, реконструкция и капитальный ремонт объектов коммунальной инфраструктуры Парнинского сельсовета" на 2012-2016гг.»;</w:t>
      </w:r>
    </w:p>
    <w:p w:rsidR="000913DD" w:rsidRPr="00F414B8" w:rsidRDefault="000913DD" w:rsidP="00D457EA">
      <w:pPr>
        <w:pStyle w:val="aa"/>
        <w:numPr>
          <w:ilvl w:val="1"/>
          <w:numId w:val="3"/>
        </w:num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F414B8">
        <w:rPr>
          <w:rFonts w:ascii="Arial" w:hAnsi="Arial" w:cs="Arial"/>
          <w:sz w:val="24"/>
          <w:szCs w:val="24"/>
        </w:rPr>
        <w:t xml:space="preserve"> </w:t>
      </w:r>
      <w:r w:rsidR="00BE5BC0" w:rsidRPr="00F414B8">
        <w:rPr>
          <w:rFonts w:ascii="Arial" w:hAnsi="Arial" w:cs="Arial"/>
          <w:sz w:val="24"/>
          <w:szCs w:val="24"/>
        </w:rPr>
        <w:t>Постановле</w:t>
      </w:r>
      <w:r w:rsidR="00D90ED4" w:rsidRPr="00F414B8">
        <w:rPr>
          <w:rFonts w:ascii="Arial" w:hAnsi="Arial" w:cs="Arial"/>
          <w:sz w:val="24"/>
          <w:szCs w:val="24"/>
        </w:rPr>
        <w:t>ние администрации Парнинского сельсо</w:t>
      </w:r>
      <w:r w:rsidRPr="00F414B8">
        <w:rPr>
          <w:rFonts w:ascii="Arial" w:hAnsi="Arial" w:cs="Arial"/>
          <w:sz w:val="24"/>
          <w:szCs w:val="24"/>
        </w:rPr>
        <w:t>вета от 23.03</w:t>
      </w:r>
      <w:r w:rsidR="00005A86" w:rsidRPr="00F414B8">
        <w:rPr>
          <w:rFonts w:ascii="Arial" w:hAnsi="Arial" w:cs="Arial"/>
          <w:sz w:val="24"/>
          <w:szCs w:val="24"/>
        </w:rPr>
        <w:t>.2012г</w:t>
      </w:r>
      <w:r w:rsidRPr="00F414B8">
        <w:rPr>
          <w:rFonts w:ascii="Arial" w:hAnsi="Arial" w:cs="Arial"/>
          <w:sz w:val="24"/>
          <w:szCs w:val="24"/>
        </w:rPr>
        <w:t>.                         №65/1</w:t>
      </w:r>
      <w:r w:rsidR="00BE5BC0" w:rsidRPr="00F414B8">
        <w:rPr>
          <w:rFonts w:ascii="Arial" w:hAnsi="Arial" w:cs="Arial"/>
          <w:sz w:val="24"/>
          <w:szCs w:val="24"/>
        </w:rPr>
        <w:t>-п «О внесении изменений в Постановле</w:t>
      </w:r>
      <w:r w:rsidR="00D90ED4" w:rsidRPr="00F414B8">
        <w:rPr>
          <w:rFonts w:ascii="Arial" w:hAnsi="Arial" w:cs="Arial"/>
          <w:sz w:val="24"/>
          <w:szCs w:val="24"/>
        </w:rPr>
        <w:t>ние администрации</w:t>
      </w:r>
      <w:r w:rsidRPr="00F414B8">
        <w:rPr>
          <w:rFonts w:ascii="Arial" w:hAnsi="Arial" w:cs="Arial"/>
          <w:sz w:val="24"/>
          <w:szCs w:val="24"/>
        </w:rPr>
        <w:t xml:space="preserve"> Парнинского сельсовета от 03</w:t>
      </w:r>
      <w:r w:rsidR="00005A86" w:rsidRPr="00F414B8">
        <w:rPr>
          <w:rFonts w:ascii="Arial" w:hAnsi="Arial" w:cs="Arial"/>
          <w:sz w:val="24"/>
          <w:szCs w:val="24"/>
        </w:rPr>
        <w:t>.09</w:t>
      </w:r>
      <w:r w:rsidR="00D90ED4" w:rsidRPr="00F414B8">
        <w:rPr>
          <w:rFonts w:ascii="Arial" w:hAnsi="Arial" w:cs="Arial"/>
          <w:sz w:val="24"/>
          <w:szCs w:val="24"/>
        </w:rPr>
        <w:t>.201</w:t>
      </w:r>
      <w:r w:rsidRPr="00F414B8">
        <w:rPr>
          <w:rFonts w:ascii="Arial" w:hAnsi="Arial" w:cs="Arial"/>
          <w:sz w:val="24"/>
          <w:szCs w:val="24"/>
        </w:rPr>
        <w:t>1г. №157</w:t>
      </w:r>
      <w:r w:rsidR="00005A86" w:rsidRPr="00F414B8">
        <w:rPr>
          <w:rFonts w:ascii="Arial" w:hAnsi="Arial" w:cs="Arial"/>
          <w:sz w:val="24"/>
          <w:szCs w:val="24"/>
        </w:rPr>
        <w:t>-п «Об утверждении ДЦП "</w:t>
      </w:r>
      <w:r w:rsidRPr="00F414B8">
        <w:rPr>
          <w:rFonts w:ascii="Arial" w:hAnsi="Arial" w:cs="Arial"/>
          <w:sz w:val="24"/>
          <w:szCs w:val="24"/>
        </w:rPr>
        <w:t xml:space="preserve"> Модернизация, реконструкция и капитальный ремонт объектов коммунальной инфраструктуры Парнинского сельсовета" на 2012-2016гг.</w:t>
      </w:r>
      <w:r w:rsidR="00D457EA" w:rsidRPr="00F414B8">
        <w:rPr>
          <w:rFonts w:ascii="Arial" w:hAnsi="Arial" w:cs="Arial"/>
          <w:sz w:val="24"/>
          <w:szCs w:val="24"/>
        </w:rPr>
        <w:t>»;</w:t>
      </w:r>
    </w:p>
    <w:p w:rsidR="00E16820" w:rsidRPr="00F414B8" w:rsidRDefault="000913DD" w:rsidP="00D457EA">
      <w:pPr>
        <w:pStyle w:val="aa"/>
        <w:numPr>
          <w:ilvl w:val="1"/>
          <w:numId w:val="3"/>
        </w:num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F414B8">
        <w:rPr>
          <w:rFonts w:ascii="Arial" w:hAnsi="Arial" w:cs="Arial"/>
          <w:sz w:val="24"/>
          <w:szCs w:val="24"/>
        </w:rPr>
        <w:t xml:space="preserve"> </w:t>
      </w:r>
      <w:r w:rsidR="00E16820" w:rsidRPr="00F414B8">
        <w:rPr>
          <w:rFonts w:ascii="Arial" w:hAnsi="Arial" w:cs="Arial"/>
          <w:sz w:val="24"/>
          <w:szCs w:val="24"/>
        </w:rPr>
        <w:t>Постановление администрации Пар</w:t>
      </w:r>
      <w:r w:rsidR="00EA5EB4" w:rsidRPr="00F414B8">
        <w:rPr>
          <w:rFonts w:ascii="Arial" w:hAnsi="Arial" w:cs="Arial"/>
          <w:sz w:val="24"/>
          <w:szCs w:val="24"/>
        </w:rPr>
        <w:t>нинского сельсовета от 15.03</w:t>
      </w:r>
      <w:r w:rsidR="00BF7452" w:rsidRPr="00F414B8">
        <w:rPr>
          <w:rFonts w:ascii="Arial" w:hAnsi="Arial" w:cs="Arial"/>
          <w:sz w:val="24"/>
          <w:szCs w:val="24"/>
        </w:rPr>
        <w:t>.2013</w:t>
      </w:r>
      <w:r w:rsidR="00E16820" w:rsidRPr="00F414B8">
        <w:rPr>
          <w:rFonts w:ascii="Arial" w:hAnsi="Arial" w:cs="Arial"/>
          <w:sz w:val="24"/>
          <w:szCs w:val="24"/>
        </w:rPr>
        <w:t>г.</w:t>
      </w:r>
      <w:r w:rsidR="00EA5EB4" w:rsidRPr="00F414B8">
        <w:rPr>
          <w:rFonts w:ascii="Arial" w:hAnsi="Arial" w:cs="Arial"/>
          <w:sz w:val="24"/>
          <w:szCs w:val="24"/>
        </w:rPr>
        <w:t xml:space="preserve">                          №25/1</w:t>
      </w:r>
      <w:r w:rsidR="00E16820" w:rsidRPr="00F414B8">
        <w:rPr>
          <w:rFonts w:ascii="Arial" w:hAnsi="Arial" w:cs="Arial"/>
          <w:sz w:val="24"/>
          <w:szCs w:val="24"/>
        </w:rPr>
        <w:t>-п «О внесении изменений в Постановление администрации Парнинского сельсов</w:t>
      </w:r>
      <w:r w:rsidR="00EA5EB4" w:rsidRPr="00F414B8">
        <w:rPr>
          <w:rFonts w:ascii="Arial" w:hAnsi="Arial" w:cs="Arial"/>
          <w:sz w:val="24"/>
          <w:szCs w:val="24"/>
        </w:rPr>
        <w:t>ета от 03.10.2011г. №157</w:t>
      </w:r>
      <w:r w:rsidR="00BF7452" w:rsidRPr="00F414B8">
        <w:rPr>
          <w:rFonts w:ascii="Arial" w:hAnsi="Arial" w:cs="Arial"/>
          <w:sz w:val="24"/>
          <w:szCs w:val="24"/>
        </w:rPr>
        <w:t xml:space="preserve">-п «Об утверждении ДЦП " </w:t>
      </w:r>
      <w:r w:rsidR="00EA5EB4" w:rsidRPr="00F414B8">
        <w:rPr>
          <w:rFonts w:ascii="Arial" w:hAnsi="Arial" w:cs="Arial"/>
          <w:sz w:val="24"/>
          <w:szCs w:val="24"/>
        </w:rPr>
        <w:t>Модернизация, реконструкция и капитальный ремонт объектов коммунальной инфраструктуры Парнинского сельсовета" на 2012-2016гг.</w:t>
      </w:r>
      <w:r w:rsidR="00D457EA" w:rsidRPr="00F414B8">
        <w:rPr>
          <w:rFonts w:ascii="Arial" w:hAnsi="Arial" w:cs="Arial"/>
          <w:sz w:val="24"/>
          <w:szCs w:val="24"/>
        </w:rPr>
        <w:t>»;</w:t>
      </w:r>
    </w:p>
    <w:p w:rsidR="0009368C" w:rsidRPr="00F414B8" w:rsidRDefault="0009368C" w:rsidP="00D457EA">
      <w:pPr>
        <w:pStyle w:val="aa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F414B8">
        <w:rPr>
          <w:rFonts w:ascii="Arial" w:hAnsi="Arial" w:cs="Arial"/>
          <w:sz w:val="24"/>
          <w:szCs w:val="24"/>
        </w:rPr>
        <w:t>Контроль за</w:t>
      </w:r>
      <w:proofErr w:type="gramEnd"/>
      <w:r w:rsidRPr="00F414B8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09368C" w:rsidRPr="00F414B8" w:rsidRDefault="00410109" w:rsidP="00D457EA">
      <w:pPr>
        <w:pStyle w:val="aa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414B8">
        <w:rPr>
          <w:rFonts w:ascii="Arial" w:hAnsi="Arial" w:cs="Arial"/>
          <w:sz w:val="24"/>
          <w:szCs w:val="24"/>
        </w:rPr>
        <w:t>Опубликовать</w:t>
      </w:r>
      <w:r w:rsidR="0035654E" w:rsidRPr="00F414B8">
        <w:rPr>
          <w:rFonts w:ascii="Arial" w:hAnsi="Arial" w:cs="Arial"/>
          <w:sz w:val="24"/>
          <w:szCs w:val="24"/>
        </w:rPr>
        <w:t xml:space="preserve"> (обнародовать) </w:t>
      </w:r>
      <w:r w:rsidRPr="00F414B8">
        <w:rPr>
          <w:rFonts w:ascii="Arial" w:hAnsi="Arial" w:cs="Arial"/>
          <w:sz w:val="24"/>
          <w:szCs w:val="24"/>
        </w:rPr>
        <w:t>п</w:t>
      </w:r>
      <w:r w:rsidR="0035654E" w:rsidRPr="00F414B8">
        <w:rPr>
          <w:rFonts w:ascii="Arial" w:hAnsi="Arial" w:cs="Arial"/>
          <w:sz w:val="24"/>
          <w:szCs w:val="24"/>
        </w:rPr>
        <w:t xml:space="preserve">остановление </w:t>
      </w:r>
      <w:r w:rsidR="00247326" w:rsidRPr="00F414B8">
        <w:rPr>
          <w:rFonts w:ascii="Arial" w:hAnsi="Arial" w:cs="Arial"/>
          <w:sz w:val="24"/>
          <w:szCs w:val="24"/>
        </w:rPr>
        <w:t xml:space="preserve">в периодическом печатном </w:t>
      </w:r>
      <w:r w:rsidR="00E16820" w:rsidRPr="00F414B8">
        <w:rPr>
          <w:rFonts w:ascii="Arial" w:hAnsi="Arial" w:cs="Arial"/>
          <w:sz w:val="24"/>
          <w:szCs w:val="24"/>
        </w:rPr>
        <w:t>издании «Поселковые вести</w:t>
      </w:r>
      <w:r w:rsidR="0035654E" w:rsidRPr="00F414B8">
        <w:rPr>
          <w:rFonts w:ascii="Arial" w:hAnsi="Arial" w:cs="Arial"/>
          <w:sz w:val="24"/>
          <w:szCs w:val="24"/>
        </w:rPr>
        <w:t>».</w:t>
      </w:r>
    </w:p>
    <w:p w:rsidR="0035654E" w:rsidRPr="00F414B8" w:rsidRDefault="0035654E" w:rsidP="00D457EA">
      <w:pPr>
        <w:pStyle w:val="aa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414B8">
        <w:rPr>
          <w:rFonts w:ascii="Arial" w:hAnsi="Arial" w:cs="Arial"/>
          <w:sz w:val="24"/>
          <w:szCs w:val="24"/>
        </w:rPr>
        <w:t>Постановление вступает в силу с 01.01.2014 года, но не ранее дня, следующего за днем его официального опубликования (обнародования).</w:t>
      </w:r>
    </w:p>
    <w:p w:rsidR="00BE5BC0" w:rsidRPr="00F414B8" w:rsidRDefault="00BE5BC0" w:rsidP="00B62D48">
      <w:pPr>
        <w:pStyle w:val="aa"/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678B" w:rsidRDefault="00E50E68" w:rsidP="00E16820">
      <w:pPr>
        <w:pStyle w:val="ConsPlusTitle"/>
        <w:rPr>
          <w:b w:val="0"/>
          <w:sz w:val="24"/>
          <w:szCs w:val="24"/>
        </w:rPr>
      </w:pPr>
      <w:r w:rsidRPr="00F414B8">
        <w:rPr>
          <w:b w:val="0"/>
          <w:sz w:val="24"/>
          <w:szCs w:val="24"/>
        </w:rPr>
        <w:t>Глава</w:t>
      </w:r>
      <w:r w:rsidR="00F414B8">
        <w:rPr>
          <w:b w:val="0"/>
          <w:sz w:val="24"/>
          <w:szCs w:val="24"/>
        </w:rPr>
        <w:t xml:space="preserve"> Парнинского сельсовета</w:t>
      </w:r>
      <w:r w:rsidR="00E16820" w:rsidRPr="00F414B8">
        <w:rPr>
          <w:b w:val="0"/>
          <w:sz w:val="24"/>
          <w:szCs w:val="24"/>
        </w:rPr>
        <w:t xml:space="preserve">                          </w:t>
      </w:r>
      <w:r w:rsidR="00334D5B" w:rsidRPr="00F414B8">
        <w:rPr>
          <w:b w:val="0"/>
          <w:sz w:val="24"/>
          <w:szCs w:val="24"/>
        </w:rPr>
        <w:t xml:space="preserve">   </w:t>
      </w:r>
      <w:r w:rsidR="00E16820" w:rsidRPr="00F414B8">
        <w:rPr>
          <w:b w:val="0"/>
          <w:sz w:val="24"/>
          <w:szCs w:val="24"/>
        </w:rPr>
        <w:t xml:space="preserve">                      </w:t>
      </w:r>
      <w:r w:rsidR="00495811" w:rsidRPr="00F414B8">
        <w:rPr>
          <w:b w:val="0"/>
          <w:sz w:val="24"/>
          <w:szCs w:val="24"/>
        </w:rPr>
        <w:t xml:space="preserve">       </w:t>
      </w:r>
      <w:r w:rsidR="001343E0" w:rsidRPr="00F414B8">
        <w:rPr>
          <w:b w:val="0"/>
          <w:sz w:val="24"/>
          <w:szCs w:val="24"/>
        </w:rPr>
        <w:t xml:space="preserve">    </w:t>
      </w:r>
      <w:r w:rsidR="000F6757" w:rsidRPr="00F414B8">
        <w:rPr>
          <w:b w:val="0"/>
          <w:sz w:val="24"/>
          <w:szCs w:val="24"/>
        </w:rPr>
        <w:t xml:space="preserve">   </w:t>
      </w:r>
      <w:r w:rsidR="00E16820" w:rsidRPr="00F414B8">
        <w:rPr>
          <w:b w:val="0"/>
          <w:sz w:val="24"/>
          <w:szCs w:val="24"/>
        </w:rPr>
        <w:t>С.Л.</w:t>
      </w:r>
      <w:proofErr w:type="gramStart"/>
      <w:r w:rsidR="00E16820" w:rsidRPr="00F414B8">
        <w:rPr>
          <w:b w:val="0"/>
          <w:sz w:val="24"/>
          <w:szCs w:val="24"/>
        </w:rPr>
        <w:t>Боярский</w:t>
      </w:r>
      <w:proofErr w:type="gramEnd"/>
      <w:r w:rsidR="0007133D" w:rsidRPr="00F414B8">
        <w:rPr>
          <w:b w:val="0"/>
          <w:sz w:val="24"/>
          <w:szCs w:val="24"/>
        </w:rPr>
        <w:t xml:space="preserve">     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Парнинского сельсовета</w:t>
      </w:r>
    </w:p>
    <w:p w:rsidR="001B678B" w:rsidRPr="00177E1E" w:rsidRDefault="001B678B" w:rsidP="001B678B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 xml:space="preserve">от 30.10.213г. № 154-п               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77E1E">
        <w:rPr>
          <w:rFonts w:ascii="Arial" w:hAnsi="Arial" w:cs="Arial"/>
          <w:b/>
          <w:sz w:val="24"/>
          <w:szCs w:val="24"/>
        </w:rPr>
        <w:t xml:space="preserve">ПАСПОРТ МУНИЦИПАЛЬНОЙ ПРОГРАММЫ 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77E1E">
        <w:rPr>
          <w:rFonts w:ascii="Arial" w:hAnsi="Arial" w:cs="Arial"/>
          <w:b/>
          <w:sz w:val="24"/>
          <w:szCs w:val="24"/>
        </w:rPr>
        <w:t>«Обеспечение транспортной доступности и коммунальными услугами граждан»  на 2014-2016 годы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6662"/>
      </w:tblGrid>
      <w:tr w:rsidR="001B678B" w:rsidRPr="00177E1E" w:rsidTr="00FE4B55">
        <w:trPr>
          <w:trHeight w:val="970"/>
        </w:trPr>
        <w:tc>
          <w:tcPr>
            <w:tcW w:w="3544" w:type="dxa"/>
            <w:shd w:val="clear" w:color="auto" w:fill="auto"/>
          </w:tcPr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62" w:type="dxa"/>
            <w:shd w:val="clear" w:color="auto" w:fill="auto"/>
          </w:tcPr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«Обеспечение</w:t>
            </w:r>
            <w:r w:rsidRPr="00177E1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77E1E">
              <w:rPr>
                <w:rFonts w:ascii="Arial" w:hAnsi="Arial" w:cs="Arial"/>
                <w:sz w:val="24"/>
                <w:szCs w:val="24"/>
              </w:rPr>
              <w:t>транспортной доступности и коммунальными услугами граждан» на 2014-2016 годы (далее –  программа)</w:t>
            </w:r>
          </w:p>
        </w:tc>
      </w:tr>
      <w:tr w:rsidR="001B678B" w:rsidRPr="00177E1E" w:rsidTr="00FE4B55">
        <w:trPr>
          <w:trHeight w:val="2685"/>
        </w:trPr>
        <w:tc>
          <w:tcPr>
            <w:tcW w:w="3544" w:type="dxa"/>
            <w:shd w:val="clear" w:color="auto" w:fill="auto"/>
          </w:tcPr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Основания для разработки муниципальной программы</w:t>
            </w:r>
          </w:p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Постановление администрации Парнинского сельсовета от 29.07.2013 года № 94 «Об утверждении Порядка принятия решений о разработке муниципальных программ Парнинского сельсовета, их формировании и реализации»</w:t>
            </w:r>
          </w:p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Распоряжение администрации Парнинского сельсовета от 31.07.2013 года № 28-р «Об утверждении Перечня муниципальных программ Парнинского сельсовета»</w:t>
            </w:r>
          </w:p>
        </w:tc>
      </w:tr>
      <w:tr w:rsidR="001B678B" w:rsidRPr="00177E1E" w:rsidTr="00FE4B55">
        <w:trPr>
          <w:trHeight w:val="1055"/>
        </w:trPr>
        <w:tc>
          <w:tcPr>
            <w:tcW w:w="3544" w:type="dxa"/>
            <w:shd w:val="clear" w:color="auto" w:fill="auto"/>
          </w:tcPr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shd w:val="clear" w:color="auto" w:fill="auto"/>
          </w:tcPr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администрация Парнинского сельсовета</w:t>
            </w:r>
          </w:p>
        </w:tc>
      </w:tr>
      <w:tr w:rsidR="001B678B" w:rsidRPr="00177E1E" w:rsidTr="00FE4B55">
        <w:trPr>
          <w:trHeight w:val="1023"/>
        </w:trPr>
        <w:tc>
          <w:tcPr>
            <w:tcW w:w="3544" w:type="dxa"/>
            <w:shd w:val="clear" w:color="auto" w:fill="auto"/>
          </w:tcPr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662" w:type="dxa"/>
            <w:shd w:val="clear" w:color="auto" w:fill="auto"/>
          </w:tcPr>
          <w:p w:rsidR="001B678B" w:rsidRPr="00177E1E" w:rsidRDefault="001B678B" w:rsidP="00FE4B55">
            <w:pPr>
              <w:pStyle w:val="ad"/>
              <w:spacing w:after="0" w:line="240" w:lineRule="auto"/>
              <w:ind w:left="5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1B678B" w:rsidRPr="00177E1E" w:rsidTr="00FE4B55">
        <w:trPr>
          <w:trHeight w:val="841"/>
        </w:trPr>
        <w:tc>
          <w:tcPr>
            <w:tcW w:w="3544" w:type="dxa"/>
            <w:shd w:val="clear" w:color="auto" w:fill="auto"/>
          </w:tcPr>
          <w:p w:rsidR="001B678B" w:rsidRPr="00177E1E" w:rsidRDefault="001B678B" w:rsidP="00FE4B5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Перечень подпрограмм муниципальной программы</w:t>
            </w:r>
          </w:p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1B678B" w:rsidRPr="00177E1E" w:rsidRDefault="001B678B" w:rsidP="00FE4B55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34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1.«Модернизация, реконструкция и капитальный ремонт объектов коммунальной инфраструктуры, жилья и благоустройства территории»</w:t>
            </w:r>
          </w:p>
          <w:p w:rsidR="001B678B" w:rsidRPr="00177E1E" w:rsidRDefault="001B678B" w:rsidP="00FE4B55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34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2.«Проведение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  <w:p w:rsidR="001B678B" w:rsidRPr="00177E1E" w:rsidRDefault="001B678B" w:rsidP="00FE4B55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34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3.«Обращение с твердыми бытовыми, промышленными и биологическими отходами на территории поселения»</w:t>
            </w:r>
          </w:p>
        </w:tc>
      </w:tr>
      <w:tr w:rsidR="001B678B" w:rsidRPr="00177E1E" w:rsidTr="00FE4B55">
        <w:tc>
          <w:tcPr>
            <w:tcW w:w="3544" w:type="dxa"/>
            <w:shd w:val="clear" w:color="auto" w:fill="auto"/>
          </w:tcPr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6662" w:type="dxa"/>
            <w:shd w:val="clear" w:color="auto" w:fill="auto"/>
          </w:tcPr>
          <w:p w:rsidR="001B678B" w:rsidRPr="00177E1E" w:rsidRDefault="001B678B" w:rsidP="00FE4B55">
            <w:pPr>
              <w:pStyle w:val="ad"/>
              <w:spacing w:after="0" w:line="240" w:lineRule="auto"/>
              <w:ind w:left="53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Повышение качества предоставления жилищно-коммунальных услуг населению и улучшение транспортно-эксплуатационного состояния дорог местного значения</w:t>
            </w:r>
          </w:p>
        </w:tc>
      </w:tr>
      <w:tr w:rsidR="001B678B" w:rsidRPr="00177E1E" w:rsidTr="00FE4B55">
        <w:tc>
          <w:tcPr>
            <w:tcW w:w="3544" w:type="dxa"/>
            <w:shd w:val="clear" w:color="auto" w:fill="auto"/>
          </w:tcPr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1B678B" w:rsidRPr="00177E1E" w:rsidRDefault="001B678B" w:rsidP="00FE4B55">
            <w:pPr>
              <w:pStyle w:val="ConsPlusCell"/>
              <w:ind w:left="34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177E1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1.Создание условий для обеспечения качественными услугами ЖКХ населения</w:t>
            </w:r>
          </w:p>
          <w:p w:rsidR="001B678B" w:rsidRPr="00177E1E" w:rsidRDefault="001B678B" w:rsidP="00FE4B55">
            <w:pPr>
              <w:pStyle w:val="ConsPlusCell"/>
              <w:ind w:left="34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177E1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2.Бесперебойное и безопасное движение транспортных средств по улично-дорожной сети сельского поселения</w:t>
            </w:r>
          </w:p>
          <w:p w:rsidR="001B678B" w:rsidRPr="00177E1E" w:rsidRDefault="001B678B" w:rsidP="00FE4B55">
            <w:pPr>
              <w:pStyle w:val="ConsPlusCell"/>
              <w:ind w:left="34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177E1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3.Предотвращение вредного воздействия бытовых и промышленных отходов на здоровье человека и окружающую природную среду   </w:t>
            </w:r>
          </w:p>
        </w:tc>
      </w:tr>
      <w:tr w:rsidR="001B678B" w:rsidRPr="00177E1E" w:rsidTr="00FE4B55">
        <w:trPr>
          <w:trHeight w:val="695"/>
        </w:trPr>
        <w:tc>
          <w:tcPr>
            <w:tcW w:w="3544" w:type="dxa"/>
            <w:shd w:val="clear" w:color="auto" w:fill="auto"/>
          </w:tcPr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662" w:type="dxa"/>
            <w:shd w:val="clear" w:color="auto" w:fill="auto"/>
          </w:tcPr>
          <w:p w:rsidR="001B678B" w:rsidRPr="00177E1E" w:rsidRDefault="001B678B" w:rsidP="00FE4B55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2014-2016 годы</w:t>
            </w:r>
          </w:p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678B" w:rsidRPr="00177E1E" w:rsidTr="00FE4B55">
        <w:tc>
          <w:tcPr>
            <w:tcW w:w="3544" w:type="dxa"/>
            <w:shd w:val="clear" w:color="auto" w:fill="auto"/>
          </w:tcPr>
          <w:p w:rsidR="001B678B" w:rsidRPr="00177E1E" w:rsidRDefault="001B678B" w:rsidP="00FE4B55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6662" w:type="dxa"/>
            <w:shd w:val="clear" w:color="auto" w:fill="auto"/>
          </w:tcPr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77E1E">
              <w:rPr>
                <w:rFonts w:ascii="Arial" w:hAnsi="Arial" w:cs="Arial"/>
                <w:sz w:val="24"/>
                <w:szCs w:val="24"/>
              </w:rPr>
              <w:t>Утвержден</w:t>
            </w:r>
            <w:proofErr w:type="gramEnd"/>
            <w:r w:rsidRPr="00177E1E">
              <w:rPr>
                <w:rFonts w:ascii="Arial" w:hAnsi="Arial" w:cs="Arial"/>
                <w:sz w:val="24"/>
                <w:szCs w:val="24"/>
              </w:rPr>
              <w:t xml:space="preserve"> в приложении № 1-2 к программе</w:t>
            </w:r>
          </w:p>
        </w:tc>
      </w:tr>
      <w:tr w:rsidR="001B678B" w:rsidRPr="00177E1E" w:rsidTr="00FE4B55">
        <w:trPr>
          <w:trHeight w:val="1984"/>
        </w:trPr>
        <w:tc>
          <w:tcPr>
            <w:tcW w:w="3544" w:type="dxa"/>
            <w:shd w:val="clear" w:color="auto" w:fill="auto"/>
          </w:tcPr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6662" w:type="dxa"/>
            <w:shd w:val="clear" w:color="auto" w:fill="auto"/>
          </w:tcPr>
          <w:p w:rsidR="001B678B" w:rsidRPr="00177E1E" w:rsidRDefault="001B678B" w:rsidP="00FE4B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Планируемое финансирование программных мероприятий составляет 3 899 079,00 руб.; в том числе:</w:t>
            </w:r>
          </w:p>
          <w:p w:rsidR="001B678B" w:rsidRPr="00177E1E" w:rsidRDefault="001B678B" w:rsidP="00FE4B5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за счет сре</w:t>
            </w:r>
            <w:proofErr w:type="gramStart"/>
            <w:r w:rsidRPr="00177E1E">
              <w:rPr>
                <w:rFonts w:ascii="Arial" w:hAnsi="Arial" w:cs="Arial"/>
                <w:sz w:val="24"/>
                <w:szCs w:val="24"/>
              </w:rPr>
              <w:t>дств кр</w:t>
            </w:r>
            <w:proofErr w:type="gramEnd"/>
            <w:r w:rsidRPr="00177E1E">
              <w:rPr>
                <w:rFonts w:ascii="Arial" w:hAnsi="Arial" w:cs="Arial"/>
                <w:sz w:val="24"/>
                <w:szCs w:val="24"/>
              </w:rPr>
              <w:t>аевого бюджета –  0,0руб.; из них:</w:t>
            </w:r>
          </w:p>
          <w:p w:rsidR="001B678B" w:rsidRPr="00177E1E" w:rsidRDefault="001B678B" w:rsidP="00FE4B5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2014 год – 0 руб.;</w:t>
            </w:r>
          </w:p>
          <w:p w:rsidR="001B678B" w:rsidRPr="00177E1E" w:rsidRDefault="001B678B" w:rsidP="00FE4B5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2015 год – 0 руб.;</w:t>
            </w:r>
          </w:p>
          <w:p w:rsidR="001B678B" w:rsidRPr="00177E1E" w:rsidRDefault="001B678B" w:rsidP="00FE4B5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2016 год – 0руб.</w:t>
            </w:r>
          </w:p>
          <w:p w:rsidR="001B678B" w:rsidRPr="00177E1E" w:rsidRDefault="001B678B" w:rsidP="00FE4B5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за счет средств бюджета поселения – 3 899 079,00 руб.; из них:</w:t>
            </w:r>
          </w:p>
          <w:p w:rsidR="001B678B" w:rsidRPr="00177E1E" w:rsidRDefault="001B678B" w:rsidP="00FE4B5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2014 год – 1 329 159,00 руб.;</w:t>
            </w:r>
          </w:p>
          <w:p w:rsidR="001B678B" w:rsidRPr="00177E1E" w:rsidRDefault="001B678B" w:rsidP="00FE4B5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2015 год – 1 286 860,00 руб.;</w:t>
            </w:r>
          </w:p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2016 год – 1 283 060,00 руб.</w:t>
            </w:r>
          </w:p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678B" w:rsidRPr="00177E1E" w:rsidTr="00FE4B55">
        <w:trPr>
          <w:trHeight w:val="967"/>
        </w:trPr>
        <w:tc>
          <w:tcPr>
            <w:tcW w:w="3544" w:type="dxa"/>
            <w:shd w:val="clear" w:color="auto" w:fill="auto"/>
          </w:tcPr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Перечень объектов капитального строительства</w:t>
            </w:r>
          </w:p>
        </w:tc>
        <w:tc>
          <w:tcPr>
            <w:tcW w:w="6662" w:type="dxa"/>
            <w:shd w:val="clear" w:color="auto" w:fill="auto"/>
          </w:tcPr>
          <w:p w:rsidR="001B678B" w:rsidRPr="00177E1E" w:rsidRDefault="001B678B" w:rsidP="00FE4B5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177E1E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</w:tbl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  <w:r w:rsidRPr="00177E1E">
        <w:rPr>
          <w:rFonts w:ascii="Arial" w:hAnsi="Arial" w:cs="Arial"/>
          <w:b/>
          <w:sz w:val="24"/>
          <w:szCs w:val="24"/>
        </w:rPr>
        <w:t>2.Характеристика текущего состояния соответствующей сферы с указанием основных показателей социально-экономического развития территории сельсовета и анализ социальных, финансово-экономических и прочих рисков реализации программы</w:t>
      </w: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77E1E">
        <w:rPr>
          <w:rFonts w:ascii="Arial" w:hAnsi="Arial" w:cs="Arial"/>
          <w:i/>
          <w:sz w:val="24"/>
          <w:szCs w:val="24"/>
        </w:rPr>
        <w:t xml:space="preserve">2.1. В сфере </w:t>
      </w:r>
      <w:proofErr w:type="gramStart"/>
      <w:r w:rsidRPr="00177E1E">
        <w:rPr>
          <w:rFonts w:ascii="Arial" w:hAnsi="Arial" w:cs="Arial"/>
          <w:i/>
          <w:sz w:val="24"/>
          <w:szCs w:val="24"/>
        </w:rPr>
        <w:t>жилищно-коммунального</w:t>
      </w:r>
      <w:proofErr w:type="gramEnd"/>
      <w:r w:rsidRPr="00177E1E">
        <w:rPr>
          <w:rFonts w:ascii="Arial" w:hAnsi="Arial" w:cs="Arial"/>
          <w:i/>
          <w:sz w:val="24"/>
          <w:szCs w:val="24"/>
        </w:rPr>
        <w:t xml:space="preserve"> хозяйство</w:t>
      </w: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Arial" w:hAnsi="Arial" w:cs="Arial"/>
          <w:i/>
          <w:sz w:val="24"/>
          <w:szCs w:val="24"/>
        </w:rPr>
      </w:pPr>
    </w:p>
    <w:p w:rsidR="001B678B" w:rsidRPr="00177E1E" w:rsidRDefault="001B678B" w:rsidP="001B678B">
      <w:pPr>
        <w:pStyle w:val="ad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177E1E">
        <w:rPr>
          <w:rFonts w:ascii="Arial" w:hAnsi="Arial" w:cs="Arial"/>
          <w:sz w:val="24"/>
          <w:szCs w:val="24"/>
          <w:lang w:eastAsia="ru-RU"/>
        </w:rPr>
        <w:t xml:space="preserve">Жилищно-коммунальное хозяйство является отраслью  экономики, обеспечивающей население территории жизненно важными услугами: отопление, горячее и холодное водоснабжение, водоотведение, электроснабжение. Согласно опросам общественного мнения, проводимым Всероссийским центром изучения общественного мнения (ВЦИОМ), на протяжении нескольких последних лет ситуация в жилищно-коммунальном хозяйстве остается главной проблемой, волнующей россиян (в том числе и жителей поселения). </w:t>
      </w:r>
    </w:p>
    <w:p w:rsidR="001B678B" w:rsidRPr="00177E1E" w:rsidRDefault="001B678B" w:rsidP="001B67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Жилищно-коммунальный комплекс Парнинского сельсовета  включает в себя:</w:t>
      </w:r>
    </w:p>
    <w:p w:rsidR="001B678B" w:rsidRPr="00177E1E" w:rsidRDefault="001B678B" w:rsidP="001B67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lastRenderedPageBreak/>
        <w:t>- 94 700м</w:t>
      </w:r>
      <w:r w:rsidRPr="00177E1E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Pr="00177E1E">
        <w:rPr>
          <w:rFonts w:ascii="Arial" w:hAnsi="Arial" w:cs="Arial"/>
          <w:sz w:val="24"/>
          <w:szCs w:val="24"/>
        </w:rPr>
        <w:t>общей площади жилого фонда;</w:t>
      </w:r>
    </w:p>
    <w:p w:rsidR="001B678B" w:rsidRPr="00177E1E" w:rsidRDefault="001B678B" w:rsidP="001B67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 xml:space="preserve">- 3,96км тепловых сетей; </w:t>
      </w:r>
    </w:p>
    <w:p w:rsidR="001B678B" w:rsidRPr="00177E1E" w:rsidRDefault="001B678B" w:rsidP="001B67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 xml:space="preserve">- 10,90 км сетей водоснабжения.      </w:t>
      </w:r>
    </w:p>
    <w:p w:rsidR="001B678B" w:rsidRPr="00177E1E" w:rsidRDefault="001B678B" w:rsidP="001B678B">
      <w:pPr>
        <w:pStyle w:val="ad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177E1E">
        <w:rPr>
          <w:rFonts w:ascii="Arial" w:hAnsi="Arial" w:cs="Arial"/>
          <w:sz w:val="24"/>
          <w:szCs w:val="24"/>
          <w:lang w:eastAsia="ru-RU"/>
        </w:rPr>
        <w:t>Основными показателями, характеризующими отрасль жилищно-коммунального хозяйства  являются</w:t>
      </w:r>
      <w:proofErr w:type="gramEnd"/>
      <w:r w:rsidRPr="00177E1E">
        <w:rPr>
          <w:rFonts w:ascii="Arial" w:hAnsi="Arial" w:cs="Arial"/>
          <w:sz w:val="24"/>
          <w:szCs w:val="24"/>
          <w:lang w:eastAsia="ru-RU"/>
        </w:rPr>
        <w:t>:</w:t>
      </w:r>
    </w:p>
    <w:p w:rsidR="001B678B" w:rsidRPr="00177E1E" w:rsidRDefault="001B678B" w:rsidP="001B678B">
      <w:pPr>
        <w:pStyle w:val="ad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177E1E">
        <w:rPr>
          <w:rFonts w:ascii="Arial" w:hAnsi="Arial" w:cs="Arial"/>
          <w:sz w:val="24"/>
          <w:szCs w:val="24"/>
          <w:lang w:eastAsia="ru-RU"/>
        </w:rPr>
        <w:t>- высокий уровень износа основных производственных фондов, в том числе транспортных коммуникаций и энергетического оборудования,  обусловленный принятием в муниципальную собственность объектов коммунального назначения в ветхом и аварийном состоянии;</w:t>
      </w:r>
    </w:p>
    <w:p w:rsidR="001B678B" w:rsidRPr="00177E1E" w:rsidRDefault="001B678B" w:rsidP="001B678B">
      <w:pPr>
        <w:pStyle w:val="ad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177E1E">
        <w:rPr>
          <w:rFonts w:ascii="Arial" w:hAnsi="Arial" w:cs="Arial"/>
          <w:sz w:val="24"/>
          <w:szCs w:val="24"/>
          <w:lang w:eastAsia="ru-RU"/>
        </w:rPr>
        <w:t>- высокие потери энергоресурсов на всех стадиях от производства до потребления, вследствие эксплуатации устаревшего технологического оборудования с низким коэффициентом полезного действия.</w:t>
      </w:r>
    </w:p>
    <w:p w:rsidR="001B678B" w:rsidRPr="00177E1E" w:rsidRDefault="001B678B" w:rsidP="001B678B">
      <w:pPr>
        <w:pStyle w:val="14"/>
        <w:shd w:val="clear" w:color="auto" w:fill="auto"/>
        <w:spacing w:after="0" w:line="240" w:lineRule="auto"/>
        <w:ind w:right="62"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  <w:lang w:eastAsia="ru-RU"/>
        </w:rPr>
        <w:t xml:space="preserve">Техническое состояние  коммунальной инфраструктуры на территории поселения характеризуется уровнем износа, превышающим  70 процентов, низким коэффициентом полезного действия мощностей и большими потерями энергоносителей. В </w:t>
      </w:r>
      <w:r w:rsidRPr="00177E1E">
        <w:rPr>
          <w:rFonts w:ascii="Arial" w:hAnsi="Arial" w:cs="Arial"/>
          <w:sz w:val="24"/>
          <w:szCs w:val="24"/>
        </w:rPr>
        <w:t xml:space="preserve"> результате накопленного износа растет количество инцидентов и аварий в системах тепл</w:t>
      </w:r>
      <w:proofErr w:type="gramStart"/>
      <w:r w:rsidRPr="00177E1E">
        <w:rPr>
          <w:rFonts w:ascii="Arial" w:hAnsi="Arial" w:cs="Arial"/>
          <w:sz w:val="24"/>
          <w:szCs w:val="24"/>
        </w:rPr>
        <w:t>о-</w:t>
      </w:r>
      <w:proofErr w:type="gramEnd"/>
      <w:r w:rsidRPr="00177E1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77E1E">
        <w:rPr>
          <w:rFonts w:ascii="Arial" w:hAnsi="Arial" w:cs="Arial"/>
          <w:sz w:val="24"/>
          <w:szCs w:val="24"/>
        </w:rPr>
        <w:t>электро</w:t>
      </w:r>
      <w:proofErr w:type="spellEnd"/>
      <w:r w:rsidRPr="00177E1E">
        <w:rPr>
          <w:rFonts w:ascii="Arial" w:hAnsi="Arial" w:cs="Arial"/>
          <w:sz w:val="24"/>
          <w:szCs w:val="24"/>
        </w:rPr>
        <w:t xml:space="preserve">- и водоснабжения, увеличиваются сроки ликвидации аварий и стоимость ремонтов. </w:t>
      </w:r>
    </w:p>
    <w:p w:rsidR="001B678B" w:rsidRPr="00177E1E" w:rsidRDefault="001B678B" w:rsidP="001B678B">
      <w:pPr>
        <w:pStyle w:val="ad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177E1E">
        <w:rPr>
          <w:rFonts w:ascii="Arial" w:hAnsi="Arial" w:cs="Arial"/>
          <w:sz w:val="24"/>
          <w:szCs w:val="24"/>
          <w:lang w:eastAsia="ru-RU"/>
        </w:rPr>
        <w:t>Вместе с тем в жилищно-коммунальном хозяйстве в настоящее время активно проводятся преобразования, закладывающие основы развития отрасли на долгосрочную перспективу. На федеральном уровне приняты новые законы, регулирующие отношения в сферах теплоснабжения, электроснабжения, водоснабжения и водоотведения. Утверждены или находятся в стадии утверждения десятки подзаконных нормативных актов, которые создают фундамент для новой системы регулирования. Устанавливаются детальные требования к качеству и надежности жилищно-коммунальных услуг. Принят федеральный закон, призванный системно решить задачу капитального ремонта многоквартирных домов. Во многом пересмотрены правила работы управляющих организаций.</w:t>
      </w:r>
    </w:p>
    <w:p w:rsidR="001B678B" w:rsidRPr="00177E1E" w:rsidRDefault="001B678B" w:rsidP="001B678B">
      <w:pPr>
        <w:pStyle w:val="14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177E1E">
        <w:rPr>
          <w:rFonts w:ascii="Arial" w:hAnsi="Arial" w:cs="Arial"/>
          <w:sz w:val="24"/>
          <w:szCs w:val="24"/>
          <w:lang w:eastAsia="ru-RU"/>
        </w:rPr>
        <w:t>Работа по реформированию жилищно-коммунального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мероприятий.</w:t>
      </w:r>
    </w:p>
    <w:p w:rsidR="001B678B" w:rsidRPr="00177E1E" w:rsidRDefault="001B678B" w:rsidP="001B67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 xml:space="preserve">Учитывая сложность проблем и необходимость выработки комплексного и системного решения, обеспечивающее кардинальное 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 w:rsidRPr="00177E1E">
        <w:rPr>
          <w:rFonts w:ascii="Arial" w:hAnsi="Arial" w:cs="Arial"/>
          <w:sz w:val="24"/>
          <w:szCs w:val="24"/>
        </w:rPr>
        <w:t>эффективным</w:t>
      </w:r>
      <w:proofErr w:type="gramEnd"/>
      <w:r w:rsidRPr="00177E1E">
        <w:rPr>
          <w:rFonts w:ascii="Arial" w:hAnsi="Arial" w:cs="Arial"/>
          <w:sz w:val="24"/>
          <w:szCs w:val="24"/>
        </w:rPr>
        <w:t xml:space="preserve"> решать существующие проблемы в рамках муниципальной программы.   </w:t>
      </w:r>
    </w:p>
    <w:p w:rsidR="001B678B" w:rsidRPr="00177E1E" w:rsidRDefault="001B678B" w:rsidP="001B67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77E1E">
        <w:rPr>
          <w:rFonts w:ascii="Arial" w:hAnsi="Arial" w:cs="Arial"/>
          <w:i/>
          <w:sz w:val="24"/>
          <w:szCs w:val="24"/>
        </w:rPr>
        <w:t>2.2. В сфере улично-дорожной сети сельского поселения</w:t>
      </w:r>
    </w:p>
    <w:p w:rsidR="001B678B" w:rsidRPr="00177E1E" w:rsidRDefault="001B678B" w:rsidP="001B67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B678B" w:rsidRPr="00177E1E" w:rsidRDefault="001B678B" w:rsidP="001B678B">
      <w:pPr>
        <w:pStyle w:val="ab"/>
        <w:spacing w:after="0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 xml:space="preserve">    Транспорт играет важнейшую роль на территории поселения.</w:t>
      </w:r>
    </w:p>
    <w:p w:rsidR="001B678B" w:rsidRPr="00177E1E" w:rsidRDefault="001B678B" w:rsidP="001B678B">
      <w:pPr>
        <w:pStyle w:val="ab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По ряду объективных причин одной из основных проблем в сфере транспортного обслуживания населения является убыточность перевозок пассажиров:</w:t>
      </w:r>
    </w:p>
    <w:p w:rsidR="001B678B" w:rsidRPr="00177E1E" w:rsidRDefault="001B678B" w:rsidP="001B678B">
      <w:pPr>
        <w:pStyle w:val="ab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снижение численности населения в сельской местности;</w:t>
      </w:r>
    </w:p>
    <w:p w:rsidR="001B678B" w:rsidRPr="00177E1E" w:rsidRDefault="001B678B" w:rsidP="001B678B">
      <w:pPr>
        <w:pStyle w:val="ab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активная автомобилизация населения;</w:t>
      </w:r>
    </w:p>
    <w:p w:rsidR="001B678B" w:rsidRPr="00177E1E" w:rsidRDefault="001B678B" w:rsidP="001B678B">
      <w:pPr>
        <w:pStyle w:val="ab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регулярный рост цены на топливо, автошины, запасные части, электрическую и тепловую энергию.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</w:t>
      </w:r>
      <w:r w:rsidRPr="00177E1E">
        <w:rPr>
          <w:rFonts w:ascii="Arial" w:hAnsi="Arial" w:cs="Arial"/>
          <w:sz w:val="24"/>
          <w:szCs w:val="24"/>
        </w:rPr>
        <w:lastRenderedPageBreak/>
        <w:t>решении вопросов обеспечения общественной защищённости населения и вызывает справедливую обеспокоенность граждан.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 xml:space="preserve"> 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дорог.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Общая протяженность автомобильных дорог общего пользования местного значения по состоянию на 01 января 2013 года составляет 36,00 км, в том числе: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8,9 км (24,7%) – с усовершенствованным типом покрытия (асфальт/бетон);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22,65 км (62,7%) – не имеют покрытия, т.е. грунтовые.</w:t>
      </w:r>
    </w:p>
    <w:p w:rsidR="001B678B" w:rsidRPr="00177E1E" w:rsidRDefault="001B678B" w:rsidP="001B678B">
      <w:pPr>
        <w:pStyle w:val="ab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Неудовлетворительные потребительские свойства автодорог</w:t>
      </w:r>
      <w:r w:rsidRPr="00177E1E">
        <w:rPr>
          <w:rFonts w:ascii="Arial" w:hAnsi="Arial" w:cs="Arial"/>
          <w:b/>
          <w:sz w:val="24"/>
          <w:szCs w:val="24"/>
        </w:rPr>
        <w:t xml:space="preserve"> </w:t>
      </w:r>
      <w:r w:rsidRPr="00177E1E">
        <w:rPr>
          <w:rFonts w:ascii="Arial" w:hAnsi="Arial" w:cs="Arial"/>
          <w:sz w:val="24"/>
          <w:szCs w:val="24"/>
        </w:rPr>
        <w:t xml:space="preserve">местного значения  в границах населенных пунктов сдерживают социально-экономическое развитие территории, являются причиной неуправляемой и неэффективной миграции сельского населения в </w:t>
      </w:r>
      <w:proofErr w:type="spellStart"/>
      <w:r w:rsidRPr="00177E1E">
        <w:rPr>
          <w:rFonts w:ascii="Arial" w:hAnsi="Arial" w:cs="Arial"/>
          <w:sz w:val="24"/>
          <w:szCs w:val="24"/>
        </w:rPr>
        <w:t>инфраструктурно</w:t>
      </w:r>
      <w:proofErr w:type="spellEnd"/>
      <w:r w:rsidRPr="00177E1E">
        <w:rPr>
          <w:rFonts w:ascii="Arial" w:hAnsi="Arial" w:cs="Arial"/>
          <w:sz w:val="24"/>
          <w:szCs w:val="24"/>
        </w:rPr>
        <w:t xml:space="preserve"> - обеспеченные территории.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Администрация  сельсовета на текущий момент не располагает необходимыми финансовыми ресурсами не только для строительства и реконструкции, но и для обеспечения необходимого комплекса работ по содержанию автодорог и их ремонту.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Финансирование ремонта дорог из  бюджета поселения  практически не осуществляется и носит разовый характер при наступлении критической ситуации,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ходатайство с целью получения сре</w:t>
      </w:r>
      <w:proofErr w:type="gramStart"/>
      <w:r w:rsidRPr="00177E1E">
        <w:rPr>
          <w:rFonts w:ascii="Arial" w:hAnsi="Arial" w:cs="Arial"/>
          <w:sz w:val="24"/>
          <w:szCs w:val="24"/>
        </w:rPr>
        <w:t>дств  кр</w:t>
      </w:r>
      <w:proofErr w:type="gramEnd"/>
      <w:r w:rsidRPr="00177E1E">
        <w:rPr>
          <w:rFonts w:ascii="Arial" w:hAnsi="Arial" w:cs="Arial"/>
          <w:sz w:val="24"/>
          <w:szCs w:val="24"/>
        </w:rPr>
        <w:t>аевого бюджета на данные цели.</w:t>
      </w:r>
    </w:p>
    <w:p w:rsidR="001B678B" w:rsidRPr="00177E1E" w:rsidRDefault="001B678B" w:rsidP="001B678B">
      <w:pPr>
        <w:pStyle w:val="ab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В ближайшие три года 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 сельсовета.</w:t>
      </w:r>
    </w:p>
    <w:p w:rsidR="001B678B" w:rsidRPr="00177E1E" w:rsidRDefault="001B678B" w:rsidP="001B678B">
      <w:pPr>
        <w:pStyle w:val="ab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1B678B" w:rsidRPr="00177E1E" w:rsidRDefault="001B678B" w:rsidP="001B67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B678B" w:rsidRPr="00177E1E" w:rsidRDefault="001B678B" w:rsidP="001B678B">
      <w:pPr>
        <w:pStyle w:val="ad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177E1E">
        <w:rPr>
          <w:rFonts w:ascii="Arial" w:hAnsi="Arial" w:cs="Arial"/>
          <w:b/>
          <w:sz w:val="24"/>
          <w:szCs w:val="24"/>
          <w:lang w:eastAsia="ru-RU"/>
        </w:rPr>
        <w:t>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</w:p>
    <w:p w:rsidR="001B678B" w:rsidRPr="00177E1E" w:rsidRDefault="001B678B" w:rsidP="001B67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177E1E">
        <w:rPr>
          <w:rFonts w:ascii="Arial" w:hAnsi="Arial" w:cs="Arial"/>
          <w:sz w:val="24"/>
          <w:szCs w:val="24"/>
        </w:rPr>
        <w:lastRenderedPageBreak/>
        <w:t xml:space="preserve">Приоритеты и цели государственной политики в жилищной и жилищно-коммунальной сферах определены в соответствии с </w:t>
      </w:r>
      <w:hyperlink r:id="rId8" w:history="1">
        <w:r w:rsidRPr="00177E1E">
          <w:rPr>
            <w:rFonts w:ascii="Arial" w:hAnsi="Arial" w:cs="Arial"/>
            <w:sz w:val="24"/>
            <w:szCs w:val="24"/>
          </w:rPr>
          <w:t>Указом</w:t>
        </w:r>
      </w:hyperlink>
      <w:r w:rsidRPr="00177E1E">
        <w:rPr>
          <w:rFonts w:ascii="Arial" w:hAnsi="Arial" w:cs="Arial"/>
          <w:sz w:val="24"/>
          <w:szCs w:val="24"/>
        </w:rPr>
        <w:t xml:space="preserve">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услуг», а также </w:t>
      </w:r>
      <w:hyperlink r:id="rId9" w:history="1">
        <w:r w:rsidRPr="00177E1E">
          <w:rPr>
            <w:rFonts w:ascii="Arial" w:hAnsi="Arial" w:cs="Arial"/>
            <w:sz w:val="24"/>
            <w:szCs w:val="24"/>
          </w:rPr>
          <w:t>Концепцией</w:t>
        </w:r>
      </w:hyperlink>
      <w:r w:rsidRPr="00177E1E">
        <w:rPr>
          <w:rFonts w:ascii="Arial" w:hAnsi="Arial" w:cs="Arial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</w:t>
      </w:r>
      <w:proofErr w:type="gramEnd"/>
      <w:r w:rsidRPr="00177E1E">
        <w:rPr>
          <w:rFonts w:ascii="Arial" w:hAnsi="Arial" w:cs="Arial"/>
          <w:sz w:val="24"/>
          <w:szCs w:val="24"/>
        </w:rPr>
        <w:t xml:space="preserve"> ноября 2008 года N 1662-р.</w:t>
      </w:r>
    </w:p>
    <w:p w:rsidR="001B678B" w:rsidRPr="00177E1E" w:rsidRDefault="001B678B" w:rsidP="001B67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177E1E">
        <w:rPr>
          <w:rFonts w:ascii="Arial" w:hAnsi="Arial" w:cs="Arial"/>
          <w:sz w:val="24"/>
          <w:szCs w:val="24"/>
        </w:rPr>
        <w:t>Стратегическая цель государственной политики в жилищной и жилищно-коммунальной сферах на период до 2020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  <w:proofErr w:type="gramEnd"/>
    </w:p>
    <w:p w:rsidR="001B678B" w:rsidRPr="00177E1E" w:rsidRDefault="001B678B" w:rsidP="001B67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 xml:space="preserve">Основной целью программы является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 </w:t>
      </w:r>
    </w:p>
    <w:p w:rsidR="001B678B" w:rsidRPr="00177E1E" w:rsidRDefault="001B678B" w:rsidP="001B678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Достижение целей программы осуществляется путем решения следующих задач:</w:t>
      </w:r>
    </w:p>
    <w:p w:rsidR="001B678B" w:rsidRPr="00177E1E" w:rsidRDefault="001B678B" w:rsidP="001B678B">
      <w:pPr>
        <w:pStyle w:val="ConsPlusCell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77E1E">
        <w:rPr>
          <w:rFonts w:ascii="Arial" w:eastAsia="Calibri" w:hAnsi="Arial" w:cs="Arial"/>
          <w:sz w:val="24"/>
          <w:szCs w:val="24"/>
          <w:lang w:eastAsia="en-US"/>
        </w:rPr>
        <w:t>1.</w:t>
      </w:r>
      <w:r w:rsidRPr="00177E1E">
        <w:rPr>
          <w:rFonts w:ascii="Arial" w:hAnsi="Arial" w:cs="Arial"/>
          <w:sz w:val="24"/>
          <w:szCs w:val="24"/>
        </w:rPr>
        <w:t xml:space="preserve"> </w:t>
      </w:r>
      <w:r w:rsidRPr="00177E1E">
        <w:rPr>
          <w:rFonts w:ascii="Arial" w:eastAsia="Calibri" w:hAnsi="Arial" w:cs="Arial"/>
          <w:sz w:val="24"/>
          <w:szCs w:val="24"/>
          <w:lang w:eastAsia="en-US"/>
        </w:rPr>
        <w:t>Создание условий для обеспечения качественными услугами ЖКХ населения</w:t>
      </w:r>
    </w:p>
    <w:p w:rsidR="001B678B" w:rsidRPr="00177E1E" w:rsidRDefault="001B678B" w:rsidP="001B678B">
      <w:pPr>
        <w:pStyle w:val="ConsPlusCell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77E1E">
        <w:rPr>
          <w:rFonts w:ascii="Arial" w:eastAsia="Calibri" w:hAnsi="Arial" w:cs="Arial"/>
          <w:sz w:val="24"/>
          <w:szCs w:val="24"/>
          <w:lang w:eastAsia="en-US"/>
        </w:rPr>
        <w:t>2. Бесперебойное и безопасное движение транспортных средств по улично-дорожной сети сельского поселения</w:t>
      </w:r>
    </w:p>
    <w:p w:rsidR="001B678B" w:rsidRPr="00177E1E" w:rsidRDefault="001B678B" w:rsidP="001B67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 xml:space="preserve">3. Предотвращение вредного воздействия бытовых и промышленных отходов на здоровье человека и окружающую природную среду.   </w:t>
      </w:r>
    </w:p>
    <w:p w:rsidR="001B678B" w:rsidRPr="00177E1E" w:rsidRDefault="001B678B" w:rsidP="001B678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 xml:space="preserve">Перечень целевых индикаторов и показателей программы с расшифровкой плановых значений по годам реализации представлены в </w:t>
      </w:r>
      <w:hyperlink w:anchor="Par2141" w:history="1">
        <w:r w:rsidRPr="00177E1E">
          <w:rPr>
            <w:rFonts w:ascii="Arial" w:hAnsi="Arial" w:cs="Arial"/>
            <w:sz w:val="24"/>
            <w:szCs w:val="24"/>
          </w:rPr>
          <w:t>Приложении № 1</w:t>
        </w:r>
      </w:hyperlink>
      <w:r w:rsidRPr="00177E1E">
        <w:rPr>
          <w:rFonts w:ascii="Arial" w:hAnsi="Arial" w:cs="Arial"/>
          <w:sz w:val="24"/>
          <w:szCs w:val="24"/>
        </w:rPr>
        <w:t>-2.</w:t>
      </w:r>
    </w:p>
    <w:p w:rsidR="001B678B" w:rsidRPr="00177E1E" w:rsidRDefault="001B678B" w:rsidP="001B67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B678B" w:rsidRPr="00177E1E" w:rsidRDefault="001B678B" w:rsidP="001B678B">
      <w:pPr>
        <w:pStyle w:val="ad"/>
        <w:widowControl w:val="0"/>
        <w:numPr>
          <w:ilvl w:val="0"/>
          <w:numId w:val="5"/>
        </w:num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77E1E">
        <w:rPr>
          <w:rFonts w:ascii="Arial" w:hAnsi="Arial" w:cs="Arial"/>
          <w:b/>
          <w:sz w:val="24"/>
          <w:szCs w:val="24"/>
        </w:rPr>
        <w:t xml:space="preserve">Механизм реализации отдельных мероприятий программы (описание организационных, </w:t>
      </w:r>
      <w:proofErr w:type="gramStart"/>
      <w:r w:rsidRPr="00177E1E">
        <w:rPr>
          <w:rFonts w:ascii="Arial" w:hAnsi="Arial" w:cs="Arial"/>
          <w:b/>
          <w:sz w:val="24"/>
          <w:szCs w:val="24"/>
        </w:rPr>
        <w:t>экономических и правовых механизмов</w:t>
      </w:r>
      <w:proofErr w:type="gramEnd"/>
      <w:r w:rsidRPr="00177E1E">
        <w:rPr>
          <w:rFonts w:ascii="Arial" w:hAnsi="Arial" w:cs="Arial"/>
          <w:b/>
          <w:sz w:val="24"/>
          <w:szCs w:val="24"/>
        </w:rPr>
        <w:t xml:space="preserve">, необходимых для эффективной реализации отдельных мероприятий программы; последовательность выполнения отдельных мероприятий программы, их </w:t>
      </w:r>
      <w:proofErr w:type="spellStart"/>
      <w:r w:rsidRPr="00177E1E">
        <w:rPr>
          <w:rFonts w:ascii="Arial" w:hAnsi="Arial" w:cs="Arial"/>
          <w:b/>
          <w:sz w:val="24"/>
          <w:szCs w:val="24"/>
        </w:rPr>
        <w:t>взаимоувязанность</w:t>
      </w:r>
      <w:proofErr w:type="spellEnd"/>
      <w:r w:rsidRPr="00177E1E">
        <w:rPr>
          <w:rFonts w:ascii="Arial" w:hAnsi="Arial" w:cs="Arial"/>
          <w:b/>
          <w:sz w:val="24"/>
          <w:szCs w:val="24"/>
        </w:rPr>
        <w:t>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 w:rsidR="001B678B" w:rsidRPr="00177E1E" w:rsidRDefault="001B678B" w:rsidP="001B678B">
      <w:pPr>
        <w:pStyle w:val="ad"/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sz w:val="24"/>
          <w:szCs w:val="24"/>
          <w:u w:val="single"/>
        </w:rPr>
      </w:pPr>
    </w:p>
    <w:p w:rsidR="001B678B" w:rsidRPr="00177E1E" w:rsidRDefault="001B678B" w:rsidP="001B678B">
      <w:pPr>
        <w:pStyle w:val="ad"/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  <w:r w:rsidRPr="00177E1E">
        <w:rPr>
          <w:rFonts w:ascii="Arial" w:hAnsi="Arial" w:cs="Arial"/>
          <w:b/>
          <w:sz w:val="24"/>
          <w:szCs w:val="24"/>
        </w:rPr>
        <w:t xml:space="preserve">         </w:t>
      </w:r>
      <w:r w:rsidRPr="00177E1E">
        <w:rPr>
          <w:rFonts w:ascii="Arial" w:hAnsi="Arial" w:cs="Arial"/>
          <w:sz w:val="24"/>
          <w:szCs w:val="24"/>
        </w:rPr>
        <w:t>Муниципальная программа реализуется в рамках подпрограмм и не содержит отдельных мероприятий.</w:t>
      </w:r>
    </w:p>
    <w:p w:rsidR="001B678B" w:rsidRPr="00177E1E" w:rsidRDefault="001B678B" w:rsidP="001B678B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177E1E">
        <w:rPr>
          <w:rFonts w:ascii="Arial" w:hAnsi="Arial" w:cs="Arial"/>
          <w:b/>
          <w:sz w:val="24"/>
          <w:szCs w:val="24"/>
          <w:u w:val="single"/>
        </w:rPr>
        <w:t xml:space="preserve">           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678B" w:rsidRPr="00177E1E" w:rsidRDefault="001B678B" w:rsidP="001B678B">
      <w:pPr>
        <w:pStyle w:val="ad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177E1E">
        <w:rPr>
          <w:rFonts w:ascii="Arial" w:hAnsi="Arial" w:cs="Arial"/>
          <w:b/>
          <w:sz w:val="24"/>
          <w:szCs w:val="24"/>
          <w:lang w:eastAsia="ru-RU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сельсовета</w:t>
      </w:r>
    </w:p>
    <w:p w:rsidR="001B678B" w:rsidRPr="00177E1E" w:rsidRDefault="001B678B" w:rsidP="001B678B">
      <w:pPr>
        <w:pStyle w:val="ad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284"/>
        <w:outlineLvl w:val="1"/>
        <w:rPr>
          <w:rFonts w:ascii="Arial" w:hAnsi="Arial" w:cs="Arial"/>
          <w:b/>
          <w:sz w:val="24"/>
          <w:szCs w:val="24"/>
          <w:lang w:eastAsia="ru-RU"/>
        </w:rPr>
      </w:pPr>
    </w:p>
    <w:p w:rsidR="001B678B" w:rsidRPr="00177E1E" w:rsidRDefault="001B678B" w:rsidP="001B678B">
      <w:pPr>
        <w:pStyle w:val="14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Реализация программы должна привести к созданию комфортной среды обитания и жизнедеятельности для человека.</w:t>
      </w:r>
    </w:p>
    <w:p w:rsidR="001B678B" w:rsidRPr="00177E1E" w:rsidRDefault="001B678B" w:rsidP="001B678B">
      <w:pPr>
        <w:pStyle w:val="14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В результате реализации программы к 2016 году планируется достигнуть следующих показателей:</w:t>
      </w:r>
    </w:p>
    <w:p w:rsidR="001B678B" w:rsidRPr="00177E1E" w:rsidRDefault="001B678B" w:rsidP="001B67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уровень износа коммунальной инфраструктуры составит 70 %;</w:t>
      </w:r>
    </w:p>
    <w:p w:rsidR="001B678B" w:rsidRPr="00177E1E" w:rsidRDefault="001B678B" w:rsidP="001B67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color w:val="000000"/>
          <w:sz w:val="24"/>
          <w:szCs w:val="24"/>
        </w:rPr>
        <w:lastRenderedPageBreak/>
        <w:t xml:space="preserve">доля протяженности улично-дорожной сети  местного значения  в границах населенных пунктов, </w:t>
      </w:r>
      <w:proofErr w:type="gramStart"/>
      <w:r w:rsidRPr="00177E1E">
        <w:rPr>
          <w:rFonts w:ascii="Arial" w:hAnsi="Arial" w:cs="Arial"/>
          <w:color w:val="000000"/>
          <w:sz w:val="24"/>
          <w:szCs w:val="24"/>
        </w:rPr>
        <w:t>работы</w:t>
      </w:r>
      <w:proofErr w:type="gramEnd"/>
      <w:r w:rsidRPr="00177E1E">
        <w:rPr>
          <w:rFonts w:ascii="Arial" w:hAnsi="Arial" w:cs="Arial"/>
          <w:color w:val="000000"/>
          <w:sz w:val="24"/>
          <w:szCs w:val="24"/>
        </w:rPr>
        <w:t xml:space="preserve"> по содержанию которых выполняются  в объеме действующих нормативов составят 90 %.</w:t>
      </w:r>
    </w:p>
    <w:p w:rsidR="001B678B" w:rsidRPr="00177E1E" w:rsidRDefault="001B678B" w:rsidP="001B678B">
      <w:pPr>
        <w:pStyle w:val="ad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284" w:firstLine="567"/>
        <w:outlineLvl w:val="1"/>
        <w:rPr>
          <w:rFonts w:ascii="Arial" w:hAnsi="Arial" w:cs="Arial"/>
          <w:color w:val="FF0000"/>
          <w:sz w:val="24"/>
          <w:szCs w:val="24"/>
          <w:lang w:eastAsia="ru-RU"/>
        </w:rPr>
      </w:pPr>
    </w:p>
    <w:p w:rsidR="001B678B" w:rsidRPr="00177E1E" w:rsidRDefault="001B678B" w:rsidP="001B678B">
      <w:pPr>
        <w:pStyle w:val="ad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177E1E">
        <w:rPr>
          <w:rFonts w:ascii="Arial" w:hAnsi="Arial" w:cs="Arial"/>
          <w:b/>
          <w:sz w:val="24"/>
          <w:szCs w:val="24"/>
          <w:lang w:eastAsia="ru-RU"/>
        </w:rPr>
        <w:t>Перечень подпрограмм с указанием сроков их реализации и ожидаемых результатов</w:t>
      </w:r>
    </w:p>
    <w:p w:rsidR="001B678B" w:rsidRPr="00177E1E" w:rsidRDefault="001B678B" w:rsidP="001B678B">
      <w:pPr>
        <w:pStyle w:val="ad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</w:p>
    <w:p w:rsidR="001B678B" w:rsidRPr="00177E1E" w:rsidRDefault="001B678B" w:rsidP="001B678B">
      <w:pPr>
        <w:pStyle w:val="ab"/>
        <w:spacing w:after="0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b/>
          <w:sz w:val="24"/>
          <w:szCs w:val="24"/>
        </w:rPr>
        <w:t xml:space="preserve">      </w:t>
      </w:r>
      <w:r w:rsidRPr="00177E1E">
        <w:rPr>
          <w:rFonts w:ascii="Arial" w:hAnsi="Arial" w:cs="Arial"/>
          <w:sz w:val="24"/>
          <w:szCs w:val="24"/>
        </w:rPr>
        <w:t>В рамках программы реализуются следующие подпрограммы:</w:t>
      </w:r>
    </w:p>
    <w:p w:rsidR="001B678B" w:rsidRPr="00177E1E" w:rsidRDefault="001B678B" w:rsidP="001B678B">
      <w:pPr>
        <w:pStyle w:val="ad"/>
        <w:autoSpaceDE w:val="0"/>
        <w:autoSpaceDN w:val="0"/>
        <w:adjustRightInd w:val="0"/>
        <w:spacing w:after="0" w:line="240" w:lineRule="auto"/>
        <w:ind w:left="34" w:firstLine="567"/>
        <w:jc w:val="both"/>
        <w:outlineLvl w:val="0"/>
        <w:rPr>
          <w:rFonts w:ascii="Arial" w:hAnsi="Arial" w:cs="Arial"/>
          <w:i/>
          <w:sz w:val="24"/>
          <w:szCs w:val="24"/>
        </w:rPr>
      </w:pPr>
      <w:r w:rsidRPr="00177E1E">
        <w:rPr>
          <w:rFonts w:ascii="Arial" w:hAnsi="Arial" w:cs="Arial"/>
          <w:i/>
          <w:sz w:val="24"/>
          <w:szCs w:val="24"/>
        </w:rPr>
        <w:t xml:space="preserve"> Подпрограмма 1. «Модернизация, реконструкция и капитальный ремонт объектов коммунальной инфраструктуры, жилья и благоустройства территории»</w:t>
      </w:r>
    </w:p>
    <w:p w:rsidR="001B678B" w:rsidRPr="00177E1E" w:rsidRDefault="001B678B" w:rsidP="001B678B">
      <w:pPr>
        <w:pStyle w:val="ad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77E1E">
        <w:rPr>
          <w:rFonts w:ascii="Arial" w:hAnsi="Arial" w:cs="Arial"/>
          <w:sz w:val="24"/>
          <w:szCs w:val="24"/>
          <w:lang w:eastAsia="ru-RU"/>
        </w:rPr>
        <w:t>Срок реализации подпрограммы  2014-2016 годы.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Реализация мероприятий подпрограммы позволит:</w:t>
      </w:r>
    </w:p>
    <w:p w:rsidR="001B678B" w:rsidRPr="00177E1E" w:rsidRDefault="001B678B" w:rsidP="001B678B">
      <w:pPr>
        <w:autoSpaceDE w:val="0"/>
        <w:autoSpaceDN w:val="0"/>
        <w:adjustRightInd w:val="0"/>
        <w:spacing w:after="2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 xml:space="preserve">- увеличить долю населения, </w:t>
      </w:r>
      <w:proofErr w:type="gramStart"/>
      <w:r w:rsidRPr="00177E1E">
        <w:rPr>
          <w:rFonts w:ascii="Arial" w:hAnsi="Arial" w:cs="Arial"/>
          <w:sz w:val="24"/>
          <w:szCs w:val="24"/>
        </w:rPr>
        <w:t>обеспеченных</w:t>
      </w:r>
      <w:proofErr w:type="gramEnd"/>
      <w:r w:rsidRPr="00177E1E">
        <w:rPr>
          <w:rFonts w:ascii="Arial" w:hAnsi="Arial" w:cs="Arial"/>
          <w:sz w:val="24"/>
          <w:szCs w:val="24"/>
        </w:rPr>
        <w:t xml:space="preserve"> питьевой водой надлежащего качества 33%;</w:t>
      </w:r>
    </w:p>
    <w:p w:rsidR="001B678B" w:rsidRPr="00177E1E" w:rsidRDefault="001B678B" w:rsidP="001B678B">
      <w:pPr>
        <w:autoSpaceDE w:val="0"/>
        <w:autoSpaceDN w:val="0"/>
        <w:adjustRightInd w:val="0"/>
        <w:spacing w:after="2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заменить:</w:t>
      </w:r>
    </w:p>
    <w:p w:rsidR="001B678B" w:rsidRPr="00177E1E" w:rsidRDefault="001B678B" w:rsidP="001B678B">
      <w:pPr>
        <w:autoSpaceDE w:val="0"/>
        <w:autoSpaceDN w:val="0"/>
        <w:adjustRightInd w:val="0"/>
        <w:spacing w:after="2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 xml:space="preserve">-  9,34 км тепловых сетей; </w:t>
      </w:r>
    </w:p>
    <w:p w:rsidR="001B678B" w:rsidRPr="00177E1E" w:rsidRDefault="001B678B" w:rsidP="001B678B">
      <w:pPr>
        <w:autoSpaceDE w:val="0"/>
        <w:autoSpaceDN w:val="0"/>
        <w:adjustRightInd w:val="0"/>
        <w:spacing w:after="2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-  8,59 км водопроводных сетей;</w:t>
      </w:r>
    </w:p>
    <w:p w:rsidR="001B678B" w:rsidRPr="00177E1E" w:rsidRDefault="001B678B" w:rsidP="001B678B">
      <w:pPr>
        <w:autoSpaceDE w:val="0"/>
        <w:autoSpaceDN w:val="0"/>
        <w:adjustRightInd w:val="0"/>
        <w:spacing w:after="2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- строительство одного пункта водоочистки с внедрением установок по очистке и обеззараживанию воды;</w:t>
      </w:r>
    </w:p>
    <w:p w:rsidR="001B678B" w:rsidRPr="00177E1E" w:rsidRDefault="001B678B" w:rsidP="001B678B">
      <w:pPr>
        <w:widowControl w:val="0"/>
        <w:autoSpaceDE w:val="0"/>
        <w:autoSpaceDN w:val="0"/>
        <w:adjustRightInd w:val="0"/>
        <w:spacing w:after="2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- улучшение условий проживания жителей на территории поселения;</w:t>
      </w:r>
    </w:p>
    <w:p w:rsidR="001B678B" w:rsidRPr="00177E1E" w:rsidRDefault="001B678B" w:rsidP="001B678B">
      <w:pPr>
        <w:widowControl w:val="0"/>
        <w:autoSpaceDE w:val="0"/>
        <w:autoSpaceDN w:val="0"/>
        <w:adjustRightInd w:val="0"/>
        <w:spacing w:after="2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- благоустройство улиц,  а также земель общего пользования.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</w:p>
    <w:p w:rsidR="001B678B" w:rsidRPr="00177E1E" w:rsidRDefault="001B678B" w:rsidP="001B678B">
      <w:pPr>
        <w:pStyle w:val="ad"/>
        <w:autoSpaceDE w:val="0"/>
        <w:autoSpaceDN w:val="0"/>
        <w:adjustRightInd w:val="0"/>
        <w:spacing w:after="0" w:line="240" w:lineRule="auto"/>
        <w:ind w:left="34" w:firstLine="567"/>
        <w:jc w:val="both"/>
        <w:outlineLvl w:val="0"/>
        <w:rPr>
          <w:rFonts w:ascii="Arial" w:hAnsi="Arial" w:cs="Arial"/>
          <w:i/>
          <w:sz w:val="24"/>
          <w:szCs w:val="24"/>
        </w:rPr>
      </w:pPr>
      <w:r w:rsidRPr="00177E1E">
        <w:rPr>
          <w:rFonts w:ascii="Arial" w:hAnsi="Arial" w:cs="Arial"/>
          <w:i/>
          <w:sz w:val="24"/>
          <w:szCs w:val="24"/>
        </w:rPr>
        <w:t>Подпрограмма 2. .«Проведение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Срок реализации подпрограммы  2014-2016 годы.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Реализация мероприятий программы позволит снизить:</w:t>
      </w:r>
    </w:p>
    <w:p w:rsidR="001B678B" w:rsidRPr="00177E1E" w:rsidRDefault="001B678B" w:rsidP="001B678B">
      <w:pPr>
        <w:pStyle w:val="ab"/>
        <w:spacing w:after="0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 xml:space="preserve">    -  вредное воздействие на окружающую среду;</w:t>
      </w:r>
    </w:p>
    <w:p w:rsidR="001B678B" w:rsidRPr="00177E1E" w:rsidRDefault="001B678B" w:rsidP="001B678B">
      <w:pPr>
        <w:pStyle w:val="ab"/>
        <w:spacing w:after="0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 xml:space="preserve">    - выбросы отработанных газов в атмосферу;</w:t>
      </w:r>
    </w:p>
    <w:p w:rsidR="001B678B" w:rsidRPr="00177E1E" w:rsidRDefault="001B678B" w:rsidP="001B678B">
      <w:pPr>
        <w:pStyle w:val="ab"/>
        <w:spacing w:after="0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 xml:space="preserve">    - уровень шумового воздействия и загрязнения придорожных полос;</w:t>
      </w:r>
    </w:p>
    <w:p w:rsidR="001B678B" w:rsidRPr="00177E1E" w:rsidRDefault="001B678B" w:rsidP="001B678B">
      <w:pPr>
        <w:pStyle w:val="ab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 xml:space="preserve">        - пылеобразование.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1B678B" w:rsidRPr="00177E1E" w:rsidRDefault="001B678B" w:rsidP="001B678B">
      <w:pPr>
        <w:pStyle w:val="ad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  <w:r w:rsidRPr="00177E1E">
        <w:rPr>
          <w:rFonts w:ascii="Arial" w:hAnsi="Arial" w:cs="Arial"/>
          <w:i/>
          <w:sz w:val="24"/>
          <w:szCs w:val="24"/>
        </w:rPr>
        <w:t>Подпрограмма 3. .«Обращение с твердыми бытовыми, промышленными и биологическими отходами на территории поселения»</w:t>
      </w:r>
    </w:p>
    <w:p w:rsidR="001B678B" w:rsidRPr="00177E1E" w:rsidRDefault="001B678B" w:rsidP="001B678B">
      <w:pPr>
        <w:pStyle w:val="ad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177E1E">
        <w:rPr>
          <w:rFonts w:ascii="Arial" w:hAnsi="Arial" w:cs="Arial"/>
          <w:sz w:val="24"/>
          <w:szCs w:val="24"/>
          <w:lang w:eastAsia="ru-RU"/>
        </w:rPr>
        <w:t>Срок реализации подпрограммы 2014-2016 годы.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В результате реализации мероприятий подпрограммы будет получен экологический и социально-экономический эффект.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>Экологический эффект реализации мероприятий подпрограммы заключается в снижении объемов несанкционированного размещения отходов на конец рассматриваемого периода не менее чем на  30 тонн в год;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77E1E">
        <w:rPr>
          <w:rFonts w:ascii="Arial" w:hAnsi="Arial" w:cs="Arial"/>
          <w:sz w:val="24"/>
          <w:szCs w:val="24"/>
        </w:rPr>
        <w:t xml:space="preserve">Социально-экономическая эффективность реализации мероприятий подпрограммы заключается </w:t>
      </w:r>
      <w:proofErr w:type="gramStart"/>
      <w:r w:rsidRPr="00177E1E">
        <w:rPr>
          <w:rFonts w:ascii="Arial" w:hAnsi="Arial" w:cs="Arial"/>
          <w:sz w:val="24"/>
          <w:szCs w:val="24"/>
        </w:rPr>
        <w:t>в</w:t>
      </w:r>
      <w:proofErr w:type="gramEnd"/>
      <w:r w:rsidRPr="00177E1E">
        <w:rPr>
          <w:rFonts w:ascii="Arial" w:hAnsi="Arial" w:cs="Arial"/>
          <w:sz w:val="24"/>
          <w:szCs w:val="24"/>
        </w:rPr>
        <w:t>: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177E1E">
        <w:rPr>
          <w:rFonts w:ascii="Arial" w:hAnsi="Arial" w:cs="Arial"/>
          <w:sz w:val="24"/>
          <w:szCs w:val="24"/>
        </w:rPr>
        <w:t>снижении</w:t>
      </w:r>
      <w:proofErr w:type="gramEnd"/>
      <w:r w:rsidRPr="00177E1E">
        <w:rPr>
          <w:rFonts w:ascii="Arial" w:hAnsi="Arial" w:cs="Arial"/>
          <w:sz w:val="24"/>
          <w:szCs w:val="24"/>
        </w:rPr>
        <w:t xml:space="preserve"> количества судебных решений и предписаний надзорных органов по свалкам и загрязнению территорий бытовыми отходами;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177E1E">
        <w:rPr>
          <w:rFonts w:ascii="Arial" w:hAnsi="Arial" w:cs="Arial"/>
          <w:sz w:val="24"/>
          <w:szCs w:val="24"/>
        </w:rPr>
        <w:t>повышении</w:t>
      </w:r>
      <w:proofErr w:type="gramEnd"/>
      <w:r w:rsidRPr="00177E1E">
        <w:rPr>
          <w:rFonts w:ascii="Arial" w:hAnsi="Arial" w:cs="Arial"/>
          <w:sz w:val="24"/>
          <w:szCs w:val="24"/>
        </w:rPr>
        <w:t xml:space="preserve"> культурного уровня населения в сфере обращения с отходами;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177E1E">
        <w:rPr>
          <w:rFonts w:ascii="Arial" w:hAnsi="Arial" w:cs="Arial"/>
          <w:sz w:val="24"/>
          <w:szCs w:val="24"/>
        </w:rPr>
        <w:t>улучшении</w:t>
      </w:r>
      <w:proofErr w:type="gramEnd"/>
      <w:r w:rsidRPr="00177E1E">
        <w:rPr>
          <w:rFonts w:ascii="Arial" w:hAnsi="Arial" w:cs="Arial"/>
          <w:sz w:val="24"/>
          <w:szCs w:val="24"/>
        </w:rPr>
        <w:t xml:space="preserve"> качества жизни населения  за счет создания объектов инфраструктуры по сбору, транспортировке, использованию и размещению ТБО, что позволит более чем 1600 человек на территории поселения получить современную услугу в области обращения с отходами;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177E1E">
        <w:rPr>
          <w:rFonts w:ascii="Arial" w:hAnsi="Arial" w:cs="Arial"/>
          <w:sz w:val="24"/>
          <w:szCs w:val="24"/>
        </w:rPr>
        <w:lastRenderedPageBreak/>
        <w:t>росте</w:t>
      </w:r>
      <w:proofErr w:type="gramEnd"/>
      <w:r w:rsidRPr="00177E1E">
        <w:rPr>
          <w:rFonts w:ascii="Arial" w:hAnsi="Arial" w:cs="Arial"/>
          <w:sz w:val="24"/>
          <w:szCs w:val="24"/>
        </w:rPr>
        <w:t xml:space="preserve"> инвестиционной привлекательности территории, развитии туристического и рекреационного потенциала.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left="57" w:right="57" w:firstLine="567"/>
        <w:rPr>
          <w:rFonts w:ascii="Arial" w:hAnsi="Arial" w:cs="Arial"/>
          <w:sz w:val="24"/>
          <w:szCs w:val="24"/>
        </w:rPr>
      </w:pPr>
    </w:p>
    <w:p w:rsidR="001B678B" w:rsidRPr="00177E1E" w:rsidRDefault="001B678B" w:rsidP="001B678B">
      <w:pPr>
        <w:pStyle w:val="ad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177E1E">
        <w:rPr>
          <w:rFonts w:ascii="Arial" w:hAnsi="Arial" w:cs="Arial"/>
          <w:b/>
          <w:sz w:val="24"/>
          <w:szCs w:val="24"/>
          <w:lang w:eastAsia="ru-RU"/>
        </w:rPr>
        <w:t>Информация о распределении планируемых расходов по отдельным мероприятиям программы, подпрограммам</w:t>
      </w:r>
    </w:p>
    <w:p w:rsidR="001B678B" w:rsidRPr="00177E1E" w:rsidRDefault="001B678B" w:rsidP="001B678B">
      <w:pPr>
        <w:pStyle w:val="ad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1B678B" w:rsidRPr="00177E1E" w:rsidRDefault="001B678B" w:rsidP="001B678B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177E1E">
        <w:rPr>
          <w:sz w:val="24"/>
          <w:szCs w:val="24"/>
        </w:rPr>
        <w:t>Информация по данному разделу представлена в Приложении № 3 к   Программе.</w:t>
      </w: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pStyle w:val="ad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Arial" w:hAnsi="Arial" w:cs="Arial"/>
          <w:b/>
          <w:sz w:val="24"/>
          <w:szCs w:val="24"/>
          <w:u w:val="single"/>
          <w:lang w:eastAsia="ru-RU"/>
        </w:rPr>
      </w:pPr>
      <w:r w:rsidRPr="00177E1E">
        <w:rPr>
          <w:rFonts w:ascii="Arial" w:hAnsi="Arial" w:cs="Arial"/>
          <w:b/>
          <w:sz w:val="24"/>
          <w:szCs w:val="24"/>
          <w:lang w:eastAsia="ru-RU"/>
        </w:rPr>
        <w:t xml:space="preserve">Информация о планируемых объемах бюджетных </w:t>
      </w:r>
      <w:r w:rsidRPr="00177E1E">
        <w:rPr>
          <w:rFonts w:ascii="Arial" w:hAnsi="Arial" w:cs="Arial"/>
          <w:b/>
          <w:sz w:val="24"/>
          <w:szCs w:val="24"/>
        </w:rPr>
        <w:t>ассигнований, направленных на реализацию научной, научно-технической и инновационной деятельности</w:t>
      </w:r>
    </w:p>
    <w:p w:rsidR="001B678B" w:rsidRPr="00177E1E" w:rsidRDefault="001B678B" w:rsidP="001B678B">
      <w:pPr>
        <w:pStyle w:val="ad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pStyle w:val="ad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  <w:u w:val="single"/>
          <w:lang w:eastAsia="ru-RU"/>
        </w:rPr>
      </w:pPr>
      <w:r w:rsidRPr="00177E1E">
        <w:rPr>
          <w:rFonts w:ascii="Arial" w:hAnsi="Arial" w:cs="Arial"/>
          <w:sz w:val="24"/>
          <w:szCs w:val="24"/>
        </w:rPr>
        <w:t xml:space="preserve">Осуществление научной, научно-технической и инновационной деятельности в рамках  Программы не </w:t>
      </w:r>
      <w:proofErr w:type="gramStart"/>
      <w:r w:rsidRPr="00177E1E">
        <w:rPr>
          <w:rFonts w:ascii="Arial" w:hAnsi="Arial" w:cs="Arial"/>
          <w:sz w:val="24"/>
          <w:szCs w:val="24"/>
        </w:rPr>
        <w:t>предусмотрена</w:t>
      </w:r>
      <w:proofErr w:type="gramEnd"/>
      <w:r w:rsidRPr="00177E1E">
        <w:rPr>
          <w:rFonts w:ascii="Arial" w:hAnsi="Arial" w:cs="Arial"/>
          <w:sz w:val="24"/>
          <w:szCs w:val="24"/>
        </w:rPr>
        <w:t>.</w:t>
      </w: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1B678B" w:rsidRPr="00177E1E" w:rsidRDefault="001B678B" w:rsidP="001B678B">
      <w:pPr>
        <w:pStyle w:val="ad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177E1E">
        <w:rPr>
          <w:rFonts w:ascii="Arial" w:hAnsi="Arial" w:cs="Arial"/>
          <w:b/>
          <w:sz w:val="24"/>
          <w:szCs w:val="24"/>
        </w:rPr>
        <w:t xml:space="preserve">Информация о ресурсном обеспечении и прогнозной оценке расходов на реализацию целей программы с учетом источников финансирования, в том числе средств </w:t>
      </w:r>
      <w:r w:rsidRPr="00177E1E">
        <w:rPr>
          <w:rFonts w:ascii="Arial" w:hAnsi="Arial" w:cs="Arial"/>
          <w:b/>
          <w:sz w:val="24"/>
          <w:szCs w:val="24"/>
          <w:lang w:eastAsia="ru-RU"/>
        </w:rPr>
        <w:t>федерального,  краевого и бюджета поселения</w:t>
      </w:r>
    </w:p>
    <w:p w:rsidR="001B678B" w:rsidRPr="00177E1E" w:rsidRDefault="001B678B" w:rsidP="001B678B">
      <w:pPr>
        <w:pStyle w:val="ConsPlusNormal"/>
        <w:widowControl/>
        <w:ind w:firstLine="567"/>
        <w:jc w:val="both"/>
        <w:rPr>
          <w:sz w:val="24"/>
          <w:szCs w:val="24"/>
        </w:rPr>
      </w:pPr>
    </w:p>
    <w:p w:rsidR="001B678B" w:rsidRPr="00177E1E" w:rsidRDefault="001B678B" w:rsidP="001B678B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177E1E">
        <w:rPr>
          <w:sz w:val="24"/>
          <w:szCs w:val="24"/>
        </w:rPr>
        <w:t>Информация по данному разделу представлена в приложении № 5 к  Программе.</w:t>
      </w: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B678B" w:rsidRPr="00177E1E" w:rsidRDefault="001B678B" w:rsidP="001B678B">
      <w:pPr>
        <w:pStyle w:val="ad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177E1E">
        <w:rPr>
          <w:rFonts w:ascii="Arial" w:hAnsi="Arial" w:cs="Arial"/>
          <w:b/>
          <w:sz w:val="24"/>
          <w:szCs w:val="24"/>
          <w:lang w:eastAsia="ru-RU"/>
        </w:rPr>
        <w:t>Прогноз сводных показателей муниципальных заданий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1B678B" w:rsidRPr="00177E1E" w:rsidRDefault="001B678B" w:rsidP="001B678B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177E1E">
        <w:rPr>
          <w:sz w:val="24"/>
          <w:szCs w:val="24"/>
        </w:rPr>
        <w:t>Оказания муниципальных услуг юридическим и физическим лицам в рамках  Программы не предусмотрено.</w:t>
      </w: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B678B" w:rsidRPr="00177E1E" w:rsidRDefault="001B678B" w:rsidP="001B678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1B678B" w:rsidRPr="00177E1E" w:rsidRDefault="001B678B" w:rsidP="001B678B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175412" w:rsidRPr="00F414B8" w:rsidRDefault="0007133D" w:rsidP="00E16820">
      <w:pPr>
        <w:pStyle w:val="ConsPlusTitle"/>
        <w:rPr>
          <w:b w:val="0"/>
          <w:sz w:val="24"/>
          <w:szCs w:val="24"/>
        </w:rPr>
      </w:pPr>
      <w:r w:rsidRPr="00F414B8">
        <w:rPr>
          <w:b w:val="0"/>
          <w:sz w:val="24"/>
          <w:szCs w:val="24"/>
        </w:rPr>
        <w:t xml:space="preserve">                 </w:t>
      </w:r>
      <w:r w:rsidR="00175412" w:rsidRPr="00F414B8">
        <w:rPr>
          <w:b w:val="0"/>
          <w:sz w:val="24"/>
          <w:szCs w:val="24"/>
        </w:rPr>
        <w:t xml:space="preserve">                 </w:t>
      </w:r>
    </w:p>
    <w:sectPr w:rsidR="00175412" w:rsidRPr="00F414B8" w:rsidSect="00F414B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8F7" w:rsidRDefault="00EE08F7" w:rsidP="005029F4">
      <w:pPr>
        <w:spacing w:after="0" w:line="240" w:lineRule="auto"/>
      </w:pPr>
      <w:r>
        <w:separator/>
      </w:r>
    </w:p>
  </w:endnote>
  <w:endnote w:type="continuationSeparator" w:id="0">
    <w:p w:rsidR="00EE08F7" w:rsidRDefault="00EE08F7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8F7" w:rsidRDefault="00EE08F7" w:rsidP="005029F4">
      <w:pPr>
        <w:spacing w:after="0" w:line="240" w:lineRule="auto"/>
      </w:pPr>
      <w:r>
        <w:separator/>
      </w:r>
    </w:p>
  </w:footnote>
  <w:footnote w:type="continuationSeparator" w:id="0">
    <w:p w:rsidR="00EE08F7" w:rsidRDefault="00EE08F7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8387C"/>
    <w:multiLevelType w:val="multilevel"/>
    <w:tmpl w:val="54DE2878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1E16"/>
    <w:rsid w:val="00003E2E"/>
    <w:rsid w:val="00005A86"/>
    <w:rsid w:val="00012494"/>
    <w:rsid w:val="000210B6"/>
    <w:rsid w:val="00022670"/>
    <w:rsid w:val="00022D55"/>
    <w:rsid w:val="0004268C"/>
    <w:rsid w:val="0004596C"/>
    <w:rsid w:val="00056E85"/>
    <w:rsid w:val="0007133D"/>
    <w:rsid w:val="000872FC"/>
    <w:rsid w:val="000913DD"/>
    <w:rsid w:val="0009368C"/>
    <w:rsid w:val="0009718C"/>
    <w:rsid w:val="000C0F07"/>
    <w:rsid w:val="000D1B1D"/>
    <w:rsid w:val="000D3ACF"/>
    <w:rsid w:val="000D5483"/>
    <w:rsid w:val="000E3EF7"/>
    <w:rsid w:val="000E4D70"/>
    <w:rsid w:val="000E7ABC"/>
    <w:rsid w:val="000F3CB8"/>
    <w:rsid w:val="000F6757"/>
    <w:rsid w:val="001018A2"/>
    <w:rsid w:val="001119EB"/>
    <w:rsid w:val="001343E0"/>
    <w:rsid w:val="00175412"/>
    <w:rsid w:val="001819D4"/>
    <w:rsid w:val="00192170"/>
    <w:rsid w:val="00193458"/>
    <w:rsid w:val="001A28DE"/>
    <w:rsid w:val="001B678B"/>
    <w:rsid w:val="001D0CC4"/>
    <w:rsid w:val="001D418A"/>
    <w:rsid w:val="00202CC4"/>
    <w:rsid w:val="0020791D"/>
    <w:rsid w:val="00207F7F"/>
    <w:rsid w:val="00223E62"/>
    <w:rsid w:val="00232360"/>
    <w:rsid w:val="0023457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1E39"/>
    <w:rsid w:val="002C7BAE"/>
    <w:rsid w:val="002F7C58"/>
    <w:rsid w:val="00325D93"/>
    <w:rsid w:val="00327CD9"/>
    <w:rsid w:val="00334D5B"/>
    <w:rsid w:val="0035654E"/>
    <w:rsid w:val="00360A71"/>
    <w:rsid w:val="0037238F"/>
    <w:rsid w:val="003723C1"/>
    <w:rsid w:val="00372AC1"/>
    <w:rsid w:val="00377E0C"/>
    <w:rsid w:val="00382B6C"/>
    <w:rsid w:val="00382F64"/>
    <w:rsid w:val="00392789"/>
    <w:rsid w:val="00395A1D"/>
    <w:rsid w:val="00395B12"/>
    <w:rsid w:val="0039613C"/>
    <w:rsid w:val="003A61BA"/>
    <w:rsid w:val="003B2C96"/>
    <w:rsid w:val="003C2565"/>
    <w:rsid w:val="003C66F7"/>
    <w:rsid w:val="003D1501"/>
    <w:rsid w:val="003D30E4"/>
    <w:rsid w:val="003D37E6"/>
    <w:rsid w:val="003D7DD8"/>
    <w:rsid w:val="003F5359"/>
    <w:rsid w:val="0040495D"/>
    <w:rsid w:val="0040538C"/>
    <w:rsid w:val="0040683A"/>
    <w:rsid w:val="00410109"/>
    <w:rsid w:val="00427870"/>
    <w:rsid w:val="00433845"/>
    <w:rsid w:val="004447D0"/>
    <w:rsid w:val="00453FCD"/>
    <w:rsid w:val="00455B8E"/>
    <w:rsid w:val="004562EF"/>
    <w:rsid w:val="004623E2"/>
    <w:rsid w:val="00462D35"/>
    <w:rsid w:val="00477E2D"/>
    <w:rsid w:val="004849B4"/>
    <w:rsid w:val="00495811"/>
    <w:rsid w:val="004A0AAF"/>
    <w:rsid w:val="004A1062"/>
    <w:rsid w:val="004B28E0"/>
    <w:rsid w:val="004B4D2D"/>
    <w:rsid w:val="004D0333"/>
    <w:rsid w:val="004E6359"/>
    <w:rsid w:val="004F0975"/>
    <w:rsid w:val="005029F4"/>
    <w:rsid w:val="00512EBB"/>
    <w:rsid w:val="0052200E"/>
    <w:rsid w:val="005242AA"/>
    <w:rsid w:val="00532D52"/>
    <w:rsid w:val="00563738"/>
    <w:rsid w:val="00564682"/>
    <w:rsid w:val="005671C5"/>
    <w:rsid w:val="00575B61"/>
    <w:rsid w:val="00577CF4"/>
    <w:rsid w:val="00582265"/>
    <w:rsid w:val="00584505"/>
    <w:rsid w:val="00587C66"/>
    <w:rsid w:val="00593B34"/>
    <w:rsid w:val="00594977"/>
    <w:rsid w:val="0059639E"/>
    <w:rsid w:val="005D32F1"/>
    <w:rsid w:val="005F0003"/>
    <w:rsid w:val="005F4F9E"/>
    <w:rsid w:val="005F61AB"/>
    <w:rsid w:val="005F7A3C"/>
    <w:rsid w:val="0060785C"/>
    <w:rsid w:val="0064760C"/>
    <w:rsid w:val="0065479C"/>
    <w:rsid w:val="006622E0"/>
    <w:rsid w:val="006717C8"/>
    <w:rsid w:val="006748B7"/>
    <w:rsid w:val="00685165"/>
    <w:rsid w:val="0069040E"/>
    <w:rsid w:val="006A52A7"/>
    <w:rsid w:val="006B0CD1"/>
    <w:rsid w:val="006B71BF"/>
    <w:rsid w:val="006D0206"/>
    <w:rsid w:val="006F6497"/>
    <w:rsid w:val="007141F7"/>
    <w:rsid w:val="0071752E"/>
    <w:rsid w:val="00735E6E"/>
    <w:rsid w:val="00744F31"/>
    <w:rsid w:val="00747A4D"/>
    <w:rsid w:val="007503DB"/>
    <w:rsid w:val="00770FBD"/>
    <w:rsid w:val="007A768C"/>
    <w:rsid w:val="007C0E81"/>
    <w:rsid w:val="007C1EA1"/>
    <w:rsid w:val="007E68E9"/>
    <w:rsid w:val="00842C0B"/>
    <w:rsid w:val="00883F24"/>
    <w:rsid w:val="008A19B1"/>
    <w:rsid w:val="008B0E72"/>
    <w:rsid w:val="008C0BD1"/>
    <w:rsid w:val="008D0038"/>
    <w:rsid w:val="008E465C"/>
    <w:rsid w:val="008E7F98"/>
    <w:rsid w:val="008F2B5C"/>
    <w:rsid w:val="00912E3D"/>
    <w:rsid w:val="00933C05"/>
    <w:rsid w:val="00934BB6"/>
    <w:rsid w:val="00946C46"/>
    <w:rsid w:val="00965DB2"/>
    <w:rsid w:val="00973F82"/>
    <w:rsid w:val="009815C9"/>
    <w:rsid w:val="0099470A"/>
    <w:rsid w:val="009964BB"/>
    <w:rsid w:val="009A2585"/>
    <w:rsid w:val="009A458E"/>
    <w:rsid w:val="009B4305"/>
    <w:rsid w:val="009C0E7F"/>
    <w:rsid w:val="009C227A"/>
    <w:rsid w:val="009E3181"/>
    <w:rsid w:val="009E67EE"/>
    <w:rsid w:val="009F1935"/>
    <w:rsid w:val="00A05360"/>
    <w:rsid w:val="00A10016"/>
    <w:rsid w:val="00A12C6D"/>
    <w:rsid w:val="00A34E3C"/>
    <w:rsid w:val="00A40927"/>
    <w:rsid w:val="00A40F6B"/>
    <w:rsid w:val="00A51685"/>
    <w:rsid w:val="00A5352E"/>
    <w:rsid w:val="00A635F5"/>
    <w:rsid w:val="00A647DF"/>
    <w:rsid w:val="00A65182"/>
    <w:rsid w:val="00A710E6"/>
    <w:rsid w:val="00A73EE5"/>
    <w:rsid w:val="00A80F54"/>
    <w:rsid w:val="00A90701"/>
    <w:rsid w:val="00AD2C16"/>
    <w:rsid w:val="00AD2F86"/>
    <w:rsid w:val="00AE7A40"/>
    <w:rsid w:val="00B15D81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60F9F"/>
    <w:rsid w:val="00B62D48"/>
    <w:rsid w:val="00B72899"/>
    <w:rsid w:val="00B74C6B"/>
    <w:rsid w:val="00B94776"/>
    <w:rsid w:val="00B972B5"/>
    <w:rsid w:val="00BA3659"/>
    <w:rsid w:val="00BB0972"/>
    <w:rsid w:val="00BC156F"/>
    <w:rsid w:val="00BD1E8A"/>
    <w:rsid w:val="00BD2619"/>
    <w:rsid w:val="00BE0ADB"/>
    <w:rsid w:val="00BE31EB"/>
    <w:rsid w:val="00BE58A4"/>
    <w:rsid w:val="00BE5BC0"/>
    <w:rsid w:val="00BF0E1E"/>
    <w:rsid w:val="00BF409E"/>
    <w:rsid w:val="00BF7452"/>
    <w:rsid w:val="00C039A6"/>
    <w:rsid w:val="00C11634"/>
    <w:rsid w:val="00C1189A"/>
    <w:rsid w:val="00C11FE4"/>
    <w:rsid w:val="00C16A35"/>
    <w:rsid w:val="00C200C3"/>
    <w:rsid w:val="00C238ED"/>
    <w:rsid w:val="00C24577"/>
    <w:rsid w:val="00C26F39"/>
    <w:rsid w:val="00C3756F"/>
    <w:rsid w:val="00C5444D"/>
    <w:rsid w:val="00C64C7A"/>
    <w:rsid w:val="00C672C6"/>
    <w:rsid w:val="00C760D2"/>
    <w:rsid w:val="00C83B83"/>
    <w:rsid w:val="00CA322A"/>
    <w:rsid w:val="00CB1906"/>
    <w:rsid w:val="00CD6490"/>
    <w:rsid w:val="00CD6A21"/>
    <w:rsid w:val="00CE0321"/>
    <w:rsid w:val="00CE4816"/>
    <w:rsid w:val="00CE7407"/>
    <w:rsid w:val="00CF235F"/>
    <w:rsid w:val="00CF6CB1"/>
    <w:rsid w:val="00D00455"/>
    <w:rsid w:val="00D00ED5"/>
    <w:rsid w:val="00D218E9"/>
    <w:rsid w:val="00D457EA"/>
    <w:rsid w:val="00D47C84"/>
    <w:rsid w:val="00D55A3B"/>
    <w:rsid w:val="00D5704A"/>
    <w:rsid w:val="00D73846"/>
    <w:rsid w:val="00D90ED4"/>
    <w:rsid w:val="00DA16F7"/>
    <w:rsid w:val="00DB00F5"/>
    <w:rsid w:val="00DB7E65"/>
    <w:rsid w:val="00DE0A64"/>
    <w:rsid w:val="00DF1575"/>
    <w:rsid w:val="00DF3442"/>
    <w:rsid w:val="00DF467C"/>
    <w:rsid w:val="00DF5D68"/>
    <w:rsid w:val="00E04F03"/>
    <w:rsid w:val="00E10F2E"/>
    <w:rsid w:val="00E11B77"/>
    <w:rsid w:val="00E16820"/>
    <w:rsid w:val="00E37AF0"/>
    <w:rsid w:val="00E4627D"/>
    <w:rsid w:val="00E50E68"/>
    <w:rsid w:val="00E5705B"/>
    <w:rsid w:val="00E61A0E"/>
    <w:rsid w:val="00E70C5B"/>
    <w:rsid w:val="00E72834"/>
    <w:rsid w:val="00E80FCC"/>
    <w:rsid w:val="00EA1569"/>
    <w:rsid w:val="00EA5EB4"/>
    <w:rsid w:val="00EA67F1"/>
    <w:rsid w:val="00EB6DCF"/>
    <w:rsid w:val="00EC1971"/>
    <w:rsid w:val="00EC27A4"/>
    <w:rsid w:val="00ED20D7"/>
    <w:rsid w:val="00ED2C8C"/>
    <w:rsid w:val="00EE08F7"/>
    <w:rsid w:val="00EE0C80"/>
    <w:rsid w:val="00EE1C08"/>
    <w:rsid w:val="00EE7D88"/>
    <w:rsid w:val="00EF57EC"/>
    <w:rsid w:val="00F0646D"/>
    <w:rsid w:val="00F3173B"/>
    <w:rsid w:val="00F32F4D"/>
    <w:rsid w:val="00F32FFB"/>
    <w:rsid w:val="00F414B8"/>
    <w:rsid w:val="00F41A77"/>
    <w:rsid w:val="00F57654"/>
    <w:rsid w:val="00F6089E"/>
    <w:rsid w:val="00F67DFE"/>
    <w:rsid w:val="00F805EE"/>
    <w:rsid w:val="00FA6348"/>
    <w:rsid w:val="00FB240D"/>
    <w:rsid w:val="00FB5DE6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link w:val="ConsPlusNormal0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  <w:style w:type="paragraph" w:styleId="ab">
    <w:name w:val="Body Text Indent"/>
    <w:basedOn w:val="a"/>
    <w:link w:val="ac"/>
    <w:uiPriority w:val="99"/>
    <w:semiHidden/>
    <w:unhideWhenUsed/>
    <w:rsid w:val="001B678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B678B"/>
    <w:rPr>
      <w:rFonts w:cs="Times New Roman"/>
      <w:sz w:val="22"/>
      <w:szCs w:val="22"/>
    </w:rPr>
  </w:style>
  <w:style w:type="paragraph" w:customStyle="1" w:styleId="ad">
    <w:name w:val="Абзац списка Знак"/>
    <w:basedOn w:val="a"/>
    <w:link w:val="ae"/>
    <w:uiPriority w:val="99"/>
    <w:qFormat/>
    <w:rsid w:val="001B678B"/>
    <w:pPr>
      <w:ind w:left="720"/>
      <w:contextualSpacing/>
    </w:pPr>
    <w:rPr>
      <w:rFonts w:eastAsia="Calibri"/>
      <w:lang w:eastAsia="en-US"/>
    </w:rPr>
  </w:style>
  <w:style w:type="paragraph" w:customStyle="1" w:styleId="ConsPlusCell">
    <w:name w:val="ConsPlusCell"/>
    <w:uiPriority w:val="99"/>
    <w:rsid w:val="001B678B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rsid w:val="001B678B"/>
    <w:rPr>
      <w:rFonts w:ascii="Arial" w:hAnsi="Arial" w:cs="Arial"/>
      <w:sz w:val="28"/>
      <w:szCs w:val="28"/>
    </w:rPr>
  </w:style>
  <w:style w:type="character" w:customStyle="1" w:styleId="ae">
    <w:name w:val="Абзац списка Знак Знак"/>
    <w:link w:val="ad"/>
    <w:uiPriority w:val="99"/>
    <w:locked/>
    <w:rsid w:val="001B678B"/>
    <w:rPr>
      <w:rFonts w:eastAsia="Calibri" w:cs="Times New Roman"/>
      <w:sz w:val="22"/>
      <w:szCs w:val="22"/>
      <w:lang w:eastAsia="en-US"/>
    </w:rPr>
  </w:style>
  <w:style w:type="paragraph" w:customStyle="1" w:styleId="14">
    <w:name w:val="Основной текст1"/>
    <w:basedOn w:val="a"/>
    <w:rsid w:val="001B678B"/>
    <w:pPr>
      <w:shd w:val="clear" w:color="auto" w:fill="FFFFFF"/>
      <w:spacing w:after="420" w:line="0" w:lineRule="atLeast"/>
    </w:pPr>
    <w:rPr>
      <w:rFonts w:eastAsia="Calibr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3B5488AD4FAF7A273BDD69E8AC2FFCED2DC5037B05A6F1534F0539FCd76D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63B5488AD4FAF7A273BDD69E8AC2FFCE52FCA00790BFBFB5B16093BFB7289F0D23A98FD0E917DdB6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15296-0CB2-445B-88C1-119402329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8</Pages>
  <Words>2707</Words>
  <Characters>15432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18103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Табачинские</cp:lastModifiedBy>
  <cp:revision>106</cp:revision>
  <cp:lastPrinted>2013-10-30T06:14:00Z</cp:lastPrinted>
  <dcterms:created xsi:type="dcterms:W3CDTF">2011-10-11T00:41:00Z</dcterms:created>
  <dcterms:modified xsi:type="dcterms:W3CDTF">2019-04-24T06:56:00Z</dcterms:modified>
</cp:coreProperties>
</file>