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F8" w:rsidRPr="004A21F8" w:rsidRDefault="008915F8" w:rsidP="008915F8">
      <w:pPr>
        <w:tabs>
          <w:tab w:val="left" w:pos="6663"/>
        </w:tabs>
        <w:spacing w:line="0" w:lineRule="atLeast"/>
        <w:jc w:val="right"/>
        <w:rPr>
          <w:rFonts w:eastAsia="Times New Roman"/>
          <w:b/>
          <w:bCs/>
        </w:rPr>
      </w:pPr>
      <w:r w:rsidRPr="004A21F8">
        <w:rPr>
          <w:sz w:val="24"/>
          <w:szCs w:val="24"/>
        </w:rPr>
        <w:t xml:space="preserve">                                                                                                       </w:t>
      </w:r>
    </w:p>
    <w:p w:rsidR="008915F8" w:rsidRDefault="008915F8" w:rsidP="008915F8">
      <w:pPr>
        <w:pStyle w:val="ConsPlusTitle"/>
        <w:widowControl/>
        <w:jc w:val="center"/>
        <w:rPr>
          <w:b w:val="0"/>
        </w:rPr>
      </w:pPr>
      <w:r>
        <w:rPr>
          <w:b w:val="0"/>
          <w:noProof/>
          <w:sz w:val="28"/>
          <w:szCs w:val="28"/>
        </w:rPr>
        <w:drawing>
          <wp:inline distT="0" distB="0" distL="0" distR="0">
            <wp:extent cx="5397500" cy="242951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15F8" w:rsidRPr="009F0DD6" w:rsidRDefault="009F0DD6" w:rsidP="009F0DD6">
      <w:pPr>
        <w:pStyle w:val="ConsPlusTitle"/>
        <w:widowControl/>
        <w:tabs>
          <w:tab w:val="left" w:pos="1970"/>
          <w:tab w:val="left" w:pos="7445"/>
        </w:tabs>
        <w:rPr>
          <w:rFonts w:ascii="Arial" w:hAnsi="Arial" w:cs="Arial"/>
          <w:b w:val="0"/>
        </w:rPr>
      </w:pPr>
      <w:r>
        <w:rPr>
          <w:b w:val="0"/>
        </w:rPr>
        <w:tab/>
      </w:r>
      <w:r w:rsidRPr="009F0DD6">
        <w:rPr>
          <w:rFonts w:ascii="Arial" w:hAnsi="Arial" w:cs="Arial"/>
          <w:b w:val="0"/>
        </w:rPr>
        <w:t>23.12.2022</w:t>
      </w:r>
      <w:r w:rsidRPr="009F0DD6">
        <w:rPr>
          <w:rFonts w:ascii="Arial" w:hAnsi="Arial" w:cs="Arial"/>
          <w:b w:val="0"/>
        </w:rPr>
        <w:tab/>
        <w:t>872-п</w:t>
      </w:r>
    </w:p>
    <w:p w:rsidR="008915F8" w:rsidRPr="009F0DD6" w:rsidRDefault="008915F8" w:rsidP="008915F8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8915F8" w:rsidRPr="009F0DD6" w:rsidRDefault="008915F8" w:rsidP="008915F8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8915F8" w:rsidRPr="00CF23D0" w:rsidRDefault="008915F8" w:rsidP="008915F8">
      <w:pPr>
        <w:pStyle w:val="afe"/>
        <w:tabs>
          <w:tab w:val="left" w:pos="709"/>
        </w:tabs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CF23D0">
        <w:rPr>
          <w:rFonts w:ascii="Arial" w:hAnsi="Arial" w:cs="Arial"/>
          <w:bCs/>
          <w:color w:val="000000"/>
          <w:sz w:val="24"/>
          <w:szCs w:val="24"/>
        </w:rPr>
        <w:t xml:space="preserve">Об утверждении </w:t>
      </w:r>
      <w:r w:rsidR="007959E0" w:rsidRPr="00CF23D0">
        <w:rPr>
          <w:rFonts w:ascii="Arial" w:hAnsi="Arial" w:cs="Arial"/>
          <w:bCs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bCs/>
          <w:color w:val="000000"/>
          <w:sz w:val="24"/>
          <w:szCs w:val="24"/>
        </w:rPr>
        <w:t>дминистративного регламента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</w:t>
      </w:r>
      <w:r w:rsidRPr="00CF23D0">
        <w:rPr>
          <w:rFonts w:ascii="Arial" w:eastAsia="Times New Roman" w:hAnsi="Arial" w:cs="Arial"/>
          <w:bCs/>
          <w:color w:val="000000"/>
          <w:sz w:val="24"/>
          <w:szCs w:val="24"/>
        </w:rPr>
        <w:t>ем</w:t>
      </w:r>
      <w:r w:rsidRPr="00CF23D0">
        <w:rPr>
          <w:rFonts w:ascii="Arial" w:hAnsi="Arial" w:cs="Arial"/>
          <w:bCs/>
          <w:color w:val="000000"/>
          <w:sz w:val="24"/>
          <w:szCs w:val="24"/>
        </w:rPr>
        <w:t xml:space="preserve"> срока действия такого разрешения)» на территории Шарыповского муниципального округа  Красноярского края</w:t>
      </w:r>
      <w:proofErr w:type="gramEnd"/>
    </w:p>
    <w:p w:rsidR="008915F8" w:rsidRPr="00CF23D0" w:rsidRDefault="008915F8" w:rsidP="008915F8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8915F8" w:rsidRPr="00CF23D0" w:rsidRDefault="008915F8" w:rsidP="008915F8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</w:p>
    <w:p w:rsidR="00161624" w:rsidRPr="00CF23D0" w:rsidRDefault="00161624" w:rsidP="00F50819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CF23D0">
        <w:rPr>
          <w:rFonts w:ascii="Arial" w:eastAsia="Times New Roman" w:hAnsi="Arial" w:cs="Arial"/>
          <w:bCs/>
          <w:sz w:val="24"/>
          <w:szCs w:val="24"/>
        </w:rPr>
        <w:t>Руководствуясь Федеральным законом от 06.10.2003 N 131-ФЗ «Об общих принципах организации местного самоуправления в Российской Федерации», Федеральным законом от 27.07.2010 N 210-ФЗ «Об организации предоставления государственных и муниципальных услуг», Градостроительным кодексом Российской Федерации от 29.12.2004 N 190-ФЗ, протоколом совещания в Минстрое России от 30.11.2021г. №1307-ПРМ-KM «Об утверждении проектов типовых административных регламентов предоставления услуг в качестве методических рекомендаций для разработки</w:t>
      </w:r>
      <w:proofErr w:type="gramEnd"/>
      <w:r w:rsidRPr="00CF23D0">
        <w:rPr>
          <w:rFonts w:ascii="Arial" w:eastAsia="Times New Roman" w:hAnsi="Arial" w:cs="Arial"/>
          <w:bCs/>
          <w:sz w:val="24"/>
          <w:szCs w:val="24"/>
        </w:rPr>
        <w:t xml:space="preserve"> административных регламентов предоставления </w:t>
      </w:r>
      <w:proofErr w:type="spellStart"/>
      <w:r w:rsidRPr="00CF23D0">
        <w:rPr>
          <w:rFonts w:ascii="Arial" w:eastAsia="Times New Roman" w:hAnsi="Arial" w:cs="Arial"/>
          <w:bCs/>
          <w:sz w:val="24"/>
          <w:szCs w:val="24"/>
        </w:rPr>
        <w:t>гос</w:t>
      </w:r>
      <w:proofErr w:type="gramStart"/>
      <w:r w:rsidRPr="00CF23D0">
        <w:rPr>
          <w:rFonts w:ascii="Arial" w:eastAsia="Times New Roman" w:hAnsi="Arial" w:cs="Arial"/>
          <w:bCs/>
          <w:sz w:val="24"/>
          <w:szCs w:val="24"/>
        </w:rPr>
        <w:t>y</w:t>
      </w:r>
      <w:proofErr w:type="gramEnd"/>
      <w:r w:rsidRPr="00CF23D0">
        <w:rPr>
          <w:rFonts w:ascii="Arial" w:eastAsia="Times New Roman" w:hAnsi="Arial" w:cs="Arial"/>
          <w:bCs/>
          <w:sz w:val="24"/>
          <w:szCs w:val="24"/>
        </w:rPr>
        <w:t>дарственных</w:t>
      </w:r>
      <w:proofErr w:type="spellEnd"/>
      <w:r w:rsidRPr="00CF23D0">
        <w:rPr>
          <w:rFonts w:ascii="Arial" w:eastAsia="Times New Roman" w:hAnsi="Arial" w:cs="Arial"/>
          <w:bCs/>
          <w:sz w:val="24"/>
          <w:szCs w:val="24"/>
        </w:rPr>
        <w:t xml:space="preserve"> услуг регионального и муниципального уровня», распоряжением Правительства Красноярского края от 14.01.2022 № 17-р «Об утверждении Перечня массовых социально значимых услуг Красноярского края, подлежащих переводу в электронный формат», постановлением   администрации Шарыповского муниципального округа от 23.06.2021 №490-п «Об утверждении Порядка разработки и утверждения   административных регламентов  предоставления  муниципальных услуг населению администрацией Шарыповского муниципального округа», статьей 38 Устава Шарыповского муниципального округа Красноярского края,</w:t>
      </w:r>
    </w:p>
    <w:p w:rsidR="008915F8" w:rsidRPr="00CF23D0" w:rsidRDefault="008915F8" w:rsidP="008915F8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CF23D0">
        <w:rPr>
          <w:rFonts w:ascii="Arial" w:eastAsia="Times New Roman" w:hAnsi="Arial" w:cs="Arial"/>
          <w:bCs/>
          <w:sz w:val="24"/>
          <w:szCs w:val="24"/>
        </w:rPr>
        <w:t>ПОСТАНОВЛЯЮ:</w:t>
      </w:r>
    </w:p>
    <w:p w:rsidR="008915F8" w:rsidRPr="00CF23D0" w:rsidRDefault="008915F8" w:rsidP="008915F8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bCs/>
          <w:sz w:val="24"/>
          <w:szCs w:val="24"/>
        </w:rPr>
      </w:pPr>
      <w:proofErr w:type="gramStart"/>
      <w:r w:rsidRPr="00CF23D0">
        <w:rPr>
          <w:rFonts w:ascii="Arial" w:eastAsia="Times New Roman" w:hAnsi="Arial" w:cs="Arial"/>
          <w:bCs/>
          <w:sz w:val="24"/>
          <w:szCs w:val="24"/>
        </w:rPr>
        <w:t>1.Утвердить административный регламент по предо</w:t>
      </w:r>
      <w:r w:rsidR="00B00CF2" w:rsidRPr="00CF23D0">
        <w:rPr>
          <w:rFonts w:ascii="Arial" w:eastAsia="Times New Roman" w:hAnsi="Arial" w:cs="Arial"/>
          <w:bCs/>
          <w:sz w:val="24"/>
          <w:szCs w:val="24"/>
        </w:rPr>
        <w:t xml:space="preserve">ставлению муниципальной услуги </w:t>
      </w:r>
      <w:r w:rsidRPr="00CF23D0">
        <w:rPr>
          <w:rFonts w:ascii="Arial" w:hAnsi="Arial" w:cs="Arial"/>
          <w:bCs/>
          <w:color w:val="000000"/>
          <w:sz w:val="24"/>
          <w:szCs w:val="24"/>
        </w:rPr>
        <w:t>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</w:t>
      </w:r>
      <w:r w:rsidRPr="00CF23D0">
        <w:rPr>
          <w:rFonts w:ascii="Arial" w:eastAsia="Times New Roman" w:hAnsi="Arial" w:cs="Arial"/>
          <w:bCs/>
          <w:color w:val="000000"/>
          <w:sz w:val="24"/>
          <w:szCs w:val="24"/>
        </w:rPr>
        <w:t>ем</w:t>
      </w:r>
      <w:r w:rsidRPr="00CF23D0">
        <w:rPr>
          <w:rFonts w:ascii="Arial" w:hAnsi="Arial" w:cs="Arial"/>
          <w:bCs/>
          <w:color w:val="000000"/>
          <w:sz w:val="24"/>
          <w:szCs w:val="24"/>
        </w:rPr>
        <w:t xml:space="preserve"> срока действия такого разрешения)» на территории Шарыповского муниципального округа  Красноярского края с</w:t>
      </w:r>
      <w:r w:rsidRPr="00CF23D0">
        <w:rPr>
          <w:rFonts w:ascii="Arial" w:eastAsia="Times New Roman" w:hAnsi="Arial" w:cs="Arial"/>
          <w:bCs/>
          <w:sz w:val="24"/>
          <w:szCs w:val="24"/>
        </w:rPr>
        <w:t>огласно приложению.</w:t>
      </w:r>
      <w:proofErr w:type="gramEnd"/>
    </w:p>
    <w:p w:rsidR="008915F8" w:rsidRPr="00CF23D0" w:rsidRDefault="008915F8" w:rsidP="008915F8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ascii="Arial" w:eastAsia="Times New Roman" w:hAnsi="Arial" w:cs="Arial"/>
          <w:sz w:val="24"/>
          <w:szCs w:val="24"/>
        </w:rPr>
      </w:pPr>
      <w:r w:rsidRPr="00CF23D0">
        <w:rPr>
          <w:rFonts w:ascii="Arial" w:eastAsia="Times New Roman" w:hAnsi="Arial" w:cs="Arial"/>
          <w:sz w:val="24"/>
          <w:szCs w:val="24"/>
        </w:rPr>
        <w:t xml:space="preserve">2.Признать утратившим силу постановление администрации Шарыповского </w:t>
      </w:r>
      <w:r w:rsidRPr="00CF23D0">
        <w:rPr>
          <w:rFonts w:ascii="Arial" w:eastAsia="Times New Roman" w:hAnsi="Arial" w:cs="Arial"/>
          <w:sz w:val="24"/>
          <w:szCs w:val="24"/>
        </w:rPr>
        <w:lastRenderedPageBreak/>
        <w:t>муниципального округа Красноярского края от 20.05.2022 №354-п «Об утверждении административного регламента предоставления муниципальной услуги «Выдача разрешения на строительство объекта, внесение изменений в разрешение на строительство объекта».</w:t>
      </w:r>
    </w:p>
    <w:p w:rsidR="008915F8" w:rsidRPr="00CF23D0" w:rsidRDefault="008915F8" w:rsidP="008915F8">
      <w:pPr>
        <w:shd w:val="clear" w:color="auto" w:fill="FFFFFF"/>
        <w:tabs>
          <w:tab w:val="left" w:pos="709"/>
        </w:tabs>
        <w:ind w:firstLine="708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CF23D0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proofErr w:type="gramStart"/>
      <w:r w:rsidRPr="00CF23D0">
        <w:rPr>
          <w:rFonts w:ascii="Arial" w:eastAsia="Times New Roman" w:hAnsi="Arial" w:cs="Arial"/>
          <w:color w:val="000000"/>
          <w:sz w:val="24"/>
          <w:szCs w:val="24"/>
        </w:rPr>
        <w:t>Контроль за</w:t>
      </w:r>
      <w:proofErr w:type="gramEnd"/>
      <w:r w:rsidRPr="00CF23D0">
        <w:rPr>
          <w:rFonts w:ascii="Arial" w:eastAsia="Times New Roman" w:hAnsi="Arial" w:cs="Arial"/>
          <w:color w:val="000000"/>
          <w:sz w:val="24"/>
          <w:szCs w:val="24"/>
        </w:rPr>
        <w:t xml:space="preserve"> исполнением постановления возложить на</w:t>
      </w:r>
      <w:r w:rsidR="007D24B1" w:rsidRPr="00CF23D0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="007D24B1" w:rsidRPr="00CF23D0">
        <w:rPr>
          <w:rFonts w:ascii="Arial" w:eastAsia="Times New Roman" w:hAnsi="Arial" w:cs="Arial"/>
          <w:color w:val="000000"/>
          <w:sz w:val="24"/>
          <w:szCs w:val="24"/>
        </w:rPr>
        <w:t>Абаполова</w:t>
      </w:r>
      <w:proofErr w:type="spellEnd"/>
      <w:r w:rsidR="007D24B1" w:rsidRPr="00CF23D0">
        <w:rPr>
          <w:rFonts w:ascii="Arial" w:eastAsia="Times New Roman" w:hAnsi="Arial" w:cs="Arial"/>
          <w:color w:val="000000"/>
          <w:sz w:val="24"/>
          <w:szCs w:val="24"/>
        </w:rPr>
        <w:t xml:space="preserve"> В.Н.,</w:t>
      </w:r>
      <w:r w:rsidRPr="00CF23D0">
        <w:rPr>
          <w:rFonts w:ascii="Arial" w:eastAsia="Times New Roman" w:hAnsi="Arial" w:cs="Arial"/>
          <w:color w:val="000000"/>
          <w:sz w:val="24"/>
          <w:szCs w:val="24"/>
        </w:rPr>
        <w:t xml:space="preserve"> заместителя главы округа по жизнеобеспечению и строительству.</w:t>
      </w:r>
    </w:p>
    <w:p w:rsidR="008915F8" w:rsidRPr="00CF23D0" w:rsidRDefault="008915F8" w:rsidP="008915F8">
      <w:pPr>
        <w:shd w:val="clear" w:color="auto" w:fill="FFFFFF"/>
        <w:tabs>
          <w:tab w:val="left" w:pos="709"/>
        </w:tabs>
        <w:ind w:firstLine="708"/>
        <w:jc w:val="both"/>
        <w:textAlignment w:val="baseline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 w:rsidRPr="00CF23D0">
        <w:rPr>
          <w:rFonts w:ascii="Arial" w:eastAsia="Times New Roman" w:hAnsi="Arial" w:cs="Arial"/>
          <w:color w:val="000000"/>
          <w:sz w:val="24"/>
          <w:szCs w:val="24"/>
        </w:rPr>
        <w:t>4. Постановление вступает в силу в день, следующий за днем официального опубликования в печатном издании «Ведомости Шарыповского района» и подлежит размещению на официальном сайте Шарыповского округа в сети Интернет</w:t>
      </w:r>
      <w:r w:rsidRPr="00CF23D0">
        <w:rPr>
          <w:rFonts w:ascii="Arial" w:eastAsia="Times New Roman" w:hAnsi="Arial" w:cs="Arial"/>
          <w:color w:val="000000"/>
          <w:spacing w:val="2"/>
          <w:sz w:val="24"/>
          <w:szCs w:val="24"/>
        </w:rPr>
        <w:t>.</w:t>
      </w:r>
    </w:p>
    <w:p w:rsidR="008915F8" w:rsidRPr="00CF23D0" w:rsidRDefault="008915F8" w:rsidP="008915F8">
      <w:pPr>
        <w:shd w:val="clear" w:color="auto" w:fill="FFFFFF"/>
        <w:tabs>
          <w:tab w:val="left" w:pos="709"/>
        </w:tabs>
        <w:jc w:val="both"/>
        <w:textAlignment w:val="baseline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</w:p>
    <w:p w:rsidR="008915F8" w:rsidRPr="00CF23D0" w:rsidRDefault="008915F8" w:rsidP="008915F8">
      <w:pPr>
        <w:shd w:val="clear" w:color="auto" w:fill="FFFFFF"/>
        <w:tabs>
          <w:tab w:val="left" w:pos="709"/>
        </w:tabs>
        <w:jc w:val="both"/>
        <w:textAlignment w:val="baseline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</w:p>
    <w:p w:rsidR="008915F8" w:rsidRPr="00CF23D0" w:rsidRDefault="008915F8" w:rsidP="008915F8">
      <w:pPr>
        <w:shd w:val="clear" w:color="auto" w:fill="FFFFFF"/>
        <w:tabs>
          <w:tab w:val="left" w:pos="709"/>
        </w:tabs>
        <w:jc w:val="both"/>
        <w:textAlignment w:val="baseline"/>
        <w:rPr>
          <w:rFonts w:ascii="Arial" w:eastAsia="Times New Roman" w:hAnsi="Arial" w:cs="Arial"/>
          <w:color w:val="000000"/>
          <w:spacing w:val="2"/>
          <w:sz w:val="24"/>
          <w:szCs w:val="24"/>
        </w:rPr>
      </w:pPr>
      <w:r w:rsidRPr="00CF23D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Глава округа                                                                                       </w:t>
      </w:r>
      <w:r w:rsidR="009F0DD6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     </w:t>
      </w:r>
      <w:r w:rsidRPr="00CF23D0">
        <w:rPr>
          <w:rFonts w:ascii="Arial" w:eastAsia="Times New Roman" w:hAnsi="Arial" w:cs="Arial"/>
          <w:color w:val="000000"/>
          <w:spacing w:val="2"/>
          <w:sz w:val="24"/>
          <w:szCs w:val="24"/>
        </w:rPr>
        <w:t xml:space="preserve"> Г.В. Качаев</w:t>
      </w:r>
    </w:p>
    <w:p w:rsidR="008915F8" w:rsidRPr="00CF23D0" w:rsidRDefault="008915F8" w:rsidP="008915F8">
      <w:pPr>
        <w:pStyle w:val="ConsPlusTitle"/>
        <w:widowControl/>
        <w:jc w:val="center"/>
        <w:rPr>
          <w:rFonts w:ascii="Arial" w:hAnsi="Arial" w:cs="Arial"/>
          <w:b w:val="0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612825" w:rsidRDefault="00612825">
      <w:pPr>
        <w:pStyle w:val="afe"/>
        <w:rPr>
          <w:rFonts w:ascii="Arial" w:hAnsi="Arial" w:cs="Arial"/>
          <w:sz w:val="24"/>
          <w:szCs w:val="24"/>
        </w:rPr>
      </w:pPr>
    </w:p>
    <w:p w:rsidR="00612825" w:rsidRDefault="00612825">
      <w:pPr>
        <w:pStyle w:val="afe"/>
        <w:rPr>
          <w:rFonts w:ascii="Arial" w:hAnsi="Arial" w:cs="Arial"/>
          <w:sz w:val="24"/>
          <w:szCs w:val="24"/>
        </w:rPr>
      </w:pPr>
    </w:p>
    <w:p w:rsidR="00612825" w:rsidRDefault="00612825">
      <w:pPr>
        <w:pStyle w:val="afe"/>
        <w:rPr>
          <w:rFonts w:ascii="Arial" w:hAnsi="Arial" w:cs="Arial"/>
          <w:sz w:val="24"/>
          <w:szCs w:val="24"/>
        </w:rPr>
      </w:pPr>
    </w:p>
    <w:p w:rsidR="00612825" w:rsidRDefault="00612825">
      <w:pPr>
        <w:pStyle w:val="afe"/>
        <w:rPr>
          <w:rFonts w:ascii="Arial" w:hAnsi="Arial" w:cs="Arial"/>
          <w:sz w:val="24"/>
          <w:szCs w:val="24"/>
        </w:rPr>
      </w:pPr>
    </w:p>
    <w:p w:rsidR="00612825" w:rsidRDefault="00612825">
      <w:pPr>
        <w:pStyle w:val="afe"/>
        <w:rPr>
          <w:rFonts w:ascii="Arial" w:hAnsi="Arial" w:cs="Arial"/>
          <w:sz w:val="24"/>
          <w:szCs w:val="24"/>
        </w:rPr>
      </w:pPr>
    </w:p>
    <w:p w:rsidR="00612825" w:rsidRDefault="00612825">
      <w:pPr>
        <w:pStyle w:val="afe"/>
        <w:rPr>
          <w:rFonts w:ascii="Arial" w:hAnsi="Arial" w:cs="Arial"/>
          <w:sz w:val="24"/>
          <w:szCs w:val="24"/>
        </w:rPr>
      </w:pPr>
    </w:p>
    <w:p w:rsidR="00612825" w:rsidRPr="00CF23D0" w:rsidRDefault="00612825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8915F8" w:rsidRPr="00CF23D0" w:rsidRDefault="008915F8">
      <w:pPr>
        <w:pStyle w:val="afe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tblpX="5805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609"/>
      </w:tblGrid>
      <w:tr w:rsidR="00B00CF2" w:rsidRPr="00CF23D0" w:rsidTr="008A51DE">
        <w:trPr>
          <w:trHeight w:val="67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:rsidR="00B00CF2" w:rsidRPr="00CF23D0" w:rsidRDefault="00B00CF2" w:rsidP="008A51D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23D0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Приложение </w:t>
            </w:r>
          </w:p>
          <w:p w:rsidR="00B00CF2" w:rsidRPr="00CF23D0" w:rsidRDefault="00B00CF2" w:rsidP="008A51D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23D0">
              <w:rPr>
                <w:rFonts w:ascii="Arial" w:eastAsia="Times New Roman" w:hAnsi="Arial" w:cs="Arial"/>
                <w:sz w:val="24"/>
                <w:szCs w:val="24"/>
              </w:rPr>
              <w:t>УТВЕРЖДЕНО</w:t>
            </w:r>
          </w:p>
          <w:p w:rsidR="00B00CF2" w:rsidRPr="00CF23D0" w:rsidRDefault="00B00CF2" w:rsidP="008A51D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23D0">
              <w:rPr>
                <w:rFonts w:ascii="Arial" w:eastAsia="Times New Roman" w:hAnsi="Arial" w:cs="Arial"/>
                <w:sz w:val="24"/>
                <w:szCs w:val="24"/>
              </w:rPr>
              <w:t>постановлением администрации Шарыповского муниципального округа</w:t>
            </w:r>
          </w:p>
          <w:p w:rsidR="00B00CF2" w:rsidRPr="00CF23D0" w:rsidRDefault="00B00CF2" w:rsidP="009F0DD6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CF23D0">
              <w:rPr>
                <w:rFonts w:ascii="Arial" w:eastAsia="Times New Roman" w:hAnsi="Arial" w:cs="Arial"/>
                <w:sz w:val="24"/>
                <w:szCs w:val="24"/>
              </w:rPr>
              <w:t>от</w:t>
            </w:r>
            <w:r w:rsidR="009F0DD6">
              <w:rPr>
                <w:rFonts w:ascii="Arial" w:eastAsia="Times New Roman" w:hAnsi="Arial" w:cs="Arial"/>
                <w:sz w:val="24"/>
                <w:szCs w:val="24"/>
              </w:rPr>
              <w:t xml:space="preserve"> 23.12.</w:t>
            </w:r>
            <w:r w:rsidR="00D1589A" w:rsidRPr="00CF23D0">
              <w:rPr>
                <w:rFonts w:ascii="Arial" w:eastAsia="Times New Roman" w:hAnsi="Arial" w:cs="Arial"/>
                <w:sz w:val="24"/>
                <w:szCs w:val="24"/>
              </w:rPr>
              <w:t>2022</w:t>
            </w:r>
            <w:r w:rsidRPr="00CF23D0">
              <w:rPr>
                <w:rFonts w:ascii="Arial" w:eastAsia="Times New Roman" w:hAnsi="Arial" w:cs="Arial"/>
                <w:sz w:val="24"/>
                <w:szCs w:val="24"/>
              </w:rPr>
              <w:t xml:space="preserve">  № </w:t>
            </w:r>
            <w:r w:rsidR="009F0DD6">
              <w:rPr>
                <w:rFonts w:ascii="Arial" w:eastAsia="Times New Roman" w:hAnsi="Arial" w:cs="Arial"/>
                <w:sz w:val="24"/>
                <w:szCs w:val="24"/>
              </w:rPr>
              <w:t>872-п</w:t>
            </w:r>
          </w:p>
        </w:tc>
      </w:tr>
    </w:tbl>
    <w:p w:rsidR="00B00CF2" w:rsidRPr="00CF23D0" w:rsidRDefault="00B00CF2" w:rsidP="00B00CF2">
      <w:pPr>
        <w:rPr>
          <w:rFonts w:ascii="Arial" w:eastAsia="Times New Roman" w:hAnsi="Arial" w:cs="Arial"/>
          <w:sz w:val="24"/>
          <w:szCs w:val="24"/>
        </w:rPr>
      </w:pPr>
      <w:r w:rsidRPr="00CF23D0">
        <w:rPr>
          <w:rFonts w:ascii="Arial" w:eastAsia="Times New Roman" w:hAnsi="Arial" w:cs="Arial"/>
          <w:sz w:val="24"/>
          <w:szCs w:val="24"/>
        </w:rPr>
        <w:t xml:space="preserve">       </w:t>
      </w:r>
    </w:p>
    <w:p w:rsidR="008915F8" w:rsidRPr="00CF23D0" w:rsidRDefault="008915F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pStyle w:val="afe"/>
        <w:rPr>
          <w:rFonts w:ascii="Arial" w:hAnsi="Arial" w:cs="Arial"/>
          <w:sz w:val="24"/>
          <w:szCs w:val="24"/>
        </w:rPr>
      </w:pPr>
    </w:p>
    <w:p w:rsidR="003D0618" w:rsidRPr="00CF23D0" w:rsidRDefault="00331185" w:rsidP="008915F8">
      <w:pPr>
        <w:shd w:val="clear" w:color="auto" w:fill="FFFFFF"/>
        <w:tabs>
          <w:tab w:val="left" w:pos="7474"/>
        </w:tabs>
        <w:jc w:val="center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pacing w:val="-3"/>
          <w:sz w:val="24"/>
          <w:szCs w:val="24"/>
        </w:rPr>
        <w:t xml:space="preserve">                                                                        </w:t>
      </w:r>
    </w:p>
    <w:p w:rsidR="003D0618" w:rsidRPr="00CF23D0" w:rsidRDefault="003D0618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612825" w:rsidRDefault="00612825">
      <w:pPr>
        <w:shd w:val="clear" w:color="auto" w:fill="FFFFFF"/>
        <w:ind w:left="17" w:firstLine="709"/>
        <w:jc w:val="center"/>
        <w:rPr>
          <w:rFonts w:ascii="Arial" w:hAnsi="Arial" w:cs="Arial"/>
          <w:sz w:val="24"/>
          <w:szCs w:val="24"/>
        </w:rPr>
      </w:pPr>
    </w:p>
    <w:p w:rsidR="00612825" w:rsidRDefault="00612825">
      <w:pPr>
        <w:shd w:val="clear" w:color="auto" w:fill="FFFFFF"/>
        <w:ind w:left="17" w:firstLine="709"/>
        <w:jc w:val="center"/>
        <w:rPr>
          <w:rFonts w:ascii="Arial" w:hAnsi="Arial" w:cs="Arial"/>
          <w:sz w:val="24"/>
          <w:szCs w:val="24"/>
        </w:rPr>
      </w:pPr>
    </w:p>
    <w:p w:rsidR="003D0618" w:rsidRPr="00CF23D0" w:rsidRDefault="00331185">
      <w:pPr>
        <w:shd w:val="clear" w:color="auto" w:fill="FFFFFF"/>
        <w:ind w:left="17" w:firstLine="709"/>
        <w:jc w:val="center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t xml:space="preserve">Административный регламент 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предоставления </w:t>
      </w:r>
    </w:p>
    <w:p w:rsidR="003D0618" w:rsidRPr="00CF23D0" w:rsidRDefault="00331185">
      <w:pPr>
        <w:shd w:val="clear" w:color="auto" w:fill="FFFFFF"/>
        <w:ind w:left="17" w:firstLine="709"/>
        <w:jc w:val="center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муниципальной услуги </w:t>
      </w:r>
      <w:r w:rsidRPr="00CF23D0">
        <w:rPr>
          <w:rFonts w:ascii="Arial" w:hAnsi="Arial" w:cs="Arial"/>
          <w:color w:val="000000"/>
          <w:sz w:val="24"/>
          <w:szCs w:val="24"/>
        </w:rPr>
        <w:t>«</w:t>
      </w:r>
      <w:r w:rsidR="00113C73" w:rsidRPr="00CF23D0">
        <w:rPr>
          <w:rFonts w:ascii="Arial" w:hAnsi="Arial" w:cs="Arial"/>
          <w:bCs/>
          <w:color w:val="000000"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</w:t>
      </w:r>
      <w:r w:rsidR="00113C73" w:rsidRPr="00CF23D0">
        <w:rPr>
          <w:rFonts w:ascii="Arial" w:eastAsia="Times New Roman" w:hAnsi="Arial" w:cs="Arial"/>
          <w:bCs/>
          <w:color w:val="000000"/>
          <w:sz w:val="24"/>
          <w:szCs w:val="24"/>
        </w:rPr>
        <w:t>ем</w:t>
      </w:r>
      <w:r w:rsidR="00113C73" w:rsidRPr="00CF23D0">
        <w:rPr>
          <w:rFonts w:ascii="Arial" w:hAnsi="Arial" w:cs="Arial"/>
          <w:bCs/>
          <w:color w:val="000000"/>
          <w:sz w:val="24"/>
          <w:szCs w:val="24"/>
        </w:rPr>
        <w:t xml:space="preserve"> срока действия такого разрешения)</w:t>
      </w:r>
      <w:r w:rsidRPr="00CF23D0">
        <w:rPr>
          <w:rFonts w:ascii="Arial" w:hAnsi="Arial" w:cs="Arial"/>
          <w:sz w:val="24"/>
          <w:szCs w:val="24"/>
        </w:rPr>
        <w:t xml:space="preserve">» </w:t>
      </w:r>
      <w:r w:rsidRPr="00CF23D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 территории </w:t>
      </w:r>
      <w:r w:rsidR="00CB0972" w:rsidRPr="00CF23D0">
        <w:rPr>
          <w:rFonts w:ascii="Arial" w:hAnsi="Arial" w:cs="Arial"/>
          <w:color w:val="000000" w:themeColor="text1"/>
          <w:kern w:val="2"/>
          <w:sz w:val="24"/>
          <w:szCs w:val="24"/>
        </w:rPr>
        <w:t>Шарыповского муниципального округа</w:t>
      </w:r>
      <w:r w:rsidRPr="00CF23D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 Красноярского края»</w:t>
      </w:r>
    </w:p>
    <w:p w:rsidR="003D0618" w:rsidRPr="00CF23D0" w:rsidRDefault="00331185">
      <w:pPr>
        <w:shd w:val="clear" w:color="auto" w:fill="FFFFFF"/>
        <w:spacing w:before="274"/>
        <w:ind w:left="19" w:firstLine="709"/>
        <w:jc w:val="center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b/>
          <w:bCs/>
          <w:spacing w:val="-5"/>
          <w:sz w:val="24"/>
          <w:szCs w:val="24"/>
        </w:rPr>
        <w:t xml:space="preserve">Раздел </w:t>
      </w:r>
      <w:r w:rsidRPr="00CF23D0">
        <w:rPr>
          <w:rFonts w:ascii="Arial" w:hAnsi="Arial" w:cs="Arial"/>
          <w:b/>
          <w:bCs/>
          <w:spacing w:val="-5"/>
          <w:sz w:val="24"/>
          <w:szCs w:val="24"/>
          <w:lang w:val="en-US"/>
        </w:rPr>
        <w:t>I</w:t>
      </w:r>
      <w:r w:rsidRPr="00CF23D0">
        <w:rPr>
          <w:rFonts w:ascii="Arial" w:hAnsi="Arial" w:cs="Arial"/>
          <w:b/>
          <w:bCs/>
          <w:spacing w:val="-5"/>
          <w:sz w:val="24"/>
          <w:szCs w:val="24"/>
        </w:rPr>
        <w:t>. Общие положения.</w:t>
      </w:r>
    </w:p>
    <w:p w:rsidR="003D0618" w:rsidRPr="00CF23D0" w:rsidRDefault="003D0618">
      <w:pPr>
        <w:widowControl/>
        <w:ind w:firstLine="709"/>
        <w:jc w:val="both"/>
        <w:rPr>
          <w:rFonts w:ascii="Arial" w:hAnsi="Arial" w:cs="Arial"/>
          <w:b/>
          <w:bCs/>
          <w:spacing w:val="-11"/>
          <w:sz w:val="24"/>
          <w:szCs w:val="24"/>
        </w:rPr>
      </w:pPr>
    </w:p>
    <w:p w:rsidR="003D0618" w:rsidRPr="00CF23D0" w:rsidRDefault="00331185">
      <w:pPr>
        <w:pStyle w:val="afa"/>
        <w:ind w:left="1364"/>
        <w:rPr>
          <w:rFonts w:ascii="Arial" w:hAnsi="Arial" w:cs="Arial"/>
          <w:sz w:val="24"/>
          <w:szCs w:val="24"/>
          <w:lang w:val="ru-RU"/>
        </w:rPr>
      </w:pPr>
      <w:r w:rsidRPr="00CF23D0">
        <w:rPr>
          <w:rFonts w:ascii="Arial" w:hAnsi="Arial" w:cs="Arial"/>
          <w:b/>
          <w:bCs/>
          <w:i/>
          <w:iCs/>
          <w:sz w:val="24"/>
          <w:szCs w:val="24"/>
          <w:lang w:val="ru-RU"/>
        </w:rPr>
        <w:t>Предмет регулирования административного регламента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D0618" w:rsidRPr="00CF23D0" w:rsidRDefault="00331185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ab/>
        <w:t xml:space="preserve">1.1.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Административный регламент предоставления  муниципальной услуги «</w:t>
      </w:r>
      <w:r w:rsidR="00113C73" w:rsidRPr="00CF23D0">
        <w:rPr>
          <w:rFonts w:ascii="Arial" w:hAnsi="Arial" w:cs="Arial"/>
          <w:bCs/>
          <w:color w:val="000000"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</w:t>
      </w:r>
      <w:r w:rsidR="00113C73" w:rsidRPr="00CF23D0">
        <w:rPr>
          <w:rFonts w:ascii="Arial" w:eastAsia="Times New Roman" w:hAnsi="Arial" w:cs="Arial"/>
          <w:bCs/>
          <w:color w:val="000000"/>
          <w:sz w:val="24"/>
          <w:szCs w:val="24"/>
        </w:rPr>
        <w:t>ем</w:t>
      </w:r>
      <w:r w:rsidR="00113C73" w:rsidRPr="00CF23D0">
        <w:rPr>
          <w:rFonts w:ascii="Arial" w:hAnsi="Arial" w:cs="Arial"/>
          <w:bCs/>
          <w:color w:val="000000"/>
          <w:sz w:val="24"/>
          <w:szCs w:val="24"/>
        </w:rPr>
        <w:t xml:space="preserve"> срока действия такого разрешения)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» на территории </w:t>
      </w:r>
      <w:r w:rsidR="00CB0972" w:rsidRPr="00CF23D0">
        <w:rPr>
          <w:rFonts w:ascii="Arial" w:hAnsi="Arial" w:cs="Arial"/>
          <w:color w:val="000000"/>
          <w:sz w:val="24"/>
          <w:szCs w:val="24"/>
        </w:rPr>
        <w:t xml:space="preserve">Шарыповского муниципального округа </w:t>
      </w:r>
      <w:r w:rsidRPr="00CF23D0">
        <w:rPr>
          <w:rFonts w:ascii="Arial" w:hAnsi="Arial" w:cs="Arial"/>
          <w:color w:val="000000"/>
          <w:sz w:val="24"/>
          <w:szCs w:val="24"/>
        </w:rPr>
        <w:t>Красноярского края (далее Административный регламент) разработан в целях повышения муниципальной услуги, определяет стандарт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>, сроки и последовательность действий (административных процедур) при осуществлении уполномоченными в соответствии с частями 4 - 6 статьи 51 Градостроительного кодекса Российской Федерации на выдачу разрешений на строительство федеральным органом исполнительной власти, органом исполнительной власти субъекта Российской Федерации, органом местного самоуправления, Государственной корпорацией по атомной энергии "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Росатом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Роскосмос</w:t>
      </w:r>
      <w:proofErr w:type="spellEnd"/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"(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далее - уполномоченный орган государственной власти, орган местного самоуправления, организация) полномочия по </w:t>
      </w:r>
      <w:r w:rsidRPr="00CF23D0">
        <w:rPr>
          <w:rFonts w:ascii="Arial" w:hAnsi="Arial" w:cs="Arial"/>
          <w:sz w:val="24"/>
          <w:szCs w:val="24"/>
        </w:rPr>
        <w:t>выдаче разрешения на строительство,   внесение изменений в разрешение на строительство, в том числе в связи с необходимостью продления срока действия  разрешения на строительство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.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Настоящий Административный регламент регулирует отношения, возникающие в связи с предоставлением  муниципальной услуги «</w:t>
      </w:r>
      <w:r w:rsidR="009F4DB5" w:rsidRPr="00CF23D0">
        <w:rPr>
          <w:rFonts w:ascii="Arial" w:hAnsi="Arial" w:cs="Arial"/>
          <w:bCs/>
          <w:color w:val="000000"/>
          <w:sz w:val="24"/>
          <w:szCs w:val="24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</w:t>
      </w:r>
      <w:r w:rsidR="009F4DB5" w:rsidRPr="00CF23D0">
        <w:rPr>
          <w:rFonts w:ascii="Arial" w:eastAsia="Times New Roman" w:hAnsi="Arial" w:cs="Arial"/>
          <w:bCs/>
          <w:color w:val="000000"/>
          <w:sz w:val="24"/>
          <w:szCs w:val="24"/>
        </w:rPr>
        <w:t>ем</w:t>
      </w:r>
      <w:r w:rsidR="009F4DB5" w:rsidRPr="00CF23D0">
        <w:rPr>
          <w:rFonts w:ascii="Arial" w:hAnsi="Arial" w:cs="Arial"/>
          <w:bCs/>
          <w:color w:val="000000"/>
          <w:sz w:val="24"/>
          <w:szCs w:val="24"/>
        </w:rPr>
        <w:t xml:space="preserve"> срока действия такого разрешения)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» </w:t>
      </w:r>
      <w:r w:rsidRPr="00CF23D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на территории </w:t>
      </w:r>
      <w:r w:rsidR="009F4DB5" w:rsidRPr="00CF23D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Шарыповского муниципального округа </w:t>
      </w:r>
      <w:r w:rsidRPr="00CF23D0">
        <w:rPr>
          <w:rFonts w:ascii="Arial" w:hAnsi="Arial" w:cs="Arial"/>
          <w:color w:val="000000" w:themeColor="text1"/>
          <w:kern w:val="2"/>
          <w:sz w:val="24"/>
          <w:szCs w:val="24"/>
        </w:rPr>
        <w:t xml:space="preserve">Красноярского края </w:t>
      </w:r>
      <w:r w:rsidRPr="00CF23D0">
        <w:rPr>
          <w:rFonts w:ascii="Arial" w:hAnsi="Arial" w:cs="Arial"/>
          <w:color w:val="000000"/>
          <w:sz w:val="24"/>
          <w:szCs w:val="24"/>
        </w:rPr>
        <w:t>(далее – услуга) в соответствии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со статьей 51 Градостроительного кодекса Российской Федерации.</w:t>
      </w:r>
    </w:p>
    <w:p w:rsidR="003D0618" w:rsidRPr="00CF23D0" w:rsidRDefault="003D0618">
      <w:pPr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jc w:val="center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Круг заявителей</w:t>
      </w:r>
    </w:p>
    <w:p w:rsidR="003D0618" w:rsidRPr="00CF23D0" w:rsidRDefault="00331185">
      <w:pPr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ab/>
      </w:r>
    </w:p>
    <w:p w:rsidR="003D0618" w:rsidRPr="00CF23D0" w:rsidRDefault="00331185">
      <w:pPr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ab/>
        <w:t>1.2. Заявителями на получение муниципальной услуги являются застройщики (далее – заявитель).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lastRenderedPageBreak/>
        <w:t>1.3. 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 (далее – представитель).</w:t>
      </w:r>
    </w:p>
    <w:p w:rsidR="003D0618" w:rsidRPr="00CF23D0" w:rsidRDefault="003D0618">
      <w:pPr>
        <w:jc w:val="both"/>
        <w:rPr>
          <w:rFonts w:ascii="Arial" w:hAnsi="Arial" w:cs="Arial"/>
          <w:sz w:val="24"/>
          <w:szCs w:val="24"/>
        </w:rPr>
      </w:pPr>
    </w:p>
    <w:p w:rsidR="003D0618" w:rsidRPr="00CF23D0" w:rsidRDefault="00331185">
      <w:pPr>
        <w:pStyle w:val="formattext"/>
        <w:shd w:val="clear" w:color="auto" w:fill="FFFFFF"/>
        <w:spacing w:before="171" w:after="171"/>
        <w:ind w:firstLine="709"/>
        <w:jc w:val="center"/>
        <w:rPr>
          <w:rFonts w:ascii="Arial" w:hAnsi="Arial" w:cs="Arial"/>
          <w:b/>
          <w:bCs/>
          <w:i/>
          <w:iCs/>
        </w:rPr>
      </w:pPr>
      <w:r w:rsidRPr="00CF23D0">
        <w:rPr>
          <w:rFonts w:ascii="Arial" w:hAnsi="Arial" w:cs="Arial"/>
          <w:b/>
          <w:bCs/>
          <w:i/>
          <w:iCs/>
        </w:rPr>
        <w:t>Требования к порядку информирования о предоставлении муниципальной услуги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1.4. Информирование о порядке предоставления услуги осуществляется: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1) непосредственно при личном приеме заявителя в </w:t>
      </w:r>
      <w:r w:rsidR="00180B69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</w:rPr>
        <w:t xml:space="preserve">дминистрацию </w:t>
      </w:r>
      <w:r w:rsidR="00180B69" w:rsidRPr="00CF23D0">
        <w:rPr>
          <w:rFonts w:ascii="Arial" w:hAnsi="Arial" w:cs="Arial"/>
          <w:bCs/>
          <w:color w:val="000000" w:themeColor="text1"/>
          <w:sz w:val="24"/>
          <w:szCs w:val="24"/>
        </w:rPr>
        <w:t>Шарыповского муниципального округа</w:t>
      </w:r>
      <w:r w:rsidR="002D3831" w:rsidRPr="00CF23D0">
        <w:rPr>
          <w:rFonts w:ascii="Arial" w:hAnsi="Arial" w:cs="Arial"/>
          <w:bCs/>
          <w:color w:val="000000" w:themeColor="text1"/>
          <w:sz w:val="24"/>
          <w:szCs w:val="24"/>
        </w:rPr>
        <w:t xml:space="preserve"> (далее – администрацию Округа)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</w:rPr>
        <w:t xml:space="preserve"> 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>или в многофункциональном центре предоставления муниципальных услуг (далее – многофункциональный центр);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2) по телефону в </w:t>
      </w:r>
      <w:r w:rsidR="002D3831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2D3831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или многофункциональном центре;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3) письменно, в том числе посредством электронной почты (</w:t>
      </w:r>
      <w:proofErr w:type="spellStart"/>
      <w:r w:rsidR="007F7BE6" w:rsidRPr="00CF23D0">
        <w:rPr>
          <w:rFonts w:ascii="Arial" w:hAnsi="Arial" w:cs="Arial"/>
          <w:color w:val="000000" w:themeColor="text1"/>
          <w:sz w:val="24"/>
          <w:szCs w:val="24"/>
          <w:lang w:val="en-US"/>
        </w:rPr>
        <w:t>adm</w:t>
      </w:r>
      <w:proofErr w:type="spellEnd"/>
      <w:r w:rsidR="007F7BE6" w:rsidRPr="00CF23D0">
        <w:rPr>
          <w:rFonts w:ascii="Arial" w:hAnsi="Arial" w:cs="Arial"/>
          <w:color w:val="000000" w:themeColor="text1"/>
          <w:sz w:val="24"/>
          <w:szCs w:val="24"/>
        </w:rPr>
        <w:t>-</w:t>
      </w:r>
      <w:proofErr w:type="spellStart"/>
      <w:r w:rsidR="007F7BE6" w:rsidRPr="00CF23D0">
        <w:rPr>
          <w:rFonts w:ascii="Arial" w:hAnsi="Arial" w:cs="Arial"/>
          <w:color w:val="000000" w:themeColor="text1"/>
          <w:sz w:val="24"/>
          <w:szCs w:val="24"/>
          <w:lang w:val="en-US"/>
        </w:rPr>
        <w:t>sr</w:t>
      </w:r>
      <w:proofErr w:type="spellEnd"/>
      <w:r w:rsidR="007F7BE6" w:rsidRPr="00CF23D0">
        <w:rPr>
          <w:rFonts w:ascii="Arial" w:hAnsi="Arial" w:cs="Arial"/>
          <w:color w:val="000000" w:themeColor="text1"/>
          <w:sz w:val="24"/>
          <w:szCs w:val="24"/>
        </w:rPr>
        <w:t>@</w:t>
      </w:r>
      <w:r w:rsidR="007F7BE6" w:rsidRPr="00CF23D0">
        <w:rPr>
          <w:rFonts w:ascii="Arial" w:hAnsi="Arial" w:cs="Arial"/>
          <w:color w:val="000000" w:themeColor="text1"/>
          <w:sz w:val="24"/>
          <w:szCs w:val="24"/>
          <w:lang w:val="en-US"/>
        </w:rPr>
        <w:t>mail</w:t>
      </w:r>
      <w:r w:rsidR="007F7BE6" w:rsidRPr="00CF23D0">
        <w:rPr>
          <w:rFonts w:ascii="Arial" w:hAnsi="Arial" w:cs="Arial"/>
          <w:color w:val="000000" w:themeColor="text1"/>
          <w:sz w:val="24"/>
          <w:szCs w:val="24"/>
        </w:rPr>
        <w:t>.</w:t>
      </w:r>
      <w:proofErr w:type="spellStart"/>
      <w:r w:rsidR="007F7BE6" w:rsidRPr="00CF23D0">
        <w:rPr>
          <w:rFonts w:ascii="Arial" w:hAnsi="Arial" w:cs="Arial"/>
          <w:color w:val="000000" w:themeColor="text1"/>
          <w:sz w:val="24"/>
          <w:szCs w:val="24"/>
          <w:lang w:val="en-US"/>
        </w:rPr>
        <w:t>ru</w:t>
      </w:r>
      <w:proofErr w:type="spellEnd"/>
      <w:r w:rsidRPr="00CF23D0">
        <w:rPr>
          <w:rFonts w:ascii="Arial" w:hAnsi="Arial" w:cs="Arial"/>
          <w:color w:val="000000" w:themeColor="text1"/>
          <w:sz w:val="24"/>
          <w:szCs w:val="24"/>
        </w:rPr>
        <w:t>), факсимильной связи;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4) посредством размещения в открытой и доступной форме информации:</w:t>
      </w:r>
    </w:p>
    <w:p w:rsidR="003D0618" w:rsidRPr="00CF23D0" w:rsidRDefault="00331185">
      <w:pPr>
        <w:tabs>
          <w:tab w:val="left" w:pos="851"/>
          <w:tab w:val="left" w:pos="1134"/>
        </w:tabs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- в федеральной государственной информационной системе «Единый портал государственных и муниципальных услуг (функций)»</w:t>
      </w:r>
      <w:r w:rsidR="007F7BE6" w:rsidRPr="00CF23D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(https://www.gosuslugi.ru/) (далее </w:t>
      </w:r>
      <w:proofErr w:type="gramStart"/>
      <w:r w:rsidRPr="00CF23D0">
        <w:rPr>
          <w:rFonts w:ascii="Arial" w:hAnsi="Arial" w:cs="Arial"/>
          <w:color w:val="000000" w:themeColor="text1"/>
          <w:sz w:val="24"/>
          <w:szCs w:val="24"/>
        </w:rPr>
        <w:t>–Е</w:t>
      </w:r>
      <w:proofErr w:type="gramEnd"/>
      <w:r w:rsidRPr="00CF23D0">
        <w:rPr>
          <w:rFonts w:ascii="Arial" w:hAnsi="Arial" w:cs="Arial"/>
          <w:color w:val="000000" w:themeColor="text1"/>
          <w:sz w:val="24"/>
          <w:szCs w:val="24"/>
        </w:rPr>
        <w:t>диный портал);</w:t>
      </w:r>
    </w:p>
    <w:p w:rsidR="003D0618" w:rsidRPr="00CF23D0" w:rsidRDefault="00331185">
      <w:pPr>
        <w:tabs>
          <w:tab w:val="left" w:pos="851"/>
          <w:tab w:val="left" w:pos="1134"/>
        </w:tabs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- 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сайт:http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://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www.gosuslugi.krskstate.ru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.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>) (далее – региональный портал);</w:t>
      </w:r>
    </w:p>
    <w:p w:rsidR="003D0618" w:rsidRPr="00CF23D0" w:rsidRDefault="00331185">
      <w:pPr>
        <w:spacing w:line="240" w:lineRule="atLeast"/>
        <w:ind w:firstLine="709"/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- на официальном сайте </w:t>
      </w:r>
      <w:r w:rsidR="002D3831" w:rsidRPr="00CF23D0">
        <w:rPr>
          <w:rFonts w:ascii="Arial" w:hAnsi="Arial" w:cs="Arial"/>
          <w:color w:val="000000" w:themeColor="text1"/>
          <w:sz w:val="24"/>
          <w:szCs w:val="24"/>
        </w:rPr>
        <w:t>Округа (</w:t>
      </w:r>
      <w:r w:rsidR="002D3831" w:rsidRPr="00CF23D0">
        <w:rPr>
          <w:rFonts w:ascii="Arial" w:hAnsi="Arial" w:cs="Arial"/>
          <w:sz w:val="24"/>
          <w:szCs w:val="24"/>
          <w:lang w:val="en-US"/>
        </w:rPr>
        <w:t>http</w:t>
      </w:r>
      <w:r w:rsidR="002D3831" w:rsidRPr="00CF23D0">
        <w:rPr>
          <w:rFonts w:ascii="Arial" w:hAnsi="Arial" w:cs="Arial"/>
          <w:sz w:val="24"/>
          <w:szCs w:val="24"/>
        </w:rPr>
        <w:t>://</w:t>
      </w:r>
      <w:r w:rsidR="002D3831" w:rsidRPr="00CF23D0">
        <w:rPr>
          <w:rFonts w:ascii="Arial" w:hAnsi="Arial" w:cs="Arial"/>
          <w:sz w:val="24"/>
          <w:szCs w:val="24"/>
          <w:lang w:val="en-US"/>
        </w:rPr>
        <w:t>www</w:t>
      </w:r>
      <w:r w:rsidR="002D3831" w:rsidRPr="00CF23D0">
        <w:rPr>
          <w:rFonts w:ascii="Arial" w:hAnsi="Arial" w:cs="Arial"/>
          <w:sz w:val="24"/>
          <w:szCs w:val="24"/>
        </w:rPr>
        <w:t>.</w:t>
      </w:r>
      <w:proofErr w:type="spellStart"/>
      <w:r w:rsidR="002D3831" w:rsidRPr="00CF23D0">
        <w:rPr>
          <w:rFonts w:ascii="Arial" w:hAnsi="Arial" w:cs="Arial"/>
          <w:sz w:val="24"/>
          <w:szCs w:val="24"/>
          <w:lang w:val="en-US"/>
        </w:rPr>
        <w:t>shr</w:t>
      </w:r>
      <w:proofErr w:type="spellEnd"/>
      <w:r w:rsidR="002D3831" w:rsidRPr="00CF23D0">
        <w:rPr>
          <w:rFonts w:ascii="Arial" w:hAnsi="Arial" w:cs="Arial"/>
          <w:sz w:val="24"/>
          <w:szCs w:val="24"/>
        </w:rPr>
        <w:t>24.</w:t>
      </w:r>
      <w:proofErr w:type="spellStart"/>
      <w:r w:rsidR="002D3831" w:rsidRPr="00CF23D0">
        <w:rPr>
          <w:rFonts w:ascii="Arial" w:hAnsi="Arial" w:cs="Arial"/>
          <w:sz w:val="24"/>
          <w:szCs w:val="24"/>
          <w:lang w:val="en-US"/>
        </w:rPr>
        <w:t>ru</w:t>
      </w:r>
      <w:proofErr w:type="spellEnd"/>
      <w:r w:rsidR="002D3831" w:rsidRPr="00CF23D0">
        <w:rPr>
          <w:rFonts w:ascii="Arial" w:hAnsi="Arial" w:cs="Arial"/>
          <w:sz w:val="24"/>
          <w:szCs w:val="24"/>
        </w:rPr>
        <w:t>)</w:t>
      </w:r>
    </w:p>
    <w:p w:rsidR="007F7BE6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5) посредством размещения информации на информационных стендах, которые размещены по адресу:</w:t>
      </w:r>
      <w:r w:rsidR="005A046D" w:rsidRPr="00CF23D0">
        <w:rPr>
          <w:rFonts w:ascii="Arial" w:hAnsi="Arial" w:cs="Arial"/>
          <w:sz w:val="24"/>
          <w:szCs w:val="24"/>
        </w:rPr>
        <w:t xml:space="preserve"> </w:t>
      </w:r>
      <w:r w:rsidR="005A046D" w:rsidRPr="00CF23D0">
        <w:rPr>
          <w:rFonts w:ascii="Arial" w:hAnsi="Arial" w:cs="Arial"/>
          <w:color w:val="000000" w:themeColor="text1"/>
          <w:sz w:val="24"/>
          <w:szCs w:val="24"/>
        </w:rPr>
        <w:t>Красноярский край, г. Шарыпово, пл</w:t>
      </w:r>
      <w:proofErr w:type="gramStart"/>
      <w:r w:rsidR="005A046D" w:rsidRPr="00CF23D0">
        <w:rPr>
          <w:rFonts w:ascii="Arial" w:hAnsi="Arial" w:cs="Arial"/>
          <w:color w:val="000000" w:themeColor="text1"/>
          <w:sz w:val="24"/>
          <w:szCs w:val="24"/>
        </w:rPr>
        <w:t>.Р</w:t>
      </w:r>
      <w:proofErr w:type="gramEnd"/>
      <w:r w:rsidR="005A046D" w:rsidRPr="00CF23D0">
        <w:rPr>
          <w:rFonts w:ascii="Arial" w:hAnsi="Arial" w:cs="Arial"/>
          <w:color w:val="000000" w:themeColor="text1"/>
          <w:sz w:val="24"/>
          <w:szCs w:val="24"/>
        </w:rPr>
        <w:t>еволюции, 7а в здании администрации Округа или в здании  многофункционального центра по адресу: Красноярский край, Шарыпово, 6-й микрорайон, 16 .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1.5. Информирование осуществляется по вопросам, касающимся: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proofErr w:type="gramStart"/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- способов подачи 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</w:rPr>
        <w:t xml:space="preserve">заявления о выдаче разрешения на строительство объекта капитального строительства, в том числе разрешения на строительство в отношении этапов строительства, реконструкции объектов капитального строительства (далее - заявление о выдаче разрешения на строительство), заявления о внесении изменений в разрешение на строительство, в том числе в связи с необходимостью продления срока действия разрешения на строительство (далее - заявление о внесении изменений), 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>уведомления о</w:t>
      </w:r>
      <w:proofErr w:type="gramEnd"/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gramStart"/>
      <w:r w:rsidRPr="00CF23D0">
        <w:rPr>
          <w:rFonts w:ascii="Arial" w:hAnsi="Arial" w:cs="Arial"/>
          <w:color w:val="000000" w:themeColor="text1"/>
          <w:sz w:val="24"/>
          <w:szCs w:val="24"/>
        </w:rPr>
        <w:t>переходе</w:t>
      </w:r>
      <w:proofErr w:type="gramEnd"/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прав на земельный участок, права пользования недрами, об образовании земельного участка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</w:rPr>
        <w:t>, предусмотренного частью 21.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  <w:vertAlign w:val="superscript"/>
        </w:rPr>
        <w:t>.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</w:rPr>
        <w:t>10 статьи 51 Градостроительного кодекса Российской Федерации (далее - уведомление);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- о предоставлении услуги;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- адресов </w:t>
      </w:r>
      <w:r w:rsidR="005A046D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>дминистрации</w:t>
      </w:r>
      <w:r w:rsidR="005A046D" w:rsidRPr="00CF23D0">
        <w:rPr>
          <w:rFonts w:ascii="Arial" w:hAnsi="Arial" w:cs="Arial"/>
          <w:color w:val="000000" w:themeColor="text1"/>
          <w:sz w:val="24"/>
          <w:szCs w:val="24"/>
        </w:rPr>
        <w:t xml:space="preserve"> 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 и многофункциональных центров, обращение в которые необходимо для предоставления услуги;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- справочной информации о работе </w:t>
      </w:r>
      <w:r w:rsidR="005A046D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5A046D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, отдела градостроительства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(далее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Отдел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>);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документов, необходимых для предоставления услуги;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порядка и сроков предоставления услуги;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порядка получения сведений о ходе рассмотрения 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и о результатах предоставления муниципальной услуги;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порядка досудебного (внесудебного) обжалования действий (бездействия) 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lastRenderedPageBreak/>
        <w:t>должностных лиц, и принимаемых ими решений при предоставлении услуги.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Получение информации по вопросам предоставления услуги осуществляется бесплатно.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1.6. При устном обращении заявителя (лично или по телефону) должностное лицо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, работник многофункционального центра, осуществляющий консультирование, подробно и в вежливой (корректной) форме информирует </w:t>
      </w:r>
      <w:proofErr w:type="gramStart"/>
      <w:r w:rsidRPr="00CF23D0">
        <w:rPr>
          <w:rFonts w:ascii="Arial" w:hAnsi="Arial" w:cs="Arial"/>
          <w:color w:val="000000" w:themeColor="text1"/>
          <w:sz w:val="24"/>
          <w:szCs w:val="24"/>
        </w:rPr>
        <w:t>обратившихся</w:t>
      </w:r>
      <w:proofErr w:type="gramEnd"/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по интересующим вопросам.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Ответ на телефонный звонок должен начинаться с информации о наименовании органа, в который позвонил заявитель, фамилии, имени, отчества (последнее – при наличии) и должности специалиста, принявшего телефонный звонок.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Если должностное лицо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 не может самостоятельно дать ответ, телефонный звонок должен быть переадресован (переведен) на другое должностное лицо или же обратившемуся лицу должен быть сообщен телефонный номер, по которому можно будет получить необходимую информацию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Если подготовка ответа требует продолжительного времени, он предлагает заявителю один из следующих вариантов дальнейших действий: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изложить обращение в письменной форме; 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назначить другое время для консультаций.</w:t>
      </w:r>
    </w:p>
    <w:p w:rsidR="003D0618" w:rsidRPr="00CF23D0" w:rsidRDefault="00331185">
      <w:pPr>
        <w:tabs>
          <w:tab w:val="left" w:pos="7425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Должностное лицо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E52F90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не вправе осуществлять информирование, выходящее за рамки стандартных процедур и условий предоставления услуги, и влияющее прямо или косвенно на принимаемое решение.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Продолжительность информирования по телефону не должна превышать 10 минут.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Информирование осуществляется в соответствии с графиком приема граждан.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1.7. По письменному обращению должностное лицо </w:t>
      </w:r>
      <w:r w:rsidR="00D61279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D61279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подробно в письменной форме разъясняет гражданину сведения по вопросам, указанным в </w:t>
      </w:r>
      <w:hyperlink w:anchor="Par84">
        <w:r w:rsidRPr="00CF23D0">
          <w:rPr>
            <w:rFonts w:ascii="Arial" w:hAnsi="Arial" w:cs="Arial"/>
            <w:color w:val="000000" w:themeColor="text1"/>
            <w:sz w:val="24"/>
            <w:szCs w:val="24"/>
          </w:rPr>
          <w:t>пункте</w:t>
        </w:r>
      </w:hyperlink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1.5. настоящего Административного регламента в порядке, установленном Федеральным законом от 2 мая 2006 г. № 59-ФЗ «О порядке рассмотрения обращений граждан Российской Федерации» (далее – Федеральный закон № 59-ФЗ).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1.8. На Едином портале размещаются сведения, предусмотренные Положением о федеральной государственной информационной системе «Федеральный реестр государственных и муниципальных услуг (функций)», утвержденным постановлением Правительства Российской Федерации от 24 октября 2011 года № 861.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1.9. На официальном сайте </w:t>
      </w:r>
      <w:r w:rsidR="00D61279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D61279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>, на стендах в местах предоставления услуги и в многофункциональном центре размещается следующая справочная информация: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о месте нахождения и графике работы Администрации </w:t>
      </w:r>
      <w:r w:rsidR="00D61279" w:rsidRPr="00CF23D0">
        <w:rPr>
          <w:rFonts w:ascii="Arial" w:hAnsi="Arial" w:cs="Arial"/>
          <w:color w:val="000000" w:themeColor="text1"/>
          <w:sz w:val="24"/>
          <w:szCs w:val="24"/>
        </w:rPr>
        <w:t>Округа и Отдела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>, ответственных за предоставление услуги, а также многофункциональных центров;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справочные телефоны </w:t>
      </w:r>
      <w:r w:rsidR="00D61279" w:rsidRPr="00CF23D0">
        <w:rPr>
          <w:rFonts w:ascii="Arial" w:hAnsi="Arial" w:cs="Arial"/>
          <w:color w:val="000000" w:themeColor="text1"/>
          <w:sz w:val="24"/>
          <w:szCs w:val="24"/>
        </w:rPr>
        <w:t>Отдела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proofErr w:type="gramStart"/>
      <w:r w:rsidRPr="00CF23D0">
        <w:rPr>
          <w:rFonts w:ascii="Arial" w:hAnsi="Arial" w:cs="Arial"/>
          <w:color w:val="000000" w:themeColor="text1"/>
          <w:sz w:val="24"/>
          <w:szCs w:val="24"/>
        </w:rPr>
        <w:t>ответственных</w:t>
      </w:r>
      <w:proofErr w:type="gramEnd"/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за предоставление услуги, в 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том числе номер </w:t>
      </w:r>
      <w:proofErr w:type="spellStart"/>
      <w:r w:rsidRPr="00CF23D0">
        <w:rPr>
          <w:rFonts w:ascii="Arial" w:hAnsi="Arial" w:cs="Arial"/>
          <w:color w:val="000000" w:themeColor="text1"/>
          <w:sz w:val="24"/>
          <w:szCs w:val="24"/>
        </w:rPr>
        <w:t>телефона-автоинформатора</w:t>
      </w:r>
      <w:proofErr w:type="spellEnd"/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(при наличии);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адрес официального сайта, а также электронной почты и (или) формы обратной связи Администрации </w:t>
      </w:r>
      <w:r w:rsidR="00D61279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в сети «Интернет».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1.10. В залах ожидания </w:t>
      </w:r>
      <w:r w:rsidR="008C645E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дминистрации </w:t>
      </w:r>
      <w:r w:rsidR="008C645E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размещаются нормативные правовые акты, регулирующие порядок предоставления услуги, в том числе Административный регламент, которые по требованию заявителя предоставляются ему для ознакомления.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1.11. Размещение информации о порядке предоставления услуги на информационных стендах в помещении многофункционального центра осуществляется в соответствии с соглашением, заключенным между многофункциональным центром и </w:t>
      </w:r>
      <w:r w:rsidR="008C645E" w:rsidRPr="00CF23D0">
        <w:rPr>
          <w:rFonts w:ascii="Arial" w:hAnsi="Arial" w:cs="Arial"/>
          <w:color w:val="000000" w:themeColor="text1"/>
          <w:sz w:val="24"/>
          <w:szCs w:val="24"/>
        </w:rPr>
        <w:t>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дминистрацией </w:t>
      </w:r>
      <w:r w:rsidR="008C645E" w:rsidRPr="00CF23D0">
        <w:rPr>
          <w:rFonts w:ascii="Arial" w:hAnsi="Arial" w:cs="Arial"/>
          <w:color w:val="000000" w:themeColor="text1"/>
          <w:sz w:val="24"/>
          <w:szCs w:val="24"/>
        </w:rPr>
        <w:t>Округа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с учетом требований к информированию, установленных Административным регламентом.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1.12. Информация о ходе рассмотрения </w:t>
      </w:r>
      <w:r w:rsidRPr="00CF23D0">
        <w:rPr>
          <w:rFonts w:ascii="Arial" w:hAnsi="Arial" w:cs="Arial"/>
          <w:bCs/>
          <w:color w:val="000000" w:themeColor="text1"/>
          <w:sz w:val="24"/>
          <w:szCs w:val="24"/>
        </w:rPr>
        <w:t>заявления о выдаче разрешения на строительство, заявления о внесении изменений, уведомления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и о результатах предоставления услуги может быть получена заявителем (его представителем) в личном кабинете на Едином портале, региональном портале, а также в </w:t>
      </w:r>
      <w:r w:rsidR="008C645E" w:rsidRPr="00CF23D0">
        <w:rPr>
          <w:rFonts w:ascii="Arial" w:hAnsi="Arial" w:cs="Arial"/>
          <w:color w:val="000000" w:themeColor="text1"/>
          <w:sz w:val="24"/>
          <w:szCs w:val="24"/>
        </w:rPr>
        <w:t>Отделе</w:t>
      </w:r>
      <w:r w:rsidRPr="00CF23D0">
        <w:rPr>
          <w:rFonts w:ascii="Arial" w:hAnsi="Arial" w:cs="Arial"/>
          <w:color w:val="000000" w:themeColor="text1"/>
          <w:sz w:val="24"/>
          <w:szCs w:val="24"/>
        </w:rPr>
        <w:t xml:space="preserve"> при обращении заявителя лично, по телефону посредством электронной почты.</w:t>
      </w:r>
    </w:p>
    <w:p w:rsidR="003D0618" w:rsidRPr="00CF23D0" w:rsidRDefault="003D0618">
      <w:pPr>
        <w:jc w:val="both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jc w:val="both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jc w:val="both"/>
        <w:rPr>
          <w:rFonts w:ascii="Arial" w:hAnsi="Arial" w:cs="Arial"/>
          <w:sz w:val="24"/>
          <w:szCs w:val="24"/>
        </w:rPr>
      </w:pPr>
    </w:p>
    <w:p w:rsidR="003D0618" w:rsidRPr="00CF23D0" w:rsidRDefault="003D0618">
      <w:pPr>
        <w:jc w:val="both"/>
        <w:rPr>
          <w:rFonts w:ascii="Arial" w:hAnsi="Arial" w:cs="Arial"/>
          <w:sz w:val="24"/>
          <w:szCs w:val="24"/>
        </w:rPr>
      </w:pPr>
    </w:p>
    <w:p w:rsidR="003D0618" w:rsidRPr="00CF23D0" w:rsidRDefault="00331185">
      <w:pPr>
        <w:pStyle w:val="afe"/>
        <w:ind w:firstLine="709"/>
        <w:jc w:val="center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b/>
          <w:sz w:val="24"/>
          <w:szCs w:val="24"/>
        </w:rPr>
        <w:t xml:space="preserve">Раздел </w:t>
      </w:r>
      <w:r w:rsidRPr="00CF23D0">
        <w:rPr>
          <w:rFonts w:ascii="Arial" w:hAnsi="Arial" w:cs="Arial"/>
          <w:b/>
          <w:sz w:val="24"/>
          <w:szCs w:val="24"/>
          <w:lang w:val="en-US"/>
        </w:rPr>
        <w:t>II</w:t>
      </w:r>
      <w:r w:rsidRPr="00CF23D0">
        <w:rPr>
          <w:rFonts w:ascii="Arial" w:hAnsi="Arial" w:cs="Arial"/>
          <w:b/>
          <w:sz w:val="24"/>
          <w:szCs w:val="24"/>
        </w:rPr>
        <w:t>. Стандарт предоставления муниципальной услуги.</w:t>
      </w:r>
    </w:p>
    <w:p w:rsidR="003D0618" w:rsidRPr="00CF23D0" w:rsidRDefault="003D0618">
      <w:pPr>
        <w:pStyle w:val="afe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:rsidR="00CE78EE" w:rsidRPr="00CF23D0" w:rsidRDefault="00CE78EE" w:rsidP="00CE78EE">
      <w:pPr>
        <w:widowControl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F23D0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</w:rPr>
        <w:t>2.1. Наименование муниципальной услуги.</w:t>
      </w:r>
    </w:p>
    <w:p w:rsidR="003D0618" w:rsidRPr="00CF23D0" w:rsidRDefault="00CE78EE" w:rsidP="00CE78EE">
      <w:pPr>
        <w:ind w:firstLine="709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</w:rPr>
      </w:pPr>
      <w:r w:rsidRPr="00CF23D0">
        <w:rPr>
          <w:rFonts w:ascii="Arial" w:eastAsia="Times New Roman" w:hAnsi="Arial" w:cs="Arial"/>
          <w:bCs/>
          <w:color w:val="000000"/>
          <w:sz w:val="24"/>
          <w:szCs w:val="24"/>
        </w:rPr>
        <w:t>Муниципальная услуга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</w:t>
      </w:r>
      <w:r w:rsidR="00BE6751" w:rsidRPr="00CF23D0">
        <w:rPr>
          <w:rFonts w:ascii="Arial" w:eastAsia="Times New Roman" w:hAnsi="Arial" w:cs="Arial"/>
          <w:bCs/>
          <w:color w:val="000000"/>
          <w:sz w:val="24"/>
          <w:szCs w:val="24"/>
        </w:rPr>
        <w:t>)</w:t>
      </w:r>
      <w:r w:rsidRPr="00CF23D0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» </w:t>
      </w:r>
      <w:r w:rsidRPr="00CF23D0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на территории </w:t>
      </w:r>
      <w:r w:rsidR="00BE6751" w:rsidRPr="00CF23D0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 xml:space="preserve">Шарыповского муниципального округа </w:t>
      </w:r>
      <w:r w:rsidRPr="00CF23D0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Красноярского края</w:t>
      </w:r>
      <w:r w:rsidR="00BE6751" w:rsidRPr="00CF23D0">
        <w:rPr>
          <w:rFonts w:ascii="Arial" w:eastAsia="Times New Roman" w:hAnsi="Arial" w:cs="Arial"/>
          <w:bCs/>
          <w:color w:val="000000" w:themeColor="text1"/>
          <w:sz w:val="24"/>
          <w:szCs w:val="24"/>
        </w:rPr>
        <w:t>.</w:t>
      </w:r>
    </w:p>
    <w:p w:rsidR="00CE78EE" w:rsidRPr="00CF23D0" w:rsidRDefault="00CE78EE" w:rsidP="00CE78EE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CF23D0">
        <w:rPr>
          <w:rFonts w:ascii="Arial" w:hAnsi="Arial" w:cs="Arial"/>
          <w:b/>
          <w:i/>
          <w:color w:val="000000"/>
          <w:sz w:val="24"/>
          <w:szCs w:val="24"/>
        </w:rPr>
        <w:t>Наименование органа предоставляющего муниципальную услугу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Муниципальная услуга предоставляется Администрацией </w:t>
      </w:r>
      <w:r w:rsidR="007E40AA" w:rsidRPr="00CF23D0">
        <w:rPr>
          <w:rFonts w:ascii="Arial" w:hAnsi="Arial" w:cs="Arial"/>
          <w:color w:val="000000"/>
          <w:sz w:val="24"/>
          <w:szCs w:val="24"/>
        </w:rPr>
        <w:t>Округа.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Непосредственное предоставление муниципальной услуги осуществляется органом </w:t>
      </w:r>
      <w:r w:rsidR="00E905E8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дминистрации </w:t>
      </w:r>
      <w:r w:rsidR="00E905E8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— отделом градостроительства Администрации </w:t>
      </w:r>
      <w:r w:rsidR="00E905E8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>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2.2.</w:t>
      </w:r>
      <w:r w:rsidRPr="00CF23D0">
        <w:rPr>
          <w:rFonts w:ascii="Arial" w:hAnsi="Arial" w:cs="Arial"/>
          <w:color w:val="000000"/>
          <w:sz w:val="24"/>
          <w:szCs w:val="24"/>
        </w:rPr>
        <w:tab/>
        <w:t>Состав заявителей.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Заявителями при обращении за получением услуги являются застройщики.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Заявитель вправе обратиться за получением услуги через представителя.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Российской Федерации.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CF23D0">
        <w:rPr>
          <w:rFonts w:ascii="Arial" w:hAnsi="Arial" w:cs="Arial"/>
          <w:b/>
          <w:i/>
          <w:color w:val="000000"/>
          <w:sz w:val="24"/>
          <w:szCs w:val="24"/>
        </w:rPr>
        <w:t>Нормативные правовые акты, регулирующие предоставление муниципальной услуги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2.3.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системе «Федеральный реестр государственных и муниципальных услуг (функций).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CF23D0">
        <w:rPr>
          <w:rFonts w:ascii="Arial" w:hAnsi="Arial" w:cs="Arial"/>
          <w:b/>
          <w:i/>
          <w:color w:val="000000"/>
          <w:sz w:val="24"/>
          <w:szCs w:val="24"/>
        </w:rPr>
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2.4.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 xml:space="preserve">Заявитель или его представитель представляет в </w:t>
      </w:r>
      <w:r w:rsidR="00EC1A37" w:rsidRPr="00CF23D0">
        <w:rPr>
          <w:rFonts w:ascii="Arial" w:hAnsi="Arial" w:cs="Arial"/>
          <w:bCs/>
          <w:color w:val="000000"/>
          <w:sz w:val="24"/>
          <w:szCs w:val="24"/>
        </w:rPr>
        <w:t>уполномоченный</w:t>
      </w:r>
      <w:r w:rsidR="00EC1A37"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CF23D0">
        <w:rPr>
          <w:rFonts w:ascii="Arial" w:hAnsi="Arial" w:cs="Arial"/>
          <w:color w:val="000000"/>
          <w:sz w:val="24"/>
          <w:szCs w:val="24"/>
        </w:rPr>
        <w:t>в соответствии с частями 4 - 6 статьи 51 Градостроительного кодекса Российской Федерации на выдачу разрешений на строительство орган</w:t>
      </w:r>
      <w:r w:rsidR="00EC1A37" w:rsidRPr="00CF23D0">
        <w:rPr>
          <w:rFonts w:ascii="Arial" w:hAnsi="Arial" w:cs="Arial"/>
          <w:color w:val="000000"/>
          <w:sz w:val="24"/>
          <w:szCs w:val="24"/>
        </w:rPr>
        <w:t xml:space="preserve"> -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EC1A37" w:rsidRPr="00CF23D0">
        <w:rPr>
          <w:rFonts w:ascii="Arial" w:hAnsi="Arial" w:cs="Arial"/>
          <w:color w:val="000000"/>
          <w:sz w:val="24"/>
          <w:szCs w:val="24"/>
        </w:rPr>
        <w:t>аминистрацию</w:t>
      </w:r>
      <w:proofErr w:type="spellEnd"/>
      <w:r w:rsidR="00EC1A37" w:rsidRPr="00CF23D0">
        <w:rPr>
          <w:rFonts w:ascii="Arial" w:hAnsi="Arial" w:cs="Arial"/>
          <w:color w:val="000000"/>
          <w:sz w:val="24"/>
          <w:szCs w:val="24"/>
        </w:rPr>
        <w:t xml:space="preserve"> Округа, </w:t>
      </w:r>
      <w:r w:rsidRPr="00CF23D0">
        <w:rPr>
          <w:rFonts w:ascii="Arial" w:hAnsi="Arial" w:cs="Arial"/>
          <w:color w:val="000000"/>
          <w:sz w:val="24"/>
          <w:szCs w:val="24"/>
        </w:rPr>
        <w:t>заявление о выдаче разрешения на строительство объекта капитального строительства, в том числе разрешения на строительство в отношении этапов строительства, реконструкции объектов капитального строительства (далее - заявление о выдаче разрешения на строительство), заявление о внесении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изменений в разрешение на строительство, в том числе в связи с необходимостью продления срока действия разрешения на строительство (далее - заявление о внесении изменений), уведомление о переходе прав на земельный участок, права пользования недрами, об образовании земельного участка, предусмотренное частью 21.10 статьи 51 Градостроительного кодекса Российской Федерации (далее - уведомление), в случаях, предусмотренных Градостроительным кодексом Российской Федерации, по формам согласно Приложениям 1-4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к настоящему Административному регламенту, а также прилагаемые к ним документы, указанные в подпунктах "б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"-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>"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д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" пункта 2.8 настоящего Административного регламента, одним из следующих способов: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а) в электронной форме посредством федеральной государственной информационной системы "Единый портал государственных и муниципальных услуг (функций)" (далее - Единый портал),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 (далее -</w:t>
      </w:r>
      <w:r w:rsidR="00EC1A37"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CF23D0">
        <w:rPr>
          <w:rFonts w:ascii="Arial" w:hAnsi="Arial" w:cs="Arial"/>
          <w:color w:val="000000"/>
          <w:sz w:val="24"/>
          <w:szCs w:val="24"/>
        </w:rPr>
        <w:t>региональный портал).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В случае представления заявления о выдаче разрешения на строительство, заявления о внесении изменений, уведомления и прилагаемых к ним документов указанным способом</w:t>
      </w:r>
      <w:r w:rsidR="00CD489C" w:rsidRPr="00CF23D0">
        <w:rPr>
          <w:rFonts w:ascii="Arial" w:hAnsi="Arial" w:cs="Arial"/>
          <w:color w:val="000000"/>
          <w:sz w:val="24"/>
          <w:szCs w:val="24"/>
        </w:rPr>
        <w:t>,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заявитель или его представитель, прошедшие процедуры регистрации, идентификации и аутентификации</w:t>
      </w:r>
      <w:r w:rsidR="00CD489C"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CF23D0">
        <w:rPr>
          <w:rFonts w:ascii="Arial" w:hAnsi="Arial" w:cs="Arial"/>
          <w:color w:val="000000"/>
          <w:sz w:val="24"/>
          <w:szCs w:val="24"/>
        </w:rPr>
        <w:t>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</w:t>
      </w:r>
      <w:r w:rsidR="0019498A"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CF23D0">
        <w:rPr>
          <w:rFonts w:ascii="Arial" w:hAnsi="Arial" w:cs="Arial"/>
          <w:color w:val="000000"/>
          <w:sz w:val="24"/>
          <w:szCs w:val="24"/>
        </w:rPr>
        <w:t>(далее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–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 xml:space="preserve">ЕСИА)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ЕСИА, при условии совпадения сведений о физическом лице в указанных информационных системах, заполняют формы указанных заявлений, уведомления с использованием интерактивной формы в электронном виде. </w:t>
      </w:r>
      <w:proofErr w:type="gramEnd"/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Заявление о выдаче разрешения на строительство, заявление о внесении изменений, уведомление направляется заявителем или его представителем вместе с прикрепленными электронными документами, указанными в подпунктах "б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"-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>"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д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" пункта 2.8 настоящего Административного регламента.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 xml:space="preserve">Заявление о выдаче разрешения на строительство, заявление о внесении изменений, уведомление подписываются заявителем или его представителем, уполномоченным на подписание таких заявлений, уведомления, простой </w:t>
      </w:r>
      <w:r w:rsidRPr="00CF23D0">
        <w:rPr>
          <w:rFonts w:ascii="Arial" w:hAnsi="Arial" w:cs="Arial"/>
          <w:color w:val="000000"/>
          <w:sz w:val="24"/>
          <w:szCs w:val="24"/>
        </w:rPr>
        <w:lastRenderedPageBreak/>
        <w:t>электронной подписью, либо усиленной квалифицированной электронной подписью, либо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которая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создается и проверяется с использованием средств электронной подписи и средств удостоверяющего центра, имеющих подтверждение соответствия требованиям, установленным федеральным органом исполнительной власти в области обеспечения безопасности в соответствии с частью 5 статьи 8 Федерального закона "Об электронной подписи", а также при наличии у владельца сертификата ключа проверки ключа простой электронной подписи, выданного ему при личном приеме в соответствии с Правилами использования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простой электронной подписи при обращении за получением государственных и муниципальных услуг, утвержденными постановлением Правительства Российской Федерации от 25 января 2013 г. № 33 "Об использовании простой электронной подписи при оказании государственных и муниципальных услуг", в соответствии с Правилами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утвержденными постановлением Правительства Российской Федерации от 25 июня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2012 г. № 634 "О видах электронной подписи, использование которых допускается при обращении за получением государственных и муниципальных услуг" (далее – усиленная неквалифицированная электронная подпись).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 xml:space="preserve">Заявление о выдаче разрешения на строительство, заявление о внесении изменений, уведомление и прилагаемые к ним документы направляются в </w:t>
      </w:r>
      <w:r w:rsidR="001475DA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дминистрацию </w:t>
      </w:r>
      <w:r w:rsidR="000963FD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исключительно в электронной форме в случае, если проектная документация объекта капитального строительства и (или) результаты инженерных изысканий, выполненные для подготовки такой проектной документации, а также иные документы, необходимые для проведения государственной экспертизы проектной документации и (или) результатов инженерных изысканий, представлялись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в электронной форме.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Заявление о выдаче разрешения на строительство, заявление о внесении изменений, уведомление и прилагаемые к ним документы направляются в </w:t>
      </w:r>
      <w:r w:rsidR="001475DA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дминистрацию </w:t>
      </w:r>
      <w:r w:rsidR="000963FD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исключительно в электронной форме в случаях, установленных нормативным правовым актом субъекта Российской Федерации.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В целях предоставления услуги заявителю или его представителю обеспечивается в многофункциональном центре доступ к Единому порталу, региональному порталу в соответствии с постановлением Правительства Российской Федерации от 22 декабря 2012 г. № 1376 "Об утверждении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и муниципальных услуг".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б) на бумажном носителе посредством личного обращения в </w:t>
      </w:r>
      <w:r w:rsidR="001475DA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дминистрацию </w:t>
      </w:r>
      <w:r w:rsidR="008B318C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либо посредством почтового отправления с уведомлением о вручении;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 xml:space="preserve">в) на бумажном носителе посредством обращения в </w:t>
      </w:r>
      <w:r w:rsidR="001475DA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дминистрацию </w:t>
      </w:r>
      <w:r w:rsidR="008B318C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через многофункциональный центр в соответствии с соглашением о взаимодействии между многофункциональным центром и  </w:t>
      </w:r>
      <w:r w:rsidR="001475DA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дминистрацией </w:t>
      </w:r>
      <w:r w:rsidR="001475DA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, заключенным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</w:t>
      </w:r>
      <w:r w:rsidRPr="00CF23D0">
        <w:rPr>
          <w:rFonts w:ascii="Arial" w:hAnsi="Arial" w:cs="Arial"/>
          <w:color w:val="000000"/>
          <w:sz w:val="24"/>
          <w:szCs w:val="24"/>
        </w:rPr>
        <w:lastRenderedPageBreak/>
        <w:t>власти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субъектов Российской Федерации, органами местного самоуправления".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г) в электронной форме посредством единой информационной системы жилищного строительства.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>Направить заявление о выдаче разрешения на строительство, заявление о внесении изменений, уведомление посредством единой информационной системы жилищного строительства вправе заявители - застройщики, наименования которых содержат слова "специализированный застройщик", за исключением случаев, если в соответствии с нормативным правовым актом субъекта Российской Федерации выдача разрешения на строительство осуществляется через иные информационные системы, которые должны быть интегрированы с единой информационной системой жилищного строительства.</w:t>
      </w:r>
      <w:proofErr w:type="gramEnd"/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b/>
          <w:i/>
          <w:color w:val="000000"/>
          <w:sz w:val="24"/>
          <w:szCs w:val="24"/>
        </w:rPr>
      </w:pPr>
      <w:r w:rsidRPr="00CF23D0">
        <w:rPr>
          <w:rFonts w:ascii="Arial" w:hAnsi="Arial" w:cs="Arial"/>
          <w:b/>
          <w:i/>
          <w:color w:val="000000"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центрах,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2.5. Документы, прилагаемые заявителем к заявлению о выдаче разрешения на строительство, заявлению о внесении изменений, уведомлению, представляемые в электронной форме, направляются в следующих форматах: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а)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xml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- для документов, в отношении которых утверждены формы и требования по формированию электронных документов в виде файлов в формате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xml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б)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doc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docx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odt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- для документов с текстовым содержанием, не включающим формулы (за исключением документов, указанных в подпункте "в" настоящего пункта);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в)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xls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xlsx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ods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- для документов, содержащих расчеты;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г)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pdf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jpg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jpeg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png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bmp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tiff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д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)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zip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rar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 – для сжатых документов в один файл;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е)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sig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 – для открепленной усиленной квалифицированной электронной подписи.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 xml:space="preserve">2.6.В случае, если оригиналы документов, прилагаемых к заявлению о выдаче разрешения на строительство, заявлению о внесении изменений, уведомлению, выданы и подписаны </w:t>
      </w:r>
      <w:r w:rsidR="005F5CB3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дминистрацией </w:t>
      </w:r>
      <w:r w:rsidR="005F5CB3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dpi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 (масштаб 1:1) и</w:t>
      </w:r>
      <w:proofErr w:type="gramEnd"/>
      <w:r w:rsidRPr="00CF23D0">
        <w:rPr>
          <w:rFonts w:ascii="Arial" w:hAnsi="Arial" w:cs="Arial"/>
          <w:color w:val="000000"/>
          <w:sz w:val="24"/>
          <w:szCs w:val="24"/>
        </w:rPr>
        <w:t xml:space="preserve"> всех аутентичных признаков подлинности (графической подписи лица, печати, углового штампа бланка), с использованием следующих режимов: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"черно-белый" (при отсутствии в документе графических изображений и (или) цветного текста);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"цветной" или "режим полной цветопередачи" (при наличии в документе цветных графических изображений либо цветного текста).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lastRenderedPageBreak/>
        <w:t>2.7.  Документы, прилагаемые заявителем к заявлению о выдаче разрешения на строительство, заявлению о внесении изменений в разрешение на строительство, уведомлению, представляемые в электронной форме, должны обеспечивать: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возможность идентифицировать документ и количество листов в документе;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содержать оглавление, соответствующее их смыслу и содержанию (для документов, содержащих структурированные по частям, главам, разделам (подразделам) данные) и закладки, обеспечивающие переходы по оглавлению и (или) к содержащимся в тексте рисункам и таблицам.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Документы, подлежащие представлению в форматах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xls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xlsx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 xml:space="preserve"> или </w:t>
      </w:r>
      <w:proofErr w:type="spellStart"/>
      <w:r w:rsidRPr="00CF23D0">
        <w:rPr>
          <w:rFonts w:ascii="Arial" w:hAnsi="Arial" w:cs="Arial"/>
          <w:color w:val="000000"/>
          <w:sz w:val="24"/>
          <w:szCs w:val="24"/>
        </w:rPr>
        <w:t>ods</w:t>
      </w:r>
      <w:proofErr w:type="spellEnd"/>
      <w:r w:rsidRPr="00CF23D0">
        <w:rPr>
          <w:rFonts w:ascii="Arial" w:hAnsi="Arial" w:cs="Arial"/>
          <w:color w:val="000000"/>
          <w:sz w:val="24"/>
          <w:szCs w:val="24"/>
        </w:rPr>
        <w:t>, формируются в виде отдельного документа, представляемого в электронной форме.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2.8. Исчерпывающий перечень документов, необходимых для предоставления услуги, подлежащих представлению заявителем самостоятельно: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1) заявление о выдаче разрешения на строительство, заявление о внесении изменений, уведомление. В случае их представления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указанные уведомления заполняются путем внесения соответствующих сведений в форму на Едином портале, региональном портале;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2) документ, удостоверяющий личность заявителя или представителя заявителя, в случае представления заявления о выдаче разрешения на строительство, заявления о внесении изменений, уведомления и прилагаемых к ним документов посредством личного обращения в </w:t>
      </w:r>
      <w:r w:rsidR="00447F99" w:rsidRPr="00CF23D0">
        <w:rPr>
          <w:rFonts w:ascii="Arial" w:hAnsi="Arial" w:cs="Arial"/>
          <w:color w:val="000000"/>
          <w:sz w:val="24"/>
          <w:szCs w:val="24"/>
        </w:rPr>
        <w:t>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дминистрацию </w:t>
      </w:r>
      <w:r w:rsidR="00447F99" w:rsidRPr="00CF23D0">
        <w:rPr>
          <w:rFonts w:ascii="Arial" w:hAnsi="Arial" w:cs="Arial"/>
          <w:color w:val="000000"/>
          <w:sz w:val="24"/>
          <w:szCs w:val="24"/>
        </w:rPr>
        <w:t>Округа</w:t>
      </w:r>
      <w:r w:rsidRPr="00CF23D0">
        <w:rPr>
          <w:rFonts w:ascii="Arial" w:hAnsi="Arial" w:cs="Arial"/>
          <w:color w:val="000000"/>
          <w:sz w:val="24"/>
          <w:szCs w:val="24"/>
        </w:rPr>
        <w:t>, в том числе через многофункциональный центр. В случае представления документов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представление указанного документа не требуется;</w:t>
      </w:r>
    </w:p>
    <w:p w:rsidR="003D0618" w:rsidRPr="00CF23D0" w:rsidRDefault="00331185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 xml:space="preserve">3) 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Pr="00CF23D0">
        <w:rPr>
          <w:rFonts w:ascii="Arial" w:hAnsi="Arial" w:cs="Arial"/>
          <w:color w:val="000000"/>
          <w:sz w:val="24"/>
          <w:szCs w:val="24"/>
        </w:rPr>
        <w:t xml:space="preserve">В случае представления документов в электронной форме посредством Единого портала, регионального портала в соответствии с подпунктом "а" пункта 2.4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</w:t>
      </w:r>
      <w:r w:rsidR="00A11CF7" w:rsidRPr="00CF23D0">
        <w:rPr>
          <w:rFonts w:ascii="Arial" w:hAnsi="Arial" w:cs="Arial"/>
          <w:color w:val="000000"/>
          <w:sz w:val="24"/>
          <w:szCs w:val="24"/>
        </w:rPr>
        <w:t>удостоверенный нотариусом, в том числе с использованием усиленной</w:t>
      </w:r>
      <w:proofErr w:type="gramEnd"/>
      <w:r w:rsidR="00A11CF7" w:rsidRPr="00CF23D0">
        <w:rPr>
          <w:rFonts w:ascii="Arial" w:hAnsi="Arial" w:cs="Arial"/>
          <w:color w:val="000000"/>
          <w:sz w:val="24"/>
          <w:szCs w:val="24"/>
        </w:rPr>
        <w:t xml:space="preserve"> квалифицированной электронной подписи нотариуса;</w:t>
      </w:r>
    </w:p>
    <w:p w:rsidR="003D0618" w:rsidRPr="00CF23D0" w:rsidRDefault="0033118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t xml:space="preserve">4) согласие всех правообладателей объекта капитального строительства в случае реконструкции такого объекта, за исключением указанных в пункте 6.2 части 7 статьи 51 </w:t>
      </w:r>
      <w:r w:rsidRPr="00CF23D0">
        <w:rPr>
          <w:rFonts w:ascii="Arial" w:hAnsi="Arial" w:cs="Arial"/>
          <w:color w:val="000000"/>
          <w:sz w:val="24"/>
          <w:szCs w:val="24"/>
        </w:rPr>
        <w:t>Гр</w:t>
      </w:r>
      <w:r w:rsidR="00447F99" w:rsidRPr="00CF23D0">
        <w:rPr>
          <w:rFonts w:ascii="Arial" w:hAnsi="Arial" w:cs="Arial"/>
          <w:color w:val="000000"/>
          <w:sz w:val="24"/>
          <w:szCs w:val="24"/>
        </w:rPr>
        <w:t xml:space="preserve">адостроительного </w:t>
      </w:r>
      <w:r w:rsidRPr="00CF23D0">
        <w:rPr>
          <w:rFonts w:ascii="Arial" w:hAnsi="Arial" w:cs="Arial"/>
          <w:color w:val="000000"/>
          <w:sz w:val="24"/>
          <w:szCs w:val="24"/>
        </w:rPr>
        <w:t>К</w:t>
      </w:r>
      <w:r w:rsidR="00447F99" w:rsidRPr="00CF23D0">
        <w:rPr>
          <w:rFonts w:ascii="Arial" w:hAnsi="Arial" w:cs="Arial"/>
          <w:color w:val="000000"/>
          <w:sz w:val="24"/>
          <w:szCs w:val="24"/>
        </w:rPr>
        <w:t>одекса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Р</w:t>
      </w:r>
      <w:r w:rsidR="00447F99" w:rsidRPr="00CF23D0">
        <w:rPr>
          <w:rFonts w:ascii="Arial" w:hAnsi="Arial" w:cs="Arial"/>
          <w:color w:val="000000"/>
          <w:sz w:val="24"/>
          <w:szCs w:val="24"/>
        </w:rPr>
        <w:t xml:space="preserve">оссийской </w:t>
      </w:r>
      <w:r w:rsidRPr="00CF23D0">
        <w:rPr>
          <w:rFonts w:ascii="Arial" w:hAnsi="Arial" w:cs="Arial"/>
          <w:color w:val="000000"/>
          <w:sz w:val="24"/>
          <w:szCs w:val="24"/>
        </w:rPr>
        <w:t>Ф</w:t>
      </w:r>
      <w:r w:rsidR="00447F99" w:rsidRPr="00CF23D0">
        <w:rPr>
          <w:rFonts w:ascii="Arial" w:hAnsi="Arial" w:cs="Arial"/>
          <w:color w:val="000000"/>
          <w:sz w:val="24"/>
          <w:szCs w:val="24"/>
        </w:rPr>
        <w:t>едерации</w:t>
      </w:r>
      <w:r w:rsidRPr="00CF23D0">
        <w:rPr>
          <w:rFonts w:ascii="Arial" w:hAnsi="Arial" w:cs="Arial"/>
          <w:color w:val="000000"/>
          <w:sz w:val="24"/>
          <w:szCs w:val="24"/>
        </w:rPr>
        <w:t xml:space="preserve"> </w:t>
      </w:r>
      <w:r w:rsidRPr="00CF23D0">
        <w:rPr>
          <w:rFonts w:ascii="Arial" w:hAnsi="Arial" w:cs="Arial"/>
          <w:sz w:val="24"/>
          <w:szCs w:val="24"/>
        </w:rPr>
        <w:t>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застройки;</w:t>
      </w:r>
    </w:p>
    <w:p w:rsidR="003D0618" w:rsidRPr="00CF23D0" w:rsidRDefault="00331185">
      <w:pPr>
        <w:ind w:firstLine="540"/>
        <w:jc w:val="both"/>
        <w:rPr>
          <w:rFonts w:ascii="Arial" w:hAnsi="Arial" w:cs="Arial"/>
          <w:sz w:val="24"/>
          <w:szCs w:val="24"/>
        </w:rPr>
      </w:pPr>
      <w:proofErr w:type="gramStart"/>
      <w:r w:rsidRPr="00CF23D0">
        <w:rPr>
          <w:rFonts w:ascii="Arial" w:hAnsi="Arial" w:cs="Arial"/>
          <w:sz w:val="24"/>
          <w:szCs w:val="24"/>
        </w:rPr>
        <w:t>4.1) в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CF23D0">
        <w:rPr>
          <w:rFonts w:ascii="Arial" w:hAnsi="Arial" w:cs="Arial"/>
          <w:sz w:val="24"/>
          <w:szCs w:val="24"/>
        </w:rPr>
        <w:t>Росатом</w:t>
      </w:r>
      <w:proofErr w:type="spellEnd"/>
      <w:r w:rsidRPr="00CF23D0">
        <w:rPr>
          <w:rFonts w:ascii="Arial" w:hAnsi="Arial" w:cs="Arial"/>
          <w:sz w:val="24"/>
          <w:szCs w:val="24"/>
        </w:rPr>
        <w:t>", Государственной корпорацией по космической деятельности "</w:t>
      </w:r>
      <w:proofErr w:type="spellStart"/>
      <w:r w:rsidRPr="00CF23D0">
        <w:rPr>
          <w:rFonts w:ascii="Arial" w:hAnsi="Arial" w:cs="Arial"/>
          <w:sz w:val="24"/>
          <w:szCs w:val="24"/>
        </w:rPr>
        <w:t>Роскосмос</w:t>
      </w:r>
      <w:proofErr w:type="spellEnd"/>
      <w:r w:rsidRPr="00CF23D0">
        <w:rPr>
          <w:rFonts w:ascii="Arial" w:hAnsi="Arial" w:cs="Arial"/>
          <w:sz w:val="24"/>
          <w:szCs w:val="24"/>
        </w:rPr>
        <w:t xml:space="preserve">", органом </w:t>
      </w:r>
      <w:r w:rsidRPr="00CF23D0">
        <w:rPr>
          <w:rFonts w:ascii="Arial" w:hAnsi="Arial" w:cs="Arial"/>
          <w:sz w:val="24"/>
          <w:szCs w:val="24"/>
        </w:rPr>
        <w:lastRenderedPageBreak/>
        <w:t>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</w:t>
      </w:r>
      <w:proofErr w:type="gramEnd"/>
      <w:r w:rsidRPr="00CF23D0">
        <w:rPr>
          <w:rFonts w:ascii="Arial" w:hAnsi="Arial" w:cs="Arial"/>
          <w:sz w:val="24"/>
          <w:szCs w:val="24"/>
        </w:rPr>
        <w:t xml:space="preserve"> осуществляет соответственно функции и полномочия учредителя или права собственника имущества, - соглашение о проведении такой реконструкции, </w:t>
      </w:r>
      <w:proofErr w:type="gramStart"/>
      <w:r w:rsidRPr="00CF23D0">
        <w:rPr>
          <w:rFonts w:ascii="Arial" w:hAnsi="Arial" w:cs="Arial"/>
          <w:sz w:val="24"/>
          <w:szCs w:val="24"/>
        </w:rPr>
        <w:t>определяющее</w:t>
      </w:r>
      <w:proofErr w:type="gramEnd"/>
      <w:r w:rsidRPr="00CF23D0">
        <w:rPr>
          <w:rFonts w:ascii="Arial" w:hAnsi="Arial" w:cs="Arial"/>
          <w:sz w:val="24"/>
          <w:szCs w:val="24"/>
        </w:rPr>
        <w:t xml:space="preserve"> в том числе условия и порядок возмещения ущерба, причиненного указанному объекту при осуществлении реконструкции;</w:t>
      </w:r>
    </w:p>
    <w:p w:rsidR="003D0618" w:rsidRPr="00CF23D0" w:rsidRDefault="0033118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t xml:space="preserve">4.2) решение общего собрания собственников помещений и </w:t>
      </w:r>
      <w:proofErr w:type="spellStart"/>
      <w:r w:rsidRPr="00CF23D0">
        <w:rPr>
          <w:rFonts w:ascii="Arial" w:hAnsi="Arial" w:cs="Arial"/>
          <w:sz w:val="24"/>
          <w:szCs w:val="24"/>
        </w:rPr>
        <w:t>машино-мест</w:t>
      </w:r>
      <w:proofErr w:type="spellEnd"/>
      <w:r w:rsidRPr="00CF23D0">
        <w:rPr>
          <w:rFonts w:ascii="Arial" w:hAnsi="Arial" w:cs="Arial"/>
          <w:sz w:val="24"/>
          <w:szCs w:val="24"/>
        </w:rPr>
        <w:t xml:space="preserve"> в многоквартирном доме, принятое в соответствии с жилищным </w:t>
      </w:r>
      <w:hyperlink r:id="rId7">
        <w:r w:rsidRPr="00CF23D0">
          <w:rPr>
            <w:rFonts w:ascii="Arial" w:hAnsi="Arial" w:cs="Arial"/>
            <w:color w:val="0000FF"/>
            <w:sz w:val="24"/>
            <w:szCs w:val="24"/>
          </w:rPr>
          <w:t>законодательством</w:t>
        </w:r>
      </w:hyperlink>
      <w:r w:rsidRPr="00CF23D0">
        <w:rPr>
          <w:rFonts w:ascii="Arial" w:hAnsi="Arial" w:cs="Arial"/>
          <w:sz w:val="24"/>
          <w:szCs w:val="24"/>
        </w:rPr>
        <w:t xml:space="preserve">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CF23D0">
        <w:rPr>
          <w:rFonts w:ascii="Arial" w:hAnsi="Arial" w:cs="Arial"/>
          <w:sz w:val="24"/>
          <w:szCs w:val="24"/>
        </w:rPr>
        <w:t>машино-мест</w:t>
      </w:r>
      <w:proofErr w:type="spellEnd"/>
      <w:r w:rsidRPr="00CF23D0">
        <w:rPr>
          <w:rFonts w:ascii="Arial" w:hAnsi="Arial" w:cs="Arial"/>
          <w:sz w:val="24"/>
          <w:szCs w:val="24"/>
        </w:rPr>
        <w:t xml:space="preserve"> в многоквартирном доме;</w:t>
      </w:r>
    </w:p>
    <w:p w:rsidR="003D0618" w:rsidRPr="00CF23D0" w:rsidRDefault="00331185">
      <w:pPr>
        <w:ind w:firstLine="540"/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t xml:space="preserve">5) документы, предусмотренные законодательством Российской Федерации об </w:t>
      </w:r>
      <w:r w:rsidRPr="00CF23D0">
        <w:rPr>
          <w:rFonts w:ascii="Arial" w:hAnsi="Arial" w:cs="Arial"/>
          <w:color w:val="000000"/>
          <w:sz w:val="24"/>
          <w:szCs w:val="24"/>
        </w:rPr>
        <w:t>объектах культурного наследия, в случае,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3D0618" w:rsidRPr="00CF23D0" w:rsidRDefault="00331185">
      <w:pPr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t xml:space="preserve">    6) документы, указанные в подпунктах 1, 3, 4, 4.1, 4.2 пункта 2.9.1. </w:t>
      </w:r>
      <w:r w:rsidRPr="00CF23D0">
        <w:rPr>
          <w:rFonts w:ascii="Arial" w:hAnsi="Arial" w:cs="Arial"/>
          <w:color w:val="000000"/>
          <w:sz w:val="24"/>
          <w:szCs w:val="24"/>
        </w:rPr>
        <w:t>настоящего Административного регламента</w:t>
      </w:r>
      <w:r w:rsidRPr="00CF23D0">
        <w:rPr>
          <w:rFonts w:ascii="Arial" w:hAnsi="Arial" w:cs="Arial"/>
          <w:sz w:val="24"/>
          <w:szCs w:val="24"/>
        </w:rPr>
        <w:t>, 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">
        <w:r w:rsidR="00331185" w:rsidRPr="00CF23D0">
          <w:rPr>
            <w:rFonts w:ascii="Arial" w:hAnsi="Arial" w:cs="Arial"/>
            <w:b/>
            <w:i/>
            <w:color w:val="000000"/>
            <w:sz w:val="24"/>
            <w:szCs w:val="24"/>
          </w:rPr>
          <w:t>Исчерпывающий перечень документов и сведений, необходимых в соответствии с нормативными правовыми актами для предоставления муниципальной услуги, которые находятся в распоряжении органов местного самоуправления и иных органов, участвующих в предоставлении муниципальных услуг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2.9.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Исчерпывающий перечень необходимых для предоставления услуги документов (их копий или сведений, содержащихся в них), которые запрашиваются </w:t>
        </w:r>
        <w:r w:rsidR="00C17B12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дминистрацией </w:t>
        </w:r>
        <w:r w:rsidR="00C17B12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в порядке межведомственного информационного взаимодействия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находятся указанные документы, и которые заявитель вправе представить по собственной инициативе: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2.9.1.В случае представления заявления о выдаче разрешения на строительство,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1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1) правоустанавливающие документы на земельный участок, 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частью 1.1. статьи 57.3</w:t>
        </w:r>
        <w:r w:rsidR="00C17B12" w:rsidRPr="00CF23D0">
          <w:rPr>
            <w:rFonts w:ascii="Arial" w:hAnsi="Arial" w:cs="Arial"/>
            <w:sz w:val="24"/>
            <w:szCs w:val="24"/>
          </w:rPr>
          <w:t xml:space="preserve"> </w:t>
        </w:r>
        <w:r w:rsidR="00C17B12" w:rsidRPr="00CF23D0">
          <w:rPr>
            <w:rFonts w:ascii="Arial" w:hAnsi="Arial" w:cs="Arial"/>
            <w:color w:val="000000"/>
            <w:sz w:val="24"/>
            <w:szCs w:val="24"/>
          </w:rPr>
          <w:t>Градостроительного Кодекса Российской Федерации</w:t>
        </w:r>
        <w:r w:rsidR="00451A73" w:rsidRPr="00CF23D0">
          <w:rPr>
            <w:rFonts w:ascii="Arial" w:hAnsi="Arial" w:cs="Arial"/>
            <w:color w:val="000000"/>
            <w:sz w:val="24"/>
            <w:szCs w:val="24"/>
          </w:rPr>
          <w:t xml:space="preserve"> (далее - </w:t>
        </w:r>
        <w:proofErr w:type="spellStart"/>
        <w:r w:rsidR="00451A73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51A73" w:rsidRPr="00CF23D0">
          <w:rPr>
            <w:rFonts w:ascii="Arial" w:hAnsi="Arial" w:cs="Arial"/>
            <w:color w:val="000000"/>
            <w:sz w:val="24"/>
            <w:szCs w:val="24"/>
          </w:rPr>
          <w:t xml:space="preserve"> РФ)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если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иное не установлено частью 7.3 статьи 51</w:t>
        </w:r>
        <w:r w:rsidR="00451A73" w:rsidRPr="00CF23D0">
          <w:rPr>
            <w:rFonts w:ascii="Arial" w:hAnsi="Arial" w:cs="Arial"/>
            <w:sz w:val="24"/>
            <w:szCs w:val="24"/>
          </w:rPr>
          <w:t xml:space="preserve"> </w:t>
        </w:r>
        <w:proofErr w:type="spellStart"/>
        <w:r w:rsidR="00451A73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51A73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2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1.1) 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  </w:r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Росатом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", Государственной корпорацией по космической деятельности "</w:t>
        </w:r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Роскосмос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",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соглашение;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3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2) градостроительный план земельного участка, выданный не ранее чем за три года до дня представления заявления на получение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случае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выдачи разрешения на строительство линейного объекта, для размещения которого не требуется образование земельного участка;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3) результаты инженерных изысканий и следующие материалы, содержащиеся в утвержденной в соответствии с частью 15 статьи 48</w:t>
        </w:r>
        <w:r w:rsidR="00210474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proofErr w:type="spellStart"/>
        <w:r w:rsidR="00451A73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51A73" w:rsidRPr="00CF23D0">
          <w:rPr>
            <w:rFonts w:ascii="Arial" w:hAnsi="Arial" w:cs="Arial"/>
            <w:color w:val="000000"/>
            <w:sz w:val="24"/>
            <w:szCs w:val="24"/>
          </w:rPr>
          <w:t xml:space="preserve"> РФ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проектной документации: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пояснительная записка;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6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</w:r>
      </w:hyperlink>
      <w:proofErr w:type="gramEnd"/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7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</w:r>
      </w:hyperlink>
      <w:proofErr w:type="gramEnd"/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1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строительства);</w:t>
        </w:r>
      </w:hyperlink>
    </w:p>
    <w:p w:rsidR="003D0618" w:rsidRPr="00CF23D0" w:rsidRDefault="006C18BA" w:rsidP="00CD4560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ab/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4) положительное заключение экспертизы проектной документации (в части соответствия проектной документации требованиям, указанным в пункте 1 части 5 статьи 49</w:t>
        </w:r>
        <w:r w:rsidR="00481848" w:rsidRPr="00CF23D0">
          <w:rPr>
            <w:rFonts w:ascii="Arial" w:hAnsi="Arial" w:cs="Arial"/>
            <w:sz w:val="24"/>
            <w:szCs w:val="24"/>
          </w:rPr>
          <w:t xml:space="preserve"> </w:t>
        </w:r>
        <w:proofErr w:type="spellStart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случае, предусмотренном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частью 12.1 статьи 48</w:t>
        </w:r>
        <w:r w:rsidR="00481848" w:rsidRPr="00CF23D0">
          <w:rPr>
            <w:rFonts w:ascii="Arial" w:hAnsi="Arial" w:cs="Arial"/>
            <w:sz w:val="24"/>
            <w:szCs w:val="24"/>
          </w:rPr>
          <w:t xml:space="preserve"> </w:t>
        </w:r>
        <w:proofErr w:type="spellStart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), если такая проектная документация подлежит экспертизе в соответствии со статьей 49</w:t>
        </w:r>
        <w:r w:rsidR="0061029B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proofErr w:type="spellStart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, положительное заключение государственной экспертизы проектной документации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lastRenderedPageBreak/>
          <w:t>в случаях, предусмотренных частью 3.4 статьи 49</w:t>
        </w:r>
        <w:r w:rsidR="00481848" w:rsidRPr="00CF23D0">
          <w:rPr>
            <w:rFonts w:ascii="Arial" w:hAnsi="Arial" w:cs="Arial"/>
            <w:sz w:val="24"/>
            <w:szCs w:val="24"/>
          </w:rPr>
          <w:t xml:space="preserve"> </w:t>
        </w:r>
        <w:proofErr w:type="spellStart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положительное заключение государственной экологической экспертизы проектной документации в случаях, предусмотренных частью 6 статьи 49</w:t>
        </w:r>
        <w:r w:rsidR="0061029B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proofErr w:type="spellStart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481848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0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4.1) подтверждение соответствия вносимых в проектную документацию изменений требованиям, указанным в части 3.8 статьи 49</w:t>
        </w:r>
        <w:r w:rsidR="00AE7CA0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РФ, предоставленное лицом, являющимся членом </w:t>
        </w:r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саморегулируемой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организации, основанной на членстве лиц, осуществляющих подготовку проектной документации, и утвержденное привлеченным этим лицом в соответствии с </w:t>
        </w:r>
        <w:r w:rsidR="00AE7CA0" w:rsidRPr="00CF23D0">
          <w:rPr>
            <w:rFonts w:ascii="Arial" w:hAnsi="Arial" w:cs="Arial"/>
            <w:color w:val="000000"/>
            <w:sz w:val="24"/>
            <w:szCs w:val="24"/>
          </w:rPr>
          <w:t xml:space="preserve">Градостроительным Кодексом Российской Федерации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специалистом по организации архитектурно-строительного проектирования в должности главного инженера проекта, в случае внесения изменений в проектную документацию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в соответствии с частью 3.8 статьи 49ГрК РФ;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4.2) подтверждение соответствия вносимых в проектную документацию изменений требованиям, указанным в части 3.9 статьи 49ГрК РФ,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статьи 49ГрК РФ;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5) разрешение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40ГрК РФ);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6)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документации;</w:t>
        </w:r>
      </w:hyperlink>
    </w:p>
    <w:p w:rsidR="003D0618" w:rsidRPr="00CF23D0" w:rsidRDefault="006C18BA" w:rsidP="00CD4560">
      <w:pPr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24">
        <w:r w:rsidR="00CD4560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7)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или ранее установленная зона с особыми условиями использования территории подлежит изменению;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5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8) копия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</w:t>
        </w:r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РФ или субъектом Российской Федерации);</w:t>
        </w:r>
      </w:hyperlink>
      <w:proofErr w:type="gramEnd"/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9) сведения об утверждении типового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архитектурного решения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объекта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2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капитального строительства, утвержденное в соответствии с Федеральным законом "Об объектах культурного наследия (памятниках истории и культуры) народов Российской Федерации" для исторического поселения, в границах которого планируется строительство, реконструкция объекта капитального строительства;</w:t>
        </w:r>
      </w:hyperlink>
    </w:p>
    <w:p w:rsidR="003D0618" w:rsidRPr="00CF23D0" w:rsidRDefault="006119F3">
      <w:pPr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t xml:space="preserve">                </w:t>
      </w:r>
      <w:hyperlink r:id="rId2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10)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предпринимателем).</w:t>
        </w:r>
      </w:hyperlink>
    </w:p>
    <w:p w:rsidR="003D0618" w:rsidRPr="00CF23D0" w:rsidRDefault="00331185" w:rsidP="006119F3">
      <w:pPr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lastRenderedPageBreak/>
        <w:tab/>
        <w:t xml:space="preserve">Документы, указанные в подпунктах 1, 3, 4, 4.1, 4.2  </w:t>
      </w:r>
      <w:r w:rsidRPr="00CF23D0">
        <w:rPr>
          <w:rFonts w:ascii="Arial" w:hAnsi="Arial" w:cs="Arial"/>
          <w:color w:val="000000"/>
          <w:sz w:val="24"/>
          <w:szCs w:val="24"/>
        </w:rPr>
        <w:t>настоящего пункта Административного регламента</w:t>
      </w:r>
      <w:r w:rsidRPr="00CF23D0">
        <w:rPr>
          <w:rFonts w:ascii="Arial" w:hAnsi="Arial" w:cs="Arial"/>
          <w:sz w:val="24"/>
          <w:szCs w:val="24"/>
        </w:rPr>
        <w:t>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2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2.9.2. В случае представления уведомления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строительство: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0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2) сведения из Единого государственного реестра недвижимости о земельном участке, образованном путем объединения земельных участков, в отношении которых или одного из которых выдано разрешение на строительство;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3) решение об образовании земельных участков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</w:t>
        </w:r>
        <w:r w:rsidR="006119F3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дминистрация </w:t>
        </w:r>
        <w:r w:rsidR="006119F3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.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2.9.3.В случае представления уведомления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строительство: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2) сведения из Единого государственного реестра недвижимости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3) 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</w:t>
        </w:r>
        <w:r w:rsidR="00DC1984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дминистрация </w:t>
        </w:r>
        <w:r w:rsidR="00DC1984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4)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2.9.4. В случае представления уведомления о переходе права пользования недрами: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0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2) сведения из Единого государственного реестра недвижимости о земельном участке, в отношении которого прежнему правообладателю земельного участка выдано разрешение на строительство;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3) решение о предоставлении права пользования недрами и решение о переоформлении лицензии на право пользования недрами.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2.9.5. В случае представления уведомления о переходе прав на земельный участок: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1) сведения из Единого государственного реестра юридических лиц (при обращении застройщика, являющегося юридическим лицом) или из Единого государственного реестра индивидуальных предпринимателей (при обращении застройщика, являющегося индивидуальным предпринимателем);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2)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2.9.6.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 случае представления заявления о внесении изменений в связи с необходимостью продления срока действия разрешения на строительство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: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1) документ, содержащий информацию о наличии выявленного в рамках государственного строительного надзора, государственного земельного надзора или муниципального земельного контроля факта отсутствия начатых работ по строительству, реконструкции на день подачи заявления о внесении изменений в связи с продлением срока действия такого разрешения;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2) информация о наличии извещения о начале работ по строительству, реконструкции на день подачи заявления о внесении изменений в связи с продлением срока действия такого разрешения, если направление такого извещения является обязательным в соответствии с требованиями части 5 статьи 52</w:t>
        </w:r>
        <w:r w:rsidR="002E6BD0" w:rsidRPr="00CF23D0">
          <w:rPr>
            <w:rFonts w:ascii="Arial" w:hAnsi="Arial" w:cs="Arial"/>
            <w:sz w:val="24"/>
            <w:szCs w:val="24"/>
          </w:rPr>
          <w:t xml:space="preserve"> </w:t>
        </w:r>
        <w:proofErr w:type="spellStart"/>
        <w:r w:rsidR="002E6BD0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2E6BD0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.</w:t>
        </w:r>
      </w:hyperlink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2.10.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Документы, указанные подпункте 2 пункта 2.9.5</w:t>
        </w:r>
        <w:r w:rsidR="002E6BD0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настоящего Административного регламента,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недвижимости.</w:t>
        </w:r>
      </w:hyperlink>
      <w:proofErr w:type="gramEnd"/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4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2.11.Непредставление (несвоевременное представление) государственными органами власти, органами местного самоуправления, организациями находящихся в их распоряжении документов и информации не может являться основанием для отказа в выдаче разрешения на строительство, во внесении изменений в разрешение на строительство.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0">
        <w:r w:rsidR="00331185" w:rsidRPr="00CF23D0">
          <w:rPr>
            <w:rFonts w:ascii="Arial" w:hAnsi="Arial" w:cs="Arial"/>
            <w:b/>
            <w:color w:val="000000"/>
            <w:sz w:val="24"/>
            <w:szCs w:val="24"/>
          </w:rPr>
          <w:t>Срок и порядок регистрации запроса заявителя о предоставлении муниципальной услуги, в том числе в электронной форме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2.12. Регистрация заявления о выдаче разрешения на строительство, заявления о внесении изменений, уведомления, представленных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заявителем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указанными в пункте 2.4 настоящего Административного регламента способами в </w:t>
        </w:r>
        <w:r w:rsidR="00BF63AD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дминистрацию </w:t>
        </w:r>
        <w:r w:rsidR="00BF63AD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осуществляется  не позднее одного рабочего дня, следующего за днем его получения.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2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В случае представления заявления о выдаче разрешения на строительство, заявления о внесении изменений, уведомления посредством Единого портала, регионального портала или единой информационной системы жилищного строительства вне рабочего времени </w:t>
        </w:r>
        <w:r w:rsidR="00BF63AD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дминистрации </w:t>
        </w:r>
        <w:r w:rsidR="00BF63AD" w:rsidRPr="00CF23D0">
          <w:rPr>
            <w:rFonts w:ascii="Arial" w:hAnsi="Arial" w:cs="Arial"/>
            <w:color w:val="000000"/>
            <w:sz w:val="24"/>
            <w:szCs w:val="24"/>
          </w:rPr>
          <w:t xml:space="preserve">Округа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либо в выходной, нерабочий праздничный день днем получения заявления о выдаче разрешения на строительство, заявления о внесении изменений, уведомления считается первый рабочий день, следующий за днем представления заявителем указанных заявления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уведомления.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3">
        <w:r w:rsidR="00331185" w:rsidRPr="00CF23D0">
          <w:rPr>
            <w:rFonts w:ascii="Arial" w:hAnsi="Arial" w:cs="Arial"/>
            <w:b/>
            <w:color w:val="000000"/>
            <w:sz w:val="24"/>
            <w:szCs w:val="24"/>
          </w:rPr>
          <w:t xml:space="preserve">Срок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услуги, срок выдачи (направления) документов, </w:t>
        </w:r>
        <w:r w:rsidR="00331185" w:rsidRPr="00CF23D0">
          <w:rPr>
            <w:rFonts w:ascii="Arial" w:hAnsi="Arial" w:cs="Arial"/>
            <w:b/>
            <w:color w:val="000000"/>
            <w:sz w:val="24"/>
            <w:szCs w:val="24"/>
          </w:rPr>
          <w:lastRenderedPageBreak/>
          <w:t>являющихся результатом предоставления муниципальной услуги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2.13. Срок предоставления услуги составляет: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не более пяти рабочих дней со дня получения заявления о выдаче разрешения на строительство, заявления о внесении изменений, уведомления </w:t>
        </w:r>
        <w:r w:rsidR="00346740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дминистрацией </w:t>
        </w:r>
        <w:r w:rsidR="00346740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за исключением случая, предусмотренного частью 111 статьи 51 Градостроительного кодекса Российской Федерации;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не более тридцати календарных дней со дня получения заявления о выдаче разрешения на строительство, заявления о внесении изменений, уведомления </w:t>
        </w:r>
        <w:r w:rsidR="00346740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дминистрацией </w:t>
        </w:r>
        <w:r w:rsidR="00346740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в случае предоставления услуги в соответствии с частью 111 статьи 51 </w:t>
        </w:r>
        <w:proofErr w:type="spellStart"/>
        <w:r w:rsidR="00346740" w:rsidRPr="00CF23D0">
          <w:rPr>
            <w:rFonts w:ascii="Arial" w:hAnsi="Arial" w:cs="Arial"/>
            <w:color w:val="000000"/>
            <w:sz w:val="24"/>
            <w:szCs w:val="24"/>
          </w:rPr>
          <w:t>ГрК</w:t>
        </w:r>
        <w:proofErr w:type="spellEnd"/>
        <w:r w:rsidR="00346740" w:rsidRPr="00CF23D0">
          <w:rPr>
            <w:rFonts w:ascii="Arial" w:hAnsi="Arial" w:cs="Arial"/>
            <w:color w:val="000000"/>
            <w:sz w:val="24"/>
            <w:szCs w:val="24"/>
          </w:rPr>
          <w:t xml:space="preserve"> РФ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Заявление о выдаче разрешения на строительство, заявление о внесении изменений, уведомление считается полученным </w:t>
        </w:r>
        <w:r w:rsidR="00346740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дминистрацией </w:t>
        </w:r>
        <w:r w:rsidR="00346740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со дня его регистрации.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8">
        <w:r w:rsidR="00331185" w:rsidRPr="00CF23D0">
          <w:rPr>
            <w:rFonts w:ascii="Arial" w:hAnsi="Arial" w:cs="Arial"/>
            <w:b/>
            <w:color w:val="000000"/>
            <w:sz w:val="24"/>
            <w:szCs w:val="24"/>
          </w:rPr>
          <w:t>Исчерпывающий перечень оснований для приостановления или отказа в предоставлении муниципальной услуги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5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2.14. Оснований для приостановления предоставления услуги или отказа в предоставлении услуги не предусмотрено законодательством Российской Федерации.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0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Основания для отказа в выдаче разрешения на строительство, во внесении изменений в разрешение на строительство предусмотрены пунктами 2.22.1 –2.22.7 настоящего Административного регламента.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1">
        <w:r w:rsidR="00331185" w:rsidRPr="00CF23D0">
          <w:rPr>
            <w:rFonts w:ascii="Arial" w:hAnsi="Arial" w:cs="Arial"/>
            <w:b/>
            <w:color w:val="000000"/>
            <w:sz w:val="24"/>
            <w:szCs w:val="24"/>
          </w:rPr>
          <w:t>Исчерпывающий перечень оснований для отказа в приеме документов, необходимых для предоставления муниципальной услуги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2.15. Исчерпывающий перечень оснований для отказа в приеме документов, указанных в пункте 2.8 настоящего Административного регламента, в том числе представленных в электронной форме: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заявление о выдаче разрешения на строительство, заявление о внесении изменен</w:t>
        </w:r>
        <w:r w:rsidR="0045043E" w:rsidRPr="00CF23D0">
          <w:rPr>
            <w:rFonts w:ascii="Arial" w:hAnsi="Arial" w:cs="Arial"/>
            <w:color w:val="000000"/>
            <w:sz w:val="24"/>
            <w:szCs w:val="24"/>
          </w:rPr>
          <w:t>ий, уведомление представлено в 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дминистрацию</w:t>
        </w:r>
        <w:r w:rsidR="0045043E" w:rsidRPr="00CF23D0">
          <w:rPr>
            <w:rFonts w:ascii="Arial" w:hAnsi="Arial" w:cs="Arial"/>
            <w:color w:val="000000"/>
            <w:sz w:val="24"/>
            <w:szCs w:val="24"/>
          </w:rPr>
          <w:t xml:space="preserve"> 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в полномочия которых не входит предоставление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неполное заполнение полей в форме заявления о выдаче разрешения на строительство, заявления о внесении изменений, уведомления, в том числе в интерактивной форме заявления (уведомления) на Едином портале, региональном портале;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непредставление документов, предусмотренных подпунктами "а" - "</w:t>
        </w:r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" пункта 2.8 настоящего Административного регламента;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7"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) представленные документы содержат подчистки и исправления текста;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ж) заявление о выдаче разрешения на строительство, заявление о внесении изменений, уведомление и документы, указанные в подпунктах "б" - "</w:t>
        </w:r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" пункта 2.8 настоящего Административного регламента, представлены в электронной форме с нарушением требований, установленных пунктами 2.5 – 2.7 настоящего Административного регламента;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0"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з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) 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2.16. Решение об отказе в приеме документов, указанных в пункте 2.8 настоящего Административного регламента, оформляется по форме согласно Приложению № 5 к настоящему Административному регламенту. 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2.17.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Решение об отказе в приеме документов, указанных в пункте 2.8 настоящего Административного регламента, направляется заявителю способом, определенным заявителем в заявлении о выдаче разрешения на строительство, заявлении о внесении изменений, уведомлении, не позднее рабочего дня, следующего за днем получения таких заявлений, уведомления, либо выдается в день личного обращения за получением указанного решения в многофункциональный центр, выбранный при подаче таких заявлений, уведомления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, или </w:t>
        </w:r>
        <w:r w:rsidR="0005759C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дминистрацией </w:t>
        </w:r>
        <w:r w:rsidR="0005759C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2.18. Отказ в приеме документов, указанных в пункте 2.8 настоящего Административного регламента, не препятствует повторному обращению заявителя в </w:t>
        </w:r>
        <w:r w:rsidR="0005759C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дминистрацию </w:t>
        </w:r>
        <w:r w:rsidR="0005759C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за получением услуги.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4">
        <w:r w:rsidR="00331185" w:rsidRPr="00CF23D0">
          <w:rPr>
            <w:rFonts w:ascii="Arial" w:hAnsi="Arial" w:cs="Arial"/>
            <w:b/>
            <w:color w:val="000000"/>
            <w:sz w:val="24"/>
            <w:szCs w:val="24"/>
          </w:rPr>
          <w:t>Описание результата предоставления муниципальной услуги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2.19. Результатом предоставления услуги является: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разрешение на строительство (в том числе на отдельные этапы строительства, реконструкции объекта капитального строительства);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решение об отказе в выдаче разрешения на строительство;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решение об отказе во внесении изменений в разрешение на строительство.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7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2.20. Форма разрешения на строительство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архитектуры, градостроительства.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0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Решение об отказе в выдаче разрешения на строительство оформляется в форме электронного документа либо документа на бумажном носителе по форме, приведенной в Приложении № 6 к настоящему Административному регламенту.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Решение об отказе во внесении изменений в разрешение на строительство оформляется в форме электронного документа либо документа на бумажном носителе по форме, приведенной в Приложении № 7 к настоящему Административному регламенту.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2.21. При предоставлении заявителем заявления о внесении изменений, уведомления внесение изменений в разрешение на строительство осуществляется путем выдачи заявителю разрешения на строительство с внесенными в него изменениями. Дата и номер выданного разрешения на строительство не изменяются, а в соответствующей графе формы разрешения на строительство указывается основание для внесения изменений (реквизиты заявления либо уведомления и ссылка на соответствующую норму Градостроительного кодекса Российской Федерации) и дата внесения изменений.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2.22. Исчерпывающий перечень оснований для отказа в выдаче разрешения на строительство, во внесении изменений в разрешение на строительство: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2.22.1.В случае представления заявления о выдаче разрешения на строительство: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отсутствие документов, предусмотренных пунктом 2.9.1 настоящего Административного регламента;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г) 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89"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) 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0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е) 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1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ж) 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или субъектом Российской Федерации), в случае, если строительство, реконструкция объекта капитального строительства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планируются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2.22.2. В случае представления уведомления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3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2.22.3. В случае представления уведомления об образовании земельного участка путем раздела, перераспределения земельных участков или выдела из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lastRenderedPageBreak/>
          <w:t>земельных участков, в отношении которых в соответствии с Градостроительным кодексом Российской Федерации выдано разрешение на строительство: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8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образованного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строительство;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9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г) 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строительство, выдан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ранее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чем за три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0">
        <w:proofErr w:type="spellStart"/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Федерации,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Федерации выдано разрешение на строительство.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2.22.4. В случае представления уведомления о переходе права пользования недрами: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отсутствие в уведомлении о переходе права пользования недрами реквизитов решения о предоставлении права пользования недрами и решения о переоформлении лицензии на право пользования недрами;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недостоверность сведений, указанных в уведомлении о переходе права пользования недрами.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2.22.5.В случае представления заявителем уведомления о переходе прав на земельный участок: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отсутствие в уведомлении о переходе прав на земельный участок реквизитов правоустанавливающих документов на такой земельный участок;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недостоверность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2.22.6. </w:t>
        </w:r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 случае представления заявления о внесении изменений в связи с необходимостью продления срока действия разрешения на строительство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0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0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б)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Федерации; 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подача заявления о внесении изменений менее чем за десять рабочих дней до истечения срока действия разрешения на строительство.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2.22.7.В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а) отсутствие документов, предусмотренных пунктом 2.9.1 настоящего Административного регламента;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б)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в)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г)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7">
        <w:proofErr w:type="spell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е) подача заявления о внесении изменений менее чем за десять рабочих дней до истечения срока действия разрешения на строительство.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1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2.23. Результат предоставления услуги, указанный в пункте 2.19 настоящего Административного регламента: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20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направляется заявителю в форме электронного документа, подписанного усиленной квалифицированной электронной подписью уполномоченного должностного лица, в личный кабинет на Едином портале, региональном портале, в единой информационной системе жилищного строительства в случае, если такой способ указан в заявлении о выдаче разрешения на строительство, заявлении о внесении изменений, уведомлении;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2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выдается заявителю на бумажном носителе при личном обращении в </w:t>
        </w:r>
        <w:r w:rsidR="005707A7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дминистрацию </w:t>
        </w:r>
        <w:r w:rsidR="005707A7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в том числе через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22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Разрешение на строительство выдается </w:t>
        </w:r>
        <w:r w:rsidR="005707A7" w:rsidRPr="00CF23D0">
          <w:rPr>
            <w:rFonts w:ascii="Arial" w:hAnsi="Arial" w:cs="Arial"/>
            <w:color w:val="000000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дминистрацией </w:t>
        </w:r>
        <w:r w:rsidR="005707A7" w:rsidRPr="00CF23D0">
          <w:rPr>
            <w:rFonts w:ascii="Arial" w:hAnsi="Arial" w:cs="Arial"/>
            <w:color w:val="000000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в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lastRenderedPageBreak/>
          <w:t>соответствии со статьей 51 Градостроительного кодекса Российской Федерации исключительно в электронной форме в случае, если документы на выдачу разрешения на строительство, указанные в части 7 статьи 51 Градостроительного кодекса Российской Федерации, направлены в электронной форме.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2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Разрешение на строительство выдается </w:t>
        </w:r>
        <w:r w:rsidR="005707A7" w:rsidRPr="00CF23D0">
          <w:rPr>
            <w:rFonts w:ascii="Arial" w:hAnsi="Arial" w:cs="Arial"/>
            <w:color w:val="000000"/>
            <w:sz w:val="24"/>
            <w:szCs w:val="24"/>
          </w:rPr>
          <w:t>администрацией Округа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в соответствии со статьей 51 Градостроительного кодекса Российской Федерации исключительно в электронной форме в случаях, установленных нормативным правовым актом Правительства Красноярского края.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center"/>
        <w:outlineLvl w:val="2"/>
        <w:rPr>
          <w:rFonts w:ascii="Arial" w:hAnsi="Arial" w:cs="Arial"/>
          <w:sz w:val="24"/>
          <w:szCs w:val="24"/>
        </w:rPr>
      </w:pPr>
      <w:hyperlink r:id="rId124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Порядок, размер и основания взимания государственной пошлины или иной оплаты, взимаемой за предоставление муниципальной услуги</w:t>
        </w:r>
      </w:hyperlink>
    </w:p>
    <w:p w:rsidR="003D0618" w:rsidRPr="00CF23D0" w:rsidRDefault="003D0618">
      <w:pPr>
        <w:ind w:firstLine="709"/>
        <w:jc w:val="center"/>
        <w:outlineLvl w:val="2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25">
        <w:r w:rsidR="00331185" w:rsidRPr="00CF23D0">
          <w:rPr>
            <w:bCs/>
            <w:color w:val="000000" w:themeColor="text1"/>
            <w:sz w:val="24"/>
            <w:szCs w:val="24"/>
          </w:rPr>
          <w:t>2.24. Предоставление услуги осуществляется без взимания платы.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26">
        <w:r w:rsidR="00331185" w:rsidRPr="00CF23D0">
          <w:rPr>
            <w:color w:val="000000" w:themeColor="text1"/>
            <w:sz w:val="24"/>
            <w:szCs w:val="24"/>
          </w:rPr>
          <w:t xml:space="preserve">2.25. </w:t>
        </w:r>
        <w:proofErr w:type="gramStart"/>
        <w:r w:rsidR="00331185" w:rsidRPr="00CF23D0">
          <w:rPr>
            <w:color w:val="000000" w:themeColor="text1"/>
            <w:sz w:val="24"/>
            <w:szCs w:val="24"/>
          </w:rPr>
          <w:t xml:space="preserve">Сведения о ходе рассмотрения 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уведомления, представленных </w:t>
        </w:r>
        <w:r w:rsidR="00331185" w:rsidRPr="00CF23D0">
          <w:rPr>
            <w:color w:val="000000" w:themeColor="text1"/>
            <w:sz w:val="24"/>
            <w:szCs w:val="24"/>
          </w:rPr>
          <w:t xml:space="preserve">посредством Единого портала, регионального портала, единой информационной системы жилищного строительства, доводятся до заявителя </w:t>
        </w:r>
        <w:r w:rsidR="00331185" w:rsidRPr="00CF23D0">
          <w:rPr>
            <w:bCs/>
            <w:color w:val="000000" w:themeColor="text1"/>
            <w:sz w:val="24"/>
            <w:szCs w:val="24"/>
          </w:rPr>
          <w:t>путем уведомления об изменении статуса заявления, уведомления в личном кабинете заявителя на Едином портале, региональном портале, в единой информационной системе жилищного строительства.</w:t>
        </w:r>
      </w:hyperlink>
      <w:proofErr w:type="gramEnd"/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27">
        <w:proofErr w:type="gramStart"/>
        <w:r w:rsidR="00331185" w:rsidRPr="00CF23D0">
          <w:rPr>
            <w:color w:val="000000" w:themeColor="text1"/>
            <w:sz w:val="24"/>
            <w:szCs w:val="24"/>
          </w:rPr>
          <w:t xml:space="preserve">Сведения о ходе рассмотрения </w:t>
        </w:r>
        <w:r w:rsidR="00331185" w:rsidRPr="00CF23D0">
          <w:rPr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color w:val="000000" w:themeColor="text1"/>
            <w:sz w:val="24"/>
            <w:szCs w:val="24"/>
          </w:rPr>
          <w:t xml:space="preserve">, представленных способами, указанными в подпунктах «б», «в» пункта 2.4 настоящего Административного регламента, предоставляются заявителю на основании его устного (при личном обращении либо по телефону в </w:t>
        </w:r>
        <w:r w:rsidR="005707A7" w:rsidRPr="00CF23D0">
          <w:rPr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дминистрацию </w:t>
        </w:r>
        <w:r w:rsidR="005707A7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color w:val="000000" w:themeColor="text1"/>
            <w:sz w:val="24"/>
            <w:szCs w:val="24"/>
          </w:rPr>
          <w:t xml:space="preserve">, </w:t>
        </w:r>
        <w:r w:rsidR="00331185" w:rsidRPr="00CF23D0">
          <w:rPr>
            <w:bCs/>
            <w:color w:val="000000" w:themeColor="text1"/>
            <w:sz w:val="24"/>
            <w:szCs w:val="24"/>
          </w:rPr>
          <w:t>многофункциональный центр</w:t>
        </w:r>
        <w:r w:rsidR="00331185" w:rsidRPr="00CF23D0">
          <w:rPr>
            <w:color w:val="000000" w:themeColor="text1"/>
            <w:sz w:val="24"/>
            <w:szCs w:val="24"/>
          </w:rPr>
          <w:t>) либо письменного запроса, составляемого в произвольной форме, без взимания платы.</w:t>
        </w:r>
        <w:proofErr w:type="gramEnd"/>
        <w:r w:rsidR="00331185" w:rsidRPr="00CF23D0">
          <w:rPr>
            <w:color w:val="000000" w:themeColor="text1"/>
            <w:sz w:val="24"/>
            <w:szCs w:val="24"/>
          </w:rPr>
          <w:t xml:space="preserve"> Письменный запрос может быть подан: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28">
        <w:r w:rsidR="00331185" w:rsidRPr="00CF23D0">
          <w:rPr>
            <w:bCs/>
            <w:color w:val="000000" w:themeColor="text1"/>
            <w:sz w:val="24"/>
            <w:szCs w:val="24"/>
          </w:rPr>
          <w:t xml:space="preserve">а) на бумажном носителе посредством личного обращения в </w:t>
        </w:r>
        <w:r w:rsidR="005707A7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дминистрацию </w:t>
        </w:r>
        <w:r w:rsidR="005707A7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, в том числе через многофункциональный центр либо </w:t>
        </w:r>
        <w:r w:rsidR="00331185" w:rsidRPr="00CF23D0">
          <w:rPr>
            <w:color w:val="000000" w:themeColor="text1"/>
            <w:sz w:val="24"/>
            <w:szCs w:val="24"/>
            <w:shd w:val="clear" w:color="auto" w:fill="FFFFFF"/>
          </w:rPr>
          <w:t>посредством почтового отправления с объявленной ценностью при его пересылке, описью вложения и уведомлением о вручении</w:t>
        </w:r>
        <w:r w:rsidR="00331185" w:rsidRPr="00CF23D0">
          <w:rPr>
            <w:bCs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29">
        <w:r w:rsidR="00331185" w:rsidRPr="00CF23D0">
          <w:rPr>
            <w:bCs/>
            <w:color w:val="000000" w:themeColor="text1"/>
            <w:sz w:val="24"/>
            <w:szCs w:val="24"/>
          </w:rPr>
          <w:t>б) в электронной форме посредством электронной почты.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0"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 xml:space="preserve">На основании запроса сведения о ходе рассмотрения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доводятся до заявителя в устной форме (при личном обращении либо по телефону в </w:t>
        </w:r>
        <w:r w:rsidR="00DE55BE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дминистрацию </w:t>
        </w:r>
        <w:r w:rsidR="00DE55BE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, многофункциональный центр) в день обращения заявителя либо в письменной форме, в том числе в электронном виде, если это предусмотрено указанным запросом, </w:t>
        </w:r>
        <w:r w:rsidR="00331185" w:rsidRPr="00CF23D0">
          <w:rPr>
            <w:color w:val="000000" w:themeColor="text1"/>
            <w:sz w:val="24"/>
            <w:szCs w:val="24"/>
          </w:rPr>
          <w:t>в течение двух рабочих дней со</w:t>
        </w:r>
        <w:proofErr w:type="gramEnd"/>
        <w:r w:rsidR="00331185" w:rsidRPr="00CF23D0">
          <w:rPr>
            <w:color w:val="000000" w:themeColor="text1"/>
            <w:sz w:val="24"/>
            <w:szCs w:val="24"/>
          </w:rPr>
          <w:t xml:space="preserve"> дня поступления соответствующего запроса</w:t>
        </w:r>
        <w:r w:rsidR="00331185" w:rsidRPr="00CF23D0">
          <w:rPr>
            <w:bCs/>
            <w:color w:val="000000" w:themeColor="text1"/>
            <w:sz w:val="24"/>
            <w:szCs w:val="24"/>
          </w:rPr>
          <w:t>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1">
        <w:r w:rsidR="00331185" w:rsidRPr="00CF23D0">
          <w:rPr>
            <w:bCs/>
            <w:color w:val="000000" w:themeColor="text1"/>
            <w:sz w:val="24"/>
            <w:szCs w:val="24"/>
          </w:rPr>
          <w:t>2.26. Результат предоставления услуги (его копия или сведения, содержащиеся в нем), предусмотренный подпунктом "а" пункта 2.19 настоящего Административного регламента: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2">
        <w:r w:rsidR="00331185" w:rsidRPr="00CF23D0">
          <w:rPr>
            <w:bCs/>
            <w:color w:val="000000" w:themeColor="text1"/>
            <w:sz w:val="24"/>
            <w:szCs w:val="24"/>
          </w:rPr>
          <w:t>а)</w:t>
        </w:r>
        <w:r w:rsidR="00DE55BE" w:rsidRPr="00CF23D0">
          <w:rPr>
            <w:bCs/>
            <w:color w:val="000000" w:themeColor="text1"/>
            <w:sz w:val="24"/>
            <w:szCs w:val="24"/>
          </w:rPr>
          <w:t xml:space="preserve"> 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в течение пяти рабочих дней со дня его направления заявителю подлежит размещению в государственных информационных системах обеспечения градостроительной деятельности </w:t>
        </w:r>
        <w:r w:rsidR="00DE55BE" w:rsidRPr="00CF23D0">
          <w:rPr>
            <w:bCs/>
            <w:color w:val="000000" w:themeColor="text1"/>
            <w:sz w:val="24"/>
            <w:szCs w:val="24"/>
          </w:rPr>
          <w:t>Отделом</w:t>
        </w:r>
        <w:r w:rsidR="00331185" w:rsidRPr="00CF23D0">
          <w:rPr>
            <w:bCs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3"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 xml:space="preserve">б) в трехдневный срок со дня его направления заявителю подлежит направлению в федеральный орган исполнительной власти, уполномоченный на осуществление государственного строительного надзора (в случае выдачи заявителю разрешения на строительство объектов капитального строительства, указанных в пункте 51 статьи 6 Градостроительного кодекса Российской Федерации) или в орган исполнительной власти субъекта Российской Федерации, </w:t>
        </w:r>
        <w:r w:rsidR="00331185" w:rsidRPr="00CF23D0">
          <w:rPr>
            <w:bCs/>
            <w:color w:val="000000" w:themeColor="text1"/>
            <w:sz w:val="24"/>
            <w:szCs w:val="24"/>
          </w:rPr>
          <w:lastRenderedPageBreak/>
          <w:t>уполномоченный на осуществление государственного строительного надзора (в случае выдачи заявителю</w:t>
        </w:r>
        <w:proofErr w:type="gramEnd"/>
        <w:r w:rsidR="00331185" w:rsidRPr="00CF23D0">
          <w:rPr>
            <w:bCs/>
            <w:color w:val="000000" w:themeColor="text1"/>
            <w:sz w:val="24"/>
            <w:szCs w:val="24"/>
          </w:rPr>
          <w:t xml:space="preserve"> разрешения на строительство иных объектов капитального строительства); 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4"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 xml:space="preserve">в) в течение трех рабочих дней со дня его направления заявителю подлежит направлению в органы государственной власти или органы местного самоуправления муниципальных образований Российской Федерации </w:t>
        </w:r>
        <w:r w:rsidR="00331185" w:rsidRPr="00CF23D0">
          <w:rPr>
            <w:color w:val="000000" w:themeColor="text1"/>
            <w:sz w:val="24"/>
            <w:szCs w:val="24"/>
          </w:rPr>
          <w:t>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</w:t>
        </w:r>
        <w:r w:rsidR="00331185" w:rsidRPr="00CF23D0">
          <w:rPr>
            <w:bCs/>
            <w:color w:val="000000" w:themeColor="text1"/>
            <w:sz w:val="24"/>
            <w:szCs w:val="24"/>
          </w:rPr>
          <w:t>, принявшие решение об установлении или изменении зоны с особыми условиями использования территории в связи с размещением</w:t>
        </w:r>
        <w:proofErr w:type="gramEnd"/>
        <w:r w:rsidR="00331185" w:rsidRPr="00CF23D0">
          <w:rPr>
            <w:bCs/>
            <w:color w:val="000000" w:themeColor="text1"/>
            <w:sz w:val="24"/>
            <w:szCs w:val="24"/>
          </w:rPr>
          <w:t xml:space="preserve"> объекта, в целях строительства, реконструкции которого выдан результат;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5">
        <w:r w:rsidR="00331185" w:rsidRPr="00CF23D0">
          <w:rPr>
            <w:bCs/>
            <w:color w:val="000000" w:themeColor="text1"/>
            <w:sz w:val="24"/>
            <w:szCs w:val="24"/>
          </w:rPr>
          <w:t xml:space="preserve">г) в течение пяти рабочих дней со дня его направления заявителю по результатам рассмотрения заявления о внесении изменений подлежит направлению в федеральный орган исполнительной власти или в </w:t>
        </w:r>
        <w:r w:rsidR="00331185" w:rsidRPr="00CF23D0">
          <w:rPr>
            <w:color w:val="000000" w:themeColor="text1"/>
            <w:sz w:val="24"/>
            <w:szCs w:val="24"/>
          </w:rPr>
          <w:t>орган исполнительной власти субъекта Российской Федерации, осуществляющие государственный строительный надзор при строительстве, реконструкции объекта капитального строительства;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6">
        <w:proofErr w:type="spellStart"/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>д</w:t>
        </w:r>
        <w:proofErr w:type="spellEnd"/>
        <w:r w:rsidR="00331185" w:rsidRPr="00CF23D0">
          <w:rPr>
            <w:bCs/>
            <w:color w:val="000000" w:themeColor="text1"/>
            <w:sz w:val="24"/>
            <w:szCs w:val="24"/>
          </w:rPr>
          <w:t xml:space="preserve">) в течение пяти рабочих дней со дня его направления заявителю по результатам рассмотрения заявления о внесении изменений подлежит направлению в </w:t>
        </w:r>
        <w:r w:rsidR="00331185" w:rsidRPr="00CF23D0">
          <w:rPr>
            <w:color w:val="000000" w:themeColor="text1"/>
            <w:sz w:val="24"/>
            <w:szCs w:val="24"/>
          </w:rPr>
          <w:t>федеральный орган исполнительной власти (его территориальный орган), уполномоченный Правительством Российской Федерации на осуществление государственного кадастрового учета, государственной регистрации прав, ведение Единого государственного реестра недвижимости и предоставление сведений, содержащихся в Едином государственном реестре недвижимости</w:t>
        </w:r>
        <w:r w:rsidR="00331185" w:rsidRPr="00CF23D0">
          <w:rPr>
            <w:bCs/>
            <w:color w:val="000000" w:themeColor="text1"/>
            <w:sz w:val="24"/>
            <w:szCs w:val="24"/>
          </w:rPr>
          <w:t>;</w:t>
        </w:r>
      </w:hyperlink>
      <w:proofErr w:type="gramEnd"/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37">
        <w:r w:rsidR="00331185" w:rsidRPr="00CF23D0">
          <w:rPr>
            <w:color w:val="000000" w:themeColor="text1"/>
            <w:sz w:val="24"/>
            <w:szCs w:val="24"/>
          </w:rPr>
          <w:t>е)</w:t>
        </w:r>
        <w:r w:rsidR="000D28C3" w:rsidRPr="00CF23D0">
          <w:rPr>
            <w:color w:val="000000" w:themeColor="text1"/>
            <w:sz w:val="24"/>
            <w:szCs w:val="24"/>
          </w:rPr>
          <w:t xml:space="preserve"> </w:t>
        </w:r>
        <w:r w:rsidR="00331185" w:rsidRPr="00CF23D0">
          <w:rPr>
            <w:color w:val="000000" w:themeColor="text1"/>
            <w:sz w:val="24"/>
            <w:szCs w:val="24"/>
          </w:rPr>
          <w:t>в течение трех рабочих дней после выдачи его заявителю в отношении объекта капитального строительства жилого назначения подлежит размещению уполномоченным органом местного самоуправления в единой информационной системе жилищного строительства.</w:t>
        </w:r>
      </w:hyperlink>
    </w:p>
    <w:p w:rsidR="003D0618" w:rsidRPr="00CF23D0" w:rsidRDefault="003D0618">
      <w:pPr>
        <w:pStyle w:val="ConsPlusNormal0"/>
        <w:ind w:firstLine="709"/>
        <w:jc w:val="both"/>
        <w:rPr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pStyle w:val="ConsPlusNormal0"/>
        <w:ind w:firstLine="709"/>
        <w:jc w:val="center"/>
        <w:rPr>
          <w:sz w:val="24"/>
          <w:szCs w:val="24"/>
        </w:rPr>
      </w:pPr>
      <w:hyperlink r:id="rId138">
        <w:r w:rsidR="00331185" w:rsidRPr="00CF23D0">
          <w:rPr>
            <w:b/>
            <w:bCs/>
            <w:color w:val="000000" w:themeColor="text1"/>
            <w:sz w:val="24"/>
            <w:szCs w:val="24"/>
          </w:rPr>
          <w:t xml:space="preserve">Порядок исправления допущенных опечаток и ошибок в               выданных в результате предоставления </w:t>
        </w:r>
        <w:proofErr w:type="gramStart"/>
        <w:r w:rsidR="00331185" w:rsidRPr="00CF23D0">
          <w:rPr>
            <w:b/>
            <w:bCs/>
            <w:color w:val="000000" w:themeColor="text1"/>
            <w:sz w:val="24"/>
            <w:szCs w:val="24"/>
          </w:rPr>
          <w:t>муниципальной</w:t>
        </w:r>
        <w:proofErr w:type="gramEnd"/>
      </w:hyperlink>
    </w:p>
    <w:p w:rsidR="003D0618" w:rsidRPr="00CF23D0" w:rsidRDefault="006C18BA">
      <w:pPr>
        <w:pStyle w:val="ConsPlusNormal0"/>
        <w:ind w:firstLine="709"/>
        <w:jc w:val="center"/>
        <w:rPr>
          <w:sz w:val="24"/>
          <w:szCs w:val="24"/>
        </w:rPr>
      </w:pPr>
      <w:hyperlink r:id="rId139">
        <w:r w:rsidR="00331185" w:rsidRPr="00CF23D0">
          <w:rPr>
            <w:b/>
            <w:bCs/>
            <w:color w:val="000000" w:themeColor="text1"/>
            <w:sz w:val="24"/>
            <w:szCs w:val="24"/>
          </w:rPr>
          <w:t xml:space="preserve">услуги </w:t>
        </w:r>
        <w:proofErr w:type="gramStart"/>
        <w:r w:rsidR="00331185" w:rsidRPr="00CF23D0">
          <w:rPr>
            <w:b/>
            <w:bCs/>
            <w:color w:val="000000" w:themeColor="text1"/>
            <w:sz w:val="24"/>
            <w:szCs w:val="24"/>
          </w:rPr>
          <w:t>документах</w:t>
        </w:r>
        <w:proofErr w:type="gramEnd"/>
      </w:hyperlink>
    </w:p>
    <w:p w:rsidR="003D0618" w:rsidRPr="00CF23D0" w:rsidRDefault="003D0618">
      <w:pPr>
        <w:pStyle w:val="ConsPlusNormal0"/>
        <w:ind w:firstLine="709"/>
        <w:jc w:val="both"/>
        <w:rPr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0">
        <w:r w:rsidR="00331185" w:rsidRPr="00CF23D0">
          <w:rPr>
            <w:bCs/>
            <w:color w:val="000000" w:themeColor="text1"/>
            <w:sz w:val="24"/>
            <w:szCs w:val="24"/>
          </w:rPr>
          <w:t xml:space="preserve">2.27. Порядок исправления допущенных опечаток и ошибок в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>разрешении на строительство</w:t>
        </w:r>
        <w:r w:rsidR="00331185" w:rsidRPr="00CF23D0">
          <w:rPr>
            <w:bCs/>
            <w:color w:val="000000" w:themeColor="text1"/>
            <w:sz w:val="24"/>
            <w:szCs w:val="24"/>
          </w:rPr>
          <w:t>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1">
        <w:r w:rsidR="00331185" w:rsidRPr="00CF23D0">
          <w:rPr>
            <w:bCs/>
            <w:color w:val="000000" w:themeColor="text1"/>
            <w:sz w:val="24"/>
            <w:szCs w:val="24"/>
          </w:rPr>
          <w:t xml:space="preserve">Заявитель вправе обратиться в </w:t>
        </w:r>
        <w:r w:rsidR="000539FA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дминистрацию </w:t>
        </w:r>
        <w:r w:rsidR="000539FA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с заявлением об исправлении допущенных опечаток и ошибок в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>разрешении на строительство</w:t>
        </w:r>
        <w:r w:rsidR="000539FA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 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(далее - заявление об исправлении допущенных опечаток и ошибок) по форме согласно </w:t>
        </w:r>
        <w:r w:rsidR="00331185" w:rsidRPr="00CF23D0">
          <w:rPr>
            <w:bCs/>
            <w:color w:val="000000"/>
            <w:sz w:val="24"/>
            <w:szCs w:val="24"/>
          </w:rPr>
          <w:t>Приложению № 8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к настоящему Административному регламенту в порядке, установленном пунктами 2.4 –2.7, 2.12 настоящего Административного регламента.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2">
        <w:r w:rsidR="00331185" w:rsidRPr="00CF23D0">
          <w:rPr>
            <w:bCs/>
            <w:color w:val="000000" w:themeColor="text1"/>
            <w:sz w:val="24"/>
            <w:szCs w:val="24"/>
          </w:rPr>
          <w:t xml:space="preserve">В случае подтверждения наличия допущенных опечаток, ошибок в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разрешении на строительство </w:t>
        </w:r>
        <w:r w:rsidR="000539FA" w:rsidRPr="00CF23D0">
          <w:rPr>
            <w:rFonts w:eastAsia="Times New Roman"/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дминистрация </w:t>
        </w:r>
        <w:r w:rsidR="000539FA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вносит исправления в ранее выданное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>разрешение на строительство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. Дата и номер выданного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разрешения на строительство 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не изменяются, а в соответствующей графе формы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разрешения на строительство </w:t>
        </w:r>
        <w:r w:rsidR="00331185" w:rsidRPr="00CF23D0">
          <w:rPr>
            <w:bCs/>
            <w:color w:val="000000" w:themeColor="text1"/>
            <w:sz w:val="24"/>
            <w:szCs w:val="24"/>
          </w:rPr>
          <w:t>указывается основание для внесения исправлений (реквизиты заявления об исправлении допущенных опечаток и ошибок и ссылка на соответствующую норму Градостроительного кодекса Российской Федерации) и дата внесения исправлений.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3">
        <w:proofErr w:type="gramStart"/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Разрешение на строительство 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с внесенными исправлениями допущенных </w:t>
        </w:r>
        <w:r w:rsidR="00331185" w:rsidRPr="00CF23D0">
          <w:rPr>
            <w:bCs/>
            <w:color w:val="000000" w:themeColor="text1"/>
            <w:sz w:val="24"/>
            <w:szCs w:val="24"/>
          </w:rPr>
          <w:lastRenderedPageBreak/>
          <w:t xml:space="preserve">опечаток и ошибок либо решение об отказе во внесении исправлений в разрешение на строительство по форме согласно приложению </w:t>
        </w:r>
        <w:r w:rsidR="00331185" w:rsidRPr="00CF23D0">
          <w:rPr>
            <w:bCs/>
            <w:color w:val="000000"/>
            <w:sz w:val="24"/>
            <w:szCs w:val="24"/>
          </w:rPr>
          <w:t>№ 9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к настоящему Административному регламенту направляется заявителю в порядке, установленном пунктом 2.23 настоящего Административного регламента, способом, указанным в заявлении об исправлении допущенных опечаток и ошибок, в течение пяти рабочих дней с даты поступления заявления об</w:t>
        </w:r>
        <w:proofErr w:type="gramEnd"/>
        <w:r w:rsidR="00331185" w:rsidRPr="00CF23D0">
          <w:rPr>
            <w:bCs/>
            <w:color w:val="000000" w:themeColor="text1"/>
            <w:sz w:val="24"/>
            <w:szCs w:val="24"/>
          </w:rPr>
          <w:t xml:space="preserve"> </w:t>
        </w:r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>исправлении</w:t>
        </w:r>
        <w:proofErr w:type="gramEnd"/>
        <w:r w:rsidR="00331185" w:rsidRPr="00CF23D0">
          <w:rPr>
            <w:bCs/>
            <w:color w:val="000000" w:themeColor="text1"/>
            <w:sz w:val="24"/>
            <w:szCs w:val="24"/>
          </w:rPr>
          <w:t xml:space="preserve"> допущенных опечаток и ошибок.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4">
        <w:r w:rsidR="00331185" w:rsidRPr="00CF23D0">
          <w:rPr>
            <w:bCs/>
            <w:color w:val="000000" w:themeColor="text1"/>
            <w:sz w:val="24"/>
            <w:szCs w:val="24"/>
          </w:rPr>
          <w:t xml:space="preserve">2.28. Исчерпывающий перечень оснований для отказа в исправлении допущенных опечаток и ошибок в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>разрешении на строительство</w:t>
        </w:r>
        <w:r w:rsidR="00331185" w:rsidRPr="00CF23D0">
          <w:rPr>
            <w:bCs/>
            <w:color w:val="000000" w:themeColor="text1"/>
            <w:sz w:val="24"/>
            <w:szCs w:val="24"/>
          </w:rPr>
          <w:t>: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5">
        <w:r w:rsidR="00331185" w:rsidRPr="00CF23D0">
          <w:rPr>
            <w:bCs/>
            <w:color w:val="000000" w:themeColor="text1"/>
            <w:sz w:val="24"/>
            <w:szCs w:val="24"/>
          </w:rPr>
          <w:t>а) несоответствие заявителя кругу лиц, указанных в пункте 2.2 настоящего Административного регламента;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6">
        <w:r w:rsidR="00331185" w:rsidRPr="00CF23D0">
          <w:rPr>
            <w:bCs/>
            <w:color w:val="000000" w:themeColor="text1"/>
            <w:sz w:val="24"/>
            <w:szCs w:val="24"/>
          </w:rPr>
          <w:t xml:space="preserve">б) отсутствие факта допущения опечаток и ошибок в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>разрешении на строительство</w:t>
        </w:r>
        <w:r w:rsidR="00331185" w:rsidRPr="00CF23D0">
          <w:rPr>
            <w:bCs/>
            <w:color w:val="000000" w:themeColor="text1"/>
            <w:sz w:val="24"/>
            <w:szCs w:val="24"/>
          </w:rPr>
          <w:t>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7">
        <w:r w:rsidR="00331185" w:rsidRPr="00CF23D0">
          <w:rPr>
            <w:bCs/>
            <w:color w:val="000000" w:themeColor="text1"/>
            <w:sz w:val="24"/>
            <w:szCs w:val="24"/>
          </w:rPr>
          <w:t>2.29. Порядок выдачи дубликата разрешения на строительство.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8">
        <w:r w:rsidR="00331185" w:rsidRPr="00CF23D0">
          <w:rPr>
            <w:bCs/>
            <w:color w:val="000000" w:themeColor="text1"/>
            <w:sz w:val="24"/>
            <w:szCs w:val="24"/>
          </w:rPr>
          <w:t xml:space="preserve">Заявитель вправе обратиться в </w:t>
        </w:r>
        <w:r w:rsidR="0060136F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дминистрацию </w:t>
        </w:r>
        <w:r w:rsidR="0060136F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с заявлением о выдаче дубликата разрешения на строительство (далее – заявление о выдаче дубликата) по форме согласно </w:t>
        </w:r>
        <w:r w:rsidR="00331185" w:rsidRPr="00CF23D0">
          <w:rPr>
            <w:bCs/>
            <w:color w:val="000000"/>
            <w:sz w:val="24"/>
            <w:szCs w:val="24"/>
          </w:rPr>
          <w:t>Приложению № 10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к настоящему Административному регламенту, в порядке, установленном пунктами 2.4 –2.7, 2.12 настоящего Административного регламента.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49">
        <w:r w:rsidR="00331185" w:rsidRPr="00CF23D0">
          <w:rPr>
            <w:bCs/>
            <w:color w:val="000000" w:themeColor="text1"/>
            <w:sz w:val="24"/>
            <w:szCs w:val="24"/>
          </w:rPr>
          <w:t xml:space="preserve">В случае отсутствия оснований для отказа в выдаче дубликата разрешения на строительство, установленных пунктом 2.30 настоящего Административного регламента, </w:t>
        </w:r>
        <w:r w:rsidR="0060136F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дминистрация </w:t>
        </w:r>
        <w:r w:rsidR="0060136F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выдает дубликат разрешения на строительство с тем же регистрационным номером и указанием того же срока действия, которые были указаны в ранее выданном разрешении на строительство. </w:t>
        </w:r>
        <w:r w:rsidR="00331185" w:rsidRPr="00CF23D0">
          <w:rPr>
            <w:color w:val="000000" w:themeColor="text1"/>
            <w:sz w:val="24"/>
            <w:szCs w:val="24"/>
          </w:rPr>
          <w:t>В случае</w:t>
        </w:r>
        <w:proofErr w:type="gramStart"/>
        <w:r w:rsidR="00331185" w:rsidRPr="00CF23D0">
          <w:rPr>
            <w:color w:val="000000" w:themeColor="text1"/>
            <w:sz w:val="24"/>
            <w:szCs w:val="24"/>
          </w:rPr>
          <w:t>,</w:t>
        </w:r>
        <w:proofErr w:type="gramEnd"/>
        <w:r w:rsidR="00331185" w:rsidRPr="00CF23D0">
          <w:rPr>
            <w:color w:val="000000" w:themeColor="text1"/>
            <w:sz w:val="24"/>
            <w:szCs w:val="24"/>
          </w:rPr>
          <w:t xml:space="preserve"> если ранее заявителю было выдано разрешение на строительство 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разрешения на строительство заявителю повторно представляется указанный документ.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50"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 xml:space="preserve">Дубликат разрешения на строительство либо решение об отказе в выдаче дубликата разрешения на строительство по форме согласно </w:t>
        </w:r>
        <w:r w:rsidR="00331185" w:rsidRPr="00CF23D0">
          <w:rPr>
            <w:bCs/>
            <w:color w:val="000000"/>
            <w:sz w:val="24"/>
            <w:szCs w:val="24"/>
          </w:rPr>
          <w:t>приложению № 11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к настоящему Административному регламенту направляется заявителю в порядке, установленном пунктом 2.23 настоящего Административного регламента, способом, указанным заявителем в заявлении о выдаче дубликата, в течение пяти рабочих дней с даты поступления заявления о выдаче дубликата.</w:t>
        </w:r>
      </w:hyperlink>
      <w:proofErr w:type="gramEnd"/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51">
        <w:r w:rsidR="00331185" w:rsidRPr="00CF23D0">
          <w:rPr>
            <w:bCs/>
            <w:color w:val="000000" w:themeColor="text1"/>
            <w:sz w:val="24"/>
            <w:szCs w:val="24"/>
          </w:rPr>
          <w:t>2.30. Исчерпывающий перечень оснований для отказа в выдаче дубликата разрешения на строительство: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52">
        <w:r w:rsidR="00331185" w:rsidRPr="00CF23D0">
          <w:rPr>
            <w:bCs/>
            <w:color w:val="000000" w:themeColor="text1"/>
            <w:sz w:val="24"/>
            <w:szCs w:val="24"/>
          </w:rPr>
          <w:t>несоответствие заявителя кругу лиц, указанных в пункте 2.2 настоящего Административного регламента.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53">
        <w:r w:rsidR="00331185" w:rsidRPr="00CF23D0">
          <w:rPr>
            <w:bCs/>
            <w:color w:val="000000" w:themeColor="text1"/>
            <w:sz w:val="24"/>
            <w:szCs w:val="24"/>
          </w:rPr>
          <w:t xml:space="preserve">2.31. Порядок оставления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bCs/>
            <w:color w:val="000000" w:themeColor="text1"/>
            <w:sz w:val="24"/>
            <w:szCs w:val="24"/>
          </w:rPr>
          <w:t>без рассмотрения.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54">
        <w:r w:rsidR="00331185" w:rsidRPr="00CF23D0">
          <w:rPr>
            <w:bCs/>
            <w:color w:val="000000" w:themeColor="text1"/>
            <w:sz w:val="24"/>
            <w:szCs w:val="24"/>
          </w:rPr>
          <w:t xml:space="preserve">Заявитель вправе обратиться </w:t>
        </w:r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 xml:space="preserve">в </w:t>
        </w:r>
        <w:r w:rsidR="0060136F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дминистрацию </w:t>
        </w:r>
        <w:r w:rsidR="0060136F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с заявлением об оставлении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>заявления о выдаче разрешения на строительство</w:t>
        </w:r>
        <w:proofErr w:type="gramEnd"/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, заявления о внесении изменений, уведомления </w:t>
        </w:r>
        <w:r w:rsidR="00331185" w:rsidRPr="00CF23D0">
          <w:rPr>
            <w:bCs/>
            <w:color w:val="000000" w:themeColor="text1"/>
            <w:sz w:val="24"/>
            <w:szCs w:val="24"/>
          </w:rPr>
          <w:t>без рассмотрения по форме согласно При</w:t>
        </w:r>
        <w:r w:rsidR="00331185" w:rsidRPr="00CF23D0">
          <w:rPr>
            <w:bCs/>
            <w:color w:val="000000"/>
            <w:sz w:val="24"/>
            <w:szCs w:val="24"/>
          </w:rPr>
          <w:t>ложен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ию </w:t>
        </w:r>
        <w:r w:rsidR="00331185" w:rsidRPr="00CF23D0">
          <w:rPr>
            <w:bCs/>
            <w:color w:val="000000"/>
            <w:sz w:val="24"/>
            <w:szCs w:val="24"/>
          </w:rPr>
          <w:t xml:space="preserve">№ 12 </w:t>
        </w:r>
        <w:r w:rsidR="00331185" w:rsidRPr="00CF23D0">
          <w:rPr>
            <w:color w:val="000000" w:themeColor="text1"/>
            <w:sz w:val="24"/>
            <w:szCs w:val="24"/>
          </w:rPr>
          <w:t xml:space="preserve">в порядке, установленном пунктами 2.4 –2.7, 2.12 настоящего </w:t>
        </w:r>
        <w:r w:rsidR="00331185" w:rsidRPr="00CF23D0">
          <w:rPr>
            <w:bCs/>
            <w:color w:val="000000" w:themeColor="text1"/>
            <w:sz w:val="24"/>
            <w:szCs w:val="24"/>
          </w:rPr>
          <w:t>Административного регламента</w:t>
        </w:r>
        <w:r w:rsidR="00331185" w:rsidRPr="00CF23D0">
          <w:rPr>
            <w:color w:val="000000" w:themeColor="text1"/>
            <w:sz w:val="24"/>
            <w:szCs w:val="24"/>
          </w:rPr>
          <w:t xml:space="preserve">, </w:t>
        </w:r>
        <w:r w:rsidR="00331185" w:rsidRPr="00CF23D0">
          <w:rPr>
            <w:bCs/>
            <w:color w:val="000000" w:themeColor="text1"/>
            <w:sz w:val="24"/>
            <w:szCs w:val="24"/>
          </w:rPr>
          <w:t>не позднее рабочего дня, предшествующего дню окончания срока предоставления услуги.</w:t>
        </w:r>
      </w:hyperlink>
    </w:p>
    <w:p w:rsidR="003D0618" w:rsidRPr="00CF23D0" w:rsidRDefault="006C18BA">
      <w:pPr>
        <w:pStyle w:val="ConsPlusNormal0"/>
        <w:ind w:firstLine="709"/>
        <w:jc w:val="both"/>
        <w:rPr>
          <w:sz w:val="24"/>
          <w:szCs w:val="24"/>
        </w:rPr>
      </w:pPr>
      <w:hyperlink r:id="rId155">
        <w:r w:rsidR="00331185" w:rsidRPr="00CF23D0">
          <w:rPr>
            <w:bCs/>
            <w:color w:val="000000" w:themeColor="text1"/>
            <w:sz w:val="24"/>
            <w:szCs w:val="24"/>
          </w:rPr>
          <w:t xml:space="preserve">На основании поступившего заявления об оставлении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без рассмотрения </w:t>
        </w:r>
        <w:r w:rsidR="0060136F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дминистрация </w:t>
        </w:r>
        <w:r w:rsidR="0060136F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принимает решение об оставлении </w:t>
        </w:r>
        <w:r w:rsidR="00331185" w:rsidRPr="00CF23D0">
          <w:rPr>
            <w:rFonts w:eastAsia="Times New Roman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bCs/>
            <w:color w:val="000000" w:themeColor="text1"/>
            <w:sz w:val="24"/>
            <w:szCs w:val="24"/>
          </w:rPr>
          <w:t>без рассмотрения.</w:t>
        </w:r>
      </w:hyperlink>
    </w:p>
    <w:p w:rsidR="003D0618" w:rsidRPr="00CF23D0" w:rsidRDefault="006C18BA">
      <w:pPr>
        <w:pStyle w:val="ConsPlusNormal0"/>
        <w:ind w:firstLine="708"/>
        <w:jc w:val="both"/>
        <w:rPr>
          <w:sz w:val="24"/>
          <w:szCs w:val="24"/>
        </w:rPr>
      </w:pPr>
      <w:hyperlink r:id="rId156">
        <w:proofErr w:type="gramStart"/>
        <w:r w:rsidR="00331185" w:rsidRPr="00CF23D0">
          <w:rPr>
            <w:bCs/>
            <w:color w:val="000000" w:themeColor="text1"/>
            <w:sz w:val="24"/>
            <w:szCs w:val="24"/>
          </w:rPr>
          <w:t xml:space="preserve">Решение об оставлении заявления о выдаче разрешения на строительство, заявления о внесении изменений, уведомления без рассмотрения направляется заявителю по форме, приведенной в Приложении </w:t>
        </w:r>
        <w:r w:rsidR="00331185" w:rsidRPr="00CF23D0">
          <w:rPr>
            <w:bCs/>
            <w:color w:val="000000"/>
            <w:sz w:val="24"/>
            <w:szCs w:val="24"/>
          </w:rPr>
          <w:t>№ 13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к настоящему Административному регламенту, в порядке, установленном пунктом 2.23 настоящего Административного регламента, способом, указанным заявителем в заявлении об оставлении заявления о выдаче разрешения на строительство, заявления о внесении изменений, уведомления без рассмотрения, не </w:t>
        </w:r>
        <w:r w:rsidR="00331185" w:rsidRPr="00CF23D0">
          <w:rPr>
            <w:bCs/>
            <w:color w:val="000000"/>
            <w:sz w:val="24"/>
            <w:szCs w:val="24"/>
          </w:rPr>
          <w:t>позднее трех рабочих</w:t>
        </w:r>
        <w:proofErr w:type="gramEnd"/>
        <w:r w:rsidR="00331185" w:rsidRPr="00CF23D0">
          <w:rPr>
            <w:bCs/>
            <w:color w:val="000000" w:themeColor="text1"/>
            <w:sz w:val="24"/>
            <w:szCs w:val="24"/>
          </w:rPr>
          <w:t xml:space="preserve"> дней с момента поступления заявления об оставлении заявления о выдаче разрешения на строительство, заявления о внесении изменений, уведомления.</w:t>
        </w:r>
      </w:hyperlink>
    </w:p>
    <w:p w:rsidR="003D0618" w:rsidRPr="00CF23D0" w:rsidRDefault="006C18BA">
      <w:pPr>
        <w:pStyle w:val="ConsPlusNormal0"/>
        <w:ind w:firstLine="708"/>
        <w:jc w:val="both"/>
        <w:rPr>
          <w:sz w:val="24"/>
          <w:szCs w:val="24"/>
        </w:rPr>
      </w:pPr>
      <w:hyperlink r:id="rId157">
        <w:r w:rsidR="00331185" w:rsidRPr="00CF23D0">
          <w:rPr>
            <w:bCs/>
            <w:color w:val="000000" w:themeColor="text1"/>
            <w:sz w:val="24"/>
            <w:szCs w:val="24"/>
          </w:rPr>
          <w:t xml:space="preserve">Оставление заявления о выдаче разрешения на строительство, заявления о внесении изменений, уведомления без рассмотрения не препятствует повторному обращению заявителя в </w:t>
        </w:r>
        <w:r w:rsidR="0041509A" w:rsidRPr="00CF23D0">
          <w:rPr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color w:val="000000" w:themeColor="text1"/>
            <w:sz w:val="24"/>
            <w:szCs w:val="24"/>
          </w:rPr>
          <w:t xml:space="preserve">дминистрацию </w:t>
        </w:r>
        <w:r w:rsidR="0041509A" w:rsidRPr="00CF23D0">
          <w:rPr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bCs/>
            <w:color w:val="000000" w:themeColor="text1"/>
            <w:sz w:val="24"/>
            <w:szCs w:val="24"/>
          </w:rPr>
          <w:t xml:space="preserve"> за предоставлением услуги.</w:t>
        </w:r>
      </w:hyperlink>
    </w:p>
    <w:p w:rsidR="003D0618" w:rsidRPr="00CF23D0" w:rsidRDefault="006C18BA">
      <w:pPr>
        <w:ind w:firstLine="708"/>
        <w:jc w:val="both"/>
        <w:rPr>
          <w:rFonts w:ascii="Arial" w:hAnsi="Arial" w:cs="Arial"/>
          <w:sz w:val="24"/>
          <w:szCs w:val="24"/>
        </w:rPr>
      </w:pPr>
      <w:hyperlink r:id="rId15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2.32. При предоставлении услуги запрещается требовать от заявителя:</w:t>
        </w:r>
      </w:hyperlink>
    </w:p>
    <w:p w:rsidR="003D0618" w:rsidRPr="00CF23D0" w:rsidRDefault="006C18BA">
      <w:pPr>
        <w:ind w:firstLine="708"/>
        <w:jc w:val="both"/>
        <w:rPr>
          <w:rFonts w:ascii="Arial" w:hAnsi="Arial" w:cs="Arial"/>
          <w:sz w:val="24"/>
          <w:szCs w:val="24"/>
        </w:rPr>
      </w:pPr>
      <w:hyperlink r:id="rId15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услуги.</w:t>
        </w:r>
      </w:hyperlink>
    </w:p>
    <w:p w:rsidR="003D0618" w:rsidRPr="00CF23D0" w:rsidRDefault="006C18BA">
      <w:pPr>
        <w:ind w:firstLine="708"/>
        <w:jc w:val="both"/>
        <w:rPr>
          <w:rFonts w:ascii="Arial" w:hAnsi="Arial" w:cs="Arial"/>
          <w:sz w:val="24"/>
          <w:szCs w:val="24"/>
        </w:rPr>
      </w:pPr>
      <w:hyperlink r:id="rId160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2) Представления документов и информации, которые в соответствии с нормативными правовыми актами Российской Федерации, субъектов Российской Федерации и муниципальными правовыми актами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части 6 статьи 7 Федерального закона от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27 июля 2010 года № 210-ФЗ «Об организации предоставления государственных и муниципальных услуг» (далее – Федеральный закон № 210-ФЗ).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услуги, либо в предоставлении услуги, за исключением следующих случаев: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изменение требований нормативных правовых актов, касающихся предоставления услуги, после первоначальной подачи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наличие ошибок в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заявлении о выдаче разрешения на строительство, заявлении о внесении изменений, уведомлении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 документах, поданных заявителем после первоначального отказа в приеме документов, необходимых для предоставления услуги, либо в предоставлении услуги и не включенных в представленный ранее комплект документов;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услуги, либо в предоставлении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5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выявление документально подтвержденного факта (признаков) ошибочного или противоправного действия (бездействия) должностного лица </w:t>
        </w:r>
        <w:r w:rsidR="0041509A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41509A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, служащего, работника многофункционального центра, предусмотренной частью 1.1 статьи 16 Федерального закона № 210-ФЗ, при первоначальном отказе в приеме документов, необходимых для предоставления  услуги, либо в предоставлении  услуги, о чем в письменном виде за подписью руководителя </w:t>
        </w:r>
        <w:r w:rsidR="0041509A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41509A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руководителя многофункционального центра при первоначальном отказе в приеме документов, необходимых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для предоставления 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t>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2.33.В случаях, определенных статьей 49 Градостроительного кодекса Российской Федерации, услугами, необходимыми и обязательными для предоставления услуги, являются: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2.33.1. Государственная экспертиза проектной документации и результатов инженерных изысканий, выполняемых для подготовки такой проектной документации.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Порядок оказания данной услуги определен постановлением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6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2.33.2. Негосударственная экспертиза проектной документации и результатов инженерных изысканий, выполняемых для подготовки такой проектной документации.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7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Порядок оказания данной услуги установлен постановлением Правительства Российской Федерации от 31 марта 2012 г. № 272 «Об утверждении Положения об организации и проведении негосударственной экспертизы проектной документации и (или) результатов инженерных изысканий».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hyperlink r:id="rId171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72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2.34. Порядок, размер и основания взимания платы за предоставление услуг, необходимых и обязательных для предоставления услуги, включая информацию о методиках расчета размера такой платы.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7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Государственная и негосударственная экспертизы проектной документации и результатов инженерных изысканий, выполняемых для подготовки проектной документации, осуществляются на платной основе в соответствии с действующим законодательством Российской Федерации на основании заключенного с заявителем договора на проведение государственной или негосударственной экспертизы.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7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Размер и порядок взимания платы за услуги, которые являются необходимыми и обязательными для предоставления муниципальной услуги, определяются: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7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для государственной экспертизы проектной документации и результатов инженерных изысканий в соответствии с постановлением Правительства Российской Федерации от 5 марта 2007 г. № 145 «О порядке организации и проведения государственной экспертизы проектной документации и результатов инженерных изысканий»;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7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для негосударственной экспертизы проектной документации и результатов инженерных изысканий в соответствии с договором, заключенным между заявителем и экспертной организацией.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center"/>
        <w:outlineLvl w:val="0"/>
        <w:rPr>
          <w:rFonts w:ascii="Arial" w:hAnsi="Arial" w:cs="Arial"/>
          <w:sz w:val="24"/>
          <w:szCs w:val="24"/>
        </w:rPr>
      </w:pPr>
      <w:hyperlink r:id="rId177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  </w:r>
      </w:hyperlink>
    </w:p>
    <w:p w:rsidR="003D0618" w:rsidRPr="00CF23D0" w:rsidRDefault="003D0618">
      <w:pPr>
        <w:ind w:firstLine="709"/>
        <w:jc w:val="center"/>
        <w:outlineLvl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7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2.35. Максимальный срок ожидания в очереди при подаче запроса о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t xml:space="preserve">предоставлении услуги и при получении результата предоставления услуги в </w:t>
        </w:r>
        <w:r w:rsidR="00185F87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185F87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или многофункциональном центре составляет не более 15 минут.</w:t>
        </w:r>
      </w:hyperlink>
    </w:p>
    <w:p w:rsidR="003D0618" w:rsidRPr="00CF23D0" w:rsidRDefault="003D0618">
      <w:pPr>
        <w:tabs>
          <w:tab w:val="left" w:pos="567"/>
        </w:tabs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tabs>
          <w:tab w:val="left" w:pos="567"/>
        </w:tabs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179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Требования к помещениям, в которых предоставляется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180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муниципальная услуга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8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2.36. Местоположение административных зданий, в которых осуществляется прием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заявлений о выдаче разрешения на строительство, заявлений о внесении изменений, уведомлений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 документов, необходимых для предоставления услуги, а также выдача результатов предоставления услуги, должно обеспечивать удобство для граждан с точки зрения пешеходной доступности от остановок общественного транспорта.</w:t>
        </w:r>
      </w:hyperlink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18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 случае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8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8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8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Центральный вход в здание </w:t>
        </w:r>
        <w:r w:rsidR="00185F87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185F87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 должен быть оборудован информационной табличкой (вывеской), содержащей информацию:</w:t>
        </w:r>
      </w:hyperlink>
    </w:p>
    <w:p w:rsidR="003D0618" w:rsidRPr="00CF23D0" w:rsidRDefault="006C18BA">
      <w:pPr>
        <w:tabs>
          <w:tab w:val="left" w:pos="567"/>
          <w:tab w:val="left" w:pos="1134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  <w:hyperlink r:id="rId18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наименование;</w:t>
        </w:r>
      </w:hyperlink>
    </w:p>
    <w:p w:rsidR="003D0618" w:rsidRPr="00CF23D0" w:rsidRDefault="006C18BA">
      <w:pPr>
        <w:tabs>
          <w:tab w:val="left" w:pos="567"/>
          <w:tab w:val="left" w:pos="1134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  <w:hyperlink r:id="rId18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местонахождение и юридический адрес;</w:t>
        </w:r>
      </w:hyperlink>
    </w:p>
    <w:p w:rsidR="003D0618" w:rsidRPr="00CF23D0" w:rsidRDefault="006C18BA">
      <w:pPr>
        <w:tabs>
          <w:tab w:val="left" w:pos="567"/>
          <w:tab w:val="left" w:pos="1134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  <w:hyperlink r:id="rId18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режим работы;</w:t>
        </w:r>
      </w:hyperlink>
    </w:p>
    <w:p w:rsidR="003D0618" w:rsidRPr="00CF23D0" w:rsidRDefault="006C18BA">
      <w:pPr>
        <w:tabs>
          <w:tab w:val="left" w:pos="567"/>
          <w:tab w:val="left" w:pos="1134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  <w:hyperlink r:id="rId18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график приема;</w:t>
        </w:r>
      </w:hyperlink>
    </w:p>
    <w:p w:rsidR="003D0618" w:rsidRPr="00CF23D0" w:rsidRDefault="006C18BA">
      <w:pPr>
        <w:tabs>
          <w:tab w:val="left" w:pos="567"/>
          <w:tab w:val="left" w:pos="1134"/>
        </w:tabs>
        <w:ind w:left="709"/>
        <w:contextualSpacing/>
        <w:jc w:val="both"/>
        <w:rPr>
          <w:rFonts w:ascii="Arial" w:hAnsi="Arial" w:cs="Arial"/>
          <w:sz w:val="24"/>
          <w:szCs w:val="24"/>
        </w:rPr>
      </w:pPr>
      <w:hyperlink r:id="rId19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номера телефонов для справок.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Помещения, в которых предоставляется услуга, должны соответствовать санитарно-эпидемиологическим правилам и нормативам.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Помещения, в которых предоставляется услуга, оснащаются: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противопожарной системой и средствами пожаротушения;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системой оповещения о возникновении чрезвычайной ситуации;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средствами оказания первой медицинской помощи;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туалетными комнатами для посетителей.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19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Места для заполнения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заявлений о выдаче разрешения на строительство, заявлений о внесении изменений, уведомлений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оборудуются стульями, столами (стойками), бланками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заявлений о выдаче разрешения на строительство, заявлений о внесении изменений, уведомлений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письменными принадлежностями.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Места приема заявителей оборудуются информационными табличками (вывесками) с указанием: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номера кабинета и наименования отдела;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фамилии, имени и отчества (последнее – при наличии), должности ответственного лица за прием документов;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графика приема заявителей.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 предоставлении услуги инвалидам обеспечиваются: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возможность беспрепятственного доступа к объекту (зданию, помещению), в котором предоставляется услуга;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возможность самостоятельного передвижения по территории, на которой расположены здания и помещения, в которых предоставляется услуга, а также входа в такие объекты и выхода из них, посадки в транспортное средство и высадки из него, в том числе с использование кресла-коляски;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0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сопровождение инвалидов, имеющих стойкие расстройства функции зрения и самостоятельного передвижения;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надлежащее размещение оборудования и носителей информации, необходимых для обеспечения беспрепятственного доступа инвалидов зданиям и помещениям, в которых предоставляется услуга, и к услуге с учетом ограничений их жизнедеятельности;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допуск </w:t>
        </w:r>
        <w:proofErr w:type="spell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сурдопереводчика</w:t>
        </w:r>
        <w:proofErr w:type="spell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и </w:t>
        </w:r>
        <w:proofErr w:type="spell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тифлосурдопереводчика</w:t>
        </w:r>
        <w:proofErr w:type="spell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допуск собаки-проводника при наличии документа, подтверждающего ее специальное обучение, на объекты (здания, помещения), в которых предоставляются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оказание инвалидам помощи в преодолении барьеров, мешающих получению ими муниципальных услуг наравне с другими лицами.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15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Показатели доступности и качества муниципальной услуги</w:t>
        </w:r>
      </w:hyperlink>
    </w:p>
    <w:p w:rsidR="003D0618" w:rsidRPr="00CF23D0" w:rsidRDefault="003D0618">
      <w:pPr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2.37. Основными показателями доступности предоставления услуги являются: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наличие полной и понятной информации о порядке, сроках и ходе предоставления услуги в информационно-телекоммуникационных сетях общего пользования (в том числе в сети «Интернет»), средствах массовой информации;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возможность получения заявителем уведомлений о предоставлении услуги с помощью Единого портала, регионального портала;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1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возможность получения информации о ходе предоставления услуги, в том числе с использованием информационно-коммуникационных технологий.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2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2.38. Основными показателями качества предоставления услуги являются: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2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своевременность предоставления услуги в соответствии со стандартом ее предоставления, установленным настоящим Административным регламентом;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2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минимально возможное количество взаимодействий гражданина с должностными лицами, участвующими в предоставлении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2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отсутствие обоснованных жалоб на действия (бездействие) сотрудников и их некорректное (невнимательное) отношение к заявителям;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2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отсутствие нарушений установленных сроков в процессе предоставления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2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отсутствие заявлений об оспаривании решений, действий (бездействия) уполномоченного органа государственной власти, органа местного самоуправления, организации, его должностных лиц, принимаемых (совершенных) при предоставлении услуги, по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итогам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рассмотрения которых вынесены решения об удовлетворении (частичном удовлетворении) требований заявителей.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pStyle w:val="afa"/>
        <w:widowControl w:val="0"/>
        <w:ind w:left="1287"/>
        <w:jc w:val="center"/>
        <w:rPr>
          <w:rFonts w:ascii="Arial" w:hAnsi="Arial" w:cs="Arial"/>
          <w:sz w:val="24"/>
          <w:szCs w:val="24"/>
          <w:lang w:val="ru-RU"/>
        </w:rPr>
      </w:pPr>
      <w:hyperlink r:id="rId226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  <w:lang w:val="ru-RU"/>
          </w:rPr>
          <w:t xml:space="preserve">Раздел 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III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  <w:lang w:val="ru-RU"/>
          </w:rPr>
  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в электронной форме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center"/>
        <w:rPr>
          <w:rFonts w:ascii="Arial" w:hAnsi="Arial" w:cs="Arial"/>
          <w:sz w:val="24"/>
          <w:szCs w:val="24"/>
        </w:rPr>
      </w:pPr>
      <w:hyperlink r:id="rId227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Исчерпывающий перечень административных процедур</w:t>
        </w:r>
      </w:hyperlink>
    </w:p>
    <w:p w:rsidR="003D0618" w:rsidRPr="00CF23D0" w:rsidRDefault="003D0618">
      <w:pPr>
        <w:ind w:firstLine="709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22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3.1. Предоставление услуги включает в себя следующие административные процедуры:</w:t>
        </w:r>
      </w:hyperlink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22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- прием, проверка документов и регистрация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23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-получение сведений посредством межведомственного информационного взаимодействия, в том числе с использованием федеральной государственной информационной системы «Единая система межведомственного электронного взаимодействия» (далее – СМЭВ);</w:t>
        </w:r>
      </w:hyperlink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23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рассмотрение документов и сведений;</w:t>
        </w:r>
      </w:hyperlink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23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принятие решения;</w:t>
        </w:r>
      </w:hyperlink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23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выдача результата.</w:t>
        </w:r>
      </w:hyperlink>
    </w:p>
    <w:p w:rsidR="003D0618" w:rsidRPr="00CF23D0" w:rsidRDefault="006C18BA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hyperlink r:id="rId23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Описание административных процедур представлено в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Приложении № 14 к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настоящему Административному регламенту.</w:t>
        </w:r>
      </w:hyperlink>
    </w:p>
    <w:p w:rsidR="003D0618" w:rsidRPr="00CF23D0" w:rsidRDefault="003D0618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tabs>
          <w:tab w:val="left" w:pos="567"/>
        </w:tabs>
        <w:ind w:firstLine="709"/>
        <w:contextualSpacing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center"/>
        <w:rPr>
          <w:rFonts w:ascii="Arial" w:hAnsi="Arial" w:cs="Arial"/>
          <w:sz w:val="24"/>
          <w:szCs w:val="24"/>
        </w:rPr>
      </w:pPr>
      <w:hyperlink r:id="rId235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Перечень административных процедур (действий) при предоставлении муниципальной услуги услуг в электронной форме</w:t>
        </w:r>
      </w:hyperlink>
    </w:p>
    <w:p w:rsidR="003D0618" w:rsidRPr="00CF23D0" w:rsidRDefault="003D0618">
      <w:pPr>
        <w:ind w:firstLine="709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3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3.2. При предоставлении услуги в электронной форме заявителю обеспечиваются: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3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-получение информации о порядке и сроках предоставления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3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-формирование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3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-прием и регистрация </w:t>
        </w:r>
        <w:r w:rsidR="00BE3DC9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дминистрацией </w:t>
        </w:r>
        <w:r w:rsidR="00BE3DC9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 иных документов, необходимых для предоставления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-получение результата предоставления услуги; 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-получение сведений о ходе рассмотрения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-осуществление оценки качества предоставления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3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-досудебное (внесудебное) обжалование решений и действий (бездействия) уполномоченного органа государственной власти, органа местного самоуправления, организации либо действия (бездействие) должностных лиц уполномоченного органа государственной власти, органа местного самоуправления, организации либо государственного (муниципального) служащего.</w:t>
        </w:r>
      </w:hyperlink>
      <w:proofErr w:type="gramEnd"/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44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Порядок осуществления административных процедур (действий</w:t>
        </w:r>
        <w:proofErr w:type="gramStart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)в</w:t>
        </w:r>
        <w:proofErr w:type="gramEnd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 электронной форме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3.3. Формирование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6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Формирование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осуществляется посредством заполнения электронной формы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на Едином портале, региональном портале без необходимости дополнительной подачи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 какой-либо иной форме.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Форматно-логическая проверка сформированного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осуществляется после заполнения заявителем каждого из полей электронной формы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. При выявлении некорректно заполненного поля электронной формы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 формировании заявления заявителю обеспечивается: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4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а) возможность копирования и сохранения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 иных документов, указанных в подпунктах "б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"-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</w:t>
        </w:r>
        <w:proofErr w:type="spell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 пункта 2.8, пунктах 2.9.1 - 2.9.7 настоящего Административного регламента, необходимых для предоставления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б) возможность печати на бумажном носителе копии электронной формы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1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в) сохранение ранее введенных в электронную форму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г) заполнение полей электронной формы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до начала ввода сведений заявителем с использованием сведений, размещенных в ЕСИА, и сведений, опубликованных на Едином портале, региональном портале, в части, касающейся сведений, отсутствующих в ЕСИА;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3">
        <w:proofErr w:type="spell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</w:t>
        </w:r>
        <w:proofErr w:type="spell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) возможность вернуться на любой из этапов заполнения электронной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t xml:space="preserve">формы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без потери ранее введенной информации;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4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е) возможность доступа заявителя на Едином портале, региональном портале к ранее поданным им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заявлениям о выдаче разрешения на строительство, заявлениям о внесении изменений, уведомлениям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в течение не менее одного года, а также частично сформированных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заявлений о выдаче разрешения на строительство, заявлений о внесении изменений, уведомлений</w:t>
        </w:r>
        <w:r w:rsidR="00BE3DC9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– в течение не менее 3 месяцев.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Сформированное и подписанное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заявление о выдаче разрешения на строительство, заявление о внесении изменений, уведомление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и иные документы, необходимые для предоставления услуги, направляются в </w:t>
        </w:r>
        <w:r w:rsidR="00BE3DC9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дминистрацию </w:t>
        </w:r>
        <w:r w:rsidR="00BE3DC9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посредством Единого портала, регионального портала.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3.4. </w:t>
        </w:r>
        <w:r w:rsidR="008012B7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дминистрация </w:t>
        </w:r>
        <w:r w:rsidR="008012B7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обеспечивает в срок не позднее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одного рабочего дня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с момента подачи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 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на Едином портале, региональном портале, а в случае его поступления в выходной, нерабочий праздничный день, – в следующий за ним первый рабочий день: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а) прием документов, необходимых для предоставления услуги, и направление заявителю электронного сообщения о поступлении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б) регистрацию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и направление заявителю уведомления о регистрации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либо об отказе в приеме документов, необходимых для предоставления услуги. 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5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3.5.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Электронное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заявление о выдаче разрешения на строительство, заявление о внесении изменений, уведомление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становится доступным для должностного лица </w:t>
        </w:r>
        <w:r w:rsidR="008012B7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8012B7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, ответственного за прием и регистрацию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8012B7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(далее – ответственное должностное лицо), в государственной информационной системе, используемой </w:t>
        </w:r>
        <w:r w:rsidR="008012B7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дминистрацией </w:t>
        </w:r>
        <w:r w:rsidR="008012B7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для предоставления  услуги (далее – ГИС).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Ответственное должностное лицо: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проверяет наличие электронных заявлений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 о выдаче разрешения на строительство, заявлений о внесении изменений, уведомлений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поступивших посредством Единого портала, регионального портала, с периодом не реже 2 раз в день;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рассматривает поступившие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 приложенные к ним документы;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производит действия в соответствии с пунктом 3.4 настоящего Административного регламента.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3.6. Заявителю в качестве результата предоставления услуги обеспечивается возможность получения документа: 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5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в форме электронного документа, подписанного усиленной квалифицированной электронной подписью уполномоченного должностного лица </w:t>
        </w:r>
        <w:r w:rsidR="008012B7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8012B7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, направленного заявителю в личный кабинет на Едином портале, региональном портале;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6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в виде бумажного документа, подтверждающего содержание электронного документа, который заявитель получает при личном обращении в </w:t>
        </w:r>
        <w:r w:rsidR="00CC54D6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дминистрацию </w:t>
        </w:r>
        <w:r w:rsidR="00CC54D6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 и в многофункциональном центре.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3.7. Получение информации о ходе рассмотрения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и о результате предоставления услуги производится в личном кабинете на Едином портале, региональном портале, при условии авторизации. Заявитель имеет возможность просматривать статус электронного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заявления о выдаче разрешения на строительство, заявления о внесении изменений, уведомления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а также информацию о дальнейших действиях в личном кабинете по собственной инициативе, в любое время.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 предоставлении услуги в электронной форме заявителю направляется: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69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а) уведомление о приеме и регистрации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и иных документов, необходимых для предоставления  услуги, содержащее сведения о факте приема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 документов, необходимых для предоставления  услуги, и начале процедуры предоставления  услуги, а также сведения о дате и времени окончания предоставления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 услуги либо мотивированный отказ в приеме документов, необходимых для предоставления  услуги;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7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7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3.8. Оценка качества предоставления муниципальной услуги.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72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Оценка качества предоставления 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№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 также о  применении результатов указанной оценки как основания для принятия решений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о досрочном прекращении исполнения соответствующими руководителями своих должностных обязанностей».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7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3.9.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Заявителю обеспечивается возможность направления жалобы на решения, действия или бездействие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, должностного лица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либо муниципального служащего в соответствии со статьей 11.2 Федерального закона № 210-ФЗ и в порядке, установленном постановлением Правительства Российской Федерации от 20 ноября 2012 года № 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муниципальных услуг.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74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Раздел 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  <w:lang w:val="en-US"/>
          </w:rPr>
          <w:t>IV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. </w:t>
        </w:r>
        <w:r w:rsidR="00331185" w:rsidRPr="00CF23D0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Формы </w:t>
        </w:r>
        <w:proofErr w:type="gramStart"/>
        <w:r w:rsidR="00331185" w:rsidRPr="00CF23D0">
          <w:rPr>
            <w:rFonts w:ascii="Arial" w:hAnsi="Arial" w:cs="Arial"/>
            <w:b/>
            <w:bCs/>
            <w:color w:val="000000"/>
            <w:sz w:val="24"/>
            <w:szCs w:val="24"/>
          </w:rPr>
          <w:t>контроля за</w:t>
        </w:r>
        <w:proofErr w:type="gramEnd"/>
        <w:r w:rsidR="00331185" w:rsidRPr="00CF23D0">
          <w:rPr>
            <w:rFonts w:ascii="Arial" w:hAnsi="Arial" w:cs="Arial"/>
            <w:b/>
            <w:bCs/>
            <w:color w:val="000000"/>
            <w:sz w:val="24"/>
            <w:szCs w:val="24"/>
          </w:rPr>
          <w:t xml:space="preserve"> исполнением административного регламента</w:t>
        </w:r>
      </w:hyperlink>
    </w:p>
    <w:p w:rsidR="003D0618" w:rsidRPr="00CF23D0" w:rsidRDefault="003D0618">
      <w:pPr>
        <w:jc w:val="center"/>
        <w:rPr>
          <w:rFonts w:ascii="Arial" w:hAnsi="Arial" w:cs="Arial"/>
          <w:sz w:val="24"/>
          <w:szCs w:val="24"/>
        </w:rPr>
      </w:pPr>
    </w:p>
    <w:p w:rsidR="003D0618" w:rsidRPr="00CF23D0" w:rsidRDefault="006C18BA">
      <w:pPr>
        <w:jc w:val="center"/>
        <w:outlineLvl w:val="0"/>
        <w:rPr>
          <w:rFonts w:ascii="Arial" w:hAnsi="Arial" w:cs="Arial"/>
          <w:sz w:val="24"/>
          <w:szCs w:val="24"/>
        </w:rPr>
      </w:pPr>
      <w:hyperlink r:id="rId275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Порядок осуществления текущего </w:t>
        </w:r>
        <w:proofErr w:type="gramStart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контроля за</w:t>
        </w:r>
        <w:proofErr w:type="gramEnd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 соблюдением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76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и исполнением ответственными должностными лицами положений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77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регламента и иных нормативных правовых актов,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78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устанавливающих требования к предоставлению муниципальной услуги, а также принятием ими решений</w:t>
        </w:r>
      </w:hyperlink>
    </w:p>
    <w:p w:rsidR="003D0618" w:rsidRPr="00CF23D0" w:rsidRDefault="003D0618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7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4.1. Текущий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контроль за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уполномоченными на осуществление контроля за предоставлением муниципальной услуги.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8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Для текущего контроля используются сведения служебной корреспонденции, устная и письменная информация специалистов и должностных лиц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8171ED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.</w:t>
        </w:r>
      </w:hyperlink>
    </w:p>
    <w:p w:rsidR="003D0618" w:rsidRPr="00CF23D0" w:rsidRDefault="009A17B2">
      <w:pPr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t xml:space="preserve">          </w:t>
      </w:r>
      <w:hyperlink r:id="rId28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Текущий контроль осуществляется путем проведения проверок: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8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решений о предоставлении (об отказе в предоставлении) услуги;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8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-выявления и устранения нарушений прав граждан;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8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рассмотрения, принятия решений и подготовки ответов на обращения граждан, содержащие жалобы на решения, действия (бездействие) должностных лиц.</w:t>
        </w:r>
      </w:hyperlink>
    </w:p>
    <w:p w:rsidR="003D0618" w:rsidRPr="00CF23D0" w:rsidRDefault="003D0618">
      <w:pPr>
        <w:jc w:val="center"/>
        <w:outlineLvl w:val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outlineLvl w:val="0"/>
        <w:rPr>
          <w:rFonts w:ascii="Arial" w:hAnsi="Arial" w:cs="Arial"/>
          <w:sz w:val="24"/>
          <w:szCs w:val="24"/>
        </w:rPr>
      </w:pPr>
      <w:hyperlink r:id="rId285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Порядок и периодичность осуществления </w:t>
        </w:r>
        <w:proofErr w:type="gramStart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плановых</w:t>
        </w:r>
        <w:proofErr w:type="gramEnd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 и внеплановых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86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проверок полноты и качества предоставления муниципальной услуги, в том числе порядок и формы </w:t>
        </w:r>
        <w:proofErr w:type="gramStart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контроля за</w:t>
        </w:r>
        <w:proofErr w:type="gramEnd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 полнотой и качеством предоставления муниципальной услуги</w:t>
        </w:r>
      </w:hyperlink>
    </w:p>
    <w:p w:rsidR="003D0618" w:rsidRPr="00CF23D0" w:rsidRDefault="003D0618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8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4.2.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Контроль за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полнотой и качеством предоставления услуги включает в себя проведение плановых и внеплановых проверок.</w:t>
        </w:r>
      </w:hyperlink>
    </w:p>
    <w:p w:rsidR="003D0618" w:rsidRPr="00CF23D0" w:rsidRDefault="006C18BA" w:rsidP="00891FE0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28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4.3. Плановые проверки осуществляются на основании годовых планов работы </w:t>
        </w:r>
        <w:r w:rsidR="003A57AE" w:rsidRPr="00CF23D0">
          <w:rPr>
            <w:rFonts w:ascii="Arial" w:hAnsi="Arial" w:cs="Arial"/>
            <w:color w:val="000000" w:themeColor="text1"/>
            <w:sz w:val="24"/>
            <w:szCs w:val="24"/>
          </w:rPr>
          <w:t>Отдела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, утверждаемых </w:t>
        </w:r>
        <w:r w:rsidR="003A57AE" w:rsidRPr="00CF23D0">
          <w:rPr>
            <w:rFonts w:ascii="Arial" w:hAnsi="Arial" w:cs="Arial"/>
            <w:color w:val="000000" w:themeColor="text1"/>
            <w:sz w:val="24"/>
            <w:szCs w:val="24"/>
          </w:rPr>
          <w:t>главой 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. При плановой проверке полноты и качества предоставления услуги контролю подлежат: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8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соблюдение сроков предоставления услуги;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9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соблюдение положений настоящего Административного регламента;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9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правильность и обоснованность принятого решения об отказе в предоставлении услуги.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9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Основанием для проведения внеплановых проверок являются: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9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-получение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</w:t>
        </w:r>
        <w:r w:rsidR="00891FE0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iCs/>
            <w:color w:val="000000" w:themeColor="text1"/>
            <w:sz w:val="24"/>
            <w:szCs w:val="24"/>
          </w:rPr>
          <w:t xml:space="preserve">дминистрации </w:t>
        </w:r>
        <w:r w:rsidR="00891FE0" w:rsidRPr="00CF23D0">
          <w:rPr>
            <w:rFonts w:ascii="Arial" w:hAnsi="Arial" w:cs="Arial"/>
            <w:iCs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iCs/>
            <w:color w:val="000000" w:themeColor="text1"/>
            <w:sz w:val="24"/>
            <w:szCs w:val="24"/>
          </w:rPr>
          <w:t xml:space="preserve">,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нормативных правовых актов Шарыповского </w:t>
        </w:r>
        <w:r w:rsidR="00891FE0" w:rsidRPr="00CF23D0">
          <w:rPr>
            <w:rFonts w:ascii="Arial" w:hAnsi="Arial" w:cs="Arial"/>
            <w:color w:val="000000" w:themeColor="text1"/>
            <w:sz w:val="24"/>
            <w:szCs w:val="24"/>
          </w:rPr>
          <w:t>окружного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Совета депутатов</w:t>
        </w:r>
        <w:r w:rsidR="00331185" w:rsidRPr="00CF23D0">
          <w:rPr>
            <w:rFonts w:ascii="Arial" w:hAnsi="Arial" w:cs="Arial"/>
            <w:iCs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9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-обращения граждан и юридических лиц на нарушения законодательства, в том числе на качество предоставления услуги.</w:t>
        </w:r>
      </w:hyperlink>
    </w:p>
    <w:p w:rsidR="003D0618" w:rsidRPr="00CF23D0" w:rsidRDefault="003D0618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outlineLvl w:val="0"/>
        <w:rPr>
          <w:rFonts w:ascii="Arial" w:hAnsi="Arial" w:cs="Arial"/>
          <w:sz w:val="24"/>
          <w:szCs w:val="24"/>
        </w:rPr>
      </w:pPr>
      <w:hyperlink r:id="rId295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Ответственность должностных лиц за решения и действия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96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(бездействие), </w:t>
        </w:r>
        <w:proofErr w:type="gramStart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принимаемые</w:t>
        </w:r>
        <w:proofErr w:type="gramEnd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 (осуществляемые) ими в ходе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297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предоставления муниципальной услуги</w:t>
        </w:r>
      </w:hyperlink>
    </w:p>
    <w:p w:rsidR="003D0618" w:rsidRPr="00CF23D0" w:rsidRDefault="003D0618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9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4.5. По результатам проведенных проверок в случае выявления нарушений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t xml:space="preserve">положений настоящего Административного регламента, нормативных правовых актов </w:t>
        </w:r>
        <w:r w:rsidR="00B50D81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B50D81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, нормативных правовых актов Шарыповского </w:t>
        </w:r>
        <w:r w:rsidR="006D5FC0" w:rsidRPr="00CF23D0">
          <w:rPr>
            <w:rFonts w:ascii="Arial" w:hAnsi="Arial" w:cs="Arial"/>
            <w:color w:val="000000" w:themeColor="text1"/>
            <w:sz w:val="24"/>
            <w:szCs w:val="24"/>
          </w:rPr>
          <w:t>окружного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Совета депутатов</w:t>
        </w:r>
        <w:r w:rsidR="00A11CF7" w:rsidRPr="00CF23D0">
          <w:rPr>
            <w:rFonts w:ascii="Arial" w:hAnsi="Arial" w:cs="Arial"/>
            <w:color w:val="000000" w:themeColor="text1"/>
            <w:sz w:val="24"/>
            <w:szCs w:val="24"/>
          </w:rPr>
          <w:t>, нормативных правовых актов Красноярского края, нормативных правовых актов Российской Федерации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осуществляется привлечение виновных лиц к ответственности в соответствии с законодательством Российской Федерации.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29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Персональная ответственность должностных лиц за правильность и своевременность принятия решения о предоставлении (об отказе в предоставлении) услуги закрепляется в их должностных регламентах в соответствии с требованиями законодательства.</w:t>
        </w:r>
      </w:hyperlink>
    </w:p>
    <w:p w:rsidR="003D0618" w:rsidRPr="00CF23D0" w:rsidRDefault="003D0618">
      <w:pPr>
        <w:ind w:firstLine="54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outlineLvl w:val="0"/>
        <w:rPr>
          <w:rFonts w:ascii="Arial" w:hAnsi="Arial" w:cs="Arial"/>
          <w:sz w:val="24"/>
          <w:szCs w:val="24"/>
        </w:rPr>
      </w:pPr>
      <w:hyperlink r:id="rId300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Требования к порядку и формам </w:t>
        </w:r>
        <w:proofErr w:type="gramStart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контроля за</w:t>
        </w:r>
        <w:proofErr w:type="gramEnd"/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 предоставлением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301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муниципальной услуги, в том числе со стороны граждан, их объединений и организаций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30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4.6. Граждане, их объединения и организации имеют право осуществлять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контроль за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предоставлением услуги путем получения информации о ходе предоставления услуги, в том числе о сроках завершения административных процедур (действий).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30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Граждане, их объединения и организации также имеют право: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30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направлять замечания и предложения по улучшению доступности и качества предоставления услуги;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30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 вносить предложения о мерах по устранению нарушений настоящего Административного регламента.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30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4.7. Должностные лица </w:t>
        </w:r>
        <w:r w:rsidR="00CA6FB0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CA6FB0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принимают меры к прекращению допущенных нарушений, устраняют причины и условия, способствующие совершению нарушений.</w:t>
        </w:r>
      </w:hyperlink>
    </w:p>
    <w:p w:rsidR="003D0618" w:rsidRPr="00CF23D0" w:rsidRDefault="006C18BA">
      <w:pPr>
        <w:ind w:firstLine="540"/>
        <w:jc w:val="both"/>
        <w:rPr>
          <w:rFonts w:ascii="Arial" w:hAnsi="Arial" w:cs="Arial"/>
          <w:sz w:val="24"/>
          <w:szCs w:val="24"/>
        </w:rPr>
      </w:pPr>
      <w:hyperlink r:id="rId30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  </w:r>
      </w:hyperlink>
    </w:p>
    <w:p w:rsidR="003D0618" w:rsidRPr="00CF23D0" w:rsidRDefault="003D0618">
      <w:pPr>
        <w:jc w:val="center"/>
        <w:rPr>
          <w:rFonts w:ascii="Arial" w:hAnsi="Arial" w:cs="Arial"/>
          <w:sz w:val="24"/>
          <w:szCs w:val="24"/>
        </w:rPr>
      </w:pPr>
    </w:p>
    <w:p w:rsidR="003D0618" w:rsidRPr="00CF23D0" w:rsidRDefault="006C18BA">
      <w:pPr>
        <w:pStyle w:val="afa"/>
        <w:widowControl w:val="0"/>
        <w:ind w:left="1287"/>
        <w:jc w:val="center"/>
        <w:outlineLvl w:val="1"/>
        <w:rPr>
          <w:rFonts w:ascii="Arial" w:hAnsi="Arial" w:cs="Arial"/>
          <w:sz w:val="24"/>
          <w:szCs w:val="24"/>
          <w:lang w:val="ru-RU"/>
        </w:rPr>
      </w:pPr>
      <w:hyperlink r:id="rId308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  <w:lang w:val="ru-RU"/>
          </w:rPr>
          <w:t xml:space="preserve">Раздел 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V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  <w:lang w:val="ru-RU"/>
          </w:rPr>
  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0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5.1.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Заявитель имеет право на обжалование решения и (или) действий (бездействия) </w:t>
        </w:r>
        <w:r w:rsidR="00CA6FB0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CA6FB0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, должностных лиц </w:t>
        </w:r>
        <w:r w:rsidR="00CA6FB0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CA6FB0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муниципальных служащих, многофункционального центра, а также работника многофункционального центра при предоставлении услуги в досудебном (внесудебном) порядке (далее – жалоба).</w:t>
        </w:r>
      </w:hyperlink>
      <w:proofErr w:type="gramEnd"/>
    </w:p>
    <w:p w:rsidR="003D0618" w:rsidRPr="00CF23D0" w:rsidRDefault="003D0618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hyperlink r:id="rId310">
        <w:r w:rsidR="00331185" w:rsidRPr="00CF23D0">
          <w:rPr>
            <w:rFonts w:ascii="Arial" w:hAnsi="Arial" w:cs="Arial"/>
            <w:b/>
            <w:color w:val="000000"/>
            <w:sz w:val="24"/>
            <w:szCs w:val="24"/>
          </w:rPr>
  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  </w:r>
      </w:hyperlink>
    </w:p>
    <w:p w:rsidR="003D0618" w:rsidRPr="00CF23D0" w:rsidRDefault="003D0618">
      <w:pPr>
        <w:widowControl/>
        <w:ind w:firstLine="708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hyperlink r:id="rId31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5.2. В досудебном (внесудебном) порядке заявитель (представитель) вправе обратиться с жалобой в письменной форме на бумажном носителе или в электронной форме:</w:t>
        </w:r>
      </w:hyperlink>
    </w:p>
    <w:p w:rsidR="003D0618" w:rsidRPr="00CF23D0" w:rsidRDefault="006C18BA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hyperlink r:id="rId312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- в Уполномоченный орган – на решение и (или) действия (бездействие) должностного лица, руководителя структурного подразделения Уполномоченного 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lastRenderedPageBreak/>
          <w:t>органа, на решение и действия (бездействие) Уполномоченного органа, руководителя Уполномоченного органа;</w:t>
        </w:r>
      </w:hyperlink>
      <w:proofErr w:type="gramEnd"/>
    </w:p>
    <w:p w:rsidR="003D0618" w:rsidRPr="00CF23D0" w:rsidRDefault="006C18BA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hyperlink r:id="rId313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- в вышестоящий орган на решение и (или) действия (бездействие) должностного лица, руководителя структурного подразделения Уполномоченного органа;</w:t>
        </w:r>
      </w:hyperlink>
    </w:p>
    <w:p w:rsidR="003D0618" w:rsidRPr="00CF23D0" w:rsidRDefault="006C18BA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hyperlink r:id="rId31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- к руководителю многофункционального центра – на решения и действия (бездействие) работника многофункционального центра;</w:t>
        </w:r>
      </w:hyperlink>
    </w:p>
    <w:p w:rsidR="003D0618" w:rsidRPr="00CF23D0" w:rsidRDefault="006C18BA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hyperlink r:id="rId315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- к учредителю многофункционального центра – на решение и действия (бездействие) многофункционального центра.</w:t>
        </w:r>
      </w:hyperlink>
    </w:p>
    <w:p w:rsidR="003D0618" w:rsidRPr="00CF23D0" w:rsidRDefault="006C18BA">
      <w:pPr>
        <w:widowControl/>
        <w:ind w:firstLine="708"/>
        <w:jc w:val="both"/>
        <w:rPr>
          <w:rFonts w:ascii="Arial" w:hAnsi="Arial" w:cs="Arial"/>
          <w:sz w:val="24"/>
          <w:szCs w:val="24"/>
        </w:rPr>
      </w:pPr>
      <w:hyperlink r:id="rId31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 Уполномоченном органе, многофункциональном центре, у учредителя многофункционального центра определяются уполномоченные на рассмотрение жалоб должностные лица.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31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ab/>
        </w:r>
      </w:hyperlink>
    </w:p>
    <w:p w:rsidR="003D0618" w:rsidRPr="00CF23D0" w:rsidRDefault="006C18BA">
      <w:pPr>
        <w:ind w:firstLine="709"/>
        <w:jc w:val="center"/>
        <w:rPr>
          <w:rFonts w:ascii="Arial" w:hAnsi="Arial" w:cs="Arial"/>
          <w:sz w:val="24"/>
          <w:szCs w:val="24"/>
        </w:rPr>
      </w:pPr>
      <w:hyperlink r:id="rId318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3D0618" w:rsidRPr="00CF23D0" w:rsidRDefault="006C18BA" w:rsidP="00446792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hyperlink r:id="rId31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5.3. Информация о порядке подачи и рассмотрения жалобы размещается на информационных стендах в местах предоставления услуги, на сайте </w:t>
        </w:r>
        <w:r w:rsidR="00446792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на Едином портале, региональном портале, а также предоставляется в устной форме по телефону и (или) на личном приеме либо в письменной форме почтовым отправлением по адресу, указанному заявителем (представителем).</w:t>
        </w:r>
      </w:hyperlink>
    </w:p>
    <w:p w:rsidR="003D0618" w:rsidRPr="00CF23D0" w:rsidRDefault="003D061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center"/>
        <w:rPr>
          <w:rFonts w:ascii="Arial" w:hAnsi="Arial" w:cs="Arial"/>
          <w:sz w:val="24"/>
          <w:szCs w:val="24"/>
        </w:rPr>
      </w:pPr>
      <w:hyperlink r:id="rId320">
        <w:proofErr w:type="gramStart"/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Перечень нормативных правовых актов, регулирующих порядок досудебного (внесудебного) обжалования действий (бездействия) и (или) решений, принятых (осуществленных) в ходе предоставления муниципальной услуги</w:t>
        </w:r>
      </w:hyperlink>
      <w:proofErr w:type="gramEnd"/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2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5.4. Порядок досудебного (внесудебного) обжалования решений и действий (бездействия) </w:t>
        </w:r>
        <w:r w:rsidR="00446792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дминистрации </w:t>
        </w:r>
        <w:r w:rsidR="00446792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, а также его должностных лиц регулируется: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2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-</w:t>
        </w:r>
        <w:r w:rsidR="00331185" w:rsidRPr="00CF23D0">
          <w:rPr>
            <w:rFonts w:ascii="Arial" w:hAnsi="Arial" w:cs="Arial"/>
            <w:color w:val="000000"/>
            <w:sz w:val="24"/>
            <w:szCs w:val="24"/>
          </w:rPr>
          <w:t xml:space="preserve">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Федеральный закон от 27.07.2010 N 210-ФЗ "Об организации предоставления государственных и муниципальных услуг";</w:t>
        </w:r>
      </w:hyperlink>
    </w:p>
    <w:p w:rsidR="003D0618" w:rsidRPr="00CF23D0" w:rsidRDefault="0033118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CF23D0">
        <w:rPr>
          <w:rFonts w:ascii="Arial" w:hAnsi="Arial" w:cs="Arial"/>
          <w:color w:val="000000"/>
          <w:sz w:val="24"/>
          <w:szCs w:val="24"/>
        </w:rPr>
        <w:t>-</w:t>
      </w:r>
      <w:hyperlink r:id="rId323">
        <w:r w:rsidRPr="00CF23D0">
          <w:rPr>
            <w:rFonts w:ascii="Arial" w:hAnsi="Arial" w:cs="Arial"/>
            <w:color w:val="000000" w:themeColor="text1"/>
            <w:sz w:val="24"/>
            <w:szCs w:val="24"/>
          </w:rPr>
  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</w:t>
        </w:r>
      </w:hyperlink>
      <w:r w:rsidRPr="00CF23D0">
        <w:rPr>
          <w:rFonts w:ascii="Arial" w:hAnsi="Arial" w:cs="Arial"/>
          <w:color w:val="000000" w:themeColor="text1"/>
          <w:sz w:val="24"/>
          <w:szCs w:val="24"/>
        </w:rPr>
        <w:t>;</w:t>
      </w:r>
    </w:p>
    <w:p w:rsidR="003D0618" w:rsidRPr="00CF23D0" w:rsidRDefault="006C18BA">
      <w:pPr>
        <w:ind w:firstLine="567"/>
        <w:jc w:val="both"/>
        <w:rPr>
          <w:rFonts w:ascii="Arial" w:hAnsi="Arial" w:cs="Arial"/>
          <w:sz w:val="24"/>
          <w:szCs w:val="24"/>
        </w:rPr>
      </w:pPr>
      <w:hyperlink r:id="rId324">
        <w:proofErr w:type="gramStart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- Постановлением Правительства РФ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  </w:r>
        <w:proofErr w:type="gramEnd"/>
        <w:r w:rsidR="00331185" w:rsidRPr="00CF23D0">
          <w:rPr>
            <w:rFonts w:ascii="Arial" w:hAnsi="Arial" w:cs="Arial"/>
            <w:color w:val="000000"/>
            <w:sz w:val="24"/>
            <w:szCs w:val="24"/>
          </w:rPr>
          <w:t>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работников".</w:t>
        </w:r>
      </w:hyperlink>
    </w:p>
    <w:p w:rsidR="003D0618" w:rsidRPr="00CF23D0" w:rsidRDefault="003D0618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tabs>
          <w:tab w:val="left" w:pos="567"/>
        </w:tabs>
        <w:ind w:left="567"/>
        <w:jc w:val="center"/>
        <w:rPr>
          <w:rFonts w:ascii="Arial" w:hAnsi="Arial" w:cs="Arial"/>
          <w:sz w:val="24"/>
          <w:szCs w:val="24"/>
        </w:rPr>
      </w:pPr>
      <w:hyperlink r:id="rId325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Раздел 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  <w:lang w:val="en-US"/>
          </w:rPr>
          <w:t>VI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. Особенности выполнения административных процедур (действий) в многофункциональных центрах предоставления муниципальных услуг</w:t>
        </w:r>
      </w:hyperlink>
    </w:p>
    <w:p w:rsidR="003D0618" w:rsidRPr="00CF23D0" w:rsidRDefault="003D0618">
      <w:pPr>
        <w:tabs>
          <w:tab w:val="left" w:pos="567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326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Исчерпывающий перечень административных процедур (действий) при предоставлении муниципальной услуги, выполняемых многофункциональными центрами </w:t>
        </w:r>
      </w:hyperlink>
    </w:p>
    <w:p w:rsidR="003D0618" w:rsidRPr="00CF23D0" w:rsidRDefault="003D0618">
      <w:pPr>
        <w:tabs>
          <w:tab w:val="left" w:pos="567"/>
        </w:tabs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2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6.1 Многофункциональный центр осуществляет: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2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информирование заявителей о порядке предоставления услуги в многофункциональном центре, по иным вопросам, связанным с предоставлением услуги, а также консультирование заявителей о порядке предоставления услуги в многофункциональном центре;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2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выдачу заявителю результата предоставления услуги, на бумажном носителе, подтверждающих содержание электронных документов, направленных в многофункциональный центр по результатам предоставления услуги, а также выдача документов, включая составление на бумажном носителе и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заверение выписок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из информационных систем 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дминистрации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3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иные процедуры и действия, предусмотренные Федеральным законом № 210-ФЗ.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3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В соответствии с частью 1.1 статьи 16 Федерального закона № 210-ФЗ для реализации своих функций многофункциональные центры вправе привлекать иные организации. </w:t>
        </w:r>
      </w:hyperlink>
    </w:p>
    <w:p w:rsidR="003D0618" w:rsidRPr="00CF23D0" w:rsidRDefault="003D061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332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Информирование заявителей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3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6.2. Информирование заявителя многофункциональными центрами осуществляется следующими способами: 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3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3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б) при обращении заявителя в многофункциональный центр лично, по телефону, посредством почтовых отправлений, либо по электронной почте.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3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– не более 15 минут, время ожидания в очереди в секторе информирования для получения информации о муниципальных услугах не может превышать 15 минут.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3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минут; 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3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3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изложить обращение в письменной форме (ответ направляется заявителю в соответствии со способом, указанным в обращении);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4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назначить другое время для консультаций.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41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t>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  </w:r>
      </w:hyperlink>
      <w:proofErr w:type="gramEnd"/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342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Выдача заявителю результата предоставления государственной (муниципальной) услуги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4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6.3.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При наличии в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заявлении о выдаче разрешения на строительство, заявлении о внесении изменений, уведомлении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указания о выдаче результатов оказания услуги через многофункциональный центр, 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дминистрация 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Округа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заключенным между 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>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дминистрацией 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и многофункциональным центром в порядке, утвержденном постановлением Правительства Российской Федерации от 27 сентября 2011 г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 </w:t>
        </w:r>
      </w:hyperlink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44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Порядок и сро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>ки передачи 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дминистрацией </w:t>
        </w:r>
        <w:r w:rsidR="00735372" w:rsidRPr="00CF23D0">
          <w:rPr>
            <w:rFonts w:ascii="Arial" w:hAnsi="Arial" w:cs="Arial"/>
            <w:color w:val="000000" w:themeColor="text1"/>
            <w:sz w:val="24"/>
            <w:szCs w:val="24"/>
          </w:rPr>
          <w:t>Округа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таких документов в многофункциональный центр определяются соглашением о взаимодействии, заключенным ими в порядке, установленном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  </w:r>
      </w:hyperlink>
      <w:proofErr w:type="gramEnd"/>
    </w:p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34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6.4. Прием заявителей для выдачи документов, являющихся результатом услуги,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4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Работник многофункционального центра осуществляет следующие действия: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4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4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проверяет полномочия представителя заявителя (в случае обращения представителя заявителя);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4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определяет статус исполнения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заявления о внесении изменений, уведомления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 ГИС;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50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распечатывает результат предоставления услуги в виде экземпляра электронного документа на бумажном носителе и заверяет его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  </w:r>
      </w:hyperlink>
      <w:proofErr w:type="gramEnd"/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5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заверяет экземпляр электронного документа на бумажном носителе с использованием печати многофункционального центра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sz w:val="24"/>
          <w:szCs w:val="24"/>
        </w:rPr>
      </w:pPr>
      <w:hyperlink r:id="rId35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выдает документы заявителю, при необходимости запрашивает у заявителя подписи за каждый выданный документ;</w:t>
        </w:r>
      </w:hyperlink>
    </w:p>
    <w:p w:rsidR="003D0618" w:rsidRPr="00CF23D0" w:rsidRDefault="006C18BA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hyperlink r:id="rId35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запрашивает согласие заявителя на участие в </w:t>
        </w:r>
        <w:proofErr w:type="spell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смс-опросе</w:t>
        </w:r>
        <w:proofErr w:type="spell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для оценки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t>качества предоставленных услуг многофункциональным центром.</w:t>
        </w:r>
      </w:hyperlink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092CD9" w:rsidRPr="00CF23D0" w:rsidRDefault="00092CD9">
      <w:pPr>
        <w:tabs>
          <w:tab w:val="left" w:pos="7920"/>
        </w:tabs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464" w:type="dxa"/>
        <w:tblLayout w:type="fixed"/>
        <w:tblLook w:val="0000"/>
      </w:tblPr>
      <w:tblGrid>
        <w:gridCol w:w="3936"/>
        <w:gridCol w:w="5528"/>
      </w:tblGrid>
      <w:tr w:rsidR="003D0618" w:rsidRPr="00CF23D0" w:rsidTr="007D7999">
        <w:tc>
          <w:tcPr>
            <w:tcW w:w="3936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54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Приложение 1</w:t>
              </w:r>
            </w:hyperlink>
          </w:p>
          <w:p w:rsidR="003D0618" w:rsidRPr="00CF23D0" w:rsidRDefault="006C18BA" w:rsidP="00B51C6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55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</w:t>
              </w:r>
              <w:r w:rsidR="00B51C6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B51C63" w:rsidRPr="00CF23D0" w:rsidRDefault="00B51C63">
      <w:pPr>
        <w:widowControl/>
        <w:ind w:firstLine="540"/>
        <w:jc w:val="right"/>
        <w:rPr>
          <w:rFonts w:ascii="Arial" w:hAnsi="Arial" w:cs="Arial"/>
          <w:sz w:val="24"/>
          <w:szCs w:val="24"/>
        </w:rPr>
      </w:pPr>
    </w:p>
    <w:p w:rsidR="003D0618" w:rsidRPr="00CF23D0" w:rsidRDefault="006C18BA">
      <w:pPr>
        <w:widowControl/>
        <w:ind w:firstLine="540"/>
        <w:jc w:val="right"/>
        <w:rPr>
          <w:rFonts w:ascii="Arial" w:hAnsi="Arial" w:cs="Arial"/>
          <w:sz w:val="24"/>
          <w:szCs w:val="24"/>
        </w:rPr>
      </w:pPr>
      <w:hyperlink r:id="rId356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ФОРМА</w:t>
        </w:r>
      </w:hyperlink>
    </w:p>
    <w:p w:rsidR="003D0618" w:rsidRPr="00CF23D0" w:rsidRDefault="003D0618">
      <w:pPr>
        <w:widowControl/>
        <w:ind w:firstLine="540"/>
        <w:jc w:val="right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widowControl/>
        <w:ind w:firstLine="540"/>
        <w:jc w:val="center"/>
        <w:rPr>
          <w:rFonts w:ascii="Arial" w:hAnsi="Arial" w:cs="Arial"/>
          <w:sz w:val="24"/>
          <w:szCs w:val="24"/>
        </w:rPr>
      </w:pPr>
      <w:hyperlink r:id="rId35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Заявление</w:t>
        </w:r>
      </w:hyperlink>
    </w:p>
    <w:p w:rsidR="003D0618" w:rsidRPr="00CF23D0" w:rsidRDefault="006C18BA">
      <w:pPr>
        <w:widowControl/>
        <w:ind w:firstLine="540"/>
        <w:jc w:val="center"/>
        <w:rPr>
          <w:rFonts w:ascii="Arial" w:hAnsi="Arial" w:cs="Arial"/>
          <w:sz w:val="24"/>
          <w:szCs w:val="24"/>
        </w:rPr>
      </w:pPr>
      <w:hyperlink r:id="rId358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о выдаче разрешения на строительство</w:t>
        </w:r>
      </w:hyperlink>
    </w:p>
    <w:p w:rsidR="003D0618" w:rsidRPr="00CF23D0" w:rsidRDefault="003D0618">
      <w:pPr>
        <w:widowControl/>
        <w:ind w:firstLine="540"/>
        <w:jc w:val="center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widowControl/>
        <w:ind w:firstLine="540"/>
        <w:jc w:val="right"/>
        <w:rPr>
          <w:rFonts w:ascii="Arial" w:hAnsi="Arial" w:cs="Arial"/>
          <w:sz w:val="24"/>
          <w:szCs w:val="24"/>
        </w:rPr>
      </w:pPr>
      <w:hyperlink r:id="rId35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«__» __________ 20___ г.</w:t>
        </w:r>
      </w:hyperlink>
    </w:p>
    <w:tbl>
      <w:tblPr>
        <w:tblW w:w="9573" w:type="dxa"/>
        <w:tblLayout w:type="fixed"/>
        <w:tblLook w:val="0000"/>
      </w:tblPr>
      <w:tblGrid>
        <w:gridCol w:w="9573"/>
      </w:tblGrid>
      <w:tr w:rsidR="003D0618" w:rsidRPr="00CF23D0">
        <w:tc>
          <w:tcPr>
            <w:tcW w:w="9573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9573" w:type="dxa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9573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360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</w:tc>
      </w:tr>
    </w:tbl>
    <w:p w:rsidR="003D0618" w:rsidRPr="00CF23D0" w:rsidRDefault="003D0618">
      <w:pPr>
        <w:widowControl/>
        <w:ind w:firstLine="540"/>
        <w:jc w:val="right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6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В соответствии со статьей 51 Градостроительного кодекса Российской Федерации прошу выдать разрешения на строительство.</w:t>
        </w:r>
      </w:hyperlink>
    </w:p>
    <w:p w:rsidR="003D0618" w:rsidRPr="00CF23D0" w:rsidRDefault="003D0618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235" w:type="dxa"/>
        <w:tblInd w:w="-10" w:type="dxa"/>
        <w:tblLayout w:type="fixed"/>
        <w:tblLook w:val="0000"/>
      </w:tblPr>
      <w:tblGrid>
        <w:gridCol w:w="816"/>
        <w:gridCol w:w="5239"/>
        <w:gridCol w:w="3180"/>
      </w:tblGrid>
      <w:tr w:rsidR="003D0618" w:rsidRPr="00CF23D0">
        <w:tc>
          <w:tcPr>
            <w:tcW w:w="9235" w:type="dxa"/>
            <w:gridSpan w:val="3"/>
            <w:tcBorders>
              <w:bottom w:val="single" w:sz="4" w:space="0" w:color="000000"/>
            </w:tcBorders>
          </w:tcPr>
          <w:p w:rsidR="003D0618" w:rsidRPr="00CF23D0" w:rsidRDefault="006C18BA">
            <w:pPr>
              <w:tabs>
                <w:tab w:val="left" w:pos="33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2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ab/>
                <w:t>1. Сведения о застройщике</w:t>
              </w:r>
            </w:hyperlink>
          </w:p>
          <w:p w:rsidR="003D0618" w:rsidRPr="00CF23D0" w:rsidRDefault="003D0618">
            <w:pPr>
              <w:tabs>
                <w:tab w:val="left" w:pos="3301"/>
              </w:tabs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3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1.1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4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Сведения о физическом лице, в случае если застройщиком является физическое лицо: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5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1.1.1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6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Фамилия, имя, отчество (при наличии)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7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1.1.2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8">
              <w:proofErr w:type="gramStart"/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Реквизиты документа, удостоверяющего личность (не указываются в случае, если</w:t>
              </w:r>
            </w:hyperlink>
            <w:proofErr w:type="gramEnd"/>
          </w:p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69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застройщик является индивидуальным</w:t>
              </w:r>
            </w:hyperlink>
          </w:p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0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предпринимателем)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1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1.1.3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2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Основной государственный регистрационный номер индивидуального предпринимателя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3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1.2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4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Сведения о юридическом лице: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5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1.2.1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6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Полное наименование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7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1.2.2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8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Основной государственный регистрационный номер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79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1.2.3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0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Идентификационный номер налогоплательщика – юридического лица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923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381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2. Сведения об объекте</w:t>
              </w:r>
            </w:hyperlink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2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2.1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3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Наименование объекта капитального строительства (этапа) в соответствии с проектной документацией 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4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2.2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5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2.3.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6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Кадастровый номер реконструируемого объекта</w:t>
              </w:r>
            </w:hyperlink>
          </w:p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7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капитального строительства (указывается в случае проведения реконструкции объекта капитального строительства)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88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Сведения о проекте планировки и проекте межевания территории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9235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6C18BA">
            <w:pPr>
              <w:tabs>
                <w:tab w:val="left" w:pos="217"/>
                <w:tab w:val="center" w:pos="4695"/>
              </w:tabs>
              <w:rPr>
                <w:rFonts w:ascii="Arial" w:hAnsi="Arial" w:cs="Arial"/>
                <w:sz w:val="24"/>
                <w:szCs w:val="24"/>
              </w:rPr>
            </w:pPr>
            <w:hyperlink r:id="rId389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ab/>
              </w:r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ab/>
                <w:t>3. Сведения о земельном участке</w:t>
              </w:r>
            </w:hyperlink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0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3.1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1">
              <w:proofErr w:type="gramStart"/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Кадастровый номер земельного участка (земельных участков) в пределах которого (которых расположен или планируется расположение объекта капитального строительства 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  </w:r>
            </w:hyperlink>
            <w:proofErr w:type="gramEnd"/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2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3.2</w:t>
              </w:r>
            </w:hyperlink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393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 (указываются в случаях, предусмотренных частью 7.3 статьи 51 и частью 1.1 статьи 57.3 Градостроительного кодекса Российской Федерации)</w:t>
              </w:r>
            </w:hyperlink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widowControl/>
        <w:ind w:firstLine="709"/>
        <w:jc w:val="both"/>
        <w:rPr>
          <w:rFonts w:ascii="Arial" w:hAnsi="Arial" w:cs="Arial"/>
          <w:sz w:val="24"/>
          <w:szCs w:val="24"/>
        </w:rPr>
      </w:pPr>
      <w:hyperlink r:id="rId394">
        <w:r w:rsidR="00331185" w:rsidRPr="00CF23D0">
          <w:rPr>
            <w:rFonts w:ascii="Arial" w:hAnsi="Arial" w:cs="Arial"/>
            <w:color w:val="000000"/>
            <w:sz w:val="24"/>
            <w:szCs w:val="24"/>
          </w:rPr>
  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  </w:r>
      </w:hyperlink>
    </w:p>
    <w:p w:rsidR="003D0618" w:rsidRPr="00CF23D0" w:rsidRDefault="003D0618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626" w:type="dxa"/>
        <w:tblInd w:w="-10" w:type="dxa"/>
        <w:tblLayout w:type="fixed"/>
        <w:tblLook w:val="0000"/>
      </w:tblPr>
      <w:tblGrid>
        <w:gridCol w:w="817"/>
        <w:gridCol w:w="5254"/>
        <w:gridCol w:w="1985"/>
        <w:gridCol w:w="1570"/>
      </w:tblGrid>
      <w:tr w:rsidR="003D0618" w:rsidRPr="00CF23D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395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№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396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Наименование документа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397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Номер документа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398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Дата</w:t>
              </w:r>
            </w:hyperlink>
          </w:p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399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документа</w:t>
              </w:r>
            </w:hyperlink>
          </w:p>
        </w:tc>
      </w:tr>
      <w:tr w:rsidR="003D0618" w:rsidRPr="00CF23D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00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1.</w:t>
              </w:r>
            </w:hyperlink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01">
              <w:proofErr w:type="gramStart"/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размещения, которого не требуется образование расположение объекта капитального строительства (заполнение не обязательно при</w:t>
              </w:r>
              <w:proofErr w:type="gramEnd"/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 выдаче разрешения на строительство линейного объекта, для размещения которого не требуется образование земельного участка)</w:t>
              </w:r>
            </w:hyperlink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02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2.</w:t>
              </w:r>
            </w:hyperlink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03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Типовое </w:t>
              </w:r>
              <w:proofErr w:type="gramStart"/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архитектурное решение</w:t>
              </w:r>
              <w:proofErr w:type="gramEnd"/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 для исторического поселения (при наличии) (указывается в случае выдачи разрешение на строительство объекта в границах территории исторического поселения федерального или регионального значения)</w:t>
              </w:r>
            </w:hyperlink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04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3.</w:t>
              </w:r>
            </w:hyperlink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05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Положительное заключение экспертизы проектной документации (указывается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  </w:r>
            </w:hyperlink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06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4.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6C18B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hyperlink r:id="rId407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5.</w:t>
              </w:r>
            </w:hyperlink>
          </w:p>
        </w:tc>
        <w:tc>
          <w:tcPr>
            <w:tcW w:w="5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08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Положительное заключение государственной экологической экспертизы проектной документации (указываются реквизиты приказа об утверждении заключения в случаях, если проектная документация подлежит экологической экспертизе в соответствии со статьей 49 Градостроительного кодекса Российской Федерации)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09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проект планировки и проект межевания территории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D0618">
      <w:pPr>
        <w:widowControl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606" w:type="dxa"/>
        <w:tblLayout w:type="fixed"/>
        <w:tblLook w:val="0000"/>
      </w:tblPr>
      <w:tblGrid>
        <w:gridCol w:w="1950"/>
        <w:gridCol w:w="5104"/>
        <w:gridCol w:w="2552"/>
      </w:tblGrid>
      <w:tr w:rsidR="003D0618" w:rsidRPr="00CF23D0">
        <w:tc>
          <w:tcPr>
            <w:tcW w:w="1950" w:type="dxa"/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0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Приложение:</w:t>
              </w:r>
            </w:hyperlink>
          </w:p>
        </w:tc>
        <w:tc>
          <w:tcPr>
            <w:tcW w:w="7655" w:type="dxa"/>
            <w:gridSpan w:val="2"/>
            <w:tcBorders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7053" w:type="dxa"/>
            <w:gridSpan w:val="2"/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1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Номер телефона и адрес электронной почты для связи:</w:t>
              </w:r>
            </w:hyperlink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9605" w:type="dxa"/>
            <w:gridSpan w:val="3"/>
            <w:tcBorders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9605" w:type="dxa"/>
            <w:gridSpan w:val="3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2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Результат предоставления услуги прошу:</w:t>
              </w:r>
            </w:hyperlink>
          </w:p>
        </w:tc>
      </w:tr>
    </w:tbl>
    <w:p w:rsidR="003D0618" w:rsidRPr="00CF23D0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626" w:type="dxa"/>
        <w:tblInd w:w="-10" w:type="dxa"/>
        <w:tblLayout w:type="fixed"/>
        <w:tblLook w:val="0000"/>
      </w:tblPr>
      <w:tblGrid>
        <w:gridCol w:w="8906"/>
        <w:gridCol w:w="720"/>
      </w:tblGrid>
      <w:tr w:rsidR="003D0618" w:rsidRPr="00CF23D0">
        <w:tc>
          <w:tcPr>
            <w:tcW w:w="8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3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 муниципальных услуг (функций)»/ на региональном портале государственных и муниципальных услуг</w:t>
              </w:r>
            </w:hyperlink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4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 расположенный по адресу:_________________________________________</w:t>
              </w:r>
            </w:hyperlink>
          </w:p>
          <w:p w:rsidR="003D0618" w:rsidRPr="00CF23D0" w:rsidRDefault="003D0618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sz w:val="24"/>
                <w:szCs w:val="24"/>
              </w:rPr>
            </w:pPr>
            <w:hyperlink r:id="rId415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направить на бумажном носителе на почтовый адрес:  _________________________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8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6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направить в форме электронного документа в личный кабинет в единой информационной системе жилищного строительства</w:t>
              </w:r>
            </w:hyperlink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hyperlink r:id="rId417">
              <w:r w:rsidR="00331185" w:rsidRPr="00CF23D0">
                <w:rPr>
                  <w:rFonts w:ascii="Arial" w:hAnsi="Arial" w:cs="Arial"/>
                  <w:i/>
                  <w:color w:val="000000"/>
                  <w:sz w:val="24"/>
                  <w:szCs w:val="24"/>
                </w:rPr>
                <w:t>Указывается один из перечисленных способов</w:t>
              </w:r>
            </w:hyperlink>
          </w:p>
        </w:tc>
      </w:tr>
    </w:tbl>
    <w:p w:rsidR="003D0618" w:rsidRPr="00CF23D0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606" w:type="dxa"/>
        <w:tblLayout w:type="fixed"/>
        <w:tblLook w:val="0000"/>
      </w:tblPr>
      <w:tblGrid>
        <w:gridCol w:w="3369"/>
        <w:gridCol w:w="1684"/>
        <w:gridCol w:w="872"/>
        <w:gridCol w:w="3681"/>
      </w:tblGrid>
      <w:tr w:rsidR="003D0618" w:rsidRPr="00CF23D0">
        <w:tc>
          <w:tcPr>
            <w:tcW w:w="3368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72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81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D0618" w:rsidRPr="00CF23D0">
        <w:tc>
          <w:tcPr>
            <w:tcW w:w="3368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8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872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81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19">
              <w:proofErr w:type="gramStart"/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CF23D0" w:rsidRDefault="00CF23D0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3D0618" w:rsidRPr="00CF23D0" w:rsidTr="00EF23AE">
        <w:tc>
          <w:tcPr>
            <w:tcW w:w="4077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EF23AE" w:rsidRPr="00CF23D0" w:rsidRDefault="006C18BA" w:rsidP="00EF23A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20">
              <w:r w:rsidR="00EF23AE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EF23AE" w:rsidRPr="00CF23D0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  <w:p w:rsidR="003D0618" w:rsidRPr="00CF23D0" w:rsidRDefault="006C18BA" w:rsidP="00EF23AE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21">
              <w:r w:rsidR="00EF23AE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3D0618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42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spacing w:before="240"/>
        <w:ind w:left="6237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spacing w:before="240"/>
        <w:ind w:left="6237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423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УВЕДОМЛЕНИЕ 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  <w:t>о переходе прав на земельный участок, права пользования недрами, об образовании земельного участка в целях внесения изменений в разрешение на строительство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42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"__" __________ 20___ г.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61" w:type="dxa"/>
        <w:tblLayout w:type="fixed"/>
        <w:tblLook w:val="0000"/>
      </w:tblPr>
      <w:tblGrid>
        <w:gridCol w:w="9961"/>
      </w:tblGrid>
      <w:tr w:rsidR="003D0618" w:rsidRPr="00CF23D0">
        <w:trPr>
          <w:trHeight w:val="165"/>
        </w:trPr>
        <w:tc>
          <w:tcPr>
            <w:tcW w:w="9961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26"/>
        </w:trPr>
        <w:tc>
          <w:tcPr>
            <w:tcW w:w="9961" w:type="dxa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5"/>
        </w:trPr>
        <w:tc>
          <w:tcPr>
            <w:tcW w:w="9961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2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rPr>
          <w:rFonts w:ascii="Arial" w:hAnsi="Arial" w:cs="Arial"/>
          <w:bCs/>
          <w:color w:val="000000" w:themeColor="text1"/>
          <w:sz w:val="24"/>
          <w:szCs w:val="24"/>
          <w:lang w:eastAsia="en-US"/>
        </w:rPr>
      </w:pPr>
    </w:p>
    <w:p w:rsidR="003D0618" w:rsidRPr="00CF23D0" w:rsidRDefault="006C18BA">
      <w:pPr>
        <w:ind w:firstLine="708"/>
        <w:rPr>
          <w:rFonts w:ascii="Arial" w:hAnsi="Arial" w:cs="Arial"/>
          <w:sz w:val="24"/>
          <w:szCs w:val="24"/>
        </w:rPr>
      </w:pPr>
      <w:hyperlink r:id="rId426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 xml:space="preserve">В соответствии со статьей 51 Градостроительного кодекса Российской Федерации прошу внести изменения в </w:t>
        </w:r>
        <w:proofErr w:type="spellStart"/>
        <w:proofErr w:type="gramStart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>в</w:t>
        </w:r>
        <w:proofErr w:type="spellEnd"/>
        <w:proofErr w:type="gramEnd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 xml:space="preserve"> разрешение на строительство.</w:t>
        </w:r>
      </w:hyperlink>
    </w:p>
    <w:p w:rsidR="003D0618" w:rsidRPr="00CF23D0" w:rsidRDefault="003D0618">
      <w:pPr>
        <w:jc w:val="center"/>
        <w:rPr>
          <w:rFonts w:ascii="Arial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Ind w:w="108" w:type="dxa"/>
        <w:tblLayout w:type="fixed"/>
        <w:tblLook w:val="0000"/>
      </w:tblPr>
      <w:tblGrid>
        <w:gridCol w:w="851"/>
        <w:gridCol w:w="262"/>
        <w:gridCol w:w="5229"/>
        <w:gridCol w:w="1433"/>
        <w:gridCol w:w="411"/>
        <w:gridCol w:w="1737"/>
      </w:tblGrid>
      <w:tr w:rsidR="003D0618" w:rsidRPr="00CF23D0">
        <w:trPr>
          <w:trHeight w:val="540"/>
        </w:trPr>
        <w:tc>
          <w:tcPr>
            <w:tcW w:w="9922" w:type="dxa"/>
            <w:gridSpan w:val="6"/>
            <w:tcBorders>
              <w:bottom w:val="single" w:sz="4" w:space="0" w:color="000000"/>
            </w:tcBorders>
          </w:tcPr>
          <w:p w:rsidR="003D0618" w:rsidRPr="00CF23D0" w:rsidRDefault="006C18BA">
            <w:pPr>
              <w:ind w:left="-107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2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 Сведения о застройщике</w:t>
              </w:r>
            </w:hyperlink>
          </w:p>
        </w:tc>
      </w:tr>
      <w:tr w:rsidR="003D0618" w:rsidRPr="00CF23D0">
        <w:trPr>
          <w:trHeight w:val="60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2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2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физическом лице, в случае если застройщиком является физическое лицо: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42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1.1.1.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Фамилия, имя, отчество (при наличии)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1.1.2.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3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документа, удостоверяющего личност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ь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 указываются в случае, если застройщик является индивидуальным предпринимателем)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6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1.1.3.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Основной государственный регистрационный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lastRenderedPageBreak/>
                <w:t>номер индивидуального предпринимателя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27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юридическом лице: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7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1.2.1.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3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Полное наименование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90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1.2.2.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1.2.3.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Идентификационный номер налогоплательщика – юридического лица</w:t>
              </w:r>
            </w:hyperlink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992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 Сведения о разрешении на строительство</w:t>
              </w:r>
            </w:hyperlink>
          </w:p>
        </w:tc>
      </w:tr>
      <w:tr w:rsidR="003D0618" w:rsidRPr="00CF23D0">
        <w:trPr>
          <w:trHeight w:val="62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№</w:t>
              </w:r>
            </w:hyperlink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Орган (организация), выдавший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 (-</w:t>
              </w:r>
              <w:proofErr w:type="spellStart"/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ая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) разрешение на строительство</w:t>
              </w:r>
            </w:hyperlink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Номер документа</w:t>
              </w:r>
            </w:hyperlink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Дата документа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825"/>
        </w:trPr>
        <w:tc>
          <w:tcPr>
            <w:tcW w:w="992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4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 Основания внесения изменений в разрешение на строительство*</w:t>
              </w:r>
            </w:hyperlink>
          </w:p>
        </w:tc>
      </w:tr>
      <w:tr w:rsidR="003D0618" w:rsidRPr="00CF23D0">
        <w:trPr>
          <w:trHeight w:val="60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3.1.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В связи с образованием земельного участка путем объединения земельных участков, в отношении которых или одного из которых выдано разрешение на строительство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3.1.1.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решения об образовании земельных участков путем объединения земельных участков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(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3.2.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В связи с образованием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3.2.1.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градостроительного плана земельного участка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5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(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указывается номер и дата выдачи, орган, выдавший градостроительный план земельного участка)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3.2.2.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Реквизиты решения об образовании земельных участков путем раздела, перераспределения земельных участков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lastRenderedPageBreak/>
                <w:t>или выдела из земельных участков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(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указывается дата и номер решения, орган, принявший решение,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самоуправления)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3.3.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В связи с переоформлением лицензии на пользование недрами новым пользователем недр на земельном участке, предоставленном пользователю недр и необходимом для ведения работ, связанных с пользованием недрами, в отношении которого прежнему правообладателю земельного участка выдано разрешение на строительство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3.3.1.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решения о предоставления права пользования недрами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(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указывается дата и номер решения, орган, принявший решение)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3.3.2.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6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решения о переоформлении лицензии на право пользования недрами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7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(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указывается дата и номер решения, орган, принявший решение)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7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3.4.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7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В связи с приобретением права на земельный участок, в отношении которого прежнему правообладателю земельного участка выдано разрешение на строительство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7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3.4.1.</w:t>
              </w:r>
            </w:hyperlink>
          </w:p>
        </w:tc>
        <w:tc>
          <w:tcPr>
            <w:tcW w:w="6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7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правоустанавливающих документов на земельный участок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75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(указывается номер и дата выдачи, кадастровый номер земельного участка)</w:t>
              </w:r>
            </w:hyperlink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3D0618" w:rsidRPr="00CF23D0" w:rsidRDefault="003D0618">
      <w:pPr>
        <w:rPr>
          <w:rFonts w:ascii="Arial" w:hAnsi="Arial" w:cs="Arial"/>
          <w:bCs/>
          <w:color w:val="000000" w:themeColor="text1"/>
          <w:sz w:val="24"/>
          <w:szCs w:val="24"/>
          <w:lang w:eastAsia="en-US"/>
        </w:rPr>
      </w:pPr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47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Приложение:_______________________________________________________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47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 телефона и адрес электронной почты для связи:______________________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47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Результат предоставления услуги прошу:</w:t>
        </w:r>
      </w:hyperlink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/>
      </w:tblPr>
      <w:tblGrid>
        <w:gridCol w:w="8798"/>
        <w:gridCol w:w="1120"/>
      </w:tblGrid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7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8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выдать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при личном обращении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расположенный по адресу:___________________________________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8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направить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на почтовый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br/>
                <w:t>адрес: ___________________________________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8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единой информационной системе жилищного строительства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ind w:right="255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483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один из перечисленных способов</w:t>
              </w:r>
            </w:hyperlink>
          </w:p>
        </w:tc>
      </w:tr>
    </w:tbl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439"/>
        <w:gridCol w:w="2126"/>
        <w:gridCol w:w="270"/>
        <w:gridCol w:w="3983"/>
      </w:tblGrid>
      <w:tr w:rsidR="003D0618" w:rsidRPr="00CF23D0">
        <w:trPr>
          <w:trHeight w:val="709"/>
        </w:trPr>
        <w:tc>
          <w:tcPr>
            <w:tcW w:w="3105" w:type="dxa"/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709"/>
        </w:trPr>
        <w:tc>
          <w:tcPr>
            <w:tcW w:w="3105" w:type="dxa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8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85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48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*Заполняются те пункты уведомления, на основании которых требуется внести изменения в разрешение на строительство.</w:t>
        </w:r>
      </w:hyperlink>
      <w:r w:rsidR="00331185"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3D0618" w:rsidRPr="00CF23D0">
        <w:tc>
          <w:tcPr>
            <w:tcW w:w="4077" w:type="dxa"/>
          </w:tcPr>
          <w:p w:rsidR="003D0618" w:rsidRPr="00CF23D0" w:rsidRDefault="003D0618">
            <w:pPr>
              <w:pageBreakBefore/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38627A" w:rsidRPr="00CF23D0" w:rsidRDefault="006C18BA" w:rsidP="003862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87">
              <w:r w:rsidR="0038627A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Приложение 3</w:t>
              </w:r>
            </w:hyperlink>
          </w:p>
          <w:p w:rsidR="003D0618" w:rsidRPr="00CF23D0" w:rsidRDefault="006C18BA" w:rsidP="003862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488">
              <w:r w:rsidR="0038627A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3D0618">
      <w:pPr>
        <w:widowControl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48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490">
        <w:proofErr w:type="gramStart"/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З</w:t>
        </w:r>
        <w:proofErr w:type="gramEnd"/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 xml:space="preserve"> А Я В Л Е Н И Е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491">
        <w:proofErr w:type="gramStart"/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о внесении изменений в разрешение на строительство в связи с необходимостью</w:t>
        </w:r>
        <w:proofErr w:type="gramEnd"/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 xml:space="preserve"> продления срока действия разрешения на строительство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49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"__" __________ 20___ г.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61" w:type="dxa"/>
        <w:tblLayout w:type="fixed"/>
        <w:tblLook w:val="0000"/>
      </w:tblPr>
      <w:tblGrid>
        <w:gridCol w:w="9961"/>
      </w:tblGrid>
      <w:tr w:rsidR="003D0618" w:rsidRPr="00CF23D0">
        <w:trPr>
          <w:trHeight w:val="165"/>
        </w:trPr>
        <w:tc>
          <w:tcPr>
            <w:tcW w:w="9961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26"/>
        </w:trPr>
        <w:tc>
          <w:tcPr>
            <w:tcW w:w="9961" w:type="dxa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5"/>
        </w:trPr>
        <w:tc>
          <w:tcPr>
            <w:tcW w:w="9961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49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8"/>
        <w:jc w:val="both"/>
        <w:rPr>
          <w:rFonts w:ascii="Arial" w:hAnsi="Arial" w:cs="Arial"/>
          <w:sz w:val="24"/>
          <w:szCs w:val="24"/>
        </w:rPr>
      </w:pPr>
      <w:hyperlink r:id="rId494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 xml:space="preserve">В соответствии со статьей 51 Градостроительного кодекса Российской Федерации прошу внести изменения </w:t>
        </w:r>
        <w:proofErr w:type="gramStart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>в разрешение на строительство в связи с  необходимостью продления срока действия разрешения на строительство</w:t>
        </w:r>
        <w:proofErr w:type="gramEnd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 xml:space="preserve"> на  ____________ месяца (-ев).</w:t>
        </w:r>
      </w:hyperlink>
    </w:p>
    <w:p w:rsidR="003D0618" w:rsidRPr="00CF23D0" w:rsidRDefault="003D0618">
      <w:pPr>
        <w:jc w:val="center"/>
        <w:rPr>
          <w:rFonts w:ascii="Arial" w:hAnsi="Arial" w:cs="Arial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02" w:type="dxa"/>
        <w:tblInd w:w="108" w:type="dxa"/>
        <w:tblLayout w:type="fixed"/>
        <w:tblLook w:val="0000"/>
      </w:tblPr>
      <w:tblGrid>
        <w:gridCol w:w="975"/>
        <w:gridCol w:w="5360"/>
        <w:gridCol w:w="1802"/>
        <w:gridCol w:w="1529"/>
        <w:gridCol w:w="236"/>
      </w:tblGrid>
      <w:tr w:rsidR="003D0618" w:rsidRPr="00CF23D0">
        <w:trPr>
          <w:trHeight w:val="540"/>
        </w:trPr>
        <w:tc>
          <w:tcPr>
            <w:tcW w:w="9902" w:type="dxa"/>
            <w:gridSpan w:val="5"/>
            <w:tcBorders>
              <w:bottom w:val="single" w:sz="4" w:space="0" w:color="000000"/>
            </w:tcBorders>
          </w:tcPr>
          <w:p w:rsidR="003D0618" w:rsidRPr="00CF23D0" w:rsidRDefault="006C18BA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9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 Сведения о застройщике</w:t>
              </w:r>
            </w:hyperlink>
          </w:p>
        </w:tc>
      </w:tr>
      <w:tr w:rsidR="003D0618" w:rsidRPr="00CF23D0">
        <w:trPr>
          <w:trHeight w:val="60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9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9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физическом лице, в случае если застройщиком является физическое лицо: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428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9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1.1.1.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49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Фамилия, имя, отчество (при наличии)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753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1.1.2.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0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документа, удостоверяющего личност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ь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 указываются в случае, если застройщик является индивидуальным предпринимателем)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66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1.1.3.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 индивидуального предпринимателя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279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юридическом лице: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175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1.2.1.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Полное наименование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901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1.2.2.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0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1093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1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1.2.3.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1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Идентификационный номер налогоплательщика – юридического лица</w:t>
              </w:r>
            </w:hyperlink>
          </w:p>
        </w:tc>
        <w:tc>
          <w:tcPr>
            <w:tcW w:w="3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1093"/>
        </w:trPr>
        <w:tc>
          <w:tcPr>
            <w:tcW w:w="9902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1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 Сведения о разрешении на строительство</w:t>
              </w:r>
            </w:hyperlink>
          </w:p>
        </w:tc>
      </w:tr>
      <w:tr w:rsidR="003D0618" w:rsidRPr="00CF23D0">
        <w:trPr>
          <w:trHeight w:val="622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1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№</w:t>
              </w:r>
            </w:hyperlink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1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Орган (организация), выдавший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 (-</w:t>
              </w:r>
              <w:proofErr w:type="spellStart"/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ая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) разрешение на строительство</w:t>
              </w:r>
            </w:hyperlink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1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Номер документа</w:t>
              </w:r>
            </w:hyperlink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1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Дата документа</w:t>
              </w:r>
            </w:hyperlink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0618" w:rsidRPr="00CF23D0">
        <w:trPr>
          <w:trHeight w:val="1093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5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36" w:type="dxa"/>
          </w:tcPr>
          <w:p w:rsidR="003D0618" w:rsidRPr="00CF23D0" w:rsidRDefault="003D061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51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Приложение:_______________________________________________________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51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 телефона и адрес электронной почты для связи:______________________</w:t>
        </w:r>
      </w:hyperlink>
    </w:p>
    <w:p w:rsidR="003D0618" w:rsidRPr="00CF23D0" w:rsidRDefault="006C18BA">
      <w:pPr>
        <w:tabs>
          <w:tab w:val="left" w:pos="1968"/>
        </w:tabs>
        <w:rPr>
          <w:rFonts w:ascii="Arial" w:hAnsi="Arial" w:cs="Arial"/>
          <w:sz w:val="24"/>
          <w:szCs w:val="24"/>
        </w:rPr>
      </w:pPr>
      <w:hyperlink r:id="rId51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Результат предоставления услуги прошу:</w:t>
        </w:r>
      </w:hyperlink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/>
      </w:tblPr>
      <w:tblGrid>
        <w:gridCol w:w="8802"/>
        <w:gridCol w:w="1116"/>
      </w:tblGrid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2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2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выдать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при личном обращении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расположенный по адресу:___________________________________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2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направить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на почтовый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br/>
                <w:t>адрес: ____________________________________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2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единой информационной системе жилищного строительства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ind w:right="255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524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один из перечисленных способов</w:t>
              </w:r>
            </w:hyperlink>
          </w:p>
        </w:tc>
      </w:tr>
    </w:tbl>
    <w:p w:rsidR="003D0618" w:rsidRPr="00CF23D0" w:rsidRDefault="003D0618">
      <w:pPr>
        <w:rPr>
          <w:rFonts w:ascii="Arial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283"/>
        <w:gridCol w:w="2282"/>
        <w:gridCol w:w="270"/>
        <w:gridCol w:w="3983"/>
      </w:tblGrid>
      <w:tr w:rsidR="003D0618" w:rsidRPr="00CF23D0">
        <w:tc>
          <w:tcPr>
            <w:tcW w:w="3105" w:type="dxa"/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2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26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331185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3D0618" w:rsidRPr="00CF23D0">
        <w:tc>
          <w:tcPr>
            <w:tcW w:w="4077" w:type="dxa"/>
          </w:tcPr>
          <w:p w:rsidR="003D0618" w:rsidRPr="00CF23D0" w:rsidRDefault="003D0618">
            <w:pPr>
              <w:pageBreakBefore/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38627A" w:rsidRPr="00CF23D0" w:rsidRDefault="006C18BA" w:rsidP="003862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27">
              <w:r w:rsidR="0038627A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38627A" w:rsidRPr="00CF23D0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  <w:p w:rsidR="003D0618" w:rsidRPr="00CF23D0" w:rsidRDefault="006C18BA" w:rsidP="003862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28">
              <w:r w:rsidR="0038627A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52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6C18BA">
      <w:pPr>
        <w:spacing w:before="240"/>
        <w:jc w:val="center"/>
        <w:rPr>
          <w:rFonts w:ascii="Arial" w:hAnsi="Arial" w:cs="Arial"/>
          <w:sz w:val="24"/>
          <w:szCs w:val="24"/>
        </w:rPr>
      </w:pPr>
      <w:hyperlink r:id="rId530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ЗАЯВЛЕНИЕ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531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о внесении изменений в разрешение на строительство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53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"__" __________ 20___ г.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780" w:type="dxa"/>
        <w:tblInd w:w="181" w:type="dxa"/>
        <w:tblLayout w:type="fixed"/>
        <w:tblLook w:val="0000"/>
      </w:tblPr>
      <w:tblGrid>
        <w:gridCol w:w="9780"/>
      </w:tblGrid>
      <w:tr w:rsidR="003D0618" w:rsidRPr="00CF23D0">
        <w:trPr>
          <w:trHeight w:val="165"/>
        </w:trPr>
        <w:tc>
          <w:tcPr>
            <w:tcW w:w="9780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26"/>
        </w:trPr>
        <w:tc>
          <w:tcPr>
            <w:tcW w:w="9780" w:type="dxa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5"/>
        </w:trPr>
        <w:tc>
          <w:tcPr>
            <w:tcW w:w="9780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3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rPr>
          <w:rFonts w:ascii="Arial" w:hAnsi="Arial" w:cs="Arial"/>
          <w:bCs/>
          <w:color w:val="000000" w:themeColor="text1"/>
          <w:sz w:val="24"/>
          <w:szCs w:val="24"/>
          <w:lang w:eastAsia="en-US"/>
        </w:rPr>
      </w:pPr>
    </w:p>
    <w:p w:rsidR="003D0618" w:rsidRPr="00CF23D0" w:rsidRDefault="006C18BA">
      <w:pPr>
        <w:ind w:firstLine="708"/>
        <w:jc w:val="both"/>
        <w:rPr>
          <w:rFonts w:ascii="Arial" w:hAnsi="Arial" w:cs="Arial"/>
          <w:sz w:val="24"/>
          <w:szCs w:val="24"/>
        </w:rPr>
      </w:pPr>
      <w:hyperlink r:id="rId534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 xml:space="preserve">В соответствии со статьей 51 Градостроительного кодекса Российской Федерации прошу внести изменение в разрешение на строительство в связи </w:t>
        </w:r>
        <w:proofErr w:type="gramStart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>с</w:t>
        </w:r>
        <w:proofErr w:type="gramEnd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  <w:lang w:eastAsia="en-US"/>
          </w:rPr>
          <w:t xml:space="preserve"> ____________________________________________________________________________________________________________________________________________________________________</w:t>
        </w:r>
      </w:hyperlink>
    </w:p>
    <w:p w:rsidR="003D0618" w:rsidRPr="00CF23D0" w:rsidRDefault="003D0618">
      <w:pPr>
        <w:rPr>
          <w:rFonts w:ascii="Arial" w:hAnsi="Arial" w:cs="Arial"/>
          <w:bCs/>
          <w:color w:val="000000" w:themeColor="text1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Y="314"/>
        <w:tblW w:w="9923" w:type="dxa"/>
        <w:tblInd w:w="108" w:type="dxa"/>
        <w:tblLayout w:type="fixed"/>
        <w:tblLook w:val="0000"/>
      </w:tblPr>
      <w:tblGrid>
        <w:gridCol w:w="1031"/>
        <w:gridCol w:w="81"/>
        <w:gridCol w:w="4048"/>
        <w:gridCol w:w="794"/>
        <w:gridCol w:w="1986"/>
        <w:gridCol w:w="1983"/>
      </w:tblGrid>
      <w:tr w:rsidR="003D0618" w:rsidRPr="00CF23D0">
        <w:trPr>
          <w:trHeight w:val="540"/>
        </w:trPr>
        <w:tc>
          <w:tcPr>
            <w:tcW w:w="9922" w:type="dxa"/>
            <w:gridSpan w:val="6"/>
            <w:tcBorders>
              <w:bottom w:val="single" w:sz="4" w:space="0" w:color="000000"/>
            </w:tcBorders>
          </w:tcPr>
          <w:p w:rsidR="003D0618" w:rsidRPr="00CF23D0" w:rsidRDefault="006C18BA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3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 Сведения о застройщике</w:t>
              </w:r>
            </w:hyperlink>
          </w:p>
        </w:tc>
      </w:tr>
      <w:tr w:rsidR="003D0618" w:rsidRPr="00CF23D0">
        <w:trPr>
          <w:trHeight w:val="60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3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3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физическом лице, в случае если застройщиком является физическое лицо: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428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3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1.1.1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3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Фамилия, имя, отчество (при наличии)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1.1.2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4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документа, удостоверяющего личност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ь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 указываются в случае, если застройщик является индивидуальным предпринимателем)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66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1.1.3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 индивидуального предпринимателя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279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юридическом лице: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7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1.2.1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Полное наименование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901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1.2.2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4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1.2.3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Идентификационный номер налогоплательщика – юридического лица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992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 Сведения об объекте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2.1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Наименование объекта капитального строительства (этапа) в соответствии с проектной документацией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5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(указывается наименование объекта капитального строительства в соответствии с утвержденной застройщиком или заказчиком проектной документацией)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2.2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Кадастровый номер реконструируемого объекта капитального строительства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8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(указывается в случае проведения реконструкции объекта капитального строительства)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992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5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 Сведения о ранее выданном разрешении на строительство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№</w:t>
              </w:r>
            </w:hyperlink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Орган (организация), выдавший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 (-</w:t>
              </w:r>
              <w:proofErr w:type="spellStart"/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ая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) разрешение на строительство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Номер документа</w:t>
              </w:r>
            </w:hyperlink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Дата документа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825"/>
        </w:trPr>
        <w:tc>
          <w:tcPr>
            <w:tcW w:w="992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4. Сведения о земельном участке</w:t>
              </w:r>
            </w:hyperlink>
          </w:p>
        </w:tc>
      </w:tr>
      <w:tr w:rsidR="003D0618" w:rsidRPr="00CF23D0">
        <w:trPr>
          <w:trHeight w:val="60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4.1</w:t>
              </w:r>
            </w:hyperlink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Кадастровый номер земельного участка (земельных участков), в пределах которого (которых) расположен или планируется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lastRenderedPageBreak/>
                <w:t>расположение объекта капитального строительства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7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(заполнение не обязательно при выдаче разрешения на строительство линейного объекта, для размещения которого не требуется образование земельного участка)</w:t>
              </w:r>
            </w:hyperlink>
          </w:p>
        </w:tc>
        <w:tc>
          <w:tcPr>
            <w:tcW w:w="4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4.2</w:t>
              </w:r>
            </w:hyperlink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56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утвержденного проекта межевания территории либо реквизиты решения об утверждении схемы расположения земельного участка или земельных участков на кадастровом плане территории</w:t>
              </w:r>
            </w:hyperlink>
          </w:p>
          <w:p w:rsidR="003D0618" w:rsidRPr="00CF23D0" w:rsidRDefault="006C18BA">
            <w:pPr>
              <w:spacing w:line="259" w:lineRule="auto"/>
              <w:rPr>
                <w:rFonts w:ascii="Arial" w:hAnsi="Arial" w:cs="Arial"/>
                <w:i/>
                <w:color w:val="000000"/>
                <w:sz w:val="24"/>
                <w:szCs w:val="24"/>
                <w:lang w:eastAsia="en-US"/>
              </w:rPr>
            </w:pPr>
            <w:hyperlink r:id="rId570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>(указываются в случаях, предусмотренных частью 1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vertAlign w:val="superscript"/>
                  <w:lang w:eastAsia="en-US"/>
                </w:rPr>
                <w:t>1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 xml:space="preserve"> статьи 57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vertAlign w:val="superscript"/>
                  <w:lang w:eastAsia="en-US"/>
                </w:rPr>
                <w:t>3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 xml:space="preserve"> и частью 7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vertAlign w:val="superscript"/>
                  <w:lang w:eastAsia="en-US"/>
                </w:rPr>
                <w:t>3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  <w:lang w:eastAsia="en-US"/>
                </w:rPr>
                <w:t xml:space="preserve"> статьи 51 Градостроительного кодекса Российской Федерации)</w:t>
              </w:r>
            </w:hyperlink>
          </w:p>
        </w:tc>
        <w:tc>
          <w:tcPr>
            <w:tcW w:w="4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3D0618" w:rsidRPr="00CF23D0" w:rsidRDefault="003D0618">
      <w:pPr>
        <w:ind w:firstLine="708"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en-US"/>
        </w:rPr>
      </w:pPr>
    </w:p>
    <w:p w:rsidR="003D0618" w:rsidRPr="00CF23D0" w:rsidRDefault="006C18BA">
      <w:pPr>
        <w:ind w:right="-2" w:firstLine="708"/>
        <w:jc w:val="both"/>
        <w:rPr>
          <w:rFonts w:ascii="Arial" w:hAnsi="Arial" w:cs="Arial"/>
          <w:sz w:val="24"/>
          <w:szCs w:val="24"/>
        </w:rPr>
      </w:pPr>
      <w:hyperlink r:id="rId57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  </w:r>
      </w:hyperlink>
    </w:p>
    <w:p w:rsidR="003D0618" w:rsidRPr="00CF23D0" w:rsidRDefault="003D0618">
      <w:pPr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Layout w:type="fixed"/>
        <w:tblLook w:val="04A0"/>
      </w:tblPr>
      <w:tblGrid>
        <w:gridCol w:w="812"/>
        <w:gridCol w:w="5142"/>
        <w:gridCol w:w="1854"/>
        <w:gridCol w:w="2115"/>
      </w:tblGrid>
      <w:tr w:rsidR="003D0618" w:rsidRPr="00CF23D0">
        <w:trPr>
          <w:trHeight w:val="555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№</w:t>
              </w:r>
            </w:hyperlink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Наименование документа</w:t>
              </w:r>
            </w:hyperlink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Номер документа</w:t>
              </w:r>
            </w:hyperlink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Дата документа</w:t>
              </w:r>
            </w:hyperlink>
          </w:p>
        </w:tc>
      </w:tr>
      <w:tr w:rsidR="003D0618" w:rsidRPr="00CF23D0">
        <w:trPr>
          <w:trHeight w:val="13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1</w:t>
              </w:r>
            </w:hyperlink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  </w:r>
            </w:hyperlink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2</w:t>
              </w:r>
            </w:hyperlink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7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Положительное заключение экспертизы проектной документации</w:t>
              </w:r>
            </w:hyperlink>
          </w:p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8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в случаях, если проектная документация подлежит экспертизе в соответствии со статьей 49 Градостроительного кодекса Российской Федерации)</w:t>
              </w:r>
            </w:hyperlink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40"/>
        </w:trPr>
        <w:tc>
          <w:tcPr>
            <w:tcW w:w="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8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3</w:t>
              </w:r>
            </w:hyperlink>
          </w:p>
        </w:tc>
        <w:tc>
          <w:tcPr>
            <w:tcW w:w="5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8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Положительное заключение государственной экологической экспертизы проектной документации</w:t>
              </w:r>
            </w:hyperlink>
          </w:p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8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 xml:space="preserve">указываются реквизиты приказа об утверждении заключения в случаях, если проектная документация подлежит </w:t>
              </w:r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lastRenderedPageBreak/>
                <w:t>экологической экспертизе в соответствии со статьей 49 Градостроительного кодекса Российской Федерации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)</w:t>
              </w:r>
            </w:hyperlink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58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Приложение:_______________________________________________________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58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 телефона и адрес электронной почты для связи:_______________________</w:t>
        </w:r>
      </w:hyperlink>
    </w:p>
    <w:p w:rsidR="003D0618" w:rsidRPr="00CF23D0" w:rsidRDefault="006C18BA">
      <w:pPr>
        <w:tabs>
          <w:tab w:val="left" w:pos="1968"/>
        </w:tabs>
        <w:rPr>
          <w:rFonts w:ascii="Arial" w:hAnsi="Arial" w:cs="Arial"/>
          <w:sz w:val="24"/>
          <w:szCs w:val="24"/>
        </w:rPr>
      </w:pPr>
      <w:hyperlink r:id="rId58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Результат предоставления услуги прошу:</w:t>
        </w:r>
      </w:hyperlink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/>
      </w:tblPr>
      <w:tblGrid>
        <w:gridCol w:w="8798"/>
        <w:gridCol w:w="1120"/>
      </w:tblGrid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8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8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выдать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при личном обращении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расположенный по адресу:___________________________________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8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направить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на почтовый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br/>
                <w:t>адрес: ___________________________________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9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единой информационной системе жилищного строительства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ind w:right="255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591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один из перечисленных способов</w:t>
              </w:r>
            </w:hyperlink>
          </w:p>
        </w:tc>
      </w:tr>
    </w:tbl>
    <w:p w:rsidR="003D0618" w:rsidRPr="00CF23D0" w:rsidRDefault="003D0618">
      <w:pPr>
        <w:spacing w:before="120" w:after="1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283"/>
        <w:gridCol w:w="2282"/>
        <w:gridCol w:w="270"/>
        <w:gridCol w:w="3983"/>
      </w:tblGrid>
      <w:tr w:rsidR="003D0618" w:rsidRPr="00CF23D0">
        <w:tc>
          <w:tcPr>
            <w:tcW w:w="3105" w:type="dxa"/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9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593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331185">
      <w:pPr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en-US"/>
        </w:rPr>
      </w:pPr>
      <w:r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3D0618" w:rsidRPr="00CF23D0">
        <w:tc>
          <w:tcPr>
            <w:tcW w:w="4077" w:type="dxa"/>
          </w:tcPr>
          <w:p w:rsidR="003D0618" w:rsidRPr="00CF23D0" w:rsidRDefault="003D0618">
            <w:pPr>
              <w:pageBreakBefore/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38627A" w:rsidRPr="00CF23D0" w:rsidRDefault="006C18BA" w:rsidP="003862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94">
              <w:r w:rsidR="0038627A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38627A" w:rsidRPr="00CF23D0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  <w:p w:rsidR="003D0618" w:rsidRPr="00CF23D0" w:rsidRDefault="006C18BA" w:rsidP="0038627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595">
              <w:r w:rsidR="0038627A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59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outlineLvl w:val="0"/>
        <w:rPr>
          <w:rFonts w:ascii="Arial" w:hAnsi="Arial" w:cs="Arial"/>
          <w:sz w:val="24"/>
          <w:szCs w:val="24"/>
        </w:rPr>
      </w:pPr>
      <w:hyperlink r:id="rId59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Кому 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598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  </w:r>
      </w:hyperlink>
      <w:proofErr w:type="gramEnd"/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59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_________________________________________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60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почтовый индекс и адрес, телефон, адрес электронной почты)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601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РЕШЕНИЕ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  <w:t xml:space="preserve">об отказе в приеме документов 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</w:r>
      </w:hyperlink>
    </w:p>
    <w:tbl>
      <w:tblPr>
        <w:tblW w:w="9780" w:type="dxa"/>
        <w:tblInd w:w="181" w:type="dxa"/>
        <w:tblLayout w:type="fixed"/>
        <w:tblLook w:val="0000"/>
      </w:tblPr>
      <w:tblGrid>
        <w:gridCol w:w="9780"/>
      </w:tblGrid>
      <w:tr w:rsidR="003D0618" w:rsidRPr="00CF23D0">
        <w:trPr>
          <w:trHeight w:val="126"/>
        </w:trPr>
        <w:tc>
          <w:tcPr>
            <w:tcW w:w="9780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5"/>
        </w:trPr>
        <w:tc>
          <w:tcPr>
            <w:tcW w:w="9780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0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D0618" w:rsidRPr="00CF23D0" w:rsidRDefault="006C18BA">
      <w:pPr>
        <w:ind w:firstLine="709"/>
        <w:jc w:val="both"/>
        <w:rPr>
          <w:rFonts w:ascii="Arial" w:hAnsi="Arial" w:cs="Arial"/>
          <w:sz w:val="24"/>
          <w:szCs w:val="24"/>
        </w:rPr>
      </w:pPr>
      <w:hyperlink r:id="rId60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 приеме документов для предоставления услуги "Выдача разрешения на строительство" Вам отказано по следующим основаниям:</w:t>
        </w:r>
      </w:hyperlink>
    </w:p>
    <w:p w:rsidR="003D0618" w:rsidRPr="00CF23D0" w:rsidRDefault="003D0618">
      <w:pPr>
        <w:ind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971"/>
        <w:gridCol w:w="3908"/>
        <w:gridCol w:w="4044"/>
      </w:tblGrid>
      <w:tr w:rsidR="003D0618" w:rsidRPr="00CF23D0"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0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№ пункта Административного регламента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0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Наименование основания для отказа в соответствии с Административным регламентом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0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Разъяснение причин отказа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br/>
                <w:t xml:space="preserve"> в приеме документов</w:t>
              </w:r>
            </w:hyperlink>
          </w:p>
        </w:tc>
      </w:tr>
      <w:tr w:rsidR="003D0618" w:rsidRPr="00CF23D0">
        <w:trPr>
          <w:trHeight w:val="806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0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08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заявление о выдаче разрешения на строительство, заявление о внесении изменений, уведомление представлено в орган государственной власти,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lastRenderedPageBreak/>
                <w:t>орган местного самоуправления или организацию, в полномочия которых не входит предоставление услуги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09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Указывается, какое ведомство, организация предоставляет услугу, информация о его местонахождении</w:t>
              </w:r>
            </w:hyperlink>
          </w:p>
        </w:tc>
      </w:tr>
      <w:tr w:rsidR="003D0618" w:rsidRPr="00CF23D0">
        <w:trPr>
          <w:trHeight w:val="806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1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hyperlink r:id="rId611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неполное заполнение полей в форме заявления о выдаче разрешения на строительство, заявления о внесении изменений, уведомления, в том числе в интерактивной форме заявления (уведомления) на Едином портале, региональном портале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12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806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1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"в"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hyperlink r:id="rId614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непредставление документов, предусмотренных пунктом 2.8 настоящего Административного регламента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15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исчерпывающий перечень документов, не представленных заявителем</w:t>
              </w:r>
            </w:hyperlink>
          </w:p>
        </w:tc>
      </w:tr>
      <w:tr w:rsidR="003D0618" w:rsidRPr="00CF23D0">
        <w:trPr>
          <w:trHeight w:val="1457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1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"г"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hyperlink r:id="rId617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18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исчерпывающий перечень документов, утративших силу</w:t>
              </w:r>
            </w:hyperlink>
          </w:p>
        </w:tc>
      </w:tr>
      <w:tr w:rsidR="003D0618" w:rsidRPr="00CF23D0">
        <w:trPr>
          <w:trHeight w:val="1320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1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20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представленные документы содержат подчистки и исправления текста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21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исчерпывающий перечень документов, содержащих подчистки и исправления текста</w:t>
              </w:r>
            </w:hyperlink>
          </w:p>
        </w:tc>
      </w:tr>
      <w:tr w:rsidR="003D0618" w:rsidRPr="00CF23D0">
        <w:trPr>
          <w:trHeight w:val="1560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2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"е"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hyperlink r:id="rId623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24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исчерпывающий перечень документов, содержащих повреждения</w:t>
              </w:r>
            </w:hyperlink>
          </w:p>
        </w:tc>
      </w:tr>
      <w:tr w:rsidR="003D0618" w:rsidRPr="00CF23D0">
        <w:trPr>
          <w:trHeight w:val="28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2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"ж"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26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заявление о выдаче разрешения на строительство, заявление о внесении изменений, уведомление и документы,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указанные пунктом 2.8 Административного регламента,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lastRenderedPageBreak/>
                <w:t xml:space="preserve">представлены в электронной форме с нарушением требований, установленных пунктами 2.5 – 2.7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Административного регламента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27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28"/>
        </w:trPr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2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з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" пункта 2.15</w:t>
              </w:r>
            </w:hyperlink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29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выявлено несоблюдение установленных статьей 11 Федерального закона "Об электронной подписи</w:t>
              </w:r>
              <w:proofErr w:type="gramStart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"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  <w:lang w:eastAsia="en-US"/>
                </w:rPr>
                <w:t>у</w:t>
              </w:r>
              <w:proofErr w:type="gramEnd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  <w:lang w:eastAsia="en-US"/>
                </w:rPr>
                <w:t>словий признания квалифицированной электронной подписи действительной в документах, представленных в электронной форме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30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исчерпывающий перечень электронных документов, не соответствующих указанному критерию</w:t>
              </w:r>
            </w:hyperlink>
          </w:p>
        </w:tc>
      </w:tr>
    </w:tbl>
    <w:p w:rsidR="003D0618" w:rsidRPr="00CF23D0" w:rsidRDefault="003D061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3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Дополнительно информируем:____________________________________________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63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______________________________________________________________________.(указывается информация, необходимая для устранения причин отказа в приеме документов, а также иная дополнительная информация при наличии)</w:t>
        </w:r>
      </w:hyperlink>
    </w:p>
    <w:p w:rsidR="003D0618" w:rsidRPr="00CF23D0" w:rsidRDefault="003D061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283"/>
        <w:gridCol w:w="2282"/>
        <w:gridCol w:w="270"/>
        <w:gridCol w:w="3983"/>
      </w:tblGrid>
      <w:tr w:rsidR="003D0618" w:rsidRPr="00CF23D0">
        <w:tc>
          <w:tcPr>
            <w:tcW w:w="3105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3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(должность)</w:t>
              </w:r>
            </w:hyperlink>
          </w:p>
        </w:tc>
        <w:tc>
          <w:tcPr>
            <w:tcW w:w="283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3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35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tbl>
      <w:tblPr>
        <w:tblW w:w="9464" w:type="dxa"/>
        <w:tblLayout w:type="fixed"/>
        <w:tblLook w:val="0000"/>
      </w:tblPr>
      <w:tblGrid>
        <w:gridCol w:w="3936"/>
        <w:gridCol w:w="5528"/>
      </w:tblGrid>
      <w:tr w:rsidR="003D0618" w:rsidRPr="00CF23D0" w:rsidTr="0038627A">
        <w:tc>
          <w:tcPr>
            <w:tcW w:w="3936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</w:tcPr>
          <w:p w:rsidR="00436133" w:rsidRPr="00CF23D0" w:rsidRDefault="00436133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F23D0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hyperlink r:id="rId636">
              <w:r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6</w:t>
              </w:r>
            </w:hyperlink>
          </w:p>
          <w:p w:rsidR="003D0618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37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3D0618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63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pStyle w:val="afe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pStyle w:val="afe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outlineLvl w:val="0"/>
        <w:rPr>
          <w:rFonts w:ascii="Arial" w:hAnsi="Arial" w:cs="Arial"/>
          <w:sz w:val="24"/>
          <w:szCs w:val="24"/>
        </w:rPr>
      </w:pPr>
      <w:hyperlink r:id="rId63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Кому 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640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  </w:r>
      </w:hyperlink>
      <w:proofErr w:type="gramEnd"/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64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_________________________________________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64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почтовый индекс и адрес, телефон, адрес электронной почты)</w:t>
        </w:r>
      </w:hyperlink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643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РЕШЕНИЕ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  <w:t>об отказе в выдаче разрешения на строительство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4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__________________________________________________________________________________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64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46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 результатам рассмотрения заявления о выдаче разрешения на строительство от  ________________№_________________ принято решение об отказе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в выдаче 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4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(дата и номер регистрации)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4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разрешения на строительство.</w:t>
        </w:r>
      </w:hyperlink>
    </w:p>
    <w:p w:rsidR="003D0618" w:rsidRPr="00CF23D0" w:rsidRDefault="003D0618">
      <w:pPr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4462"/>
        <w:gridCol w:w="4044"/>
      </w:tblGrid>
      <w:tr w:rsidR="003D0618" w:rsidRPr="00CF23D0">
        <w:trPr>
          <w:trHeight w:val="87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4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№ пункта 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Административногорегламента</w:t>
              </w:r>
              <w:proofErr w:type="spellEnd"/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Наименование основания 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для отказа в выдаче разрешения на строительство в соответствии с Административным регламентом</w:t>
              </w:r>
              <w:proofErr w:type="gramEnd"/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Разъяснение причин отказа в выдаче разрешения на строительство</w:t>
              </w:r>
            </w:hyperlink>
          </w:p>
        </w:tc>
      </w:tr>
      <w:tr w:rsidR="003D0618" w:rsidRPr="00CF23D0">
        <w:trPr>
          <w:trHeight w:val="120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2.22.1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3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отсутствие документов, предусмотренных пунктом 2.8. и 2.9.1 А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дминистративного регламента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54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53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2.22.1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6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57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2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"в" пункта 2.22.1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59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60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54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6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"г" пункта 2.22.1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62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63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24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6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" пункта 2.22.1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65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66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3304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6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"е" пункта 2.22.1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68">
              <w:proofErr w:type="gramStart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заключение органа исполнительной власти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        </w:r>
            </w:hyperlink>
            <w:proofErr w:type="gramEnd"/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69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Не требуется</w:t>
              </w:r>
            </w:hyperlink>
          </w:p>
        </w:tc>
      </w:tr>
      <w:tr w:rsidR="003D0618" w:rsidRPr="00CF23D0">
        <w:trPr>
          <w:trHeight w:val="910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7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"ж" пункта 2.22.1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71">
              <w:proofErr w:type="gramStart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юридическим лицом, определенным в соответствии с Градостроительным кодексом Российской Федерацией или субъектом Российской Федерации), в случае, если строительство, реконструкция объекта капитального строительства планируются</w:t>
              </w:r>
              <w:proofErr w:type="gramEnd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территории, в отношении которой органом местного самоуправления принято решение о комплексном развитии территории по инициативе органа местного самоуправления.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72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Не требуется</w:t>
              </w:r>
            </w:hyperlink>
          </w:p>
        </w:tc>
      </w:tr>
    </w:tbl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67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Вы вправе повторно обратиться с заявлением о выдаче разрешения на строительство после устранения указанных нарушений.</w:t>
        </w:r>
      </w:hyperlink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674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Данный отказ может быть обжалован в досудебном порядке путем направления жалобы в __________________________________________________, а также в судебном порядке.</w:t>
        </w:r>
      </w:hyperlink>
      <w:proofErr w:type="gramEnd"/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67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Дополнительно информируем:_____________________________________________________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br/>
          <w:t xml:space="preserve">__________________________________________________________________  </w:t>
        </w:r>
      </w:hyperlink>
    </w:p>
    <w:p w:rsidR="003D0618" w:rsidRPr="00CF23D0" w:rsidRDefault="006C18BA">
      <w:pPr>
        <w:pStyle w:val="ConsPlusNonformat"/>
        <w:jc w:val="center"/>
        <w:rPr>
          <w:rFonts w:ascii="Arial" w:hAnsi="Arial" w:cs="Arial"/>
          <w:sz w:val="24"/>
          <w:szCs w:val="24"/>
        </w:rPr>
      </w:pPr>
      <w:hyperlink r:id="rId67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(указывается информация, необходимая для устранения причин отказа в выдаче 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lastRenderedPageBreak/>
          <w:t>разрешения на строительство, а также иная дополнительная информация при наличии)</w:t>
        </w:r>
      </w:hyperlink>
    </w:p>
    <w:p w:rsidR="003D0618" w:rsidRPr="00CF23D0" w:rsidRDefault="003D0618">
      <w:pPr>
        <w:pStyle w:val="ConsPlusNonformat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439"/>
        <w:gridCol w:w="2126"/>
        <w:gridCol w:w="412"/>
        <w:gridCol w:w="3841"/>
      </w:tblGrid>
      <w:tr w:rsidR="003D0618" w:rsidRPr="00CF23D0">
        <w:tc>
          <w:tcPr>
            <w:tcW w:w="3105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2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7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(должность)</w:t>
              </w:r>
            </w:hyperlink>
          </w:p>
        </w:tc>
        <w:tc>
          <w:tcPr>
            <w:tcW w:w="439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7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412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79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6C18BA">
      <w:pPr>
        <w:spacing w:before="120"/>
        <w:rPr>
          <w:rFonts w:ascii="Arial" w:hAnsi="Arial" w:cs="Arial"/>
          <w:sz w:val="24"/>
          <w:szCs w:val="24"/>
        </w:rPr>
      </w:pPr>
      <w:hyperlink r:id="rId68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Дата</w:t>
        </w:r>
      </w:hyperlink>
    </w:p>
    <w:p w:rsidR="003D0618" w:rsidRPr="00CF23D0" w:rsidRDefault="00331185">
      <w:pPr>
        <w:widowControl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3D0618" w:rsidRPr="00CF23D0">
        <w:tc>
          <w:tcPr>
            <w:tcW w:w="4077" w:type="dxa"/>
          </w:tcPr>
          <w:p w:rsidR="003D0618" w:rsidRPr="00CF23D0" w:rsidRDefault="003D0618">
            <w:pPr>
              <w:pageBreakBefore/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436133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81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436133" w:rsidRPr="00CF23D0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  <w:p w:rsidR="003D0618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682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6C18BA">
      <w:pPr>
        <w:spacing w:before="240"/>
        <w:jc w:val="right"/>
        <w:rPr>
          <w:rFonts w:ascii="Arial" w:hAnsi="Arial" w:cs="Arial"/>
          <w:sz w:val="24"/>
          <w:szCs w:val="24"/>
        </w:rPr>
      </w:pPr>
      <w:hyperlink r:id="rId68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pStyle w:val="afe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outlineLvl w:val="0"/>
        <w:rPr>
          <w:rFonts w:ascii="Arial" w:hAnsi="Arial" w:cs="Arial"/>
          <w:sz w:val="24"/>
          <w:szCs w:val="24"/>
        </w:rPr>
      </w:pPr>
      <w:hyperlink r:id="rId68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Кому 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685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  </w:r>
      </w:hyperlink>
      <w:proofErr w:type="gramEnd"/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68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_________________________________________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68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почтовый индекс и адрес, телефон, адрес электронной почты)</w:t>
        </w:r>
      </w:hyperlink>
    </w:p>
    <w:p w:rsidR="003D0618" w:rsidRPr="00CF23D0" w:rsidRDefault="003D0618">
      <w:pPr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688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РЕШЕНИЕ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  <w:t>об отказе во внесении изменений в разрешение на строительство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8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_____________________________________________________________________________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69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9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по результатам рассмотрения ____________________________________________*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от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 ________________ № _______________ принято решение об отказе во внесении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9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(дата и номер регистрации)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69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изменений в разрешение на строительство. </w:t>
        </w:r>
      </w:hyperlink>
    </w:p>
    <w:p w:rsidR="003D0618" w:rsidRPr="00CF23D0" w:rsidRDefault="003D0618">
      <w:pPr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276"/>
        <w:gridCol w:w="4603"/>
        <w:gridCol w:w="4044"/>
      </w:tblGrid>
      <w:tr w:rsidR="003D0618" w:rsidRPr="00CF23D0">
        <w:trPr>
          <w:trHeight w:val="87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9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№ пункта Административного регламента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9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Наименование основания 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для отказа во внесении изменений в разрешение на строительство в соответствии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с Административным регламентом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9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Разъяснение причин отказа во внесении изменений в разрешение на строительство</w:t>
              </w:r>
            </w:hyperlink>
          </w:p>
        </w:tc>
      </w:tr>
      <w:tr w:rsidR="003D0618" w:rsidRPr="00CF23D0">
        <w:trPr>
          <w:trHeight w:val="2477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9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2.22.2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698">
              <w:proofErr w:type="gramStart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  </w:r>
            </w:hyperlink>
            <w:proofErr w:type="gramEnd"/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699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Не требуется</w:t>
              </w:r>
            </w:hyperlink>
          </w:p>
        </w:tc>
      </w:tr>
      <w:tr w:rsidR="003D0618" w:rsidRPr="00CF23D0">
        <w:trPr>
          <w:trHeight w:val="1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0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2.22.2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01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кодексом Российской Федерации выдано разрешение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02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0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2.22.3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04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отсутствие в уведомлении об образовании земельного участка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05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Не требуется</w:t>
              </w:r>
            </w:hyperlink>
          </w:p>
        </w:tc>
      </w:tr>
      <w:tr w:rsidR="003D0618" w:rsidRPr="00CF23D0">
        <w:trPr>
          <w:trHeight w:val="13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0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2.22.3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07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кодексом Российской Федерации выдано разрешение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08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45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0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"в" пункта 2.22.3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pStyle w:val="1110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10">
              <w:proofErr w:type="gramStart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планируемого разм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е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щения объекта капитального стро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и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тельства требованиям к строительству, реконструкции объекта капитального строительства, установленным на дату выдачи градостроительного плана 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б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разованного земельного участка путем раздела, перераспределения земел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ных участков или выдела из земельных участков, в отношении которых в соо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т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ветствии с Градостроительным коде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к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сом Российской Федерации выдано разрешение на строительство</w:t>
              </w:r>
            </w:hyperlink>
            <w:proofErr w:type="gramEnd"/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11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45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1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"г" пункта 2.22.3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pStyle w:val="1110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13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представленный градостроительный план земельного участка, образованн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го путем раздела, перераспределения земельных участков или выдела из з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е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мельных участков, в отношении кот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рых в соответствии с Градостроител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ным кодексом Российской Федерации выдано разрешение на строительство, выдан </w:t>
              </w:r>
              <w:proofErr w:type="gramStart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ранее</w:t>
              </w:r>
              <w:proofErr w:type="gramEnd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чем за три года до дня направления уведомления об образ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вании земельного участка путем ра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з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дела, перераспределения земельных участков или выдела из земельных участков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14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45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1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" пункта 2.22.3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pStyle w:val="1110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16">
              <w:proofErr w:type="gramStart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планируемого объекта капитального строительства разр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е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шенному использованию земельного участка и (или) ограничениям, устано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ленным в соответствии с земельным и иным законодательством Российской Федерации, и действующим на дату принятия решения о внесении измен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е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ний в разрешение на строительство в случае образования земельных учас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т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ков путем раздела, перераспределения земельных участков или выдела из з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е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мельных участков, в отношении кот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рых в соответствии с Градостроител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ным кодексом Российской Федерации</w:t>
              </w:r>
              <w:proofErr w:type="gramEnd"/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выдано разрешение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17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45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1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2.22.4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pStyle w:val="1110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19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отсутствие в уведомлении о переходе права пользования недрами  реквиз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и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тов решения о предоставлении права пользования недрами и решения о п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е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реоформлении лицензии на право пользования недрами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20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894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2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2.22.4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pStyle w:val="1110"/>
              <w:widowControl w:val="0"/>
              <w:spacing w:line="240" w:lineRule="auto"/>
              <w:jc w:val="left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22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недостоверность сведений, указанных в уведомлении о переходе права пол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зования недрами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23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10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2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2.22.5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25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отсутствие в уведомлении о переходе прав на земельный участок  реквизитов правоустанавливающих документов на такой земельный участок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26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53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2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2.22.5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28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отсутствие правоустанавливающих документов на земельный участок в случае, если в Едином государственном реестре недвижимости не содержатся сведения о правоустанавливающих документах на земельный участок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29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539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3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"в" пункта 2.22.5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hyperlink r:id="rId731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недостоверность сведений, указанных в уведомлении о переходе прав на земельный участок, в отношении которого в соответствии с Градостроительным кодексом Российской Федерации выдано разрешение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32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29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3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2.22.6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34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наличие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35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252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3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2.22.6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37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38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97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3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"в" пункта 2.22.6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40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41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788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4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2.22.7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43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отсутствие документов, предусмотренных пунктом 2.8 и 2.9.1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Административного регламента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44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612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4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2.22.7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46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47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2181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4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"в" пункта 2.22.7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49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три года до дня направления заявления о внесении изменений в разрешение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50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261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5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"г" пункта 2.22.7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52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53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766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5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" пункта 2.22.7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55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56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23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5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"е" пункта 2.22.7</w:t>
              </w:r>
            </w:hyperlink>
          </w:p>
        </w:tc>
        <w:tc>
          <w:tcPr>
            <w:tcW w:w="4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58"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подача заявления о внесении изменений менее чем за десять рабочих дней до истечения срока действия разрешения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759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</w:tbl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76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Вы вправе повторно обратиться с ___________________________ ____________________* после устранения указанных нарушений.</w:t>
        </w:r>
      </w:hyperlink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761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Данный отказ может быть обжалован в досудебном порядке путем направления жалобы в __________________________________________________, а также в судебном порядке.</w:t>
        </w:r>
      </w:hyperlink>
      <w:proofErr w:type="gramEnd"/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76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Дополнительно информируем:_____________________________________________________</w:t>
        </w:r>
      </w:hyperlink>
    </w:p>
    <w:p w:rsidR="003D0618" w:rsidRPr="00CF23D0" w:rsidRDefault="006C18BA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hyperlink r:id="rId76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(указывается информация, необходимая для устранения причин отказа во внесении изменений в разрешение на строительство, а также иная дополнительная информация при наличии)</w:t>
        </w:r>
      </w:hyperlink>
    </w:p>
    <w:p w:rsidR="003D0618" w:rsidRPr="00CF23D0" w:rsidRDefault="003D0618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283"/>
        <w:gridCol w:w="2282"/>
        <w:gridCol w:w="270"/>
        <w:gridCol w:w="3983"/>
      </w:tblGrid>
      <w:tr w:rsidR="003D0618" w:rsidRPr="00CF23D0">
        <w:tc>
          <w:tcPr>
            <w:tcW w:w="3105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6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(должность)</w:t>
              </w:r>
            </w:hyperlink>
          </w:p>
        </w:tc>
        <w:tc>
          <w:tcPr>
            <w:tcW w:w="283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6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66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6C18BA">
      <w:pPr>
        <w:spacing w:before="120"/>
        <w:rPr>
          <w:rFonts w:ascii="Arial" w:hAnsi="Arial" w:cs="Arial"/>
          <w:sz w:val="24"/>
          <w:szCs w:val="24"/>
        </w:rPr>
      </w:pPr>
      <w:hyperlink r:id="rId76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Дата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76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*Указывается один из вариантов: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земельный участок, права пользования недрами, об образовании земельного участка.</w:t>
        </w:r>
      </w:hyperlink>
      <w:r w:rsidR="00331185"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606" w:type="dxa"/>
        <w:tblLayout w:type="fixed"/>
        <w:tblLook w:val="0000"/>
      </w:tblPr>
      <w:tblGrid>
        <w:gridCol w:w="4071"/>
        <w:gridCol w:w="5535"/>
      </w:tblGrid>
      <w:tr w:rsidR="003D0618" w:rsidRPr="00CF23D0">
        <w:tc>
          <w:tcPr>
            <w:tcW w:w="4071" w:type="dxa"/>
          </w:tcPr>
          <w:p w:rsidR="003D0618" w:rsidRPr="00CF23D0" w:rsidRDefault="003D0618">
            <w:pPr>
              <w:pageBreakBefore/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34" w:type="dxa"/>
          </w:tcPr>
          <w:p w:rsidR="00436133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69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436133" w:rsidRPr="00CF23D0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  <w:p w:rsidR="003D0618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70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6C18BA">
      <w:pPr>
        <w:widowControl/>
        <w:tabs>
          <w:tab w:val="left" w:pos="5746"/>
        </w:tabs>
        <w:ind w:firstLine="540"/>
        <w:jc w:val="both"/>
        <w:rPr>
          <w:rFonts w:ascii="Arial" w:hAnsi="Arial" w:cs="Arial"/>
          <w:sz w:val="24"/>
          <w:szCs w:val="24"/>
        </w:rPr>
      </w:pPr>
      <w:hyperlink r:id="rId771">
        <w:r w:rsidR="00331185" w:rsidRPr="00CF23D0">
          <w:rPr>
            <w:rFonts w:ascii="Arial" w:hAnsi="Arial" w:cs="Arial"/>
            <w:color w:val="000000"/>
            <w:sz w:val="24"/>
            <w:szCs w:val="24"/>
          </w:rPr>
          <w:tab/>
        </w:r>
      </w:hyperlink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77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spacing w:before="240"/>
        <w:jc w:val="center"/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spacing w:before="240"/>
        <w:jc w:val="center"/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773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ЗАЯВЛЕНИЕ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774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об исправлении допущенных опечаток и ошибок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775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в разрешении на строительство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77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"__" __________ 20___ г.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61" w:type="dxa"/>
        <w:tblLayout w:type="fixed"/>
        <w:tblLook w:val="0000"/>
      </w:tblPr>
      <w:tblGrid>
        <w:gridCol w:w="9961"/>
      </w:tblGrid>
      <w:tr w:rsidR="003D0618" w:rsidRPr="00CF23D0">
        <w:trPr>
          <w:trHeight w:val="165"/>
        </w:trPr>
        <w:tc>
          <w:tcPr>
            <w:tcW w:w="9961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26"/>
        </w:trPr>
        <w:tc>
          <w:tcPr>
            <w:tcW w:w="9961" w:type="dxa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5"/>
        </w:trPr>
        <w:tc>
          <w:tcPr>
            <w:tcW w:w="9961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7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567"/>
        <w:jc w:val="both"/>
        <w:rPr>
          <w:rFonts w:ascii="Arial" w:hAnsi="Arial" w:cs="Arial"/>
          <w:sz w:val="24"/>
          <w:szCs w:val="24"/>
        </w:rPr>
      </w:pPr>
      <w:hyperlink r:id="rId77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Прошу исправить допущенную опечатку/ ошибку в разрешении на строительство.</w:t>
        </w:r>
      </w:hyperlink>
    </w:p>
    <w:tbl>
      <w:tblPr>
        <w:tblpPr w:leftFromText="180" w:rightFromText="180" w:vertAnchor="text" w:horzAnchor="margin" w:tblpY="314"/>
        <w:tblW w:w="9923" w:type="dxa"/>
        <w:tblInd w:w="108" w:type="dxa"/>
        <w:tblLayout w:type="fixed"/>
        <w:tblLook w:val="0000"/>
      </w:tblPr>
      <w:tblGrid>
        <w:gridCol w:w="1031"/>
        <w:gridCol w:w="3082"/>
        <w:gridCol w:w="1699"/>
        <w:gridCol w:w="994"/>
        <w:gridCol w:w="1134"/>
        <w:gridCol w:w="1983"/>
      </w:tblGrid>
      <w:tr w:rsidR="003D0618" w:rsidRPr="00CF23D0">
        <w:trPr>
          <w:trHeight w:val="540"/>
        </w:trPr>
        <w:tc>
          <w:tcPr>
            <w:tcW w:w="9922" w:type="dxa"/>
            <w:gridSpan w:val="6"/>
            <w:tcBorders>
              <w:bottom w:val="single" w:sz="4" w:space="0" w:color="000000"/>
            </w:tcBorders>
          </w:tcPr>
          <w:p w:rsidR="003D0618" w:rsidRPr="00CF23D0" w:rsidRDefault="006C18BA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7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 Сведения о застройщике</w:t>
              </w:r>
            </w:hyperlink>
          </w:p>
        </w:tc>
      </w:tr>
      <w:tr w:rsidR="003D0618" w:rsidRPr="00CF23D0">
        <w:trPr>
          <w:trHeight w:val="60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физическом лице, в случае если застройщиком является физическое лицо: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428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1.1.1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Фамилия, имя, отчество (при наличии)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1.1.2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78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документа, удостоверяющего личност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ь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 указываются в случае, если застройщик является индивидуальным предпринимателем)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66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1.1.3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Основной государственный регистрационный номер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lastRenderedPageBreak/>
                <w:t>индивидуального предпринимателя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279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8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юридическом лице: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7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1.2.1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Полное наименование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901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1.2.2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1.2.3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Идентификационный номер налогоплательщика – юридического лица</w:t>
              </w:r>
            </w:hyperlink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992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contextualSpacing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ind w:left="-107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 Сведения о выданном разрешении на строительство, содержащем допущенную опечатку/ ошибку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№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Орган (организация), выдавший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 (-</w:t>
              </w:r>
              <w:proofErr w:type="spellStart"/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ая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) разрешение на строительство</w:t>
              </w:r>
            </w:hyperlink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79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Номер документа</w:t>
              </w:r>
            </w:hyperlink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0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Дата документа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0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2.1.</w:t>
              </w:r>
            </w:hyperlink>
          </w:p>
        </w:tc>
        <w:tc>
          <w:tcPr>
            <w:tcW w:w="4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9922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0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 Обоснование для внесения исправлений в разрешение на строительство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0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3.1.</w:t>
              </w:r>
            </w:hyperlink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0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Данные (сведения), указанные в разрешении на строительство</w:t>
              </w:r>
            </w:hyperlink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0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Данные (сведения), которые необходимо указать в разрешении на строительство</w:t>
              </w:r>
            </w:hyperlink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0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Обоснование с указанием реквизит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а(</w:t>
              </w:r>
              <w:proofErr w:type="spellStart"/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ов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) документа(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ов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), документации, на основании которых принималось решение о выдаче разрешения на строительство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3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3D0618" w:rsidRPr="00CF23D0" w:rsidRDefault="003D0618">
      <w:pPr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80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Приложение:___________________________________________________________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80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 телефона и адрес электронной почты для связи:_______________________</w:t>
        </w:r>
      </w:hyperlink>
    </w:p>
    <w:p w:rsidR="003D0618" w:rsidRPr="00CF23D0" w:rsidRDefault="006C18BA">
      <w:pPr>
        <w:tabs>
          <w:tab w:val="left" w:pos="1968"/>
        </w:tabs>
        <w:rPr>
          <w:rFonts w:ascii="Arial" w:hAnsi="Arial" w:cs="Arial"/>
          <w:sz w:val="24"/>
          <w:szCs w:val="24"/>
        </w:rPr>
      </w:pPr>
      <w:hyperlink r:id="rId80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Результат рассмотрения настоящего заявления прошу:</w:t>
        </w:r>
      </w:hyperlink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/>
      </w:tblPr>
      <w:tblGrid>
        <w:gridCol w:w="8798"/>
        <w:gridCol w:w="1120"/>
      </w:tblGrid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1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1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выдать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при личном обращении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расположенный по адресу:___________________________________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1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направить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на почтовый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br/>
                <w:t>адрес: _______________________________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1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единой информационной системе жилищного строительства</w:t>
              </w:r>
            </w:hyperlink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ind w:right="255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814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один из перечисленных способов</w:t>
              </w:r>
            </w:hyperlink>
          </w:p>
        </w:tc>
      </w:tr>
    </w:tbl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865"/>
        <w:gridCol w:w="1700"/>
        <w:gridCol w:w="270"/>
        <w:gridCol w:w="3983"/>
      </w:tblGrid>
      <w:tr w:rsidR="003D0618" w:rsidRPr="00CF23D0">
        <w:trPr>
          <w:trHeight w:val="912"/>
        </w:trPr>
        <w:tc>
          <w:tcPr>
            <w:tcW w:w="3105" w:type="dxa"/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1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16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3D0618">
      <w:pPr>
        <w:spacing w:before="240"/>
        <w:ind w:left="6521"/>
        <w:jc w:val="center"/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31185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606" w:type="dxa"/>
        <w:tblLayout w:type="fixed"/>
        <w:tblLook w:val="0000"/>
      </w:tblPr>
      <w:tblGrid>
        <w:gridCol w:w="4071"/>
        <w:gridCol w:w="5535"/>
      </w:tblGrid>
      <w:tr w:rsidR="003D0618" w:rsidRPr="00CF23D0" w:rsidTr="00436133">
        <w:tc>
          <w:tcPr>
            <w:tcW w:w="4071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35" w:type="dxa"/>
          </w:tcPr>
          <w:p w:rsidR="00436133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17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436133" w:rsidRPr="00CF23D0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  <w:p w:rsidR="003D0618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18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3D0618">
      <w:pPr>
        <w:widowControl/>
        <w:tabs>
          <w:tab w:val="left" w:pos="5746"/>
        </w:tabs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81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pStyle w:val="afe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pStyle w:val="afe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outlineLvl w:val="0"/>
        <w:rPr>
          <w:rFonts w:ascii="Arial" w:hAnsi="Arial" w:cs="Arial"/>
          <w:sz w:val="24"/>
          <w:szCs w:val="24"/>
        </w:rPr>
      </w:pPr>
      <w:hyperlink r:id="rId82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Кому 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821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  </w:r>
      </w:hyperlink>
      <w:proofErr w:type="gramEnd"/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82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_________________________________________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82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почтовый индекс и адрес, телефон, адрес электронной почты)</w:t>
        </w:r>
      </w:hyperlink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824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РЕШЕНИЕ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  <w:t>об отказе во внесении исправлений в разрешение на строительство</w:t>
        </w:r>
      </w:hyperlink>
    </w:p>
    <w:p w:rsidR="003D0618" w:rsidRPr="00CF23D0" w:rsidRDefault="003D061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82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__________________________________________________________________________________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82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82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по результатам рассмотрения заявления об исправлении допущенных опечаток и ошибок в разрешении на строительство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от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 ________________ № _______________ </w:t>
        </w:r>
      </w:hyperlink>
    </w:p>
    <w:p w:rsidR="003D0618" w:rsidRPr="00CF23D0" w:rsidRDefault="006C18BA">
      <w:pPr>
        <w:ind w:left="5664" w:firstLine="708"/>
        <w:jc w:val="both"/>
        <w:rPr>
          <w:rFonts w:ascii="Arial" w:hAnsi="Arial" w:cs="Arial"/>
          <w:sz w:val="24"/>
          <w:szCs w:val="24"/>
        </w:rPr>
      </w:pPr>
      <w:hyperlink r:id="rId82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(дата и номер регистрации)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82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принято решение об отказе во внесении исправлений в разрешение на строительство. </w:t>
        </w:r>
      </w:hyperlink>
    </w:p>
    <w:p w:rsidR="003D0618" w:rsidRPr="00CF23D0" w:rsidRDefault="003D0618">
      <w:pPr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187"/>
        <w:gridCol w:w="4692"/>
        <w:gridCol w:w="4044"/>
      </w:tblGrid>
      <w:tr w:rsidR="003D0618" w:rsidRPr="00CF23D0">
        <w:trPr>
          <w:trHeight w:val="626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3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№ пункта 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softHyphen/>
                <w:t>стратив-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ногорегламен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softHyphen/>
                <w:t>та</w:t>
              </w:r>
              <w:proofErr w:type="spellEnd"/>
            </w:hyperlink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3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Наименование основания 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для отказа во внесении исправлений в разрешение на строительство в соответствии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с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Административным регламентом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3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Разъяснение причин отказа во внесении исправлений в разрешение на строительство</w:t>
              </w:r>
            </w:hyperlink>
          </w:p>
        </w:tc>
      </w:tr>
      <w:tr w:rsidR="003D0618" w:rsidRPr="00CF23D0">
        <w:trPr>
          <w:trHeight w:val="1051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3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"а" пункта 2.28</w:t>
              </w:r>
            </w:hyperlink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3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несоответствие заявителя кругу лиц, указанных в пункте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2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.2 Административного регламента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835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  <w:tr w:rsidR="003D0618" w:rsidRPr="00CF23D0">
        <w:trPr>
          <w:trHeight w:val="13"/>
        </w:trPr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3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подпункт "б" пункта 2.28</w:t>
              </w:r>
            </w:hyperlink>
          </w:p>
        </w:tc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3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отсутствие факта допущения опечаток и ошибок в разрешении на строительство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838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</w:tbl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83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Вы вправе повторно обратиться с заявлением об исправлении допущенных опечаток и ошибок в разрешении на </w:t>
        </w:r>
        <w:proofErr w:type="spell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строительствопосле</w:t>
        </w:r>
        <w:proofErr w:type="spell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устранения указанных нарушений.</w:t>
        </w:r>
      </w:hyperlink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840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Данный отказ может быть обжалован в досудебном порядке путем направления жалобы в __________________________________________________, а также в судебном порядке.</w:t>
        </w:r>
      </w:hyperlink>
      <w:proofErr w:type="gramEnd"/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84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Дополнительно информируем:_______________________________________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br/>
          <w:t>______________________________________________________________________.</w:t>
        </w:r>
      </w:hyperlink>
    </w:p>
    <w:p w:rsidR="003D0618" w:rsidRPr="00CF23D0" w:rsidRDefault="006C18BA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hyperlink r:id="rId84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(указывается информация, необходимая для устранения причин отказа во внесении исправлений в разрешение на строительство, а также иная дополнительная информация при наличии)</w:t>
        </w:r>
      </w:hyperlink>
    </w:p>
    <w:p w:rsidR="003D0618" w:rsidRPr="00CF23D0" w:rsidRDefault="003D0618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283"/>
        <w:gridCol w:w="2282"/>
        <w:gridCol w:w="270"/>
        <w:gridCol w:w="3983"/>
      </w:tblGrid>
      <w:tr w:rsidR="003D0618" w:rsidRPr="00CF23D0">
        <w:tc>
          <w:tcPr>
            <w:tcW w:w="3105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4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(должность)</w:t>
              </w:r>
            </w:hyperlink>
          </w:p>
        </w:tc>
        <w:tc>
          <w:tcPr>
            <w:tcW w:w="283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4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45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6C18BA">
      <w:pPr>
        <w:spacing w:before="120"/>
        <w:rPr>
          <w:rFonts w:ascii="Arial" w:hAnsi="Arial" w:cs="Arial"/>
          <w:sz w:val="24"/>
          <w:szCs w:val="24"/>
        </w:rPr>
      </w:pPr>
      <w:hyperlink r:id="rId84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Дата</w:t>
        </w:r>
      </w:hyperlink>
    </w:p>
    <w:p w:rsidR="003D0618" w:rsidRPr="00CF23D0" w:rsidRDefault="00331185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606" w:type="dxa"/>
        <w:tblLayout w:type="fixed"/>
        <w:tblLook w:val="0000"/>
      </w:tblPr>
      <w:tblGrid>
        <w:gridCol w:w="4217"/>
        <w:gridCol w:w="5389"/>
      </w:tblGrid>
      <w:tr w:rsidR="003D0618" w:rsidRPr="00CF23D0" w:rsidTr="00436133">
        <w:tc>
          <w:tcPr>
            <w:tcW w:w="4217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9" w:type="dxa"/>
          </w:tcPr>
          <w:p w:rsidR="00436133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47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436133" w:rsidRPr="00CF23D0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  <w:p w:rsidR="003D0618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48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6C18BA">
      <w:pPr>
        <w:widowControl/>
        <w:tabs>
          <w:tab w:val="left" w:pos="5746"/>
        </w:tabs>
        <w:ind w:firstLine="540"/>
        <w:jc w:val="both"/>
        <w:rPr>
          <w:rFonts w:ascii="Arial" w:hAnsi="Arial" w:cs="Arial"/>
          <w:sz w:val="24"/>
          <w:szCs w:val="24"/>
        </w:rPr>
      </w:pPr>
      <w:hyperlink r:id="rId849">
        <w:r w:rsidR="00331185" w:rsidRPr="00CF23D0">
          <w:rPr>
            <w:rFonts w:ascii="Arial" w:hAnsi="Arial" w:cs="Arial"/>
            <w:color w:val="000000"/>
            <w:sz w:val="24"/>
            <w:szCs w:val="24"/>
          </w:rPr>
          <w:tab/>
        </w:r>
      </w:hyperlink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85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spacing w:before="240"/>
        <w:ind w:left="5670"/>
        <w:jc w:val="center"/>
        <w:rPr>
          <w:rFonts w:ascii="Arial" w:hAnsi="Arial" w:cs="Arial"/>
          <w:color w:val="000000" w:themeColor="text1"/>
          <w:sz w:val="24"/>
          <w:szCs w:val="24"/>
          <w:lang w:eastAsia="en-US"/>
        </w:rPr>
      </w:pPr>
    </w:p>
    <w:p w:rsidR="003D0618" w:rsidRPr="00CF23D0" w:rsidRDefault="003D0618">
      <w:pPr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851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ЗАЯВЛЕНИЕ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852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о выдаче дубликата разрешения на строительство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85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"__" __________ 20___ г.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61" w:type="dxa"/>
        <w:tblLayout w:type="fixed"/>
        <w:tblLook w:val="0000"/>
      </w:tblPr>
      <w:tblGrid>
        <w:gridCol w:w="9961"/>
      </w:tblGrid>
      <w:tr w:rsidR="003D0618" w:rsidRPr="00CF23D0">
        <w:trPr>
          <w:trHeight w:val="165"/>
        </w:trPr>
        <w:tc>
          <w:tcPr>
            <w:tcW w:w="9961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26"/>
        </w:trPr>
        <w:tc>
          <w:tcPr>
            <w:tcW w:w="9961" w:type="dxa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5"/>
        </w:trPr>
        <w:tc>
          <w:tcPr>
            <w:tcW w:w="9961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5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8"/>
        <w:rPr>
          <w:rFonts w:ascii="Arial" w:hAnsi="Arial" w:cs="Arial"/>
          <w:sz w:val="24"/>
          <w:szCs w:val="24"/>
        </w:rPr>
      </w:pPr>
      <w:hyperlink r:id="rId85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Прошу выдать дубликат разрешения на строительство.</w:t>
        </w:r>
      </w:hyperlink>
    </w:p>
    <w:tbl>
      <w:tblPr>
        <w:tblpPr w:leftFromText="180" w:rightFromText="180" w:vertAnchor="text" w:horzAnchor="margin" w:tblpY="314"/>
        <w:tblW w:w="9923" w:type="dxa"/>
        <w:tblInd w:w="108" w:type="dxa"/>
        <w:tblLayout w:type="fixed"/>
        <w:tblLook w:val="0000"/>
      </w:tblPr>
      <w:tblGrid>
        <w:gridCol w:w="1031"/>
        <w:gridCol w:w="4923"/>
        <w:gridCol w:w="1986"/>
        <w:gridCol w:w="1983"/>
      </w:tblGrid>
      <w:tr w:rsidR="003D0618" w:rsidRPr="00CF23D0">
        <w:trPr>
          <w:trHeight w:val="540"/>
        </w:trPr>
        <w:tc>
          <w:tcPr>
            <w:tcW w:w="9922" w:type="dxa"/>
            <w:gridSpan w:val="4"/>
            <w:tcBorders>
              <w:bottom w:val="single" w:sz="4" w:space="0" w:color="000000"/>
            </w:tcBorders>
          </w:tcPr>
          <w:p w:rsidR="003D0618" w:rsidRPr="00CF23D0" w:rsidRDefault="006C18BA">
            <w:pPr>
              <w:ind w:left="35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5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 Сведения о застройщике</w:t>
              </w:r>
            </w:hyperlink>
          </w:p>
        </w:tc>
      </w:tr>
      <w:tr w:rsidR="003D0618" w:rsidRPr="00CF23D0">
        <w:trPr>
          <w:trHeight w:val="60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5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5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физическом лице, в случае если застройщиком является физическое лицо: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428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5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1.1.1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Фамилия, имя, отчество (при наличии)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1.1.2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6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документа, удостоверяющего личност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ь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 указываются в случае, если застройщик является индивидуальным предпринимателем)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66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1.1.3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 индивидуального предпринимателя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279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юридическом лице: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7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1.2.1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Полное наименование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901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6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1.2.2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1.2.3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Идентификационный номер налогоплательщика – юридического лица</w:t>
              </w:r>
            </w:hyperlink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9922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contextualSpacing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3D0618" w:rsidRPr="00CF23D0" w:rsidRDefault="006C18BA">
            <w:pPr>
              <w:ind w:left="-107"/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2. Сведения о выданном разрешении на строительство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№</w:t>
              </w:r>
            </w:hyperlink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Орган (организация), выдавший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 (-</w:t>
              </w:r>
              <w:proofErr w:type="spellStart"/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ая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)  разрешение на строительство</w:t>
              </w:r>
            </w:hyperlink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Номер документа</w:t>
              </w:r>
            </w:hyperlink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87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Дата документа</w:t>
              </w:r>
            </w:hyperlink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3D0618" w:rsidRPr="00CF23D0" w:rsidRDefault="003D0618">
      <w:pPr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87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Приложение:___________________________________________________________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87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 телефона и адрес электронной почты для связи:_______________________</w:t>
        </w:r>
      </w:hyperlink>
    </w:p>
    <w:p w:rsidR="003D0618" w:rsidRPr="00CF23D0" w:rsidRDefault="006C18BA">
      <w:pPr>
        <w:tabs>
          <w:tab w:val="left" w:pos="1968"/>
        </w:tabs>
        <w:rPr>
          <w:rFonts w:ascii="Arial" w:hAnsi="Arial" w:cs="Arial"/>
          <w:sz w:val="24"/>
          <w:szCs w:val="24"/>
        </w:rPr>
      </w:pPr>
      <w:hyperlink r:id="rId88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Результат рассмотрения настоящего заявления прошу:</w:t>
        </w:r>
      </w:hyperlink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/>
      </w:tblPr>
      <w:tblGrid>
        <w:gridCol w:w="8802"/>
        <w:gridCol w:w="1116"/>
      </w:tblGrid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8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8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выдать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при личном обращении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расположенный по адресу:___________________________________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8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направить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на почтовый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br/>
                <w:t>адрес: ___________________________________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8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единой информационной системе жилищного строительства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ind w:right="255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885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один из перечисленных способов</w:t>
              </w:r>
            </w:hyperlink>
          </w:p>
        </w:tc>
      </w:tr>
    </w:tbl>
    <w:p w:rsidR="003D0618" w:rsidRPr="00CF23D0" w:rsidRDefault="003D0618">
      <w:pPr>
        <w:rPr>
          <w:rFonts w:ascii="Arial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865"/>
        <w:gridCol w:w="1700"/>
        <w:gridCol w:w="270"/>
        <w:gridCol w:w="3983"/>
      </w:tblGrid>
      <w:tr w:rsidR="003D0618" w:rsidRPr="00CF23D0">
        <w:tc>
          <w:tcPr>
            <w:tcW w:w="3105" w:type="dxa"/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65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00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8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887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D0618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D0618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D0618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3D0618">
      <w:pPr>
        <w:widowControl/>
        <w:jc w:val="both"/>
        <w:rPr>
          <w:rFonts w:ascii="Arial" w:hAnsi="Arial" w:cs="Arial"/>
          <w:color w:val="000000"/>
          <w:sz w:val="24"/>
          <w:szCs w:val="24"/>
        </w:rPr>
      </w:pPr>
    </w:p>
    <w:tbl>
      <w:tblPr>
        <w:tblW w:w="9606" w:type="dxa"/>
        <w:tblLayout w:type="fixed"/>
        <w:tblLook w:val="0000"/>
      </w:tblPr>
      <w:tblGrid>
        <w:gridCol w:w="4217"/>
        <w:gridCol w:w="5389"/>
      </w:tblGrid>
      <w:tr w:rsidR="003D0618" w:rsidRPr="00CF23D0" w:rsidTr="00436133">
        <w:tc>
          <w:tcPr>
            <w:tcW w:w="4217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9" w:type="dxa"/>
          </w:tcPr>
          <w:p w:rsidR="00436133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88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Приложение 11</w:t>
              </w:r>
            </w:hyperlink>
          </w:p>
          <w:p w:rsidR="003D0618" w:rsidRPr="00CF23D0" w:rsidRDefault="006C18BA" w:rsidP="0043613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889">
              <w:r w:rsidR="00436133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3D0618">
      <w:pPr>
        <w:widowControl/>
        <w:ind w:firstLine="540"/>
        <w:rPr>
          <w:rFonts w:ascii="Arial" w:hAnsi="Arial" w:cs="Arial"/>
          <w:color w:val="000000"/>
          <w:sz w:val="24"/>
          <w:szCs w:val="24"/>
        </w:rPr>
      </w:pPr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89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3D0618">
      <w:pPr>
        <w:pStyle w:val="afe"/>
        <w:ind w:left="5670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pStyle w:val="afe"/>
        <w:ind w:left="5387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outlineLvl w:val="0"/>
        <w:rPr>
          <w:rFonts w:ascii="Arial" w:hAnsi="Arial" w:cs="Arial"/>
          <w:sz w:val="24"/>
          <w:szCs w:val="24"/>
        </w:rPr>
      </w:pPr>
      <w:hyperlink r:id="rId89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Кому 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892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  </w:r>
      </w:hyperlink>
      <w:proofErr w:type="gramEnd"/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89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_________________________________________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89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почтовый индекс и адрес, телефон, адрес электронной почты)</w:t>
        </w:r>
      </w:hyperlink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3D0618">
      <w:pPr>
        <w:jc w:val="right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895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РЕШЕНИЕ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</w:r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об отказе в выдаче дубликата разрешения на строительство</w:t>
        </w:r>
      </w:hyperlink>
    </w:p>
    <w:p w:rsidR="003D0618" w:rsidRPr="00CF23D0" w:rsidRDefault="003D0618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89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__________________________________________________________________________________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89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89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по результатам рассмотрения заявления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о выдаче дубликата разрешения на строительство 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от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 ________________ № _______________ принято </w:t>
        </w:r>
      </w:hyperlink>
    </w:p>
    <w:p w:rsidR="003D0618" w:rsidRPr="00CF23D0" w:rsidRDefault="006C18BA">
      <w:pPr>
        <w:ind w:left="4248" w:firstLine="708"/>
        <w:jc w:val="both"/>
        <w:rPr>
          <w:rFonts w:ascii="Arial" w:hAnsi="Arial" w:cs="Arial"/>
          <w:sz w:val="24"/>
          <w:szCs w:val="24"/>
        </w:rPr>
      </w:pPr>
      <w:hyperlink r:id="rId89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(дата и номер регистрации)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90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решение об отказе в выдаче дубликата разрешения на строительство. </w:t>
        </w:r>
      </w:hyperlink>
    </w:p>
    <w:p w:rsidR="003D0618" w:rsidRPr="00CF23D0" w:rsidRDefault="003D0618">
      <w:pPr>
        <w:jc w:val="both"/>
        <w:rPr>
          <w:rFonts w:ascii="Arial" w:hAnsi="Arial" w:cs="Arial"/>
          <w:i/>
          <w:color w:val="000000" w:themeColor="text1"/>
          <w:sz w:val="24"/>
          <w:szCs w:val="24"/>
        </w:rPr>
      </w:pPr>
    </w:p>
    <w:tbl>
      <w:tblPr>
        <w:tblW w:w="9923" w:type="dxa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417"/>
        <w:gridCol w:w="4462"/>
        <w:gridCol w:w="4044"/>
      </w:tblGrid>
      <w:tr w:rsidR="003D0618" w:rsidRPr="00CF23D0">
        <w:trPr>
          <w:trHeight w:val="87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0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№ пункта </w:t>
              </w:r>
              <w:proofErr w:type="spellStart"/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Админи-стративного</w:t>
              </w:r>
              <w:proofErr w:type="spellEnd"/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регламент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а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0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Наименование основания 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для отказа в выдаче дубликата разрешения на строительство в соответствии с Административным регламентом</w:t>
              </w:r>
              <w:proofErr w:type="gramEnd"/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0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Разъяснение причин отказа в выдаче дубликата разрешения на строительство</w:t>
              </w:r>
            </w:hyperlink>
          </w:p>
        </w:tc>
      </w:tr>
      <w:tr w:rsidR="003D0618" w:rsidRPr="00CF23D0">
        <w:trPr>
          <w:trHeight w:val="105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0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пункт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2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.30</w:t>
              </w:r>
            </w:hyperlink>
          </w:p>
        </w:tc>
        <w:tc>
          <w:tcPr>
            <w:tcW w:w="4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0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несоответствие заявителя кругу лиц, указанных в пункте 2.2 Административного регламента.</w:t>
              </w:r>
            </w:hyperlink>
          </w:p>
        </w:tc>
        <w:tc>
          <w:tcPr>
            <w:tcW w:w="4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906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Указываются основания такого вывода</w:t>
              </w:r>
            </w:hyperlink>
          </w:p>
        </w:tc>
      </w:tr>
    </w:tbl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90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Вы вправе повторно обратиться с заявлением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о выдаче дубликата разрешения на строительство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после устранения указанного нарушения.</w:t>
        </w:r>
      </w:hyperlink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908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Данный отказ может быть обжалован в досудебном порядке путем направления жалобы в __________________________________________________, а также в судебном порядке.</w:t>
        </w:r>
      </w:hyperlink>
      <w:proofErr w:type="gramEnd"/>
    </w:p>
    <w:p w:rsidR="003D0618" w:rsidRPr="00CF23D0" w:rsidRDefault="006C18BA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hyperlink r:id="rId90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Дополнительно информируем:____________________________________________________</w:t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br/>
          <w:t>________________________________________________________________.</w:t>
        </w:r>
      </w:hyperlink>
    </w:p>
    <w:p w:rsidR="003D0618" w:rsidRPr="00CF23D0" w:rsidRDefault="006C18BA">
      <w:pPr>
        <w:pStyle w:val="ConsPlusNonformat"/>
        <w:ind w:firstLine="708"/>
        <w:jc w:val="center"/>
        <w:rPr>
          <w:rFonts w:ascii="Arial" w:hAnsi="Arial" w:cs="Arial"/>
          <w:sz w:val="24"/>
          <w:szCs w:val="24"/>
        </w:rPr>
      </w:pPr>
      <w:hyperlink r:id="rId91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(указывается информация, необходимая для устранения причин отказа в выдаче дубликата разрешения на строительство, а также иная дополнительная информация при наличии)</w:t>
        </w:r>
      </w:hyperlink>
    </w:p>
    <w:p w:rsidR="003D0618" w:rsidRPr="00CF23D0" w:rsidRDefault="003D0618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pStyle w:val="ConsPlusNonformat"/>
        <w:ind w:firstLine="708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283"/>
        <w:gridCol w:w="2282"/>
        <w:gridCol w:w="270"/>
        <w:gridCol w:w="3983"/>
      </w:tblGrid>
      <w:tr w:rsidR="003D0618" w:rsidRPr="00CF23D0">
        <w:tc>
          <w:tcPr>
            <w:tcW w:w="3105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1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(должность)</w:t>
              </w:r>
            </w:hyperlink>
          </w:p>
        </w:tc>
        <w:tc>
          <w:tcPr>
            <w:tcW w:w="283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1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13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6C18BA">
      <w:pPr>
        <w:spacing w:before="120"/>
        <w:rPr>
          <w:rFonts w:ascii="Arial" w:hAnsi="Arial" w:cs="Arial"/>
          <w:sz w:val="24"/>
          <w:szCs w:val="24"/>
        </w:rPr>
      </w:pPr>
      <w:hyperlink r:id="rId91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Дата</w:t>
        </w:r>
      </w:hyperlink>
    </w:p>
    <w:p w:rsidR="003D0618" w:rsidRPr="00CF23D0" w:rsidRDefault="00331185">
      <w:pPr>
        <w:rPr>
          <w:rFonts w:ascii="Arial" w:hAnsi="Arial" w:cs="Arial"/>
          <w:color w:val="000000" w:themeColor="text1"/>
          <w:sz w:val="24"/>
          <w:szCs w:val="24"/>
          <w:lang w:eastAsia="en-US"/>
        </w:rPr>
      </w:pPr>
      <w:r w:rsidRPr="00CF23D0">
        <w:rPr>
          <w:rFonts w:ascii="Arial" w:hAnsi="Arial" w:cs="Arial"/>
          <w:sz w:val="24"/>
          <w:szCs w:val="24"/>
        </w:rPr>
        <w:br w:type="page"/>
      </w:r>
    </w:p>
    <w:tbl>
      <w:tblPr>
        <w:tblW w:w="9606" w:type="dxa"/>
        <w:tblLayout w:type="fixed"/>
        <w:tblLook w:val="0000"/>
      </w:tblPr>
      <w:tblGrid>
        <w:gridCol w:w="4217"/>
        <w:gridCol w:w="5389"/>
      </w:tblGrid>
      <w:tr w:rsidR="003D0618" w:rsidRPr="00CF23D0">
        <w:tc>
          <w:tcPr>
            <w:tcW w:w="4217" w:type="dxa"/>
          </w:tcPr>
          <w:p w:rsidR="003D0618" w:rsidRPr="00CF23D0" w:rsidRDefault="003D0618">
            <w:pPr>
              <w:pageBreakBefore/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857901" w:rsidRPr="00CF23D0" w:rsidRDefault="006C18BA" w:rsidP="008579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15">
              <w:r w:rsidR="00857901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857901" w:rsidRPr="00CF23D0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  <w:p w:rsidR="003D0618" w:rsidRPr="00CF23D0" w:rsidRDefault="006C18BA" w:rsidP="008579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16">
              <w:r w:rsidR="00857901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6C18BA">
      <w:pPr>
        <w:widowControl/>
        <w:tabs>
          <w:tab w:val="left" w:pos="5746"/>
        </w:tabs>
        <w:ind w:firstLine="540"/>
        <w:jc w:val="both"/>
        <w:rPr>
          <w:rFonts w:ascii="Arial" w:hAnsi="Arial" w:cs="Arial"/>
          <w:sz w:val="24"/>
          <w:szCs w:val="24"/>
        </w:rPr>
      </w:pPr>
      <w:hyperlink r:id="rId917">
        <w:r w:rsidR="00331185" w:rsidRPr="00CF23D0">
          <w:rPr>
            <w:rFonts w:ascii="Arial" w:hAnsi="Arial" w:cs="Arial"/>
            <w:color w:val="000000"/>
            <w:sz w:val="24"/>
            <w:szCs w:val="24"/>
          </w:rPr>
          <w:tab/>
        </w:r>
      </w:hyperlink>
    </w:p>
    <w:p w:rsidR="003D0618" w:rsidRPr="00CF23D0" w:rsidRDefault="006C18BA">
      <w:pPr>
        <w:spacing w:before="240"/>
        <w:ind w:left="5670"/>
        <w:jc w:val="right"/>
        <w:rPr>
          <w:rFonts w:ascii="Arial" w:hAnsi="Arial" w:cs="Arial"/>
          <w:sz w:val="24"/>
          <w:szCs w:val="24"/>
        </w:rPr>
      </w:pPr>
      <w:hyperlink r:id="rId91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919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ЗАЯВЛЕНИЕ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920"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 xml:space="preserve">об оставлении заявления о выдаче разрешения на строительство,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921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заявления о внесении изменений в разрешение на строительство, </w:t>
        </w:r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>заявления о внесении изменений в разрешение на строительство в связи с необходимостью продления срока действия разрешения на строительство,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922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уведомления о переходе прав на земельный участок, права пользования недрами, об образовании земельного участка</w:t>
        </w:r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 xml:space="preserve"> без рассмотрения</w:t>
        </w:r>
      </w:hyperlink>
    </w:p>
    <w:p w:rsidR="003D0618" w:rsidRPr="00CF23D0" w:rsidRDefault="003D0618">
      <w:pPr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923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"__" __________ 20___ г.</w:t>
        </w:r>
      </w:hyperlink>
    </w:p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W w:w="9961" w:type="dxa"/>
        <w:tblLayout w:type="fixed"/>
        <w:tblLook w:val="0000"/>
      </w:tblPr>
      <w:tblGrid>
        <w:gridCol w:w="9961"/>
      </w:tblGrid>
      <w:tr w:rsidR="003D0618" w:rsidRPr="00CF23D0">
        <w:trPr>
          <w:trHeight w:val="165"/>
        </w:trPr>
        <w:tc>
          <w:tcPr>
            <w:tcW w:w="9961" w:type="dxa"/>
            <w:tcBorders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26"/>
        </w:trPr>
        <w:tc>
          <w:tcPr>
            <w:tcW w:w="9961" w:type="dxa"/>
            <w:tcBorders>
              <w:top w:val="single" w:sz="4" w:space="0" w:color="000000"/>
              <w:bottom w:val="single" w:sz="4" w:space="0" w:color="000000"/>
            </w:tcBorders>
          </w:tcPr>
          <w:p w:rsidR="003D0618" w:rsidRPr="00CF23D0" w:rsidRDefault="003D0618">
            <w:pPr>
              <w:jc w:val="righ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5"/>
        </w:trPr>
        <w:tc>
          <w:tcPr>
            <w:tcW w:w="9961" w:type="dxa"/>
            <w:tcBorders>
              <w:top w:val="single" w:sz="4" w:space="0" w:color="000000"/>
            </w:tcBorders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2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  </w:r>
            </w:hyperlink>
          </w:p>
        </w:tc>
      </w:tr>
    </w:tbl>
    <w:p w:rsidR="003D0618" w:rsidRPr="00CF23D0" w:rsidRDefault="003D0618">
      <w:pPr>
        <w:jc w:val="right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8"/>
        <w:jc w:val="both"/>
        <w:rPr>
          <w:rFonts w:ascii="Arial" w:hAnsi="Arial" w:cs="Arial"/>
          <w:sz w:val="24"/>
          <w:szCs w:val="24"/>
        </w:rPr>
      </w:pPr>
      <w:hyperlink r:id="rId92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Прошу оставить 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926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от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 ________________№_________________ без рассмотрения.</w:t>
        </w:r>
      </w:hyperlink>
    </w:p>
    <w:p w:rsidR="003D0618" w:rsidRPr="00CF23D0" w:rsidRDefault="006C18BA">
      <w:pPr>
        <w:ind w:left="708" w:firstLine="708"/>
        <w:jc w:val="both"/>
        <w:rPr>
          <w:rFonts w:ascii="Arial" w:hAnsi="Arial" w:cs="Arial"/>
          <w:sz w:val="24"/>
          <w:szCs w:val="24"/>
        </w:rPr>
      </w:pPr>
      <w:hyperlink r:id="rId92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(дата и номер регистрации)</w:t>
        </w:r>
      </w:hyperlink>
    </w:p>
    <w:tbl>
      <w:tblPr>
        <w:tblpPr w:leftFromText="180" w:rightFromText="180" w:vertAnchor="text" w:horzAnchor="margin" w:tblpY="314"/>
        <w:tblW w:w="9923" w:type="dxa"/>
        <w:tblInd w:w="108" w:type="dxa"/>
        <w:tblLayout w:type="fixed"/>
        <w:tblLook w:val="0000"/>
      </w:tblPr>
      <w:tblGrid>
        <w:gridCol w:w="1030"/>
        <w:gridCol w:w="4640"/>
        <w:gridCol w:w="4253"/>
      </w:tblGrid>
      <w:tr w:rsidR="003D0618" w:rsidRPr="00CF23D0">
        <w:trPr>
          <w:trHeight w:val="540"/>
        </w:trPr>
        <w:tc>
          <w:tcPr>
            <w:tcW w:w="9923" w:type="dxa"/>
            <w:gridSpan w:val="3"/>
            <w:tcBorders>
              <w:bottom w:val="single" w:sz="4" w:space="0" w:color="000000"/>
            </w:tcBorders>
          </w:tcPr>
          <w:p w:rsidR="003D0618" w:rsidRPr="00CF23D0" w:rsidRDefault="006C18BA">
            <w:pPr>
              <w:contextualSpacing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2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 Сведения о застройщике</w:t>
              </w:r>
            </w:hyperlink>
          </w:p>
        </w:tc>
      </w:tr>
      <w:tr w:rsidR="003D0618" w:rsidRPr="00CF23D0">
        <w:trPr>
          <w:trHeight w:val="60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2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физическом лице, в случае если застройщиком является физическое лицо: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428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1.1.1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 xml:space="preserve">Фамилия, имя, отчество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br/>
                <w:t>(при наличии)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75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1.1.2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3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Реквизиты документа, удостоверяющего личност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ь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не указываются в случае, если застройщик является индивидуальным предпринимателем)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66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1.1.3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 индивидуального предпринимателя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279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Сведения о юридическом лице: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75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3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1.2.1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4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Полное наименование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901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4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1.2.2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4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Основной государственный регистрационный номер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3D0618" w:rsidRPr="00CF23D0">
        <w:trPr>
          <w:trHeight w:val="1093"/>
        </w:trPr>
        <w:tc>
          <w:tcPr>
            <w:tcW w:w="1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4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1.2.3</w:t>
              </w:r>
            </w:hyperlink>
          </w:p>
        </w:tc>
        <w:tc>
          <w:tcPr>
            <w:tcW w:w="4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6C18BA">
            <w:pPr>
              <w:spacing w:after="160" w:line="259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hyperlink r:id="rId94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  <w:lang w:eastAsia="en-US"/>
                </w:rPr>
                <w:t>Идентификационный номер налогоплательщика – юридического лица</w:t>
              </w:r>
            </w:hyperlink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D0618" w:rsidRPr="00CF23D0" w:rsidRDefault="003D0618">
            <w:pPr>
              <w:spacing w:after="160" w:line="259" w:lineRule="auto"/>
              <w:rPr>
                <w:rFonts w:ascii="Arial" w:hAnsi="Arial" w:cs="Arial"/>
                <w:color w:val="000000" w:themeColor="text1"/>
                <w:sz w:val="24"/>
                <w:szCs w:val="24"/>
                <w:lang w:eastAsia="en-US"/>
              </w:rPr>
            </w:pPr>
          </w:p>
        </w:tc>
      </w:tr>
    </w:tbl>
    <w:p w:rsidR="003D0618" w:rsidRPr="00CF23D0" w:rsidRDefault="003D0618">
      <w:pPr>
        <w:ind w:right="423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94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Приложение:_______________________________________________________ 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946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Номер телефона и адрес электронной почты для связи:_______________________</w:t>
        </w:r>
      </w:hyperlink>
    </w:p>
    <w:p w:rsidR="003D0618" w:rsidRPr="00CF23D0" w:rsidRDefault="006C18BA">
      <w:pPr>
        <w:tabs>
          <w:tab w:val="left" w:pos="1968"/>
        </w:tabs>
        <w:rPr>
          <w:rFonts w:ascii="Arial" w:hAnsi="Arial" w:cs="Arial"/>
          <w:sz w:val="24"/>
          <w:szCs w:val="24"/>
        </w:rPr>
      </w:pPr>
      <w:hyperlink r:id="rId94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Результат рассмотрения настоящего заявления прошу:</w:t>
        </w:r>
      </w:hyperlink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tbl>
      <w:tblPr>
        <w:tblpPr w:leftFromText="180" w:rightFromText="180" w:vertAnchor="text" w:tblpY="1"/>
        <w:tblW w:w="9918" w:type="dxa"/>
        <w:tblInd w:w="108" w:type="dxa"/>
        <w:tblLayout w:type="fixed"/>
        <w:tblLook w:val="04A0"/>
      </w:tblPr>
      <w:tblGrid>
        <w:gridCol w:w="8802"/>
        <w:gridCol w:w="1116"/>
      </w:tblGrid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4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(функций)"/ на региональном портале государственных и муниципальных услуг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4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выдать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при личном обращении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>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расположенный по адресу:______________________________________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5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направить </w:t>
              </w:r>
              <w:r w:rsidR="00331185" w:rsidRPr="00CF23D0">
                <w:rPr>
                  <w:rFonts w:ascii="Arial" w:hAnsi="Arial" w:cs="Arial"/>
                  <w:bCs/>
                  <w:color w:val="000000" w:themeColor="text1"/>
                  <w:sz w:val="24"/>
                  <w:szCs w:val="24"/>
                </w:rPr>
                <w:t xml:space="preserve"> на бумажном носителе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на почтовый адрес: ________________________________________________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8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5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направить в форме электронного документа в личный кабинет в единой информационной системе жилищного строительства</w:t>
              </w:r>
            </w:hyperlink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spacing w:before="120" w:after="12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99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spacing w:before="120" w:after="120"/>
              <w:ind w:right="255"/>
              <w:jc w:val="center"/>
              <w:rPr>
                <w:rFonts w:ascii="Arial" w:hAnsi="Arial" w:cs="Arial"/>
                <w:i/>
                <w:color w:val="000000"/>
                <w:sz w:val="24"/>
                <w:szCs w:val="24"/>
              </w:rPr>
            </w:pPr>
            <w:hyperlink r:id="rId952">
              <w:r w:rsidR="00331185" w:rsidRPr="00CF23D0">
                <w:rPr>
                  <w:rFonts w:ascii="Arial" w:hAnsi="Arial" w:cs="Arial"/>
                  <w:i/>
                  <w:color w:val="000000" w:themeColor="text1"/>
                  <w:sz w:val="24"/>
                  <w:szCs w:val="24"/>
                </w:rPr>
                <w:t>Указывается один из перечисленных способов</w:t>
              </w:r>
            </w:hyperlink>
          </w:p>
        </w:tc>
      </w:tr>
    </w:tbl>
    <w:p w:rsidR="003D0618" w:rsidRPr="00CF23D0" w:rsidRDefault="003D0618">
      <w:pPr>
        <w:spacing w:before="120" w:after="12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rPr>
          <w:rFonts w:ascii="Arial" w:hAnsi="Arial" w:cs="Arial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283"/>
        <w:gridCol w:w="2282"/>
        <w:gridCol w:w="270"/>
        <w:gridCol w:w="3983"/>
      </w:tblGrid>
      <w:tr w:rsidR="003D0618" w:rsidRPr="00CF23D0">
        <w:tc>
          <w:tcPr>
            <w:tcW w:w="3105" w:type="dxa"/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c>
          <w:tcPr>
            <w:tcW w:w="3105" w:type="dxa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83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82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5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270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983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54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3D0618">
      <w:pPr>
        <w:pStyle w:val="afe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pStyle w:val="afe"/>
        <w:jc w:val="both"/>
        <w:rPr>
          <w:rFonts w:ascii="Arial" w:hAnsi="Arial" w:cs="Arial"/>
          <w:sz w:val="24"/>
          <w:szCs w:val="24"/>
        </w:rPr>
      </w:pPr>
      <w:hyperlink r:id="rId95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*Указывается один из вариантов: заявление о выдаче разрешения на строительство,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земельный участок, права пользования недрами, об образовании земельного участка. </w:t>
        </w:r>
      </w:hyperlink>
    </w:p>
    <w:tbl>
      <w:tblPr>
        <w:tblW w:w="9606" w:type="dxa"/>
        <w:tblLayout w:type="fixed"/>
        <w:tblLook w:val="0000"/>
      </w:tblPr>
      <w:tblGrid>
        <w:gridCol w:w="4217"/>
        <w:gridCol w:w="5389"/>
      </w:tblGrid>
      <w:tr w:rsidR="003D0618" w:rsidRPr="00CF23D0" w:rsidTr="00857901">
        <w:tc>
          <w:tcPr>
            <w:tcW w:w="4217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389" w:type="dxa"/>
          </w:tcPr>
          <w:p w:rsidR="00857901" w:rsidRPr="00CF23D0" w:rsidRDefault="006C18BA" w:rsidP="008579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56">
              <w:r w:rsidR="00857901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Приложение </w:t>
              </w:r>
            </w:hyperlink>
            <w:r w:rsidR="00857901" w:rsidRPr="00CF23D0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  <w:p w:rsidR="003D0618" w:rsidRPr="00CF23D0" w:rsidRDefault="006C18BA" w:rsidP="0085790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57">
              <w:r w:rsidR="00857901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к Административному регламенту предоставления муниципальной услуги «Выдача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разрешения)» на территории Шарыповского муниципального округа  Красноярского края</w:t>
              </w:r>
            </w:hyperlink>
          </w:p>
        </w:tc>
      </w:tr>
    </w:tbl>
    <w:p w:rsidR="003D0618" w:rsidRPr="00CF23D0" w:rsidRDefault="006C18BA">
      <w:pPr>
        <w:spacing w:before="240"/>
        <w:jc w:val="right"/>
        <w:rPr>
          <w:rFonts w:ascii="Arial" w:hAnsi="Arial" w:cs="Arial"/>
          <w:sz w:val="24"/>
          <w:szCs w:val="24"/>
        </w:rPr>
      </w:pPr>
      <w:hyperlink r:id="rId95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ФОРМА</w:t>
        </w:r>
      </w:hyperlink>
    </w:p>
    <w:p w:rsidR="003D0618" w:rsidRPr="00CF23D0" w:rsidRDefault="006C18BA">
      <w:pPr>
        <w:jc w:val="right"/>
        <w:outlineLvl w:val="0"/>
        <w:rPr>
          <w:rFonts w:ascii="Arial" w:hAnsi="Arial" w:cs="Arial"/>
          <w:sz w:val="24"/>
          <w:szCs w:val="24"/>
        </w:rPr>
      </w:pPr>
      <w:hyperlink r:id="rId95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Кому 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960"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 для физического лица, полное наименование застройщика, ИНН, ОГРН – для юридического лица,</w:t>
        </w:r>
      </w:hyperlink>
      <w:proofErr w:type="gramEnd"/>
    </w:p>
    <w:p w:rsidR="003D0618" w:rsidRPr="00CF23D0" w:rsidRDefault="006C18BA">
      <w:pPr>
        <w:jc w:val="right"/>
        <w:rPr>
          <w:rFonts w:ascii="Arial" w:hAnsi="Arial" w:cs="Arial"/>
          <w:sz w:val="24"/>
          <w:szCs w:val="24"/>
        </w:rPr>
      </w:pPr>
      <w:hyperlink r:id="rId961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_________________________________________</w:t>
        </w:r>
      </w:hyperlink>
    </w:p>
    <w:p w:rsidR="003D0618" w:rsidRPr="00CF23D0" w:rsidRDefault="006C18BA">
      <w:pPr>
        <w:ind w:left="4820"/>
        <w:jc w:val="center"/>
        <w:rPr>
          <w:rFonts w:ascii="Arial" w:hAnsi="Arial" w:cs="Arial"/>
          <w:sz w:val="24"/>
          <w:szCs w:val="24"/>
        </w:rPr>
      </w:pPr>
      <w:hyperlink r:id="rId962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почтовый индекс и адрес, телефон, адрес электронной почты)</w:t>
        </w:r>
      </w:hyperlink>
    </w:p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963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РЕШЕНИЕ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br/>
          <w:t xml:space="preserve">об оставлении </w:t>
        </w:r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 xml:space="preserve">заявления о выдаче разрешения на строительство,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964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 xml:space="preserve">заявления о внесении изменений в разрешение на строительство, </w:t>
        </w:r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 xml:space="preserve">заявления о внесении изменений в разрешение на строительство в связи с необходимостью продления срока действия разрешения на строительство, </w:t>
        </w:r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уведомления о переходе прав на земельный участок, права пользования недрами, об образовании земельного участка</w:t>
        </w:r>
        <w:r w:rsidR="00331185" w:rsidRPr="00CF23D0">
          <w:rPr>
            <w:rFonts w:ascii="Arial" w:hAnsi="Arial" w:cs="Arial"/>
            <w:b/>
            <w:bCs/>
            <w:color w:val="000000" w:themeColor="text1"/>
            <w:sz w:val="24"/>
            <w:szCs w:val="24"/>
          </w:rPr>
          <w:t xml:space="preserve"> без рассмотрения</w:t>
        </w:r>
      </w:hyperlink>
    </w:p>
    <w:p w:rsidR="003D0618" w:rsidRPr="00CF23D0" w:rsidRDefault="003D0618">
      <w:pPr>
        <w:rPr>
          <w:rFonts w:ascii="Arial" w:hAnsi="Arial" w:cs="Arial"/>
          <w:bCs/>
          <w:color w:val="000000" w:themeColor="text1"/>
          <w:sz w:val="24"/>
          <w:szCs w:val="24"/>
        </w:rPr>
      </w:pPr>
    </w:p>
    <w:p w:rsidR="003D0618" w:rsidRPr="00CF23D0" w:rsidRDefault="006C18BA">
      <w:pPr>
        <w:ind w:firstLine="708"/>
        <w:jc w:val="both"/>
        <w:rPr>
          <w:rFonts w:ascii="Arial" w:hAnsi="Arial" w:cs="Arial"/>
          <w:sz w:val="24"/>
          <w:szCs w:val="24"/>
        </w:rPr>
      </w:pPr>
      <w:hyperlink r:id="rId965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На основании Вашего заявления </w:t>
        </w:r>
        <w:proofErr w:type="gramStart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от</w:t>
        </w:r>
        <w:proofErr w:type="gramEnd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 ______________ № ______________ </w:t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br/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ab/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ab/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ab/>
        </w:r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ab/>
        </w:r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</w:t>
        </w:r>
        <w:proofErr w:type="gramStart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дата</w:t>
        </w:r>
        <w:proofErr w:type="gramEnd"/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 и номер регистрации)</w:t>
        </w:r>
      </w:hyperlink>
    </w:p>
    <w:p w:rsidR="003D0618" w:rsidRPr="00CF23D0" w:rsidRDefault="006C18BA">
      <w:pPr>
        <w:rPr>
          <w:rFonts w:ascii="Arial" w:hAnsi="Arial" w:cs="Arial"/>
          <w:sz w:val="24"/>
          <w:szCs w:val="24"/>
        </w:rPr>
      </w:pPr>
      <w:hyperlink r:id="rId966"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об оставлении ___________________________________________________* без рассмотрения___________________________________________________________ </w:t>
        </w:r>
      </w:hyperlink>
    </w:p>
    <w:p w:rsidR="003D0618" w:rsidRPr="00CF23D0" w:rsidRDefault="006C18BA">
      <w:pPr>
        <w:jc w:val="center"/>
        <w:rPr>
          <w:rFonts w:ascii="Arial" w:hAnsi="Arial" w:cs="Arial"/>
          <w:sz w:val="24"/>
          <w:szCs w:val="24"/>
        </w:rPr>
      </w:pPr>
      <w:hyperlink r:id="rId967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968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принято решение об оставлении _________________________________________________* </w:t>
        </w:r>
        <w:proofErr w:type="gramStart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>от</w:t>
        </w:r>
        <w:proofErr w:type="gramEnd"/>
        <w:r w:rsidR="00331185" w:rsidRPr="00CF23D0">
          <w:rPr>
            <w:rFonts w:ascii="Arial" w:hAnsi="Arial" w:cs="Arial"/>
            <w:bCs/>
            <w:color w:val="000000" w:themeColor="text1"/>
            <w:sz w:val="24"/>
            <w:szCs w:val="24"/>
          </w:rPr>
          <w:t xml:space="preserve"> ______________ № 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969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без рассмотрения.</w:t>
        </w:r>
      </w:hyperlink>
    </w:p>
    <w:p w:rsidR="003D0618" w:rsidRPr="00CF23D0" w:rsidRDefault="006C18BA">
      <w:pPr>
        <w:jc w:val="both"/>
        <w:rPr>
          <w:rFonts w:ascii="Arial" w:hAnsi="Arial" w:cs="Arial"/>
          <w:sz w:val="24"/>
          <w:szCs w:val="24"/>
        </w:rPr>
      </w:pPr>
      <w:hyperlink r:id="rId970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(дата и номер регистрации)</w:t>
        </w:r>
      </w:hyperlink>
    </w:p>
    <w:tbl>
      <w:tblPr>
        <w:tblW w:w="992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105"/>
        <w:gridCol w:w="439"/>
        <w:gridCol w:w="2126"/>
        <w:gridCol w:w="412"/>
        <w:gridCol w:w="3841"/>
      </w:tblGrid>
      <w:tr w:rsidR="003D0618" w:rsidRPr="00CF23D0">
        <w:trPr>
          <w:trHeight w:val="754"/>
        </w:trPr>
        <w:tc>
          <w:tcPr>
            <w:tcW w:w="3105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39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412" w:type="dxa"/>
            <w:vAlign w:val="bottom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  <w:tcBorders>
              <w:bottom w:val="single" w:sz="4" w:space="0" w:color="000000"/>
            </w:tcBorders>
            <w:vAlign w:val="bottom"/>
          </w:tcPr>
          <w:p w:rsidR="003D0618" w:rsidRPr="00CF23D0" w:rsidRDefault="003D0618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274"/>
        </w:trPr>
        <w:tc>
          <w:tcPr>
            <w:tcW w:w="3105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7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(должность)</w:t>
              </w:r>
            </w:hyperlink>
          </w:p>
        </w:tc>
        <w:tc>
          <w:tcPr>
            <w:tcW w:w="439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7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(подпись)</w:t>
              </w:r>
            </w:hyperlink>
          </w:p>
        </w:tc>
        <w:tc>
          <w:tcPr>
            <w:tcW w:w="412" w:type="dxa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3841" w:type="dxa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73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(фамилия, имя, отчество (при наличии)</w:t>
              </w:r>
            </w:hyperlink>
            <w:proofErr w:type="gramEnd"/>
          </w:p>
        </w:tc>
      </w:tr>
    </w:tbl>
    <w:p w:rsidR="003D0618" w:rsidRPr="00CF23D0" w:rsidRDefault="006C18BA">
      <w:pPr>
        <w:outlineLvl w:val="0"/>
        <w:rPr>
          <w:rFonts w:ascii="Arial" w:hAnsi="Arial" w:cs="Arial"/>
          <w:sz w:val="24"/>
          <w:szCs w:val="24"/>
        </w:rPr>
      </w:pPr>
      <w:hyperlink r:id="rId974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>Дата</w:t>
        </w:r>
      </w:hyperlink>
    </w:p>
    <w:p w:rsidR="003D0618" w:rsidRPr="00CF23D0" w:rsidRDefault="003D0618">
      <w:pPr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6C18BA">
      <w:pPr>
        <w:pStyle w:val="afe"/>
        <w:jc w:val="both"/>
        <w:rPr>
          <w:rFonts w:ascii="Arial" w:hAnsi="Arial" w:cs="Arial"/>
          <w:sz w:val="24"/>
          <w:szCs w:val="24"/>
        </w:rPr>
      </w:pPr>
      <w:hyperlink r:id="rId975">
        <w:r w:rsidR="00331185" w:rsidRPr="00CF23D0">
          <w:rPr>
            <w:rFonts w:ascii="Arial" w:hAnsi="Arial" w:cs="Arial"/>
            <w:color w:val="000000" w:themeColor="text1"/>
            <w:sz w:val="24"/>
            <w:szCs w:val="24"/>
          </w:rPr>
          <w:t xml:space="preserve">*Указывается один из вариантов: заявление о выдаче разрешения на строительство, заявление о внесении изменений в разрешение на строительство, заявление о внесении изменений в разрешение на строительство в связи с необходимостью продления срока действия разрешения на строительство, уведомление о переходе прав на земельный участок, права пользования недрами, об образовании земельного участка. </w:t>
        </w:r>
      </w:hyperlink>
    </w:p>
    <w:tbl>
      <w:tblPr>
        <w:tblW w:w="9606" w:type="dxa"/>
        <w:tblLayout w:type="fixed"/>
        <w:tblLook w:val="0000"/>
      </w:tblPr>
      <w:tblGrid>
        <w:gridCol w:w="4217"/>
        <w:gridCol w:w="5389"/>
      </w:tblGrid>
      <w:tr w:rsidR="003D0618" w:rsidRPr="00CF23D0">
        <w:tc>
          <w:tcPr>
            <w:tcW w:w="4217" w:type="dxa"/>
          </w:tcPr>
          <w:p w:rsidR="003D0618" w:rsidRPr="00CF23D0" w:rsidRDefault="003D0618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88" w:type="dxa"/>
          </w:tcPr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76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>Приложение 14</w:t>
              </w:r>
            </w:hyperlink>
          </w:p>
          <w:p w:rsidR="003D0618" w:rsidRPr="00CF23D0" w:rsidRDefault="006C18B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977">
              <w:r w:rsidR="00331185" w:rsidRPr="00CF23D0">
                <w:rPr>
                  <w:rFonts w:ascii="Arial" w:hAnsi="Arial" w:cs="Arial"/>
                  <w:color w:val="000000"/>
                  <w:sz w:val="24"/>
                  <w:szCs w:val="24"/>
                </w:rPr>
                <w:t xml:space="preserve">к Административному регламенту предоставления муниципальной услуги «Выдача разрешения на строительство, внесение изменений в разрешение на строительство, в том числе в связи с необходимостью продления срока действия  разрешения на строительство» </w:t>
              </w:r>
              <w:r w:rsidR="00331185" w:rsidRPr="00CF23D0">
                <w:rPr>
                  <w:rFonts w:ascii="Arial" w:hAnsi="Arial" w:cs="Arial"/>
                  <w:color w:val="000000" w:themeColor="text1"/>
                  <w:kern w:val="2"/>
                  <w:sz w:val="24"/>
                  <w:szCs w:val="24"/>
                </w:rPr>
                <w:t>на территории городского округа город Шарыпово Красноярского края</w:t>
              </w:r>
            </w:hyperlink>
          </w:p>
        </w:tc>
      </w:tr>
    </w:tbl>
    <w:p w:rsidR="003D0618" w:rsidRPr="00CF23D0" w:rsidRDefault="003D0618">
      <w:pPr>
        <w:tabs>
          <w:tab w:val="left" w:pos="567"/>
        </w:tabs>
        <w:ind w:firstLine="426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D0618" w:rsidRPr="00CF23D0" w:rsidRDefault="006C18BA">
      <w:pPr>
        <w:tabs>
          <w:tab w:val="left" w:pos="567"/>
        </w:tabs>
        <w:ind w:firstLine="426"/>
        <w:jc w:val="center"/>
        <w:rPr>
          <w:rFonts w:ascii="Arial" w:hAnsi="Arial" w:cs="Arial"/>
          <w:sz w:val="24"/>
          <w:szCs w:val="24"/>
        </w:rPr>
      </w:pPr>
      <w:hyperlink r:id="rId978">
        <w:r w:rsidR="00331185" w:rsidRPr="00CF23D0">
          <w:rPr>
            <w:rFonts w:ascii="Arial" w:hAnsi="Arial" w:cs="Arial"/>
            <w:b/>
            <w:color w:val="000000" w:themeColor="text1"/>
            <w:sz w:val="24"/>
            <w:szCs w:val="24"/>
          </w:rPr>
          <w:t>Состав, последовательность и сроки выполнения административных процедур (действий) при предоставлении муниципальной услуги</w:t>
        </w:r>
      </w:hyperlink>
    </w:p>
    <w:tbl>
      <w:tblPr>
        <w:tblW w:w="5000" w:type="pct"/>
        <w:tblInd w:w="-318" w:type="dxa"/>
        <w:tblLayout w:type="fixed"/>
        <w:tblLook w:val="0480"/>
      </w:tblPr>
      <w:tblGrid>
        <w:gridCol w:w="1360"/>
        <w:gridCol w:w="1770"/>
        <w:gridCol w:w="1219"/>
        <w:gridCol w:w="1452"/>
        <w:gridCol w:w="1156"/>
        <w:gridCol w:w="1130"/>
        <w:gridCol w:w="1483"/>
      </w:tblGrid>
      <w:tr w:rsidR="003D0618" w:rsidRPr="00CF23D0">
        <w:trPr>
          <w:trHeight w:val="2041"/>
          <w:tblHeader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7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Основание для начала административной процедуры</w:t>
              </w:r>
            </w:hyperlink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Содержание административных действий</w:t>
              </w:r>
            </w:hyperlink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Срок выполнения административных действий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лицо, ответственное за выполнение административного действия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Место выполнения административного действия/ используемая информационная система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Критерии принятия решения</w:t>
              </w:r>
            </w:hyperlink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Результат административного действия, способ фиксации</w:t>
              </w:r>
            </w:hyperlink>
          </w:p>
        </w:tc>
      </w:tr>
      <w:tr w:rsidR="003D0618" w:rsidRPr="00CF23D0">
        <w:trPr>
          <w:trHeight w:val="20"/>
          <w:tblHeader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1</w:t>
              </w:r>
            </w:hyperlink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2</w:t>
              </w:r>
            </w:hyperlink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3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8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4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5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6</w:t>
              </w:r>
            </w:hyperlink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7</w:t>
              </w:r>
            </w:hyperlink>
          </w:p>
        </w:tc>
      </w:tr>
      <w:tr w:rsidR="003D0618" w:rsidRPr="00CF23D0">
        <w:tc>
          <w:tcPr>
            <w:tcW w:w="93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numPr>
                <w:ilvl w:val="0"/>
                <w:numId w:val="2"/>
              </w:num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Проверка документов и регистрация заявления</w:t>
              </w:r>
            </w:hyperlink>
          </w:p>
        </w:tc>
      </w:tr>
      <w:tr w:rsidR="003D0618" w:rsidRPr="00CF23D0">
        <w:trPr>
          <w:trHeight w:val="72"/>
        </w:trPr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 w:rsidP="00857901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Поступление заявления и документов для предоставления муниципальной услуги в Администрацию </w:t>
              </w:r>
              <w:r w:rsidR="00857901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Округа</w:t>
              </w:r>
            </w:hyperlink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Прием и проверка комплектности документов на наличие/отсутствие оснований для отказа в приеме документов, предусмотренных пунктом 2.15 Администрат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ивного регламента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до 1 рабочего </w:t>
              </w:r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дн</w:t>
              </w:r>
            </w:hyperlink>
            <w:r w:rsidR="00331185" w:rsidRPr="00CF23D0">
              <w:rPr>
                <w:rFonts w:ascii="Arial" w:hAnsi="Arial" w:cs="Arial"/>
                <w:color w:val="000000" w:themeColor="text1"/>
                <w:sz w:val="24"/>
                <w:szCs w:val="24"/>
              </w:rPr>
              <w:t>я</w:t>
            </w:r>
            <w:proofErr w:type="gramEnd"/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предоставление муниципальной услуги</w:t>
              </w:r>
            </w:hyperlink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Администрация / ГИС / ПГС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99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–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регистрация заявления и документов в ГИС (присвоение номера и датирование);</w:t>
              </w:r>
            </w:hyperlink>
          </w:p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назначение должностного лица, ответствен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ного за предоставление муниципальной услуги, и передача ему документов</w:t>
              </w:r>
            </w:hyperlink>
          </w:p>
        </w:tc>
      </w:tr>
      <w:tr w:rsidR="003D0618" w:rsidRPr="00CF23D0">
        <w:trPr>
          <w:trHeight w:val="1364"/>
        </w:trPr>
        <w:tc>
          <w:tcPr>
            <w:tcW w:w="13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Принятие решения об отказе в приеме документов, в случае выявления оснований для отказа в приеме документов</w:t>
              </w:r>
            </w:hyperlink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691"/>
        </w:trPr>
        <w:tc>
          <w:tcPr>
            <w:tcW w:w="13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Регистрация заявления, в случае отсутствия оснований для отказа в приеме документов</w:t>
              </w:r>
            </w:hyperlink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регистрацию корреспонденции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Администрация/ГИС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300"/>
        </w:trPr>
        <w:tc>
          <w:tcPr>
            <w:tcW w:w="93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numPr>
                <w:ilvl w:val="0"/>
                <w:numId w:val="2"/>
              </w:num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Получение сведений посредством СМЭВ</w:t>
              </w:r>
            </w:hyperlink>
          </w:p>
        </w:tc>
      </w:tr>
      <w:tr w:rsidR="003D0618" w:rsidRPr="00CF23D0">
        <w:trPr>
          <w:trHeight w:val="126"/>
        </w:trPr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пакет зарегистрированных документов, поступивших должностному лицу,</w:t>
              </w:r>
            </w:hyperlink>
          </w:p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8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ответственному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за предоставление  муниципальной услуги</w:t>
              </w:r>
            </w:hyperlink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0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направление межведомственных запросов в органы и организации</w:t>
              </w:r>
            </w:hyperlink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 день регистрации заявления и документов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предоставление муниципальной услуги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 w:rsidP="00B7160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</w:t>
              </w:r>
              <w:r w:rsidR="00B7160C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я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/ГИС/ ПГС / СМЭВ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отсутствие документов, необходимых для предоставления  муници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пальной услуги, находящихся в распоряжении государственных органов (организаций)</w:t>
              </w:r>
            </w:hyperlink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направление межведомственного запроса в органы (организации), предоставляющие документы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(сведения), предусмотренные пунктом 2.9 Административного регламента, в том числе с использованием СМЭВ</w:t>
              </w:r>
            </w:hyperlink>
          </w:p>
        </w:tc>
      </w:tr>
      <w:tr w:rsidR="003D0618" w:rsidRPr="00CF23D0">
        <w:trPr>
          <w:trHeight w:val="135"/>
        </w:trPr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получение ответов на межведомственные запросы, формирование полного комплекта документов</w:t>
              </w:r>
            </w:hyperlink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3 рабочих дня со дня направления межведомственного запроса в орган или организацию, предоставляющие документ и информацию, если иные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сроки не предусмотрены законодательством Российской Федерации и субъекта Российской Федерации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предоставление муниципальной услуги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Администрация/ГИС/ ПГС / СМЭВ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1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–</w:t>
              </w:r>
            </w:hyperlink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получение документов (сведений), необходимых для предоставления муниципальной услуги</w:t>
              </w:r>
            </w:hyperlink>
          </w:p>
        </w:tc>
      </w:tr>
      <w:tr w:rsidR="003D0618" w:rsidRPr="00CF23D0">
        <w:trPr>
          <w:trHeight w:val="397"/>
        </w:trPr>
        <w:tc>
          <w:tcPr>
            <w:tcW w:w="93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numPr>
                <w:ilvl w:val="0"/>
                <w:numId w:val="2"/>
              </w:num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Рассмотрение документов и сведений</w:t>
              </w:r>
            </w:hyperlink>
          </w:p>
        </w:tc>
      </w:tr>
      <w:tr w:rsidR="003D0618" w:rsidRPr="00CF23D0">
        <w:trPr>
          <w:trHeight w:val="3742"/>
        </w:trPr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пакет зарегистрированных документов, поступивших должностному лицу,</w:t>
              </w:r>
            </w:hyperlink>
          </w:p>
          <w:p w:rsidR="003D0618" w:rsidRPr="00CF23D0" w:rsidRDefault="006C18BA">
            <w:pPr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3">
              <w:proofErr w:type="gram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ответственному</w:t>
              </w:r>
              <w:proofErr w:type="gram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за предоставление  муниципальной услуги</w:t>
              </w:r>
            </w:hyperlink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Проверка соответствия документов и сведений требованиям нормативных правовых актов предоставления 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муниципальнойуслуги</w:t>
              </w:r>
              <w:proofErr w:type="spellEnd"/>
            </w:hyperlink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 2 рабочих дней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предоставление муниципальной услуги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Администрация / ГИС / ПГС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основания отказа в предоставлении муниципальной услуги, предусмотренные пунктом 2.22 Административного реглам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ента</w:t>
              </w:r>
            </w:hyperlink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2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проект результата предоставления муниципальной услуги</w:t>
              </w:r>
            </w:hyperlink>
          </w:p>
        </w:tc>
      </w:tr>
      <w:tr w:rsidR="003D0618" w:rsidRPr="00CF23D0">
        <w:trPr>
          <w:trHeight w:val="459"/>
        </w:trPr>
        <w:tc>
          <w:tcPr>
            <w:tcW w:w="93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numPr>
                <w:ilvl w:val="0"/>
                <w:numId w:val="2"/>
              </w:num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Принятие решения</w:t>
              </w:r>
            </w:hyperlink>
          </w:p>
        </w:tc>
      </w:tr>
      <w:tr w:rsidR="003D0618" w:rsidRPr="00CF23D0">
        <w:trPr>
          <w:trHeight w:val="1110"/>
        </w:trPr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проект результата предоставления муниципальной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услуги</w:t>
              </w:r>
            </w:hyperlink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Принятие решения о предоставления муниципальной услуги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 1 часа</w:t>
              </w:r>
            </w:hyperlink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ление муниципальной услуги;</w:t>
              </w:r>
            </w:hyperlink>
          </w:p>
          <w:p w:rsidR="003D0618" w:rsidRPr="00CF23D0" w:rsidRDefault="006C18BA" w:rsidP="00B7160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5">
              <w:r w:rsidR="00B7160C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глава Округа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или иное</w:t>
              </w:r>
              <w:r w:rsidR="00B7160C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уполномоченное им лицо</w:t>
              </w:r>
            </w:hyperlink>
          </w:p>
        </w:tc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Администрация / ГИС / ПГС</w:t>
              </w:r>
            </w:hyperlink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–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 w:rsidP="002A720C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Результат предоставления муниципальной услуги, подписанн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 xml:space="preserve">ый усиленной квалифицированной подписью </w:t>
              </w:r>
              <w:r w:rsidR="002A720C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главы Округа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или иного</w:t>
              </w:r>
              <w:r w:rsidR="002A720C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уполномоченного им лица</w:t>
              </w:r>
            </w:hyperlink>
          </w:p>
        </w:tc>
      </w:tr>
      <w:tr w:rsidR="003D0618" w:rsidRPr="00CF23D0">
        <w:trPr>
          <w:trHeight w:val="4395"/>
        </w:trPr>
        <w:tc>
          <w:tcPr>
            <w:tcW w:w="133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ind w:left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3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Формирование решения о предоставлении 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муниципальнойуслуги</w:t>
              </w:r>
              <w:proofErr w:type="spellEnd"/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2464"/>
        </w:trPr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ind w:left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Принятие решения об отказе в предоставлении услуги</w:t>
              </w:r>
            </w:hyperlink>
          </w:p>
        </w:tc>
        <w:tc>
          <w:tcPr>
            <w:tcW w:w="11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Результат предоставления муниципальной услуги по форме, приведенной в приложении №6 к Административному регламенту, подписанный усиленной квалифицированной подписью </w:t>
              </w:r>
              <w:r w:rsidR="002A720C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 xml:space="preserve">главы Округа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или иного</w:t>
              </w:r>
              <w:r w:rsidR="002A720C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,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 уполномоченного им лица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1330"/>
        </w:trPr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ind w:left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Формирование решения об отказе в предоставлении муниципальной услуги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3D0618" w:rsidRPr="00CF23D0">
        <w:trPr>
          <w:trHeight w:val="420"/>
        </w:trPr>
        <w:tc>
          <w:tcPr>
            <w:tcW w:w="935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numPr>
                <w:ilvl w:val="0"/>
                <w:numId w:val="2"/>
              </w:num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Выдача результата</w:t>
              </w:r>
            </w:hyperlink>
          </w:p>
        </w:tc>
      </w:tr>
      <w:tr w:rsidR="003D0618" w:rsidRPr="00CF23D0">
        <w:trPr>
          <w:trHeight w:val="3900"/>
        </w:trPr>
        <w:tc>
          <w:tcPr>
            <w:tcW w:w="1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34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формирование и регистрация результата муниципальной услуги, указанного в пункте 2.19 Административного регламента,  в форме электронного документа в ГИС</w:t>
              </w:r>
            </w:hyperlink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32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Регистрация результата предоставления муниципальной услуги</w:t>
              </w:r>
            </w:hyperlink>
          </w:p>
          <w:p w:rsidR="003D0618" w:rsidRPr="00CF23D0" w:rsidRDefault="003D0618">
            <w:pPr>
              <w:ind w:left="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29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после окончания процедуры принятия решения (в общий срок предоставления муниципальной услуги не включается)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2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предоставление муниципальной услуги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2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Администрация / ГИС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4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–</w:t>
              </w:r>
            </w:hyperlink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47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Внесение сведений о конечном результате предоставления муниципальной услуги</w:t>
              </w:r>
            </w:hyperlink>
          </w:p>
        </w:tc>
      </w:tr>
      <w:tr w:rsidR="003D0618" w:rsidRPr="00CF23D0">
        <w:trPr>
          <w:trHeight w:val="809"/>
        </w:trPr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ind w:left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Направление в многофункциональный центр результата </w:t>
              </w:r>
              <w:proofErr w:type="spellStart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муниципальнойуслуги</w:t>
              </w:r>
              <w:proofErr w:type="spellEnd"/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, указанного в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пункте 2.19 Административного регламента, в форме электронного документа, подписанного усиленной квалифицированной электронной подписью уполномоченного должностного лица  Администрации</w:t>
              </w:r>
            </w:hyperlink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 сроки, установленные соглашением о взаимодействии между Админис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трацией и многофункциональным центром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3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предоставление муниципал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ьной услуги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4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Администрация / АИС МФЦ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5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Указание заявителем в Запросе способа выдачи результ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ата муниципальной услуги в многофункциональном центре, а также подача Запроса через многофункциональный центр</w:t>
              </w:r>
            </w:hyperlink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6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 xml:space="preserve">выдача результата муниципальной услуги заявителю в форме бумажного документа, </w:t>
              </w:r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lastRenderedPageBreak/>
                <w:t>подтверждающего содержание электронного документа, заверенного печатью многофункционального центра;</w:t>
              </w:r>
            </w:hyperlink>
          </w:p>
          <w:p w:rsidR="003D0618" w:rsidRPr="00CF23D0" w:rsidRDefault="006C18BA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7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внесение сведений в ГИС о выдаче результата муниципальной услуги</w:t>
              </w:r>
            </w:hyperlink>
          </w:p>
        </w:tc>
      </w:tr>
      <w:tr w:rsidR="003D0618" w:rsidRPr="00CF23D0">
        <w:trPr>
          <w:trHeight w:val="243"/>
        </w:trPr>
        <w:tc>
          <w:tcPr>
            <w:tcW w:w="1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ind w:left="3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32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8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Направление заявителю результата предоставления муниципальной услуги в личный кабинет на Едином портале</w:t>
              </w:r>
            </w:hyperlink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29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59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В день регистрации результата предоставления муниципальной услуги</w:t>
              </w:r>
            </w:hyperlink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2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60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должностное лицо Администрации, ответственное за предоставление муниципальной услуги</w:t>
              </w:r>
            </w:hyperlink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ind w:left="28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61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ГИС</w:t>
              </w:r>
            </w:hyperlink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3D0618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618" w:rsidRPr="00CF23D0" w:rsidRDefault="006C18BA">
            <w:pPr>
              <w:jc w:val="both"/>
              <w:outlineLvl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hyperlink r:id="rId1062">
              <w:r w:rsidR="00331185" w:rsidRPr="00CF23D0">
                <w:rPr>
                  <w:rFonts w:ascii="Arial" w:hAnsi="Arial" w:cs="Arial"/>
                  <w:color w:val="000000" w:themeColor="text1"/>
                  <w:sz w:val="24"/>
                  <w:szCs w:val="24"/>
                </w:rPr>
                <w:t>Результат муниципальной услуги, направленный заявителю в личный кабинет на Едином портале</w:t>
              </w:r>
            </w:hyperlink>
          </w:p>
        </w:tc>
      </w:tr>
    </w:tbl>
    <w:p w:rsidR="003D0618" w:rsidRPr="00CF23D0" w:rsidRDefault="003D0618">
      <w:pPr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pStyle w:val="afe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3D0618" w:rsidRPr="00CF23D0" w:rsidRDefault="003D0618">
      <w:pPr>
        <w:rPr>
          <w:rFonts w:ascii="Arial" w:hAnsi="Arial" w:cs="Arial"/>
          <w:color w:val="000000"/>
          <w:sz w:val="24"/>
          <w:szCs w:val="24"/>
        </w:rPr>
      </w:pPr>
    </w:p>
    <w:sectPr w:rsidR="003D0618" w:rsidRPr="00CF23D0" w:rsidSect="00364A17">
      <w:type w:val="continuous"/>
      <w:pgSz w:w="11906" w:h="16838"/>
      <w:pgMar w:top="1134" w:right="851" w:bottom="1134" w:left="1701" w:header="0" w:footer="0" w:gutter="0"/>
      <w:cols w:space="720"/>
      <w:formProt w:val="0"/>
      <w:docGrid w:linePitch="360" w:charSpace="6553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CC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G Times">
    <w:altName w:val="Times New Roman"/>
    <w:charset w:val="CC"/>
    <w:family w:val="roman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C468A"/>
    <w:multiLevelType w:val="multilevel"/>
    <w:tmpl w:val="A8568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6E02F09"/>
    <w:multiLevelType w:val="multilevel"/>
    <w:tmpl w:val="6E9E33B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autoHyphenation/>
  <w:characterSpacingControl w:val="doNotCompress"/>
  <w:compat/>
  <w:rsids>
    <w:rsidRoot w:val="003D0618"/>
    <w:rsid w:val="000539FA"/>
    <w:rsid w:val="0005759C"/>
    <w:rsid w:val="00092CD9"/>
    <w:rsid w:val="000963FD"/>
    <w:rsid w:val="000D28C3"/>
    <w:rsid w:val="00113C73"/>
    <w:rsid w:val="001475DA"/>
    <w:rsid w:val="00161624"/>
    <w:rsid w:val="00180B69"/>
    <w:rsid w:val="00185F87"/>
    <w:rsid w:val="0019498A"/>
    <w:rsid w:val="00210474"/>
    <w:rsid w:val="002A720C"/>
    <w:rsid w:val="002B62CE"/>
    <w:rsid w:val="002D3831"/>
    <w:rsid w:val="002E6BD0"/>
    <w:rsid w:val="00302458"/>
    <w:rsid w:val="00331185"/>
    <w:rsid w:val="00346740"/>
    <w:rsid w:val="00364A17"/>
    <w:rsid w:val="0038627A"/>
    <w:rsid w:val="0038719F"/>
    <w:rsid w:val="003A57AE"/>
    <w:rsid w:val="003B1DF6"/>
    <w:rsid w:val="003D0618"/>
    <w:rsid w:val="003D5B94"/>
    <w:rsid w:val="0041509A"/>
    <w:rsid w:val="00436133"/>
    <w:rsid w:val="00446792"/>
    <w:rsid w:val="00447F99"/>
    <w:rsid w:val="0045043E"/>
    <w:rsid w:val="00451A73"/>
    <w:rsid w:val="00481848"/>
    <w:rsid w:val="004A21F8"/>
    <w:rsid w:val="00510B04"/>
    <w:rsid w:val="005707A7"/>
    <w:rsid w:val="005A046D"/>
    <w:rsid w:val="005F5CB3"/>
    <w:rsid w:val="0060136F"/>
    <w:rsid w:val="0061029B"/>
    <w:rsid w:val="006119F3"/>
    <w:rsid w:val="00612825"/>
    <w:rsid w:val="00674AA7"/>
    <w:rsid w:val="006C18BA"/>
    <w:rsid w:val="006D5FC0"/>
    <w:rsid w:val="00707DB0"/>
    <w:rsid w:val="00735372"/>
    <w:rsid w:val="007959E0"/>
    <w:rsid w:val="007D24B1"/>
    <w:rsid w:val="007D7999"/>
    <w:rsid w:val="007E40AA"/>
    <w:rsid w:val="007F7BE6"/>
    <w:rsid w:val="008012B7"/>
    <w:rsid w:val="008171ED"/>
    <w:rsid w:val="00857901"/>
    <w:rsid w:val="008915F8"/>
    <w:rsid w:val="00891FE0"/>
    <w:rsid w:val="008A51DE"/>
    <w:rsid w:val="008B318C"/>
    <w:rsid w:val="008C645E"/>
    <w:rsid w:val="0090321D"/>
    <w:rsid w:val="009A17B2"/>
    <w:rsid w:val="009F0DD6"/>
    <w:rsid w:val="009F4DB5"/>
    <w:rsid w:val="00A11CF7"/>
    <w:rsid w:val="00AE7CA0"/>
    <w:rsid w:val="00AF7773"/>
    <w:rsid w:val="00B00CF2"/>
    <w:rsid w:val="00B26A7E"/>
    <w:rsid w:val="00B50D81"/>
    <w:rsid w:val="00B51C63"/>
    <w:rsid w:val="00B7160C"/>
    <w:rsid w:val="00BE3DC9"/>
    <w:rsid w:val="00BE6751"/>
    <w:rsid w:val="00BF63AD"/>
    <w:rsid w:val="00C17B12"/>
    <w:rsid w:val="00C81475"/>
    <w:rsid w:val="00CA6FB0"/>
    <w:rsid w:val="00CB0972"/>
    <w:rsid w:val="00CC54D6"/>
    <w:rsid w:val="00CD4560"/>
    <w:rsid w:val="00CD489C"/>
    <w:rsid w:val="00CE78EE"/>
    <w:rsid w:val="00CF23D0"/>
    <w:rsid w:val="00D11F5A"/>
    <w:rsid w:val="00D1589A"/>
    <w:rsid w:val="00D61279"/>
    <w:rsid w:val="00DC1984"/>
    <w:rsid w:val="00DE55BE"/>
    <w:rsid w:val="00E52F90"/>
    <w:rsid w:val="00E905E8"/>
    <w:rsid w:val="00EC1A37"/>
    <w:rsid w:val="00EC5FB1"/>
    <w:rsid w:val="00EF23AE"/>
    <w:rsid w:val="00F50819"/>
    <w:rsid w:val="00F72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5B"/>
    <w:pPr>
      <w:widowControl w:val="0"/>
    </w:pPr>
    <w:rPr>
      <w:rFonts w:ascii="Times New Roman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"/>
    <w:qFormat/>
    <w:rsid w:val="0051525B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3"/>
    <w:qFormat/>
    <w:rsid w:val="0051525B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customStyle="1" w:styleId="31">
    <w:name w:val="Заголовок 31"/>
    <w:basedOn w:val="a"/>
    <w:uiPriority w:val="9"/>
    <w:unhideWhenUsed/>
    <w:qFormat/>
    <w:rsid w:val="0051525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uiPriority w:val="9"/>
    <w:unhideWhenUsed/>
    <w:qFormat/>
    <w:rsid w:val="0051525B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uiPriority w:val="9"/>
    <w:unhideWhenUsed/>
    <w:qFormat/>
    <w:rsid w:val="0051525B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uiPriority w:val="9"/>
    <w:unhideWhenUsed/>
    <w:qFormat/>
    <w:rsid w:val="0051525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uiPriority w:val="9"/>
    <w:unhideWhenUsed/>
    <w:qFormat/>
    <w:rsid w:val="0051525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uiPriority w:val="9"/>
    <w:unhideWhenUsed/>
    <w:qFormat/>
    <w:rsid w:val="0051525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uiPriority w:val="9"/>
    <w:unhideWhenUsed/>
    <w:qFormat/>
    <w:rsid w:val="0051525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1Char">
    <w:name w:val="Heading 1 Char"/>
    <w:basedOn w:val="a0"/>
    <w:uiPriority w:val="9"/>
    <w:qFormat/>
    <w:rsid w:val="0051525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sid w:val="0051525B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sid w:val="0051525B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0"/>
    <w:uiPriority w:val="9"/>
    <w:qFormat/>
    <w:rsid w:val="0051525B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sid w:val="0051525B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sid w:val="0051525B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sid w:val="0051525B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sid w:val="0051525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sid w:val="0051525B"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sid w:val="0051525B"/>
    <w:rPr>
      <w:sz w:val="24"/>
      <w:szCs w:val="24"/>
    </w:rPr>
  </w:style>
  <w:style w:type="character" w:customStyle="1" w:styleId="QuoteChar">
    <w:name w:val="Quote Char"/>
    <w:uiPriority w:val="29"/>
    <w:qFormat/>
    <w:rsid w:val="0051525B"/>
    <w:rPr>
      <w:i/>
    </w:rPr>
  </w:style>
  <w:style w:type="character" w:customStyle="1" w:styleId="IntenseQuoteChar">
    <w:name w:val="Intense Quote Char"/>
    <w:uiPriority w:val="30"/>
    <w:qFormat/>
    <w:rsid w:val="0051525B"/>
    <w:rPr>
      <w:i/>
    </w:rPr>
  </w:style>
  <w:style w:type="character" w:customStyle="1" w:styleId="CaptionChar">
    <w:name w:val="Caption Char"/>
    <w:uiPriority w:val="99"/>
    <w:qFormat/>
    <w:rsid w:val="0051525B"/>
  </w:style>
  <w:style w:type="character" w:customStyle="1" w:styleId="-">
    <w:name w:val="Интернет-ссылка"/>
    <w:basedOn w:val="a0"/>
    <w:uiPriority w:val="99"/>
    <w:semiHidden/>
    <w:unhideWhenUsed/>
    <w:rsid w:val="00432FAE"/>
    <w:rPr>
      <w:color w:val="0000FF"/>
      <w:u w:val="single"/>
    </w:rPr>
  </w:style>
  <w:style w:type="character" w:customStyle="1" w:styleId="FootnoteTextChar">
    <w:name w:val="Footnote Text Char"/>
    <w:uiPriority w:val="99"/>
    <w:qFormat/>
    <w:rsid w:val="0051525B"/>
    <w:rPr>
      <w:sz w:val="18"/>
    </w:rPr>
  </w:style>
  <w:style w:type="character" w:customStyle="1" w:styleId="a4">
    <w:name w:val="Привязка сноски"/>
    <w:rsid w:val="0051525B"/>
    <w:rPr>
      <w:vertAlign w:val="superscript"/>
    </w:rPr>
  </w:style>
  <w:style w:type="character" w:customStyle="1" w:styleId="FootnoteCharacters">
    <w:name w:val="Footnote Characters"/>
    <w:uiPriority w:val="99"/>
    <w:qFormat/>
    <w:rsid w:val="0051525B"/>
    <w:rPr>
      <w:vertAlign w:val="superscript"/>
    </w:rPr>
  </w:style>
  <w:style w:type="character" w:customStyle="1" w:styleId="EndnoteTextChar">
    <w:name w:val="Endnote Text Char"/>
    <w:uiPriority w:val="99"/>
    <w:qFormat/>
    <w:rsid w:val="0051525B"/>
    <w:rPr>
      <w:sz w:val="20"/>
    </w:rPr>
  </w:style>
  <w:style w:type="character" w:customStyle="1" w:styleId="a5">
    <w:name w:val="Привязка концевой сноски"/>
    <w:rsid w:val="0051525B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51525B"/>
    <w:rPr>
      <w:vertAlign w:val="superscript"/>
    </w:rPr>
  </w:style>
  <w:style w:type="character" w:customStyle="1" w:styleId="Heading4Char">
    <w:name w:val="Heading 4 Char"/>
    <w:basedOn w:val="a0"/>
    <w:uiPriority w:val="99"/>
    <w:qFormat/>
    <w:rsid w:val="0051525B"/>
    <w:rPr>
      <w:rFonts w:ascii="Cambria" w:hAnsi="Cambria" w:cs="Times New Roman"/>
      <w:b/>
      <w:bCs/>
      <w:i/>
      <w:iCs/>
      <w:color w:val="4F81BD"/>
      <w:lang w:eastAsia="en-US"/>
    </w:rPr>
  </w:style>
  <w:style w:type="character" w:customStyle="1" w:styleId="blk">
    <w:name w:val="blk"/>
    <w:basedOn w:val="a0"/>
    <w:uiPriority w:val="99"/>
    <w:qFormat/>
    <w:rsid w:val="0051525B"/>
    <w:rPr>
      <w:rFonts w:cs="Times New Roman"/>
    </w:rPr>
  </w:style>
  <w:style w:type="character" w:customStyle="1" w:styleId="a6">
    <w:name w:val="Нижний колонтитул Знак"/>
    <w:basedOn w:val="a0"/>
    <w:uiPriority w:val="99"/>
    <w:qFormat/>
    <w:rsid w:val="0051525B"/>
    <w:rPr>
      <w:rFonts w:ascii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uiPriority w:val="99"/>
    <w:qFormat/>
    <w:rsid w:val="0051525B"/>
    <w:rPr>
      <w:rFonts w:ascii="Times New Roman" w:hAnsi="Times New Roman" w:cs="Times New Roman"/>
      <w:sz w:val="24"/>
      <w:szCs w:val="24"/>
    </w:rPr>
  </w:style>
  <w:style w:type="character" w:styleId="a8">
    <w:name w:val="Strong"/>
    <w:basedOn w:val="a0"/>
    <w:uiPriority w:val="99"/>
    <w:qFormat/>
    <w:rsid w:val="0051525B"/>
    <w:rPr>
      <w:rFonts w:cs="Times New Roman"/>
      <w:b/>
      <w:bCs/>
    </w:rPr>
  </w:style>
  <w:style w:type="character" w:customStyle="1" w:styleId="a9">
    <w:name w:val="Основной текст_"/>
    <w:uiPriority w:val="99"/>
    <w:qFormat/>
    <w:rsid w:val="0051525B"/>
    <w:rPr>
      <w:sz w:val="27"/>
      <w:shd w:val="clear" w:color="auto" w:fill="FFFFFF"/>
    </w:rPr>
  </w:style>
  <w:style w:type="character" w:customStyle="1" w:styleId="apple-converted-space">
    <w:name w:val="apple-converted-space"/>
    <w:basedOn w:val="a0"/>
    <w:uiPriority w:val="99"/>
    <w:qFormat/>
    <w:rsid w:val="0051525B"/>
    <w:rPr>
      <w:rFonts w:cs="Times New Roman"/>
    </w:rPr>
  </w:style>
  <w:style w:type="character" w:customStyle="1" w:styleId="aa">
    <w:name w:val="Текст выноски Знак"/>
    <w:basedOn w:val="a0"/>
    <w:uiPriority w:val="99"/>
    <w:semiHidden/>
    <w:qFormat/>
    <w:rsid w:val="0051525B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uiPriority w:val="99"/>
    <w:qFormat/>
    <w:rsid w:val="0051525B"/>
    <w:rPr>
      <w:rFonts w:ascii="Times New Roman" w:hAnsi="Times New Roman" w:cs="Times New Roman"/>
      <w:shd w:val="clear" w:color="auto" w:fill="FFFFFF"/>
    </w:rPr>
  </w:style>
  <w:style w:type="character" w:customStyle="1" w:styleId="ab">
    <w:name w:val="Верхний колонтитул Знак"/>
    <w:basedOn w:val="a0"/>
    <w:uiPriority w:val="99"/>
    <w:qFormat/>
    <w:rsid w:val="0051525B"/>
    <w:rPr>
      <w:rFonts w:ascii="Times New Roman" w:hAnsi="Times New Roman" w:cs="Times New Roman"/>
      <w:sz w:val="20"/>
      <w:szCs w:val="20"/>
    </w:rPr>
  </w:style>
  <w:style w:type="character" w:customStyle="1" w:styleId="key-valueitem-value">
    <w:name w:val="key-value__item-value"/>
    <w:basedOn w:val="a0"/>
    <w:uiPriority w:val="99"/>
    <w:qFormat/>
    <w:rsid w:val="0051525B"/>
    <w:rPr>
      <w:rFonts w:cs="Times New Roman"/>
    </w:rPr>
  </w:style>
  <w:style w:type="character" w:customStyle="1" w:styleId="ac">
    <w:name w:val="Основной текст с отступом Знак"/>
    <w:basedOn w:val="a0"/>
    <w:uiPriority w:val="99"/>
    <w:qFormat/>
    <w:rsid w:val="0051525B"/>
    <w:rPr>
      <w:rFonts w:ascii="Times New Roman" w:hAnsi="Times New Roman" w:cs="Times New Roman"/>
      <w:sz w:val="24"/>
      <w:szCs w:val="24"/>
    </w:rPr>
  </w:style>
  <w:style w:type="character" w:customStyle="1" w:styleId="ConsPlusNormal">
    <w:name w:val="ConsPlusNormal Знак"/>
    <w:qFormat/>
    <w:rsid w:val="0051525B"/>
    <w:rPr>
      <w:rFonts w:ascii="Arial" w:hAnsi="Arial"/>
      <w:sz w:val="20"/>
    </w:rPr>
  </w:style>
  <w:style w:type="character" w:customStyle="1" w:styleId="1">
    <w:name w:val="Текст выноски Знак1"/>
    <w:basedOn w:val="a0"/>
    <w:uiPriority w:val="99"/>
    <w:semiHidden/>
    <w:qFormat/>
    <w:rsid w:val="0051525B"/>
    <w:rPr>
      <w:rFonts w:ascii="Times New Roman" w:hAnsi="Times New Roman" w:cs="Times New Roman"/>
      <w:sz w:val="20"/>
      <w:szCs w:val="20"/>
    </w:rPr>
  </w:style>
  <w:style w:type="character" w:customStyle="1" w:styleId="FooterChar">
    <w:name w:val="Footer Char"/>
    <w:basedOn w:val="a0"/>
    <w:uiPriority w:val="99"/>
    <w:semiHidden/>
    <w:qFormat/>
    <w:rsid w:val="0051525B"/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Знак2"/>
    <w:basedOn w:val="a0"/>
    <w:uiPriority w:val="99"/>
    <w:semiHidden/>
    <w:qFormat/>
    <w:rsid w:val="0051525B"/>
    <w:rPr>
      <w:rFonts w:ascii="Times New Roman" w:hAnsi="Times New Roman" w:cs="Times New Roman"/>
      <w:sz w:val="2"/>
    </w:rPr>
  </w:style>
  <w:style w:type="character" w:customStyle="1" w:styleId="HeaderChar">
    <w:name w:val="Header Char"/>
    <w:basedOn w:val="a0"/>
    <w:uiPriority w:val="99"/>
    <w:semiHidden/>
    <w:qFormat/>
    <w:rsid w:val="0051525B"/>
    <w:rPr>
      <w:rFonts w:ascii="Times New Roman" w:hAnsi="Times New Roman" w:cs="Times New Roman"/>
      <w:sz w:val="20"/>
      <w:szCs w:val="20"/>
    </w:rPr>
  </w:style>
  <w:style w:type="character" w:customStyle="1" w:styleId="10">
    <w:name w:val="Основной текст с отступом Знак1"/>
    <w:basedOn w:val="a0"/>
    <w:uiPriority w:val="99"/>
    <w:semiHidden/>
    <w:qFormat/>
    <w:rsid w:val="0051525B"/>
    <w:rPr>
      <w:rFonts w:ascii="Times New Roman" w:hAnsi="Times New Roman" w:cs="Times New Roman"/>
      <w:sz w:val="20"/>
      <w:szCs w:val="20"/>
    </w:rPr>
  </w:style>
  <w:style w:type="character" w:customStyle="1" w:styleId="ng-scope">
    <w:name w:val="ng-scope"/>
    <w:basedOn w:val="a0"/>
    <w:uiPriority w:val="99"/>
    <w:qFormat/>
    <w:rsid w:val="0051525B"/>
    <w:rPr>
      <w:rFonts w:cs="Times New Roman"/>
    </w:rPr>
  </w:style>
  <w:style w:type="character" w:customStyle="1" w:styleId="12">
    <w:name w:val="Заголовок 1 Знак"/>
    <w:basedOn w:val="a0"/>
    <w:qFormat/>
    <w:rsid w:val="0051525B"/>
    <w:rPr>
      <w:rFonts w:ascii="Times New Roman" w:eastAsia="Arial Unicode MS" w:hAnsi="Times New Roman" w:cs="Times New Roman"/>
      <w:sz w:val="24"/>
      <w:szCs w:val="20"/>
    </w:rPr>
  </w:style>
  <w:style w:type="character" w:customStyle="1" w:styleId="ad">
    <w:name w:val="Текст сноски Знак"/>
    <w:basedOn w:val="a0"/>
    <w:semiHidden/>
    <w:qFormat/>
    <w:rsid w:val="0051525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e">
    <w:name w:val="Маркеры"/>
    <w:qFormat/>
    <w:rsid w:val="0051525B"/>
    <w:rPr>
      <w:rFonts w:ascii="OpenSymbol" w:eastAsia="OpenSymbol" w:hAnsi="OpenSymbol" w:cs="OpenSymbol"/>
    </w:rPr>
  </w:style>
  <w:style w:type="character" w:customStyle="1" w:styleId="af">
    <w:name w:val="Посещённая гиперссылка"/>
    <w:rsid w:val="0051525B"/>
    <w:rPr>
      <w:color w:val="800000"/>
      <w:u w:val="single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432FAE"/>
    <w:rPr>
      <w:rFonts w:ascii="Courier New" w:eastAsia="Times New Roman" w:hAnsi="Courier New" w:cs="Courier New"/>
      <w:szCs w:val="20"/>
    </w:rPr>
  </w:style>
  <w:style w:type="character" w:customStyle="1" w:styleId="af0">
    <w:name w:val="Абзац списка Знак"/>
    <w:uiPriority w:val="34"/>
    <w:qFormat/>
    <w:locked/>
    <w:rsid w:val="00B515FD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a3">
    <w:name w:val="Заголовок"/>
    <w:basedOn w:val="a"/>
    <w:next w:val="af1"/>
    <w:qFormat/>
    <w:rsid w:val="0051525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1">
    <w:name w:val="Body Text"/>
    <w:basedOn w:val="a"/>
    <w:uiPriority w:val="99"/>
    <w:rsid w:val="0051525B"/>
    <w:pPr>
      <w:widowControl/>
      <w:spacing w:after="120"/>
    </w:pPr>
    <w:rPr>
      <w:rFonts w:eastAsia="Times New Roman"/>
      <w:sz w:val="24"/>
      <w:szCs w:val="24"/>
    </w:rPr>
  </w:style>
  <w:style w:type="paragraph" w:styleId="af2">
    <w:name w:val="List"/>
    <w:basedOn w:val="af1"/>
    <w:uiPriority w:val="99"/>
    <w:rsid w:val="0051525B"/>
    <w:rPr>
      <w:rFonts w:cs="Arial"/>
    </w:rPr>
  </w:style>
  <w:style w:type="paragraph" w:customStyle="1" w:styleId="13">
    <w:name w:val="Название объекта1"/>
    <w:basedOn w:val="a"/>
    <w:uiPriority w:val="99"/>
    <w:qFormat/>
    <w:rsid w:val="0051525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3">
    <w:name w:val="index heading"/>
    <w:basedOn w:val="a"/>
    <w:uiPriority w:val="99"/>
    <w:qFormat/>
    <w:rsid w:val="0051525B"/>
    <w:pPr>
      <w:suppressLineNumbers/>
    </w:pPr>
    <w:rPr>
      <w:rFonts w:cs="Arial"/>
    </w:rPr>
  </w:style>
  <w:style w:type="paragraph" w:styleId="af4">
    <w:name w:val="Title"/>
    <w:basedOn w:val="a"/>
    <w:uiPriority w:val="10"/>
    <w:qFormat/>
    <w:rsid w:val="0051525B"/>
    <w:pPr>
      <w:spacing w:before="300" w:after="200"/>
      <w:contextualSpacing/>
    </w:pPr>
    <w:rPr>
      <w:sz w:val="48"/>
      <w:szCs w:val="48"/>
    </w:rPr>
  </w:style>
  <w:style w:type="paragraph" w:styleId="af5">
    <w:name w:val="Subtitle"/>
    <w:basedOn w:val="a"/>
    <w:uiPriority w:val="11"/>
    <w:qFormat/>
    <w:rsid w:val="0051525B"/>
    <w:pPr>
      <w:spacing w:before="200" w:after="200"/>
    </w:pPr>
    <w:rPr>
      <w:sz w:val="24"/>
      <w:szCs w:val="24"/>
    </w:rPr>
  </w:style>
  <w:style w:type="paragraph" w:styleId="22">
    <w:name w:val="Quote"/>
    <w:basedOn w:val="a"/>
    <w:uiPriority w:val="29"/>
    <w:qFormat/>
    <w:rsid w:val="0051525B"/>
    <w:pPr>
      <w:ind w:left="720" w:right="720"/>
    </w:pPr>
    <w:rPr>
      <w:i/>
    </w:rPr>
  </w:style>
  <w:style w:type="paragraph" w:styleId="af6">
    <w:name w:val="Intense Quote"/>
    <w:basedOn w:val="a"/>
    <w:uiPriority w:val="30"/>
    <w:qFormat/>
    <w:rsid w:val="0051525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7">
    <w:name w:val="Верхний и нижний колонтитулы"/>
    <w:basedOn w:val="a"/>
    <w:uiPriority w:val="99"/>
    <w:qFormat/>
    <w:rsid w:val="0051525B"/>
  </w:style>
  <w:style w:type="paragraph" w:customStyle="1" w:styleId="14">
    <w:name w:val="Верхний колонтитул1"/>
    <w:basedOn w:val="a"/>
    <w:uiPriority w:val="99"/>
    <w:unhideWhenUsed/>
    <w:rsid w:val="0051525B"/>
    <w:pPr>
      <w:tabs>
        <w:tab w:val="center" w:pos="7143"/>
        <w:tab w:val="right" w:pos="14287"/>
      </w:tabs>
    </w:pPr>
  </w:style>
  <w:style w:type="paragraph" w:customStyle="1" w:styleId="15">
    <w:name w:val="Нижний колонтитул1"/>
    <w:basedOn w:val="a"/>
    <w:uiPriority w:val="99"/>
    <w:unhideWhenUsed/>
    <w:rsid w:val="0051525B"/>
    <w:pPr>
      <w:tabs>
        <w:tab w:val="center" w:pos="7143"/>
        <w:tab w:val="right" w:pos="14287"/>
      </w:tabs>
    </w:pPr>
  </w:style>
  <w:style w:type="paragraph" w:customStyle="1" w:styleId="16">
    <w:name w:val="Текст концевой сноски1"/>
    <w:basedOn w:val="a"/>
    <w:uiPriority w:val="99"/>
    <w:semiHidden/>
    <w:unhideWhenUsed/>
    <w:rsid w:val="0051525B"/>
  </w:style>
  <w:style w:type="paragraph" w:customStyle="1" w:styleId="110">
    <w:name w:val="Оглавление 11"/>
    <w:basedOn w:val="a"/>
    <w:uiPriority w:val="39"/>
    <w:unhideWhenUsed/>
    <w:rsid w:val="0051525B"/>
    <w:pPr>
      <w:spacing w:after="57"/>
    </w:pPr>
  </w:style>
  <w:style w:type="paragraph" w:customStyle="1" w:styleId="210">
    <w:name w:val="Оглавление 21"/>
    <w:basedOn w:val="a"/>
    <w:uiPriority w:val="39"/>
    <w:unhideWhenUsed/>
    <w:rsid w:val="0051525B"/>
    <w:pPr>
      <w:spacing w:after="57"/>
      <w:ind w:left="283"/>
    </w:pPr>
  </w:style>
  <w:style w:type="paragraph" w:customStyle="1" w:styleId="310">
    <w:name w:val="Оглавление 31"/>
    <w:basedOn w:val="a"/>
    <w:uiPriority w:val="39"/>
    <w:unhideWhenUsed/>
    <w:rsid w:val="0051525B"/>
    <w:pPr>
      <w:spacing w:after="57"/>
      <w:ind w:left="567"/>
    </w:pPr>
  </w:style>
  <w:style w:type="paragraph" w:customStyle="1" w:styleId="410">
    <w:name w:val="Оглавление 41"/>
    <w:basedOn w:val="a"/>
    <w:uiPriority w:val="39"/>
    <w:unhideWhenUsed/>
    <w:rsid w:val="0051525B"/>
    <w:pPr>
      <w:spacing w:after="57"/>
      <w:ind w:left="850"/>
    </w:pPr>
  </w:style>
  <w:style w:type="paragraph" w:customStyle="1" w:styleId="510">
    <w:name w:val="Оглавление 51"/>
    <w:basedOn w:val="a"/>
    <w:uiPriority w:val="39"/>
    <w:unhideWhenUsed/>
    <w:rsid w:val="0051525B"/>
    <w:pPr>
      <w:spacing w:after="57"/>
      <w:ind w:left="1134"/>
    </w:pPr>
  </w:style>
  <w:style w:type="paragraph" w:customStyle="1" w:styleId="610">
    <w:name w:val="Оглавление 61"/>
    <w:basedOn w:val="a"/>
    <w:uiPriority w:val="39"/>
    <w:unhideWhenUsed/>
    <w:rsid w:val="0051525B"/>
    <w:pPr>
      <w:spacing w:after="57"/>
      <w:ind w:left="1417"/>
    </w:pPr>
  </w:style>
  <w:style w:type="paragraph" w:customStyle="1" w:styleId="710">
    <w:name w:val="Оглавление 71"/>
    <w:basedOn w:val="a"/>
    <w:uiPriority w:val="39"/>
    <w:unhideWhenUsed/>
    <w:rsid w:val="0051525B"/>
    <w:pPr>
      <w:spacing w:after="57"/>
      <w:ind w:left="1701"/>
    </w:pPr>
  </w:style>
  <w:style w:type="paragraph" w:customStyle="1" w:styleId="810">
    <w:name w:val="Оглавление 81"/>
    <w:basedOn w:val="a"/>
    <w:uiPriority w:val="39"/>
    <w:unhideWhenUsed/>
    <w:rsid w:val="0051525B"/>
    <w:pPr>
      <w:spacing w:after="57"/>
      <w:ind w:left="1984"/>
    </w:pPr>
  </w:style>
  <w:style w:type="paragraph" w:customStyle="1" w:styleId="910">
    <w:name w:val="Оглавление 91"/>
    <w:basedOn w:val="a"/>
    <w:uiPriority w:val="39"/>
    <w:unhideWhenUsed/>
    <w:rsid w:val="0051525B"/>
    <w:pPr>
      <w:spacing w:after="57"/>
      <w:ind w:left="2268"/>
    </w:pPr>
  </w:style>
  <w:style w:type="paragraph" w:styleId="af8">
    <w:name w:val="TOC Heading"/>
    <w:uiPriority w:val="39"/>
    <w:unhideWhenUsed/>
    <w:qFormat/>
    <w:rsid w:val="0051525B"/>
  </w:style>
  <w:style w:type="paragraph" w:styleId="af9">
    <w:name w:val="table of figures"/>
    <w:basedOn w:val="a"/>
    <w:uiPriority w:val="99"/>
    <w:unhideWhenUsed/>
    <w:qFormat/>
    <w:rsid w:val="0051525B"/>
  </w:style>
  <w:style w:type="paragraph" w:customStyle="1" w:styleId="111">
    <w:name w:val="Заголовок 11"/>
    <w:basedOn w:val="a"/>
    <w:qFormat/>
    <w:rsid w:val="0051525B"/>
    <w:pPr>
      <w:keepNext/>
      <w:widowControl/>
      <w:jc w:val="right"/>
      <w:outlineLvl w:val="0"/>
    </w:pPr>
    <w:rPr>
      <w:rFonts w:eastAsia="Arial Unicode MS"/>
      <w:sz w:val="24"/>
    </w:rPr>
  </w:style>
  <w:style w:type="paragraph" w:customStyle="1" w:styleId="411">
    <w:name w:val="Заголовок 41"/>
    <w:basedOn w:val="a"/>
    <w:uiPriority w:val="99"/>
    <w:qFormat/>
    <w:rsid w:val="0051525B"/>
    <w:pPr>
      <w:keepNext/>
      <w:keepLines/>
      <w:widowControl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eastAsia="en-US"/>
    </w:rPr>
  </w:style>
  <w:style w:type="paragraph" w:customStyle="1" w:styleId="17">
    <w:name w:val="Заголовок1"/>
    <w:basedOn w:val="a"/>
    <w:uiPriority w:val="99"/>
    <w:qFormat/>
    <w:rsid w:val="0051525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8">
    <w:name w:val="Название объекта1"/>
    <w:basedOn w:val="a"/>
    <w:qFormat/>
    <w:rsid w:val="0051525B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9">
    <w:name w:val="index 1"/>
    <w:basedOn w:val="a"/>
    <w:uiPriority w:val="99"/>
    <w:semiHidden/>
    <w:qFormat/>
    <w:rsid w:val="0051525B"/>
    <w:pPr>
      <w:ind w:left="200" w:hanging="200"/>
    </w:pPr>
  </w:style>
  <w:style w:type="paragraph" w:styleId="afa">
    <w:name w:val="List Paragraph"/>
    <w:basedOn w:val="a"/>
    <w:uiPriority w:val="34"/>
    <w:qFormat/>
    <w:rsid w:val="0051525B"/>
    <w:pPr>
      <w:widowControl/>
      <w:ind w:left="720"/>
      <w:contextualSpacing/>
    </w:pPr>
    <w:rPr>
      <w:rFonts w:eastAsia="Times New Roman"/>
      <w:lang w:val="en-US"/>
    </w:rPr>
  </w:style>
  <w:style w:type="paragraph" w:customStyle="1" w:styleId="1a">
    <w:name w:val="Нижний колонтитул1"/>
    <w:basedOn w:val="a"/>
    <w:uiPriority w:val="99"/>
    <w:qFormat/>
    <w:rsid w:val="0051525B"/>
    <w:pPr>
      <w:widowControl/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paragraph" w:styleId="afb">
    <w:name w:val="Normal (Web)"/>
    <w:basedOn w:val="a"/>
    <w:uiPriority w:val="99"/>
    <w:qFormat/>
    <w:rsid w:val="0051525B"/>
    <w:pPr>
      <w:widowControl/>
      <w:spacing w:before="75" w:after="75"/>
      <w:ind w:firstLine="240"/>
    </w:pPr>
    <w:rPr>
      <w:rFonts w:eastAsia="Times New Roman"/>
      <w:color w:val="000000"/>
      <w:sz w:val="24"/>
      <w:szCs w:val="24"/>
      <w:lang w:eastAsia="zh-CN"/>
    </w:rPr>
  </w:style>
  <w:style w:type="paragraph" w:customStyle="1" w:styleId="Default">
    <w:name w:val="Default"/>
    <w:uiPriority w:val="99"/>
    <w:qFormat/>
    <w:rsid w:val="0051525B"/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customStyle="1" w:styleId="170">
    <w:name w:val="Основной текст17"/>
    <w:basedOn w:val="a"/>
    <w:uiPriority w:val="99"/>
    <w:qFormat/>
    <w:rsid w:val="0051525B"/>
    <w:pPr>
      <w:widowControl/>
      <w:shd w:val="clear" w:color="auto" w:fill="FFFFFF"/>
      <w:spacing w:before="480" w:line="322" w:lineRule="exact"/>
      <w:jc w:val="both"/>
    </w:pPr>
    <w:rPr>
      <w:rFonts w:ascii="Calibri" w:hAnsi="Calibri"/>
      <w:sz w:val="27"/>
    </w:rPr>
  </w:style>
  <w:style w:type="paragraph" w:styleId="afc">
    <w:name w:val="Balloon Text"/>
    <w:basedOn w:val="a"/>
    <w:uiPriority w:val="99"/>
    <w:semiHidden/>
    <w:qFormat/>
    <w:rsid w:val="0051525B"/>
    <w:rPr>
      <w:rFonts w:ascii="Tahoma" w:hAnsi="Tahoma" w:cs="Tahoma"/>
      <w:sz w:val="16"/>
      <w:szCs w:val="16"/>
    </w:rPr>
  </w:style>
  <w:style w:type="paragraph" w:customStyle="1" w:styleId="23">
    <w:name w:val="Основной текст (2)"/>
    <w:basedOn w:val="a"/>
    <w:uiPriority w:val="99"/>
    <w:qFormat/>
    <w:rsid w:val="0051525B"/>
    <w:pPr>
      <w:shd w:val="clear" w:color="auto" w:fill="FFFFFF"/>
      <w:spacing w:before="120" w:after="240" w:line="266" w:lineRule="exact"/>
      <w:ind w:hanging="360"/>
    </w:pPr>
    <w:rPr>
      <w:rFonts w:eastAsia="Times New Roman"/>
      <w:sz w:val="22"/>
      <w:szCs w:val="22"/>
    </w:rPr>
  </w:style>
  <w:style w:type="paragraph" w:customStyle="1" w:styleId="1b">
    <w:name w:val="Верхний колонтитул1"/>
    <w:basedOn w:val="a"/>
    <w:uiPriority w:val="99"/>
    <w:qFormat/>
    <w:rsid w:val="0051525B"/>
    <w:pPr>
      <w:tabs>
        <w:tab w:val="center" w:pos="4677"/>
        <w:tab w:val="right" w:pos="9355"/>
      </w:tabs>
    </w:pPr>
  </w:style>
  <w:style w:type="paragraph" w:customStyle="1" w:styleId="ConsPlusNormal0">
    <w:name w:val="ConsPlusNormal"/>
    <w:qFormat/>
    <w:rsid w:val="0051525B"/>
    <w:pPr>
      <w:widowControl w:val="0"/>
    </w:pPr>
    <w:rPr>
      <w:rFonts w:ascii="Arial" w:hAnsi="Arial" w:cs="Arial"/>
      <w:szCs w:val="20"/>
    </w:rPr>
  </w:style>
  <w:style w:type="paragraph" w:customStyle="1" w:styleId="ConsPlusTitle">
    <w:name w:val="ConsPlusTitle"/>
    <w:qFormat/>
    <w:rsid w:val="0051525B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d">
    <w:name w:val="Body Text Indent"/>
    <w:basedOn w:val="a"/>
    <w:uiPriority w:val="99"/>
    <w:rsid w:val="0051525B"/>
    <w:pPr>
      <w:widowControl/>
      <w:spacing w:after="120"/>
      <w:ind w:left="283"/>
    </w:pPr>
    <w:rPr>
      <w:rFonts w:eastAsia="Times New Roman"/>
      <w:sz w:val="24"/>
      <w:szCs w:val="24"/>
    </w:rPr>
  </w:style>
  <w:style w:type="paragraph" w:customStyle="1" w:styleId="ConsPlusNonformat">
    <w:name w:val="ConsPlusNonformat"/>
    <w:qFormat/>
    <w:rsid w:val="0051525B"/>
    <w:pPr>
      <w:widowControl w:val="0"/>
    </w:pPr>
    <w:rPr>
      <w:rFonts w:ascii="Courier New" w:eastAsia="Times New Roman" w:hAnsi="Courier New" w:cs="Courier New"/>
      <w:szCs w:val="20"/>
    </w:rPr>
  </w:style>
  <w:style w:type="paragraph" w:styleId="afe">
    <w:name w:val="No Spacing"/>
    <w:uiPriority w:val="1"/>
    <w:qFormat/>
    <w:rsid w:val="0051525B"/>
    <w:pPr>
      <w:widowControl w:val="0"/>
    </w:pPr>
    <w:rPr>
      <w:rFonts w:ascii="Times New Roman" w:hAnsi="Times New Roman" w:cs="Times New Roman"/>
      <w:szCs w:val="20"/>
    </w:rPr>
  </w:style>
  <w:style w:type="paragraph" w:customStyle="1" w:styleId="1c">
    <w:name w:val="Обычный1"/>
    <w:uiPriority w:val="99"/>
    <w:qFormat/>
    <w:rsid w:val="0051525B"/>
    <w:rPr>
      <w:rFonts w:ascii="CG Times" w:eastAsia="Times New Roman" w:hAnsi="CG Times" w:cs="Times New Roman"/>
      <w:szCs w:val="20"/>
    </w:rPr>
  </w:style>
  <w:style w:type="paragraph" w:customStyle="1" w:styleId="aff">
    <w:name w:val="Содержимое врезки"/>
    <w:basedOn w:val="a"/>
    <w:uiPriority w:val="99"/>
    <w:qFormat/>
    <w:rsid w:val="0051525B"/>
  </w:style>
  <w:style w:type="paragraph" w:customStyle="1" w:styleId="formattext">
    <w:name w:val="formattext"/>
    <w:basedOn w:val="a"/>
    <w:uiPriority w:val="99"/>
    <w:qFormat/>
    <w:rsid w:val="0051525B"/>
    <w:pPr>
      <w:widowControl/>
      <w:spacing w:beforeAutospacing="1" w:afterAutospacing="1"/>
    </w:pPr>
    <w:rPr>
      <w:sz w:val="24"/>
      <w:szCs w:val="24"/>
    </w:rPr>
  </w:style>
  <w:style w:type="paragraph" w:customStyle="1" w:styleId="1d">
    <w:name w:val="Текст сноски1"/>
    <w:basedOn w:val="a"/>
    <w:semiHidden/>
    <w:rsid w:val="0051525B"/>
    <w:pPr>
      <w:widowControl/>
    </w:pPr>
    <w:rPr>
      <w:rFonts w:eastAsia="Times New Roman"/>
      <w:lang w:eastAsia="ar-SA"/>
    </w:rPr>
  </w:style>
  <w:style w:type="paragraph" w:customStyle="1" w:styleId="aff0">
    <w:name w:val="Содержимое таблицы"/>
    <w:basedOn w:val="a"/>
    <w:qFormat/>
    <w:rsid w:val="0051525B"/>
    <w:pPr>
      <w:suppressLineNumbers/>
    </w:pPr>
  </w:style>
  <w:style w:type="paragraph" w:customStyle="1" w:styleId="aff1">
    <w:name w:val="Заголовок таблицы"/>
    <w:basedOn w:val="aff0"/>
    <w:qFormat/>
    <w:rsid w:val="0051525B"/>
    <w:pPr>
      <w:jc w:val="center"/>
    </w:pPr>
    <w:rPr>
      <w:b/>
      <w:bCs/>
    </w:rPr>
  </w:style>
  <w:style w:type="paragraph" w:styleId="HTML0">
    <w:name w:val="HTML Preformatted"/>
    <w:basedOn w:val="a"/>
    <w:uiPriority w:val="99"/>
    <w:semiHidden/>
    <w:unhideWhenUsed/>
    <w:qFormat/>
    <w:rsid w:val="00432FA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</w:rPr>
  </w:style>
  <w:style w:type="paragraph" w:customStyle="1" w:styleId="1110">
    <w:name w:val="Рег. 1.1.1"/>
    <w:basedOn w:val="a"/>
    <w:qFormat/>
    <w:rsid w:val="009C77AB"/>
    <w:pPr>
      <w:widowControl/>
      <w:suppressAutoHyphens w:val="0"/>
      <w:spacing w:line="276" w:lineRule="auto"/>
      <w:jc w:val="both"/>
    </w:pPr>
    <w:rPr>
      <w:rFonts w:eastAsia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65" Type="http://schemas.microsoft.com/office/2007/relationships/stylesWithEffects" Target="stylesWithEffects.xml"/><Relationship Id="rId2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" Type="http://schemas.openxmlformats.org/officeDocument/2006/relationships/hyperlink" Target="consultantplus://offline/ref=7C966864C81BC05022F093E42A2A77806253A7D67354CC066801460ECB412BFF5EA38589C1E184A91072B9823D0B86AA6C6E086F5F3F1B4Az4K1I" TargetMode="External"/><Relationship Id="rId2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" Type="http://schemas.openxmlformats.org/officeDocument/2006/relationships/numbering" Target="numbering.xml"/><Relationship Id="rId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" Type="http://schemas.openxmlformats.org/officeDocument/2006/relationships/settings" Target="settings.xml"/><Relationship Id="rId1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64" Type="http://schemas.openxmlformats.org/officeDocument/2006/relationships/theme" Target="theme/theme1.xml"/><Relationship Id="rId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" Type="http://schemas.openxmlformats.org/officeDocument/2006/relationships/image" Target="media/image1.png"/><Relationship Id="rId2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" Type="http://schemas.openxmlformats.org/officeDocument/2006/relationships/styles" Target="styles.xml"/><Relationship Id="rId23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63" Type="http://schemas.openxmlformats.org/officeDocument/2006/relationships/fontTable" Target="fontTable.xml"/><Relationship Id="rId6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" Type="http://schemas.openxmlformats.org/officeDocument/2006/relationships/webSettings" Target="webSettings.xml"/><Relationship Id="rId2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5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0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4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1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8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3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4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5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7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9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0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1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2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4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5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8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9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1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4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5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6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8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9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0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1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2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3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5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9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14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6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55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6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98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21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1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626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7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049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833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26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47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00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125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332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777" Type="http://schemas.openxmlformats.org/officeDocument/2006/relationships/hyperlink" Target="consultantplus://offline/ref=B5EB3CA61CE07F521D293BBFDDB3A3A63346C10245E333FBED1F42BC3BFBC7265E1AEAF8AA3AF82A2DD0F8C9C39D267592EDDA4353T5d1C" TargetMode="External"/><Relationship Id="rId984" Type="http://schemas.openxmlformats.org/officeDocument/2006/relationships/hyperlink" Target="consultantplus://offline/ref=B5EB3CA61CE07F521D293BBFDDB3A3A63346C10245E333FBED1F42BC3BFBC7265E1AEAF8AA3AF82A2DD0F8C9C39D267592EDDA4353T5d1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A5E10-1747-48C5-AAF0-F1938D607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83</Pages>
  <Words>49847</Words>
  <Characters>284131</Characters>
  <Application>Microsoft Office Word</Application>
  <DocSecurity>0</DocSecurity>
  <Lines>2367</Lines>
  <Paragraphs>666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"Градостроительный кодекс Российской Федерации" от 29.12.2004 N 190-ФЗ(ред. от 14.07.2022)</vt:lpstr>
    </vt:vector>
  </TitlesOfParts>
  <Company>КонсультантПлюс Версия 4021.00.65</Company>
  <LinksUpToDate>false</LinksUpToDate>
  <CharactersWithSpaces>333312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"Градостроительный кодекс Российской Федерации" от 29.12.2004 N 190-ФЗ(ред. от 14.07.2022)</dc:title>
  <dc:creator>Пользователь</dc:creator>
  <cp:lastModifiedBy>User</cp:lastModifiedBy>
  <cp:revision>2</cp:revision>
  <cp:lastPrinted>2022-12-21T04:48:00Z</cp:lastPrinted>
  <dcterms:created xsi:type="dcterms:W3CDTF">2022-12-29T09:50:00Z</dcterms:created>
  <dcterms:modified xsi:type="dcterms:W3CDTF">2022-12-29T09:50:00Z</dcterms:modified>
  <dc:language>ru-RU</dc:language>
</cp:coreProperties>
</file>