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68F" w:rsidRDefault="0054004B" w:rsidP="0054004B">
      <w:pPr>
        <w:tabs>
          <w:tab w:val="left" w:pos="3731"/>
        </w:tabs>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01.06.2023                                                                         333-п</w:t>
      </w:r>
    </w:p>
    <w:p w:rsidR="0025068F" w:rsidRDefault="0025068F" w:rsidP="004E787F">
      <w:pPr>
        <w:tabs>
          <w:tab w:val="left" w:pos="3731"/>
        </w:tabs>
        <w:spacing w:after="0" w:line="240" w:lineRule="auto"/>
        <w:rPr>
          <w:rFonts w:ascii="Times New Roman" w:hAnsi="Times New Roman" w:cs="Times New Roman"/>
          <w:color w:val="000000" w:themeColor="text1"/>
          <w:sz w:val="28"/>
          <w:szCs w:val="28"/>
        </w:rPr>
      </w:pPr>
    </w:p>
    <w:p w:rsidR="00646381" w:rsidRPr="0025068F" w:rsidRDefault="00B96DF9" w:rsidP="00B96DF9">
      <w:pPr>
        <w:tabs>
          <w:tab w:val="left" w:pos="3731"/>
        </w:tabs>
        <w:spacing w:after="0" w:line="240" w:lineRule="auto"/>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w:t>
      </w:r>
      <w:r w:rsidR="00B23D0A" w:rsidRPr="0025068F">
        <w:rPr>
          <w:rFonts w:ascii="Times New Roman" w:hAnsi="Times New Roman" w:cs="Times New Roman"/>
          <w:color w:val="000000" w:themeColor="text1"/>
          <w:sz w:val="27"/>
          <w:szCs w:val="27"/>
        </w:rPr>
        <w:t xml:space="preserve"> </w:t>
      </w:r>
      <w:r w:rsidR="00F66E46" w:rsidRPr="0025068F">
        <w:rPr>
          <w:rFonts w:ascii="Times New Roman" w:hAnsi="Times New Roman" w:cs="Times New Roman"/>
          <w:color w:val="000000" w:themeColor="text1"/>
          <w:sz w:val="27"/>
          <w:szCs w:val="27"/>
        </w:rPr>
        <w:t xml:space="preserve">Шарыповского муниципального округа Красноярского края </w:t>
      </w:r>
    </w:p>
    <w:p w:rsidR="00646381" w:rsidRPr="0025068F" w:rsidRDefault="00646381" w:rsidP="000D0E86">
      <w:pPr>
        <w:tabs>
          <w:tab w:val="left" w:pos="3731"/>
        </w:tabs>
        <w:spacing w:after="0" w:line="240" w:lineRule="auto"/>
        <w:jc w:val="both"/>
        <w:rPr>
          <w:rFonts w:ascii="Times New Roman" w:hAnsi="Times New Roman" w:cs="Times New Roman"/>
          <w:color w:val="000000" w:themeColor="text1"/>
          <w:sz w:val="27"/>
          <w:szCs w:val="27"/>
        </w:rPr>
      </w:pPr>
    </w:p>
    <w:p w:rsidR="00C979BC" w:rsidRPr="0025068F" w:rsidRDefault="00F66E46" w:rsidP="006D7108">
      <w:pPr>
        <w:tabs>
          <w:tab w:val="left" w:pos="709"/>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ab/>
      </w:r>
      <w:r w:rsidR="00BD67BD" w:rsidRPr="0025068F">
        <w:rPr>
          <w:rFonts w:ascii="Times New Roman" w:hAnsi="Times New Roman" w:cs="Times New Roman"/>
          <w:color w:val="000000" w:themeColor="text1"/>
          <w:sz w:val="27"/>
          <w:szCs w:val="27"/>
        </w:rPr>
        <w:t>В соответствии с частью 3 статьи 28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r w:rsidR="00345E59" w:rsidRPr="0025068F">
        <w:rPr>
          <w:rFonts w:ascii="Times New Roman" w:hAnsi="Times New Roman" w:cs="Times New Roman"/>
          <w:color w:val="000000" w:themeColor="text1"/>
          <w:sz w:val="27"/>
          <w:szCs w:val="27"/>
        </w:rPr>
        <w:t xml:space="preserve"> (далее – Федеральный закон)</w:t>
      </w:r>
      <w:r w:rsidR="005C48D0" w:rsidRPr="0025068F">
        <w:rPr>
          <w:rFonts w:ascii="Times New Roman" w:hAnsi="Times New Roman" w:cs="Times New Roman"/>
          <w:color w:val="000000" w:themeColor="text1"/>
          <w:sz w:val="27"/>
          <w:szCs w:val="27"/>
        </w:rPr>
        <w:t>, постановлением Правительства Российской Федерации от 13.10.2020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 в социальной сфере»</w:t>
      </w:r>
      <w:r w:rsidR="00C979BC" w:rsidRPr="0025068F">
        <w:rPr>
          <w:rFonts w:ascii="Times New Roman" w:hAnsi="Times New Roman" w:cs="Times New Roman"/>
          <w:color w:val="000000" w:themeColor="text1"/>
          <w:sz w:val="27"/>
          <w:szCs w:val="27"/>
        </w:rPr>
        <w:t>, руководствуясь статьей 38 Устава Шарыповского муниципального округа,</w:t>
      </w:r>
    </w:p>
    <w:p w:rsidR="00646381" w:rsidRPr="0025068F" w:rsidRDefault="00C979BC" w:rsidP="006D7108">
      <w:pPr>
        <w:tabs>
          <w:tab w:val="left" w:pos="3731"/>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ПОСТАНОВЛЯЮ</w:t>
      </w:r>
      <w:r w:rsidR="00646381" w:rsidRPr="0025068F">
        <w:rPr>
          <w:rFonts w:ascii="Times New Roman" w:hAnsi="Times New Roman" w:cs="Times New Roman"/>
          <w:color w:val="000000" w:themeColor="text1"/>
          <w:sz w:val="27"/>
          <w:szCs w:val="27"/>
        </w:rPr>
        <w:t>:</w:t>
      </w:r>
    </w:p>
    <w:p w:rsidR="00D30D99" w:rsidRPr="0025068F" w:rsidRDefault="001244FA" w:rsidP="00036F9A">
      <w:pPr>
        <w:tabs>
          <w:tab w:val="left" w:pos="709"/>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ab/>
      </w:r>
      <w:r w:rsidR="00036F9A" w:rsidRPr="0025068F">
        <w:rPr>
          <w:rFonts w:ascii="Times New Roman" w:hAnsi="Times New Roman" w:cs="Times New Roman"/>
          <w:color w:val="000000" w:themeColor="text1"/>
          <w:sz w:val="27"/>
          <w:szCs w:val="27"/>
        </w:rPr>
        <w:t>1. Организовать оказание муниципальных услуг в социальной сфере</w:t>
      </w:r>
      <w:r w:rsidR="008F58CF" w:rsidRPr="0025068F">
        <w:rPr>
          <w:rFonts w:ascii="Times New Roman" w:hAnsi="Times New Roman" w:cs="Times New Roman"/>
          <w:color w:val="000000" w:themeColor="text1"/>
          <w:sz w:val="27"/>
          <w:szCs w:val="27"/>
        </w:rPr>
        <w:t xml:space="preserve">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(далее – </w:t>
      </w:r>
      <w:r w:rsidR="00A059A4" w:rsidRPr="0025068F">
        <w:rPr>
          <w:rFonts w:ascii="Times New Roman" w:hAnsi="Times New Roman" w:cs="Times New Roman"/>
          <w:color w:val="000000" w:themeColor="text1"/>
          <w:sz w:val="27"/>
          <w:szCs w:val="27"/>
        </w:rPr>
        <w:t>муниципальные</w:t>
      </w:r>
      <w:r w:rsidR="008F58CF" w:rsidRPr="0025068F">
        <w:rPr>
          <w:rFonts w:ascii="Times New Roman" w:hAnsi="Times New Roman" w:cs="Times New Roman"/>
          <w:color w:val="000000" w:themeColor="text1"/>
          <w:sz w:val="27"/>
          <w:szCs w:val="27"/>
        </w:rPr>
        <w:t xml:space="preserve"> услуги в социальной сфере) </w:t>
      </w:r>
      <w:r w:rsidR="00345E59" w:rsidRPr="0025068F">
        <w:rPr>
          <w:rFonts w:ascii="Times New Roman" w:hAnsi="Times New Roman" w:cs="Times New Roman"/>
          <w:color w:val="000000" w:themeColor="text1"/>
          <w:sz w:val="27"/>
          <w:szCs w:val="27"/>
        </w:rPr>
        <w:t>на территории Шарыповского муниципального округа в соответствии с положениями Федерального закона</w:t>
      </w:r>
      <w:r w:rsidR="000F763F" w:rsidRPr="0025068F">
        <w:rPr>
          <w:rFonts w:ascii="Times New Roman" w:hAnsi="Times New Roman" w:cs="Times New Roman"/>
          <w:color w:val="000000" w:themeColor="text1"/>
          <w:sz w:val="27"/>
          <w:szCs w:val="27"/>
        </w:rPr>
        <w:t xml:space="preserve">. </w:t>
      </w:r>
    </w:p>
    <w:p w:rsidR="00036F9A" w:rsidRPr="0025068F" w:rsidRDefault="00615AE5" w:rsidP="00036F9A">
      <w:pPr>
        <w:tabs>
          <w:tab w:val="left" w:pos="709"/>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ab/>
      </w:r>
      <w:r w:rsidR="00036F9A" w:rsidRPr="0025068F">
        <w:rPr>
          <w:rFonts w:ascii="Times New Roman" w:hAnsi="Times New Roman" w:cs="Times New Roman"/>
          <w:color w:val="000000" w:themeColor="text1"/>
          <w:sz w:val="27"/>
          <w:szCs w:val="27"/>
        </w:rPr>
        <w:t xml:space="preserve">2. Определить </w:t>
      </w:r>
      <w:r w:rsidR="002B059E" w:rsidRPr="0025068F">
        <w:rPr>
          <w:rFonts w:ascii="Times New Roman" w:hAnsi="Times New Roman" w:cs="Times New Roman"/>
          <w:sz w:val="27"/>
          <w:szCs w:val="27"/>
        </w:rPr>
        <w:t>администрацию</w:t>
      </w:r>
      <w:r w:rsidR="005E6E87" w:rsidRPr="0025068F">
        <w:rPr>
          <w:rFonts w:ascii="Times New Roman" w:hAnsi="Times New Roman" w:cs="Times New Roman"/>
          <w:sz w:val="27"/>
          <w:szCs w:val="27"/>
        </w:rPr>
        <w:t xml:space="preserve"> Шарыповского муниципального округа</w:t>
      </w:r>
      <w:r w:rsidR="005E6E87" w:rsidRPr="0025068F">
        <w:rPr>
          <w:rFonts w:ascii="Times New Roman" w:hAnsi="Times New Roman" w:cs="Times New Roman"/>
          <w:color w:val="000000" w:themeColor="text1"/>
          <w:sz w:val="27"/>
          <w:szCs w:val="27"/>
        </w:rPr>
        <w:t xml:space="preserve"> </w:t>
      </w:r>
      <w:r w:rsidR="00036F9A" w:rsidRPr="0025068F">
        <w:rPr>
          <w:rFonts w:ascii="Times New Roman" w:hAnsi="Times New Roman" w:cs="Times New Roman"/>
          <w:color w:val="000000" w:themeColor="text1"/>
          <w:sz w:val="27"/>
          <w:szCs w:val="27"/>
        </w:rPr>
        <w:t xml:space="preserve">уполномоченным органом, утверждающим муниципальный социальный заказ на оказание муниципальных услуг в социальной сфере.  </w:t>
      </w:r>
    </w:p>
    <w:p w:rsidR="00967AA0" w:rsidRPr="0025068F" w:rsidRDefault="00967AA0" w:rsidP="00967AA0">
      <w:pPr>
        <w:autoSpaceDE w:val="0"/>
        <w:autoSpaceDN w:val="0"/>
        <w:adjustRightInd w:val="0"/>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3. </w:t>
      </w:r>
      <w:r w:rsidR="008F58CF" w:rsidRPr="0025068F">
        <w:rPr>
          <w:rFonts w:ascii="Times New Roman" w:hAnsi="Times New Roman" w:cs="Times New Roman"/>
          <w:sz w:val="27"/>
          <w:szCs w:val="27"/>
        </w:rPr>
        <w:t>Установить, что</w:t>
      </w:r>
      <w:r w:rsidRPr="0025068F">
        <w:rPr>
          <w:rFonts w:ascii="Times New Roman" w:hAnsi="Times New Roman" w:cs="Times New Roman"/>
          <w:sz w:val="27"/>
          <w:szCs w:val="27"/>
        </w:rPr>
        <w:t xml:space="preserve"> в рамках реализации мероприятий федерального проекта «Успех каждого ребенка» национального проекта «Образование» в части внедрения на территории </w:t>
      </w:r>
      <w:r w:rsidR="008F58CF" w:rsidRPr="0025068F">
        <w:rPr>
          <w:rFonts w:ascii="Times New Roman" w:hAnsi="Times New Roman" w:cs="Times New Roman"/>
          <w:sz w:val="27"/>
          <w:szCs w:val="27"/>
        </w:rPr>
        <w:t>Шар</w:t>
      </w:r>
      <w:r w:rsidR="002B09BA" w:rsidRPr="0025068F">
        <w:rPr>
          <w:rFonts w:ascii="Times New Roman" w:hAnsi="Times New Roman" w:cs="Times New Roman"/>
          <w:sz w:val="27"/>
          <w:szCs w:val="27"/>
        </w:rPr>
        <w:t>ы</w:t>
      </w:r>
      <w:r w:rsidR="008F58CF" w:rsidRPr="0025068F">
        <w:rPr>
          <w:rFonts w:ascii="Times New Roman" w:hAnsi="Times New Roman" w:cs="Times New Roman"/>
          <w:sz w:val="27"/>
          <w:szCs w:val="27"/>
        </w:rPr>
        <w:t>повского муниципального округа</w:t>
      </w:r>
      <w:r w:rsidRPr="0025068F">
        <w:rPr>
          <w:rFonts w:ascii="Times New Roman" w:hAnsi="Times New Roman" w:cs="Times New Roman"/>
          <w:sz w:val="27"/>
          <w:szCs w:val="27"/>
        </w:rPr>
        <w:t xml:space="preserve"> системы персонифицированного финансирования дополнительного образования детей </w:t>
      </w:r>
      <w:r w:rsidR="002B09BA" w:rsidRPr="0025068F">
        <w:rPr>
          <w:rFonts w:ascii="Times New Roman" w:hAnsi="Times New Roman" w:cs="Times New Roman"/>
          <w:sz w:val="27"/>
          <w:szCs w:val="27"/>
        </w:rPr>
        <w:t xml:space="preserve">в 2023-2024 годах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указанному в пункте 1 настоящего Постановления направлению деятельности </w:t>
      </w:r>
      <w:r w:rsidRPr="0025068F">
        <w:rPr>
          <w:rFonts w:ascii="Times New Roman" w:hAnsi="Times New Roman" w:cs="Times New Roman"/>
          <w:sz w:val="27"/>
          <w:szCs w:val="27"/>
        </w:rPr>
        <w:t xml:space="preserve">с использованием конкурентного способа </w:t>
      </w:r>
      <w:r w:rsidRPr="0025068F">
        <w:rPr>
          <w:rFonts w:ascii="Times New Roman" w:hAnsi="Times New Roman" w:cs="Times New Roman"/>
          <w:sz w:val="27"/>
          <w:szCs w:val="27"/>
        </w:rPr>
        <w:lastRenderedPageBreak/>
        <w:t>отбора исполнителей муниципальных услуг, предусмотренного пунктом 1 части 2 статьи 9 Федерального закона.</w:t>
      </w:r>
    </w:p>
    <w:p w:rsidR="00967AA0" w:rsidRPr="0025068F" w:rsidRDefault="00967AA0"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4. </w:t>
      </w:r>
      <w:r w:rsidR="002B09BA" w:rsidRPr="0025068F">
        <w:rPr>
          <w:rFonts w:ascii="Times New Roman" w:hAnsi="Times New Roman" w:cs="Times New Roman"/>
          <w:sz w:val="27"/>
          <w:szCs w:val="27"/>
        </w:rPr>
        <w:t>Установить</w:t>
      </w:r>
      <w:r w:rsidRPr="0025068F">
        <w:rPr>
          <w:rFonts w:ascii="Times New Roman" w:hAnsi="Times New Roman" w:cs="Times New Roman"/>
          <w:sz w:val="27"/>
          <w:szCs w:val="27"/>
        </w:rPr>
        <w:t xml:space="preserve">, что применение указанного в пункте 3 настоящего </w:t>
      </w:r>
      <w:r w:rsidR="00A06AA6" w:rsidRPr="0025068F">
        <w:rPr>
          <w:rFonts w:ascii="Times New Roman" w:hAnsi="Times New Roman" w:cs="Times New Roman"/>
          <w:iCs/>
          <w:sz w:val="27"/>
          <w:szCs w:val="27"/>
        </w:rPr>
        <w:t>П</w:t>
      </w:r>
      <w:r w:rsidRPr="0025068F">
        <w:rPr>
          <w:rFonts w:ascii="Times New Roman" w:hAnsi="Times New Roman" w:cs="Times New Roman"/>
          <w:iCs/>
          <w:sz w:val="27"/>
          <w:szCs w:val="27"/>
        </w:rPr>
        <w:t>остановления</w:t>
      </w:r>
      <w:r w:rsidRPr="0025068F">
        <w:rPr>
          <w:rFonts w:ascii="Times New Roman" w:hAnsi="Times New Roman" w:cs="Times New Roman"/>
          <w:i/>
          <w:iCs/>
          <w:sz w:val="27"/>
          <w:szCs w:val="27"/>
        </w:rPr>
        <w:t xml:space="preserve"> </w:t>
      </w:r>
      <w:r w:rsidRPr="0025068F">
        <w:rPr>
          <w:rFonts w:ascii="Times New Roman" w:hAnsi="Times New Roman" w:cs="Times New Roman"/>
          <w:sz w:val="27"/>
          <w:szCs w:val="27"/>
        </w:rPr>
        <w:t xml:space="preserve">способа отбора исполнителей услуг осуществляется в отношении муниципальных услуг в социальной сфере, определенных согласно приложению </w:t>
      </w:r>
      <w:r w:rsidR="00B365D7" w:rsidRPr="0025068F">
        <w:rPr>
          <w:rFonts w:ascii="Times New Roman" w:hAnsi="Times New Roman" w:cs="Times New Roman"/>
          <w:sz w:val="27"/>
          <w:szCs w:val="27"/>
        </w:rPr>
        <w:t xml:space="preserve">№ 1 </w:t>
      </w:r>
      <w:r w:rsidRPr="0025068F">
        <w:rPr>
          <w:rFonts w:ascii="Times New Roman" w:hAnsi="Times New Roman" w:cs="Times New Roman"/>
          <w:sz w:val="27"/>
          <w:szCs w:val="27"/>
        </w:rPr>
        <w:t xml:space="preserve">к настоящему </w:t>
      </w:r>
      <w:r w:rsidR="00B365D7" w:rsidRPr="0025068F">
        <w:rPr>
          <w:rFonts w:ascii="Times New Roman" w:hAnsi="Times New Roman" w:cs="Times New Roman"/>
          <w:iCs/>
          <w:sz w:val="27"/>
          <w:szCs w:val="27"/>
        </w:rPr>
        <w:t>П</w:t>
      </w:r>
      <w:r w:rsidRPr="0025068F">
        <w:rPr>
          <w:rFonts w:ascii="Times New Roman" w:hAnsi="Times New Roman" w:cs="Times New Roman"/>
          <w:iCs/>
          <w:sz w:val="27"/>
          <w:szCs w:val="27"/>
        </w:rPr>
        <w:t>остановлению</w:t>
      </w:r>
      <w:r w:rsidRPr="0025068F">
        <w:rPr>
          <w:rFonts w:ascii="Times New Roman" w:hAnsi="Times New Roman" w:cs="Times New Roman"/>
          <w:sz w:val="27"/>
          <w:szCs w:val="27"/>
        </w:rPr>
        <w:t>,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B365D7" w:rsidRPr="0025068F" w:rsidRDefault="00B365D7"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5. Утвердить:</w:t>
      </w:r>
    </w:p>
    <w:p w:rsidR="00B365D7" w:rsidRPr="0025068F" w:rsidRDefault="00B365D7"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5.1. План апробации механизмов организации оказания муниципальных услуг в социальной сфере на территории Шарыповского муниципального округа </w:t>
      </w:r>
      <w:r w:rsidR="00A059A4" w:rsidRPr="0025068F">
        <w:rPr>
          <w:rFonts w:ascii="Times New Roman" w:hAnsi="Times New Roman" w:cs="Times New Roman"/>
          <w:sz w:val="27"/>
          <w:szCs w:val="27"/>
        </w:rPr>
        <w:t xml:space="preserve">согласно </w:t>
      </w:r>
      <w:r w:rsidRPr="0025068F">
        <w:rPr>
          <w:rFonts w:ascii="Times New Roman" w:hAnsi="Times New Roman" w:cs="Times New Roman"/>
          <w:sz w:val="27"/>
          <w:szCs w:val="27"/>
        </w:rPr>
        <w:t>Приложени</w:t>
      </w:r>
      <w:r w:rsidR="00A059A4" w:rsidRPr="0025068F">
        <w:rPr>
          <w:rFonts w:ascii="Times New Roman" w:hAnsi="Times New Roman" w:cs="Times New Roman"/>
          <w:sz w:val="27"/>
          <w:szCs w:val="27"/>
        </w:rPr>
        <w:t>ю</w:t>
      </w:r>
      <w:r w:rsidRPr="0025068F">
        <w:rPr>
          <w:rFonts w:ascii="Times New Roman" w:hAnsi="Times New Roman" w:cs="Times New Roman"/>
          <w:sz w:val="27"/>
          <w:szCs w:val="27"/>
        </w:rPr>
        <w:t xml:space="preserve"> № 2. </w:t>
      </w:r>
    </w:p>
    <w:p w:rsidR="00B365D7" w:rsidRPr="0025068F" w:rsidRDefault="00B365D7"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5.2. Таблицу показателей эффективности реализации мероприятий, проводимых в рамках апробации механизмов организации оказания муниципальной услуги «Реализация дополнительных общеразвивающих программ» на территории Шарыповского муниципального округа </w:t>
      </w:r>
      <w:r w:rsidR="00A059A4" w:rsidRPr="0025068F">
        <w:rPr>
          <w:rFonts w:ascii="Times New Roman" w:hAnsi="Times New Roman" w:cs="Times New Roman"/>
          <w:sz w:val="27"/>
          <w:szCs w:val="27"/>
        </w:rPr>
        <w:t xml:space="preserve">согласно </w:t>
      </w:r>
      <w:r w:rsidRPr="0025068F">
        <w:rPr>
          <w:rFonts w:ascii="Times New Roman" w:hAnsi="Times New Roman" w:cs="Times New Roman"/>
          <w:sz w:val="27"/>
          <w:szCs w:val="27"/>
        </w:rPr>
        <w:t>Приложени</w:t>
      </w:r>
      <w:r w:rsidR="00A059A4" w:rsidRPr="0025068F">
        <w:rPr>
          <w:rFonts w:ascii="Times New Roman" w:hAnsi="Times New Roman" w:cs="Times New Roman"/>
          <w:sz w:val="27"/>
          <w:szCs w:val="27"/>
        </w:rPr>
        <w:t>ю</w:t>
      </w:r>
      <w:r w:rsidRPr="0025068F">
        <w:rPr>
          <w:rFonts w:ascii="Times New Roman" w:hAnsi="Times New Roman" w:cs="Times New Roman"/>
          <w:sz w:val="27"/>
          <w:szCs w:val="27"/>
        </w:rPr>
        <w:t xml:space="preserve"> № 3.</w:t>
      </w:r>
    </w:p>
    <w:p w:rsidR="00B365D7" w:rsidRPr="0025068F" w:rsidRDefault="00B365D7"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5.3. Положение о рабочей группе</w:t>
      </w:r>
      <w:r w:rsidR="00217A0E" w:rsidRPr="0025068F">
        <w:rPr>
          <w:rFonts w:ascii="Times New Roman" w:hAnsi="Times New Roman" w:cs="Times New Roman"/>
          <w:sz w:val="27"/>
          <w:szCs w:val="27"/>
        </w:rPr>
        <w:t xml:space="preserve"> по организации оказания муниципальных услуг в социальной сфере </w:t>
      </w:r>
      <w:r w:rsidR="00A059A4" w:rsidRPr="0025068F">
        <w:rPr>
          <w:rFonts w:ascii="Times New Roman" w:hAnsi="Times New Roman" w:cs="Times New Roman"/>
          <w:sz w:val="27"/>
          <w:szCs w:val="27"/>
        </w:rPr>
        <w:t xml:space="preserve">согласно </w:t>
      </w:r>
      <w:r w:rsidR="00217A0E" w:rsidRPr="0025068F">
        <w:rPr>
          <w:rFonts w:ascii="Times New Roman" w:hAnsi="Times New Roman" w:cs="Times New Roman"/>
          <w:sz w:val="27"/>
          <w:szCs w:val="27"/>
        </w:rPr>
        <w:t>Приложени</w:t>
      </w:r>
      <w:r w:rsidR="00A059A4" w:rsidRPr="0025068F">
        <w:rPr>
          <w:rFonts w:ascii="Times New Roman" w:hAnsi="Times New Roman" w:cs="Times New Roman"/>
          <w:sz w:val="27"/>
          <w:szCs w:val="27"/>
        </w:rPr>
        <w:t>ю</w:t>
      </w:r>
      <w:r w:rsidR="00217A0E" w:rsidRPr="0025068F">
        <w:rPr>
          <w:rFonts w:ascii="Times New Roman" w:hAnsi="Times New Roman" w:cs="Times New Roman"/>
          <w:sz w:val="27"/>
          <w:szCs w:val="27"/>
        </w:rPr>
        <w:t xml:space="preserve"> № 4.</w:t>
      </w:r>
    </w:p>
    <w:p w:rsidR="00217A0E" w:rsidRPr="0025068F" w:rsidRDefault="00217A0E"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5.4. Состав рабочей группы по организации оказания муниципальных услуг в социальной сфере </w:t>
      </w:r>
      <w:r w:rsidR="00A059A4" w:rsidRPr="0025068F">
        <w:rPr>
          <w:rFonts w:ascii="Times New Roman" w:hAnsi="Times New Roman" w:cs="Times New Roman"/>
          <w:sz w:val="27"/>
          <w:szCs w:val="27"/>
        </w:rPr>
        <w:t xml:space="preserve">согласно </w:t>
      </w:r>
      <w:r w:rsidRPr="0025068F">
        <w:rPr>
          <w:rFonts w:ascii="Times New Roman" w:hAnsi="Times New Roman" w:cs="Times New Roman"/>
          <w:sz w:val="27"/>
          <w:szCs w:val="27"/>
        </w:rPr>
        <w:t>Приложени</w:t>
      </w:r>
      <w:r w:rsidR="00A059A4" w:rsidRPr="0025068F">
        <w:rPr>
          <w:rFonts w:ascii="Times New Roman" w:hAnsi="Times New Roman" w:cs="Times New Roman"/>
          <w:sz w:val="27"/>
          <w:szCs w:val="27"/>
        </w:rPr>
        <w:t>ю № 5</w:t>
      </w:r>
      <w:r w:rsidRPr="0025068F">
        <w:rPr>
          <w:rFonts w:ascii="Times New Roman" w:hAnsi="Times New Roman" w:cs="Times New Roman"/>
          <w:sz w:val="27"/>
          <w:szCs w:val="27"/>
        </w:rPr>
        <w:t xml:space="preserve">. </w:t>
      </w:r>
    </w:p>
    <w:p w:rsidR="00DE1BCA" w:rsidRPr="0025068F" w:rsidRDefault="00217A0E"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 </w:t>
      </w:r>
      <w:r w:rsidR="00DE1BCA" w:rsidRPr="0025068F">
        <w:rPr>
          <w:rFonts w:ascii="Times New Roman" w:hAnsi="Times New Roman" w:cs="Times New Roman"/>
          <w:sz w:val="27"/>
          <w:szCs w:val="27"/>
        </w:rPr>
        <w:t xml:space="preserve">В целях определения порядка информационного обеспечения организации оказания муниципальных услуг на территории </w:t>
      </w:r>
      <w:r w:rsidR="00D43A8D" w:rsidRPr="0025068F">
        <w:rPr>
          <w:rFonts w:ascii="Times New Roman" w:hAnsi="Times New Roman" w:cs="Times New Roman"/>
          <w:sz w:val="27"/>
          <w:szCs w:val="27"/>
        </w:rPr>
        <w:t>Шарыповского</w:t>
      </w:r>
      <w:r w:rsidR="00DE1BCA" w:rsidRPr="0025068F">
        <w:rPr>
          <w:rFonts w:ascii="Times New Roman" w:hAnsi="Times New Roman" w:cs="Times New Roman"/>
          <w:sz w:val="27"/>
          <w:szCs w:val="27"/>
        </w:rPr>
        <w:t xml:space="preserve"> муниципального округа определить:</w:t>
      </w:r>
    </w:p>
    <w:p w:rsidR="00217A0E" w:rsidRPr="0025068F" w:rsidRDefault="00DE1BCA"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 6.1. перечень документов, обмен которыми между </w:t>
      </w:r>
      <w:r w:rsidR="00D43A8D" w:rsidRPr="0025068F">
        <w:rPr>
          <w:rFonts w:ascii="Times New Roman" w:hAnsi="Times New Roman" w:cs="Times New Roman"/>
          <w:sz w:val="27"/>
          <w:szCs w:val="27"/>
        </w:rPr>
        <w:t>уполномоченными</w:t>
      </w:r>
      <w:r w:rsidRPr="0025068F">
        <w:rPr>
          <w:rFonts w:ascii="Times New Roman" w:hAnsi="Times New Roman" w:cs="Times New Roman"/>
          <w:sz w:val="27"/>
          <w:szCs w:val="27"/>
        </w:rPr>
        <w:t xml:space="preserve"> органами, </w:t>
      </w:r>
      <w:r w:rsidR="00D43A8D" w:rsidRPr="0025068F">
        <w:rPr>
          <w:rFonts w:ascii="Times New Roman" w:hAnsi="Times New Roman" w:cs="Times New Roman"/>
          <w:sz w:val="27"/>
          <w:szCs w:val="27"/>
        </w:rPr>
        <w:t>потребителями</w:t>
      </w:r>
      <w:r w:rsidRPr="0025068F">
        <w:rPr>
          <w:rFonts w:ascii="Times New Roman" w:hAnsi="Times New Roman" w:cs="Times New Roman"/>
          <w:sz w:val="27"/>
          <w:szCs w:val="27"/>
        </w:rPr>
        <w:t xml:space="preserve"> услуг, исполнителями услуг, иными юридическими и физическими лицами осуществляется в форме электронных документов:</w:t>
      </w:r>
    </w:p>
    <w:p w:rsidR="00DE1BCA"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E1BCA" w:rsidRPr="0025068F">
        <w:rPr>
          <w:rFonts w:ascii="Times New Roman" w:hAnsi="Times New Roman" w:cs="Times New Roman"/>
          <w:sz w:val="27"/>
          <w:szCs w:val="27"/>
        </w:rPr>
        <w:t xml:space="preserve">1. </w:t>
      </w:r>
      <w:r w:rsidR="00D43A8D" w:rsidRPr="0025068F">
        <w:rPr>
          <w:rFonts w:ascii="Times New Roman" w:hAnsi="Times New Roman" w:cs="Times New Roman"/>
          <w:sz w:val="27"/>
          <w:szCs w:val="27"/>
        </w:rPr>
        <w:t>муниципальный</w:t>
      </w:r>
      <w:r w:rsidR="00DE1BCA" w:rsidRPr="0025068F">
        <w:rPr>
          <w:rFonts w:ascii="Times New Roman" w:hAnsi="Times New Roman" w:cs="Times New Roman"/>
          <w:sz w:val="27"/>
          <w:szCs w:val="27"/>
        </w:rPr>
        <w:t xml:space="preserve"> социальный заказ</w:t>
      </w:r>
      <w:r w:rsidR="00D43A8D" w:rsidRPr="0025068F">
        <w:rPr>
          <w:rFonts w:ascii="Times New Roman" w:hAnsi="Times New Roman" w:cs="Times New Roman"/>
          <w:sz w:val="27"/>
          <w:szCs w:val="27"/>
        </w:rPr>
        <w:t xml:space="preserve"> на оказание муниципальных услуг в социальной сфере;</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2. отчет об исполнении муниципального социального заказа на оказание муниципальных услуг в социальной сфере;</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3. заявка исполнителя услуг на включение в реестр исполнителей муниципальных услуг в социальной сфере в соответствии с социальным сертификатом;</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4. соглашение о финансовом обеспечении (возмещении) затрат, связанных с оказанием муниципальной услуги в социальной сфере в соответствии с социальным сертификатом;</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5. заявление потребителя услуг на оказание муниципальной услуги «реализация дополнительных общеразвивающих программ для детей» в соответствии с социальным сертификатом (заявление о зачислении на обучение и получение социального сертификата);</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6. социальный сертификат на получение муниципальной услуги «реализация дополнительных общеразвивающих программ для детей»;</w:t>
      </w: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6.1.</w:t>
      </w:r>
      <w:r w:rsidR="00D43A8D" w:rsidRPr="0025068F">
        <w:rPr>
          <w:rFonts w:ascii="Times New Roman" w:hAnsi="Times New Roman" w:cs="Times New Roman"/>
          <w:sz w:val="27"/>
          <w:szCs w:val="27"/>
        </w:rPr>
        <w:t>7. договор между исполнителем услуг и получателем социального сертификата, заключенный в целях реализации дополнительных общеразвивающих программ для детей;</w:t>
      </w:r>
    </w:p>
    <w:p w:rsidR="00D43A8D" w:rsidRPr="0025068F" w:rsidRDefault="00D43A8D"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lastRenderedPageBreak/>
        <w:t xml:space="preserve">6.2. государственные информационные системы, используемые в целях организации оказания муниципальных услуг в социальной сфере: </w:t>
      </w:r>
    </w:p>
    <w:p w:rsidR="0025068F" w:rsidRDefault="0025068F" w:rsidP="00967AA0">
      <w:pPr>
        <w:spacing w:after="0" w:line="240" w:lineRule="auto"/>
        <w:ind w:firstLine="709"/>
        <w:jc w:val="both"/>
        <w:rPr>
          <w:rFonts w:ascii="Times New Roman" w:hAnsi="Times New Roman" w:cs="Times New Roman"/>
          <w:sz w:val="27"/>
          <w:szCs w:val="27"/>
        </w:rPr>
      </w:pPr>
    </w:p>
    <w:p w:rsidR="00D43A8D"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6.2.1. </w:t>
      </w:r>
      <w:r w:rsidR="0001660C" w:rsidRPr="0025068F">
        <w:rPr>
          <w:rFonts w:ascii="Times New Roman" w:hAnsi="Times New Roman" w:cs="Times New Roman"/>
          <w:sz w:val="27"/>
          <w:szCs w:val="27"/>
        </w:rPr>
        <w:t>г</w:t>
      </w:r>
      <w:r w:rsidR="00D43A8D" w:rsidRPr="0025068F">
        <w:rPr>
          <w:rFonts w:ascii="Times New Roman" w:hAnsi="Times New Roman" w:cs="Times New Roman"/>
          <w:sz w:val="27"/>
          <w:szCs w:val="27"/>
        </w:rPr>
        <w:t>осударственн</w:t>
      </w:r>
      <w:r w:rsidR="00FD6A4C" w:rsidRPr="0025068F">
        <w:rPr>
          <w:rFonts w:ascii="Times New Roman" w:hAnsi="Times New Roman" w:cs="Times New Roman"/>
          <w:sz w:val="27"/>
          <w:szCs w:val="27"/>
        </w:rPr>
        <w:t>ая интегрированная информационная система управления общественными финансами «Электронный бюджет»;</w:t>
      </w:r>
    </w:p>
    <w:p w:rsidR="00FD6A4C"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6.2.2. </w:t>
      </w:r>
      <w:r w:rsidR="0001660C" w:rsidRPr="0025068F">
        <w:rPr>
          <w:rFonts w:ascii="Times New Roman" w:hAnsi="Times New Roman" w:cs="Times New Roman"/>
          <w:sz w:val="27"/>
          <w:szCs w:val="27"/>
        </w:rPr>
        <w:t>ф</w:t>
      </w:r>
      <w:r w:rsidR="00FD6A4C" w:rsidRPr="0025068F">
        <w:rPr>
          <w:rFonts w:ascii="Times New Roman" w:hAnsi="Times New Roman" w:cs="Times New Roman"/>
          <w:sz w:val="27"/>
          <w:szCs w:val="27"/>
        </w:rPr>
        <w:t>едеральная государственная информационная система «Единый портал государственных и муниципальных услуг (функций);</w:t>
      </w:r>
    </w:p>
    <w:p w:rsidR="00FD6A4C"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6.2.3. </w:t>
      </w:r>
      <w:r w:rsidR="0001660C" w:rsidRPr="0025068F">
        <w:rPr>
          <w:rFonts w:ascii="Times New Roman" w:hAnsi="Times New Roman" w:cs="Times New Roman"/>
          <w:sz w:val="27"/>
          <w:szCs w:val="27"/>
        </w:rPr>
        <w:t>а</w:t>
      </w:r>
      <w:r w:rsidR="00FD6A4C" w:rsidRPr="0025068F">
        <w:rPr>
          <w:rFonts w:ascii="Times New Roman" w:hAnsi="Times New Roman" w:cs="Times New Roman"/>
          <w:sz w:val="27"/>
          <w:szCs w:val="27"/>
        </w:rPr>
        <w:t>втоматизированная информационная система «Навигатор дополнительного образования Красноярского края» (далее – ИС «Навигатор»</w:t>
      </w:r>
      <w:r w:rsidRPr="0025068F">
        <w:rPr>
          <w:rFonts w:ascii="Times New Roman" w:hAnsi="Times New Roman" w:cs="Times New Roman"/>
          <w:sz w:val="27"/>
          <w:szCs w:val="27"/>
        </w:rPr>
        <w:t>)</w:t>
      </w:r>
      <w:r w:rsidR="00FD6A4C" w:rsidRPr="0025068F">
        <w:rPr>
          <w:rFonts w:ascii="Times New Roman" w:hAnsi="Times New Roman" w:cs="Times New Roman"/>
          <w:sz w:val="27"/>
          <w:szCs w:val="27"/>
        </w:rPr>
        <w:t>;</w:t>
      </w:r>
    </w:p>
    <w:p w:rsidR="0001660C"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6.2.4. </w:t>
      </w:r>
      <w:r w:rsidR="0001660C" w:rsidRPr="0025068F">
        <w:rPr>
          <w:rFonts w:ascii="Times New Roman" w:hAnsi="Times New Roman" w:cs="Times New Roman"/>
          <w:sz w:val="27"/>
          <w:szCs w:val="27"/>
        </w:rPr>
        <w:t xml:space="preserve">единая </w:t>
      </w:r>
      <w:r w:rsidRPr="0025068F">
        <w:rPr>
          <w:rFonts w:ascii="Times New Roman" w:hAnsi="Times New Roman" w:cs="Times New Roman"/>
          <w:sz w:val="27"/>
          <w:szCs w:val="27"/>
        </w:rPr>
        <w:t>автоматизированная</w:t>
      </w:r>
      <w:r w:rsidR="0001660C" w:rsidRPr="0025068F">
        <w:rPr>
          <w:rFonts w:ascii="Times New Roman" w:hAnsi="Times New Roman" w:cs="Times New Roman"/>
          <w:sz w:val="27"/>
          <w:szCs w:val="27"/>
        </w:rPr>
        <w:t xml:space="preserve"> информационная система сбора и анализа данных </w:t>
      </w:r>
      <w:r w:rsidRPr="0025068F">
        <w:rPr>
          <w:rFonts w:ascii="Times New Roman" w:hAnsi="Times New Roman" w:cs="Times New Roman"/>
          <w:sz w:val="27"/>
          <w:szCs w:val="27"/>
        </w:rPr>
        <w:t>по учреждениям</w:t>
      </w:r>
      <w:r w:rsidR="0001660C" w:rsidRPr="0025068F">
        <w:rPr>
          <w:rFonts w:ascii="Times New Roman" w:hAnsi="Times New Roman" w:cs="Times New Roman"/>
          <w:sz w:val="27"/>
          <w:szCs w:val="27"/>
        </w:rPr>
        <w:t xml:space="preserve">, программам, мероприятиям дополнительного образования и основным показателям охвата детей дополнительным образованием в регионах (ЕАИС ДО). </w:t>
      </w:r>
    </w:p>
    <w:p w:rsidR="0001660C" w:rsidRPr="0025068F" w:rsidRDefault="0001660C"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6.3. перечень информации и документов, формируемых с использованием ИС «Навигатор»:</w:t>
      </w:r>
    </w:p>
    <w:p w:rsidR="0001660C"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6.3.1. </w:t>
      </w:r>
      <w:r w:rsidR="001847CC" w:rsidRPr="0025068F">
        <w:rPr>
          <w:rFonts w:ascii="Times New Roman" w:hAnsi="Times New Roman" w:cs="Times New Roman"/>
          <w:sz w:val="27"/>
          <w:szCs w:val="27"/>
        </w:rPr>
        <w:t>д</w:t>
      </w:r>
      <w:r w:rsidR="0001660C" w:rsidRPr="0025068F">
        <w:rPr>
          <w:rFonts w:ascii="Times New Roman" w:hAnsi="Times New Roman" w:cs="Times New Roman"/>
          <w:sz w:val="27"/>
          <w:szCs w:val="27"/>
        </w:rPr>
        <w:t xml:space="preserve">окументы, предусмотренные подпунктами </w:t>
      </w:r>
      <w:r w:rsidR="00151023" w:rsidRPr="0025068F">
        <w:rPr>
          <w:rFonts w:ascii="Times New Roman" w:hAnsi="Times New Roman" w:cs="Times New Roman"/>
          <w:sz w:val="27"/>
          <w:szCs w:val="27"/>
        </w:rPr>
        <w:t>6.1.</w:t>
      </w:r>
      <w:r w:rsidR="0001660C" w:rsidRPr="0025068F">
        <w:rPr>
          <w:rFonts w:ascii="Times New Roman" w:hAnsi="Times New Roman" w:cs="Times New Roman"/>
          <w:sz w:val="27"/>
          <w:szCs w:val="27"/>
        </w:rPr>
        <w:t>3-</w:t>
      </w:r>
      <w:r w:rsidR="00151023" w:rsidRPr="0025068F">
        <w:rPr>
          <w:rFonts w:ascii="Times New Roman" w:hAnsi="Times New Roman" w:cs="Times New Roman"/>
          <w:sz w:val="27"/>
          <w:szCs w:val="27"/>
        </w:rPr>
        <w:t>6.1.</w:t>
      </w:r>
      <w:r w:rsidR="0001660C" w:rsidRPr="0025068F">
        <w:rPr>
          <w:rFonts w:ascii="Times New Roman" w:hAnsi="Times New Roman" w:cs="Times New Roman"/>
          <w:sz w:val="27"/>
          <w:szCs w:val="27"/>
        </w:rPr>
        <w:t>7</w:t>
      </w:r>
      <w:r w:rsidR="001847CC" w:rsidRPr="0025068F">
        <w:rPr>
          <w:rFonts w:ascii="Times New Roman" w:hAnsi="Times New Roman" w:cs="Times New Roman"/>
          <w:sz w:val="27"/>
          <w:szCs w:val="27"/>
        </w:rPr>
        <w:t xml:space="preserve"> пункта </w:t>
      </w:r>
      <w:r w:rsidR="00151023" w:rsidRPr="0025068F">
        <w:rPr>
          <w:rFonts w:ascii="Times New Roman" w:hAnsi="Times New Roman" w:cs="Times New Roman"/>
          <w:sz w:val="27"/>
          <w:szCs w:val="27"/>
        </w:rPr>
        <w:t>6</w:t>
      </w:r>
      <w:r w:rsidR="001847CC" w:rsidRPr="0025068F">
        <w:rPr>
          <w:rFonts w:ascii="Times New Roman" w:hAnsi="Times New Roman" w:cs="Times New Roman"/>
          <w:sz w:val="27"/>
          <w:szCs w:val="27"/>
        </w:rPr>
        <w:t>.1. настоящего Постановления;</w:t>
      </w:r>
    </w:p>
    <w:p w:rsidR="001847CC" w:rsidRPr="0025068F" w:rsidRDefault="00A059A4"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6.3.2. </w:t>
      </w:r>
      <w:r w:rsidR="001847CC" w:rsidRPr="0025068F">
        <w:rPr>
          <w:rFonts w:ascii="Times New Roman" w:hAnsi="Times New Roman" w:cs="Times New Roman"/>
          <w:sz w:val="27"/>
          <w:szCs w:val="27"/>
        </w:rPr>
        <w:t>иные документы и информация, предусмотренные нормативными правовыми актами Шарыповского муниципального округа.</w:t>
      </w:r>
    </w:p>
    <w:p w:rsidR="001847CC" w:rsidRPr="0025068F" w:rsidRDefault="001847CC"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7. Информация и документы, формирование которых предусмотрено Федеральным законом, подлежат размещению на едином портале бюджетной системы Российской Федерации в соответствии с Бюджетным кодексом Российской Федерации в порядке, определенном приказом Минфина России от 25.12.2016 № 243н.</w:t>
      </w:r>
    </w:p>
    <w:p w:rsidR="001847CC" w:rsidRPr="0025068F" w:rsidRDefault="001847CC"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8. Формирование и утверждение документа, предусмотренного подпунктом </w:t>
      </w:r>
      <w:r w:rsidR="00151023" w:rsidRPr="0025068F">
        <w:rPr>
          <w:rFonts w:ascii="Times New Roman" w:hAnsi="Times New Roman" w:cs="Times New Roman"/>
          <w:sz w:val="27"/>
          <w:szCs w:val="27"/>
        </w:rPr>
        <w:t>6.1.</w:t>
      </w:r>
      <w:r w:rsidRPr="0025068F">
        <w:rPr>
          <w:rFonts w:ascii="Times New Roman" w:hAnsi="Times New Roman" w:cs="Times New Roman"/>
          <w:sz w:val="27"/>
          <w:szCs w:val="27"/>
        </w:rPr>
        <w:t>1 пу</w:t>
      </w:r>
      <w:r w:rsidR="00FB5F7D" w:rsidRPr="0025068F">
        <w:rPr>
          <w:rFonts w:ascii="Times New Roman" w:hAnsi="Times New Roman" w:cs="Times New Roman"/>
          <w:sz w:val="27"/>
          <w:szCs w:val="27"/>
        </w:rPr>
        <w:t xml:space="preserve">нкта 6.1. </w:t>
      </w:r>
      <w:r w:rsidRPr="0025068F">
        <w:rPr>
          <w:rFonts w:ascii="Times New Roman" w:hAnsi="Times New Roman" w:cs="Times New Roman"/>
          <w:sz w:val="27"/>
          <w:szCs w:val="27"/>
        </w:rPr>
        <w:t>настоящего Постановления, в 2023 году осуществляется на бумажном носителе.</w:t>
      </w:r>
    </w:p>
    <w:p w:rsidR="00FB5F7D" w:rsidRPr="0025068F" w:rsidRDefault="00FB5F7D"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Формирование документа, предусмотренного подпунктом </w:t>
      </w:r>
      <w:r w:rsidR="00151023" w:rsidRPr="0025068F">
        <w:rPr>
          <w:rFonts w:ascii="Times New Roman" w:hAnsi="Times New Roman" w:cs="Times New Roman"/>
          <w:sz w:val="27"/>
          <w:szCs w:val="27"/>
        </w:rPr>
        <w:t>6.1.</w:t>
      </w:r>
      <w:r w:rsidRPr="0025068F">
        <w:rPr>
          <w:rFonts w:ascii="Times New Roman" w:hAnsi="Times New Roman" w:cs="Times New Roman"/>
          <w:sz w:val="27"/>
          <w:szCs w:val="27"/>
        </w:rPr>
        <w:t>4 пункта 6.1. настоящего Постановления в 2023 году осуществляется на бумажном носителе в случае отсутствия технической возможности формирования его в форме электронного документа с использованием ИС «Навигатор».</w:t>
      </w:r>
    </w:p>
    <w:p w:rsidR="00FB5F7D" w:rsidRPr="0025068F" w:rsidRDefault="00FB5F7D" w:rsidP="00967AA0">
      <w:pPr>
        <w:spacing w:after="0" w:line="240" w:lineRule="auto"/>
        <w:ind w:firstLine="709"/>
        <w:jc w:val="both"/>
        <w:rPr>
          <w:rFonts w:ascii="Times New Roman" w:hAnsi="Times New Roman" w:cs="Times New Roman"/>
          <w:sz w:val="27"/>
          <w:szCs w:val="27"/>
        </w:rPr>
      </w:pPr>
      <w:r w:rsidRPr="0025068F">
        <w:rPr>
          <w:rFonts w:ascii="Times New Roman" w:hAnsi="Times New Roman" w:cs="Times New Roman"/>
          <w:sz w:val="27"/>
          <w:szCs w:val="27"/>
        </w:rPr>
        <w:t xml:space="preserve">9. Определение числовых значений базовых величин и целевых ориентиров показателей эффективности реализации мероприятий, проводимых в рамках апробации механизмов оказания </w:t>
      </w:r>
      <w:r w:rsidR="00CE4D1F" w:rsidRPr="0025068F">
        <w:rPr>
          <w:rFonts w:ascii="Times New Roman" w:hAnsi="Times New Roman" w:cs="Times New Roman"/>
          <w:sz w:val="27"/>
          <w:szCs w:val="27"/>
        </w:rPr>
        <w:t>муниципальных</w:t>
      </w:r>
      <w:r w:rsidRPr="0025068F">
        <w:rPr>
          <w:rFonts w:ascii="Times New Roman" w:hAnsi="Times New Roman" w:cs="Times New Roman"/>
          <w:sz w:val="27"/>
          <w:szCs w:val="27"/>
        </w:rPr>
        <w:t xml:space="preserve"> услуг в социальной сфере, указанных в приложении № 3 к настоящему Постановлению</w:t>
      </w:r>
      <w:r w:rsidR="00CE4D1F" w:rsidRPr="0025068F">
        <w:rPr>
          <w:rFonts w:ascii="Times New Roman" w:hAnsi="Times New Roman" w:cs="Times New Roman"/>
          <w:sz w:val="27"/>
          <w:szCs w:val="27"/>
        </w:rPr>
        <w:t xml:space="preserve"> на </w:t>
      </w:r>
      <w:r w:rsidR="00151023" w:rsidRPr="0025068F">
        <w:rPr>
          <w:rFonts w:ascii="Times New Roman" w:hAnsi="Times New Roman" w:cs="Times New Roman"/>
          <w:sz w:val="27"/>
          <w:szCs w:val="27"/>
        </w:rPr>
        <w:t>территории</w:t>
      </w:r>
      <w:r w:rsidR="00CE4D1F" w:rsidRPr="0025068F">
        <w:rPr>
          <w:rFonts w:ascii="Times New Roman" w:hAnsi="Times New Roman" w:cs="Times New Roman"/>
          <w:sz w:val="27"/>
          <w:szCs w:val="27"/>
        </w:rPr>
        <w:t xml:space="preserve"> Шарыповс</w:t>
      </w:r>
      <w:r w:rsidR="00151023" w:rsidRPr="0025068F">
        <w:rPr>
          <w:rFonts w:ascii="Times New Roman" w:hAnsi="Times New Roman" w:cs="Times New Roman"/>
          <w:sz w:val="27"/>
          <w:szCs w:val="27"/>
        </w:rPr>
        <w:t>ко</w:t>
      </w:r>
      <w:r w:rsidR="00CE4D1F" w:rsidRPr="0025068F">
        <w:rPr>
          <w:rFonts w:ascii="Times New Roman" w:hAnsi="Times New Roman" w:cs="Times New Roman"/>
          <w:sz w:val="27"/>
          <w:szCs w:val="27"/>
        </w:rPr>
        <w:t>го мун</w:t>
      </w:r>
      <w:r w:rsidR="00151023" w:rsidRPr="0025068F">
        <w:rPr>
          <w:rFonts w:ascii="Times New Roman" w:hAnsi="Times New Roman" w:cs="Times New Roman"/>
          <w:sz w:val="27"/>
          <w:szCs w:val="27"/>
        </w:rPr>
        <w:t>и</w:t>
      </w:r>
      <w:r w:rsidR="00CE4D1F" w:rsidRPr="0025068F">
        <w:rPr>
          <w:rFonts w:ascii="Times New Roman" w:hAnsi="Times New Roman" w:cs="Times New Roman"/>
          <w:sz w:val="27"/>
          <w:szCs w:val="27"/>
        </w:rPr>
        <w:t>ципального</w:t>
      </w:r>
      <w:r w:rsidR="00151023" w:rsidRPr="0025068F">
        <w:rPr>
          <w:rFonts w:ascii="Times New Roman" w:hAnsi="Times New Roman" w:cs="Times New Roman"/>
          <w:sz w:val="27"/>
          <w:szCs w:val="27"/>
        </w:rPr>
        <w:t xml:space="preserve"> </w:t>
      </w:r>
      <w:r w:rsidR="00CE4D1F" w:rsidRPr="0025068F">
        <w:rPr>
          <w:rFonts w:ascii="Times New Roman" w:hAnsi="Times New Roman" w:cs="Times New Roman"/>
          <w:sz w:val="27"/>
          <w:szCs w:val="27"/>
        </w:rPr>
        <w:t xml:space="preserve">округа, осуществляется путем проведения </w:t>
      </w:r>
      <w:proofErr w:type="spellStart"/>
      <w:r w:rsidR="00151023" w:rsidRPr="0025068F">
        <w:rPr>
          <w:rFonts w:ascii="Times New Roman" w:hAnsi="Times New Roman" w:cs="Times New Roman"/>
          <w:sz w:val="27"/>
          <w:szCs w:val="27"/>
        </w:rPr>
        <w:t>пофакторного</w:t>
      </w:r>
      <w:proofErr w:type="spellEnd"/>
      <w:r w:rsidR="00CE4D1F" w:rsidRPr="0025068F">
        <w:rPr>
          <w:rFonts w:ascii="Times New Roman" w:hAnsi="Times New Roman" w:cs="Times New Roman"/>
          <w:sz w:val="27"/>
          <w:szCs w:val="27"/>
        </w:rPr>
        <w:t xml:space="preserve"> анализа уровня конкуренции и зрелости рынка социальных услуг в соответствии с методологией, представленной Министерством финансов Р</w:t>
      </w:r>
      <w:r w:rsidR="00151023" w:rsidRPr="0025068F">
        <w:rPr>
          <w:rFonts w:ascii="Times New Roman" w:hAnsi="Times New Roman" w:cs="Times New Roman"/>
          <w:sz w:val="27"/>
          <w:szCs w:val="27"/>
        </w:rPr>
        <w:t>о</w:t>
      </w:r>
      <w:r w:rsidR="00CE4D1F" w:rsidRPr="0025068F">
        <w:rPr>
          <w:rFonts w:ascii="Times New Roman" w:hAnsi="Times New Roman" w:cs="Times New Roman"/>
          <w:sz w:val="27"/>
          <w:szCs w:val="27"/>
        </w:rPr>
        <w:t>ссийской Федерации в срок до 1 сентября 2023 года.</w:t>
      </w:r>
    </w:p>
    <w:p w:rsidR="00C979BC" w:rsidRPr="0025068F" w:rsidRDefault="00C979BC" w:rsidP="00967AA0">
      <w:pPr>
        <w:tabs>
          <w:tab w:val="left" w:pos="709"/>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ab/>
      </w:r>
      <w:r w:rsidR="00CE4D1F" w:rsidRPr="0025068F">
        <w:rPr>
          <w:rFonts w:ascii="Times New Roman" w:hAnsi="Times New Roman" w:cs="Times New Roman"/>
          <w:color w:val="000000" w:themeColor="text1"/>
          <w:sz w:val="27"/>
          <w:szCs w:val="27"/>
        </w:rPr>
        <w:t>10</w:t>
      </w:r>
      <w:r w:rsidRPr="0025068F">
        <w:rPr>
          <w:rFonts w:ascii="Times New Roman" w:hAnsi="Times New Roman" w:cs="Times New Roman"/>
          <w:color w:val="000000" w:themeColor="text1"/>
          <w:sz w:val="27"/>
          <w:szCs w:val="27"/>
        </w:rPr>
        <w:t>. Контроль за исполнением настоящего Постановления возложить на Баха А.В., заместителя главы округа по социальным вопросам.</w:t>
      </w:r>
    </w:p>
    <w:p w:rsidR="00C979BC" w:rsidRPr="0025068F" w:rsidRDefault="00C979BC" w:rsidP="006D7108">
      <w:pPr>
        <w:tabs>
          <w:tab w:val="left" w:pos="709"/>
        </w:tabs>
        <w:spacing w:after="0" w:line="240" w:lineRule="auto"/>
        <w:contextualSpacing/>
        <w:jc w:val="both"/>
        <w:rPr>
          <w:rFonts w:ascii="Times New Roman" w:hAnsi="Times New Roman" w:cs="Times New Roman"/>
          <w:color w:val="000000" w:themeColor="text1"/>
          <w:sz w:val="27"/>
          <w:szCs w:val="27"/>
        </w:rPr>
      </w:pPr>
      <w:r w:rsidRPr="0025068F">
        <w:rPr>
          <w:rFonts w:ascii="Times New Roman" w:hAnsi="Times New Roman" w:cs="Times New Roman"/>
          <w:color w:val="000000" w:themeColor="text1"/>
          <w:sz w:val="27"/>
          <w:szCs w:val="27"/>
        </w:rPr>
        <w:tab/>
      </w:r>
      <w:r w:rsidR="00CE4D1F" w:rsidRPr="0025068F">
        <w:rPr>
          <w:rFonts w:ascii="Times New Roman" w:hAnsi="Times New Roman" w:cs="Times New Roman"/>
          <w:color w:val="000000" w:themeColor="text1"/>
          <w:sz w:val="27"/>
          <w:szCs w:val="27"/>
        </w:rPr>
        <w:t>11</w:t>
      </w:r>
      <w:r w:rsidRPr="0025068F">
        <w:rPr>
          <w:rFonts w:ascii="Times New Roman" w:hAnsi="Times New Roman" w:cs="Times New Roman"/>
          <w:color w:val="000000" w:themeColor="text1"/>
          <w:sz w:val="27"/>
          <w:szCs w:val="27"/>
        </w:rPr>
        <w:t>. Постановление вступает в силу в день, следующий за днем его официального опубликования в печатном издании «Ведомости Шарыповского района»</w:t>
      </w:r>
      <w:r w:rsidR="00C12CE2" w:rsidRPr="0025068F">
        <w:rPr>
          <w:rFonts w:ascii="Times New Roman" w:hAnsi="Times New Roman" w:cs="Times New Roman"/>
          <w:color w:val="000000" w:themeColor="text1"/>
          <w:sz w:val="27"/>
          <w:szCs w:val="27"/>
        </w:rPr>
        <w:t>, распространяет свое действие на отношения сторон, возникшие с 01</w:t>
      </w:r>
      <w:r w:rsidR="00A06AA6" w:rsidRPr="0025068F">
        <w:rPr>
          <w:rFonts w:ascii="Times New Roman" w:hAnsi="Times New Roman" w:cs="Times New Roman"/>
          <w:color w:val="000000" w:themeColor="text1"/>
          <w:sz w:val="27"/>
          <w:szCs w:val="27"/>
        </w:rPr>
        <w:t>.03.</w:t>
      </w:r>
      <w:r w:rsidR="00C12CE2" w:rsidRPr="0025068F">
        <w:rPr>
          <w:rFonts w:ascii="Times New Roman" w:hAnsi="Times New Roman" w:cs="Times New Roman"/>
          <w:color w:val="000000" w:themeColor="text1"/>
          <w:sz w:val="27"/>
          <w:szCs w:val="27"/>
        </w:rPr>
        <w:t>2023</w:t>
      </w:r>
      <w:r w:rsidR="00C77246" w:rsidRPr="0025068F">
        <w:rPr>
          <w:rFonts w:ascii="Times New Roman" w:hAnsi="Times New Roman" w:cs="Times New Roman"/>
          <w:color w:val="000000" w:themeColor="text1"/>
          <w:sz w:val="27"/>
          <w:szCs w:val="27"/>
        </w:rPr>
        <w:t xml:space="preserve"> </w:t>
      </w:r>
      <w:r w:rsidRPr="0025068F">
        <w:rPr>
          <w:rFonts w:ascii="Times New Roman" w:hAnsi="Times New Roman" w:cs="Times New Roman"/>
          <w:color w:val="000000" w:themeColor="text1"/>
          <w:sz w:val="27"/>
          <w:szCs w:val="27"/>
        </w:rPr>
        <w:t xml:space="preserve">и подлежит размещению на официальном сайте Шарыповского муниципального округа в сети Интернет. </w:t>
      </w:r>
    </w:p>
    <w:p w:rsidR="00D62135" w:rsidRDefault="00D62135" w:rsidP="006842DF">
      <w:pPr>
        <w:rPr>
          <w:rFonts w:ascii="Times New Roman" w:hAnsi="Times New Roman" w:cs="Times New Roman"/>
          <w:color w:val="000000" w:themeColor="text1"/>
          <w:sz w:val="28"/>
          <w:szCs w:val="28"/>
        </w:rPr>
      </w:pPr>
    </w:p>
    <w:p w:rsidR="004140B6" w:rsidRDefault="00C979BC" w:rsidP="00C979BC">
      <w:pPr>
        <w:rPr>
          <w:rFonts w:ascii="Times New Roman" w:hAnsi="Times New Roman" w:cs="Times New Roman"/>
          <w:color w:val="000000" w:themeColor="text1"/>
          <w:sz w:val="28"/>
          <w:szCs w:val="28"/>
        </w:rPr>
      </w:pPr>
      <w:r w:rsidRPr="005C174F">
        <w:rPr>
          <w:rFonts w:ascii="Times New Roman" w:hAnsi="Times New Roman" w:cs="Times New Roman"/>
          <w:color w:val="000000" w:themeColor="text1"/>
          <w:sz w:val="28"/>
          <w:szCs w:val="28"/>
        </w:rPr>
        <w:t xml:space="preserve">Глава </w:t>
      </w:r>
      <w:r w:rsidR="00101E06" w:rsidRPr="005C174F">
        <w:rPr>
          <w:rFonts w:ascii="Times New Roman" w:hAnsi="Times New Roman" w:cs="Times New Roman"/>
          <w:color w:val="000000" w:themeColor="text1"/>
          <w:sz w:val="28"/>
          <w:szCs w:val="28"/>
        </w:rPr>
        <w:t>округа</w:t>
      </w:r>
      <w:r w:rsidR="00967AA0" w:rsidRPr="005C174F">
        <w:rPr>
          <w:rFonts w:ascii="Times New Roman" w:hAnsi="Times New Roman" w:cs="Times New Roman"/>
          <w:color w:val="000000" w:themeColor="text1"/>
          <w:sz w:val="28"/>
          <w:szCs w:val="28"/>
        </w:rPr>
        <w:t xml:space="preserve"> </w:t>
      </w:r>
      <w:r w:rsidR="005C174F">
        <w:rPr>
          <w:rFonts w:ascii="Times New Roman" w:hAnsi="Times New Roman" w:cs="Times New Roman"/>
          <w:color w:val="000000" w:themeColor="text1"/>
          <w:sz w:val="28"/>
          <w:szCs w:val="28"/>
        </w:rPr>
        <w:t xml:space="preserve">                             </w:t>
      </w:r>
      <w:r w:rsidR="006842DF">
        <w:rPr>
          <w:rFonts w:ascii="Times New Roman" w:hAnsi="Times New Roman" w:cs="Times New Roman"/>
          <w:color w:val="FF0000"/>
          <w:sz w:val="28"/>
          <w:szCs w:val="28"/>
        </w:rPr>
        <w:t xml:space="preserve">                                                                   </w:t>
      </w:r>
      <w:r w:rsidRPr="005C174F">
        <w:rPr>
          <w:rFonts w:ascii="Times New Roman" w:hAnsi="Times New Roman" w:cs="Times New Roman"/>
          <w:color w:val="000000" w:themeColor="text1"/>
          <w:sz w:val="28"/>
          <w:szCs w:val="28"/>
        </w:rPr>
        <w:t>Г.В. Качаев</w:t>
      </w:r>
    </w:p>
    <w:p w:rsidR="004E787F" w:rsidRDefault="004E787F" w:rsidP="00C979BC">
      <w:pPr>
        <w:rPr>
          <w:rFonts w:ascii="Times New Roman" w:hAnsi="Times New Roman" w:cs="Times New Roman"/>
          <w:color w:val="000000" w:themeColor="text1"/>
          <w:sz w:val="28"/>
          <w:szCs w:val="28"/>
        </w:rPr>
      </w:pPr>
    </w:p>
    <w:p w:rsidR="004E787F" w:rsidRDefault="004E787F" w:rsidP="00C979BC">
      <w:pPr>
        <w:rPr>
          <w:rFonts w:ascii="Times New Roman" w:hAnsi="Times New Roman" w:cs="Times New Roman"/>
          <w:color w:val="000000" w:themeColor="text1"/>
          <w:sz w:val="28"/>
          <w:szCs w:val="28"/>
        </w:rPr>
      </w:pPr>
    </w:p>
    <w:p w:rsidR="004E787F" w:rsidRDefault="00FD3F3F" w:rsidP="00FD3F3F">
      <w:pPr>
        <w:pStyle w:val="ConsNormal"/>
        <w:ind w:right="0" w:firstLine="0"/>
        <w:jc w:val="right"/>
        <w:rPr>
          <w:rFonts w:ascii="Times New Roman" w:hAnsi="Times New Roman"/>
          <w:sz w:val="28"/>
          <w:szCs w:val="28"/>
        </w:rPr>
      </w:pPr>
      <w:r w:rsidRPr="00E5469E">
        <w:rPr>
          <w:rFonts w:ascii="Times New Roman" w:hAnsi="Times New Roman"/>
          <w:sz w:val="28"/>
          <w:szCs w:val="28"/>
        </w:rPr>
        <w:lastRenderedPageBreak/>
        <w:t>Приложение</w:t>
      </w:r>
      <w:r>
        <w:rPr>
          <w:rFonts w:ascii="Times New Roman" w:hAnsi="Times New Roman"/>
          <w:sz w:val="28"/>
          <w:szCs w:val="28"/>
        </w:rPr>
        <w:t xml:space="preserve"> № 1</w:t>
      </w:r>
    </w:p>
    <w:p w:rsidR="00FD3F3F" w:rsidRPr="00E5469E" w:rsidRDefault="004E787F" w:rsidP="00FD3F3F">
      <w:pPr>
        <w:pStyle w:val="ConsNormal"/>
        <w:ind w:right="0" w:firstLine="0"/>
        <w:jc w:val="right"/>
        <w:rPr>
          <w:rFonts w:ascii="Times New Roman" w:hAnsi="Times New Roman"/>
          <w:sz w:val="28"/>
          <w:szCs w:val="28"/>
        </w:rPr>
      </w:pPr>
      <w:r>
        <w:rPr>
          <w:rFonts w:ascii="Times New Roman" w:hAnsi="Times New Roman"/>
          <w:sz w:val="28"/>
          <w:szCs w:val="28"/>
        </w:rPr>
        <w:t>УТВЕРЖДЕН</w:t>
      </w:r>
      <w:r w:rsidR="00FD3F3F" w:rsidRPr="00E5469E">
        <w:rPr>
          <w:rFonts w:ascii="Times New Roman" w:hAnsi="Times New Roman"/>
          <w:sz w:val="28"/>
          <w:szCs w:val="28"/>
        </w:rPr>
        <w:t xml:space="preserve"> </w:t>
      </w:r>
    </w:p>
    <w:p w:rsidR="00FD3F3F" w:rsidRPr="00E5469E" w:rsidRDefault="00FD3F3F" w:rsidP="00FD3F3F">
      <w:pPr>
        <w:pStyle w:val="ConsNormal"/>
        <w:ind w:right="0" w:firstLine="0"/>
        <w:jc w:val="right"/>
        <w:rPr>
          <w:rFonts w:ascii="Times New Roman" w:hAnsi="Times New Roman"/>
          <w:sz w:val="28"/>
          <w:szCs w:val="28"/>
        </w:rPr>
      </w:pPr>
      <w:r w:rsidRPr="00E5469E">
        <w:rPr>
          <w:rFonts w:ascii="Times New Roman" w:hAnsi="Times New Roman"/>
          <w:sz w:val="28"/>
          <w:szCs w:val="28"/>
        </w:rPr>
        <w:t>к постановлению администрации</w:t>
      </w:r>
    </w:p>
    <w:p w:rsidR="00FD3F3F" w:rsidRPr="00FA50DF" w:rsidRDefault="00FD3F3F" w:rsidP="00FD3F3F">
      <w:pPr>
        <w:pStyle w:val="ConsNormal"/>
        <w:ind w:right="0" w:firstLine="0"/>
        <w:jc w:val="right"/>
        <w:rPr>
          <w:rFonts w:ascii="Times New Roman" w:hAnsi="Times New Roman"/>
          <w:sz w:val="28"/>
          <w:szCs w:val="28"/>
        </w:rPr>
      </w:pPr>
      <w:r w:rsidRPr="00E5469E">
        <w:rPr>
          <w:rFonts w:ascii="Times New Roman" w:hAnsi="Times New Roman"/>
          <w:sz w:val="28"/>
          <w:szCs w:val="28"/>
        </w:rPr>
        <w:t xml:space="preserve">Шарыповского муниципального округа </w:t>
      </w:r>
    </w:p>
    <w:p w:rsidR="00FD3F3F" w:rsidRPr="00E471E7" w:rsidRDefault="00FD3F3F" w:rsidP="00E471E7">
      <w:pPr>
        <w:tabs>
          <w:tab w:val="left" w:pos="5387"/>
          <w:tab w:val="left" w:pos="5670"/>
        </w:tabs>
        <w:spacing w:after="0"/>
        <w:jc w:val="right"/>
        <w:rPr>
          <w:rFonts w:ascii="Times New Roman" w:eastAsia="Times New Roman" w:hAnsi="Times New Roman" w:cs="Arial"/>
          <w:sz w:val="28"/>
          <w:szCs w:val="28"/>
          <w:lang w:eastAsia="ru-RU"/>
        </w:rPr>
      </w:pPr>
      <w:r w:rsidRPr="00E471E7">
        <w:rPr>
          <w:rFonts w:ascii="Times New Roman" w:eastAsia="Times New Roman" w:hAnsi="Times New Roman" w:cs="Arial"/>
          <w:sz w:val="28"/>
          <w:szCs w:val="28"/>
          <w:lang w:eastAsia="ru-RU"/>
        </w:rPr>
        <w:t>от</w:t>
      </w:r>
      <w:r w:rsidR="00B6082D">
        <w:rPr>
          <w:rFonts w:ascii="Times New Roman" w:eastAsia="Times New Roman" w:hAnsi="Times New Roman" w:cs="Arial"/>
          <w:sz w:val="28"/>
          <w:szCs w:val="28"/>
          <w:u w:val="single"/>
          <w:lang w:eastAsia="ru-RU"/>
        </w:rPr>
        <w:t xml:space="preserve"> 01.06.2023 </w:t>
      </w:r>
      <w:r w:rsidRPr="00E471E7">
        <w:rPr>
          <w:rFonts w:ascii="Times New Roman" w:eastAsia="Times New Roman" w:hAnsi="Times New Roman" w:cs="Arial"/>
          <w:sz w:val="28"/>
          <w:szCs w:val="28"/>
          <w:lang w:eastAsia="ru-RU"/>
        </w:rPr>
        <w:t>№</w:t>
      </w:r>
      <w:r w:rsidR="00B6082D">
        <w:rPr>
          <w:rFonts w:ascii="Times New Roman" w:eastAsia="Times New Roman" w:hAnsi="Times New Roman" w:cs="Arial"/>
          <w:sz w:val="28"/>
          <w:szCs w:val="28"/>
          <w:lang w:eastAsia="ru-RU"/>
        </w:rPr>
        <w:t xml:space="preserve"> </w:t>
      </w:r>
      <w:r w:rsidR="00B6082D">
        <w:rPr>
          <w:rFonts w:ascii="Times New Roman" w:eastAsia="Times New Roman" w:hAnsi="Times New Roman" w:cs="Arial"/>
          <w:sz w:val="28"/>
          <w:szCs w:val="28"/>
          <w:u w:val="single"/>
          <w:lang w:eastAsia="ru-RU"/>
        </w:rPr>
        <w:t>333-п</w:t>
      </w:r>
    </w:p>
    <w:p w:rsidR="00E471E7" w:rsidRDefault="00E471E7" w:rsidP="00E471E7">
      <w:pPr>
        <w:tabs>
          <w:tab w:val="left" w:pos="709"/>
        </w:tabs>
        <w:spacing w:after="0" w:line="240" w:lineRule="auto"/>
        <w:jc w:val="center"/>
        <w:rPr>
          <w:rFonts w:ascii="Times New Roman" w:hAnsi="Times New Roman" w:cs="Times New Roman"/>
          <w:b/>
          <w:sz w:val="28"/>
          <w:szCs w:val="28"/>
        </w:rPr>
      </w:pPr>
    </w:p>
    <w:p w:rsidR="00E471E7" w:rsidRDefault="00E471E7" w:rsidP="00E471E7">
      <w:pPr>
        <w:tabs>
          <w:tab w:val="left" w:pos="709"/>
        </w:tabs>
        <w:spacing w:after="0" w:line="240" w:lineRule="auto"/>
        <w:jc w:val="center"/>
        <w:rPr>
          <w:rFonts w:ascii="Times New Roman" w:hAnsi="Times New Roman" w:cs="Times New Roman"/>
          <w:b/>
          <w:sz w:val="28"/>
          <w:szCs w:val="28"/>
        </w:rPr>
      </w:pPr>
    </w:p>
    <w:p w:rsidR="00FD3F3F" w:rsidRPr="00FD3F3F" w:rsidRDefault="00FD3F3F" w:rsidP="00FD3F3F">
      <w:pPr>
        <w:tabs>
          <w:tab w:val="left" w:pos="709"/>
        </w:tabs>
        <w:spacing w:after="0" w:line="240" w:lineRule="auto"/>
        <w:jc w:val="center"/>
        <w:rPr>
          <w:rFonts w:ascii="Times New Roman" w:hAnsi="Times New Roman" w:cs="Times New Roman"/>
          <w:b/>
          <w:sz w:val="28"/>
          <w:szCs w:val="28"/>
        </w:rPr>
      </w:pPr>
      <w:r w:rsidRPr="00FD3F3F">
        <w:rPr>
          <w:rFonts w:ascii="Times New Roman" w:hAnsi="Times New Roman" w:cs="Times New Roman"/>
          <w:b/>
          <w:sz w:val="28"/>
          <w:szCs w:val="28"/>
        </w:rPr>
        <w:t>ПЕРЕЧЕНЬ</w:t>
      </w:r>
    </w:p>
    <w:p w:rsidR="00FD3F3F" w:rsidRPr="00FD3F3F" w:rsidRDefault="00FD3F3F" w:rsidP="00FD3F3F">
      <w:pPr>
        <w:tabs>
          <w:tab w:val="left" w:pos="709"/>
        </w:tabs>
        <w:spacing w:after="0" w:line="240" w:lineRule="auto"/>
        <w:jc w:val="center"/>
        <w:rPr>
          <w:rFonts w:ascii="Times New Roman" w:hAnsi="Times New Roman" w:cs="Times New Roman"/>
          <w:b/>
          <w:sz w:val="28"/>
          <w:szCs w:val="28"/>
        </w:rPr>
      </w:pPr>
      <w:r w:rsidRPr="00FD3F3F">
        <w:rPr>
          <w:rFonts w:ascii="Times New Roman" w:hAnsi="Times New Roman" w:cs="Times New Roman"/>
          <w:b/>
          <w:sz w:val="28"/>
          <w:szCs w:val="28"/>
        </w:rPr>
        <w:t>муниципальных услуг, в отношении которых осуществляется апробация предусмотренного пунктом 1 части 2 статьи 9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rsidR="00FD3F3F" w:rsidRPr="00FD3F3F" w:rsidRDefault="00FD3F3F" w:rsidP="00FD3F3F">
      <w:pPr>
        <w:spacing w:after="0" w:line="240" w:lineRule="auto"/>
        <w:jc w:val="center"/>
        <w:rPr>
          <w:rFonts w:ascii="Times New Roman" w:hAnsi="Times New Roman" w:cs="Times New Roman"/>
          <w:sz w:val="28"/>
          <w:szCs w:val="28"/>
        </w:rPr>
      </w:pPr>
    </w:p>
    <w:p w:rsidR="00356991" w:rsidRPr="00356991" w:rsidRDefault="00356991" w:rsidP="00356991">
      <w:pPr>
        <w:spacing w:after="0" w:line="240" w:lineRule="auto"/>
        <w:ind w:firstLine="709"/>
        <w:rPr>
          <w:rFonts w:ascii="Times New Roman" w:hAnsi="Times New Roman" w:cs="Times New Roman"/>
          <w:sz w:val="28"/>
          <w:szCs w:val="28"/>
        </w:rPr>
      </w:pPr>
      <w:r w:rsidRPr="00356991">
        <w:rPr>
          <w:rFonts w:ascii="Times New Roman" w:hAnsi="Times New Roman" w:cs="Times New Roman"/>
          <w:sz w:val="28"/>
          <w:szCs w:val="28"/>
        </w:rPr>
        <w:t>Реализация дополнительных общеразвивающих программ:</w:t>
      </w:r>
    </w:p>
    <w:p w:rsidR="00356991" w:rsidRPr="00356991" w:rsidRDefault="00356991" w:rsidP="00356991">
      <w:pPr>
        <w:spacing w:after="0" w:line="240" w:lineRule="auto"/>
        <w:ind w:firstLine="709"/>
        <w:jc w:val="both"/>
        <w:rPr>
          <w:rFonts w:ascii="Times New Roman" w:hAnsi="Times New Roman" w:cs="Times New Roman"/>
          <w:sz w:val="28"/>
          <w:szCs w:val="28"/>
        </w:rPr>
      </w:pPr>
      <w:r w:rsidRPr="00356991">
        <w:rPr>
          <w:rFonts w:ascii="Times New Roman" w:hAnsi="Times New Roman" w:cs="Times New Roman"/>
          <w:sz w:val="28"/>
          <w:szCs w:val="28"/>
        </w:rPr>
        <w:t>1. 804200О.99.0.ББ52АЕ04000 (технической направленности, форма обучения: очная).</w:t>
      </w:r>
    </w:p>
    <w:p w:rsidR="00356991" w:rsidRDefault="00356991" w:rsidP="00356991">
      <w:pPr>
        <w:spacing w:after="0" w:line="240" w:lineRule="auto"/>
        <w:ind w:firstLine="709"/>
        <w:jc w:val="both"/>
        <w:rPr>
          <w:rFonts w:ascii="Times New Roman" w:hAnsi="Times New Roman" w:cs="Times New Roman"/>
          <w:sz w:val="28"/>
          <w:szCs w:val="28"/>
        </w:rPr>
      </w:pPr>
      <w:r w:rsidRPr="00356991">
        <w:rPr>
          <w:rFonts w:ascii="Times New Roman" w:hAnsi="Times New Roman" w:cs="Times New Roman"/>
          <w:sz w:val="28"/>
          <w:szCs w:val="28"/>
        </w:rPr>
        <w:t>2. 804200О.99.0.ББ52АЕ05000 (технической направленности, форма обучения: очная с применением дистанционных образовательных технологий).</w:t>
      </w:r>
    </w:p>
    <w:p w:rsidR="007E79FB" w:rsidRDefault="007E79FB" w:rsidP="007E79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804200О.99.0.ББ52АЕ08</w:t>
      </w:r>
      <w:r w:rsidRPr="00356991">
        <w:rPr>
          <w:rFonts w:ascii="Times New Roman" w:hAnsi="Times New Roman" w:cs="Times New Roman"/>
          <w:sz w:val="28"/>
          <w:szCs w:val="28"/>
        </w:rPr>
        <w:t xml:space="preserve">000 (технической направленности, форма обучения: </w:t>
      </w:r>
      <w:r>
        <w:rPr>
          <w:rFonts w:ascii="Times New Roman" w:hAnsi="Times New Roman" w:cs="Times New Roman"/>
          <w:sz w:val="28"/>
          <w:szCs w:val="28"/>
        </w:rPr>
        <w:t>очно-заочная</w:t>
      </w:r>
      <w:r w:rsidRPr="00356991">
        <w:rPr>
          <w:rFonts w:ascii="Times New Roman" w:hAnsi="Times New Roman" w:cs="Times New Roman"/>
          <w:sz w:val="28"/>
          <w:szCs w:val="28"/>
        </w:rPr>
        <w:t>).</w:t>
      </w:r>
    </w:p>
    <w:p w:rsidR="007E79FB" w:rsidRDefault="007E79FB" w:rsidP="007E79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804200О.99.0.ББ52АЕ09</w:t>
      </w:r>
      <w:r w:rsidRPr="00356991">
        <w:rPr>
          <w:rFonts w:ascii="Times New Roman" w:hAnsi="Times New Roman" w:cs="Times New Roman"/>
          <w:sz w:val="28"/>
          <w:szCs w:val="28"/>
        </w:rPr>
        <w:t>000 (технической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 xml:space="preserve"> с применением дистанционных образовательных технологий).</w:t>
      </w:r>
    </w:p>
    <w:p w:rsidR="007E79FB" w:rsidRDefault="007E79FB" w:rsidP="007E79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804200О.99.0.ББ52АЕ12</w:t>
      </w:r>
      <w:r w:rsidRPr="00356991">
        <w:rPr>
          <w:rFonts w:ascii="Times New Roman" w:hAnsi="Times New Roman" w:cs="Times New Roman"/>
          <w:sz w:val="28"/>
          <w:szCs w:val="28"/>
        </w:rPr>
        <w:t xml:space="preserve">000 (технической направленности, форма обучения: </w:t>
      </w:r>
      <w:r>
        <w:rPr>
          <w:rFonts w:ascii="Times New Roman" w:hAnsi="Times New Roman" w:cs="Times New Roman"/>
          <w:sz w:val="28"/>
          <w:szCs w:val="28"/>
        </w:rPr>
        <w:t>заочная</w:t>
      </w:r>
      <w:r w:rsidRPr="00356991">
        <w:rPr>
          <w:rFonts w:ascii="Times New Roman" w:hAnsi="Times New Roman" w:cs="Times New Roman"/>
          <w:sz w:val="28"/>
          <w:szCs w:val="28"/>
        </w:rPr>
        <w:t>).</w:t>
      </w:r>
    </w:p>
    <w:p w:rsidR="007E79FB" w:rsidRPr="00356991" w:rsidRDefault="007E79FB" w:rsidP="007E79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804200О.99.0.ББ52АЕ13</w:t>
      </w:r>
      <w:r w:rsidRPr="00356991">
        <w:rPr>
          <w:rFonts w:ascii="Times New Roman" w:hAnsi="Times New Roman" w:cs="Times New Roman"/>
          <w:sz w:val="28"/>
          <w:szCs w:val="28"/>
        </w:rPr>
        <w:t xml:space="preserve">000 (технической направленности, форма обучения: </w:t>
      </w:r>
      <w:r>
        <w:rPr>
          <w:rFonts w:ascii="Times New Roman" w:hAnsi="Times New Roman" w:cs="Times New Roman"/>
          <w:sz w:val="28"/>
          <w:szCs w:val="28"/>
        </w:rPr>
        <w:t>заочная</w:t>
      </w:r>
      <w:r w:rsidRPr="00356991">
        <w:rPr>
          <w:rFonts w:ascii="Times New Roman" w:hAnsi="Times New Roman" w:cs="Times New Roman"/>
          <w:sz w:val="28"/>
          <w:szCs w:val="28"/>
        </w:rPr>
        <w:t xml:space="preserve"> с применением дистанционн</w:t>
      </w:r>
      <w:r>
        <w:rPr>
          <w:rFonts w:ascii="Times New Roman" w:hAnsi="Times New Roman" w:cs="Times New Roman"/>
          <w:sz w:val="28"/>
          <w:szCs w:val="28"/>
        </w:rPr>
        <w:t>ых образовательных технологий).</w:t>
      </w:r>
    </w:p>
    <w:p w:rsidR="00356991" w:rsidRPr="00356991"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56991" w:rsidRPr="00356991">
        <w:rPr>
          <w:rFonts w:ascii="Times New Roman" w:hAnsi="Times New Roman" w:cs="Times New Roman"/>
          <w:sz w:val="28"/>
          <w:szCs w:val="28"/>
        </w:rPr>
        <w:t>. 804200О.99.0.ББ52АЕ28000 (естественнонаучной направленности, форма обучения: очная).</w:t>
      </w:r>
    </w:p>
    <w:p w:rsidR="00356991"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356991" w:rsidRPr="00356991">
        <w:rPr>
          <w:rFonts w:ascii="Times New Roman" w:hAnsi="Times New Roman" w:cs="Times New Roman"/>
          <w:sz w:val="28"/>
          <w:szCs w:val="28"/>
        </w:rPr>
        <w:t>. 804200О.99.0.ББ52АЕ29000 (естественнонаучной направленности, форма обучения: очная с применением дистанционных образовательных технологий).</w:t>
      </w:r>
    </w:p>
    <w:p w:rsidR="007E79FB"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804200О.99.0.ББ52АЕ32</w:t>
      </w:r>
      <w:r w:rsidRPr="00356991">
        <w:rPr>
          <w:rFonts w:ascii="Times New Roman" w:hAnsi="Times New Roman" w:cs="Times New Roman"/>
          <w:sz w:val="28"/>
          <w:szCs w:val="28"/>
        </w:rPr>
        <w:t>000 (естественнонаучной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w:t>
      </w:r>
    </w:p>
    <w:p w:rsidR="007E79FB"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804200О.99.0.ББ52АЕ33</w:t>
      </w:r>
      <w:r w:rsidRPr="00356991">
        <w:rPr>
          <w:rFonts w:ascii="Times New Roman" w:hAnsi="Times New Roman" w:cs="Times New Roman"/>
          <w:sz w:val="28"/>
          <w:szCs w:val="28"/>
        </w:rPr>
        <w:t>000 (естественнонаучной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 xml:space="preserve"> с применением дистанционных образовательных технологий).</w:t>
      </w:r>
    </w:p>
    <w:p w:rsidR="007E79FB"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804200О.99.0.ББ52АЕ36</w:t>
      </w:r>
      <w:r w:rsidRPr="00356991">
        <w:rPr>
          <w:rFonts w:ascii="Times New Roman" w:hAnsi="Times New Roman" w:cs="Times New Roman"/>
          <w:sz w:val="28"/>
          <w:szCs w:val="28"/>
        </w:rPr>
        <w:t xml:space="preserve">000 (естественнонаучной направленности, форма обучения: </w:t>
      </w:r>
      <w:r>
        <w:rPr>
          <w:rFonts w:ascii="Times New Roman" w:hAnsi="Times New Roman" w:cs="Times New Roman"/>
          <w:sz w:val="28"/>
          <w:szCs w:val="28"/>
        </w:rPr>
        <w:t>заочная</w:t>
      </w:r>
      <w:r w:rsidRPr="00356991">
        <w:rPr>
          <w:rFonts w:ascii="Times New Roman" w:hAnsi="Times New Roman" w:cs="Times New Roman"/>
          <w:sz w:val="28"/>
          <w:szCs w:val="28"/>
        </w:rPr>
        <w:t>).</w:t>
      </w:r>
    </w:p>
    <w:p w:rsidR="007E79FB"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804200О.99.0.ББ52АЕ37</w:t>
      </w:r>
      <w:r w:rsidRPr="00356991">
        <w:rPr>
          <w:rFonts w:ascii="Times New Roman" w:hAnsi="Times New Roman" w:cs="Times New Roman"/>
          <w:sz w:val="28"/>
          <w:szCs w:val="28"/>
        </w:rPr>
        <w:t xml:space="preserve">000 (естественнонаучной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 с применением дистанционных образовательных технологий).</w:t>
      </w:r>
    </w:p>
    <w:p w:rsidR="007E79FB" w:rsidRDefault="007E79FB" w:rsidP="007E79FB">
      <w:pPr>
        <w:tabs>
          <w:tab w:val="left" w:pos="1418"/>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804200О.99.0.ББ52АЕ53</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направленности, форма обучения: очная).</w:t>
      </w:r>
    </w:p>
    <w:p w:rsidR="007E79FB" w:rsidRDefault="007E79F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804200О.99.0.ББ52АЕ52</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направленности, форма обучения: очная</w:t>
      </w:r>
      <w:r>
        <w:rPr>
          <w:rFonts w:ascii="Times New Roman" w:hAnsi="Times New Roman" w:cs="Times New Roman"/>
          <w:sz w:val="28"/>
          <w:szCs w:val="28"/>
        </w:rPr>
        <w:t xml:space="preserve"> </w:t>
      </w:r>
      <w:r w:rsidRPr="00356991">
        <w:rPr>
          <w:rFonts w:ascii="Times New Roman" w:hAnsi="Times New Roman" w:cs="Times New Roman"/>
          <w:sz w:val="28"/>
          <w:szCs w:val="28"/>
        </w:rPr>
        <w:t>с применением дистанционных образовательных технологий).</w:t>
      </w:r>
    </w:p>
    <w:p w:rsidR="0088220B"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804200О.99.0.ББ52АЕ56</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w:t>
      </w:r>
    </w:p>
    <w:p w:rsidR="0088220B"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 804200О.99.0.ББ52АЕ57</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w:t>
      </w:r>
      <w:r>
        <w:rPr>
          <w:rFonts w:ascii="Times New Roman" w:hAnsi="Times New Roman" w:cs="Times New Roman"/>
          <w:sz w:val="28"/>
          <w:szCs w:val="28"/>
        </w:rPr>
        <w:t xml:space="preserve">вленности, форма обучения: очно-заочная </w:t>
      </w:r>
      <w:r w:rsidRPr="00356991">
        <w:rPr>
          <w:rFonts w:ascii="Times New Roman" w:hAnsi="Times New Roman" w:cs="Times New Roman"/>
          <w:sz w:val="28"/>
          <w:szCs w:val="28"/>
        </w:rPr>
        <w:t>с применением дистанционных образовательных технологий).</w:t>
      </w:r>
    </w:p>
    <w:p w:rsidR="0088220B"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804200О.99.0.ББ52АЕ60</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направленности, форма обучения: </w:t>
      </w:r>
      <w:r>
        <w:rPr>
          <w:rFonts w:ascii="Times New Roman" w:hAnsi="Times New Roman" w:cs="Times New Roman"/>
          <w:sz w:val="28"/>
          <w:szCs w:val="28"/>
        </w:rPr>
        <w:t>заочная</w:t>
      </w:r>
      <w:r w:rsidRPr="00356991">
        <w:rPr>
          <w:rFonts w:ascii="Times New Roman" w:hAnsi="Times New Roman" w:cs="Times New Roman"/>
          <w:sz w:val="28"/>
          <w:szCs w:val="28"/>
        </w:rPr>
        <w:t>).</w:t>
      </w:r>
    </w:p>
    <w:p w:rsidR="0088220B"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804200О.99.0.ББ52АЕ61</w:t>
      </w:r>
      <w:r w:rsidRPr="00356991">
        <w:rPr>
          <w:rFonts w:ascii="Times New Roman" w:hAnsi="Times New Roman" w:cs="Times New Roman"/>
          <w:sz w:val="28"/>
          <w:szCs w:val="28"/>
        </w:rPr>
        <w:t>000 (</w:t>
      </w:r>
      <w:r>
        <w:rPr>
          <w:rFonts w:ascii="Times New Roman" w:hAnsi="Times New Roman" w:cs="Times New Roman"/>
          <w:sz w:val="28"/>
          <w:szCs w:val="28"/>
        </w:rPr>
        <w:t>физкультурно-спортивной</w:t>
      </w:r>
      <w:r w:rsidRPr="00356991">
        <w:rPr>
          <w:rFonts w:ascii="Times New Roman" w:hAnsi="Times New Roman" w:cs="Times New Roman"/>
          <w:sz w:val="28"/>
          <w:szCs w:val="28"/>
        </w:rPr>
        <w:t xml:space="preserve">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w:t>
      </w:r>
      <w:r>
        <w:rPr>
          <w:rFonts w:ascii="Times New Roman" w:hAnsi="Times New Roman" w:cs="Times New Roman"/>
          <w:sz w:val="28"/>
          <w:szCs w:val="28"/>
        </w:rPr>
        <w:t xml:space="preserve"> </w:t>
      </w:r>
      <w:r w:rsidRPr="00356991">
        <w:rPr>
          <w:rFonts w:ascii="Times New Roman" w:hAnsi="Times New Roman" w:cs="Times New Roman"/>
          <w:sz w:val="28"/>
          <w:szCs w:val="28"/>
        </w:rPr>
        <w:t>с применением дистанционных образовательных технологий).</w:t>
      </w:r>
    </w:p>
    <w:p w:rsidR="00356991" w:rsidRPr="00356991"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56991" w:rsidRPr="00356991">
        <w:rPr>
          <w:rFonts w:ascii="Times New Roman" w:hAnsi="Times New Roman" w:cs="Times New Roman"/>
          <w:sz w:val="28"/>
          <w:szCs w:val="28"/>
        </w:rPr>
        <w:t>. 804200О.99.0.ББ52АЕ</w:t>
      </w:r>
      <w:r>
        <w:rPr>
          <w:rFonts w:ascii="Times New Roman" w:hAnsi="Times New Roman" w:cs="Times New Roman"/>
          <w:sz w:val="28"/>
          <w:szCs w:val="28"/>
        </w:rPr>
        <w:t>7</w:t>
      </w:r>
      <w:r w:rsidR="00356991" w:rsidRPr="00356991">
        <w:rPr>
          <w:rFonts w:ascii="Times New Roman" w:hAnsi="Times New Roman" w:cs="Times New Roman"/>
          <w:sz w:val="28"/>
          <w:szCs w:val="28"/>
        </w:rPr>
        <w:t>6000 (художественной направленности, форма обучения: очная).</w:t>
      </w:r>
    </w:p>
    <w:p w:rsidR="00356991"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356991" w:rsidRPr="00356991">
        <w:rPr>
          <w:rFonts w:ascii="Times New Roman" w:hAnsi="Times New Roman" w:cs="Times New Roman"/>
          <w:sz w:val="28"/>
          <w:szCs w:val="28"/>
        </w:rPr>
        <w:t>. 804200О.99.0.ББ52АЕ77000 (художественной направленности, форма обучения: очная с применением дистанционных образовательных технологий).</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804200О.99.0.ББ52АЕ80</w:t>
      </w:r>
      <w:r w:rsidRPr="00356991">
        <w:rPr>
          <w:rFonts w:ascii="Times New Roman" w:hAnsi="Times New Roman" w:cs="Times New Roman"/>
          <w:sz w:val="28"/>
          <w:szCs w:val="28"/>
        </w:rPr>
        <w:t>000 (художественной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804200О.99.0.ББ52АЕ81</w:t>
      </w:r>
      <w:r w:rsidRPr="00356991">
        <w:rPr>
          <w:rFonts w:ascii="Times New Roman" w:hAnsi="Times New Roman" w:cs="Times New Roman"/>
          <w:sz w:val="28"/>
          <w:szCs w:val="28"/>
        </w:rPr>
        <w:t>000 (художественной напр</w:t>
      </w:r>
      <w:r>
        <w:rPr>
          <w:rFonts w:ascii="Times New Roman" w:hAnsi="Times New Roman" w:cs="Times New Roman"/>
          <w:sz w:val="28"/>
          <w:szCs w:val="28"/>
        </w:rPr>
        <w:t>авленности, форма обучения: очно-заочная</w:t>
      </w:r>
      <w:r w:rsidRPr="00356991">
        <w:rPr>
          <w:rFonts w:ascii="Times New Roman" w:hAnsi="Times New Roman" w:cs="Times New Roman"/>
          <w:sz w:val="28"/>
          <w:szCs w:val="28"/>
        </w:rPr>
        <w:t xml:space="preserve"> с применением дистанционных образовательных технологий).</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804200О.99.0.ББ52АЕ84</w:t>
      </w:r>
      <w:r w:rsidRPr="00356991">
        <w:rPr>
          <w:rFonts w:ascii="Times New Roman" w:hAnsi="Times New Roman" w:cs="Times New Roman"/>
          <w:sz w:val="28"/>
          <w:szCs w:val="28"/>
        </w:rPr>
        <w:t xml:space="preserve">000 (художественной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w:t>
      </w:r>
    </w:p>
    <w:p w:rsidR="0088220B" w:rsidRPr="00356991" w:rsidRDefault="0088220B" w:rsidP="008822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804200О.99.0.ББ52АЕ85</w:t>
      </w:r>
      <w:r w:rsidRPr="00356991">
        <w:rPr>
          <w:rFonts w:ascii="Times New Roman" w:hAnsi="Times New Roman" w:cs="Times New Roman"/>
          <w:sz w:val="28"/>
          <w:szCs w:val="28"/>
        </w:rPr>
        <w:t xml:space="preserve">000 (художественной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 с применением дистанционных образовательных технологий).</w:t>
      </w:r>
    </w:p>
    <w:p w:rsidR="00356991" w:rsidRPr="00356991"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356991" w:rsidRPr="00356991">
        <w:rPr>
          <w:rFonts w:ascii="Times New Roman" w:hAnsi="Times New Roman" w:cs="Times New Roman"/>
          <w:sz w:val="28"/>
          <w:szCs w:val="28"/>
        </w:rPr>
        <w:t>. 804200О.99.0.ББ52АЖ00000 (туристско-краеведческой направленности, форма обучения: очная).</w:t>
      </w:r>
    </w:p>
    <w:p w:rsidR="00356991"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356991" w:rsidRPr="00356991">
        <w:rPr>
          <w:rFonts w:ascii="Times New Roman" w:hAnsi="Times New Roman" w:cs="Times New Roman"/>
          <w:sz w:val="28"/>
          <w:szCs w:val="28"/>
        </w:rPr>
        <w:t>. 804200О.99.0.ББ52АЖ01000 (туристско-краеведческой направленности, форма обучения: очная с применением дистанционных образовательных технологий).</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804200О.99.0.ББ52АЖ04</w:t>
      </w:r>
      <w:r w:rsidRPr="00356991">
        <w:rPr>
          <w:rFonts w:ascii="Times New Roman" w:hAnsi="Times New Roman" w:cs="Times New Roman"/>
          <w:sz w:val="28"/>
          <w:szCs w:val="28"/>
        </w:rPr>
        <w:t>000 (туристско-краеведческой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804200О.99.0.ББ52АЖ05</w:t>
      </w:r>
      <w:r w:rsidRPr="00356991">
        <w:rPr>
          <w:rFonts w:ascii="Times New Roman" w:hAnsi="Times New Roman" w:cs="Times New Roman"/>
          <w:sz w:val="28"/>
          <w:szCs w:val="28"/>
        </w:rPr>
        <w:t>000 (туристско-краеведческой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 xml:space="preserve"> с применением дистанционных образовательных технологий).</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 804200О.99.0.ББ52АЖ08</w:t>
      </w:r>
      <w:r w:rsidRPr="00356991">
        <w:rPr>
          <w:rFonts w:ascii="Times New Roman" w:hAnsi="Times New Roman" w:cs="Times New Roman"/>
          <w:sz w:val="28"/>
          <w:szCs w:val="28"/>
        </w:rPr>
        <w:t>000 (туристско-краеведческой направ</w:t>
      </w:r>
      <w:r>
        <w:rPr>
          <w:rFonts w:ascii="Times New Roman" w:hAnsi="Times New Roman" w:cs="Times New Roman"/>
          <w:sz w:val="28"/>
          <w:szCs w:val="28"/>
        </w:rPr>
        <w:t>ленности, форма обучения: заочная).</w:t>
      </w:r>
    </w:p>
    <w:p w:rsidR="0088220B" w:rsidRDefault="0088220B" w:rsidP="003569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 804200О.99.0.ББ52АЖ09</w:t>
      </w:r>
      <w:r w:rsidRPr="00356991">
        <w:rPr>
          <w:rFonts w:ascii="Times New Roman" w:hAnsi="Times New Roman" w:cs="Times New Roman"/>
          <w:sz w:val="28"/>
          <w:szCs w:val="28"/>
        </w:rPr>
        <w:t xml:space="preserve">000 (туристско-краеведческой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 с применением дистанционных образовательных технологий).</w:t>
      </w:r>
    </w:p>
    <w:p w:rsidR="00356991" w:rsidRPr="00356991" w:rsidRDefault="006B0621" w:rsidP="0035699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356991" w:rsidRPr="00356991">
        <w:rPr>
          <w:rFonts w:ascii="Times New Roman" w:hAnsi="Times New Roman" w:cs="Times New Roman"/>
          <w:sz w:val="28"/>
          <w:szCs w:val="28"/>
        </w:rPr>
        <w:t>. 804200О.99.0.ББ52АЖ24000 (социально-педагогической направленности, форма обучения: очная).</w:t>
      </w:r>
    </w:p>
    <w:p w:rsidR="00356991" w:rsidRDefault="006B0621" w:rsidP="0035699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356991" w:rsidRPr="00356991">
        <w:rPr>
          <w:rFonts w:ascii="Times New Roman" w:hAnsi="Times New Roman" w:cs="Times New Roman"/>
          <w:sz w:val="28"/>
          <w:szCs w:val="28"/>
        </w:rPr>
        <w:t>. 804200О.99.0.ББ52АЖ25000 (социально-педагогической направленности, форма обучения: очная с применением дистанционных образовательных технологий).</w:t>
      </w:r>
    </w:p>
    <w:p w:rsidR="006B0621" w:rsidRPr="00356991" w:rsidRDefault="006B0621" w:rsidP="0035699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804200О.99.0.ББ52АЖ28</w:t>
      </w:r>
      <w:r w:rsidRPr="00356991">
        <w:rPr>
          <w:rFonts w:ascii="Times New Roman" w:hAnsi="Times New Roman" w:cs="Times New Roman"/>
          <w:sz w:val="28"/>
          <w:szCs w:val="28"/>
        </w:rPr>
        <w:t>000 (социально-педагогической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w:t>
      </w:r>
    </w:p>
    <w:p w:rsidR="006B0621" w:rsidRDefault="006B0621" w:rsidP="006B0621">
      <w:pPr>
        <w:tabs>
          <w:tab w:val="left" w:pos="993"/>
        </w:tabs>
        <w:spacing w:after="0"/>
        <w:ind w:firstLine="709"/>
        <w:jc w:val="both"/>
        <w:rPr>
          <w:rFonts w:ascii="Times New Roman" w:hAnsi="Times New Roman" w:cs="Times New Roman"/>
          <w:sz w:val="28"/>
          <w:szCs w:val="28"/>
        </w:rPr>
      </w:pPr>
      <w:r w:rsidRPr="006B0621">
        <w:rPr>
          <w:rFonts w:ascii="Times New Roman" w:hAnsi="Times New Roman" w:cs="Times New Roman"/>
          <w:sz w:val="28"/>
          <w:szCs w:val="28"/>
        </w:rPr>
        <w:t>34</w:t>
      </w:r>
      <w:r>
        <w:rPr>
          <w:sz w:val="28"/>
          <w:szCs w:val="28"/>
        </w:rPr>
        <w:t xml:space="preserve">. </w:t>
      </w:r>
      <w:r>
        <w:rPr>
          <w:rFonts w:ascii="Times New Roman" w:hAnsi="Times New Roman" w:cs="Times New Roman"/>
          <w:sz w:val="28"/>
          <w:szCs w:val="28"/>
        </w:rPr>
        <w:t>804200О.99.0.ББ52АЖ29</w:t>
      </w:r>
      <w:r w:rsidRPr="00356991">
        <w:rPr>
          <w:rFonts w:ascii="Times New Roman" w:hAnsi="Times New Roman" w:cs="Times New Roman"/>
          <w:sz w:val="28"/>
          <w:szCs w:val="28"/>
        </w:rPr>
        <w:t>000 (социально-педагогической напра</w:t>
      </w:r>
      <w:r>
        <w:rPr>
          <w:rFonts w:ascii="Times New Roman" w:hAnsi="Times New Roman" w:cs="Times New Roman"/>
          <w:sz w:val="28"/>
          <w:szCs w:val="28"/>
        </w:rPr>
        <w:t>вленности, форма обучения: очно-заочная</w:t>
      </w:r>
      <w:r w:rsidRPr="00356991">
        <w:rPr>
          <w:rFonts w:ascii="Times New Roman" w:hAnsi="Times New Roman" w:cs="Times New Roman"/>
          <w:sz w:val="28"/>
          <w:szCs w:val="28"/>
        </w:rPr>
        <w:t xml:space="preserve"> с применением дистанционных образовательных технологий).</w:t>
      </w:r>
    </w:p>
    <w:p w:rsidR="006B0621" w:rsidRDefault="006B0621" w:rsidP="006B0621">
      <w:pPr>
        <w:tabs>
          <w:tab w:val="left" w:pos="993"/>
        </w:tabs>
        <w:spacing w:after="0"/>
        <w:ind w:firstLine="709"/>
        <w:jc w:val="both"/>
        <w:rPr>
          <w:rFonts w:ascii="Times New Roman" w:hAnsi="Times New Roman" w:cs="Times New Roman"/>
          <w:sz w:val="28"/>
          <w:szCs w:val="28"/>
        </w:rPr>
      </w:pPr>
      <w:r>
        <w:rPr>
          <w:rFonts w:ascii="Times New Roman" w:hAnsi="Times New Roman" w:cs="Times New Roman"/>
          <w:sz w:val="28"/>
          <w:szCs w:val="28"/>
        </w:rPr>
        <w:t>35. 804200О.99.0.ББ52АЖ32</w:t>
      </w:r>
      <w:r w:rsidRPr="00356991">
        <w:rPr>
          <w:rFonts w:ascii="Times New Roman" w:hAnsi="Times New Roman" w:cs="Times New Roman"/>
          <w:sz w:val="28"/>
          <w:szCs w:val="28"/>
        </w:rPr>
        <w:t xml:space="preserve">000 (социально-педагогической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w:t>
      </w:r>
    </w:p>
    <w:p w:rsidR="006B0621" w:rsidRPr="006B0621" w:rsidRDefault="006B0621" w:rsidP="006B0621">
      <w:pPr>
        <w:tabs>
          <w:tab w:val="left" w:pos="993"/>
        </w:tabs>
        <w:spacing w:after="0"/>
        <w:ind w:firstLine="709"/>
        <w:jc w:val="both"/>
        <w:rPr>
          <w:rFonts w:ascii="Times New Roman" w:hAnsi="Times New Roman" w:cs="Times New Roman"/>
          <w:sz w:val="28"/>
          <w:szCs w:val="28"/>
        </w:rPr>
      </w:pPr>
      <w:r>
        <w:rPr>
          <w:rFonts w:ascii="Times New Roman" w:hAnsi="Times New Roman" w:cs="Times New Roman"/>
          <w:sz w:val="28"/>
          <w:szCs w:val="28"/>
        </w:rPr>
        <w:t>36. 804200О.99.0.ББ52АЖ33</w:t>
      </w:r>
      <w:r w:rsidRPr="00356991">
        <w:rPr>
          <w:rFonts w:ascii="Times New Roman" w:hAnsi="Times New Roman" w:cs="Times New Roman"/>
          <w:sz w:val="28"/>
          <w:szCs w:val="28"/>
        </w:rPr>
        <w:t xml:space="preserve">000 (социально-педагогической направленности, форма обучения: </w:t>
      </w:r>
      <w:r>
        <w:rPr>
          <w:rFonts w:ascii="Times New Roman" w:hAnsi="Times New Roman" w:cs="Times New Roman"/>
          <w:sz w:val="28"/>
          <w:szCs w:val="28"/>
        </w:rPr>
        <w:t>за</w:t>
      </w:r>
      <w:r w:rsidRPr="00356991">
        <w:rPr>
          <w:rFonts w:ascii="Times New Roman" w:hAnsi="Times New Roman" w:cs="Times New Roman"/>
          <w:sz w:val="28"/>
          <w:szCs w:val="28"/>
        </w:rPr>
        <w:t>очная с применением дистанционных образовательных технологий).</w:t>
      </w:r>
    </w:p>
    <w:p w:rsidR="00FD3F3F" w:rsidRDefault="00FD3F3F" w:rsidP="00FD3F3F">
      <w:pPr>
        <w:tabs>
          <w:tab w:val="left" w:pos="993"/>
        </w:tabs>
        <w:ind w:firstLine="709"/>
        <w:jc w:val="both"/>
        <w:rPr>
          <w:sz w:val="28"/>
          <w:szCs w:val="28"/>
        </w:rPr>
      </w:pPr>
    </w:p>
    <w:p w:rsidR="00547E9B" w:rsidRDefault="00547E9B" w:rsidP="00FD3F3F">
      <w:pPr>
        <w:tabs>
          <w:tab w:val="left" w:pos="993"/>
        </w:tabs>
        <w:ind w:firstLine="709"/>
        <w:jc w:val="both"/>
        <w:rPr>
          <w:sz w:val="28"/>
          <w:szCs w:val="28"/>
        </w:rPr>
      </w:pPr>
    </w:p>
    <w:p w:rsidR="00547E9B" w:rsidRDefault="00547E9B" w:rsidP="00FD3F3F">
      <w:pPr>
        <w:tabs>
          <w:tab w:val="left" w:pos="993"/>
        </w:tabs>
        <w:ind w:firstLine="709"/>
        <w:jc w:val="both"/>
        <w:rPr>
          <w:sz w:val="28"/>
          <w:szCs w:val="28"/>
        </w:rPr>
      </w:pPr>
    </w:p>
    <w:p w:rsidR="00547E9B" w:rsidRDefault="00547E9B" w:rsidP="00547E9B">
      <w:pPr>
        <w:tabs>
          <w:tab w:val="left" w:pos="993"/>
        </w:tabs>
        <w:jc w:val="both"/>
        <w:rPr>
          <w:sz w:val="28"/>
          <w:szCs w:val="28"/>
        </w:rPr>
      </w:pPr>
    </w:p>
    <w:p w:rsidR="00E471E7" w:rsidRDefault="00E471E7" w:rsidP="00547E9B">
      <w:pPr>
        <w:tabs>
          <w:tab w:val="left" w:pos="993"/>
        </w:tabs>
        <w:jc w:val="both"/>
        <w:rPr>
          <w:sz w:val="28"/>
          <w:szCs w:val="28"/>
        </w:rPr>
      </w:pPr>
    </w:p>
    <w:p w:rsidR="00E471E7" w:rsidRDefault="00E471E7" w:rsidP="00547E9B">
      <w:pPr>
        <w:pStyle w:val="ConsNormal"/>
        <w:ind w:right="0" w:firstLine="0"/>
        <w:jc w:val="right"/>
        <w:rPr>
          <w:rFonts w:ascii="Times New Roman" w:hAnsi="Times New Roman"/>
          <w:sz w:val="28"/>
          <w:szCs w:val="28"/>
        </w:rPr>
        <w:sectPr w:rsidR="00E471E7" w:rsidSect="0025068F">
          <w:headerReference w:type="first" r:id="rId8"/>
          <w:pgSz w:w="11906" w:h="16838"/>
          <w:pgMar w:top="709" w:right="707" w:bottom="709" w:left="1418" w:header="708" w:footer="708" w:gutter="0"/>
          <w:cols w:space="708"/>
          <w:titlePg/>
          <w:docGrid w:linePitch="360"/>
        </w:sectPr>
      </w:pPr>
    </w:p>
    <w:p w:rsidR="004E787F" w:rsidRDefault="00547E9B" w:rsidP="00547E9B">
      <w:pPr>
        <w:pStyle w:val="ConsNormal"/>
        <w:ind w:right="0" w:firstLine="0"/>
        <w:jc w:val="right"/>
        <w:rPr>
          <w:rFonts w:ascii="Times New Roman" w:hAnsi="Times New Roman"/>
          <w:sz w:val="28"/>
          <w:szCs w:val="28"/>
        </w:rPr>
      </w:pPr>
      <w:r w:rsidRPr="00E5469E">
        <w:rPr>
          <w:rFonts w:ascii="Times New Roman" w:hAnsi="Times New Roman"/>
          <w:sz w:val="28"/>
          <w:szCs w:val="28"/>
        </w:rPr>
        <w:t>Приложение</w:t>
      </w:r>
      <w:r>
        <w:rPr>
          <w:rFonts w:ascii="Times New Roman" w:hAnsi="Times New Roman"/>
          <w:sz w:val="28"/>
          <w:szCs w:val="28"/>
        </w:rPr>
        <w:t xml:space="preserve"> № 2</w:t>
      </w:r>
    </w:p>
    <w:p w:rsidR="00547E9B" w:rsidRPr="00E5469E" w:rsidRDefault="004E787F" w:rsidP="00547E9B">
      <w:pPr>
        <w:pStyle w:val="ConsNormal"/>
        <w:ind w:right="0" w:firstLine="0"/>
        <w:jc w:val="right"/>
        <w:rPr>
          <w:rFonts w:ascii="Times New Roman" w:hAnsi="Times New Roman"/>
          <w:sz w:val="28"/>
          <w:szCs w:val="28"/>
        </w:rPr>
      </w:pPr>
      <w:r>
        <w:rPr>
          <w:rFonts w:ascii="Times New Roman" w:hAnsi="Times New Roman"/>
          <w:sz w:val="28"/>
          <w:szCs w:val="28"/>
        </w:rPr>
        <w:t>УТВЕРЖДЕН</w:t>
      </w:r>
      <w:r w:rsidR="00547E9B" w:rsidRPr="00E5469E">
        <w:rPr>
          <w:rFonts w:ascii="Times New Roman" w:hAnsi="Times New Roman"/>
          <w:sz w:val="28"/>
          <w:szCs w:val="28"/>
        </w:rPr>
        <w:t xml:space="preserve"> </w:t>
      </w:r>
    </w:p>
    <w:p w:rsidR="00547E9B" w:rsidRPr="00E5469E" w:rsidRDefault="00547E9B" w:rsidP="00547E9B">
      <w:pPr>
        <w:pStyle w:val="ConsNormal"/>
        <w:ind w:right="0" w:firstLine="0"/>
        <w:jc w:val="right"/>
        <w:rPr>
          <w:rFonts w:ascii="Times New Roman" w:hAnsi="Times New Roman"/>
          <w:sz w:val="28"/>
          <w:szCs w:val="28"/>
        </w:rPr>
      </w:pPr>
      <w:r w:rsidRPr="00E5469E">
        <w:rPr>
          <w:rFonts w:ascii="Times New Roman" w:hAnsi="Times New Roman"/>
          <w:sz w:val="28"/>
          <w:szCs w:val="28"/>
        </w:rPr>
        <w:t>к постановлению администрации</w:t>
      </w:r>
    </w:p>
    <w:p w:rsidR="00547E9B" w:rsidRPr="00FA50DF" w:rsidRDefault="00547E9B" w:rsidP="00547E9B">
      <w:pPr>
        <w:pStyle w:val="ConsNormal"/>
        <w:ind w:right="0" w:firstLine="0"/>
        <w:jc w:val="right"/>
        <w:rPr>
          <w:rFonts w:ascii="Times New Roman" w:hAnsi="Times New Roman"/>
          <w:sz w:val="28"/>
          <w:szCs w:val="28"/>
        </w:rPr>
      </w:pPr>
      <w:r w:rsidRPr="00E5469E">
        <w:rPr>
          <w:rFonts w:ascii="Times New Roman" w:hAnsi="Times New Roman"/>
          <w:sz w:val="28"/>
          <w:szCs w:val="28"/>
        </w:rPr>
        <w:t xml:space="preserve">Шарыповского муниципального округа </w:t>
      </w:r>
    </w:p>
    <w:p w:rsidR="00B6082D" w:rsidRPr="00E471E7" w:rsidRDefault="00B6082D" w:rsidP="00B6082D">
      <w:pPr>
        <w:tabs>
          <w:tab w:val="left" w:pos="5387"/>
          <w:tab w:val="left" w:pos="5670"/>
        </w:tabs>
        <w:spacing w:after="0"/>
        <w:jc w:val="right"/>
        <w:rPr>
          <w:rFonts w:ascii="Times New Roman" w:eastAsia="Times New Roman" w:hAnsi="Times New Roman" w:cs="Arial"/>
          <w:sz w:val="28"/>
          <w:szCs w:val="28"/>
          <w:lang w:eastAsia="ru-RU"/>
        </w:rPr>
      </w:pPr>
      <w:r w:rsidRPr="00E471E7">
        <w:rPr>
          <w:rFonts w:ascii="Times New Roman" w:eastAsia="Times New Roman" w:hAnsi="Times New Roman" w:cs="Arial"/>
          <w:sz w:val="28"/>
          <w:szCs w:val="28"/>
          <w:lang w:eastAsia="ru-RU"/>
        </w:rPr>
        <w:t>от</w:t>
      </w:r>
      <w:r>
        <w:rPr>
          <w:rFonts w:ascii="Times New Roman" w:eastAsia="Times New Roman" w:hAnsi="Times New Roman" w:cs="Arial"/>
          <w:sz w:val="28"/>
          <w:szCs w:val="28"/>
          <w:u w:val="single"/>
          <w:lang w:eastAsia="ru-RU"/>
        </w:rPr>
        <w:t xml:space="preserve"> 01.06.2023 </w:t>
      </w:r>
      <w:r w:rsidRPr="00E471E7">
        <w:rPr>
          <w:rFonts w:ascii="Times New Roman" w:eastAsia="Times New Roman" w:hAnsi="Times New Roman" w:cs="Arial"/>
          <w:sz w:val="28"/>
          <w:szCs w:val="28"/>
          <w:lang w:eastAsia="ru-RU"/>
        </w:rPr>
        <w:t>№</w:t>
      </w:r>
      <w:r>
        <w:rPr>
          <w:rFonts w:ascii="Times New Roman" w:eastAsia="Times New Roman" w:hAnsi="Times New Roman" w:cs="Arial"/>
          <w:sz w:val="28"/>
          <w:szCs w:val="28"/>
          <w:lang w:eastAsia="ru-RU"/>
        </w:rPr>
        <w:t xml:space="preserve"> </w:t>
      </w:r>
      <w:r>
        <w:rPr>
          <w:rFonts w:ascii="Times New Roman" w:eastAsia="Times New Roman" w:hAnsi="Times New Roman" w:cs="Arial"/>
          <w:sz w:val="28"/>
          <w:szCs w:val="28"/>
          <w:u w:val="single"/>
          <w:lang w:eastAsia="ru-RU"/>
        </w:rPr>
        <w:t>333-п</w:t>
      </w:r>
    </w:p>
    <w:p w:rsidR="00E471E7" w:rsidRPr="00E471E7" w:rsidRDefault="00E471E7" w:rsidP="00E471E7">
      <w:pPr>
        <w:widowControl w:val="0"/>
        <w:spacing w:after="0" w:line="240" w:lineRule="auto"/>
        <w:jc w:val="center"/>
        <w:rPr>
          <w:rFonts w:ascii="Times New Roman" w:eastAsia="Calibri" w:hAnsi="Times New Roman" w:cs="Times New Roman"/>
          <w:b/>
          <w:caps/>
          <w:sz w:val="24"/>
          <w:szCs w:val="24"/>
          <w:lang w:eastAsia="ru-RU"/>
        </w:rPr>
      </w:pPr>
      <w:r w:rsidRPr="00E471E7">
        <w:rPr>
          <w:rFonts w:ascii="Times New Roman" w:eastAsia="Calibri" w:hAnsi="Times New Roman" w:cs="Times New Roman"/>
          <w:b/>
          <w:caps/>
          <w:sz w:val="24"/>
          <w:szCs w:val="24"/>
          <w:lang w:eastAsia="ru-RU"/>
        </w:rPr>
        <w:t>План</w:t>
      </w:r>
    </w:p>
    <w:p w:rsidR="00E471E7" w:rsidRPr="00E471E7" w:rsidRDefault="00E471E7" w:rsidP="00E471E7">
      <w:pPr>
        <w:widowControl w:val="0"/>
        <w:spacing w:after="0" w:line="240" w:lineRule="auto"/>
        <w:jc w:val="center"/>
        <w:rPr>
          <w:rFonts w:ascii="Times New Roman" w:eastAsia="Calibri" w:hAnsi="Times New Roman" w:cs="Times New Roman"/>
          <w:b/>
          <w:sz w:val="24"/>
          <w:szCs w:val="24"/>
          <w:lang w:eastAsia="ru-RU"/>
        </w:rPr>
      </w:pPr>
      <w:r w:rsidRPr="00E471E7">
        <w:rPr>
          <w:rFonts w:ascii="Times New Roman" w:eastAsia="Calibri" w:hAnsi="Times New Roman" w:cs="Times New Roman"/>
          <w:b/>
          <w:sz w:val="24"/>
          <w:szCs w:val="24"/>
          <w:lang w:eastAsia="ru-RU"/>
        </w:rPr>
        <w:t>апробации механизмов организации оказания</w:t>
      </w:r>
    </w:p>
    <w:p w:rsidR="00547E9B" w:rsidRDefault="00E471E7" w:rsidP="00E471E7">
      <w:pPr>
        <w:tabs>
          <w:tab w:val="left" w:pos="993"/>
        </w:tabs>
        <w:jc w:val="center"/>
        <w:rPr>
          <w:sz w:val="28"/>
          <w:szCs w:val="28"/>
        </w:rPr>
      </w:pPr>
      <w:r w:rsidRPr="00E471E7">
        <w:rPr>
          <w:rFonts w:ascii="Times New Roman" w:eastAsia="Calibri" w:hAnsi="Times New Roman" w:cs="Times New Roman"/>
          <w:b/>
          <w:sz w:val="24"/>
          <w:szCs w:val="24"/>
          <w:lang w:eastAsia="ru-RU"/>
        </w:rPr>
        <w:t xml:space="preserve">муниципальных услуг в социальной сфере на территории </w:t>
      </w:r>
      <w:r w:rsidRPr="00E471E7">
        <w:rPr>
          <w:rFonts w:ascii="Times New Roman" w:eastAsia="Calibri" w:hAnsi="Times New Roman" w:cs="Times New Roman"/>
          <w:b/>
          <w:sz w:val="24"/>
          <w:szCs w:val="24"/>
          <w:u w:val="single"/>
          <w:lang w:eastAsia="ru-RU"/>
        </w:rPr>
        <w:t>Шарыповского муниципального округа</w:t>
      </w:r>
    </w:p>
    <w:tbl>
      <w:tblPr>
        <w:tblStyle w:val="ac"/>
        <w:tblW w:w="5160" w:type="pct"/>
        <w:tblInd w:w="-289" w:type="dxa"/>
        <w:tblLayout w:type="fixed"/>
        <w:tblLook w:val="04A0" w:firstRow="1" w:lastRow="0" w:firstColumn="1" w:lastColumn="0" w:noHBand="0" w:noVBand="1"/>
      </w:tblPr>
      <w:tblGrid>
        <w:gridCol w:w="710"/>
        <w:gridCol w:w="3143"/>
        <w:gridCol w:w="5228"/>
        <w:gridCol w:w="1429"/>
        <w:gridCol w:w="2060"/>
        <w:gridCol w:w="2016"/>
      </w:tblGrid>
      <w:tr w:rsidR="00E471E7" w:rsidRPr="00E471E7" w:rsidTr="00095F8E">
        <w:tc>
          <w:tcPr>
            <w:tcW w:w="243"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 п/п</w:t>
            </w:r>
          </w:p>
        </w:tc>
        <w:tc>
          <w:tcPr>
            <w:tcW w:w="1077"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Этап апробации</w:t>
            </w:r>
          </w:p>
        </w:tc>
        <w:tc>
          <w:tcPr>
            <w:tcW w:w="1792" w:type="pct"/>
          </w:tcPr>
          <w:p w:rsidR="00E471E7" w:rsidRPr="00E471E7" w:rsidRDefault="00E471E7" w:rsidP="00E471E7">
            <w:pPr>
              <w:jc w:val="center"/>
              <w:rPr>
                <w:rFonts w:ascii="Times New Roman" w:eastAsia="Calibri" w:hAnsi="Times New Roman" w:cs="Times New Roman"/>
                <w:sz w:val="24"/>
                <w:szCs w:val="24"/>
                <w:lang w:val="en-US"/>
              </w:rPr>
            </w:pPr>
            <w:r w:rsidRPr="00E471E7">
              <w:rPr>
                <w:rFonts w:ascii="Times New Roman" w:eastAsia="Calibri" w:hAnsi="Times New Roman" w:cs="Times New Roman"/>
                <w:sz w:val="24"/>
                <w:szCs w:val="24"/>
              </w:rPr>
              <w:t>Мероприятие</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Срок</w:t>
            </w:r>
            <w:r w:rsidRPr="00E471E7">
              <w:rPr>
                <w:rFonts w:ascii="Times New Roman" w:eastAsia="Calibri" w:hAnsi="Times New Roman" w:cs="Times New Roman"/>
                <w:sz w:val="24"/>
                <w:szCs w:val="24"/>
                <w:lang w:val="en-US"/>
              </w:rPr>
              <w:t xml:space="preserve"> </w:t>
            </w:r>
            <w:r w:rsidRPr="00E471E7">
              <w:rPr>
                <w:rFonts w:ascii="Times New Roman" w:eastAsia="Calibri" w:hAnsi="Times New Roman" w:cs="Times New Roman"/>
                <w:sz w:val="24"/>
                <w:szCs w:val="24"/>
              </w:rPr>
              <w:t>исполнения</w:t>
            </w:r>
          </w:p>
        </w:tc>
        <w:tc>
          <w:tcPr>
            <w:tcW w:w="706"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Результат</w:t>
            </w:r>
          </w:p>
        </w:tc>
        <w:tc>
          <w:tcPr>
            <w:tcW w:w="691"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 xml:space="preserve">Ответственные </w:t>
            </w:r>
            <w:r w:rsidRPr="00E471E7">
              <w:rPr>
                <w:rFonts w:ascii="Times New Roman" w:eastAsia="Calibri" w:hAnsi="Times New Roman" w:cs="Times New Roman"/>
                <w:color w:val="000000"/>
                <w:sz w:val="24"/>
                <w:szCs w:val="24"/>
              </w:rPr>
              <w:t>исполнители</w:t>
            </w:r>
          </w:p>
        </w:tc>
      </w:tr>
      <w:tr w:rsidR="00E471E7" w:rsidRPr="00E471E7" w:rsidTr="00095F8E">
        <w:trPr>
          <w:trHeight w:val="375"/>
        </w:trPr>
        <w:tc>
          <w:tcPr>
            <w:tcW w:w="243"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1</w:t>
            </w:r>
          </w:p>
        </w:tc>
        <w:tc>
          <w:tcPr>
            <w:tcW w:w="1077"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2</w:t>
            </w:r>
          </w:p>
        </w:tc>
        <w:tc>
          <w:tcPr>
            <w:tcW w:w="1792"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3</w:t>
            </w:r>
          </w:p>
        </w:tc>
        <w:tc>
          <w:tcPr>
            <w:tcW w:w="490"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4</w:t>
            </w:r>
          </w:p>
        </w:tc>
        <w:tc>
          <w:tcPr>
            <w:tcW w:w="706"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5</w:t>
            </w:r>
          </w:p>
        </w:tc>
        <w:tc>
          <w:tcPr>
            <w:tcW w:w="691" w:type="pct"/>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6</w:t>
            </w:r>
          </w:p>
        </w:tc>
      </w:tr>
      <w:tr w:rsidR="00E471E7" w:rsidRPr="00E471E7" w:rsidDel="008413E3" w:rsidTr="00095F8E">
        <w:trPr>
          <w:trHeight w:val="2474"/>
        </w:trPr>
        <w:tc>
          <w:tcPr>
            <w:tcW w:w="243" w:type="pct"/>
            <w:vMerge w:val="restart"/>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1.</w:t>
            </w:r>
          </w:p>
        </w:tc>
        <w:tc>
          <w:tcPr>
            <w:tcW w:w="1077" w:type="pct"/>
            <w:vMerge w:val="restart"/>
            <w:tcBorders>
              <w:top w:val="single" w:sz="4" w:space="0" w:color="auto"/>
              <w:left w:val="single" w:sz="4" w:space="0" w:color="auto"/>
              <w:bottom w:val="single" w:sz="4" w:space="0" w:color="auto"/>
              <w:right w:val="single" w:sz="4" w:space="0" w:color="auto"/>
            </w:tcBorders>
          </w:tcPr>
          <w:p w:rsidR="00E471E7" w:rsidRPr="00E471E7" w:rsidRDefault="00E471E7" w:rsidP="00E471E7">
            <w:pP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Проведение организационных мероприятий,</w:t>
            </w:r>
            <w:r w:rsidRPr="00E471E7">
              <w:rPr>
                <w:rFonts w:ascii="Times New Roman" w:eastAsia="Calibri" w:hAnsi="Times New Roman" w:cs="Times New Roman"/>
                <w:sz w:val="24"/>
                <w:szCs w:val="24"/>
              </w:rPr>
              <w:t xml:space="preserve"> </w:t>
            </w:r>
            <w:r w:rsidRPr="00E471E7">
              <w:rPr>
                <w:rFonts w:ascii="Times New Roman" w:eastAsia="Calibri" w:hAnsi="Times New Roman" w:cs="Times New Roman"/>
                <w:color w:val="000000"/>
                <w:sz w:val="24"/>
                <w:szCs w:val="24"/>
              </w:rPr>
              <w:t xml:space="preserve">необходимых для реализации положений Федерального закона </w:t>
            </w:r>
            <w:r w:rsidRPr="00E471E7">
              <w:rPr>
                <w:rFonts w:ascii="Times New Roman" w:eastAsia="Calibri" w:hAnsi="Times New Roman" w:cs="Times New Roman"/>
                <w:color w:val="000000"/>
                <w:sz w:val="24"/>
                <w:szCs w:val="24"/>
              </w:rPr>
              <w:br/>
              <w:t>от 13 июля 2020 года № 189-ФЗ «О государственном (муниципальном) социальном заказе на оказание муниципальных (муниципальных) услуг в социальной сфере» (далее – Федеральный закон № 189-ФЗ)</w:t>
            </w:r>
          </w:p>
        </w:tc>
        <w:tc>
          <w:tcPr>
            <w:tcW w:w="1792" w:type="pct"/>
            <w:tcBorders>
              <w:top w:val="single" w:sz="4" w:space="0" w:color="auto"/>
              <w:left w:val="single" w:sz="4" w:space="0" w:color="auto"/>
              <w:bottom w:val="single" w:sz="4" w:space="0" w:color="auto"/>
              <w:right w:val="single" w:sz="4" w:space="0" w:color="auto"/>
            </w:tcBorders>
          </w:tcPr>
          <w:p w:rsidR="00E471E7" w:rsidRPr="00E471E7" w:rsidDel="001D0024"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1.1. Организация размещения информации и документов, формирование которых предусмотрено Федеральным законом № 189-ФЗ, на едином портале бюджетной системы Российской Федерации в информационно-телекоммуникационной сети «Интернет» в соответствии с бюджетным законодательством Российской Федерации (далее – Единый портал бюджетной системы)</w:t>
            </w:r>
          </w:p>
        </w:tc>
        <w:tc>
          <w:tcPr>
            <w:tcW w:w="490" w:type="pct"/>
            <w:tcBorders>
              <w:top w:val="single" w:sz="4" w:space="0" w:color="auto"/>
              <w:left w:val="single" w:sz="4" w:space="0" w:color="auto"/>
              <w:bottom w:val="single" w:sz="4" w:space="0" w:color="auto"/>
              <w:right w:val="single" w:sz="4" w:space="0" w:color="auto"/>
            </w:tcBorders>
          </w:tcPr>
          <w:p w:rsidR="00E471E7" w:rsidRDefault="00E471E7" w:rsidP="00E471E7">
            <w:pPr>
              <w:jc w:val="cente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 xml:space="preserve">20 мая </w:t>
            </w:r>
          </w:p>
          <w:p w:rsidR="00E471E7" w:rsidRPr="00E471E7" w:rsidDel="001D0024" w:rsidRDefault="00E471E7" w:rsidP="00E471E7">
            <w:pPr>
              <w:jc w:val="cente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2023 года</w:t>
            </w:r>
          </w:p>
        </w:tc>
        <w:tc>
          <w:tcPr>
            <w:tcW w:w="706" w:type="pct"/>
            <w:tcBorders>
              <w:top w:val="single" w:sz="4" w:space="0" w:color="auto"/>
              <w:left w:val="single" w:sz="4" w:space="0" w:color="auto"/>
              <w:bottom w:val="single" w:sz="4" w:space="0" w:color="auto"/>
              <w:right w:val="single" w:sz="4" w:space="0" w:color="auto"/>
            </w:tcBorders>
          </w:tcPr>
          <w:p w:rsidR="00E471E7" w:rsidRPr="00E471E7" w:rsidDel="001D0024" w:rsidRDefault="00E471E7" w:rsidP="00E471E7">
            <w:pPr>
              <w:jc w:val="center"/>
              <w:rPr>
                <w:rFonts w:ascii="Times New Roman" w:eastAsia="Times New Roman" w:hAnsi="Times New Roman" w:cs="Times New Roman"/>
                <w:b/>
                <w:sz w:val="24"/>
                <w:szCs w:val="24"/>
              </w:rPr>
            </w:pPr>
            <w:r w:rsidRPr="00E471E7">
              <w:rPr>
                <w:rFonts w:ascii="Times New Roman" w:eastAsia="Times New Roman" w:hAnsi="Times New Roman" w:cs="Times New Roman"/>
                <w:color w:val="000000"/>
                <w:sz w:val="24"/>
                <w:szCs w:val="24"/>
              </w:rPr>
              <w:t>Размещение информации и документов на Едином портале бюджетной системы организовано</w:t>
            </w:r>
          </w:p>
        </w:tc>
        <w:tc>
          <w:tcPr>
            <w:tcW w:w="691" w:type="pct"/>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Times New Roman" w:hAnsi="Times New Roman" w:cs="Times New Roman"/>
                <w:b/>
                <w:sz w:val="24"/>
                <w:szCs w:val="24"/>
              </w:rPr>
            </w:pPr>
          </w:p>
          <w:p w:rsidR="00E471E7" w:rsidRDefault="00BE41E2" w:rsidP="00E471E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Шарыповского муниципального округа (далее – АШМО)</w:t>
            </w:r>
          </w:p>
          <w:p w:rsidR="00BE41E2" w:rsidRPr="00E471E7" w:rsidRDefault="00BE41E2" w:rsidP="00E471E7">
            <w:pPr>
              <w:jc w:val="center"/>
              <w:rPr>
                <w:rFonts w:ascii="Times New Roman" w:eastAsia="Times New Roman" w:hAnsi="Times New Roman" w:cs="Times New Roman"/>
                <w:sz w:val="24"/>
                <w:szCs w:val="24"/>
              </w:rPr>
            </w:pPr>
          </w:p>
          <w:p w:rsidR="00E471E7" w:rsidRPr="00E471E7" w:rsidDel="001D0024" w:rsidRDefault="005E6E87" w:rsidP="00E471E7">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Муниципальное казенное учреждение «Управление образования Шарыповского </w:t>
            </w:r>
            <w:r w:rsidR="00BB1AF5">
              <w:rPr>
                <w:rFonts w:ascii="Times New Roman" w:eastAsia="Times New Roman" w:hAnsi="Times New Roman" w:cs="Times New Roman"/>
                <w:sz w:val="24"/>
                <w:szCs w:val="24"/>
              </w:rPr>
              <w:t>муниципального</w:t>
            </w:r>
            <w:r>
              <w:rPr>
                <w:rFonts w:ascii="Times New Roman" w:eastAsia="Times New Roman" w:hAnsi="Times New Roman" w:cs="Times New Roman"/>
                <w:sz w:val="24"/>
                <w:szCs w:val="24"/>
              </w:rPr>
              <w:t xml:space="preserve"> округа» (далее – МКУ УО ШМО)</w:t>
            </w:r>
          </w:p>
        </w:tc>
      </w:tr>
      <w:tr w:rsidR="00E471E7" w:rsidRPr="00E471E7" w:rsidTr="00095F8E">
        <w:trPr>
          <w:trHeight w:val="1390"/>
        </w:trPr>
        <w:tc>
          <w:tcPr>
            <w:tcW w:w="243" w:type="pct"/>
            <w:vMerge/>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Calibri" w:hAnsi="Times New Roman" w:cs="Times New Roman"/>
                <w:sz w:val="24"/>
                <w:szCs w:val="24"/>
              </w:rPr>
            </w:pPr>
          </w:p>
        </w:tc>
        <w:tc>
          <w:tcPr>
            <w:tcW w:w="1077" w:type="pct"/>
            <w:vMerge/>
            <w:tcBorders>
              <w:top w:val="single" w:sz="4" w:space="0" w:color="auto"/>
              <w:left w:val="single" w:sz="4" w:space="0" w:color="auto"/>
              <w:bottom w:val="single" w:sz="4" w:space="0" w:color="auto"/>
              <w:right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left w:val="single" w:sz="4" w:space="0" w:color="auto"/>
              <w:bottom w:val="single" w:sz="4" w:space="0" w:color="auto"/>
              <w:right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 xml:space="preserve">1.2. Обеспечение заключения соглашения с исполнителями услуг Шарыповского муниципального округа в электронной форме </w:t>
            </w:r>
          </w:p>
        </w:tc>
        <w:tc>
          <w:tcPr>
            <w:tcW w:w="490" w:type="pct"/>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Times New Roman" w:hAnsi="Times New Roman" w:cs="Times New Roman"/>
                <w:sz w:val="24"/>
                <w:szCs w:val="24"/>
              </w:rPr>
              <w:t>1 сентября 2023 года</w:t>
            </w:r>
          </w:p>
        </w:tc>
        <w:tc>
          <w:tcPr>
            <w:tcW w:w="706" w:type="pct"/>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Заключение соглашения с исполнителями услуг в электронной форме обеспечено</w:t>
            </w:r>
          </w:p>
        </w:tc>
        <w:tc>
          <w:tcPr>
            <w:tcW w:w="691" w:type="pct"/>
            <w:tcBorders>
              <w:top w:val="single" w:sz="4" w:space="0" w:color="auto"/>
              <w:left w:val="single" w:sz="4" w:space="0" w:color="auto"/>
              <w:bottom w:val="single" w:sz="4" w:space="0" w:color="auto"/>
              <w:right w:val="single" w:sz="4" w:space="0" w:color="auto"/>
            </w:tcBorders>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 xml:space="preserve"> </w:t>
            </w:r>
            <w:r w:rsidR="00BE41E2">
              <w:rPr>
                <w:rFonts w:ascii="Times New Roman" w:eastAsia="Calibri" w:hAnsi="Times New Roman" w:cs="Times New Roman"/>
                <w:color w:val="000000"/>
                <w:sz w:val="24"/>
                <w:szCs w:val="24"/>
              </w:rPr>
              <w:t>Муниципальн</w:t>
            </w:r>
            <w:r w:rsidR="00A9293A">
              <w:rPr>
                <w:rFonts w:ascii="Times New Roman" w:eastAsia="Calibri" w:hAnsi="Times New Roman" w:cs="Times New Roman"/>
                <w:color w:val="000000"/>
                <w:sz w:val="24"/>
                <w:szCs w:val="24"/>
              </w:rPr>
              <w:t>ое бюджетное общеобразовательное</w:t>
            </w:r>
            <w:r w:rsidR="00BE41E2">
              <w:rPr>
                <w:rFonts w:ascii="Times New Roman" w:eastAsia="Calibri" w:hAnsi="Times New Roman" w:cs="Times New Roman"/>
                <w:color w:val="000000"/>
                <w:sz w:val="24"/>
                <w:szCs w:val="24"/>
              </w:rPr>
              <w:t xml:space="preserve"> учреждение </w:t>
            </w:r>
            <w:r w:rsidR="00A9293A">
              <w:rPr>
                <w:rFonts w:ascii="Times New Roman" w:eastAsia="Calibri" w:hAnsi="Times New Roman" w:cs="Times New Roman"/>
                <w:color w:val="000000"/>
                <w:sz w:val="24"/>
                <w:szCs w:val="24"/>
              </w:rPr>
              <w:t xml:space="preserve">дополнительного образования Шарыповского муниципального округа (далее - </w:t>
            </w:r>
            <w:r w:rsidRPr="00E471E7">
              <w:rPr>
                <w:rFonts w:ascii="Times New Roman" w:eastAsia="Calibri" w:hAnsi="Times New Roman" w:cs="Times New Roman"/>
                <w:color w:val="000000"/>
                <w:sz w:val="24"/>
                <w:szCs w:val="24"/>
              </w:rPr>
              <w:t>МБОУ ДО ШМО ДЮЦ</w:t>
            </w:r>
            <w:r w:rsidR="00A9293A">
              <w:rPr>
                <w:rFonts w:ascii="Times New Roman" w:eastAsia="Calibri" w:hAnsi="Times New Roman" w:cs="Times New Roman"/>
                <w:color w:val="000000"/>
                <w:sz w:val="24"/>
                <w:szCs w:val="24"/>
              </w:rPr>
              <w:t>)</w:t>
            </w:r>
          </w:p>
          <w:p w:rsidR="00E471E7" w:rsidRPr="00E471E7" w:rsidRDefault="00A9293A"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Муниципальный опорный центр дополнительного образования детей Шарыповского муниципального округа (далее - </w:t>
            </w:r>
            <w:r w:rsidR="00E471E7" w:rsidRPr="00E471E7">
              <w:rPr>
                <w:rFonts w:ascii="Times New Roman" w:eastAsia="Calibri" w:hAnsi="Times New Roman" w:cs="Times New Roman"/>
                <w:color w:val="000000"/>
                <w:sz w:val="24"/>
                <w:szCs w:val="24"/>
              </w:rPr>
              <w:t>МОЦ ДОД</w:t>
            </w:r>
            <w:r w:rsidR="00E471E7">
              <w:rPr>
                <w:rFonts w:ascii="Times New Roman" w:eastAsia="Calibri" w:hAnsi="Times New Roman" w:cs="Times New Roman"/>
                <w:color w:val="000000"/>
                <w:sz w:val="24"/>
                <w:szCs w:val="24"/>
              </w:rPr>
              <w:t xml:space="preserve"> </w:t>
            </w:r>
            <w:r w:rsidR="00E471E7" w:rsidRPr="00E471E7">
              <w:rPr>
                <w:rFonts w:ascii="Times New Roman" w:eastAsia="Calibri" w:hAnsi="Times New Roman" w:cs="Times New Roman"/>
                <w:color w:val="000000"/>
                <w:sz w:val="24"/>
                <w:szCs w:val="24"/>
              </w:rPr>
              <w:t>ШМО</w:t>
            </w:r>
            <w:r>
              <w:rPr>
                <w:rFonts w:ascii="Times New Roman" w:eastAsia="Calibri" w:hAnsi="Times New Roman" w:cs="Times New Roman"/>
                <w:color w:val="000000"/>
                <w:sz w:val="24"/>
                <w:szCs w:val="24"/>
              </w:rPr>
              <w:t>)</w:t>
            </w:r>
          </w:p>
        </w:tc>
      </w:tr>
      <w:tr w:rsidR="00E471E7" w:rsidRPr="00E471E7" w:rsidTr="00095F8E">
        <w:tc>
          <w:tcPr>
            <w:tcW w:w="243" w:type="pct"/>
            <w:vMerge w:val="restart"/>
            <w:tcBorders>
              <w:top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2.</w:t>
            </w:r>
          </w:p>
        </w:tc>
        <w:tc>
          <w:tcPr>
            <w:tcW w:w="1077" w:type="pct"/>
            <w:vMerge w:val="restart"/>
            <w:tcBorders>
              <w:top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Calibri" w:hAnsi="Times New Roman" w:cs="Times New Roman"/>
                <w:color w:val="000000"/>
                <w:sz w:val="24"/>
                <w:szCs w:val="24"/>
              </w:rPr>
              <w:t>Нормативное правовое обеспечение</w:t>
            </w:r>
          </w:p>
        </w:tc>
        <w:tc>
          <w:tcPr>
            <w:tcW w:w="1792" w:type="pct"/>
            <w:tcBorders>
              <w:top w:val="single" w:sz="4" w:space="0" w:color="auto"/>
              <w:bottom w:val="single" w:sz="4" w:space="0" w:color="auto"/>
            </w:tcBorders>
          </w:tcPr>
          <w:p w:rsidR="00E471E7" w:rsidRPr="00E471E7" w:rsidRDefault="00E471E7" w:rsidP="00E471E7">
            <w:pPr>
              <w:rPr>
                <w:rFonts w:ascii="Times New Roman" w:eastAsia="Calibri" w:hAnsi="Times New Roman" w:cs="Times New Roman"/>
                <w:sz w:val="24"/>
                <w:szCs w:val="24"/>
              </w:rPr>
            </w:pPr>
            <w:r w:rsidRPr="00E471E7">
              <w:rPr>
                <w:rFonts w:ascii="Times New Roman" w:eastAsia="Times New Roman" w:hAnsi="Times New Roman" w:cs="Times New Roman"/>
                <w:color w:val="000000"/>
                <w:sz w:val="24"/>
                <w:szCs w:val="24"/>
              </w:rPr>
              <w:t xml:space="preserve">2.1. Разработка проекта нормативного правового акта администрации Шарыповского муниципального округа </w:t>
            </w:r>
            <w:r w:rsidRPr="00E471E7">
              <w:rPr>
                <w:rFonts w:ascii="Times New Roman" w:eastAsia="Calibri" w:hAnsi="Times New Roman" w:cs="Times New Roman"/>
                <w:sz w:val="24"/>
                <w:szCs w:val="24"/>
              </w:rPr>
              <w:t xml:space="preserve">об утверждении порядка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r w:rsidRPr="00E471E7">
              <w:rPr>
                <w:rFonts w:ascii="Times New Roman" w:eastAsia="Times New Roman" w:hAnsi="Times New Roman" w:cs="Times New Roman"/>
                <w:color w:val="000000"/>
                <w:sz w:val="24"/>
                <w:szCs w:val="24"/>
              </w:rPr>
              <w:t>Шарыповского муниципального округа</w:t>
            </w:r>
            <w:r w:rsidRPr="00E471E7">
              <w:rPr>
                <w:rFonts w:ascii="Times New Roman" w:eastAsia="Calibri" w:hAnsi="Times New Roman" w:cs="Times New Roman"/>
                <w:sz w:val="24"/>
                <w:szCs w:val="24"/>
              </w:rPr>
              <w:t xml:space="preserve">, </w:t>
            </w:r>
            <w:r w:rsidRPr="00E471E7">
              <w:rPr>
                <w:rFonts w:ascii="Times New Roman" w:eastAsia="Times New Roman" w:hAnsi="Times New Roman" w:cs="Times New Roman"/>
                <w:bCs/>
                <w:sz w:val="24"/>
                <w:szCs w:val="24"/>
                <w:lang w:eastAsia="ru-RU"/>
              </w:rPr>
              <w:t>о форме и сроках формирования отчета об их исполнении</w:t>
            </w:r>
          </w:p>
        </w:tc>
        <w:tc>
          <w:tcPr>
            <w:tcW w:w="490" w:type="pct"/>
            <w:tcBorders>
              <w:top w:val="single" w:sz="4" w:space="0" w:color="auto"/>
            </w:tcBorders>
          </w:tcPr>
          <w:p w:rsidR="00E471E7" w:rsidRDefault="00E471E7" w:rsidP="00E471E7">
            <w:pPr>
              <w:jc w:val="cente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20 мая</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Times New Roman" w:hAnsi="Times New Roman" w:cs="Times New Roman"/>
                <w:color w:val="000000"/>
                <w:sz w:val="24"/>
                <w:szCs w:val="24"/>
              </w:rPr>
              <w:t xml:space="preserve"> 2023 года</w:t>
            </w:r>
          </w:p>
        </w:tc>
        <w:tc>
          <w:tcPr>
            <w:tcW w:w="706" w:type="pct"/>
            <w:tcBorders>
              <w:top w:val="single" w:sz="4" w:space="0" w:color="auto"/>
            </w:tcBorders>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val="restart"/>
            <w:tcBorders>
              <w:top w:val="single" w:sz="4" w:space="0" w:color="auto"/>
            </w:tcBorders>
          </w:tcPr>
          <w:p w:rsidR="00E471E7" w:rsidRPr="00E471E7" w:rsidRDefault="00E471E7" w:rsidP="00E471E7">
            <w:pPr>
              <w:jc w:val="cente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АШМО</w:t>
            </w:r>
          </w:p>
          <w:p w:rsidR="00E471E7" w:rsidRPr="00E471E7" w:rsidRDefault="00E471E7" w:rsidP="00E471E7">
            <w:pPr>
              <w:jc w:val="center"/>
              <w:rPr>
                <w:rFonts w:ascii="Times New Roman" w:eastAsia="Calibri" w:hAnsi="Times New Roman" w:cs="Times New Roman"/>
                <w:color w:val="FF0000"/>
                <w:sz w:val="24"/>
                <w:szCs w:val="24"/>
              </w:rPr>
            </w:pPr>
            <w:r w:rsidRPr="00E471E7">
              <w:rPr>
                <w:rFonts w:ascii="Times New Roman" w:eastAsia="Times New Roman" w:hAnsi="Times New Roman" w:cs="Times New Roman"/>
                <w:sz w:val="24"/>
                <w:szCs w:val="24"/>
              </w:rPr>
              <w:t>МКУ УО ШМО</w:t>
            </w: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Calibri"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2.2. Внесение изменений в решение о бюджете округа/ сводную бюджетную роспись в части перераспределения средств на оказание муниципальных услуг в социальной сфере в соответствии с социальным сертификатом. Внесение изменений осуществляется на основании произведенных расчетов параметров социального заказа</w:t>
            </w:r>
          </w:p>
        </w:tc>
        <w:tc>
          <w:tcPr>
            <w:tcW w:w="490" w:type="pct"/>
          </w:tcPr>
          <w:p w:rsidR="00E471E7" w:rsidRDefault="00E471E7" w:rsidP="00E471E7">
            <w:pPr>
              <w:jc w:val="cente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 xml:space="preserve">20 мая </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Times New Roman" w:hAnsi="Times New Roman" w:cs="Times New Roman"/>
                <w:color w:val="000000"/>
                <w:sz w:val="24"/>
                <w:szCs w:val="24"/>
              </w:rPr>
              <w:t>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Приняты изменения в решение о бюджете / сводную бюджетную роспись</w:t>
            </w:r>
          </w:p>
        </w:tc>
        <w:tc>
          <w:tcPr>
            <w:tcW w:w="691" w:type="pct"/>
            <w:vMerge/>
          </w:tcPr>
          <w:p w:rsidR="00E471E7" w:rsidRPr="00E471E7" w:rsidRDefault="00E471E7" w:rsidP="00E471E7">
            <w:pPr>
              <w:jc w:val="center"/>
              <w:rPr>
                <w:rFonts w:ascii="Times New Roman" w:eastAsia="Calibri" w:hAnsi="Times New Roman" w:cs="Times New Roman"/>
                <w:color w:val="FF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Calibri"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Calibri" w:hAnsi="Times New Roman" w:cs="Times New Roman"/>
                <w:i/>
                <w:sz w:val="18"/>
                <w:szCs w:val="24"/>
              </w:rPr>
            </w:pPr>
            <w:r w:rsidRPr="00E471E7">
              <w:rPr>
                <w:rFonts w:ascii="Times New Roman" w:eastAsia="Times New Roman" w:hAnsi="Times New Roman" w:cs="Times New Roman"/>
                <w:color w:val="000000"/>
                <w:sz w:val="24"/>
                <w:szCs w:val="24"/>
              </w:rPr>
              <w:t>2.3. Разработка проекта нормативного правового акта администрации Шарыповского муниципального округа</w:t>
            </w:r>
            <w:r w:rsidRPr="00E471E7">
              <w:rPr>
                <w:rFonts w:ascii="Times New Roman" w:eastAsia="Times New Roman" w:hAnsi="Times New Roman" w:cs="Times New Roman"/>
                <w:color w:val="000000"/>
                <w:sz w:val="18"/>
                <w:szCs w:val="24"/>
              </w:rPr>
              <w:t xml:space="preserve">    </w:t>
            </w:r>
            <w:r w:rsidRPr="00E471E7">
              <w:rPr>
                <w:rFonts w:ascii="Times New Roman" w:eastAsia="Calibri" w:hAnsi="Times New Roman" w:cs="Times New Roman"/>
                <w:sz w:val="24"/>
                <w:szCs w:val="24"/>
              </w:rPr>
              <w:t>об утверждении порядка формирования реестра исполнителей муниципальной услуги «Реализация дополнительных общеразвивающих программ» в соответствии с социальным сертификатом</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w:t>
            </w:r>
            <w:r>
              <w:rPr>
                <w:rFonts w:ascii="Times New Roman" w:eastAsia="Calibri" w:hAnsi="Times New Roman" w:cs="Times New Roman"/>
                <w:sz w:val="24"/>
                <w:szCs w:val="24"/>
              </w:rPr>
              <w:t xml:space="preserve"> </w:t>
            </w:r>
            <w:r w:rsidRPr="00E471E7">
              <w:rPr>
                <w:rFonts w:ascii="Times New Roman" w:eastAsia="Calibri" w:hAnsi="Times New Roman" w:cs="Times New Roman"/>
                <w:sz w:val="24"/>
                <w:szCs w:val="24"/>
              </w:rPr>
              <w:t>1 июня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Calibri" w:hAnsi="Times New Roman" w:cs="Times New Roman"/>
                <w:i/>
                <w:sz w:val="18"/>
                <w:szCs w:val="24"/>
              </w:rPr>
            </w:pPr>
            <w:r w:rsidRPr="00E471E7">
              <w:rPr>
                <w:rFonts w:ascii="Times New Roman" w:eastAsia="Times New Roman" w:hAnsi="Times New Roman" w:cs="Times New Roman"/>
                <w:color w:val="000000"/>
                <w:sz w:val="24"/>
                <w:szCs w:val="24"/>
              </w:rPr>
              <w:t>2.4. Разработка проекта нормативного правового акта администрации Шарыповского муниципального округа    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 июня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 xml:space="preserve">2.5. Разработка проекта нормативного правового акта администрации Шарыповского муниципального округа </w:t>
            </w:r>
            <w:r w:rsidRPr="00E471E7">
              <w:rPr>
                <w:rFonts w:ascii="Times New Roman" w:eastAsia="Calibri" w:hAnsi="Times New Roman" w:cs="Times New Roman"/>
                <w:sz w:val="24"/>
                <w:szCs w:val="24"/>
              </w:rPr>
              <w:t>об утверждении правил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 июня 2023 года</w:t>
            </w:r>
          </w:p>
        </w:tc>
        <w:tc>
          <w:tcPr>
            <w:tcW w:w="706" w:type="pct"/>
          </w:tcPr>
          <w:p w:rsidR="00E471E7" w:rsidRPr="00E471E7" w:rsidRDefault="00E471E7" w:rsidP="00E471E7">
            <w:pPr>
              <w:jc w:val="center"/>
              <w:rPr>
                <w:rFonts w:ascii="Times New Roman" w:eastAsia="Calibri" w:hAnsi="Times New Roman" w:cs="Times New Roman"/>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2.6.  Разработка проек</w:t>
            </w:r>
            <w:r>
              <w:rPr>
                <w:rFonts w:ascii="Times New Roman" w:eastAsia="Times New Roman" w:hAnsi="Times New Roman" w:cs="Times New Roman"/>
                <w:color w:val="000000"/>
                <w:sz w:val="24"/>
                <w:szCs w:val="24"/>
              </w:rPr>
              <w:t xml:space="preserve">та нормативного правового акта </w:t>
            </w:r>
            <w:r w:rsidRPr="00E471E7">
              <w:rPr>
                <w:rFonts w:ascii="Times New Roman" w:eastAsia="Times New Roman" w:hAnsi="Times New Roman" w:cs="Times New Roman"/>
                <w:color w:val="000000"/>
                <w:sz w:val="24"/>
                <w:szCs w:val="24"/>
              </w:rPr>
              <w:t>администрации Шарыповского муниципального округа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обеспечении/возмещении затрат, связанных с оказанием муниципальных услуг в социальной сфере в соответствии с социальным сертификатом</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 июня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Calibri" w:hAnsi="Times New Roman" w:cs="Times New Roman"/>
                <w:i/>
                <w:sz w:val="18"/>
                <w:szCs w:val="24"/>
              </w:rPr>
            </w:pPr>
            <w:r w:rsidRPr="00E471E7">
              <w:rPr>
                <w:rFonts w:ascii="Times New Roman" w:eastAsia="Times New Roman" w:hAnsi="Times New Roman" w:cs="Times New Roman"/>
                <w:color w:val="000000"/>
                <w:sz w:val="24"/>
                <w:szCs w:val="24"/>
              </w:rPr>
              <w:t>2.7 Разработка проекта нормативного правового акта администрации Шарыповского муниципального округа</w:t>
            </w:r>
            <w:r>
              <w:rPr>
                <w:rFonts w:ascii="Times New Roman" w:eastAsia="Times New Roman" w:hAnsi="Times New Roman" w:cs="Times New Roman"/>
                <w:color w:val="000000"/>
                <w:sz w:val="18"/>
                <w:szCs w:val="24"/>
              </w:rPr>
              <w:t xml:space="preserve"> </w:t>
            </w:r>
            <w:r w:rsidRPr="00E471E7">
              <w:rPr>
                <w:rFonts w:ascii="Times New Roman" w:eastAsia="Calibri" w:hAnsi="Times New Roman" w:cs="Times New Roman"/>
                <w:sz w:val="24"/>
                <w:szCs w:val="24"/>
              </w:rPr>
              <w:t>об утверждении порядка выдачи единого социального сертификата на получение двух и более муниципальных услуг в социальной сфере, которые включены в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lang w:val="en-US"/>
              </w:rPr>
              <w:t>IV</w:t>
            </w:r>
            <w:r w:rsidRPr="00E471E7">
              <w:rPr>
                <w:rFonts w:ascii="Times New Roman" w:eastAsia="Calibri" w:hAnsi="Times New Roman" w:cs="Times New Roman"/>
                <w:sz w:val="24"/>
                <w:szCs w:val="24"/>
              </w:rPr>
              <w:t xml:space="preserve"> квартал 2024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E471E7">
              <w:rPr>
                <w:rFonts w:ascii="Times New Roman" w:eastAsia="Calibri" w:hAnsi="Times New Roman" w:cs="Times New Roman"/>
                <w:color w:val="000000"/>
                <w:sz w:val="24"/>
                <w:szCs w:val="24"/>
              </w:rPr>
              <w:t>кт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2.8. Разработка проекта приказа финансово-экономического управления администрации Шарыповского муниципального округа об утверждении типовой формы соглашения, заключаемого по результатам отбора исполнителей услуг в социальной сфере</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1 июня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w:t>
            </w:r>
            <w:r w:rsidRPr="00E471E7">
              <w:rPr>
                <w:rFonts w:ascii="Times New Roman" w:eastAsia="Calibri" w:hAnsi="Times New Roman" w:cs="Times New Roman"/>
                <w:color w:val="000000"/>
                <w:sz w:val="24"/>
                <w:szCs w:val="24"/>
              </w:rPr>
              <w:t>риказ утвержден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2.9. Разработка проекта нормативного правового акта администрации Шарыповского муниципального округа</w:t>
            </w:r>
            <w:r w:rsidRPr="00E471E7">
              <w:rPr>
                <w:rFonts w:ascii="Times New Roman" w:eastAsia="Times New Roman" w:hAnsi="Times New Roman" w:cs="Times New Roman"/>
                <w:color w:val="000000"/>
                <w:sz w:val="18"/>
                <w:szCs w:val="24"/>
              </w:rPr>
              <w:t xml:space="preserve">    </w:t>
            </w:r>
            <w:r w:rsidRPr="00E471E7">
              <w:rPr>
                <w:rFonts w:ascii="Times New Roman" w:eastAsia="Calibri" w:hAnsi="Times New Roman" w:cs="Times New Roman"/>
                <w:sz w:val="24"/>
                <w:szCs w:val="24"/>
              </w:rPr>
              <w:t>об иных условиях, включаемых в договор, заключаемый исполнителем услуг с потребителем услуг в целях оказания муниципальных</w:t>
            </w:r>
            <w:r w:rsidRPr="00E471E7">
              <w:rPr>
                <w:rFonts w:ascii="Times New Roman" w:eastAsia="Times New Roman" w:hAnsi="Times New Roman" w:cs="Times New Roman"/>
                <w:color w:val="000000"/>
                <w:sz w:val="24"/>
                <w:szCs w:val="24"/>
              </w:rPr>
              <w:t xml:space="preserve"> </w:t>
            </w:r>
            <w:r w:rsidRPr="00E471E7">
              <w:rPr>
                <w:rFonts w:ascii="Times New Roman" w:eastAsia="Calibri" w:hAnsi="Times New Roman" w:cs="Times New Roman"/>
                <w:sz w:val="24"/>
                <w:szCs w:val="24"/>
              </w:rPr>
              <w:t>услуг в социальной сфере, отнесенных к полномочиям органов местного самоуправления</w:t>
            </w:r>
            <w:r w:rsidRPr="00E471E7">
              <w:rPr>
                <w:rFonts w:ascii="Times New Roman" w:eastAsia="Times New Roman" w:hAnsi="Times New Roman" w:cs="Times New Roman"/>
                <w:color w:val="000000"/>
                <w:sz w:val="24"/>
                <w:szCs w:val="24"/>
              </w:rPr>
              <w:t xml:space="preserve"> Шарыповского муниципального округа</w:t>
            </w:r>
            <w:r w:rsidRPr="00E471E7">
              <w:rPr>
                <w:rFonts w:ascii="Times New Roman" w:eastAsia="Calibri" w:hAnsi="Times New Roman" w:cs="Times New Roman"/>
                <w:i/>
                <w:sz w:val="18"/>
                <w:szCs w:val="24"/>
              </w:rPr>
              <w:t xml:space="preserve"> </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lang w:val="en-US"/>
              </w:rPr>
              <w:t>IV</w:t>
            </w:r>
            <w:r w:rsidRPr="00E471E7">
              <w:rPr>
                <w:rFonts w:ascii="Times New Roman" w:eastAsia="Calibri" w:hAnsi="Times New Roman" w:cs="Times New Roman"/>
                <w:sz w:val="24"/>
                <w:szCs w:val="24"/>
              </w:rPr>
              <w:t xml:space="preserve"> квартал 2024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Проекты актов разработаны/акты утверждены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val="restar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 xml:space="preserve">3. </w:t>
            </w:r>
          </w:p>
        </w:tc>
        <w:tc>
          <w:tcPr>
            <w:tcW w:w="1077" w:type="pct"/>
            <w:vMerge w:val="restart"/>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Calibri" w:hAnsi="Times New Roman" w:cs="Times New Roman"/>
                <w:sz w:val="24"/>
                <w:szCs w:val="24"/>
              </w:rPr>
              <w:t xml:space="preserve">Коммуникационная </w:t>
            </w:r>
            <w:r w:rsidRPr="00E471E7">
              <w:rPr>
                <w:rFonts w:ascii="Times New Roman" w:eastAsia="Calibri" w:hAnsi="Times New Roman" w:cs="Times New Roman"/>
                <w:color w:val="000000"/>
                <w:sz w:val="24"/>
                <w:szCs w:val="24"/>
              </w:rPr>
              <w:t>поддержка</w:t>
            </w: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3.1. Организация и проведение семинара-совещания с потенциальными исполнителями услуг</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Не реже 1 раза в квартал (по мере необходимости)</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Совещание проведено</w:t>
            </w:r>
          </w:p>
        </w:tc>
        <w:tc>
          <w:tcPr>
            <w:tcW w:w="691" w:type="pct"/>
            <w:vMerge w:val="restar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МБОУ ДО ШМО ДЮЦ</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МОЦ ДОД</w:t>
            </w:r>
            <w:r>
              <w:rPr>
                <w:rFonts w:ascii="Times New Roman" w:eastAsia="Calibri" w:hAnsi="Times New Roman" w:cs="Times New Roman"/>
                <w:color w:val="000000"/>
                <w:sz w:val="24"/>
                <w:szCs w:val="24"/>
              </w:rPr>
              <w:t xml:space="preserve"> </w:t>
            </w:r>
            <w:r w:rsidRPr="00E471E7">
              <w:rPr>
                <w:rFonts w:ascii="Times New Roman" w:eastAsia="Calibri" w:hAnsi="Times New Roman" w:cs="Times New Roman"/>
                <w:color w:val="000000"/>
                <w:sz w:val="24"/>
                <w:szCs w:val="24"/>
              </w:rPr>
              <w:t>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 xml:space="preserve"> </w:t>
            </w:r>
          </w:p>
        </w:tc>
      </w:tr>
      <w:tr w:rsidR="00E471E7" w:rsidRPr="00E471E7" w:rsidTr="00095F8E">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nil"/>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3.2. Подготовка материалов и проведение информационной кампании (взаимодействие со средствами массовой информации) о реализации апробации механизмов организации оказания муниципальных услуг в социальной сфере (далее – апробация)</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 xml:space="preserve"> До 1 июля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Материалы подготовлены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rPr>
          <w:trHeight w:val="1905"/>
        </w:trPr>
        <w:tc>
          <w:tcPr>
            <w:tcW w:w="243" w:type="pct"/>
            <w:vMerge/>
          </w:tcPr>
          <w:p w:rsidR="00E471E7" w:rsidRPr="00E471E7" w:rsidRDefault="00E471E7" w:rsidP="00E471E7">
            <w:pPr>
              <w:jc w:val="center"/>
              <w:rPr>
                <w:rFonts w:ascii="Times New Roman" w:eastAsia="Calibri"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nil"/>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 xml:space="preserve">3.3. Проведение консультаций, семинаров, совещаний с заинтересованными сторонами (в том числе потребителями услуг, представителями немуниципальных организаций и некоммерческих организаций, должностными лицами и персоналом, работающим непосредственно с потребителями услуг), вовлекаемыми к участию в апробации </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 xml:space="preserve">По мере необходимости </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Консультации проведены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p>
        </w:tc>
        <w:tc>
          <w:tcPr>
            <w:tcW w:w="1077" w:type="pct"/>
            <w:vMerge/>
            <w:tcBorders>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color w:val="000000"/>
                <w:sz w:val="24"/>
                <w:szCs w:val="24"/>
              </w:rPr>
              <w:t>3.4. Подготовка плана мероприятий органа местного самоуправления Шарыповского муниципального округа</w:t>
            </w:r>
            <w:r w:rsidRPr="00E471E7">
              <w:rPr>
                <w:rFonts w:ascii="Times New Roman" w:eastAsia="Times New Roman" w:hAnsi="Times New Roman" w:cs="Times New Roman"/>
                <w:i/>
                <w:sz w:val="18"/>
                <w:szCs w:val="24"/>
              </w:rPr>
              <w:t xml:space="preserve"> </w:t>
            </w:r>
            <w:r w:rsidRPr="00E471E7">
              <w:rPr>
                <w:rFonts w:ascii="Times New Roman" w:eastAsia="Calibri" w:hAnsi="Times New Roman" w:cs="Times New Roman"/>
                <w:i/>
                <w:sz w:val="18"/>
                <w:szCs w:val="24"/>
              </w:rPr>
              <w:t xml:space="preserve">  </w:t>
            </w:r>
            <w:r w:rsidRPr="00E471E7">
              <w:rPr>
                <w:rFonts w:ascii="Times New Roman" w:eastAsia="Times New Roman" w:hAnsi="Times New Roman" w:cs="Times New Roman"/>
                <w:color w:val="000000"/>
                <w:sz w:val="24"/>
                <w:szCs w:val="24"/>
              </w:rPr>
              <w:t>по освещению в средствах массовой информации реализации Федерального закона № 189-ФЗ</w:t>
            </w:r>
          </w:p>
        </w:tc>
        <w:tc>
          <w:tcPr>
            <w:tcW w:w="490" w:type="pct"/>
          </w:tcPr>
          <w:p w:rsidR="00E471E7" w:rsidRPr="00E471E7" w:rsidRDefault="00E471E7" w:rsidP="00E471E7">
            <w:pPr>
              <w:rPr>
                <w:rFonts w:ascii="Times New Roman" w:eastAsia="Calibri" w:hAnsi="Times New Roman" w:cs="Times New Roman"/>
                <w:sz w:val="24"/>
                <w:szCs w:val="24"/>
              </w:rPr>
            </w:pPr>
            <w:r w:rsidRPr="00E471E7">
              <w:rPr>
                <w:rFonts w:ascii="Times New Roman" w:eastAsia="Calibri" w:hAnsi="Times New Roman" w:cs="Times New Roman"/>
                <w:color w:val="000000"/>
                <w:sz w:val="24"/>
                <w:szCs w:val="24"/>
              </w:rPr>
              <w:t>До 31 марта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План мероприятий утвержден</w:t>
            </w:r>
          </w:p>
        </w:tc>
        <w:tc>
          <w:tcPr>
            <w:tcW w:w="691" w:type="pct"/>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tcBorders>
              <w:right w:val="single" w:sz="4" w:space="0" w:color="auto"/>
            </w:tcBorders>
            <w:shd w:val="clear" w:color="auto" w:fill="FFFFFF"/>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4.</w:t>
            </w:r>
          </w:p>
        </w:tc>
        <w:tc>
          <w:tcPr>
            <w:tcW w:w="1077" w:type="pct"/>
            <w:tcBorders>
              <w:top w:val="single" w:sz="4" w:space="0" w:color="auto"/>
              <w:left w:val="single" w:sz="4" w:space="0" w:color="auto"/>
              <w:right w:val="single" w:sz="4" w:space="0" w:color="auto"/>
            </w:tcBorders>
            <w:shd w:val="clear" w:color="auto" w:fill="FFFFFF"/>
          </w:tcPr>
          <w:p w:rsidR="00E471E7" w:rsidRPr="00E471E7" w:rsidRDefault="00E471E7" w:rsidP="00E471E7">
            <w:pPr>
              <w:rPr>
                <w:rFonts w:ascii="Times New Roman" w:eastAsia="Calibri" w:hAnsi="Times New Roman" w:cs="Times New Roman"/>
                <w:sz w:val="24"/>
                <w:szCs w:val="24"/>
              </w:rPr>
            </w:pPr>
            <w:r w:rsidRPr="00E471E7">
              <w:rPr>
                <w:rFonts w:ascii="Times New Roman" w:eastAsia="Calibri" w:hAnsi="Times New Roman" w:cs="Times New Roman"/>
                <w:sz w:val="24"/>
                <w:szCs w:val="24"/>
              </w:rPr>
              <w:t>Решение о муниципальных услугах, исполнители которых будут определены по результатам отбора исполнителей услуг, и выбор способа отбора исполнителей услуг</w:t>
            </w:r>
          </w:p>
        </w:tc>
        <w:tc>
          <w:tcPr>
            <w:tcW w:w="1792" w:type="pct"/>
            <w:tcBorders>
              <w:top w:val="single" w:sz="4" w:space="0" w:color="auto"/>
              <w:left w:val="single" w:sz="4" w:space="0" w:color="auto"/>
              <w:bottom w:val="nil"/>
            </w:tcBorders>
          </w:tcPr>
          <w:p w:rsidR="00E471E7" w:rsidRPr="00E471E7" w:rsidRDefault="00E471E7" w:rsidP="00E471E7">
            <w:pPr>
              <w:rPr>
                <w:rFonts w:ascii="Times New Roman" w:eastAsia="Calibri" w:hAnsi="Times New Roman" w:cs="Times New Roman"/>
                <w:sz w:val="24"/>
                <w:szCs w:val="24"/>
              </w:rPr>
            </w:pPr>
            <w:r w:rsidRPr="00E471E7">
              <w:rPr>
                <w:rFonts w:ascii="Times New Roman" w:eastAsia="Times New Roman" w:hAnsi="Times New Roman" w:cs="Times New Roman"/>
                <w:sz w:val="24"/>
                <w:szCs w:val="24"/>
              </w:rPr>
              <w:t xml:space="preserve">4.1. Формирование, утверждение и размещение муниципального социального заказа на оказание </w:t>
            </w:r>
            <w:r w:rsidRPr="00E471E7">
              <w:rPr>
                <w:rFonts w:ascii="Times New Roman" w:eastAsia="Times New Roman" w:hAnsi="Times New Roman" w:cs="Times New Roman"/>
                <w:color w:val="000000"/>
                <w:sz w:val="24"/>
                <w:szCs w:val="24"/>
              </w:rPr>
              <w:t xml:space="preserve">муниципальной услуги «Реализация дополнительных общеразвивающих программ» </w:t>
            </w:r>
          </w:p>
        </w:tc>
        <w:tc>
          <w:tcPr>
            <w:tcW w:w="490" w:type="pct"/>
          </w:tcPr>
          <w:p w:rsidR="00E471E7" w:rsidRPr="00E471E7" w:rsidRDefault="00E471E7" w:rsidP="00E471E7">
            <w:pPr>
              <w:jc w:val="center"/>
              <w:rPr>
                <w:rFonts w:ascii="Times New Roman" w:eastAsia="Calibri" w:hAnsi="Times New Roman" w:cs="Times New Roman"/>
                <w:b/>
                <w:bCs/>
                <w:sz w:val="24"/>
                <w:szCs w:val="24"/>
              </w:rPr>
            </w:pPr>
            <w:r w:rsidRPr="00E471E7">
              <w:rPr>
                <w:rFonts w:ascii="Times New Roman" w:eastAsia="Calibri" w:hAnsi="Times New Roman" w:cs="Times New Roman"/>
                <w:bCs/>
                <w:sz w:val="24"/>
                <w:szCs w:val="24"/>
              </w:rPr>
              <w:t>До 20 мая 2023 года</w:t>
            </w:r>
            <w:r w:rsidRPr="00E471E7">
              <w:rPr>
                <w:rFonts w:ascii="Times New Roman" w:eastAsia="Calibri" w:hAnsi="Times New Roman" w:cs="Times New Roman"/>
                <w:b/>
                <w:bCs/>
                <w:sz w:val="24"/>
                <w:szCs w:val="24"/>
              </w:rPr>
              <w:t xml:space="preserve"> </w:t>
            </w:r>
            <w:r w:rsidRPr="00E471E7">
              <w:rPr>
                <w:rFonts w:ascii="Times New Roman" w:eastAsia="Calibri" w:hAnsi="Times New Roman" w:cs="Times New Roman"/>
                <w:bCs/>
                <w:sz w:val="24"/>
                <w:szCs w:val="24"/>
              </w:rPr>
              <w:t>далее ежегодно до 1 января</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Муниципальный социальный заказ утвержден и размещен</w:t>
            </w:r>
          </w:p>
        </w:tc>
        <w:tc>
          <w:tcPr>
            <w:tcW w:w="691"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МКУ УО 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МБОУ ДО ШМО ДЮЦ</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МОЦ ДОД</w:t>
            </w:r>
            <w:r>
              <w:rPr>
                <w:rFonts w:ascii="Times New Roman" w:eastAsia="Calibri" w:hAnsi="Times New Roman" w:cs="Times New Roman"/>
                <w:color w:val="000000"/>
                <w:sz w:val="24"/>
                <w:szCs w:val="24"/>
              </w:rPr>
              <w:t xml:space="preserve"> </w:t>
            </w:r>
            <w:r w:rsidRPr="00E471E7">
              <w:rPr>
                <w:rFonts w:ascii="Times New Roman" w:eastAsia="Calibri" w:hAnsi="Times New Roman" w:cs="Times New Roman"/>
                <w:color w:val="000000"/>
                <w:sz w:val="24"/>
                <w:szCs w:val="24"/>
              </w:rPr>
              <w:t>ШМО</w:t>
            </w:r>
          </w:p>
          <w:p w:rsidR="00E471E7" w:rsidRPr="00E471E7" w:rsidRDefault="00E471E7" w:rsidP="00E471E7">
            <w:pPr>
              <w:jc w:val="center"/>
              <w:rPr>
                <w:rFonts w:ascii="Times New Roman" w:eastAsia="Calibri" w:hAnsi="Times New Roman" w:cs="Times New Roman"/>
                <w:color w:val="000000"/>
                <w:sz w:val="24"/>
                <w:szCs w:val="24"/>
              </w:rPr>
            </w:pP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 xml:space="preserve"> </w:t>
            </w:r>
          </w:p>
        </w:tc>
      </w:tr>
      <w:tr w:rsidR="00E471E7" w:rsidRPr="00E471E7" w:rsidTr="00095F8E">
        <w:tc>
          <w:tcPr>
            <w:tcW w:w="243" w:type="pct"/>
            <w:vMerge w:val="restart"/>
          </w:tcPr>
          <w:p w:rsidR="00E471E7" w:rsidRPr="00E471E7" w:rsidRDefault="00E471E7" w:rsidP="00095F8E">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5.</w:t>
            </w:r>
          </w:p>
        </w:tc>
        <w:tc>
          <w:tcPr>
            <w:tcW w:w="1077" w:type="pct"/>
            <w:vMerge w:val="restart"/>
          </w:tcPr>
          <w:p w:rsidR="00E471E7" w:rsidRPr="00E471E7" w:rsidRDefault="00095F8E" w:rsidP="00E471E7">
            <w:pPr>
              <w:rPr>
                <w:rFonts w:ascii="Times New Roman" w:eastAsia="Calibri" w:hAnsi="Times New Roman" w:cs="Times New Roman"/>
                <w:sz w:val="24"/>
                <w:szCs w:val="24"/>
              </w:rPr>
            </w:pPr>
            <w:r w:rsidRPr="00E471E7">
              <w:rPr>
                <w:rFonts w:ascii="Times New Roman" w:eastAsia="Calibri" w:hAnsi="Times New Roman" w:cs="Times New Roman"/>
                <w:sz w:val="24"/>
                <w:szCs w:val="24"/>
              </w:rPr>
              <w:t>Отбор исполнителей услуг (в случае выбора способа отбора исполнителей услуг)</w:t>
            </w: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5.1. Формирование реестра исполнителей (по заявке, основанием является лицензия)</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15 августа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Реестр сформирован</w:t>
            </w:r>
          </w:p>
        </w:tc>
        <w:tc>
          <w:tcPr>
            <w:tcW w:w="691" w:type="pct"/>
            <w:vMerge w:val="restar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МКУ УО 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МБОУ ДО ШМО ДЮЦ</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МОЦ ДОД</w:t>
            </w:r>
            <w:r>
              <w:rPr>
                <w:rFonts w:ascii="Times New Roman" w:eastAsia="Calibri" w:hAnsi="Times New Roman" w:cs="Times New Roman"/>
                <w:color w:val="000000"/>
                <w:sz w:val="24"/>
                <w:szCs w:val="24"/>
              </w:rPr>
              <w:t xml:space="preserve"> </w:t>
            </w:r>
            <w:r w:rsidRPr="00E471E7">
              <w:rPr>
                <w:rFonts w:ascii="Times New Roman" w:eastAsia="Calibri" w:hAnsi="Times New Roman" w:cs="Times New Roman"/>
                <w:color w:val="000000"/>
                <w:sz w:val="24"/>
                <w:szCs w:val="24"/>
              </w:rPr>
              <w:t>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 xml:space="preserve"> </w:t>
            </w:r>
          </w:p>
        </w:tc>
      </w:tr>
      <w:tr w:rsidR="00E471E7" w:rsidRPr="00E471E7" w:rsidTr="00095F8E">
        <w:tc>
          <w:tcPr>
            <w:tcW w:w="243" w:type="pct"/>
            <w:vMerge/>
          </w:tcPr>
          <w:p w:rsidR="00E471E7" w:rsidRPr="00E471E7" w:rsidRDefault="00E471E7" w:rsidP="00E471E7">
            <w:pPr>
              <w:rPr>
                <w:rFonts w:ascii="Times New Roman" w:eastAsia="Times New Roman"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color w:val="000000"/>
                <w:sz w:val="24"/>
                <w:szCs w:val="24"/>
              </w:rPr>
            </w:pPr>
            <w:r w:rsidRPr="00E471E7">
              <w:rPr>
                <w:rFonts w:ascii="Times New Roman" w:eastAsia="Times New Roman" w:hAnsi="Times New Roman" w:cs="Times New Roman"/>
                <w:sz w:val="24"/>
                <w:szCs w:val="24"/>
              </w:rPr>
              <w:t>5.2. З</w:t>
            </w:r>
            <w:r w:rsidRPr="00E471E7">
              <w:rPr>
                <w:rFonts w:ascii="Times New Roman" w:eastAsia="Times New Roman" w:hAnsi="Times New Roman" w:cs="Times New Roman"/>
                <w:color w:val="000000"/>
                <w:sz w:val="24"/>
                <w:szCs w:val="24"/>
              </w:rPr>
              <w:t xml:space="preserve">аключение </w:t>
            </w:r>
            <w:r w:rsidRPr="00E471E7">
              <w:rPr>
                <w:rFonts w:ascii="Times New Roman" w:eastAsia="Times New Roman" w:hAnsi="Times New Roman" w:cs="Times New Roman"/>
                <w:sz w:val="24"/>
                <w:szCs w:val="24"/>
                <w:lang w:eastAsia="ru-RU"/>
              </w:rPr>
              <w:t xml:space="preserve">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w:t>
            </w:r>
            <w:r w:rsidRPr="00E471E7">
              <w:rPr>
                <w:rFonts w:ascii="Times New Roman" w:eastAsia="Times New Roman" w:hAnsi="Times New Roman" w:cs="Times New Roman"/>
                <w:color w:val="000000"/>
                <w:sz w:val="24"/>
                <w:szCs w:val="24"/>
              </w:rPr>
              <w:t xml:space="preserve">в целях исполнения муниципального социального заказа на оказание муниципальной услуги «Реализация дополнительных общеразвивающих программ» утвержденного органом местного самоуправления муниципального образования на 2023 год </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15 августа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Соглашения заключены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rPr>
                <w:rFonts w:ascii="Times New Roman" w:eastAsia="Times New Roman"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 xml:space="preserve">5.3. Обеспечение формирования в электронном виде социальных сертификатов на получение муниципальной услуги </w:t>
            </w:r>
            <w:r w:rsidRPr="00E471E7">
              <w:rPr>
                <w:rFonts w:ascii="Times New Roman" w:eastAsia="Times New Roman" w:hAnsi="Times New Roman" w:cs="Times New Roman"/>
                <w:color w:val="000000"/>
                <w:sz w:val="24"/>
                <w:szCs w:val="24"/>
              </w:rPr>
              <w:t xml:space="preserve">«Реализация дополнительных общеразвивающих программ» </w:t>
            </w:r>
            <w:r w:rsidRPr="00E471E7">
              <w:rPr>
                <w:rFonts w:ascii="Times New Roman" w:eastAsia="Times New Roman" w:hAnsi="Times New Roman" w:cs="Times New Roman"/>
                <w:sz w:val="24"/>
                <w:szCs w:val="24"/>
              </w:rPr>
              <w:t>и реестра их получателей</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До 1 сентября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Сертификаты сформированы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tcPr>
          <w:p w:rsidR="00E471E7" w:rsidRPr="00E471E7" w:rsidRDefault="00E471E7" w:rsidP="00E471E7">
            <w:pPr>
              <w:rPr>
                <w:rFonts w:ascii="Times New Roman" w:eastAsia="Times New Roman" w:hAnsi="Times New Roman" w:cs="Times New Roman"/>
                <w:sz w:val="24"/>
                <w:szCs w:val="24"/>
              </w:rPr>
            </w:pPr>
          </w:p>
        </w:tc>
        <w:tc>
          <w:tcPr>
            <w:tcW w:w="1077" w:type="pct"/>
            <w:vMerge/>
          </w:tcPr>
          <w:p w:rsidR="00E471E7" w:rsidRPr="00E471E7" w:rsidRDefault="00E471E7" w:rsidP="00E471E7">
            <w:pPr>
              <w:rPr>
                <w:rFonts w:ascii="Times New Roman" w:eastAsia="Times New Roman" w:hAnsi="Times New Roman" w:cs="Times New Roman"/>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 xml:space="preserve">5.4. Проведение отбора исполнителей муниципальной услуги </w:t>
            </w:r>
            <w:r w:rsidRPr="00E471E7">
              <w:rPr>
                <w:rFonts w:ascii="Times New Roman" w:eastAsia="Times New Roman" w:hAnsi="Times New Roman" w:cs="Times New Roman"/>
                <w:color w:val="000000"/>
                <w:sz w:val="24"/>
                <w:szCs w:val="24"/>
              </w:rPr>
              <w:t>«Реализация дополнительных общеразвивающих программ»</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С 1 сентября 2023 года</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Отбор проведен</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rPr>
          <w:trHeight w:val="916"/>
        </w:trPr>
        <w:tc>
          <w:tcPr>
            <w:tcW w:w="243" w:type="pct"/>
            <w:vMerge w:val="restart"/>
            <w:tcBorders>
              <w:top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6.</w:t>
            </w:r>
          </w:p>
        </w:tc>
        <w:tc>
          <w:tcPr>
            <w:tcW w:w="1077" w:type="pct"/>
            <w:vMerge w:val="restart"/>
            <w:tcBorders>
              <w:top w:val="single" w:sz="4" w:space="0" w:color="auto"/>
            </w:tcBorders>
          </w:tcPr>
          <w:p w:rsidR="00E471E7" w:rsidRPr="00E471E7" w:rsidRDefault="00E471E7" w:rsidP="00E471E7">
            <w:pPr>
              <w:rPr>
                <w:rFonts w:ascii="Times New Roman" w:eastAsia="Calibri" w:hAnsi="Times New Roman" w:cs="Times New Roman"/>
                <w:sz w:val="24"/>
                <w:szCs w:val="24"/>
              </w:rPr>
            </w:pPr>
            <w:r w:rsidRPr="00E471E7">
              <w:rPr>
                <w:rFonts w:ascii="Times New Roman" w:eastAsia="Calibri" w:hAnsi="Times New Roman" w:cs="Times New Roman"/>
                <w:sz w:val="24"/>
                <w:szCs w:val="24"/>
              </w:rPr>
              <w:t xml:space="preserve">Система мониторинга и оценки результатов оказания муниципальных услуг </w:t>
            </w:r>
          </w:p>
        </w:tc>
        <w:tc>
          <w:tcPr>
            <w:tcW w:w="1792" w:type="pct"/>
            <w:tcBorders>
              <w:top w:val="single" w:sz="4" w:space="0" w:color="auto"/>
              <w:bottom w:val="nil"/>
            </w:tcBorders>
          </w:tcPr>
          <w:p w:rsidR="00E471E7" w:rsidRPr="00F778DF" w:rsidRDefault="00E471E7" w:rsidP="00E471E7">
            <w:pPr>
              <w:rPr>
                <w:rFonts w:ascii="Times New Roman" w:eastAsia="Calibri" w:hAnsi="Times New Roman" w:cs="Times New Roman"/>
                <w:sz w:val="24"/>
                <w:szCs w:val="24"/>
              </w:rPr>
            </w:pPr>
            <w:r w:rsidRPr="00F778DF">
              <w:rPr>
                <w:rFonts w:ascii="Times New Roman" w:eastAsia="Calibri" w:hAnsi="Times New Roman" w:cs="Times New Roman"/>
                <w:sz w:val="24"/>
                <w:szCs w:val="24"/>
              </w:rPr>
              <w:t>6.1. Организация конференции по вопросам системы мониторинга и оценки результатов оказания муниципальных услуг</w:t>
            </w:r>
          </w:p>
        </w:tc>
        <w:tc>
          <w:tcPr>
            <w:tcW w:w="490" w:type="pct"/>
          </w:tcPr>
          <w:p w:rsidR="00E471E7" w:rsidRPr="00E471E7" w:rsidRDefault="00F778DF" w:rsidP="00E471E7">
            <w:pPr>
              <w:jc w:val="center"/>
              <w:rPr>
                <w:rFonts w:ascii="Times New Roman" w:eastAsia="Calibri" w:hAnsi="Times New Roman" w:cs="Times New Roman"/>
                <w:color w:val="000000"/>
                <w:sz w:val="24"/>
                <w:szCs w:val="24"/>
              </w:rPr>
            </w:pPr>
            <w:proofErr w:type="gramStart"/>
            <w:r>
              <w:rPr>
                <w:rFonts w:ascii="Times New Roman" w:eastAsia="Calibri" w:hAnsi="Times New Roman" w:cs="Times New Roman"/>
                <w:color w:val="000000"/>
                <w:sz w:val="24"/>
                <w:szCs w:val="24"/>
              </w:rPr>
              <w:t xml:space="preserve">Декабрь </w:t>
            </w:r>
            <w:r w:rsidR="00020AF1">
              <w:rPr>
                <w:rFonts w:ascii="Times New Roman" w:eastAsia="Calibri" w:hAnsi="Times New Roman" w:cs="Times New Roman"/>
                <w:color w:val="000000"/>
                <w:sz w:val="24"/>
                <w:szCs w:val="24"/>
              </w:rPr>
              <w:t xml:space="preserve"> 2023</w:t>
            </w:r>
            <w:proofErr w:type="gramEnd"/>
          </w:p>
        </w:tc>
        <w:tc>
          <w:tcPr>
            <w:tcW w:w="706"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Конференция проведена</w:t>
            </w:r>
          </w:p>
        </w:tc>
        <w:tc>
          <w:tcPr>
            <w:tcW w:w="691" w:type="pct"/>
            <w:vMerge w:val="restart"/>
          </w:tcPr>
          <w:p w:rsidR="00E471E7" w:rsidRPr="00E471E7" w:rsidRDefault="00E471E7" w:rsidP="00E471E7">
            <w:pPr>
              <w:jc w:val="cente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АШМО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Times New Roman" w:hAnsi="Times New Roman" w:cs="Times New Roman"/>
                <w:sz w:val="24"/>
                <w:szCs w:val="24"/>
              </w:rPr>
              <w:t>МКУ УО ШМО</w:t>
            </w:r>
          </w:p>
        </w:tc>
      </w:tr>
      <w:tr w:rsidR="00E471E7" w:rsidRPr="00E471E7" w:rsidTr="006B0621">
        <w:tc>
          <w:tcPr>
            <w:tcW w:w="243" w:type="pct"/>
            <w:vMerge/>
            <w:tcBorders>
              <w:bottom w:val="single" w:sz="4" w:space="0" w:color="auto"/>
            </w:tcBorders>
          </w:tcPr>
          <w:p w:rsidR="00E471E7" w:rsidRPr="00E471E7" w:rsidRDefault="00E471E7" w:rsidP="00E471E7">
            <w:pPr>
              <w:rPr>
                <w:rFonts w:ascii="Times New Roman" w:eastAsia="Calibri" w:hAnsi="Times New Roman" w:cs="Times New Roman"/>
                <w:sz w:val="24"/>
                <w:szCs w:val="24"/>
                <w:lang w:val="en-US"/>
              </w:rPr>
            </w:pPr>
          </w:p>
        </w:tc>
        <w:tc>
          <w:tcPr>
            <w:tcW w:w="1077" w:type="pct"/>
            <w:vMerge/>
            <w:tcBorders>
              <w:bottom w:val="single" w:sz="4" w:space="0" w:color="auto"/>
            </w:tcBorders>
          </w:tcPr>
          <w:p w:rsidR="00E471E7" w:rsidRPr="00E471E7" w:rsidRDefault="00E471E7" w:rsidP="00E471E7">
            <w:pPr>
              <w:rPr>
                <w:rFonts w:ascii="Times New Roman" w:eastAsia="Calibri" w:hAnsi="Times New Roman" w:cs="Times New Roman"/>
                <w:b/>
                <w:sz w:val="24"/>
                <w:szCs w:val="24"/>
              </w:rPr>
            </w:pPr>
          </w:p>
        </w:tc>
        <w:tc>
          <w:tcPr>
            <w:tcW w:w="1792" w:type="pct"/>
            <w:tcBorders>
              <w:top w:val="single" w:sz="4" w:space="0" w:color="auto"/>
              <w:bottom w:val="single" w:sz="4" w:space="0" w:color="auto"/>
            </w:tcBorders>
          </w:tcPr>
          <w:p w:rsidR="00E471E7" w:rsidRPr="00F778DF" w:rsidRDefault="00E471E7" w:rsidP="00E471E7">
            <w:pPr>
              <w:rPr>
                <w:rFonts w:ascii="Times New Roman" w:eastAsia="Calibri" w:hAnsi="Times New Roman" w:cs="Times New Roman"/>
                <w:sz w:val="24"/>
                <w:szCs w:val="24"/>
              </w:rPr>
            </w:pPr>
            <w:r w:rsidRPr="00F778DF">
              <w:rPr>
                <w:rFonts w:ascii="Times New Roman" w:eastAsia="Calibri" w:hAnsi="Times New Roman" w:cs="Times New Roman"/>
                <w:sz w:val="24"/>
                <w:szCs w:val="24"/>
              </w:rPr>
              <w:t>6.2. Разработка системы мониторинга и оценки результатов оказания муниципальных услуг</w:t>
            </w:r>
          </w:p>
        </w:tc>
        <w:tc>
          <w:tcPr>
            <w:tcW w:w="490" w:type="pct"/>
          </w:tcPr>
          <w:p w:rsidR="00E471E7" w:rsidRPr="00E471E7" w:rsidRDefault="00F778DF" w:rsidP="00E471E7">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Декабрь </w:t>
            </w:r>
            <w:r w:rsidR="00020AF1">
              <w:rPr>
                <w:rFonts w:ascii="Times New Roman" w:eastAsia="Calibri" w:hAnsi="Times New Roman" w:cs="Times New Roman"/>
                <w:color w:val="000000"/>
                <w:sz w:val="24"/>
                <w:szCs w:val="24"/>
              </w:rPr>
              <w:t>2023</w:t>
            </w:r>
          </w:p>
        </w:tc>
        <w:tc>
          <w:tcPr>
            <w:tcW w:w="706"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Методические рекомендации по системе мониторинга и оценке результатов оказания муниципальных услуг утверждены</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r w:rsidR="00E471E7" w:rsidRPr="00E471E7" w:rsidTr="00095F8E">
        <w:tc>
          <w:tcPr>
            <w:tcW w:w="243" w:type="pct"/>
            <w:vMerge w:val="restart"/>
            <w:tcBorders>
              <w:top w:val="single" w:sz="4" w:space="0" w:color="auto"/>
            </w:tcBorders>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7.</w:t>
            </w:r>
          </w:p>
        </w:tc>
        <w:tc>
          <w:tcPr>
            <w:tcW w:w="1077" w:type="pct"/>
            <w:vMerge w:val="restart"/>
            <w:tcBorders>
              <w:top w:val="single" w:sz="4" w:space="0" w:color="auto"/>
            </w:tcBorders>
          </w:tcPr>
          <w:p w:rsidR="00E471E7" w:rsidRPr="00E471E7" w:rsidRDefault="00E471E7" w:rsidP="00E471E7">
            <w:pPr>
              <w:rPr>
                <w:rFonts w:ascii="Times New Roman" w:eastAsia="Calibri" w:hAnsi="Times New Roman" w:cs="Times New Roman"/>
                <w:sz w:val="24"/>
                <w:szCs w:val="24"/>
              </w:rPr>
            </w:pPr>
            <w:r w:rsidRPr="00E471E7">
              <w:rPr>
                <w:rFonts w:ascii="Times New Roman" w:eastAsia="Calibri" w:hAnsi="Times New Roman" w:cs="Times New Roman"/>
                <w:sz w:val="24"/>
                <w:szCs w:val="24"/>
              </w:rPr>
              <w:t>Оценка результатов</w:t>
            </w:r>
          </w:p>
          <w:p w:rsidR="00E471E7" w:rsidRPr="00E471E7" w:rsidRDefault="00E471E7" w:rsidP="00E471E7">
            <w:pPr>
              <w:rPr>
                <w:rFonts w:ascii="Times New Roman" w:eastAsia="Times New Roman" w:hAnsi="Times New Roman" w:cs="Times New Roman"/>
                <w:sz w:val="24"/>
                <w:szCs w:val="24"/>
              </w:rPr>
            </w:pPr>
            <w:r w:rsidRPr="00E471E7">
              <w:rPr>
                <w:rFonts w:ascii="Times New Roman" w:eastAsia="Calibri" w:hAnsi="Times New Roman" w:cs="Times New Roman"/>
                <w:sz w:val="24"/>
                <w:szCs w:val="24"/>
              </w:rPr>
              <w:t>апробации</w:t>
            </w: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 xml:space="preserve">7.1. Подготовка информации о реализации мероприятий, </w:t>
            </w:r>
            <w:r w:rsidRPr="00E471E7">
              <w:rPr>
                <w:rFonts w:ascii="Times New Roman" w:eastAsia="Calibri" w:hAnsi="Times New Roman" w:cs="Times New Roman"/>
                <w:sz w:val="24"/>
                <w:szCs w:val="24"/>
              </w:rPr>
              <w:t xml:space="preserve">сфере апробации механизмов организации оказания муниципальных услуг 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2025 год</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Информация подготовлена</w:t>
            </w:r>
          </w:p>
        </w:tc>
        <w:tc>
          <w:tcPr>
            <w:tcW w:w="691" w:type="pct"/>
            <w:vMerge w:val="restart"/>
          </w:tcPr>
          <w:p w:rsidR="00E471E7" w:rsidRPr="00E471E7" w:rsidRDefault="00E471E7" w:rsidP="00E471E7">
            <w:pPr>
              <w:jc w:val="cente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АШМО</w:t>
            </w:r>
          </w:p>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Times New Roman" w:hAnsi="Times New Roman" w:cs="Times New Roman"/>
                <w:sz w:val="24"/>
                <w:szCs w:val="24"/>
              </w:rPr>
              <w:t>МКУ УО ШМО</w:t>
            </w:r>
          </w:p>
        </w:tc>
      </w:tr>
      <w:tr w:rsidR="00E471E7" w:rsidRPr="00E471E7" w:rsidTr="00095F8E">
        <w:tc>
          <w:tcPr>
            <w:tcW w:w="243" w:type="pct"/>
            <w:vMerge/>
            <w:tcBorders>
              <w:bottom w:val="single" w:sz="4" w:space="0" w:color="auto"/>
            </w:tcBorders>
          </w:tcPr>
          <w:p w:rsidR="00E471E7" w:rsidRPr="00E471E7" w:rsidRDefault="00E471E7" w:rsidP="00E471E7">
            <w:pPr>
              <w:jc w:val="center"/>
              <w:rPr>
                <w:rFonts w:ascii="Times New Roman" w:eastAsia="Calibri" w:hAnsi="Times New Roman" w:cs="Times New Roman"/>
                <w:sz w:val="24"/>
                <w:szCs w:val="24"/>
              </w:rPr>
            </w:pPr>
          </w:p>
        </w:tc>
        <w:tc>
          <w:tcPr>
            <w:tcW w:w="1077" w:type="pct"/>
            <w:vMerge/>
            <w:tcBorders>
              <w:bottom w:val="single" w:sz="4" w:space="0" w:color="auto"/>
            </w:tcBorders>
          </w:tcPr>
          <w:p w:rsidR="00E471E7" w:rsidRPr="00E471E7" w:rsidRDefault="00E471E7" w:rsidP="00E471E7">
            <w:pPr>
              <w:rPr>
                <w:rFonts w:ascii="Times New Roman" w:eastAsia="Times New Roman" w:hAnsi="Times New Roman" w:cs="Times New Roman"/>
                <w:sz w:val="24"/>
                <w:szCs w:val="24"/>
              </w:rPr>
            </w:pPr>
          </w:p>
        </w:tc>
        <w:tc>
          <w:tcPr>
            <w:tcW w:w="1792" w:type="pct"/>
            <w:tcBorders>
              <w:top w:val="single" w:sz="4" w:space="0" w:color="auto"/>
              <w:bottom w:val="single" w:sz="4" w:space="0" w:color="auto"/>
            </w:tcBorders>
          </w:tcPr>
          <w:p w:rsidR="00E471E7" w:rsidRPr="00E471E7" w:rsidRDefault="00E471E7" w:rsidP="00E471E7">
            <w:pPr>
              <w:rPr>
                <w:rFonts w:ascii="Times New Roman" w:eastAsia="Times New Roman" w:hAnsi="Times New Roman" w:cs="Times New Roman"/>
                <w:sz w:val="24"/>
                <w:szCs w:val="24"/>
              </w:rPr>
            </w:pPr>
            <w:r w:rsidRPr="00E471E7">
              <w:rPr>
                <w:rFonts w:ascii="Times New Roman" w:eastAsia="Times New Roman" w:hAnsi="Times New Roman" w:cs="Times New Roman"/>
                <w:sz w:val="24"/>
                <w:szCs w:val="24"/>
              </w:rPr>
              <w:t xml:space="preserve">7.2. Обеспечение участия в совещании по оценке достижения утвержденных показателей эффективности по результатам апробации </w:t>
            </w:r>
          </w:p>
        </w:tc>
        <w:tc>
          <w:tcPr>
            <w:tcW w:w="490" w:type="pct"/>
          </w:tcPr>
          <w:p w:rsidR="00E471E7" w:rsidRPr="00E471E7" w:rsidRDefault="00E471E7" w:rsidP="00E471E7">
            <w:pPr>
              <w:jc w:val="center"/>
              <w:rPr>
                <w:rFonts w:ascii="Times New Roman" w:eastAsia="Calibri" w:hAnsi="Times New Roman" w:cs="Times New Roman"/>
                <w:sz w:val="24"/>
                <w:szCs w:val="24"/>
              </w:rPr>
            </w:pPr>
            <w:r w:rsidRPr="00E471E7">
              <w:rPr>
                <w:rFonts w:ascii="Times New Roman" w:eastAsia="Calibri" w:hAnsi="Times New Roman" w:cs="Times New Roman"/>
                <w:sz w:val="24"/>
                <w:szCs w:val="24"/>
              </w:rPr>
              <w:t>2025 год</w:t>
            </w:r>
          </w:p>
        </w:tc>
        <w:tc>
          <w:tcPr>
            <w:tcW w:w="706" w:type="pct"/>
          </w:tcPr>
          <w:p w:rsidR="00E471E7" w:rsidRPr="00E471E7" w:rsidRDefault="00E471E7" w:rsidP="00E471E7">
            <w:pPr>
              <w:jc w:val="center"/>
              <w:rPr>
                <w:rFonts w:ascii="Times New Roman" w:eastAsia="Calibri" w:hAnsi="Times New Roman" w:cs="Times New Roman"/>
                <w:color w:val="000000"/>
                <w:sz w:val="24"/>
                <w:szCs w:val="24"/>
              </w:rPr>
            </w:pPr>
            <w:r w:rsidRPr="00E471E7">
              <w:rPr>
                <w:rFonts w:ascii="Times New Roman" w:eastAsia="Calibri" w:hAnsi="Times New Roman" w:cs="Times New Roman"/>
                <w:color w:val="000000"/>
                <w:sz w:val="24"/>
                <w:szCs w:val="24"/>
              </w:rPr>
              <w:t>Участие обеспечено</w:t>
            </w:r>
          </w:p>
        </w:tc>
        <w:tc>
          <w:tcPr>
            <w:tcW w:w="691" w:type="pct"/>
            <w:vMerge/>
          </w:tcPr>
          <w:p w:rsidR="00E471E7" w:rsidRPr="00E471E7" w:rsidRDefault="00E471E7" w:rsidP="00E471E7">
            <w:pPr>
              <w:jc w:val="center"/>
              <w:rPr>
                <w:rFonts w:ascii="Times New Roman" w:eastAsia="Calibri" w:hAnsi="Times New Roman" w:cs="Times New Roman"/>
                <w:color w:val="000000"/>
                <w:sz w:val="24"/>
                <w:szCs w:val="24"/>
              </w:rPr>
            </w:pPr>
          </w:p>
        </w:tc>
      </w:tr>
    </w:tbl>
    <w:p w:rsidR="00547E9B" w:rsidRDefault="00547E9B" w:rsidP="00FD3F3F">
      <w:pPr>
        <w:tabs>
          <w:tab w:val="left" w:pos="993"/>
        </w:tabs>
        <w:ind w:firstLine="709"/>
        <w:jc w:val="both"/>
        <w:rPr>
          <w:sz w:val="28"/>
          <w:szCs w:val="28"/>
        </w:rPr>
      </w:pPr>
    </w:p>
    <w:p w:rsidR="0023170D" w:rsidRDefault="0023170D" w:rsidP="00FD3F3F">
      <w:pPr>
        <w:tabs>
          <w:tab w:val="left" w:pos="993"/>
        </w:tabs>
        <w:ind w:firstLine="709"/>
        <w:jc w:val="both"/>
        <w:rPr>
          <w:sz w:val="28"/>
          <w:szCs w:val="28"/>
        </w:rPr>
      </w:pPr>
    </w:p>
    <w:p w:rsidR="0023170D" w:rsidRDefault="0023170D" w:rsidP="00FD3F3F">
      <w:pPr>
        <w:tabs>
          <w:tab w:val="left" w:pos="993"/>
        </w:tabs>
        <w:ind w:firstLine="709"/>
        <w:jc w:val="both"/>
        <w:rPr>
          <w:sz w:val="28"/>
          <w:szCs w:val="28"/>
        </w:rPr>
      </w:pPr>
    </w:p>
    <w:p w:rsidR="0023170D" w:rsidRDefault="0023170D"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90698B" w:rsidRDefault="0090698B" w:rsidP="00FD3F3F">
      <w:pPr>
        <w:tabs>
          <w:tab w:val="left" w:pos="993"/>
        </w:tabs>
        <w:ind w:firstLine="709"/>
        <w:jc w:val="both"/>
        <w:rPr>
          <w:sz w:val="28"/>
          <w:szCs w:val="28"/>
        </w:rPr>
      </w:pPr>
    </w:p>
    <w:p w:rsidR="0023170D" w:rsidRDefault="0023170D" w:rsidP="006B0621">
      <w:pPr>
        <w:tabs>
          <w:tab w:val="left" w:pos="993"/>
        </w:tabs>
        <w:jc w:val="both"/>
        <w:rPr>
          <w:sz w:val="28"/>
          <w:szCs w:val="28"/>
        </w:rPr>
      </w:pPr>
    </w:p>
    <w:p w:rsidR="004E787F" w:rsidRDefault="0023170D" w:rsidP="0023170D">
      <w:pPr>
        <w:suppressAutoHyphens/>
        <w:spacing w:after="0" w:line="240" w:lineRule="auto"/>
        <w:jc w:val="right"/>
        <w:rPr>
          <w:rFonts w:ascii="Times New Roman" w:eastAsia="Times New Roman" w:hAnsi="Times New Roman" w:cs="Times New Roman"/>
          <w:sz w:val="28"/>
          <w:szCs w:val="28"/>
          <w:lang w:eastAsia="ru-RU"/>
        </w:rPr>
      </w:pPr>
      <w:r w:rsidRPr="0023170D">
        <w:rPr>
          <w:rFonts w:ascii="Times New Roman" w:eastAsia="Times New Roman" w:hAnsi="Times New Roman" w:cs="Times New Roman"/>
          <w:sz w:val="28"/>
          <w:szCs w:val="28"/>
          <w:lang w:eastAsia="ru-RU"/>
        </w:rPr>
        <w:t>Приложение № 3</w:t>
      </w:r>
    </w:p>
    <w:p w:rsidR="0023170D" w:rsidRPr="0023170D" w:rsidRDefault="004E787F" w:rsidP="0023170D">
      <w:pPr>
        <w:suppressAutoHyphen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УТВЕРЖДЕНА</w:t>
      </w:r>
      <w:r w:rsidR="0023170D" w:rsidRPr="0023170D">
        <w:rPr>
          <w:rFonts w:ascii="Times New Roman" w:eastAsia="Times New Roman" w:hAnsi="Times New Roman" w:cs="Times New Roman"/>
          <w:sz w:val="28"/>
          <w:szCs w:val="28"/>
          <w:lang w:eastAsia="ru-RU"/>
        </w:rPr>
        <w:t xml:space="preserve"> </w:t>
      </w:r>
    </w:p>
    <w:p w:rsidR="0023170D" w:rsidRPr="0023170D" w:rsidRDefault="0023170D" w:rsidP="0023170D">
      <w:pPr>
        <w:suppressAutoHyphens/>
        <w:spacing w:after="0" w:line="240" w:lineRule="auto"/>
        <w:jc w:val="right"/>
        <w:rPr>
          <w:rFonts w:ascii="Times New Roman" w:eastAsia="Times New Roman" w:hAnsi="Times New Roman" w:cs="Times New Roman"/>
          <w:sz w:val="28"/>
          <w:szCs w:val="28"/>
          <w:lang w:eastAsia="ru-RU"/>
        </w:rPr>
      </w:pPr>
      <w:r w:rsidRPr="0023170D">
        <w:rPr>
          <w:rFonts w:ascii="Times New Roman" w:eastAsia="Times New Roman" w:hAnsi="Times New Roman" w:cs="Times New Roman"/>
          <w:sz w:val="28"/>
          <w:szCs w:val="28"/>
          <w:lang w:eastAsia="ru-RU"/>
        </w:rPr>
        <w:t>к постановлению администрации</w:t>
      </w:r>
    </w:p>
    <w:p w:rsidR="0023170D" w:rsidRPr="0023170D" w:rsidRDefault="0023170D" w:rsidP="0023170D">
      <w:pPr>
        <w:suppressAutoHyphens/>
        <w:spacing w:after="0" w:line="240" w:lineRule="auto"/>
        <w:jc w:val="right"/>
        <w:rPr>
          <w:rFonts w:ascii="Times New Roman" w:eastAsia="Times New Roman" w:hAnsi="Times New Roman" w:cs="Times New Roman"/>
          <w:sz w:val="28"/>
          <w:szCs w:val="28"/>
          <w:lang w:eastAsia="ru-RU"/>
        </w:rPr>
      </w:pPr>
      <w:r w:rsidRPr="0023170D">
        <w:rPr>
          <w:rFonts w:ascii="Times New Roman" w:eastAsia="Times New Roman" w:hAnsi="Times New Roman" w:cs="Times New Roman"/>
          <w:sz w:val="28"/>
          <w:szCs w:val="28"/>
          <w:lang w:eastAsia="ru-RU"/>
        </w:rPr>
        <w:t xml:space="preserve">Шарыповского муниципального округа </w:t>
      </w:r>
    </w:p>
    <w:p w:rsidR="00B6082D" w:rsidRPr="00E471E7" w:rsidRDefault="00B6082D" w:rsidP="00B6082D">
      <w:pPr>
        <w:tabs>
          <w:tab w:val="left" w:pos="5387"/>
          <w:tab w:val="left" w:pos="5670"/>
        </w:tabs>
        <w:spacing w:after="0"/>
        <w:jc w:val="right"/>
        <w:rPr>
          <w:rFonts w:ascii="Times New Roman" w:eastAsia="Times New Roman" w:hAnsi="Times New Roman" w:cs="Arial"/>
          <w:sz w:val="28"/>
          <w:szCs w:val="28"/>
          <w:lang w:eastAsia="ru-RU"/>
        </w:rPr>
      </w:pPr>
      <w:r w:rsidRPr="00E471E7">
        <w:rPr>
          <w:rFonts w:ascii="Times New Roman" w:eastAsia="Times New Roman" w:hAnsi="Times New Roman" w:cs="Arial"/>
          <w:sz w:val="28"/>
          <w:szCs w:val="28"/>
          <w:lang w:eastAsia="ru-RU"/>
        </w:rPr>
        <w:t>от</w:t>
      </w:r>
      <w:r>
        <w:rPr>
          <w:rFonts w:ascii="Times New Roman" w:eastAsia="Times New Roman" w:hAnsi="Times New Roman" w:cs="Arial"/>
          <w:sz w:val="28"/>
          <w:szCs w:val="28"/>
          <w:u w:val="single"/>
          <w:lang w:eastAsia="ru-RU"/>
        </w:rPr>
        <w:t xml:space="preserve"> 01.06.2023 </w:t>
      </w:r>
      <w:r w:rsidRPr="00E471E7">
        <w:rPr>
          <w:rFonts w:ascii="Times New Roman" w:eastAsia="Times New Roman" w:hAnsi="Times New Roman" w:cs="Arial"/>
          <w:sz w:val="28"/>
          <w:szCs w:val="28"/>
          <w:lang w:eastAsia="ru-RU"/>
        </w:rPr>
        <w:t>№</w:t>
      </w:r>
      <w:r>
        <w:rPr>
          <w:rFonts w:ascii="Times New Roman" w:eastAsia="Times New Roman" w:hAnsi="Times New Roman" w:cs="Arial"/>
          <w:sz w:val="28"/>
          <w:szCs w:val="28"/>
          <w:lang w:eastAsia="ru-RU"/>
        </w:rPr>
        <w:t xml:space="preserve"> </w:t>
      </w:r>
      <w:r>
        <w:rPr>
          <w:rFonts w:ascii="Times New Roman" w:eastAsia="Times New Roman" w:hAnsi="Times New Roman" w:cs="Arial"/>
          <w:sz w:val="28"/>
          <w:szCs w:val="28"/>
          <w:u w:val="single"/>
          <w:lang w:eastAsia="ru-RU"/>
        </w:rPr>
        <w:t>333-п</w:t>
      </w:r>
    </w:p>
    <w:p w:rsidR="0023170D" w:rsidRDefault="0023170D" w:rsidP="0023170D">
      <w:pPr>
        <w:tabs>
          <w:tab w:val="left" w:pos="993"/>
        </w:tabs>
        <w:spacing w:after="0"/>
        <w:ind w:firstLine="709"/>
        <w:jc w:val="both"/>
        <w:rPr>
          <w:sz w:val="28"/>
          <w:szCs w:val="28"/>
        </w:rPr>
      </w:pPr>
    </w:p>
    <w:p w:rsidR="0023170D" w:rsidRDefault="0023170D" w:rsidP="0023170D">
      <w:pPr>
        <w:tabs>
          <w:tab w:val="left" w:pos="993"/>
        </w:tabs>
        <w:spacing w:after="0"/>
        <w:ind w:firstLine="709"/>
        <w:jc w:val="both"/>
        <w:rPr>
          <w:sz w:val="28"/>
          <w:szCs w:val="28"/>
        </w:rPr>
      </w:pPr>
    </w:p>
    <w:p w:rsidR="0023170D" w:rsidRPr="0023170D" w:rsidRDefault="0023170D" w:rsidP="0023170D">
      <w:pPr>
        <w:spacing w:after="0"/>
        <w:jc w:val="center"/>
        <w:rPr>
          <w:rFonts w:ascii="Times New Roman" w:eastAsia="Calibri" w:hAnsi="Times New Roman" w:cs="Times New Roman"/>
          <w:b/>
          <w:iCs/>
          <w:caps/>
          <w:sz w:val="24"/>
          <w:szCs w:val="24"/>
        </w:rPr>
      </w:pPr>
      <w:r w:rsidRPr="0023170D">
        <w:rPr>
          <w:rFonts w:ascii="Times New Roman" w:eastAsia="Calibri" w:hAnsi="Times New Roman" w:cs="Times New Roman"/>
          <w:b/>
          <w:iCs/>
          <w:caps/>
          <w:sz w:val="24"/>
          <w:szCs w:val="24"/>
        </w:rPr>
        <w:t xml:space="preserve">Таблица показателей </w:t>
      </w:r>
    </w:p>
    <w:p w:rsidR="0023170D" w:rsidRDefault="0023170D" w:rsidP="0023170D">
      <w:pPr>
        <w:tabs>
          <w:tab w:val="left" w:pos="993"/>
        </w:tabs>
        <w:ind w:firstLine="709"/>
        <w:jc w:val="center"/>
        <w:rPr>
          <w:rFonts w:ascii="Times New Roman" w:eastAsia="Calibri" w:hAnsi="Times New Roman" w:cs="Times New Roman"/>
          <w:b/>
          <w:iCs/>
          <w:sz w:val="24"/>
          <w:szCs w:val="24"/>
        </w:rPr>
      </w:pPr>
      <w:r w:rsidRPr="0023170D">
        <w:rPr>
          <w:rFonts w:ascii="Times New Roman" w:eastAsia="Calibri" w:hAnsi="Times New Roman" w:cs="Times New Roman"/>
          <w:b/>
          <w:iCs/>
          <w:sz w:val="24"/>
          <w:szCs w:val="24"/>
        </w:rPr>
        <w:t>эффективности реализации мероприятий, проводимых в рамках апробации механизмов организации оказания муниципальной услуги «42.Г42.0 Реализация дополнительных общеразвивающих программ»</w:t>
      </w:r>
    </w:p>
    <w:tbl>
      <w:tblPr>
        <w:tblStyle w:val="11"/>
        <w:tblW w:w="14724" w:type="dxa"/>
        <w:tblInd w:w="-289" w:type="dxa"/>
        <w:tblLook w:val="04A0" w:firstRow="1" w:lastRow="0" w:firstColumn="1" w:lastColumn="0" w:noHBand="0" w:noVBand="1"/>
      </w:tblPr>
      <w:tblGrid>
        <w:gridCol w:w="710"/>
        <w:gridCol w:w="2248"/>
        <w:gridCol w:w="1938"/>
        <w:gridCol w:w="5311"/>
        <w:gridCol w:w="1273"/>
        <w:gridCol w:w="1276"/>
        <w:gridCol w:w="1968"/>
      </w:tblGrid>
      <w:tr w:rsidR="0023170D" w:rsidRPr="0023170D" w:rsidTr="0023170D">
        <w:trPr>
          <w:tblHeader/>
        </w:trPr>
        <w:tc>
          <w:tcPr>
            <w:tcW w:w="710"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 п/п</w:t>
            </w:r>
          </w:p>
        </w:tc>
        <w:tc>
          <w:tcPr>
            <w:tcW w:w="224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Цель</w:t>
            </w:r>
          </w:p>
        </w:tc>
        <w:tc>
          <w:tcPr>
            <w:tcW w:w="193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Тип индикатора</w:t>
            </w:r>
          </w:p>
        </w:tc>
        <w:tc>
          <w:tcPr>
            <w:tcW w:w="5311"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Индикатор</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Базовая величина</w:t>
            </w:r>
            <w:r w:rsidRPr="0023170D">
              <w:rPr>
                <w:rFonts w:ascii="Times New Roman" w:hAnsi="Times New Roman" w:cs="Times New Roman"/>
                <w:sz w:val="24"/>
                <w:szCs w:val="24"/>
                <w:vertAlign w:val="superscript"/>
              </w:rPr>
              <w:footnoteReference w:id="1"/>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Целевой ориентир</w:t>
            </w:r>
            <w:r w:rsidRPr="0023170D">
              <w:rPr>
                <w:rFonts w:ascii="Times New Roman" w:hAnsi="Times New Roman" w:cs="Times New Roman"/>
                <w:sz w:val="24"/>
                <w:szCs w:val="24"/>
                <w:vertAlign w:val="superscript"/>
              </w:rPr>
              <w:footnoteReference w:id="2"/>
            </w:r>
          </w:p>
        </w:tc>
        <w:tc>
          <w:tcPr>
            <w:tcW w:w="196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Ответственный исполнитель</w:t>
            </w:r>
          </w:p>
        </w:tc>
      </w:tr>
      <w:tr w:rsidR="0023170D" w:rsidRPr="0023170D" w:rsidTr="0023170D">
        <w:tc>
          <w:tcPr>
            <w:tcW w:w="710"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1</w:t>
            </w:r>
          </w:p>
        </w:tc>
        <w:tc>
          <w:tcPr>
            <w:tcW w:w="224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2</w:t>
            </w:r>
          </w:p>
        </w:tc>
        <w:tc>
          <w:tcPr>
            <w:tcW w:w="193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3</w:t>
            </w:r>
          </w:p>
        </w:tc>
        <w:tc>
          <w:tcPr>
            <w:tcW w:w="5311"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4</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5</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6</w:t>
            </w:r>
          </w:p>
        </w:tc>
        <w:tc>
          <w:tcPr>
            <w:tcW w:w="1968"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7</w:t>
            </w:r>
          </w:p>
        </w:tc>
      </w:tr>
      <w:tr w:rsidR="0023170D" w:rsidRPr="0023170D" w:rsidTr="0023170D">
        <w:tc>
          <w:tcPr>
            <w:tcW w:w="710"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1.</w:t>
            </w:r>
          </w:p>
        </w:tc>
        <w:tc>
          <w:tcPr>
            <w:tcW w:w="224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Улучшение условий для оказания муниципальных услуг некоммерческими организациями </w:t>
            </w: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Общее количество некоммерческих организаций, оказывающих муниципальные услуги в отраслях социальной сферы</w:t>
            </w:r>
            <w:r w:rsidRPr="0023170D">
              <w:rPr>
                <w:rFonts w:ascii="Times New Roman" w:hAnsi="Times New Roman" w:cs="Times New Roman"/>
                <w:sz w:val="24"/>
                <w:szCs w:val="24"/>
                <w:vertAlign w:val="superscript"/>
              </w:rPr>
              <w:footnoteReference w:id="3"/>
            </w:r>
            <w:r w:rsidRPr="0023170D">
              <w:rPr>
                <w:rFonts w:ascii="Times New Roman" w:hAnsi="Times New Roman" w:cs="Times New Roman"/>
                <w:sz w:val="24"/>
                <w:szCs w:val="24"/>
              </w:rPr>
              <w:t>, которым предоставляется государственная поддержка (в том числе обучение, налоговые льготы и т.п.), единиц</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Pr>
                <w:rFonts w:ascii="Times New Roman" w:hAnsi="Times New Roman" w:cs="Times New Roman"/>
                <w:sz w:val="24"/>
                <w:szCs w:val="24"/>
              </w:rPr>
              <w:t xml:space="preserve">год: </w:t>
            </w:r>
            <w:r w:rsidRPr="0023170D">
              <w:rPr>
                <w:rFonts w:ascii="Times New Roman" w:hAnsi="Times New Roman" w:cs="Times New Roman"/>
                <w:sz w:val="24"/>
                <w:szCs w:val="24"/>
              </w:rPr>
              <w:t>2024</w:t>
            </w:r>
          </w:p>
        </w:tc>
        <w:tc>
          <w:tcPr>
            <w:tcW w:w="1968"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АШМО</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МКУ УО ШМО</w:t>
            </w:r>
          </w:p>
          <w:p w:rsidR="0023170D" w:rsidRPr="0023170D" w:rsidRDefault="0023170D" w:rsidP="0023170D">
            <w:pPr>
              <w:spacing w:line="256" w:lineRule="auto"/>
              <w:rPr>
                <w:rFonts w:ascii="Times New Roman" w:hAnsi="Times New Roman" w:cs="Times New Roman"/>
                <w:sz w:val="24"/>
                <w:szCs w:val="24"/>
              </w:rPr>
            </w:pP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Промежуточный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Общее количество некоммерческих организаций, оказывающих муниципальные услуги в социальной сфере, единиц </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Pr>
                <w:rFonts w:ascii="Times New Roman" w:hAnsi="Times New Roman" w:cs="Times New Roman"/>
                <w:sz w:val="24"/>
                <w:szCs w:val="24"/>
              </w:rPr>
              <w:t xml:space="preserve">год: </w:t>
            </w:r>
            <w:r w:rsidRPr="0023170D">
              <w:rPr>
                <w:rFonts w:ascii="Times New Roman" w:hAnsi="Times New Roman" w:cs="Times New Roman"/>
                <w:sz w:val="24"/>
                <w:szCs w:val="24"/>
              </w:rPr>
              <w:t>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Итоговый результат</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Количество некоммерческих организаций, оказывающих муниципальные услуги в социальной сфере, выбранные для апробации </w:t>
            </w:r>
            <w:r w:rsidRPr="0023170D">
              <w:rPr>
                <w:rFonts w:ascii="Times New Roman" w:hAnsi="Times New Roman" w:cs="Times New Roman"/>
                <w:color w:val="000000"/>
                <w:sz w:val="24"/>
                <w:szCs w:val="24"/>
              </w:rPr>
              <w:t xml:space="preserve">механизмов организации оказания муниципальных услуг в социальной сфере в соответствии с Федеральным законом </w:t>
            </w:r>
            <w:r w:rsidRPr="0023170D">
              <w:rPr>
                <w:rFonts w:ascii="Times New Roman" w:hAnsi="Times New Roman" w:cs="Times New Roman"/>
                <w:sz w:val="24"/>
                <w:szCs w:val="24"/>
              </w:rPr>
              <w:t>№ 189-ФЗ (далее – апробация), единиц</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Pr>
                <w:rFonts w:ascii="Times New Roman" w:hAnsi="Times New Roman" w:cs="Times New Roman"/>
                <w:sz w:val="24"/>
                <w:szCs w:val="24"/>
              </w:rPr>
              <w:t xml:space="preserve">год: </w:t>
            </w:r>
            <w:r w:rsidRPr="0023170D">
              <w:rPr>
                <w:rFonts w:ascii="Times New Roman" w:hAnsi="Times New Roman" w:cs="Times New Roman"/>
                <w:sz w:val="24"/>
                <w:szCs w:val="24"/>
              </w:rPr>
              <w:t>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rPr>
          <w:trHeight w:val="970"/>
        </w:trPr>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tcPr>
          <w:p w:rsidR="0023170D" w:rsidRPr="0023170D" w:rsidRDefault="0023170D" w:rsidP="0023170D">
            <w:pPr>
              <w:spacing w:line="256" w:lineRule="auto"/>
              <w:rPr>
                <w:rFonts w:ascii="Times New Roman" w:hAnsi="Times New Roman" w:cs="Times New Roman"/>
                <w:sz w:val="24"/>
                <w:szCs w:val="24"/>
              </w:rPr>
            </w:pP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из них количество некоммерческих организаций, которым предоставляется государственная поддержка (в том числе обучение, налоговые льготы и т.п.), </w:t>
            </w:r>
            <w:r>
              <w:rPr>
                <w:rFonts w:ascii="Times New Roman" w:hAnsi="Times New Roman" w:cs="Times New Roman"/>
                <w:sz w:val="24"/>
                <w:szCs w:val="24"/>
              </w:rPr>
              <w:t>е</w:t>
            </w:r>
            <w:r w:rsidRPr="0023170D">
              <w:rPr>
                <w:rFonts w:ascii="Times New Roman" w:hAnsi="Times New Roman" w:cs="Times New Roman"/>
                <w:sz w:val="24"/>
                <w:szCs w:val="24"/>
              </w:rPr>
              <w:t>диниц</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Pr>
                <w:rFonts w:ascii="Times New Roman" w:hAnsi="Times New Roman" w:cs="Times New Roman"/>
                <w:sz w:val="24"/>
                <w:szCs w:val="24"/>
              </w:rPr>
              <w:t>год:</w:t>
            </w:r>
            <w:r w:rsidRPr="0023170D">
              <w:rPr>
                <w:rFonts w:ascii="Times New Roman" w:hAnsi="Times New Roman" w:cs="Times New Roman"/>
                <w:sz w:val="24"/>
                <w:szCs w:val="24"/>
              </w:rPr>
              <w:t xml:space="preserve">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rPr>
          <w:trHeight w:val="581"/>
        </w:trPr>
        <w:tc>
          <w:tcPr>
            <w:tcW w:w="710"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2.</w:t>
            </w:r>
          </w:p>
        </w:tc>
        <w:tc>
          <w:tcPr>
            <w:tcW w:w="224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Усиление конкуренции при выборе немуниципальных исполнителей услуг </w:t>
            </w: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Уточнение/доработка актов органов местного самоуправления с учетом механизмов, предусмотренных Федеральным законом </w:t>
            </w:r>
            <w:r w:rsidRPr="0023170D">
              <w:rPr>
                <w:rFonts w:ascii="Times New Roman" w:hAnsi="Times New Roman" w:cs="Times New Roman"/>
                <w:sz w:val="24"/>
                <w:szCs w:val="24"/>
              </w:rPr>
              <w:br/>
              <w:t>№ 189-ФЗ</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Pr>
                <w:rFonts w:ascii="Times New Roman" w:hAnsi="Times New Roman" w:cs="Times New Roman"/>
                <w:sz w:val="24"/>
                <w:szCs w:val="24"/>
              </w:rPr>
              <w:t xml:space="preserve">год: </w:t>
            </w:r>
            <w:r w:rsidRPr="0023170D">
              <w:rPr>
                <w:rFonts w:ascii="Times New Roman" w:hAnsi="Times New Roman" w:cs="Times New Roman"/>
                <w:sz w:val="24"/>
                <w:szCs w:val="24"/>
              </w:rPr>
              <w:t>2024</w:t>
            </w:r>
          </w:p>
        </w:tc>
        <w:tc>
          <w:tcPr>
            <w:tcW w:w="1968"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АШМО</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МКУ УО ШМО</w:t>
            </w: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Промежуточный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Количество юридических лиц, индивидуальных предпринимателей, физических лиц – производителей товаров, работ, услуг, участвовавших в процедурах отбора исполнителей муниципальных услуг в социальной сфере (далее – исполнитель услуг) в целях оказания муниципальных услуг в социальной сфере, выбранных для апробации </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tcPr>
          <w:p w:rsidR="0023170D" w:rsidRPr="0023170D" w:rsidRDefault="0023170D" w:rsidP="0023170D">
            <w:pPr>
              <w:spacing w:line="256" w:lineRule="auto"/>
              <w:rPr>
                <w:rFonts w:ascii="Times New Roman" w:hAnsi="Times New Roman" w:cs="Times New Roman"/>
                <w:sz w:val="24"/>
                <w:szCs w:val="24"/>
              </w:rPr>
            </w:pP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из них количество юридических лиц, индивидуальных предпринимателей, физических лиц – производителей товаров, работ, услуг, включенных в реестр исполнителей муниципальных (муниципальных) услуг в социальной сфере в соответствии с социальным сертификатом, выбранных для апробации</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Итоговый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Доля юридических лиц, не являющихся государственными или муниципальными учреждениями, индивидуальных предпринимателей, физических лиц – производителей товаров, работ, услуг, имеющих высокий уровень потенциала для конкуренции с муниципальными учреждениями при отборе исполнителей услуг в целях оказания муниципальных услуг в социальной сфере, выбранных для апробации в общем объеме организаций, оказывающих указанные услуги</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3.</w:t>
            </w:r>
          </w:p>
        </w:tc>
        <w:tc>
          <w:tcPr>
            <w:tcW w:w="224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Увеличение охвата услугами/доступа к услугам </w:t>
            </w: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Информационная кампания для потребителей муниципальных услуг в социальной сфере (далее – потребитель услуг) и исполнителей услуг</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tcPr>
          <w:p w:rsidR="0023170D" w:rsidRPr="0023170D" w:rsidRDefault="0023170D" w:rsidP="0023170D">
            <w:pPr>
              <w:jc w:val="center"/>
              <w:rPr>
                <w:rFonts w:ascii="Times New Roman" w:hAnsi="Times New Roman" w:cs="Times New Roman"/>
                <w:color w:val="000000"/>
                <w:sz w:val="24"/>
                <w:szCs w:val="24"/>
              </w:rPr>
            </w:pPr>
            <w:r w:rsidRPr="0023170D">
              <w:rPr>
                <w:rFonts w:ascii="Times New Roman" w:hAnsi="Times New Roman" w:cs="Times New Roman"/>
                <w:color w:val="000000"/>
                <w:sz w:val="24"/>
                <w:szCs w:val="24"/>
              </w:rPr>
              <w:t>МБОУ ДО ШМО ДЮЦ</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color w:val="000000"/>
                <w:sz w:val="24"/>
                <w:szCs w:val="24"/>
              </w:rPr>
              <w:t>МОЦ ДОД</w:t>
            </w:r>
            <w:r>
              <w:rPr>
                <w:rFonts w:ascii="Times New Roman" w:hAnsi="Times New Roman" w:cs="Times New Roman"/>
                <w:color w:val="000000"/>
                <w:sz w:val="24"/>
                <w:szCs w:val="24"/>
              </w:rPr>
              <w:t xml:space="preserve"> </w:t>
            </w:r>
            <w:r w:rsidRPr="0023170D">
              <w:rPr>
                <w:rFonts w:ascii="Times New Roman" w:hAnsi="Times New Roman" w:cs="Times New Roman"/>
                <w:color w:val="000000"/>
                <w:sz w:val="24"/>
                <w:szCs w:val="24"/>
              </w:rPr>
              <w:t>ШМО</w:t>
            </w:r>
          </w:p>
        </w:tc>
      </w:tr>
      <w:tr w:rsidR="0023170D" w:rsidRPr="0023170D" w:rsidTr="0023170D">
        <w:trPr>
          <w:trHeight w:val="735"/>
        </w:trPr>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Промежуточный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Общее количество юридических лиц, индивидуальных предпринимателей, физических лиц – производителей товаров, работ, услуг, оказывающих муниципальные услуги в социальной сфере, выбранных для апробации, единиц</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АШМО</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МКУ УО ШМО</w:t>
            </w: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rPr>
          <w:trHeight w:val="735"/>
        </w:trPr>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tcPr>
          <w:p w:rsidR="0023170D" w:rsidRPr="0023170D" w:rsidRDefault="0023170D" w:rsidP="0023170D">
            <w:pPr>
              <w:spacing w:line="256" w:lineRule="auto"/>
              <w:rPr>
                <w:rFonts w:ascii="Times New Roman" w:hAnsi="Times New Roman" w:cs="Times New Roman"/>
                <w:sz w:val="24"/>
                <w:szCs w:val="24"/>
              </w:rPr>
            </w:pP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из них количество юридических лиц, не являющихся государственными или муниципальными учреждениями, индивидуальных предпринимателей, физических лиц – производителей товаров, работ, услуг, единиц </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Итоговый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Общее количество потребителей муниципальных услуг в социальной сфере, выбранных для апробации, человек </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vMerge/>
          </w:tcPr>
          <w:p w:rsidR="0023170D" w:rsidRPr="0023170D" w:rsidRDefault="0023170D" w:rsidP="0023170D">
            <w:pPr>
              <w:spacing w:line="256" w:lineRule="auto"/>
              <w:rPr>
                <w:rFonts w:ascii="Times New Roman" w:hAnsi="Times New Roman" w:cs="Times New Roman"/>
                <w:sz w:val="24"/>
                <w:szCs w:val="24"/>
              </w:rPr>
            </w:pP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Количество потребителей услуг, получивших государственную услугу в социальной сфере, выбранную для апробации, у исполнителей услуг, не являющихся государственными или муниципальными учреждениями, человек</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4.</w:t>
            </w:r>
          </w:p>
        </w:tc>
        <w:tc>
          <w:tcPr>
            <w:tcW w:w="224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Повышение качества оказанных услуг </w:t>
            </w: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Определение стандартов (порядков) оказания муниципальных услуг в социальной сфере, выбранных для апробации, и минимальных требований к качеству их оказания</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АШМО</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МКУ УО ШМО</w:t>
            </w: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Процесс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Создание системы мониторинга и оценки</w:t>
            </w:r>
            <w:r w:rsidRPr="0023170D">
              <w:rPr>
                <w:rFonts w:ascii="Times New Roman" w:hAnsi="Times New Roman" w:cs="Times New Roman"/>
                <w:sz w:val="24"/>
                <w:szCs w:val="24"/>
              </w:rPr>
              <w:br/>
              <w:t xml:space="preserve"> (в т. ч. информационной системы при наличии возможности) качества оказания муниципальных услуг в социальной сфере, выбранных для апробации</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Наличие в органе местного самоуправления муниципального образования, осуществляющем регулирование оказания муниципальных услуг в социальной сфере, выбранных для апробации, структурного подразделения, осуществляющего мониторинг оказания таких услуг в соответствии со стандартом (порядком) их оказания </w:t>
            </w:r>
            <w:r w:rsidRPr="0023170D">
              <w:rPr>
                <w:rFonts w:ascii="Times New Roman" w:hAnsi="Times New Roman" w:cs="Times New Roman"/>
                <w:sz w:val="24"/>
                <w:szCs w:val="24"/>
              </w:rPr>
              <w:br/>
              <w:t>(далее – структурное подразделение), а также перечня мероприятий по проведению указанного мониторинга и показателей реализации таких мероприятий (далее – чек-лист)</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val="restart"/>
          </w:tcPr>
          <w:p w:rsidR="0023170D" w:rsidRPr="0023170D" w:rsidRDefault="0023170D" w:rsidP="0023170D">
            <w:pPr>
              <w:jc w:val="center"/>
              <w:rPr>
                <w:rFonts w:ascii="Times New Roman" w:hAnsi="Times New Roman" w:cs="Times New Roman"/>
                <w:color w:val="000000"/>
                <w:sz w:val="24"/>
                <w:szCs w:val="24"/>
              </w:rPr>
            </w:pPr>
            <w:r w:rsidRPr="0023170D">
              <w:rPr>
                <w:rFonts w:ascii="Times New Roman" w:hAnsi="Times New Roman" w:cs="Times New Roman"/>
                <w:color w:val="000000"/>
                <w:sz w:val="24"/>
                <w:szCs w:val="24"/>
              </w:rPr>
              <w:t>МБОУ ДО ШМО ДЮЦ</w:t>
            </w: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Промежуточный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Количество юридических лиц, индивидуальных предпринимателей, физических лиц – производителей товаров, работ, услуг, оказывающих муниципальные услуги в социальной сфере, выбранные для апробации, проводящих мониторинг оказания таких услуг в соответствии со стандартом (порядком) оказания муниципальных услуг в социальной сфере, единиц</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Итоговый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Доля соответствия показателей, определенных в рамках мероприятий по проведению мониторинга оказания муниципальных услуг в социальной сфере, выбранных для апробации, показателям, включенным в чек-лист, определенная в ходе указанного мониторинга, проводимого структурным подразделением, процент</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val="restart"/>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5.</w:t>
            </w:r>
          </w:p>
        </w:tc>
        <w:tc>
          <w:tcPr>
            <w:tcW w:w="2248" w:type="dxa"/>
            <w:vMerge w:val="restart"/>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Рост удовлетворенности граждан оказанием муниципальных услуг в социальной сфере</w:t>
            </w: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Процесс</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Создание механизмов обратной связи исполнителей услуг с потребителями услуг, которым указанные исполнители услуг оказали муниципальные услуги в социальной сфере, выбранные для апробации</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val="restart"/>
          </w:tcPr>
          <w:p w:rsidR="0023170D" w:rsidRPr="0023170D" w:rsidRDefault="0023170D" w:rsidP="0023170D">
            <w:pPr>
              <w:jc w:val="center"/>
              <w:rPr>
                <w:rFonts w:ascii="Times New Roman" w:hAnsi="Times New Roman" w:cs="Times New Roman"/>
                <w:color w:val="000000"/>
                <w:sz w:val="24"/>
                <w:szCs w:val="24"/>
              </w:rPr>
            </w:pPr>
            <w:r w:rsidRPr="0023170D">
              <w:rPr>
                <w:rFonts w:ascii="Times New Roman" w:hAnsi="Times New Roman" w:cs="Times New Roman"/>
                <w:color w:val="000000"/>
                <w:sz w:val="24"/>
                <w:szCs w:val="24"/>
              </w:rPr>
              <w:t>МБОУ ДО ШМО ДЮЦ</w:t>
            </w:r>
          </w:p>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Промежуточный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Количество исполнителей услуг, оказывающих муниципальные услуги в социальной сфере, выбранные для апробации, проводящих мониторинг удовлетворенности потребителей услуг, которым указанные исполнители оказали муниципальные услуги в социальной сфере, выбранные для апробации, качеством оказанных услуг </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r w:rsidR="0023170D" w:rsidRPr="0023170D" w:rsidTr="0023170D">
        <w:trPr>
          <w:trHeight w:val="504"/>
        </w:trPr>
        <w:tc>
          <w:tcPr>
            <w:tcW w:w="710" w:type="dxa"/>
            <w:vMerge/>
          </w:tcPr>
          <w:p w:rsidR="0023170D" w:rsidRPr="0023170D" w:rsidRDefault="0023170D" w:rsidP="0023170D">
            <w:pPr>
              <w:spacing w:line="256" w:lineRule="auto"/>
              <w:rPr>
                <w:rFonts w:ascii="Times New Roman" w:hAnsi="Times New Roman" w:cs="Times New Roman"/>
                <w:sz w:val="24"/>
                <w:szCs w:val="24"/>
              </w:rPr>
            </w:pPr>
          </w:p>
        </w:tc>
        <w:tc>
          <w:tcPr>
            <w:tcW w:w="2248" w:type="dxa"/>
            <w:vMerge/>
          </w:tcPr>
          <w:p w:rsidR="0023170D" w:rsidRPr="0023170D" w:rsidRDefault="0023170D" w:rsidP="0023170D">
            <w:pPr>
              <w:spacing w:line="256" w:lineRule="auto"/>
              <w:rPr>
                <w:rFonts w:ascii="Times New Roman" w:hAnsi="Times New Roman" w:cs="Times New Roman"/>
                <w:sz w:val="24"/>
                <w:szCs w:val="24"/>
              </w:rPr>
            </w:pPr>
          </w:p>
        </w:tc>
        <w:tc>
          <w:tcPr>
            <w:tcW w:w="1938"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 xml:space="preserve">Итоговый результат </w:t>
            </w:r>
          </w:p>
        </w:tc>
        <w:tc>
          <w:tcPr>
            <w:tcW w:w="5311" w:type="dxa"/>
          </w:tcPr>
          <w:p w:rsidR="0023170D" w:rsidRPr="0023170D" w:rsidRDefault="0023170D" w:rsidP="0023170D">
            <w:pPr>
              <w:spacing w:line="256" w:lineRule="auto"/>
              <w:rPr>
                <w:rFonts w:ascii="Times New Roman" w:hAnsi="Times New Roman" w:cs="Times New Roman"/>
                <w:sz w:val="24"/>
                <w:szCs w:val="24"/>
              </w:rPr>
            </w:pPr>
            <w:r w:rsidRPr="0023170D">
              <w:rPr>
                <w:rFonts w:ascii="Times New Roman" w:hAnsi="Times New Roman" w:cs="Times New Roman"/>
                <w:sz w:val="24"/>
                <w:szCs w:val="24"/>
              </w:rPr>
              <w:t>Процент потребителей услуг, удовлетворенных качеством муниципальных услуг в социальной сфере, выбранных для апробации, оказанных исполнителями услуг, от общего числа потребителей услуг, определенный по результатам мониторинга удовлетворенности потребителей услуг</w:t>
            </w:r>
          </w:p>
        </w:tc>
        <w:tc>
          <w:tcPr>
            <w:tcW w:w="1273"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2023</w:t>
            </w:r>
          </w:p>
        </w:tc>
        <w:tc>
          <w:tcPr>
            <w:tcW w:w="1276" w:type="dxa"/>
          </w:tcPr>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значение:</w:t>
            </w:r>
          </w:p>
          <w:p w:rsidR="0023170D" w:rsidRPr="0023170D" w:rsidRDefault="0023170D" w:rsidP="0023170D">
            <w:pPr>
              <w:spacing w:line="256" w:lineRule="auto"/>
              <w:jc w:val="center"/>
              <w:rPr>
                <w:rFonts w:ascii="Times New Roman" w:hAnsi="Times New Roman" w:cs="Times New Roman"/>
                <w:sz w:val="24"/>
                <w:szCs w:val="24"/>
              </w:rPr>
            </w:pPr>
            <w:r w:rsidRPr="0023170D">
              <w:rPr>
                <w:rFonts w:ascii="Times New Roman" w:hAnsi="Times New Roman" w:cs="Times New Roman"/>
                <w:sz w:val="24"/>
                <w:szCs w:val="24"/>
              </w:rPr>
              <w:t>год: 2024</w:t>
            </w:r>
          </w:p>
        </w:tc>
        <w:tc>
          <w:tcPr>
            <w:tcW w:w="1968" w:type="dxa"/>
            <w:vMerge/>
          </w:tcPr>
          <w:p w:rsidR="0023170D" w:rsidRPr="0023170D" w:rsidRDefault="0023170D" w:rsidP="0023170D">
            <w:pPr>
              <w:spacing w:line="256" w:lineRule="auto"/>
              <w:jc w:val="center"/>
              <w:rPr>
                <w:rFonts w:ascii="Times New Roman" w:hAnsi="Times New Roman" w:cs="Times New Roman"/>
                <w:sz w:val="24"/>
                <w:szCs w:val="24"/>
              </w:rPr>
            </w:pPr>
          </w:p>
        </w:tc>
      </w:tr>
    </w:tbl>
    <w:p w:rsidR="004618AC" w:rsidRDefault="004618AC" w:rsidP="004618AC">
      <w:pPr>
        <w:suppressAutoHyphens/>
        <w:spacing w:after="0" w:line="240" w:lineRule="auto"/>
        <w:jc w:val="right"/>
        <w:rPr>
          <w:rFonts w:ascii="Times New Roman" w:eastAsia="Times New Roman" w:hAnsi="Times New Roman" w:cs="Times New Roman"/>
          <w:sz w:val="28"/>
          <w:szCs w:val="28"/>
          <w:lang w:eastAsia="ru-RU"/>
        </w:rPr>
        <w:sectPr w:rsidR="004618AC" w:rsidSect="00CB3A7B">
          <w:headerReference w:type="first" r:id="rId9"/>
          <w:pgSz w:w="16838" w:h="11906" w:orient="landscape"/>
          <w:pgMar w:top="851" w:right="1276" w:bottom="1418" w:left="1418" w:header="709" w:footer="709" w:gutter="0"/>
          <w:cols w:space="708"/>
          <w:titlePg/>
          <w:docGrid w:linePitch="360"/>
        </w:sectPr>
      </w:pPr>
    </w:p>
    <w:p w:rsidR="004E787F"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Приложение № 4</w:t>
      </w:r>
    </w:p>
    <w:p w:rsidR="004618AC" w:rsidRPr="004618AC" w:rsidRDefault="004E787F" w:rsidP="004618AC">
      <w:pPr>
        <w:suppressAutoHyphen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r w:rsidR="004618AC" w:rsidRPr="004618AC">
        <w:rPr>
          <w:rFonts w:ascii="Times New Roman" w:eastAsia="Times New Roman" w:hAnsi="Times New Roman" w:cs="Times New Roman"/>
          <w:sz w:val="28"/>
          <w:szCs w:val="28"/>
          <w:lang w:eastAsia="ru-RU"/>
        </w:rPr>
        <w:t xml:space="preserve"> </w:t>
      </w:r>
    </w:p>
    <w:p w:rsidR="004618AC" w:rsidRPr="004618AC"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к постановлению администрации</w:t>
      </w:r>
    </w:p>
    <w:p w:rsidR="004618AC" w:rsidRPr="004618AC"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Шарыповского муниципального округа </w:t>
      </w:r>
    </w:p>
    <w:p w:rsidR="00B6082D" w:rsidRPr="00E471E7" w:rsidRDefault="00B6082D" w:rsidP="00B6082D">
      <w:pPr>
        <w:tabs>
          <w:tab w:val="left" w:pos="5387"/>
          <w:tab w:val="left" w:pos="5670"/>
        </w:tabs>
        <w:spacing w:after="0"/>
        <w:jc w:val="right"/>
        <w:rPr>
          <w:rFonts w:ascii="Times New Roman" w:eastAsia="Times New Roman" w:hAnsi="Times New Roman" w:cs="Arial"/>
          <w:sz w:val="28"/>
          <w:szCs w:val="28"/>
          <w:lang w:eastAsia="ru-RU"/>
        </w:rPr>
      </w:pPr>
      <w:r w:rsidRPr="00E471E7">
        <w:rPr>
          <w:rFonts w:ascii="Times New Roman" w:eastAsia="Times New Roman" w:hAnsi="Times New Roman" w:cs="Arial"/>
          <w:sz w:val="28"/>
          <w:szCs w:val="28"/>
          <w:lang w:eastAsia="ru-RU"/>
        </w:rPr>
        <w:t>от</w:t>
      </w:r>
      <w:r>
        <w:rPr>
          <w:rFonts w:ascii="Times New Roman" w:eastAsia="Times New Roman" w:hAnsi="Times New Roman" w:cs="Arial"/>
          <w:sz w:val="28"/>
          <w:szCs w:val="28"/>
          <w:u w:val="single"/>
          <w:lang w:eastAsia="ru-RU"/>
        </w:rPr>
        <w:t xml:space="preserve"> 01.06.2023 </w:t>
      </w:r>
      <w:r w:rsidRPr="00E471E7">
        <w:rPr>
          <w:rFonts w:ascii="Times New Roman" w:eastAsia="Times New Roman" w:hAnsi="Times New Roman" w:cs="Arial"/>
          <w:sz w:val="28"/>
          <w:szCs w:val="28"/>
          <w:lang w:eastAsia="ru-RU"/>
        </w:rPr>
        <w:t>№</w:t>
      </w:r>
      <w:r>
        <w:rPr>
          <w:rFonts w:ascii="Times New Roman" w:eastAsia="Times New Roman" w:hAnsi="Times New Roman" w:cs="Arial"/>
          <w:sz w:val="28"/>
          <w:szCs w:val="28"/>
          <w:lang w:eastAsia="ru-RU"/>
        </w:rPr>
        <w:t xml:space="preserve"> </w:t>
      </w:r>
      <w:r>
        <w:rPr>
          <w:rFonts w:ascii="Times New Roman" w:eastAsia="Times New Roman" w:hAnsi="Times New Roman" w:cs="Arial"/>
          <w:sz w:val="28"/>
          <w:szCs w:val="28"/>
          <w:u w:val="single"/>
          <w:lang w:eastAsia="ru-RU"/>
        </w:rPr>
        <w:t>333-п</w:t>
      </w:r>
    </w:p>
    <w:p w:rsidR="004618AC" w:rsidRDefault="004618AC" w:rsidP="004618AC">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4618AC">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r w:rsidRPr="004618AC">
        <w:rPr>
          <w:rFonts w:ascii="Times New Roman" w:eastAsia="Times New Roman" w:hAnsi="Times New Roman" w:cs="Times New Roman"/>
          <w:b/>
          <w:sz w:val="28"/>
          <w:szCs w:val="28"/>
          <w:lang w:eastAsia="ru-RU"/>
        </w:rPr>
        <w:t>ПОЛОЖЕНИЕ</w:t>
      </w: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r w:rsidRPr="004618AC">
        <w:rPr>
          <w:rFonts w:ascii="Times New Roman" w:eastAsia="Times New Roman" w:hAnsi="Times New Roman" w:cs="Times New Roman"/>
          <w:b/>
          <w:sz w:val="28"/>
          <w:szCs w:val="28"/>
          <w:lang w:eastAsia="ru-RU"/>
        </w:rPr>
        <w:t xml:space="preserve">о рабочей группе по организации оказания </w:t>
      </w:r>
      <w:r w:rsidRPr="004618AC">
        <w:rPr>
          <w:rFonts w:ascii="Times New Roman" w:eastAsia="Times New Roman" w:hAnsi="Times New Roman" w:cs="Times New Roman"/>
          <w:b/>
          <w:spacing w:val="-1"/>
          <w:w w:val="105"/>
          <w:sz w:val="28"/>
          <w:szCs w:val="28"/>
          <w:lang w:eastAsia="ru-RU"/>
        </w:rPr>
        <w:t>муниципальных</w:t>
      </w:r>
      <w:r w:rsidRPr="004618AC">
        <w:rPr>
          <w:rFonts w:ascii="Times New Roman" w:eastAsia="Times New Roman" w:hAnsi="Times New Roman" w:cs="Times New Roman"/>
          <w:b/>
          <w:spacing w:val="-16"/>
          <w:w w:val="105"/>
          <w:sz w:val="28"/>
          <w:szCs w:val="28"/>
          <w:lang w:eastAsia="ru-RU"/>
        </w:rPr>
        <w:t xml:space="preserve"> </w:t>
      </w:r>
      <w:r w:rsidRPr="004618AC">
        <w:rPr>
          <w:rFonts w:ascii="Times New Roman" w:eastAsia="Times New Roman" w:hAnsi="Times New Roman" w:cs="Times New Roman"/>
          <w:b/>
          <w:sz w:val="28"/>
          <w:szCs w:val="28"/>
          <w:lang w:eastAsia="ru-RU"/>
        </w:rPr>
        <w:t>услуг в социальной сфере на территории Шарыповского муниципального округа</w:t>
      </w:r>
    </w:p>
    <w:p w:rsidR="004618AC" w:rsidRPr="004618AC" w:rsidRDefault="004618AC" w:rsidP="00C40074">
      <w:pPr>
        <w:tabs>
          <w:tab w:val="left" w:pos="709"/>
        </w:tabs>
        <w:spacing w:after="0" w:line="240" w:lineRule="auto"/>
        <w:rPr>
          <w:rFonts w:ascii="Times New Roman" w:eastAsia="Times New Roman" w:hAnsi="Times New Roman" w:cs="Times New Roman"/>
          <w:b/>
          <w:sz w:val="24"/>
          <w:szCs w:val="28"/>
          <w:lang w:eastAsia="ru-RU"/>
        </w:rPr>
      </w:pPr>
    </w:p>
    <w:p w:rsidR="004618AC" w:rsidRPr="00CB3A7B"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r w:rsidRPr="00CB3A7B">
        <w:rPr>
          <w:rFonts w:ascii="Times New Roman" w:eastAsia="Times New Roman" w:hAnsi="Times New Roman" w:cs="Times New Roman"/>
          <w:b/>
          <w:sz w:val="28"/>
          <w:szCs w:val="28"/>
          <w:lang w:eastAsia="ru-RU"/>
        </w:rPr>
        <w:t>1. Общие положения</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1.1. Рабочая группа по организации оказания муниципальных услуг в социальной сфере на территории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 xml:space="preserve"> (далее - рабочая группа) является коллегиальным совещательным органом </w:t>
      </w:r>
      <w:r w:rsidRPr="004618AC">
        <w:rPr>
          <w:rFonts w:ascii="Times New Roman" w:eastAsia="Times New Roman" w:hAnsi="Times New Roman" w:cs="Times New Roman"/>
          <w:sz w:val="28"/>
          <w:szCs w:val="28"/>
          <w:lang w:eastAsia="ru-RU"/>
        </w:rPr>
        <w:br/>
      </w:r>
      <w:r w:rsidRPr="004618AC">
        <w:rPr>
          <w:rFonts w:ascii="Times New Roman" w:eastAsia="Times New Roman" w:hAnsi="Times New Roman" w:cs="Times New Roman"/>
          <w:color w:val="000000"/>
          <w:sz w:val="28"/>
          <w:szCs w:val="28"/>
          <w:lang w:eastAsia="ru-RU"/>
        </w:rPr>
        <w:t>при администрации Шарыповского муниципального округа</w:t>
      </w:r>
      <w:r w:rsidRPr="004618AC">
        <w:rPr>
          <w:rFonts w:ascii="Times New Roman" w:eastAsia="Times New Roman" w:hAnsi="Times New Roman" w:cs="Times New Roman"/>
          <w:sz w:val="28"/>
          <w:szCs w:val="28"/>
          <w:lang w:eastAsia="ru-RU"/>
        </w:rPr>
        <w:t>.</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1.2. Рабочая группа создана в целях обеспечения взаимодействия органов местного самоуправления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 xml:space="preserve"> (далее - ОМСУ) при выработке предложений по формированию муниципального социального заказа по </w:t>
      </w:r>
      <w:r w:rsidRPr="004618AC">
        <w:rPr>
          <w:rFonts w:ascii="Times New Roman" w:eastAsia="Times New Roman" w:hAnsi="Times New Roman" w:cs="Times New Roman"/>
          <w:bCs/>
          <w:sz w:val="28"/>
          <w:szCs w:val="28"/>
          <w:lang w:eastAsia="ru-RU"/>
        </w:rPr>
        <w:t xml:space="preserve">муниципальным </w:t>
      </w:r>
      <w:r w:rsidRPr="004618AC">
        <w:rPr>
          <w:rFonts w:ascii="Times New Roman" w:eastAsia="Times New Roman" w:hAnsi="Times New Roman" w:cs="Times New Roman"/>
          <w:sz w:val="28"/>
          <w:szCs w:val="28"/>
          <w:lang w:eastAsia="ru-RU"/>
        </w:rPr>
        <w:t xml:space="preserve">услугам, соответствующим направлениям деятельности, определенным статьей 28 Федерального закона </w:t>
      </w:r>
      <w:r w:rsidRPr="004618AC">
        <w:rPr>
          <w:rFonts w:ascii="Times New Roman" w:eastAsia="Times New Roman" w:hAnsi="Times New Roman" w:cs="Times New Roman"/>
          <w:w w:val="105"/>
          <w:sz w:val="28"/>
          <w:szCs w:val="28"/>
          <w:lang w:eastAsia="ru-RU"/>
        </w:rPr>
        <w:t>от 13.07.2020 №</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189-ФЗ</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«О</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государственном (муниципальном) социальном</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заказе</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на</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оказание</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государственных</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(муниципальных)</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услуг</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в</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w w:val="105"/>
          <w:sz w:val="28"/>
          <w:szCs w:val="28"/>
          <w:lang w:eastAsia="ru-RU"/>
        </w:rPr>
        <w:t>социальной</w:t>
      </w:r>
      <w:r w:rsidRPr="004618AC">
        <w:rPr>
          <w:rFonts w:ascii="Times New Roman" w:eastAsia="Times New Roman" w:hAnsi="Times New Roman" w:cs="Times New Roman"/>
          <w:spacing w:val="1"/>
          <w:w w:val="105"/>
          <w:sz w:val="28"/>
          <w:szCs w:val="28"/>
          <w:lang w:eastAsia="ru-RU"/>
        </w:rPr>
        <w:t xml:space="preserve"> </w:t>
      </w:r>
      <w:r w:rsidRPr="004618AC">
        <w:rPr>
          <w:rFonts w:ascii="Times New Roman" w:eastAsia="Times New Roman" w:hAnsi="Times New Roman" w:cs="Times New Roman"/>
          <w:spacing w:val="-1"/>
          <w:w w:val="105"/>
          <w:sz w:val="28"/>
          <w:szCs w:val="28"/>
          <w:lang w:eastAsia="ru-RU"/>
        </w:rPr>
        <w:t xml:space="preserve">сфере» (далее - Федеральный закон </w:t>
      </w:r>
      <w:r w:rsidRPr="004618AC">
        <w:rPr>
          <w:rFonts w:ascii="Times New Roman" w:eastAsia="Times New Roman" w:hAnsi="Times New Roman" w:cs="Times New Roman"/>
          <w:w w:val="105"/>
          <w:sz w:val="28"/>
          <w:szCs w:val="28"/>
          <w:lang w:eastAsia="ru-RU"/>
        </w:rPr>
        <w:t xml:space="preserve">№ 189-ФЗ) </w:t>
      </w:r>
      <w:r w:rsidRPr="004618AC">
        <w:rPr>
          <w:rFonts w:ascii="Times New Roman" w:eastAsia="Times New Roman" w:hAnsi="Times New Roman" w:cs="Times New Roman"/>
          <w:sz w:val="28"/>
          <w:szCs w:val="28"/>
          <w:lang w:eastAsia="ru-RU"/>
        </w:rPr>
        <w:t xml:space="preserve"> на территории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1.3. Рабочая группа в своей деятельности руководствуется законодательством Российской Федерации, законодательством субъекта РФ, муниципальными правовыми актами </w:t>
      </w:r>
      <w:r w:rsidRPr="004618AC">
        <w:rPr>
          <w:rFonts w:ascii="Times New Roman" w:eastAsia="Times New Roman" w:hAnsi="Times New Roman" w:cs="Times New Roman"/>
          <w:bCs/>
          <w:sz w:val="28"/>
          <w:szCs w:val="28"/>
          <w:lang w:eastAsia="ru-RU"/>
        </w:rPr>
        <w:t>Шарыповского муниципального округа, иными нормативными правовыми актами</w:t>
      </w:r>
      <w:r w:rsidRPr="004618AC">
        <w:rPr>
          <w:rFonts w:ascii="Times New Roman" w:eastAsia="Times New Roman" w:hAnsi="Times New Roman" w:cs="Times New Roman"/>
          <w:sz w:val="28"/>
          <w:szCs w:val="28"/>
          <w:lang w:eastAsia="ru-RU"/>
        </w:rPr>
        <w:t xml:space="preserve"> и настоящим Положением.</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1.4. Решения, принятые по итогам заседаний рабочей группы, носят рекомендательный характер.</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p>
    <w:p w:rsidR="004618AC" w:rsidRPr="00CB3A7B" w:rsidRDefault="004618AC" w:rsidP="00C40074">
      <w:pPr>
        <w:spacing w:after="0" w:line="240" w:lineRule="auto"/>
        <w:ind w:firstLine="709"/>
        <w:contextualSpacing/>
        <w:jc w:val="center"/>
        <w:rPr>
          <w:rFonts w:ascii="Times New Roman" w:eastAsia="Times New Roman" w:hAnsi="Times New Roman" w:cs="Times New Roman"/>
          <w:b/>
          <w:sz w:val="28"/>
          <w:szCs w:val="28"/>
          <w:lang w:eastAsia="ru-RU"/>
        </w:rPr>
      </w:pPr>
      <w:r w:rsidRPr="00CB3A7B">
        <w:rPr>
          <w:rFonts w:ascii="Times New Roman" w:eastAsia="Times New Roman" w:hAnsi="Times New Roman" w:cs="Times New Roman"/>
          <w:b/>
          <w:sz w:val="28"/>
          <w:szCs w:val="28"/>
          <w:lang w:eastAsia="ru-RU"/>
        </w:rPr>
        <w:t>2. Задачи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Задачами рабочей группы являются:</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2.1. Подготовка предложений по формированию и утверждению муниципального социального заказа на территории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 xml:space="preserve"> по </w:t>
      </w:r>
      <w:r w:rsidRPr="004618AC">
        <w:rPr>
          <w:rFonts w:ascii="Times New Roman" w:eastAsia="Times New Roman" w:hAnsi="Times New Roman" w:cs="Times New Roman"/>
          <w:bCs/>
          <w:sz w:val="28"/>
          <w:szCs w:val="28"/>
          <w:lang w:eastAsia="ru-RU"/>
        </w:rPr>
        <w:t xml:space="preserve">муниципальным </w:t>
      </w:r>
      <w:r w:rsidRPr="004618AC">
        <w:rPr>
          <w:rFonts w:ascii="Times New Roman" w:eastAsia="Times New Roman" w:hAnsi="Times New Roman" w:cs="Times New Roman"/>
          <w:sz w:val="28"/>
          <w:szCs w:val="28"/>
          <w:lang w:eastAsia="ru-RU"/>
        </w:rPr>
        <w:t>услугам, соответствующим направлениям деятельности, определенным статьей 28 Федерального закона № 189-ФЗ.</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2.2. Подготовка предложений по реализации мероприятий, необходимых для апробации предусмотренных Федеральным законом механизмов организации оказания муниципальных услуг на территории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2.3. Подготовка предложений по использованию государственных информационных систем </w:t>
      </w:r>
      <w:r w:rsidRPr="004618AC">
        <w:rPr>
          <w:rFonts w:ascii="Times New Roman" w:eastAsia="Times New Roman" w:hAnsi="Times New Roman" w:cs="Times New Roman"/>
          <w:bCs/>
          <w:sz w:val="28"/>
          <w:szCs w:val="28"/>
          <w:lang w:eastAsia="ru-RU"/>
        </w:rPr>
        <w:t>Красноярского края</w:t>
      </w:r>
      <w:r w:rsidRPr="004618AC">
        <w:rPr>
          <w:rFonts w:ascii="Times New Roman" w:eastAsia="Times New Roman" w:hAnsi="Times New Roman" w:cs="Times New Roman"/>
          <w:sz w:val="28"/>
          <w:szCs w:val="28"/>
          <w:lang w:eastAsia="ru-RU"/>
        </w:rPr>
        <w:t xml:space="preserve"> при формировании и исполнении </w:t>
      </w:r>
      <w:r w:rsidRPr="004618AC">
        <w:rPr>
          <w:rFonts w:ascii="Times New Roman" w:eastAsia="Times New Roman" w:hAnsi="Times New Roman" w:cs="Times New Roman"/>
          <w:bCs/>
          <w:sz w:val="28"/>
          <w:szCs w:val="28"/>
          <w:lang w:eastAsia="ru-RU"/>
        </w:rPr>
        <w:t xml:space="preserve">муниципального </w:t>
      </w:r>
      <w:r w:rsidRPr="004618AC">
        <w:rPr>
          <w:rFonts w:ascii="Times New Roman" w:eastAsia="Times New Roman" w:hAnsi="Times New Roman" w:cs="Times New Roman"/>
          <w:sz w:val="28"/>
          <w:szCs w:val="28"/>
          <w:lang w:eastAsia="ru-RU"/>
        </w:rPr>
        <w:t xml:space="preserve">социального заказа на территории </w:t>
      </w:r>
      <w:r w:rsidRPr="004618AC">
        <w:rPr>
          <w:rFonts w:ascii="Times New Roman" w:eastAsia="Times New Roman" w:hAnsi="Times New Roman" w:cs="Times New Roman"/>
          <w:bCs/>
          <w:sz w:val="28"/>
          <w:szCs w:val="28"/>
          <w:lang w:eastAsia="ru-RU"/>
        </w:rPr>
        <w:t>Шарыповского муниципального округа</w:t>
      </w:r>
      <w:r w:rsidRPr="004618AC">
        <w:rPr>
          <w:rFonts w:ascii="Times New Roman" w:eastAsia="Times New Roman" w:hAnsi="Times New Roman" w:cs="Times New Roman"/>
          <w:sz w:val="28"/>
          <w:szCs w:val="28"/>
          <w:lang w:eastAsia="ru-RU"/>
        </w:rPr>
        <w:t>.</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2.4. Осуществление иных задач, направленных на достижение цели создания рабочей группы, указанной в пункте 1.2 настоящего Положения.</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p>
    <w:p w:rsidR="004618AC" w:rsidRPr="00CB3A7B" w:rsidRDefault="004618AC" w:rsidP="00C40074">
      <w:pPr>
        <w:spacing w:after="0" w:line="240" w:lineRule="auto"/>
        <w:ind w:firstLine="709"/>
        <w:contextualSpacing/>
        <w:jc w:val="center"/>
        <w:rPr>
          <w:rFonts w:ascii="Times New Roman" w:eastAsia="Times New Roman" w:hAnsi="Times New Roman" w:cs="Times New Roman"/>
          <w:b/>
          <w:sz w:val="28"/>
          <w:szCs w:val="28"/>
          <w:lang w:eastAsia="ru-RU"/>
        </w:rPr>
      </w:pPr>
      <w:r w:rsidRPr="00CB3A7B">
        <w:rPr>
          <w:rFonts w:ascii="Times New Roman" w:eastAsia="Times New Roman" w:hAnsi="Times New Roman" w:cs="Times New Roman"/>
          <w:b/>
          <w:sz w:val="28"/>
          <w:szCs w:val="28"/>
          <w:lang w:eastAsia="ru-RU"/>
        </w:rPr>
        <w:t>3. Полномочия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Для решения задач, указанных в разделе 2 настоящего Положения, рабочая группа обладает следующими полномочиями:</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3.1. Рассматривать на заседаниях рабочей группы вопросы, относящиеся к компетенции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3.2. Запрашивать у органов местного самоуправления и организаций информацию по вопросам, относящимся к компетенции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3.3. Рассматривать представляемые органами местного самоуправления и организациями информацию, документы и материалы в соответствии с задачами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3.4. Привлекать на общественных началах специалистов, экспертов, представителей экспертных, научных, общественных и иных организаций.</w:t>
      </w:r>
    </w:p>
    <w:p w:rsidR="004618AC" w:rsidRPr="004618AC" w:rsidRDefault="004618AC" w:rsidP="00C40074">
      <w:pPr>
        <w:tabs>
          <w:tab w:val="left" w:pos="1134"/>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3.5. Разрабатывать предложения и рекомендации органам местного самоуправления в соответствии со своей компетенцией.</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p>
    <w:p w:rsidR="004618AC" w:rsidRPr="00CB3A7B" w:rsidRDefault="004618AC" w:rsidP="00C40074">
      <w:pPr>
        <w:spacing w:after="0" w:line="240" w:lineRule="auto"/>
        <w:ind w:firstLine="709"/>
        <w:contextualSpacing/>
        <w:jc w:val="center"/>
        <w:rPr>
          <w:rFonts w:ascii="Times New Roman" w:eastAsia="Times New Roman" w:hAnsi="Times New Roman" w:cs="Times New Roman"/>
          <w:b/>
          <w:sz w:val="28"/>
          <w:szCs w:val="28"/>
          <w:lang w:eastAsia="ru-RU"/>
        </w:rPr>
      </w:pPr>
      <w:r w:rsidRPr="00CB3A7B">
        <w:rPr>
          <w:rFonts w:ascii="Times New Roman" w:eastAsia="Times New Roman" w:hAnsi="Times New Roman" w:cs="Times New Roman"/>
          <w:b/>
          <w:sz w:val="28"/>
          <w:szCs w:val="28"/>
          <w:lang w:eastAsia="ru-RU"/>
        </w:rPr>
        <w:t>4. Функции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Основными функциями рабочей группы являются:</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4.1. Рассмотрение предложений членов рабочей группы </w:t>
      </w:r>
      <w:r w:rsidRPr="004618AC">
        <w:rPr>
          <w:rFonts w:ascii="Times New Roman" w:eastAsia="Times New Roman" w:hAnsi="Times New Roman" w:cs="Times New Roman"/>
          <w:sz w:val="28"/>
          <w:szCs w:val="28"/>
          <w:lang w:eastAsia="ru-RU"/>
        </w:rPr>
        <w:br/>
        <w:t xml:space="preserve">по организации оказания муниципальных услуг в социальной сфере </w:t>
      </w:r>
      <w:r w:rsidRPr="004618AC">
        <w:rPr>
          <w:rFonts w:ascii="Times New Roman" w:eastAsia="Times New Roman" w:hAnsi="Times New Roman" w:cs="Times New Roman"/>
          <w:sz w:val="28"/>
          <w:szCs w:val="28"/>
          <w:lang w:eastAsia="ru-RU"/>
        </w:rPr>
        <w:br/>
        <w:t>в соответствии с Федеральным законом и проведению апробации механизмов организации оказания муниципальных услуг в социальной сфере, предусмотренных Федеральным законом.</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4.2. Формирование, определение организационных, методических, технологических мероприятий необходимых для реализации плана апробации.</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4.3. Проведение текущего мониторинга и контроля хода реализации плана апробации.</w:t>
      </w:r>
    </w:p>
    <w:p w:rsidR="004618AC" w:rsidRPr="004618AC" w:rsidRDefault="004618AC" w:rsidP="00C40074">
      <w:pPr>
        <w:spacing w:after="0" w:line="240" w:lineRule="auto"/>
        <w:ind w:firstLine="709"/>
        <w:contextualSpacing/>
        <w:jc w:val="center"/>
        <w:rPr>
          <w:rFonts w:ascii="Times New Roman" w:eastAsia="Times New Roman" w:hAnsi="Times New Roman" w:cs="Times New Roman"/>
          <w:sz w:val="28"/>
          <w:szCs w:val="28"/>
          <w:lang w:eastAsia="ru-RU"/>
        </w:rPr>
      </w:pPr>
    </w:p>
    <w:p w:rsidR="004618AC" w:rsidRPr="00CB3A7B" w:rsidRDefault="004618AC" w:rsidP="00C40074">
      <w:pPr>
        <w:spacing w:after="0" w:line="240" w:lineRule="auto"/>
        <w:ind w:firstLine="709"/>
        <w:contextualSpacing/>
        <w:jc w:val="center"/>
        <w:rPr>
          <w:rFonts w:ascii="Times New Roman" w:eastAsia="Times New Roman" w:hAnsi="Times New Roman" w:cs="Times New Roman"/>
          <w:b/>
          <w:sz w:val="28"/>
          <w:szCs w:val="28"/>
          <w:lang w:eastAsia="ru-RU"/>
        </w:rPr>
      </w:pPr>
      <w:r w:rsidRPr="00CB3A7B">
        <w:rPr>
          <w:rFonts w:ascii="Times New Roman" w:eastAsia="Times New Roman" w:hAnsi="Times New Roman" w:cs="Times New Roman"/>
          <w:b/>
          <w:sz w:val="28"/>
          <w:szCs w:val="28"/>
          <w:lang w:eastAsia="ru-RU"/>
        </w:rPr>
        <w:t>5. Организация деятельности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5.1. Состав рабочей группы утверждается постановлением администрацией </w:t>
      </w:r>
      <w:r w:rsidRPr="004618AC">
        <w:rPr>
          <w:rFonts w:ascii="Times New Roman" w:eastAsia="Times New Roman" w:hAnsi="Times New Roman" w:cs="Times New Roman"/>
          <w:bCs/>
          <w:sz w:val="28"/>
          <w:szCs w:val="28"/>
          <w:lang w:eastAsia="ru-RU"/>
        </w:rPr>
        <w:t>Шарыповского муниципального округа.</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5.2. Рабочую группу возглавляет руководитель рабочей группы. Руководитель рабочей группы имеет заместителя. В период отсутствия руководителя рабочей группы его обязанности исполняет заместитель руководителя.</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5.3. Руководитель рабочей группы осуществляет следующие функции:</w:t>
      </w:r>
    </w:p>
    <w:p w:rsidR="004618AC" w:rsidRPr="004618AC" w:rsidRDefault="004618AC" w:rsidP="00C40074">
      <w:pPr>
        <w:numPr>
          <w:ilvl w:val="0"/>
          <w:numId w:val="31"/>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организует деятельность рабочей группы;</w:t>
      </w:r>
    </w:p>
    <w:p w:rsidR="004618AC" w:rsidRPr="004618AC" w:rsidRDefault="004618AC" w:rsidP="00C40074">
      <w:pPr>
        <w:numPr>
          <w:ilvl w:val="0"/>
          <w:numId w:val="31"/>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планирует деятельность рабочей группы;</w:t>
      </w:r>
    </w:p>
    <w:p w:rsidR="004618AC" w:rsidRPr="004618AC" w:rsidRDefault="004618AC" w:rsidP="00C40074">
      <w:pPr>
        <w:numPr>
          <w:ilvl w:val="0"/>
          <w:numId w:val="31"/>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утверждает повестку дня для обсуждения на очередном заседании рабочей группы;</w:t>
      </w:r>
    </w:p>
    <w:p w:rsidR="004618AC" w:rsidRPr="004618AC" w:rsidRDefault="004618AC" w:rsidP="00C40074">
      <w:pPr>
        <w:numPr>
          <w:ilvl w:val="0"/>
          <w:numId w:val="31"/>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ведет заседания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5.5. Заседания рабочей группы проводятся по мере необходимости.</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5.6. Заседание рабочей группы считается правомочным, если на нем присутствует не менее половины членов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5.7. Документационное обеспечение деятельности рабочей группы осуществляется секретарем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 xml:space="preserve">5.8. Секретарь рабочей группы: </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5.8.1. Осуществляет подготовку и организацию заседаний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5.8.2. Осуществляет подготовку проектов решений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5.8.3. Ведет протоколы заседаний рабочей группы и осуществляет контроль исполнения протокольных решений проектного комитета;</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5.8.4. Осуществляет обобщение и подготовку информационных материалов, документов по результатам заседаний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5.9. Решение рабочей группы считается принятым, если за него проголосовало не менее половины присутствующих на заседании рабочей группы членов рабочей группы. При равенстве голосов голос руководителя рабочей группы или заместителя руководителя рабочей группы, исполняющего обязанности руководителя рабочей группы, является решающим.</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5.10. Решение рабочей группы оформляется протоколом заседания рабочей группы (далее - протокол), который подписывается руководителем рабочей группы или заместителем руководителя рабочей группы, исполняющим обязанности председателя рабочей группы.</w:t>
      </w:r>
    </w:p>
    <w:p w:rsidR="004618AC" w:rsidRPr="004618AC" w:rsidRDefault="004618AC" w:rsidP="00C40074">
      <w:pPr>
        <w:spacing w:after="0" w:line="240" w:lineRule="auto"/>
        <w:ind w:firstLine="709"/>
        <w:contextualSpacing/>
        <w:jc w:val="both"/>
        <w:rPr>
          <w:rFonts w:ascii="Times New Roman" w:eastAsia="Times New Roman" w:hAnsi="Times New Roman" w:cs="Times New Roman"/>
          <w:sz w:val="28"/>
          <w:szCs w:val="28"/>
          <w:lang w:eastAsia="ru-RU"/>
        </w:rPr>
      </w:pPr>
      <w:r w:rsidRPr="004618AC">
        <w:rPr>
          <w:rFonts w:ascii="Times New Roman" w:eastAsia="Times New Roman" w:hAnsi="Times New Roman" w:cs="Times New Roman"/>
          <w:sz w:val="28"/>
          <w:szCs w:val="28"/>
          <w:lang w:eastAsia="ru-RU"/>
        </w:rPr>
        <w:t>Копии протоколов направляются всем членам рабочей группы.</w:t>
      </w: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P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Default="004618AC" w:rsidP="00C40074">
      <w:pPr>
        <w:tabs>
          <w:tab w:val="left" w:pos="709"/>
        </w:tabs>
        <w:spacing w:after="0" w:line="240" w:lineRule="auto"/>
        <w:jc w:val="center"/>
        <w:rPr>
          <w:rFonts w:ascii="Times New Roman" w:eastAsia="Times New Roman" w:hAnsi="Times New Roman" w:cs="Times New Roman"/>
          <w:b/>
          <w:sz w:val="28"/>
          <w:szCs w:val="28"/>
          <w:lang w:eastAsia="ru-RU"/>
        </w:rPr>
        <w:sectPr w:rsidR="004618AC" w:rsidSect="00F607DF">
          <w:pgSz w:w="11906" w:h="16838"/>
          <w:pgMar w:top="709" w:right="849" w:bottom="1276" w:left="1418" w:header="709" w:footer="709" w:gutter="0"/>
          <w:cols w:space="708"/>
          <w:titlePg/>
          <w:docGrid w:linePitch="360"/>
        </w:sectPr>
      </w:pPr>
    </w:p>
    <w:p w:rsidR="004E787F"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C40074">
        <w:rPr>
          <w:rFonts w:ascii="Times New Roman" w:eastAsia="Times New Roman" w:hAnsi="Times New Roman" w:cs="Times New Roman"/>
          <w:sz w:val="28"/>
          <w:szCs w:val="28"/>
          <w:lang w:eastAsia="ru-RU"/>
        </w:rPr>
        <w:t>Приложение № 5</w:t>
      </w:r>
    </w:p>
    <w:p w:rsidR="004618AC" w:rsidRPr="00C40074" w:rsidRDefault="004E787F" w:rsidP="004618AC">
      <w:pPr>
        <w:suppressAutoHyphen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w:t>
      </w:r>
      <w:bookmarkStart w:id="0" w:name="_GoBack"/>
      <w:bookmarkEnd w:id="0"/>
      <w:r w:rsidR="004618AC" w:rsidRPr="00C40074">
        <w:rPr>
          <w:rFonts w:ascii="Times New Roman" w:eastAsia="Times New Roman" w:hAnsi="Times New Roman" w:cs="Times New Roman"/>
          <w:sz w:val="28"/>
          <w:szCs w:val="28"/>
          <w:lang w:eastAsia="ru-RU"/>
        </w:rPr>
        <w:t xml:space="preserve"> </w:t>
      </w:r>
    </w:p>
    <w:p w:rsidR="004618AC" w:rsidRPr="00C40074"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C40074">
        <w:rPr>
          <w:rFonts w:ascii="Times New Roman" w:eastAsia="Times New Roman" w:hAnsi="Times New Roman" w:cs="Times New Roman"/>
          <w:sz w:val="28"/>
          <w:szCs w:val="28"/>
          <w:lang w:eastAsia="ru-RU"/>
        </w:rPr>
        <w:t>к постановлению администрации</w:t>
      </w:r>
    </w:p>
    <w:p w:rsidR="004618AC" w:rsidRPr="00C40074" w:rsidRDefault="004618AC" w:rsidP="004618AC">
      <w:pPr>
        <w:suppressAutoHyphens/>
        <w:spacing w:after="0" w:line="240" w:lineRule="auto"/>
        <w:jc w:val="right"/>
        <w:rPr>
          <w:rFonts w:ascii="Times New Roman" w:eastAsia="Times New Roman" w:hAnsi="Times New Roman" w:cs="Times New Roman"/>
          <w:sz w:val="28"/>
          <w:szCs w:val="28"/>
          <w:lang w:eastAsia="ru-RU"/>
        </w:rPr>
      </w:pPr>
      <w:r w:rsidRPr="00C40074">
        <w:rPr>
          <w:rFonts w:ascii="Times New Roman" w:eastAsia="Times New Roman" w:hAnsi="Times New Roman" w:cs="Times New Roman"/>
          <w:sz w:val="28"/>
          <w:szCs w:val="28"/>
          <w:lang w:eastAsia="ru-RU"/>
        </w:rPr>
        <w:t xml:space="preserve">Шарыповского муниципального округа </w:t>
      </w:r>
    </w:p>
    <w:p w:rsidR="00B6082D" w:rsidRPr="00E471E7" w:rsidRDefault="00B6082D" w:rsidP="00B6082D">
      <w:pPr>
        <w:tabs>
          <w:tab w:val="left" w:pos="5387"/>
          <w:tab w:val="left" w:pos="5670"/>
        </w:tabs>
        <w:spacing w:after="0"/>
        <w:jc w:val="right"/>
        <w:rPr>
          <w:rFonts w:ascii="Times New Roman" w:eastAsia="Times New Roman" w:hAnsi="Times New Roman" w:cs="Arial"/>
          <w:sz w:val="28"/>
          <w:szCs w:val="28"/>
          <w:lang w:eastAsia="ru-RU"/>
        </w:rPr>
      </w:pPr>
      <w:r w:rsidRPr="00E471E7">
        <w:rPr>
          <w:rFonts w:ascii="Times New Roman" w:eastAsia="Times New Roman" w:hAnsi="Times New Roman" w:cs="Arial"/>
          <w:sz w:val="28"/>
          <w:szCs w:val="28"/>
          <w:lang w:eastAsia="ru-RU"/>
        </w:rPr>
        <w:t>от</w:t>
      </w:r>
      <w:r>
        <w:rPr>
          <w:rFonts w:ascii="Times New Roman" w:eastAsia="Times New Roman" w:hAnsi="Times New Roman" w:cs="Arial"/>
          <w:sz w:val="28"/>
          <w:szCs w:val="28"/>
          <w:u w:val="single"/>
          <w:lang w:eastAsia="ru-RU"/>
        </w:rPr>
        <w:t xml:space="preserve"> 01.06.2023 </w:t>
      </w:r>
      <w:r w:rsidRPr="00E471E7">
        <w:rPr>
          <w:rFonts w:ascii="Times New Roman" w:eastAsia="Times New Roman" w:hAnsi="Times New Roman" w:cs="Arial"/>
          <w:sz w:val="28"/>
          <w:szCs w:val="28"/>
          <w:lang w:eastAsia="ru-RU"/>
        </w:rPr>
        <w:t>№</w:t>
      </w:r>
      <w:r>
        <w:rPr>
          <w:rFonts w:ascii="Times New Roman" w:eastAsia="Times New Roman" w:hAnsi="Times New Roman" w:cs="Arial"/>
          <w:sz w:val="28"/>
          <w:szCs w:val="28"/>
          <w:lang w:eastAsia="ru-RU"/>
        </w:rPr>
        <w:t xml:space="preserve"> </w:t>
      </w:r>
      <w:r>
        <w:rPr>
          <w:rFonts w:ascii="Times New Roman" w:eastAsia="Times New Roman" w:hAnsi="Times New Roman" w:cs="Arial"/>
          <w:sz w:val="28"/>
          <w:szCs w:val="28"/>
          <w:u w:val="single"/>
          <w:lang w:eastAsia="ru-RU"/>
        </w:rPr>
        <w:t>333-п</w:t>
      </w:r>
    </w:p>
    <w:p w:rsidR="004618AC" w:rsidRPr="00C40074" w:rsidRDefault="004618AC" w:rsidP="004618AC">
      <w:pPr>
        <w:spacing w:after="0" w:line="240" w:lineRule="auto"/>
        <w:ind w:left="238" w:right="192"/>
        <w:jc w:val="center"/>
        <w:rPr>
          <w:rFonts w:ascii="Times New Roman" w:eastAsia="Times New Roman" w:hAnsi="Times New Roman" w:cs="Times New Roman"/>
          <w:b/>
          <w:w w:val="105"/>
          <w:sz w:val="24"/>
          <w:szCs w:val="28"/>
          <w:lang w:eastAsia="ru-RU"/>
        </w:rPr>
      </w:pPr>
    </w:p>
    <w:p w:rsidR="004618AC" w:rsidRPr="004618AC" w:rsidRDefault="004618AC" w:rsidP="004618AC">
      <w:pPr>
        <w:spacing w:after="0" w:line="240" w:lineRule="auto"/>
        <w:ind w:left="238" w:right="192"/>
        <w:jc w:val="center"/>
        <w:rPr>
          <w:rFonts w:ascii="Times New Roman" w:eastAsia="Times New Roman" w:hAnsi="Times New Roman" w:cs="Times New Roman"/>
          <w:b/>
          <w:w w:val="105"/>
          <w:sz w:val="28"/>
          <w:szCs w:val="28"/>
          <w:lang w:eastAsia="ru-RU"/>
        </w:rPr>
      </w:pPr>
    </w:p>
    <w:p w:rsidR="004618AC" w:rsidRPr="00C40074" w:rsidRDefault="004618AC" w:rsidP="00C40074">
      <w:pPr>
        <w:spacing w:after="0" w:line="240" w:lineRule="auto"/>
        <w:ind w:right="-2"/>
        <w:jc w:val="center"/>
        <w:rPr>
          <w:rFonts w:ascii="Times New Roman" w:eastAsia="Times New Roman" w:hAnsi="Times New Roman" w:cs="Times New Roman"/>
          <w:b/>
          <w:sz w:val="28"/>
          <w:szCs w:val="28"/>
          <w:lang w:eastAsia="ru-RU"/>
        </w:rPr>
      </w:pPr>
      <w:r w:rsidRPr="00C40074">
        <w:rPr>
          <w:rFonts w:ascii="Times New Roman" w:eastAsia="Times New Roman" w:hAnsi="Times New Roman" w:cs="Times New Roman"/>
          <w:b/>
          <w:sz w:val="28"/>
          <w:szCs w:val="28"/>
          <w:lang w:eastAsia="ru-RU"/>
        </w:rPr>
        <w:t>СОСТАВ</w:t>
      </w:r>
    </w:p>
    <w:p w:rsidR="00C40074" w:rsidRPr="00C40074" w:rsidRDefault="004618AC" w:rsidP="00C40074">
      <w:pPr>
        <w:spacing w:before="15" w:after="0" w:line="249" w:lineRule="auto"/>
        <w:ind w:right="-2" w:firstLine="11"/>
        <w:jc w:val="center"/>
        <w:rPr>
          <w:rFonts w:ascii="Times New Roman" w:eastAsia="Times New Roman" w:hAnsi="Times New Roman" w:cs="Times New Roman"/>
          <w:b/>
          <w:sz w:val="28"/>
          <w:szCs w:val="28"/>
          <w:lang w:eastAsia="ru-RU"/>
        </w:rPr>
      </w:pPr>
      <w:r w:rsidRPr="00C40074">
        <w:rPr>
          <w:rFonts w:ascii="Times New Roman" w:eastAsia="Times New Roman" w:hAnsi="Times New Roman" w:cs="Times New Roman"/>
          <w:b/>
          <w:sz w:val="28"/>
          <w:szCs w:val="28"/>
          <w:lang w:eastAsia="ru-RU"/>
        </w:rPr>
        <w:t xml:space="preserve">рабочей группы по организации оказания муниципальных услуг </w:t>
      </w:r>
    </w:p>
    <w:p w:rsidR="004618AC" w:rsidRDefault="004618AC" w:rsidP="00C40074">
      <w:pPr>
        <w:spacing w:before="15" w:after="0" w:line="249" w:lineRule="auto"/>
        <w:ind w:right="-2" w:firstLine="11"/>
        <w:jc w:val="center"/>
        <w:rPr>
          <w:rFonts w:ascii="Times New Roman" w:eastAsia="Times New Roman" w:hAnsi="Times New Roman" w:cs="Times New Roman"/>
          <w:b/>
          <w:sz w:val="28"/>
          <w:szCs w:val="28"/>
          <w:lang w:eastAsia="ru-RU"/>
        </w:rPr>
      </w:pPr>
      <w:r w:rsidRPr="00C40074">
        <w:rPr>
          <w:rFonts w:ascii="Times New Roman" w:eastAsia="Times New Roman" w:hAnsi="Times New Roman" w:cs="Times New Roman"/>
          <w:b/>
          <w:sz w:val="28"/>
          <w:szCs w:val="28"/>
          <w:lang w:eastAsia="ru-RU"/>
        </w:rPr>
        <w:t>в социальной сфере</w:t>
      </w:r>
    </w:p>
    <w:p w:rsidR="00C40074" w:rsidRPr="00C40074" w:rsidRDefault="00C40074" w:rsidP="00C40074">
      <w:pPr>
        <w:spacing w:before="15" w:after="0" w:line="249" w:lineRule="auto"/>
        <w:ind w:right="-2" w:firstLine="11"/>
        <w:jc w:val="center"/>
        <w:rPr>
          <w:rFonts w:ascii="Times New Roman" w:eastAsia="Times New Roman" w:hAnsi="Times New Roman" w:cs="Times New Roman"/>
          <w:b/>
          <w:sz w:val="24"/>
          <w:szCs w:val="28"/>
          <w:lang w:eastAsia="ru-RU"/>
        </w:rPr>
      </w:pPr>
    </w:p>
    <w:tbl>
      <w:tblPr>
        <w:tblStyle w:val="ac"/>
        <w:tblW w:w="9634" w:type="dxa"/>
        <w:tblLook w:val="04A0" w:firstRow="1" w:lastRow="0" w:firstColumn="1" w:lastColumn="0" w:noHBand="0" w:noVBand="1"/>
      </w:tblPr>
      <w:tblGrid>
        <w:gridCol w:w="4672"/>
        <w:gridCol w:w="4962"/>
      </w:tblGrid>
      <w:tr w:rsidR="004618AC" w:rsidRPr="004618AC" w:rsidTr="00C40074">
        <w:trPr>
          <w:trHeight w:val="269"/>
        </w:trPr>
        <w:tc>
          <w:tcPr>
            <w:tcW w:w="4672" w:type="dxa"/>
          </w:tcPr>
          <w:p w:rsidR="004618AC" w:rsidRPr="00C40074" w:rsidRDefault="004618AC" w:rsidP="00C40074">
            <w:pPr>
              <w:jc w:val="cente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Фамилия, имя, отчество</w:t>
            </w:r>
          </w:p>
        </w:tc>
        <w:tc>
          <w:tcPr>
            <w:tcW w:w="4962" w:type="dxa"/>
          </w:tcPr>
          <w:p w:rsidR="004618AC" w:rsidRPr="00C40074" w:rsidRDefault="004618AC" w:rsidP="00C40074">
            <w:pPr>
              <w:jc w:val="cente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Должность</w:t>
            </w:r>
          </w:p>
        </w:tc>
      </w:tr>
      <w:tr w:rsidR="004618AC" w:rsidRPr="004618AC" w:rsidTr="00C40074">
        <w:trPr>
          <w:trHeight w:val="600"/>
        </w:trPr>
        <w:tc>
          <w:tcPr>
            <w:tcW w:w="4672" w:type="dxa"/>
          </w:tcPr>
          <w:p w:rsidR="004618AC" w:rsidRPr="00C40074" w:rsidRDefault="004618AC" w:rsidP="00C40074">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Бах Александр Викторович, предс</w:t>
            </w:r>
            <w:r w:rsidR="0090698B">
              <w:rPr>
                <w:rFonts w:ascii="Times New Roman" w:eastAsia="Times New Roman" w:hAnsi="Times New Roman" w:cs="Times New Roman"/>
                <w:sz w:val="24"/>
                <w:szCs w:val="28"/>
              </w:rPr>
              <w:t>едатель</w:t>
            </w:r>
          </w:p>
        </w:tc>
        <w:tc>
          <w:tcPr>
            <w:tcW w:w="4962" w:type="dxa"/>
          </w:tcPr>
          <w:p w:rsidR="004618AC" w:rsidRPr="0004687C" w:rsidRDefault="004618AC" w:rsidP="00C40074">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Заместитель главы округа по социальным вопросам</w:t>
            </w:r>
            <w:r w:rsidR="0004687C" w:rsidRPr="0004687C">
              <w:rPr>
                <w:rFonts w:ascii="Times New Roman" w:eastAsia="Times New Roman" w:hAnsi="Times New Roman" w:cs="Times New Roman"/>
                <w:sz w:val="24"/>
                <w:szCs w:val="28"/>
              </w:rPr>
              <w:t xml:space="preserve">, руководитель </w:t>
            </w:r>
          </w:p>
        </w:tc>
      </w:tr>
      <w:tr w:rsidR="004618AC" w:rsidRPr="004618AC" w:rsidTr="00C40074">
        <w:trPr>
          <w:trHeight w:val="594"/>
        </w:trPr>
        <w:tc>
          <w:tcPr>
            <w:tcW w:w="4672" w:type="dxa"/>
          </w:tcPr>
          <w:p w:rsidR="004618AC" w:rsidRPr="00C40074" w:rsidRDefault="004618AC" w:rsidP="00C40074">
            <w:pPr>
              <w:rPr>
                <w:rFonts w:ascii="Times New Roman" w:eastAsia="Times New Roman" w:hAnsi="Times New Roman" w:cs="Times New Roman"/>
                <w:sz w:val="24"/>
                <w:szCs w:val="28"/>
              </w:rPr>
            </w:pPr>
            <w:proofErr w:type="spellStart"/>
            <w:r w:rsidRPr="00C40074">
              <w:rPr>
                <w:rFonts w:ascii="Times New Roman" w:eastAsia="Times New Roman" w:hAnsi="Times New Roman" w:cs="Times New Roman"/>
                <w:sz w:val="24"/>
                <w:szCs w:val="28"/>
              </w:rPr>
              <w:t>Фахрутдинова</w:t>
            </w:r>
            <w:proofErr w:type="spellEnd"/>
            <w:r w:rsidRPr="00C40074">
              <w:rPr>
                <w:rFonts w:ascii="Times New Roman" w:eastAsia="Times New Roman" w:hAnsi="Times New Roman" w:cs="Times New Roman"/>
                <w:sz w:val="24"/>
                <w:szCs w:val="28"/>
              </w:rPr>
              <w:t xml:space="preserve"> Галина Ивановна</w:t>
            </w:r>
            <w:r w:rsidR="0090698B">
              <w:rPr>
                <w:rFonts w:ascii="Times New Roman" w:eastAsia="Times New Roman" w:hAnsi="Times New Roman" w:cs="Times New Roman"/>
                <w:sz w:val="24"/>
                <w:szCs w:val="28"/>
              </w:rPr>
              <w:t>, заместитель председателя</w:t>
            </w:r>
          </w:p>
        </w:tc>
        <w:tc>
          <w:tcPr>
            <w:tcW w:w="4962" w:type="dxa"/>
          </w:tcPr>
          <w:p w:rsidR="004618AC" w:rsidRPr="0004687C" w:rsidRDefault="004618AC" w:rsidP="00C40074">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Заместитель главы округа, руководитель финансово-экономического управления</w:t>
            </w:r>
            <w:r w:rsidR="0004687C">
              <w:rPr>
                <w:rFonts w:ascii="Times New Roman" w:eastAsia="Times New Roman" w:hAnsi="Times New Roman" w:cs="Times New Roman"/>
                <w:sz w:val="24"/>
                <w:szCs w:val="28"/>
              </w:rPr>
              <w:t>, заместитель руководителя</w:t>
            </w:r>
          </w:p>
        </w:tc>
      </w:tr>
      <w:tr w:rsidR="0004687C" w:rsidRPr="004618AC" w:rsidTr="00C40074">
        <w:trPr>
          <w:trHeight w:val="594"/>
        </w:trPr>
        <w:tc>
          <w:tcPr>
            <w:tcW w:w="4672" w:type="dxa"/>
          </w:tcPr>
          <w:p w:rsidR="0004687C" w:rsidRPr="00C40074" w:rsidRDefault="0004687C" w:rsidP="0004687C">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Пог</w:t>
            </w:r>
            <w:r w:rsidR="0090698B">
              <w:rPr>
                <w:rFonts w:ascii="Times New Roman" w:eastAsia="Times New Roman" w:hAnsi="Times New Roman" w:cs="Times New Roman"/>
                <w:sz w:val="24"/>
                <w:szCs w:val="28"/>
              </w:rPr>
              <w:t>орелова Светлана Витальевна, секретарь</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Руководитель Муниципального казенного учреждения «Управление образования Шарыповского муниципального округа»</w:t>
            </w:r>
            <w:r>
              <w:rPr>
                <w:rFonts w:ascii="Times New Roman" w:eastAsia="Times New Roman" w:hAnsi="Times New Roman" w:cs="Times New Roman"/>
                <w:sz w:val="24"/>
                <w:szCs w:val="28"/>
              </w:rPr>
              <w:t>, секретарь</w:t>
            </w:r>
          </w:p>
        </w:tc>
      </w:tr>
      <w:tr w:rsidR="0004687C" w:rsidRPr="004618AC" w:rsidTr="00C40074">
        <w:trPr>
          <w:trHeight w:val="594"/>
        </w:trPr>
        <w:tc>
          <w:tcPr>
            <w:tcW w:w="4672" w:type="dxa"/>
          </w:tcPr>
          <w:p w:rsidR="0004687C" w:rsidRPr="00C40074" w:rsidRDefault="0004687C" w:rsidP="0004687C">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Деменев Юрий Анатольевич</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Начальник контрольно-правового отдела администрации Шарыповского муниципального округа</w:t>
            </w:r>
          </w:p>
        </w:tc>
      </w:tr>
      <w:tr w:rsidR="0004687C" w:rsidRPr="004618AC" w:rsidTr="00C40074">
        <w:trPr>
          <w:trHeight w:val="844"/>
        </w:trPr>
        <w:tc>
          <w:tcPr>
            <w:tcW w:w="4672" w:type="dxa"/>
          </w:tcPr>
          <w:p w:rsidR="0004687C" w:rsidRPr="00C40074" w:rsidRDefault="0004687C" w:rsidP="0004687C">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 xml:space="preserve">Бондаренко </w:t>
            </w:r>
            <w:r>
              <w:rPr>
                <w:rFonts w:ascii="Times New Roman" w:eastAsia="Times New Roman" w:hAnsi="Times New Roman" w:cs="Times New Roman"/>
                <w:sz w:val="24"/>
                <w:szCs w:val="28"/>
              </w:rPr>
              <w:t xml:space="preserve">Светлана Анатольевна </w:t>
            </w:r>
          </w:p>
        </w:tc>
        <w:tc>
          <w:tcPr>
            <w:tcW w:w="4962" w:type="dxa"/>
          </w:tcPr>
          <w:p w:rsidR="0004687C" w:rsidRPr="0004687C" w:rsidRDefault="0004687C" w:rsidP="0004687C">
            <w:pP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Начальник экономического отдела </w:t>
            </w:r>
            <w:r w:rsidRPr="0004687C">
              <w:rPr>
                <w:rFonts w:ascii="Times New Roman" w:eastAsia="Times New Roman" w:hAnsi="Times New Roman" w:cs="Times New Roman"/>
                <w:sz w:val="24"/>
                <w:szCs w:val="28"/>
              </w:rPr>
              <w:t>финансово-экономического управления</w:t>
            </w:r>
          </w:p>
        </w:tc>
      </w:tr>
      <w:tr w:rsidR="0004687C" w:rsidRPr="004618AC" w:rsidTr="00C40074">
        <w:trPr>
          <w:trHeight w:val="842"/>
        </w:trPr>
        <w:tc>
          <w:tcPr>
            <w:tcW w:w="4672" w:type="dxa"/>
          </w:tcPr>
          <w:p w:rsidR="0004687C" w:rsidRPr="00C40074" w:rsidRDefault="0004687C" w:rsidP="0004687C">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 xml:space="preserve">Адамова </w:t>
            </w:r>
            <w:r>
              <w:rPr>
                <w:rFonts w:ascii="Times New Roman" w:eastAsia="Times New Roman" w:hAnsi="Times New Roman" w:cs="Times New Roman"/>
                <w:sz w:val="24"/>
                <w:szCs w:val="28"/>
              </w:rPr>
              <w:t xml:space="preserve">Татьяна </w:t>
            </w:r>
            <w:proofErr w:type="spellStart"/>
            <w:r>
              <w:rPr>
                <w:rFonts w:ascii="Times New Roman" w:eastAsia="Times New Roman" w:hAnsi="Times New Roman" w:cs="Times New Roman"/>
                <w:sz w:val="24"/>
                <w:szCs w:val="28"/>
              </w:rPr>
              <w:t>Зубаиловна</w:t>
            </w:r>
            <w:proofErr w:type="spellEnd"/>
          </w:p>
        </w:tc>
        <w:tc>
          <w:tcPr>
            <w:tcW w:w="4962" w:type="dxa"/>
          </w:tcPr>
          <w:p w:rsidR="0004687C" w:rsidRPr="0004687C" w:rsidRDefault="0004687C" w:rsidP="0004687C">
            <w:pP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Начальник бюджетного отдела </w:t>
            </w:r>
            <w:r w:rsidRPr="0004687C">
              <w:rPr>
                <w:rFonts w:ascii="Times New Roman" w:eastAsia="Times New Roman" w:hAnsi="Times New Roman" w:cs="Times New Roman"/>
                <w:sz w:val="24"/>
                <w:szCs w:val="28"/>
              </w:rPr>
              <w:t>финансово-экономического управления</w:t>
            </w:r>
          </w:p>
        </w:tc>
      </w:tr>
      <w:tr w:rsidR="0004687C" w:rsidRPr="004618AC" w:rsidTr="00C40074">
        <w:trPr>
          <w:trHeight w:val="1266"/>
        </w:trPr>
        <w:tc>
          <w:tcPr>
            <w:tcW w:w="4672" w:type="dxa"/>
          </w:tcPr>
          <w:p w:rsidR="0004687C" w:rsidRPr="00C40074" w:rsidRDefault="0004687C" w:rsidP="0004687C">
            <w:pPr>
              <w:rPr>
                <w:rFonts w:ascii="Times New Roman" w:eastAsia="Times New Roman" w:hAnsi="Times New Roman" w:cs="Times New Roman"/>
                <w:sz w:val="24"/>
                <w:szCs w:val="28"/>
              </w:rPr>
            </w:pPr>
            <w:r w:rsidRPr="00C40074">
              <w:rPr>
                <w:rFonts w:ascii="Times New Roman" w:eastAsia="Times New Roman" w:hAnsi="Times New Roman" w:cs="Times New Roman"/>
                <w:sz w:val="24"/>
                <w:szCs w:val="28"/>
              </w:rPr>
              <w:t>Фокина Елена Алексеевна</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Директор муниципального бюджетного образовательного учреждения дополнительного образования Шарыповского муниципального округа Детско-юношеский центр</w:t>
            </w:r>
          </w:p>
        </w:tc>
      </w:tr>
      <w:tr w:rsidR="0004687C" w:rsidRPr="004618AC" w:rsidTr="00C40074">
        <w:trPr>
          <w:trHeight w:val="1009"/>
        </w:trPr>
        <w:tc>
          <w:tcPr>
            <w:tcW w:w="4672" w:type="dxa"/>
          </w:tcPr>
          <w:p w:rsidR="0004687C" w:rsidRPr="00C40074" w:rsidRDefault="006B0621" w:rsidP="0004687C">
            <w:pPr>
              <w:rPr>
                <w:rFonts w:ascii="Times New Roman" w:eastAsia="Times New Roman" w:hAnsi="Times New Roman" w:cs="Times New Roman"/>
                <w:sz w:val="24"/>
                <w:szCs w:val="28"/>
              </w:rPr>
            </w:pPr>
            <w:r>
              <w:rPr>
                <w:rFonts w:ascii="Times New Roman" w:eastAsia="Times New Roman" w:hAnsi="Times New Roman" w:cs="Times New Roman"/>
                <w:sz w:val="24"/>
                <w:szCs w:val="28"/>
              </w:rPr>
              <w:t>Смирнова Наталья Анатольевна</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Руководитель муниципального опорного центра дополнительного образования детей Шарыповского муниципального округа</w:t>
            </w:r>
          </w:p>
        </w:tc>
      </w:tr>
      <w:tr w:rsidR="0004687C" w:rsidRPr="004618AC" w:rsidTr="00C40074">
        <w:trPr>
          <w:trHeight w:val="586"/>
        </w:trPr>
        <w:tc>
          <w:tcPr>
            <w:tcW w:w="4672" w:type="dxa"/>
          </w:tcPr>
          <w:p w:rsidR="0004687C" w:rsidRPr="00C40074" w:rsidRDefault="0004687C" w:rsidP="0004687C">
            <w:pPr>
              <w:rPr>
                <w:rFonts w:ascii="Times New Roman" w:eastAsia="Times New Roman" w:hAnsi="Times New Roman" w:cs="Times New Roman"/>
                <w:sz w:val="24"/>
                <w:szCs w:val="28"/>
              </w:rPr>
            </w:pPr>
            <w:proofErr w:type="spellStart"/>
            <w:r w:rsidRPr="00C40074">
              <w:rPr>
                <w:rFonts w:ascii="Times New Roman" w:eastAsia="Times New Roman" w:hAnsi="Times New Roman" w:cs="Times New Roman"/>
                <w:sz w:val="24"/>
                <w:szCs w:val="28"/>
              </w:rPr>
              <w:t>Кочетова</w:t>
            </w:r>
            <w:proofErr w:type="spellEnd"/>
            <w:r w:rsidRPr="00C40074">
              <w:rPr>
                <w:rFonts w:ascii="Times New Roman" w:eastAsia="Times New Roman" w:hAnsi="Times New Roman" w:cs="Times New Roman"/>
                <w:sz w:val="24"/>
                <w:szCs w:val="28"/>
              </w:rPr>
              <w:t xml:space="preserve"> Екатерина Ивановна</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Председатель общественной палаты Шарыповского муниципального округа</w:t>
            </w:r>
          </w:p>
        </w:tc>
      </w:tr>
      <w:tr w:rsidR="0004687C" w:rsidRPr="004618AC" w:rsidTr="00C40074">
        <w:trPr>
          <w:trHeight w:val="566"/>
        </w:trPr>
        <w:tc>
          <w:tcPr>
            <w:tcW w:w="4672" w:type="dxa"/>
          </w:tcPr>
          <w:p w:rsidR="0004687C" w:rsidRPr="00C40074" w:rsidRDefault="0004687C" w:rsidP="0004687C">
            <w:pPr>
              <w:rPr>
                <w:rFonts w:ascii="Times New Roman" w:eastAsia="Times New Roman" w:hAnsi="Times New Roman" w:cs="Times New Roman"/>
                <w:sz w:val="24"/>
                <w:szCs w:val="28"/>
              </w:rPr>
            </w:pPr>
            <w:proofErr w:type="spellStart"/>
            <w:r w:rsidRPr="00C40074">
              <w:rPr>
                <w:rFonts w:ascii="Times New Roman" w:eastAsia="Times New Roman" w:hAnsi="Times New Roman" w:cs="Times New Roman"/>
                <w:sz w:val="24"/>
                <w:szCs w:val="28"/>
              </w:rPr>
              <w:t>Горбикова</w:t>
            </w:r>
            <w:proofErr w:type="spellEnd"/>
            <w:r w:rsidRPr="00C40074">
              <w:rPr>
                <w:rFonts w:ascii="Times New Roman" w:eastAsia="Times New Roman" w:hAnsi="Times New Roman" w:cs="Times New Roman"/>
                <w:sz w:val="24"/>
                <w:szCs w:val="28"/>
              </w:rPr>
              <w:t xml:space="preserve"> Наталья Григорьевна</w:t>
            </w:r>
          </w:p>
        </w:tc>
        <w:tc>
          <w:tcPr>
            <w:tcW w:w="4962" w:type="dxa"/>
          </w:tcPr>
          <w:p w:rsidR="0004687C" w:rsidRPr="0004687C" w:rsidRDefault="0004687C" w:rsidP="0004687C">
            <w:pPr>
              <w:rPr>
                <w:rFonts w:ascii="Times New Roman" w:eastAsia="Times New Roman" w:hAnsi="Times New Roman" w:cs="Times New Roman"/>
                <w:sz w:val="24"/>
                <w:szCs w:val="28"/>
              </w:rPr>
            </w:pPr>
            <w:r w:rsidRPr="0004687C">
              <w:rPr>
                <w:rFonts w:ascii="Times New Roman" w:eastAsia="Times New Roman" w:hAnsi="Times New Roman" w:cs="Times New Roman"/>
                <w:sz w:val="24"/>
                <w:szCs w:val="28"/>
              </w:rPr>
              <w:t>Пресс-секретарь администрации Шарыповского муниципального округа</w:t>
            </w:r>
          </w:p>
        </w:tc>
      </w:tr>
    </w:tbl>
    <w:p w:rsidR="004618AC" w:rsidRPr="004618AC" w:rsidRDefault="004618AC" w:rsidP="004618AC">
      <w:pPr>
        <w:tabs>
          <w:tab w:val="left" w:pos="709"/>
        </w:tabs>
        <w:spacing w:after="0" w:line="240" w:lineRule="auto"/>
        <w:jc w:val="center"/>
        <w:rPr>
          <w:rFonts w:ascii="Times New Roman" w:eastAsia="Times New Roman" w:hAnsi="Times New Roman" w:cs="Times New Roman"/>
          <w:b/>
          <w:sz w:val="28"/>
          <w:szCs w:val="28"/>
          <w:lang w:eastAsia="ru-RU"/>
        </w:rPr>
      </w:pPr>
    </w:p>
    <w:p w:rsidR="004618AC" w:rsidRDefault="004618AC" w:rsidP="0023170D">
      <w:pPr>
        <w:tabs>
          <w:tab w:val="left" w:pos="993"/>
        </w:tabs>
        <w:ind w:firstLine="709"/>
        <w:jc w:val="center"/>
        <w:rPr>
          <w:sz w:val="28"/>
          <w:szCs w:val="28"/>
        </w:rPr>
      </w:pPr>
    </w:p>
    <w:sectPr w:rsidR="004618AC" w:rsidSect="00F607DF">
      <w:pgSz w:w="11906" w:h="16838"/>
      <w:pgMar w:top="709" w:right="849"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AF5" w:rsidRDefault="00BB1AF5" w:rsidP="00411D1E">
      <w:pPr>
        <w:spacing w:after="0" w:line="240" w:lineRule="auto"/>
      </w:pPr>
      <w:r>
        <w:separator/>
      </w:r>
    </w:p>
  </w:endnote>
  <w:endnote w:type="continuationSeparator" w:id="0">
    <w:p w:rsidR="00BB1AF5" w:rsidRDefault="00BB1AF5" w:rsidP="0041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AF5" w:rsidRDefault="00BB1AF5" w:rsidP="00411D1E">
      <w:pPr>
        <w:spacing w:after="0" w:line="240" w:lineRule="auto"/>
      </w:pPr>
      <w:r>
        <w:separator/>
      </w:r>
    </w:p>
  </w:footnote>
  <w:footnote w:type="continuationSeparator" w:id="0">
    <w:p w:rsidR="00BB1AF5" w:rsidRDefault="00BB1AF5" w:rsidP="00411D1E">
      <w:pPr>
        <w:spacing w:after="0" w:line="240" w:lineRule="auto"/>
      </w:pPr>
      <w:r>
        <w:continuationSeparator/>
      </w:r>
    </w:p>
  </w:footnote>
  <w:footnote w:id="1">
    <w:p w:rsidR="00BB1AF5" w:rsidRPr="009B6C7C" w:rsidRDefault="00BB1AF5" w:rsidP="0023170D">
      <w:pPr>
        <w:pStyle w:val="af4"/>
        <w:rPr>
          <w:color w:val="FF0000"/>
        </w:rPr>
      </w:pPr>
      <w:r w:rsidRPr="00777C22">
        <w:rPr>
          <w:rStyle w:val="af6"/>
        </w:rPr>
        <w:footnoteRef/>
      </w:r>
      <w:r>
        <w:t xml:space="preserve"> </w:t>
      </w:r>
      <w:r w:rsidRPr="009B6C7C">
        <w:rPr>
          <w:color w:val="FF0000"/>
        </w:rPr>
        <w:t>Значение базовой величины рекомендуется определять по первому году формирования муниципального социального заказа.</w:t>
      </w:r>
    </w:p>
  </w:footnote>
  <w:footnote w:id="2">
    <w:p w:rsidR="00BB1AF5" w:rsidRPr="009B6C7C" w:rsidRDefault="00BB1AF5" w:rsidP="0023170D">
      <w:pPr>
        <w:pStyle w:val="af4"/>
        <w:rPr>
          <w:color w:val="FF0000"/>
        </w:rPr>
      </w:pPr>
      <w:r w:rsidRPr="009B6C7C">
        <w:rPr>
          <w:color w:val="FF0000"/>
          <w:vertAlign w:val="superscript"/>
        </w:rPr>
        <w:footnoteRef/>
      </w:r>
      <w:r w:rsidRPr="009B6C7C">
        <w:rPr>
          <w:color w:val="FF0000"/>
        </w:rPr>
        <w:t xml:space="preserve"> Значение целевого ориентира рекомендуется определять для последнего года, в котором действует соглашение о сотрудничестве в сфере апробации механизмов организации оказания муниципальных (муниципальных) услуг в социальной сфере в соответствии с Федеральным законом «О государственном (муниципальном) социальном заказе на оказание муниципальных (муниципальных) услуг в социальной сфере» (далее – Федеральный закон № 189-ФЗ).</w:t>
      </w:r>
    </w:p>
  </w:footnote>
  <w:footnote w:id="3">
    <w:p w:rsidR="00BB1AF5" w:rsidRPr="009B6C7C" w:rsidRDefault="00BB1AF5" w:rsidP="0023170D">
      <w:pPr>
        <w:pStyle w:val="af4"/>
        <w:rPr>
          <w:color w:val="FF0000"/>
          <w:sz w:val="18"/>
        </w:rPr>
      </w:pPr>
      <w:r w:rsidRPr="009B6C7C">
        <w:rPr>
          <w:color w:val="FF0000"/>
          <w:vertAlign w:val="superscript"/>
        </w:rPr>
        <w:footnoteRef/>
      </w:r>
      <w:r w:rsidRPr="009B6C7C">
        <w:rPr>
          <w:color w:val="FF0000"/>
          <w:vertAlign w:val="superscript"/>
        </w:rPr>
        <w:t xml:space="preserve"> </w:t>
      </w:r>
      <w:r w:rsidRPr="009B6C7C">
        <w:rPr>
          <w:color w:val="FF0000"/>
        </w:rPr>
        <w:t>В целях настоящей таблицы к государственным услугам в отраслях социальной сферы рекомендуется относить государственные услуги, соответствующие направлениям деятельности, определенным в соответствии с частью 2 статьи 28 Федерального закона № 189-ФЗ.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04B" w:rsidRDefault="0054004B" w:rsidP="004E787F">
    <w:pPr>
      <w:pStyle w:val="af0"/>
      <w:jc w:val="center"/>
    </w:pPr>
    <w:r w:rsidRPr="0025068F">
      <w:rPr>
        <w:rFonts w:ascii="Calibri" w:eastAsia="Calibri" w:hAnsi="Calibri" w:cs="Times New Roman"/>
        <w:b/>
        <w:noProof/>
        <w:lang w:eastAsia="ru-RU"/>
      </w:rPr>
      <w:drawing>
        <wp:inline distT="0" distB="0" distL="0" distR="0" wp14:anchorId="1C9B9B02" wp14:editId="1896519A">
          <wp:extent cx="540258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2580" cy="24307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AF5" w:rsidRPr="00E471E7" w:rsidRDefault="00BB1AF5" w:rsidP="00E471E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22D1"/>
    <w:multiLevelType w:val="hybridMultilevel"/>
    <w:tmpl w:val="A748230A"/>
    <w:lvl w:ilvl="0" w:tplc="E22EBD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A85649"/>
    <w:multiLevelType w:val="hybridMultilevel"/>
    <w:tmpl w:val="FAB0B888"/>
    <w:lvl w:ilvl="0" w:tplc="0419000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B1FA4"/>
    <w:multiLevelType w:val="hybridMultilevel"/>
    <w:tmpl w:val="15EA2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A3F21"/>
    <w:multiLevelType w:val="hybridMultilevel"/>
    <w:tmpl w:val="45788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84C97"/>
    <w:multiLevelType w:val="hybridMultilevel"/>
    <w:tmpl w:val="00CE5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CD7BC0"/>
    <w:multiLevelType w:val="hybridMultilevel"/>
    <w:tmpl w:val="9B881C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D36116"/>
    <w:multiLevelType w:val="hybridMultilevel"/>
    <w:tmpl w:val="F0929584"/>
    <w:lvl w:ilvl="0" w:tplc="5F64E46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7F2294"/>
    <w:multiLevelType w:val="hybridMultilevel"/>
    <w:tmpl w:val="C0947724"/>
    <w:lvl w:ilvl="0" w:tplc="04190001">
      <w:start w:val="1"/>
      <w:numFmt w:val="bullet"/>
      <w:lvlText w:val=""/>
      <w:lvlJc w:val="left"/>
      <w:pPr>
        <w:tabs>
          <w:tab w:val="num" w:pos="1212"/>
        </w:tabs>
        <w:ind w:left="121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FDA455D"/>
    <w:multiLevelType w:val="hybridMultilevel"/>
    <w:tmpl w:val="60004F3E"/>
    <w:lvl w:ilvl="0" w:tplc="68502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0EC7229"/>
    <w:multiLevelType w:val="hybridMultilevel"/>
    <w:tmpl w:val="E286B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150EAB"/>
    <w:multiLevelType w:val="hybridMultilevel"/>
    <w:tmpl w:val="4ECAFC5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48718C9"/>
    <w:multiLevelType w:val="hybridMultilevel"/>
    <w:tmpl w:val="100E533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270B17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CD93B14"/>
    <w:multiLevelType w:val="hybridMultilevel"/>
    <w:tmpl w:val="65AE20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170A93"/>
    <w:multiLevelType w:val="hybridMultilevel"/>
    <w:tmpl w:val="1E3EB49E"/>
    <w:lvl w:ilvl="0" w:tplc="081A44A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15:restartNumberingAfterBreak="0">
    <w:nsid w:val="3D244E90"/>
    <w:multiLevelType w:val="hybridMultilevel"/>
    <w:tmpl w:val="C06A3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635A7"/>
    <w:multiLevelType w:val="hybridMultilevel"/>
    <w:tmpl w:val="0F5CA0C4"/>
    <w:lvl w:ilvl="0" w:tplc="E760D32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40455440"/>
    <w:multiLevelType w:val="singleLevel"/>
    <w:tmpl w:val="DA2E9B80"/>
    <w:lvl w:ilvl="0">
      <w:start w:val="1"/>
      <w:numFmt w:val="decimal"/>
      <w:lvlText w:val="%1."/>
      <w:legacy w:legacy="1" w:legacySpace="0" w:legacyIndent="359"/>
      <w:lvlJc w:val="left"/>
      <w:rPr>
        <w:rFonts w:ascii="Times New Roman" w:hAnsi="Times New Roman" w:cs="Times New Roman" w:hint="default"/>
      </w:rPr>
    </w:lvl>
  </w:abstractNum>
  <w:abstractNum w:abstractNumId="18" w15:restartNumberingAfterBreak="0">
    <w:nsid w:val="45273252"/>
    <w:multiLevelType w:val="hybridMultilevel"/>
    <w:tmpl w:val="07023BB0"/>
    <w:lvl w:ilvl="0" w:tplc="B5261D16">
      <w:start w:val="1"/>
      <w:numFmt w:val="decimal"/>
      <w:lvlText w:val="%1."/>
      <w:lvlJc w:val="left"/>
      <w:pPr>
        <w:tabs>
          <w:tab w:val="num" w:pos="720"/>
        </w:tabs>
        <w:ind w:left="720" w:hanging="360"/>
      </w:pPr>
    </w:lvl>
    <w:lvl w:ilvl="1" w:tplc="2CA8B218">
      <w:numFmt w:val="none"/>
      <w:lvlText w:val=""/>
      <w:lvlJc w:val="left"/>
      <w:pPr>
        <w:tabs>
          <w:tab w:val="num" w:pos="360"/>
        </w:tabs>
        <w:ind w:left="0" w:firstLine="0"/>
      </w:pPr>
    </w:lvl>
    <w:lvl w:ilvl="2" w:tplc="C534CF62">
      <w:numFmt w:val="none"/>
      <w:lvlText w:val=""/>
      <w:lvlJc w:val="left"/>
      <w:pPr>
        <w:tabs>
          <w:tab w:val="num" w:pos="360"/>
        </w:tabs>
        <w:ind w:left="0" w:firstLine="0"/>
      </w:pPr>
    </w:lvl>
    <w:lvl w:ilvl="3" w:tplc="694C05F4">
      <w:numFmt w:val="none"/>
      <w:lvlText w:val=""/>
      <w:lvlJc w:val="left"/>
      <w:pPr>
        <w:tabs>
          <w:tab w:val="num" w:pos="360"/>
        </w:tabs>
        <w:ind w:left="0" w:firstLine="0"/>
      </w:pPr>
    </w:lvl>
    <w:lvl w:ilvl="4" w:tplc="AC420CFC">
      <w:numFmt w:val="none"/>
      <w:lvlText w:val=""/>
      <w:lvlJc w:val="left"/>
      <w:pPr>
        <w:tabs>
          <w:tab w:val="num" w:pos="360"/>
        </w:tabs>
        <w:ind w:left="0" w:firstLine="0"/>
      </w:pPr>
    </w:lvl>
    <w:lvl w:ilvl="5" w:tplc="96CC99B4">
      <w:numFmt w:val="none"/>
      <w:lvlText w:val=""/>
      <w:lvlJc w:val="left"/>
      <w:pPr>
        <w:tabs>
          <w:tab w:val="num" w:pos="360"/>
        </w:tabs>
        <w:ind w:left="0" w:firstLine="0"/>
      </w:pPr>
    </w:lvl>
    <w:lvl w:ilvl="6" w:tplc="30A22DA4">
      <w:numFmt w:val="none"/>
      <w:lvlText w:val=""/>
      <w:lvlJc w:val="left"/>
      <w:pPr>
        <w:tabs>
          <w:tab w:val="num" w:pos="360"/>
        </w:tabs>
        <w:ind w:left="0" w:firstLine="0"/>
      </w:pPr>
    </w:lvl>
    <w:lvl w:ilvl="7" w:tplc="43B4C050">
      <w:numFmt w:val="none"/>
      <w:lvlText w:val=""/>
      <w:lvlJc w:val="left"/>
      <w:pPr>
        <w:tabs>
          <w:tab w:val="num" w:pos="360"/>
        </w:tabs>
        <w:ind w:left="0" w:firstLine="0"/>
      </w:pPr>
    </w:lvl>
    <w:lvl w:ilvl="8" w:tplc="2EFE4CF8">
      <w:numFmt w:val="none"/>
      <w:lvlText w:val=""/>
      <w:lvlJc w:val="left"/>
      <w:pPr>
        <w:tabs>
          <w:tab w:val="num" w:pos="360"/>
        </w:tabs>
        <w:ind w:left="0" w:firstLine="0"/>
      </w:pPr>
    </w:lvl>
  </w:abstractNum>
  <w:abstractNum w:abstractNumId="19" w15:restartNumberingAfterBreak="0">
    <w:nsid w:val="4C3F5A21"/>
    <w:multiLevelType w:val="hybridMultilevel"/>
    <w:tmpl w:val="EB3AAD3E"/>
    <w:lvl w:ilvl="0" w:tplc="F9F61C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DC46E3"/>
    <w:multiLevelType w:val="hybridMultilevel"/>
    <w:tmpl w:val="57B64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C33108"/>
    <w:multiLevelType w:val="multilevel"/>
    <w:tmpl w:val="5A608452"/>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2" w15:restartNumberingAfterBreak="0">
    <w:nsid w:val="540E6411"/>
    <w:multiLevelType w:val="hybridMultilevel"/>
    <w:tmpl w:val="3A2AB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6E4D1B"/>
    <w:multiLevelType w:val="hybridMultilevel"/>
    <w:tmpl w:val="AFC248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3B323A9"/>
    <w:multiLevelType w:val="multilevel"/>
    <w:tmpl w:val="9C86552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8B68DE"/>
    <w:multiLevelType w:val="multilevel"/>
    <w:tmpl w:val="CA9676E4"/>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B5033E"/>
    <w:multiLevelType w:val="hybridMultilevel"/>
    <w:tmpl w:val="03D2CC70"/>
    <w:lvl w:ilvl="0" w:tplc="1F7C5B5A">
      <w:start w:val="1"/>
      <w:numFmt w:val="decimal"/>
      <w:lvlText w:val="%1."/>
      <w:lvlJc w:val="left"/>
      <w:pPr>
        <w:ind w:left="1319" w:hanging="780"/>
      </w:pPr>
      <w:rPr>
        <w:rFonts w:hint="default"/>
        <w:sz w:val="24"/>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7" w15:restartNumberingAfterBreak="0">
    <w:nsid w:val="7F454F7F"/>
    <w:multiLevelType w:val="hybridMultilevel"/>
    <w:tmpl w:val="1DF2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8F782F"/>
    <w:multiLevelType w:val="hybridMultilevel"/>
    <w:tmpl w:val="6E1EF066"/>
    <w:lvl w:ilvl="0" w:tplc="535078D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5"/>
  </w:num>
  <w:num w:numId="2">
    <w:abstractNumId w:val="8"/>
  </w:num>
  <w:num w:numId="3">
    <w:abstractNumId w:val="18"/>
  </w:num>
  <w:num w:numId="4">
    <w:abstractNumId w:val="18"/>
    <w:lvlOverride w:ilvl="0">
      <w:startOverride w:val="1"/>
    </w:lvlOverride>
    <w:lvlOverride w:ilvl="1"/>
    <w:lvlOverride w:ilvl="2"/>
    <w:lvlOverride w:ilvl="3"/>
    <w:lvlOverride w:ilvl="4"/>
    <w:lvlOverride w:ilvl="5"/>
    <w:lvlOverride w:ilvl="6"/>
    <w:lvlOverride w:ilvl="7"/>
    <w:lvlOverride w:ilvl="8"/>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22"/>
  </w:num>
  <w:num w:numId="10">
    <w:abstractNumId w:val="0"/>
  </w:num>
  <w:num w:numId="11">
    <w:abstractNumId w:val="7"/>
  </w:num>
  <w:num w:numId="12">
    <w:abstractNumId w:val="27"/>
  </w:num>
  <w:num w:numId="13">
    <w:abstractNumId w:val="28"/>
  </w:num>
  <w:num w:numId="14">
    <w:abstractNumId w:val="11"/>
  </w:num>
  <w:num w:numId="15">
    <w:abstractNumId w:val="23"/>
  </w:num>
  <w:num w:numId="16">
    <w:abstractNumId w:val="26"/>
  </w:num>
  <w:num w:numId="17">
    <w:abstractNumId w:val="21"/>
  </w:num>
  <w:num w:numId="18">
    <w:abstractNumId w:val="16"/>
  </w:num>
  <w:num w:numId="19">
    <w:abstractNumId w:val="3"/>
  </w:num>
  <w:num w:numId="20">
    <w:abstractNumId w:val="15"/>
  </w:num>
  <w:num w:numId="21">
    <w:abstractNumId w:val="9"/>
  </w:num>
  <w:num w:numId="22">
    <w:abstractNumId w:val="14"/>
  </w:num>
  <w:num w:numId="23">
    <w:abstractNumId w:val="5"/>
  </w:num>
  <w:num w:numId="24">
    <w:abstractNumId w:val="17"/>
  </w:num>
  <w:num w:numId="25">
    <w:abstractNumId w:val="6"/>
  </w:num>
  <w:num w:numId="26">
    <w:abstractNumId w:val="1"/>
  </w:num>
  <w:num w:numId="27">
    <w:abstractNumId w:val="4"/>
  </w:num>
  <w:num w:numId="28">
    <w:abstractNumId w:val="2"/>
  </w:num>
  <w:num w:numId="29">
    <w:abstractNumId w:val="20"/>
  </w:num>
  <w:num w:numId="30">
    <w:abstractNumId w:val="24"/>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3F7"/>
    <w:rsid w:val="000020C9"/>
    <w:rsid w:val="0001073D"/>
    <w:rsid w:val="00013069"/>
    <w:rsid w:val="0001456B"/>
    <w:rsid w:val="000165E4"/>
    <w:rsid w:val="0001660C"/>
    <w:rsid w:val="00020AF1"/>
    <w:rsid w:val="00030673"/>
    <w:rsid w:val="00036F9A"/>
    <w:rsid w:val="00040B29"/>
    <w:rsid w:val="0004687C"/>
    <w:rsid w:val="000474BB"/>
    <w:rsid w:val="00047907"/>
    <w:rsid w:val="0005044C"/>
    <w:rsid w:val="00057B68"/>
    <w:rsid w:val="000658C2"/>
    <w:rsid w:val="0007722B"/>
    <w:rsid w:val="00081B90"/>
    <w:rsid w:val="00082212"/>
    <w:rsid w:val="00083B8D"/>
    <w:rsid w:val="00086057"/>
    <w:rsid w:val="00095F8E"/>
    <w:rsid w:val="000A224B"/>
    <w:rsid w:val="000B22BB"/>
    <w:rsid w:val="000B2AF1"/>
    <w:rsid w:val="000C6BD3"/>
    <w:rsid w:val="000C741D"/>
    <w:rsid w:val="000D0898"/>
    <w:rsid w:val="000D0E86"/>
    <w:rsid w:val="000D176A"/>
    <w:rsid w:val="000D493A"/>
    <w:rsid w:val="000D61AB"/>
    <w:rsid w:val="000D6537"/>
    <w:rsid w:val="000E0982"/>
    <w:rsid w:val="000E423F"/>
    <w:rsid w:val="000F236B"/>
    <w:rsid w:val="000F3BAC"/>
    <w:rsid w:val="000F474E"/>
    <w:rsid w:val="000F5C70"/>
    <w:rsid w:val="000F763F"/>
    <w:rsid w:val="00101E06"/>
    <w:rsid w:val="00103B0B"/>
    <w:rsid w:val="00106B50"/>
    <w:rsid w:val="001149A9"/>
    <w:rsid w:val="00122283"/>
    <w:rsid w:val="00123754"/>
    <w:rsid w:val="0012385B"/>
    <w:rsid w:val="001244FA"/>
    <w:rsid w:val="00124573"/>
    <w:rsid w:val="00125199"/>
    <w:rsid w:val="00130F70"/>
    <w:rsid w:val="00131CA2"/>
    <w:rsid w:val="001329D4"/>
    <w:rsid w:val="00133EE0"/>
    <w:rsid w:val="00151023"/>
    <w:rsid w:val="00164058"/>
    <w:rsid w:val="00164DF2"/>
    <w:rsid w:val="00166945"/>
    <w:rsid w:val="001746E9"/>
    <w:rsid w:val="00176514"/>
    <w:rsid w:val="0017795D"/>
    <w:rsid w:val="001847CC"/>
    <w:rsid w:val="00190F52"/>
    <w:rsid w:val="00192DF5"/>
    <w:rsid w:val="0019630E"/>
    <w:rsid w:val="00196D50"/>
    <w:rsid w:val="001978AA"/>
    <w:rsid w:val="001A02BE"/>
    <w:rsid w:val="001A2B79"/>
    <w:rsid w:val="001A4FE8"/>
    <w:rsid w:val="001B19C6"/>
    <w:rsid w:val="001C0315"/>
    <w:rsid w:val="001C0EE1"/>
    <w:rsid w:val="001C1458"/>
    <w:rsid w:val="001C5BB8"/>
    <w:rsid w:val="001C6B07"/>
    <w:rsid w:val="001D01DA"/>
    <w:rsid w:val="001D1634"/>
    <w:rsid w:val="001D1CA3"/>
    <w:rsid w:val="001E6FB5"/>
    <w:rsid w:val="001F20B6"/>
    <w:rsid w:val="001F4219"/>
    <w:rsid w:val="001F6560"/>
    <w:rsid w:val="002125C1"/>
    <w:rsid w:val="002164EE"/>
    <w:rsid w:val="00217A0E"/>
    <w:rsid w:val="00225E46"/>
    <w:rsid w:val="00230782"/>
    <w:rsid w:val="0023170D"/>
    <w:rsid w:val="00235A97"/>
    <w:rsid w:val="00240C48"/>
    <w:rsid w:val="00246480"/>
    <w:rsid w:val="0025068F"/>
    <w:rsid w:val="00257A25"/>
    <w:rsid w:val="0026413D"/>
    <w:rsid w:val="002643F7"/>
    <w:rsid w:val="002759B1"/>
    <w:rsid w:val="00290483"/>
    <w:rsid w:val="00291B84"/>
    <w:rsid w:val="00293A27"/>
    <w:rsid w:val="00297B53"/>
    <w:rsid w:val="002A54B1"/>
    <w:rsid w:val="002B059E"/>
    <w:rsid w:val="002B09BA"/>
    <w:rsid w:val="002B1062"/>
    <w:rsid w:val="002C0659"/>
    <w:rsid w:val="002C153C"/>
    <w:rsid w:val="002D1E3A"/>
    <w:rsid w:val="002F2F39"/>
    <w:rsid w:val="002F64BE"/>
    <w:rsid w:val="003003EC"/>
    <w:rsid w:val="003106E7"/>
    <w:rsid w:val="00316F30"/>
    <w:rsid w:val="00327D25"/>
    <w:rsid w:val="00334DB1"/>
    <w:rsid w:val="00336062"/>
    <w:rsid w:val="00345E59"/>
    <w:rsid w:val="00356991"/>
    <w:rsid w:val="00356D71"/>
    <w:rsid w:val="003577A5"/>
    <w:rsid w:val="0036746D"/>
    <w:rsid w:val="003679AB"/>
    <w:rsid w:val="00367B7D"/>
    <w:rsid w:val="003833D4"/>
    <w:rsid w:val="003A2BDA"/>
    <w:rsid w:val="003A42D3"/>
    <w:rsid w:val="003A4328"/>
    <w:rsid w:val="003A6D4B"/>
    <w:rsid w:val="003B1186"/>
    <w:rsid w:val="003C715F"/>
    <w:rsid w:val="003C7714"/>
    <w:rsid w:val="003D47E3"/>
    <w:rsid w:val="003D4B09"/>
    <w:rsid w:val="003D6386"/>
    <w:rsid w:val="003E1927"/>
    <w:rsid w:val="003E3EF7"/>
    <w:rsid w:val="003E4059"/>
    <w:rsid w:val="004022ED"/>
    <w:rsid w:val="00405CCD"/>
    <w:rsid w:val="00407D7D"/>
    <w:rsid w:val="00411D1E"/>
    <w:rsid w:val="004140B6"/>
    <w:rsid w:val="004209C7"/>
    <w:rsid w:val="00421444"/>
    <w:rsid w:val="004259D4"/>
    <w:rsid w:val="00433FAA"/>
    <w:rsid w:val="0044780C"/>
    <w:rsid w:val="00453DEA"/>
    <w:rsid w:val="004618AC"/>
    <w:rsid w:val="00484DBF"/>
    <w:rsid w:val="004875FA"/>
    <w:rsid w:val="00487C92"/>
    <w:rsid w:val="00495041"/>
    <w:rsid w:val="004A03EB"/>
    <w:rsid w:val="004A2166"/>
    <w:rsid w:val="004A2DED"/>
    <w:rsid w:val="004A7E19"/>
    <w:rsid w:val="004B2D18"/>
    <w:rsid w:val="004B6605"/>
    <w:rsid w:val="004B6E29"/>
    <w:rsid w:val="004C159B"/>
    <w:rsid w:val="004C5B7A"/>
    <w:rsid w:val="004C6A1A"/>
    <w:rsid w:val="004D6C2C"/>
    <w:rsid w:val="004D7A56"/>
    <w:rsid w:val="004D7CE0"/>
    <w:rsid w:val="004E15BC"/>
    <w:rsid w:val="004E76D8"/>
    <w:rsid w:val="004E787F"/>
    <w:rsid w:val="004F7955"/>
    <w:rsid w:val="0050143A"/>
    <w:rsid w:val="005139AA"/>
    <w:rsid w:val="00531793"/>
    <w:rsid w:val="005338D7"/>
    <w:rsid w:val="0053507A"/>
    <w:rsid w:val="00535962"/>
    <w:rsid w:val="00537A18"/>
    <w:rsid w:val="0054004B"/>
    <w:rsid w:val="00541D84"/>
    <w:rsid w:val="00544F5A"/>
    <w:rsid w:val="00547E9B"/>
    <w:rsid w:val="00554C61"/>
    <w:rsid w:val="00565359"/>
    <w:rsid w:val="0057459D"/>
    <w:rsid w:val="00577ECA"/>
    <w:rsid w:val="00585420"/>
    <w:rsid w:val="005905A7"/>
    <w:rsid w:val="00596DF3"/>
    <w:rsid w:val="005A378E"/>
    <w:rsid w:val="005A47C1"/>
    <w:rsid w:val="005B49A8"/>
    <w:rsid w:val="005C100E"/>
    <w:rsid w:val="005C174F"/>
    <w:rsid w:val="005C48D0"/>
    <w:rsid w:val="005D2073"/>
    <w:rsid w:val="005D64CE"/>
    <w:rsid w:val="005E1720"/>
    <w:rsid w:val="005E4D6A"/>
    <w:rsid w:val="005E6E87"/>
    <w:rsid w:val="005F14DD"/>
    <w:rsid w:val="005F2332"/>
    <w:rsid w:val="005F2B38"/>
    <w:rsid w:val="005F3C13"/>
    <w:rsid w:val="005F4D22"/>
    <w:rsid w:val="00600809"/>
    <w:rsid w:val="006076CA"/>
    <w:rsid w:val="00615AE5"/>
    <w:rsid w:val="00620737"/>
    <w:rsid w:val="00623293"/>
    <w:rsid w:val="00623E91"/>
    <w:rsid w:val="006274B3"/>
    <w:rsid w:val="00641C25"/>
    <w:rsid w:val="00646114"/>
    <w:rsid w:val="00646381"/>
    <w:rsid w:val="006470F6"/>
    <w:rsid w:val="006558A8"/>
    <w:rsid w:val="0066118C"/>
    <w:rsid w:val="0066781A"/>
    <w:rsid w:val="00667F96"/>
    <w:rsid w:val="00670B38"/>
    <w:rsid w:val="00672093"/>
    <w:rsid w:val="0067423D"/>
    <w:rsid w:val="006842DF"/>
    <w:rsid w:val="006876B4"/>
    <w:rsid w:val="006902E4"/>
    <w:rsid w:val="0069078D"/>
    <w:rsid w:val="006A33A9"/>
    <w:rsid w:val="006B0621"/>
    <w:rsid w:val="006B27A2"/>
    <w:rsid w:val="006C258C"/>
    <w:rsid w:val="006D7108"/>
    <w:rsid w:val="006F587B"/>
    <w:rsid w:val="007024BD"/>
    <w:rsid w:val="007028DB"/>
    <w:rsid w:val="0070594E"/>
    <w:rsid w:val="00712F4D"/>
    <w:rsid w:val="007209B3"/>
    <w:rsid w:val="00722E21"/>
    <w:rsid w:val="00723AE2"/>
    <w:rsid w:val="00734F34"/>
    <w:rsid w:val="00736497"/>
    <w:rsid w:val="00737853"/>
    <w:rsid w:val="0074589D"/>
    <w:rsid w:val="00746B19"/>
    <w:rsid w:val="00755645"/>
    <w:rsid w:val="00757F68"/>
    <w:rsid w:val="00761E97"/>
    <w:rsid w:val="00762223"/>
    <w:rsid w:val="00764FC9"/>
    <w:rsid w:val="007721A6"/>
    <w:rsid w:val="00775857"/>
    <w:rsid w:val="0079294B"/>
    <w:rsid w:val="007A04A1"/>
    <w:rsid w:val="007A6521"/>
    <w:rsid w:val="007B3C50"/>
    <w:rsid w:val="007B74FC"/>
    <w:rsid w:val="007C34DB"/>
    <w:rsid w:val="007E40BA"/>
    <w:rsid w:val="007E4CDF"/>
    <w:rsid w:val="007E646A"/>
    <w:rsid w:val="007E79FB"/>
    <w:rsid w:val="007F2A65"/>
    <w:rsid w:val="007F4414"/>
    <w:rsid w:val="00802662"/>
    <w:rsid w:val="00803390"/>
    <w:rsid w:val="00810AA4"/>
    <w:rsid w:val="00814761"/>
    <w:rsid w:val="00831152"/>
    <w:rsid w:val="008325E3"/>
    <w:rsid w:val="00832ADB"/>
    <w:rsid w:val="00832D24"/>
    <w:rsid w:val="0083364E"/>
    <w:rsid w:val="0083714F"/>
    <w:rsid w:val="0084652E"/>
    <w:rsid w:val="008529A6"/>
    <w:rsid w:val="00853177"/>
    <w:rsid w:val="00856E5C"/>
    <w:rsid w:val="008601A0"/>
    <w:rsid w:val="00865214"/>
    <w:rsid w:val="008679F5"/>
    <w:rsid w:val="00870B00"/>
    <w:rsid w:val="00870C50"/>
    <w:rsid w:val="0088148B"/>
    <w:rsid w:val="008815E6"/>
    <w:rsid w:val="0088220B"/>
    <w:rsid w:val="008859EA"/>
    <w:rsid w:val="00890046"/>
    <w:rsid w:val="008962F5"/>
    <w:rsid w:val="008A2DFB"/>
    <w:rsid w:val="008B007D"/>
    <w:rsid w:val="008B2E0B"/>
    <w:rsid w:val="008B5F22"/>
    <w:rsid w:val="008B6018"/>
    <w:rsid w:val="008C4D9D"/>
    <w:rsid w:val="008D26F4"/>
    <w:rsid w:val="008E0881"/>
    <w:rsid w:val="008E16D5"/>
    <w:rsid w:val="008E31E6"/>
    <w:rsid w:val="008F2DAB"/>
    <w:rsid w:val="008F525A"/>
    <w:rsid w:val="008F58CF"/>
    <w:rsid w:val="009002BA"/>
    <w:rsid w:val="009011D2"/>
    <w:rsid w:val="0090698B"/>
    <w:rsid w:val="00915BEA"/>
    <w:rsid w:val="00920971"/>
    <w:rsid w:val="00944C7B"/>
    <w:rsid w:val="00945193"/>
    <w:rsid w:val="00960564"/>
    <w:rsid w:val="00962E76"/>
    <w:rsid w:val="009636EB"/>
    <w:rsid w:val="00965576"/>
    <w:rsid w:val="00967AA0"/>
    <w:rsid w:val="00975DCE"/>
    <w:rsid w:val="00976EDF"/>
    <w:rsid w:val="00984740"/>
    <w:rsid w:val="009858F6"/>
    <w:rsid w:val="009927B7"/>
    <w:rsid w:val="00996B6C"/>
    <w:rsid w:val="009B398B"/>
    <w:rsid w:val="009B47E2"/>
    <w:rsid w:val="009B69DD"/>
    <w:rsid w:val="009C6A76"/>
    <w:rsid w:val="009D240D"/>
    <w:rsid w:val="009E2D18"/>
    <w:rsid w:val="00A0282F"/>
    <w:rsid w:val="00A03608"/>
    <w:rsid w:val="00A0581D"/>
    <w:rsid w:val="00A059A4"/>
    <w:rsid w:val="00A05CE9"/>
    <w:rsid w:val="00A06AA6"/>
    <w:rsid w:val="00A06CB4"/>
    <w:rsid w:val="00A07008"/>
    <w:rsid w:val="00A1265F"/>
    <w:rsid w:val="00A13CF7"/>
    <w:rsid w:val="00A25F10"/>
    <w:rsid w:val="00A30CEA"/>
    <w:rsid w:val="00A35544"/>
    <w:rsid w:val="00A41C4D"/>
    <w:rsid w:val="00A514CF"/>
    <w:rsid w:val="00A52B69"/>
    <w:rsid w:val="00A5476D"/>
    <w:rsid w:val="00A54983"/>
    <w:rsid w:val="00A71D06"/>
    <w:rsid w:val="00A84C9B"/>
    <w:rsid w:val="00A9293A"/>
    <w:rsid w:val="00A96B3E"/>
    <w:rsid w:val="00A97253"/>
    <w:rsid w:val="00AA2014"/>
    <w:rsid w:val="00AA287D"/>
    <w:rsid w:val="00AA341C"/>
    <w:rsid w:val="00AA5DDA"/>
    <w:rsid w:val="00AD34DD"/>
    <w:rsid w:val="00AE1AD2"/>
    <w:rsid w:val="00AF2902"/>
    <w:rsid w:val="00AF6878"/>
    <w:rsid w:val="00B03186"/>
    <w:rsid w:val="00B16A70"/>
    <w:rsid w:val="00B20446"/>
    <w:rsid w:val="00B215E7"/>
    <w:rsid w:val="00B23D0A"/>
    <w:rsid w:val="00B252F1"/>
    <w:rsid w:val="00B2679B"/>
    <w:rsid w:val="00B365D7"/>
    <w:rsid w:val="00B4213F"/>
    <w:rsid w:val="00B43C40"/>
    <w:rsid w:val="00B6082D"/>
    <w:rsid w:val="00B64267"/>
    <w:rsid w:val="00B72EC3"/>
    <w:rsid w:val="00B84033"/>
    <w:rsid w:val="00B93E86"/>
    <w:rsid w:val="00B9594B"/>
    <w:rsid w:val="00B95D00"/>
    <w:rsid w:val="00B96DF9"/>
    <w:rsid w:val="00BB1AF5"/>
    <w:rsid w:val="00BC03CB"/>
    <w:rsid w:val="00BC043D"/>
    <w:rsid w:val="00BC6E1D"/>
    <w:rsid w:val="00BD67BD"/>
    <w:rsid w:val="00BD77FB"/>
    <w:rsid w:val="00BE41E2"/>
    <w:rsid w:val="00BE66C2"/>
    <w:rsid w:val="00BF4020"/>
    <w:rsid w:val="00C03A2C"/>
    <w:rsid w:val="00C12CE2"/>
    <w:rsid w:val="00C1492C"/>
    <w:rsid w:val="00C159B1"/>
    <w:rsid w:val="00C1751E"/>
    <w:rsid w:val="00C23480"/>
    <w:rsid w:val="00C30524"/>
    <w:rsid w:val="00C40074"/>
    <w:rsid w:val="00C40368"/>
    <w:rsid w:val="00C4363A"/>
    <w:rsid w:val="00C50E80"/>
    <w:rsid w:val="00C52E56"/>
    <w:rsid w:val="00C574C1"/>
    <w:rsid w:val="00C703A1"/>
    <w:rsid w:val="00C77246"/>
    <w:rsid w:val="00C81C86"/>
    <w:rsid w:val="00C82248"/>
    <w:rsid w:val="00C84FD1"/>
    <w:rsid w:val="00C93AAA"/>
    <w:rsid w:val="00C977E3"/>
    <w:rsid w:val="00C979BC"/>
    <w:rsid w:val="00C97E32"/>
    <w:rsid w:val="00CA3CB3"/>
    <w:rsid w:val="00CB3A7B"/>
    <w:rsid w:val="00CC4090"/>
    <w:rsid w:val="00CC623A"/>
    <w:rsid w:val="00CC66B9"/>
    <w:rsid w:val="00CD26D1"/>
    <w:rsid w:val="00CD66FC"/>
    <w:rsid w:val="00CE4D1F"/>
    <w:rsid w:val="00CF08F9"/>
    <w:rsid w:val="00CF3E2E"/>
    <w:rsid w:val="00CF6D0D"/>
    <w:rsid w:val="00CF7247"/>
    <w:rsid w:val="00CF735B"/>
    <w:rsid w:val="00D00CB9"/>
    <w:rsid w:val="00D04408"/>
    <w:rsid w:val="00D05139"/>
    <w:rsid w:val="00D06BD1"/>
    <w:rsid w:val="00D07C39"/>
    <w:rsid w:val="00D10BB1"/>
    <w:rsid w:val="00D16085"/>
    <w:rsid w:val="00D16AB4"/>
    <w:rsid w:val="00D30D99"/>
    <w:rsid w:val="00D32DDA"/>
    <w:rsid w:val="00D43A8D"/>
    <w:rsid w:val="00D473BD"/>
    <w:rsid w:val="00D503E6"/>
    <w:rsid w:val="00D601B6"/>
    <w:rsid w:val="00D62135"/>
    <w:rsid w:val="00D7491F"/>
    <w:rsid w:val="00D75826"/>
    <w:rsid w:val="00D826FD"/>
    <w:rsid w:val="00D84C10"/>
    <w:rsid w:val="00D91BF3"/>
    <w:rsid w:val="00D94DF9"/>
    <w:rsid w:val="00D95C03"/>
    <w:rsid w:val="00DA080D"/>
    <w:rsid w:val="00DB26A8"/>
    <w:rsid w:val="00DC30D5"/>
    <w:rsid w:val="00DD5E9C"/>
    <w:rsid w:val="00DE1043"/>
    <w:rsid w:val="00DE1BCA"/>
    <w:rsid w:val="00DE6DE6"/>
    <w:rsid w:val="00DF6EB4"/>
    <w:rsid w:val="00DF7330"/>
    <w:rsid w:val="00DF7887"/>
    <w:rsid w:val="00E02053"/>
    <w:rsid w:val="00E10146"/>
    <w:rsid w:val="00E103F5"/>
    <w:rsid w:val="00E11B41"/>
    <w:rsid w:val="00E30EE3"/>
    <w:rsid w:val="00E471E7"/>
    <w:rsid w:val="00E6253B"/>
    <w:rsid w:val="00E64DA4"/>
    <w:rsid w:val="00E659CE"/>
    <w:rsid w:val="00E85F14"/>
    <w:rsid w:val="00E90E4D"/>
    <w:rsid w:val="00E93B13"/>
    <w:rsid w:val="00EA1805"/>
    <w:rsid w:val="00EB05D9"/>
    <w:rsid w:val="00EB1448"/>
    <w:rsid w:val="00EB4180"/>
    <w:rsid w:val="00EB4FC8"/>
    <w:rsid w:val="00EB6189"/>
    <w:rsid w:val="00EB68DB"/>
    <w:rsid w:val="00EC52E2"/>
    <w:rsid w:val="00ED73B7"/>
    <w:rsid w:val="00ED76A3"/>
    <w:rsid w:val="00EF40BE"/>
    <w:rsid w:val="00EF53A7"/>
    <w:rsid w:val="00EF54C9"/>
    <w:rsid w:val="00EF7900"/>
    <w:rsid w:val="00F031A8"/>
    <w:rsid w:val="00F0380C"/>
    <w:rsid w:val="00F03CC9"/>
    <w:rsid w:val="00F076E9"/>
    <w:rsid w:val="00F2115F"/>
    <w:rsid w:val="00F241D3"/>
    <w:rsid w:val="00F32502"/>
    <w:rsid w:val="00F32D8B"/>
    <w:rsid w:val="00F47C03"/>
    <w:rsid w:val="00F55F5E"/>
    <w:rsid w:val="00F607DF"/>
    <w:rsid w:val="00F64910"/>
    <w:rsid w:val="00F66E46"/>
    <w:rsid w:val="00F778DF"/>
    <w:rsid w:val="00F901D3"/>
    <w:rsid w:val="00F95597"/>
    <w:rsid w:val="00FA03F4"/>
    <w:rsid w:val="00FA3CFB"/>
    <w:rsid w:val="00FA4D38"/>
    <w:rsid w:val="00FA7669"/>
    <w:rsid w:val="00FB0095"/>
    <w:rsid w:val="00FB017A"/>
    <w:rsid w:val="00FB1F5A"/>
    <w:rsid w:val="00FB5F7D"/>
    <w:rsid w:val="00FC462F"/>
    <w:rsid w:val="00FC7B18"/>
    <w:rsid w:val="00FD224F"/>
    <w:rsid w:val="00FD3F3F"/>
    <w:rsid w:val="00FD45CC"/>
    <w:rsid w:val="00FD6A4C"/>
    <w:rsid w:val="00FE018C"/>
    <w:rsid w:val="00FE05F9"/>
    <w:rsid w:val="00FE08BF"/>
    <w:rsid w:val="00FE3C9F"/>
    <w:rsid w:val="00FF5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109DF67A-E399-46E7-A31D-5CB643B7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1A6"/>
  </w:style>
  <w:style w:type="paragraph" w:styleId="1">
    <w:name w:val="heading 1"/>
    <w:basedOn w:val="a"/>
    <w:next w:val="a"/>
    <w:link w:val="10"/>
    <w:uiPriority w:val="9"/>
    <w:qFormat/>
    <w:rsid w:val="00D051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E90E4D"/>
    <w:pPr>
      <w:keepNext/>
      <w:spacing w:after="0" w:line="240" w:lineRule="auto"/>
      <w:jc w:val="center"/>
      <w:outlineLvl w:val="3"/>
    </w:pPr>
    <w:rPr>
      <w:rFonts w:ascii="Arial" w:eastAsia="Times New Roman" w:hAnsi="Arial" w:cs="Times New Roman"/>
      <w:b/>
      <w:sz w:val="25"/>
      <w:szCs w:val="20"/>
      <w:lang w:eastAsia="ru-RU"/>
    </w:rPr>
  </w:style>
  <w:style w:type="paragraph" w:styleId="5">
    <w:name w:val="heading 5"/>
    <w:basedOn w:val="a"/>
    <w:next w:val="a"/>
    <w:link w:val="50"/>
    <w:qFormat/>
    <w:rsid w:val="00E90E4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E90E4D"/>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7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474E"/>
    <w:rPr>
      <w:rFonts w:ascii="Tahoma" w:hAnsi="Tahoma" w:cs="Tahoma"/>
      <w:sz w:val="16"/>
      <w:szCs w:val="16"/>
    </w:rPr>
  </w:style>
  <w:style w:type="paragraph" w:styleId="a5">
    <w:name w:val="No Spacing"/>
    <w:link w:val="a6"/>
    <w:uiPriority w:val="1"/>
    <w:qFormat/>
    <w:rsid w:val="000F474E"/>
    <w:pPr>
      <w:spacing w:after="0" w:line="240" w:lineRule="auto"/>
    </w:pPr>
  </w:style>
  <w:style w:type="paragraph" w:customStyle="1" w:styleId="ConsPlusNormal">
    <w:name w:val="ConsPlusNormal"/>
    <w:link w:val="ConsPlusNormal0"/>
    <w:uiPriority w:val="99"/>
    <w:rsid w:val="00C82248"/>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327D25"/>
    <w:pPr>
      <w:autoSpaceDE w:val="0"/>
      <w:autoSpaceDN w:val="0"/>
      <w:adjustRightInd w:val="0"/>
      <w:spacing w:after="0" w:line="240" w:lineRule="auto"/>
    </w:pPr>
    <w:rPr>
      <w:rFonts w:ascii="Times New Roman" w:eastAsia="Times New Roman" w:hAnsi="Times New Roman" w:cs="Times New Roman"/>
      <w:b/>
      <w:bCs/>
      <w:sz w:val="28"/>
      <w:szCs w:val="28"/>
    </w:rPr>
  </w:style>
  <w:style w:type="character" w:styleId="a7">
    <w:name w:val="Strong"/>
    <w:basedOn w:val="a0"/>
    <w:uiPriority w:val="22"/>
    <w:qFormat/>
    <w:rsid w:val="00DD5E9C"/>
    <w:rPr>
      <w:b/>
      <w:bCs/>
    </w:rPr>
  </w:style>
  <w:style w:type="paragraph" w:styleId="a8">
    <w:name w:val="List Paragraph"/>
    <w:basedOn w:val="a"/>
    <w:uiPriority w:val="34"/>
    <w:qFormat/>
    <w:rsid w:val="00BC03CB"/>
    <w:pPr>
      <w:ind w:left="720"/>
      <w:contextualSpacing/>
    </w:pPr>
  </w:style>
  <w:style w:type="character" w:customStyle="1" w:styleId="40">
    <w:name w:val="Заголовок 4 Знак"/>
    <w:basedOn w:val="a0"/>
    <w:link w:val="4"/>
    <w:rsid w:val="00E90E4D"/>
    <w:rPr>
      <w:rFonts w:ascii="Arial" w:eastAsia="Times New Roman" w:hAnsi="Arial" w:cs="Times New Roman"/>
      <w:b/>
      <w:sz w:val="25"/>
      <w:szCs w:val="20"/>
      <w:lang w:eastAsia="ru-RU"/>
    </w:rPr>
  </w:style>
  <w:style w:type="character" w:customStyle="1" w:styleId="50">
    <w:name w:val="Заголовок 5 Знак"/>
    <w:basedOn w:val="a0"/>
    <w:link w:val="5"/>
    <w:rsid w:val="00E90E4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90E4D"/>
    <w:rPr>
      <w:rFonts w:ascii="Times New Roman" w:eastAsia="Times New Roman" w:hAnsi="Times New Roman" w:cs="Times New Roman"/>
      <w:b/>
      <w:bCs/>
      <w:lang w:eastAsia="ru-RU"/>
    </w:rPr>
  </w:style>
  <w:style w:type="paragraph" w:customStyle="1" w:styleId="ConsNormal">
    <w:name w:val="ConsNormal"/>
    <w:qFormat/>
    <w:rsid w:val="00E90E4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9">
    <w:name w:val="Body Text Indent"/>
    <w:basedOn w:val="a"/>
    <w:link w:val="aa"/>
    <w:rsid w:val="00E90E4D"/>
    <w:pPr>
      <w:spacing w:after="0" w:line="240" w:lineRule="auto"/>
      <w:ind w:left="360" w:firstLine="540"/>
      <w:jc w:val="both"/>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0"/>
    <w:link w:val="a9"/>
    <w:rsid w:val="00E90E4D"/>
    <w:rPr>
      <w:rFonts w:ascii="Times New Roman" w:eastAsia="Times New Roman" w:hAnsi="Times New Roman" w:cs="Times New Roman"/>
      <w:sz w:val="28"/>
      <w:szCs w:val="24"/>
      <w:lang w:eastAsia="ru-RU"/>
    </w:rPr>
  </w:style>
  <w:style w:type="character" w:styleId="ab">
    <w:name w:val="Hyperlink"/>
    <w:basedOn w:val="a0"/>
    <w:rsid w:val="00E90E4D"/>
    <w:rPr>
      <w:color w:val="0000FF"/>
      <w:u w:val="single"/>
    </w:rPr>
  </w:style>
  <w:style w:type="paragraph" w:customStyle="1" w:styleId="Iauiue">
    <w:name w:val="Iau?iue"/>
    <w:rsid w:val="004259D4"/>
    <w:pPr>
      <w:suppressAutoHyphens/>
      <w:spacing w:after="0" w:line="240" w:lineRule="auto"/>
    </w:pPr>
    <w:rPr>
      <w:rFonts w:ascii="Times New Roman" w:eastAsia="Arial" w:hAnsi="Times New Roman" w:cs="Times New Roman"/>
      <w:sz w:val="20"/>
      <w:szCs w:val="20"/>
      <w:lang w:eastAsia="ar-SA"/>
    </w:rPr>
  </w:style>
  <w:style w:type="character" w:customStyle="1" w:styleId="ConsPlusNormal0">
    <w:name w:val="ConsPlusNormal Знак"/>
    <w:link w:val="ConsPlusNormal"/>
    <w:uiPriority w:val="99"/>
    <w:locked/>
    <w:rsid w:val="00DB26A8"/>
    <w:rPr>
      <w:rFonts w:ascii="Arial" w:eastAsiaTheme="minorEastAsia" w:hAnsi="Arial" w:cs="Arial"/>
      <w:sz w:val="20"/>
      <w:szCs w:val="20"/>
      <w:lang w:eastAsia="ru-RU"/>
    </w:rPr>
  </w:style>
  <w:style w:type="character" w:customStyle="1" w:styleId="apple-converted-space">
    <w:name w:val="apple-converted-space"/>
    <w:basedOn w:val="a0"/>
    <w:rsid w:val="00E659CE"/>
  </w:style>
  <w:style w:type="character" w:customStyle="1" w:styleId="10">
    <w:name w:val="Заголовок 1 Знак"/>
    <w:basedOn w:val="a0"/>
    <w:link w:val="1"/>
    <w:uiPriority w:val="9"/>
    <w:rsid w:val="00D05139"/>
    <w:rPr>
      <w:rFonts w:asciiTheme="majorHAnsi" w:eastAsiaTheme="majorEastAsia" w:hAnsiTheme="majorHAnsi" w:cstheme="majorBidi"/>
      <w:b/>
      <w:bCs/>
      <w:color w:val="365F91" w:themeColor="accent1" w:themeShade="BF"/>
      <w:sz w:val="28"/>
      <w:szCs w:val="28"/>
    </w:rPr>
  </w:style>
  <w:style w:type="paragraph" w:customStyle="1" w:styleId="Style4">
    <w:name w:val="Style4"/>
    <w:basedOn w:val="a"/>
    <w:uiPriority w:val="99"/>
    <w:rsid w:val="003D6386"/>
    <w:pPr>
      <w:widowControl w:val="0"/>
      <w:autoSpaceDE w:val="0"/>
      <w:autoSpaceDN w:val="0"/>
      <w:adjustRightInd w:val="0"/>
      <w:spacing w:after="0" w:line="289" w:lineRule="exact"/>
    </w:pPr>
    <w:rPr>
      <w:rFonts w:ascii="Times New Roman" w:eastAsia="Times New Roman" w:hAnsi="Times New Roman" w:cs="Times New Roman"/>
      <w:sz w:val="24"/>
      <w:szCs w:val="24"/>
      <w:lang w:eastAsia="ru-RU"/>
    </w:rPr>
  </w:style>
  <w:style w:type="character" w:customStyle="1" w:styleId="FontStyle18">
    <w:name w:val="Font Style18"/>
    <w:basedOn w:val="a0"/>
    <w:uiPriority w:val="99"/>
    <w:rsid w:val="003D6386"/>
    <w:rPr>
      <w:rFonts w:ascii="Times New Roman" w:hAnsi="Times New Roman" w:cs="Times New Roman"/>
      <w:sz w:val="22"/>
      <w:szCs w:val="22"/>
    </w:rPr>
  </w:style>
  <w:style w:type="character" w:customStyle="1" w:styleId="FontStyle15">
    <w:name w:val="Font Style15"/>
    <w:basedOn w:val="a0"/>
    <w:uiPriority w:val="99"/>
    <w:rsid w:val="003D6386"/>
    <w:rPr>
      <w:rFonts w:ascii="Times New Roman" w:hAnsi="Times New Roman" w:cs="Times New Roman"/>
      <w:sz w:val="26"/>
      <w:szCs w:val="26"/>
    </w:rPr>
  </w:style>
  <w:style w:type="paragraph" w:customStyle="1" w:styleId="Style2">
    <w:name w:val="Style2"/>
    <w:basedOn w:val="a"/>
    <w:uiPriority w:val="99"/>
    <w:rsid w:val="00D0440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8325E3"/>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paragraph" w:customStyle="1" w:styleId="Style8">
    <w:name w:val="Style8"/>
    <w:basedOn w:val="a"/>
    <w:uiPriority w:val="99"/>
    <w:rsid w:val="008325E3"/>
    <w:pPr>
      <w:widowControl w:val="0"/>
      <w:autoSpaceDE w:val="0"/>
      <w:autoSpaceDN w:val="0"/>
      <w:adjustRightInd w:val="0"/>
      <w:spacing w:after="0" w:line="247" w:lineRule="exact"/>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8325E3"/>
    <w:rPr>
      <w:rFonts w:ascii="Times New Roman" w:hAnsi="Times New Roman" w:cs="Times New Roman"/>
      <w:sz w:val="20"/>
      <w:szCs w:val="20"/>
    </w:rPr>
  </w:style>
  <w:style w:type="table" w:styleId="ac">
    <w:name w:val="Table Grid"/>
    <w:basedOn w:val="a1"/>
    <w:uiPriority w:val="39"/>
    <w:rsid w:val="0083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779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17795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9">
    <w:name w:val="Font Style19"/>
    <w:basedOn w:val="a0"/>
    <w:uiPriority w:val="99"/>
    <w:rsid w:val="0017795D"/>
    <w:rPr>
      <w:rFonts w:ascii="Times New Roman" w:hAnsi="Times New Roman" w:cs="Times New Roman"/>
      <w:b/>
      <w:bCs/>
      <w:sz w:val="18"/>
      <w:szCs w:val="18"/>
    </w:rPr>
  </w:style>
  <w:style w:type="paragraph" w:customStyle="1" w:styleId="Style6">
    <w:name w:val="Style6"/>
    <w:basedOn w:val="a"/>
    <w:uiPriority w:val="99"/>
    <w:rsid w:val="00870C50"/>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paragraph" w:customStyle="1" w:styleId="ad">
    <w:name w:val="Знак"/>
    <w:basedOn w:val="a"/>
    <w:rsid w:val="0001073D"/>
    <w:pPr>
      <w:spacing w:after="160" w:line="240" w:lineRule="exact"/>
    </w:pPr>
    <w:rPr>
      <w:rFonts w:ascii="Verdana" w:eastAsia="Times New Roman" w:hAnsi="Verdana" w:cs="Times New Roman"/>
      <w:sz w:val="20"/>
      <w:szCs w:val="20"/>
      <w:lang w:val="en-US"/>
    </w:rPr>
  </w:style>
  <w:style w:type="paragraph" w:styleId="ae">
    <w:name w:val="Normal (Web)"/>
    <w:basedOn w:val="a"/>
    <w:uiPriority w:val="99"/>
    <w:unhideWhenUsed/>
    <w:rsid w:val="00E10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2759B1"/>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character" w:customStyle="1" w:styleId="a6">
    <w:name w:val="Без интервала Знак"/>
    <w:link w:val="a5"/>
    <w:uiPriority w:val="1"/>
    <w:rsid w:val="002759B1"/>
  </w:style>
  <w:style w:type="character" w:customStyle="1" w:styleId="FontStyle20">
    <w:name w:val="Font Style20"/>
    <w:rsid w:val="002759B1"/>
    <w:rPr>
      <w:rFonts w:ascii="Times New Roman" w:hAnsi="Times New Roman" w:cs="Times New Roman"/>
      <w:sz w:val="24"/>
      <w:szCs w:val="24"/>
    </w:rPr>
  </w:style>
  <w:style w:type="character" w:customStyle="1" w:styleId="FontStyle40">
    <w:name w:val="Font Style40"/>
    <w:uiPriority w:val="99"/>
    <w:rsid w:val="002759B1"/>
    <w:rPr>
      <w:rFonts w:ascii="Times New Roman" w:hAnsi="Times New Roman" w:cs="Times New Roman"/>
      <w:sz w:val="26"/>
      <w:szCs w:val="26"/>
    </w:rPr>
  </w:style>
  <w:style w:type="character" w:customStyle="1" w:styleId="FontStyle11">
    <w:name w:val="Font Style11"/>
    <w:uiPriority w:val="99"/>
    <w:rsid w:val="002759B1"/>
    <w:rPr>
      <w:rFonts w:ascii="Times New Roman" w:hAnsi="Times New Roman" w:cs="Times New Roman"/>
      <w:b/>
      <w:bCs/>
      <w:sz w:val="26"/>
      <w:szCs w:val="26"/>
    </w:rPr>
  </w:style>
  <w:style w:type="character" w:customStyle="1" w:styleId="2">
    <w:name w:val="Основной текст (2)_"/>
    <w:basedOn w:val="a0"/>
    <w:link w:val="20"/>
    <w:rsid w:val="008C4D9D"/>
    <w:rPr>
      <w:rFonts w:ascii="Times New Roman" w:eastAsia="Times New Roman" w:hAnsi="Times New Roman" w:cs="Times New Roman"/>
      <w:sz w:val="26"/>
      <w:szCs w:val="26"/>
      <w:shd w:val="clear" w:color="auto" w:fill="FFFFFF"/>
    </w:rPr>
  </w:style>
  <w:style w:type="character" w:customStyle="1" w:styleId="21">
    <w:name w:val="Основной текст (2) + Полужирный"/>
    <w:basedOn w:val="2"/>
    <w:rsid w:val="008C4D9D"/>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0">
    <w:name w:val="Основной текст (2)"/>
    <w:basedOn w:val="a"/>
    <w:link w:val="2"/>
    <w:rsid w:val="008C4D9D"/>
    <w:pPr>
      <w:widowControl w:val="0"/>
      <w:shd w:val="clear" w:color="auto" w:fill="FFFFFF"/>
      <w:spacing w:before="540" w:after="240" w:line="302" w:lineRule="exact"/>
    </w:pPr>
    <w:rPr>
      <w:rFonts w:ascii="Times New Roman" w:eastAsia="Times New Roman" w:hAnsi="Times New Roman" w:cs="Times New Roman"/>
      <w:sz w:val="26"/>
      <w:szCs w:val="26"/>
    </w:rPr>
  </w:style>
  <w:style w:type="character" w:styleId="af">
    <w:name w:val="Emphasis"/>
    <w:basedOn w:val="a0"/>
    <w:uiPriority w:val="20"/>
    <w:qFormat/>
    <w:rsid w:val="00E30EE3"/>
    <w:rPr>
      <w:i/>
      <w:iCs/>
    </w:rPr>
  </w:style>
  <w:style w:type="paragraph" w:styleId="af0">
    <w:name w:val="header"/>
    <w:basedOn w:val="a"/>
    <w:link w:val="af1"/>
    <w:uiPriority w:val="99"/>
    <w:unhideWhenUsed/>
    <w:rsid w:val="00411D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411D1E"/>
  </w:style>
  <w:style w:type="paragraph" w:styleId="af2">
    <w:name w:val="footer"/>
    <w:basedOn w:val="a"/>
    <w:link w:val="af3"/>
    <w:uiPriority w:val="99"/>
    <w:unhideWhenUsed/>
    <w:rsid w:val="00411D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411D1E"/>
  </w:style>
  <w:style w:type="paragraph" w:styleId="af4">
    <w:name w:val="footnote text"/>
    <w:basedOn w:val="a"/>
    <w:link w:val="af5"/>
    <w:uiPriority w:val="99"/>
    <w:semiHidden/>
    <w:unhideWhenUsed/>
    <w:rsid w:val="0023170D"/>
    <w:pPr>
      <w:spacing w:after="0" w:line="240" w:lineRule="auto"/>
    </w:pPr>
    <w:rPr>
      <w:sz w:val="20"/>
      <w:szCs w:val="20"/>
    </w:rPr>
  </w:style>
  <w:style w:type="character" w:customStyle="1" w:styleId="af5">
    <w:name w:val="Текст сноски Знак"/>
    <w:basedOn w:val="a0"/>
    <w:link w:val="af4"/>
    <w:uiPriority w:val="99"/>
    <w:semiHidden/>
    <w:rsid w:val="0023170D"/>
    <w:rPr>
      <w:sz w:val="20"/>
      <w:szCs w:val="20"/>
    </w:rPr>
  </w:style>
  <w:style w:type="table" w:customStyle="1" w:styleId="11">
    <w:name w:val="Сетка таблицы1"/>
    <w:basedOn w:val="a1"/>
    <w:next w:val="ac"/>
    <w:uiPriority w:val="39"/>
    <w:rsid w:val="00231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otnote reference"/>
    <w:basedOn w:val="a0"/>
    <w:uiPriority w:val="99"/>
    <w:semiHidden/>
    <w:unhideWhenUsed/>
    <w:rsid w:val="002317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10965">
      <w:bodyDiv w:val="1"/>
      <w:marLeft w:val="0"/>
      <w:marRight w:val="0"/>
      <w:marTop w:val="0"/>
      <w:marBottom w:val="0"/>
      <w:divBdr>
        <w:top w:val="none" w:sz="0" w:space="0" w:color="auto"/>
        <w:left w:val="none" w:sz="0" w:space="0" w:color="auto"/>
        <w:bottom w:val="none" w:sz="0" w:space="0" w:color="auto"/>
        <w:right w:val="none" w:sz="0" w:space="0" w:color="auto"/>
      </w:divBdr>
    </w:div>
    <w:div w:id="1100755503">
      <w:bodyDiv w:val="1"/>
      <w:marLeft w:val="0"/>
      <w:marRight w:val="0"/>
      <w:marTop w:val="0"/>
      <w:marBottom w:val="0"/>
      <w:divBdr>
        <w:top w:val="none" w:sz="0" w:space="0" w:color="auto"/>
        <w:left w:val="none" w:sz="0" w:space="0" w:color="auto"/>
        <w:bottom w:val="none" w:sz="0" w:space="0" w:color="auto"/>
        <w:right w:val="none" w:sz="0" w:space="0" w:color="auto"/>
      </w:divBdr>
    </w:div>
    <w:div w:id="1382556255">
      <w:bodyDiv w:val="1"/>
      <w:marLeft w:val="0"/>
      <w:marRight w:val="0"/>
      <w:marTop w:val="0"/>
      <w:marBottom w:val="0"/>
      <w:divBdr>
        <w:top w:val="none" w:sz="0" w:space="0" w:color="auto"/>
        <w:left w:val="none" w:sz="0" w:space="0" w:color="auto"/>
        <w:bottom w:val="none" w:sz="0" w:space="0" w:color="auto"/>
        <w:right w:val="none" w:sz="0" w:space="0" w:color="auto"/>
      </w:divBdr>
    </w:div>
    <w:div w:id="1705255537">
      <w:bodyDiv w:val="1"/>
      <w:marLeft w:val="0"/>
      <w:marRight w:val="0"/>
      <w:marTop w:val="0"/>
      <w:marBottom w:val="0"/>
      <w:divBdr>
        <w:top w:val="none" w:sz="0" w:space="0" w:color="auto"/>
        <w:left w:val="none" w:sz="0" w:space="0" w:color="auto"/>
        <w:bottom w:val="none" w:sz="0" w:space="0" w:color="auto"/>
        <w:right w:val="none" w:sz="0" w:space="0" w:color="auto"/>
      </w:divBdr>
    </w:div>
    <w:div w:id="175840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7D3E-5728-4B91-948A-8D785253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22</Pages>
  <Words>5345</Words>
  <Characters>30469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Чернышенко</dc:creator>
  <cp:keywords/>
  <dc:description/>
  <cp:lastModifiedBy>User</cp:lastModifiedBy>
  <cp:revision>28</cp:revision>
  <cp:lastPrinted>2023-05-31T08:48:00Z</cp:lastPrinted>
  <dcterms:created xsi:type="dcterms:W3CDTF">2023-04-26T01:39:00Z</dcterms:created>
  <dcterms:modified xsi:type="dcterms:W3CDTF">2023-06-28T03:31:00Z</dcterms:modified>
</cp:coreProperties>
</file>