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114" w:rsidRPr="0048393B" w:rsidRDefault="00B96CEC" w:rsidP="0048393B">
      <w:pPr>
        <w:tabs>
          <w:tab w:val="left" w:pos="3731"/>
        </w:tabs>
        <w:spacing w:after="0" w:line="240" w:lineRule="auto"/>
        <w:jc w:val="center"/>
        <w:rPr>
          <w:rFonts w:ascii="Arial" w:hAnsi="Arial" w:cs="Arial"/>
          <w:color w:val="EEECE1" w:themeColor="background2"/>
          <w:sz w:val="24"/>
          <w:szCs w:val="24"/>
        </w:rPr>
      </w:pPr>
      <w:r w:rsidRPr="0048393B">
        <w:rPr>
          <w:rFonts w:ascii="Arial" w:hAnsi="Arial" w:cs="Arial"/>
          <w:b/>
          <w:noProof/>
          <w:sz w:val="24"/>
          <w:szCs w:val="24"/>
          <w:lang w:eastAsia="ru-RU"/>
        </w:rPr>
        <w:drawing>
          <wp:inline distT="0" distB="0" distL="0" distR="0">
            <wp:extent cx="5400675" cy="242887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393B" w:rsidRPr="0048393B" w:rsidRDefault="0048393B" w:rsidP="0048393B">
      <w:pPr>
        <w:shd w:val="clear" w:color="auto" w:fill="FFFFFF"/>
        <w:tabs>
          <w:tab w:val="left" w:pos="2070"/>
          <w:tab w:val="left" w:pos="7695"/>
        </w:tabs>
        <w:spacing w:after="0" w:line="240" w:lineRule="auto"/>
        <w:jc w:val="both"/>
        <w:rPr>
          <w:rFonts w:ascii="Arial" w:hAnsi="Arial" w:cs="Arial"/>
          <w:color w:val="110C00"/>
          <w:sz w:val="24"/>
          <w:szCs w:val="24"/>
        </w:rPr>
      </w:pPr>
      <w:r w:rsidRPr="0048393B">
        <w:rPr>
          <w:rFonts w:ascii="Arial" w:hAnsi="Arial" w:cs="Arial"/>
          <w:color w:val="110C00"/>
          <w:sz w:val="24"/>
          <w:szCs w:val="24"/>
        </w:rPr>
        <w:tab/>
        <w:t>11.05.2023</w:t>
      </w:r>
      <w:r w:rsidRPr="0048393B">
        <w:rPr>
          <w:rFonts w:ascii="Arial" w:hAnsi="Arial" w:cs="Arial"/>
          <w:color w:val="110C00"/>
          <w:sz w:val="24"/>
          <w:szCs w:val="24"/>
        </w:rPr>
        <w:tab/>
        <w:t>290-п</w:t>
      </w:r>
    </w:p>
    <w:p w:rsidR="0048393B" w:rsidRPr="0048393B" w:rsidRDefault="0048393B" w:rsidP="0048393B">
      <w:pPr>
        <w:shd w:val="clear" w:color="auto" w:fill="FFFFFF"/>
        <w:tabs>
          <w:tab w:val="left" w:pos="2070"/>
          <w:tab w:val="left" w:pos="7695"/>
        </w:tabs>
        <w:spacing w:after="0" w:line="240" w:lineRule="auto"/>
        <w:jc w:val="both"/>
        <w:rPr>
          <w:rFonts w:ascii="Arial" w:hAnsi="Arial" w:cs="Arial"/>
          <w:color w:val="110C00"/>
          <w:sz w:val="24"/>
          <w:szCs w:val="24"/>
        </w:rPr>
      </w:pPr>
    </w:p>
    <w:p w:rsidR="0048393B" w:rsidRPr="0048393B" w:rsidRDefault="0048393B" w:rsidP="0048393B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10C00"/>
          <w:sz w:val="24"/>
          <w:szCs w:val="24"/>
        </w:rPr>
      </w:pPr>
    </w:p>
    <w:p w:rsidR="003A5A59" w:rsidRPr="0048393B" w:rsidRDefault="0048393B" w:rsidP="0048393B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110C00"/>
          <w:sz w:val="24"/>
          <w:szCs w:val="24"/>
        </w:rPr>
      </w:pPr>
      <w:r w:rsidRPr="0048393B">
        <w:rPr>
          <w:rFonts w:ascii="Arial" w:hAnsi="Arial" w:cs="Arial"/>
          <w:color w:val="110C00"/>
          <w:sz w:val="24"/>
          <w:szCs w:val="24"/>
        </w:rPr>
        <w:t>Об </w:t>
      </w:r>
      <w:r w:rsidR="003A5A59" w:rsidRPr="0048393B">
        <w:rPr>
          <w:rFonts w:ascii="Arial" w:hAnsi="Arial" w:cs="Arial"/>
          <w:color w:val="110C00"/>
          <w:sz w:val="24"/>
          <w:szCs w:val="24"/>
        </w:rPr>
        <w:t>окончании отопительного сезона 2022-2023 годов на территории Шарыповского муниципального округа Красноярского края</w:t>
      </w:r>
    </w:p>
    <w:p w:rsidR="003A5A59" w:rsidRPr="0048393B" w:rsidRDefault="003A5A59" w:rsidP="0048393B">
      <w:pPr>
        <w:shd w:val="clear" w:color="auto" w:fill="FFFFFF"/>
        <w:spacing w:after="0" w:line="240" w:lineRule="auto"/>
        <w:rPr>
          <w:rFonts w:ascii="Arial" w:hAnsi="Arial" w:cs="Arial"/>
          <w:color w:val="110C00"/>
          <w:sz w:val="24"/>
          <w:szCs w:val="24"/>
        </w:rPr>
      </w:pPr>
      <w:r w:rsidRPr="0048393B">
        <w:rPr>
          <w:rFonts w:ascii="Arial" w:hAnsi="Arial" w:cs="Arial"/>
          <w:color w:val="110C00"/>
          <w:sz w:val="24"/>
          <w:szCs w:val="24"/>
        </w:rPr>
        <w:t> </w:t>
      </w:r>
    </w:p>
    <w:p w:rsidR="003A5A59" w:rsidRPr="0048393B" w:rsidRDefault="003A5A59" w:rsidP="0048393B">
      <w:pPr>
        <w:pStyle w:val="ae"/>
        <w:shd w:val="clear" w:color="auto" w:fill="FFFFFF"/>
        <w:spacing w:before="0" w:beforeAutospacing="0" w:after="0" w:afterAutospacing="0"/>
        <w:ind w:firstLine="709"/>
        <w:jc w:val="both"/>
        <w:textAlignment w:val="top"/>
        <w:rPr>
          <w:rFonts w:ascii="Arial" w:hAnsi="Arial" w:cs="Arial"/>
        </w:rPr>
      </w:pPr>
      <w:r w:rsidRPr="0048393B">
        <w:rPr>
          <w:rFonts w:ascii="Arial" w:hAnsi="Arial" w:cs="Arial"/>
          <w:color w:val="000000"/>
        </w:rPr>
        <w:t xml:space="preserve">Руководствуясь статьей 16 Федерального закона от 6 октября 2003 года № 131-ФЗ «Об общих принципах организации самоуправления в Российской Федерации», постановлением Правительства РФ от 06.05. 2011 года № 354 «О предоставлении коммунальных услуг собственникам помещений в многоквартирных домах и жилых домов», приказом Минэнерго России от 24.03.2003 № 115 «Об утверждении Правил технической эксплуатации тепловых энергоустановок» руководствуясь </w:t>
      </w:r>
      <w:hyperlink r:id="rId9" w:history="1">
        <w:r w:rsidRPr="0048393B">
          <w:rPr>
            <w:rFonts w:ascii="Arial" w:hAnsi="Arial" w:cs="Arial"/>
          </w:rPr>
          <w:t xml:space="preserve">статьей </w:t>
        </w:r>
      </w:hyperlink>
      <w:r w:rsidRPr="0048393B">
        <w:rPr>
          <w:rFonts w:ascii="Arial" w:hAnsi="Arial" w:cs="Arial"/>
        </w:rPr>
        <w:t>38 Устава Шарыповского муниципального округа Красноярского края,</w:t>
      </w:r>
    </w:p>
    <w:p w:rsidR="003A5A59" w:rsidRPr="0048393B" w:rsidRDefault="003A5A59" w:rsidP="0048393B">
      <w:pPr>
        <w:pStyle w:val="ConsPlusNormal"/>
        <w:widowControl w:val="0"/>
        <w:jc w:val="both"/>
        <w:rPr>
          <w:sz w:val="24"/>
          <w:szCs w:val="24"/>
        </w:rPr>
      </w:pPr>
      <w:r w:rsidRPr="0048393B">
        <w:rPr>
          <w:sz w:val="24"/>
          <w:szCs w:val="24"/>
        </w:rPr>
        <w:t>ПОСТАНОВЛЯЮ:</w:t>
      </w:r>
    </w:p>
    <w:p w:rsidR="003A5A59" w:rsidRPr="0048393B" w:rsidRDefault="003A5A59" w:rsidP="0048393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48393B">
        <w:rPr>
          <w:rFonts w:ascii="Arial" w:hAnsi="Arial" w:cs="Arial"/>
          <w:color w:val="000000"/>
          <w:sz w:val="24"/>
          <w:szCs w:val="24"/>
        </w:rPr>
        <w:t>1. В связи с повышением среднесуточной температуры наружного воздуха считать датой завершения отопительного периода 202</w:t>
      </w:r>
      <w:r w:rsidR="00CF079C" w:rsidRPr="0048393B">
        <w:rPr>
          <w:rFonts w:ascii="Arial" w:hAnsi="Arial" w:cs="Arial"/>
          <w:color w:val="000000"/>
          <w:sz w:val="24"/>
          <w:szCs w:val="24"/>
        </w:rPr>
        <w:t>2</w:t>
      </w:r>
      <w:r w:rsidRPr="0048393B">
        <w:rPr>
          <w:rFonts w:ascii="Arial" w:hAnsi="Arial" w:cs="Arial"/>
          <w:color w:val="000000"/>
          <w:sz w:val="24"/>
          <w:szCs w:val="24"/>
        </w:rPr>
        <w:t>-202</w:t>
      </w:r>
      <w:r w:rsidR="00CF079C" w:rsidRPr="0048393B">
        <w:rPr>
          <w:rFonts w:ascii="Arial" w:hAnsi="Arial" w:cs="Arial"/>
          <w:color w:val="000000"/>
          <w:sz w:val="24"/>
          <w:szCs w:val="24"/>
        </w:rPr>
        <w:t>3</w:t>
      </w:r>
      <w:r w:rsidRPr="0048393B">
        <w:rPr>
          <w:rFonts w:ascii="Arial" w:hAnsi="Arial" w:cs="Arial"/>
          <w:color w:val="000000"/>
          <w:sz w:val="24"/>
          <w:szCs w:val="24"/>
        </w:rPr>
        <w:t xml:space="preserve"> годов не ранее дня, следующего за днем окончания 5 -дневного периода</w:t>
      </w:r>
      <w:r w:rsidR="0048393B">
        <w:rPr>
          <w:rFonts w:ascii="Arial" w:hAnsi="Arial" w:cs="Arial"/>
          <w:color w:val="000000"/>
          <w:sz w:val="24"/>
          <w:szCs w:val="24"/>
        </w:rPr>
        <w:t xml:space="preserve"> </w:t>
      </w:r>
      <w:r w:rsidRPr="0048393B">
        <w:rPr>
          <w:rFonts w:ascii="Arial" w:hAnsi="Arial" w:cs="Arial"/>
          <w:color w:val="000000"/>
          <w:sz w:val="24"/>
          <w:szCs w:val="24"/>
        </w:rPr>
        <w:t>в</w:t>
      </w:r>
      <w:r w:rsidR="0048393B">
        <w:rPr>
          <w:rFonts w:ascii="Arial" w:hAnsi="Arial" w:cs="Arial"/>
          <w:color w:val="000000"/>
          <w:sz w:val="24"/>
          <w:szCs w:val="24"/>
        </w:rPr>
        <w:t xml:space="preserve"> </w:t>
      </w:r>
      <w:r w:rsidRPr="0048393B">
        <w:rPr>
          <w:rFonts w:ascii="Arial" w:hAnsi="Arial" w:cs="Arial"/>
          <w:color w:val="000000"/>
          <w:sz w:val="24"/>
          <w:szCs w:val="24"/>
        </w:rPr>
        <w:t>течени</w:t>
      </w:r>
      <w:r w:rsidR="0048393B">
        <w:rPr>
          <w:rFonts w:ascii="Arial" w:hAnsi="Arial" w:cs="Arial"/>
          <w:color w:val="000000"/>
          <w:sz w:val="24"/>
          <w:szCs w:val="24"/>
        </w:rPr>
        <w:t xml:space="preserve">е </w:t>
      </w:r>
      <w:r w:rsidRPr="0048393B">
        <w:rPr>
          <w:rFonts w:ascii="Arial" w:hAnsi="Arial" w:cs="Arial"/>
          <w:color w:val="000000"/>
          <w:sz w:val="24"/>
          <w:szCs w:val="24"/>
        </w:rPr>
        <w:t>которого среднесуточная температура наружного воздуха выше 8 г</w:t>
      </w:r>
      <w:r w:rsidR="003F5A30" w:rsidRPr="0048393B">
        <w:rPr>
          <w:rFonts w:ascii="Arial" w:hAnsi="Arial" w:cs="Arial"/>
          <w:color w:val="000000"/>
          <w:sz w:val="24"/>
          <w:szCs w:val="24"/>
        </w:rPr>
        <w:t>радусов Цельсия, но не ранее 15</w:t>
      </w:r>
      <w:r w:rsidRPr="0048393B">
        <w:rPr>
          <w:rFonts w:ascii="Arial" w:hAnsi="Arial" w:cs="Arial"/>
          <w:color w:val="000000"/>
          <w:sz w:val="24"/>
          <w:szCs w:val="24"/>
        </w:rPr>
        <w:t xml:space="preserve"> мая 202</w:t>
      </w:r>
      <w:r w:rsidR="003C1638" w:rsidRPr="0048393B">
        <w:rPr>
          <w:rFonts w:ascii="Arial" w:hAnsi="Arial" w:cs="Arial"/>
          <w:color w:val="000000"/>
          <w:sz w:val="24"/>
          <w:szCs w:val="24"/>
        </w:rPr>
        <w:t>3</w:t>
      </w:r>
      <w:r w:rsidRPr="0048393B">
        <w:rPr>
          <w:rFonts w:ascii="Arial" w:hAnsi="Arial" w:cs="Arial"/>
          <w:color w:val="000000"/>
          <w:sz w:val="24"/>
          <w:szCs w:val="24"/>
        </w:rPr>
        <w:t xml:space="preserve"> года.</w:t>
      </w:r>
    </w:p>
    <w:p w:rsidR="003A5A59" w:rsidRPr="0048393B" w:rsidRDefault="003A5A59" w:rsidP="0048393B">
      <w:pPr>
        <w:pStyle w:val="ae"/>
        <w:shd w:val="clear" w:color="auto" w:fill="FFFFFF"/>
        <w:spacing w:before="0" w:beforeAutospacing="0" w:after="0" w:afterAutospacing="0"/>
        <w:ind w:firstLine="709"/>
        <w:jc w:val="both"/>
        <w:textAlignment w:val="top"/>
        <w:rPr>
          <w:rFonts w:ascii="Arial" w:hAnsi="Arial" w:cs="Arial"/>
          <w:color w:val="000000"/>
        </w:rPr>
      </w:pPr>
      <w:r w:rsidRPr="0048393B">
        <w:rPr>
          <w:rFonts w:ascii="Arial" w:hAnsi="Arial" w:cs="Arial"/>
          <w:color w:val="000000"/>
        </w:rPr>
        <w:t>2. МКУ «Управление службы заказчика» Шарыповского муниципального округа с момента принятия настоящего постановления уведомить теплоснабжающие организации о завершении отопительного сезона, и обеспечить согласованные действия при прекращении подачи теплоносителя на жилищный фонд, объекты соцкультбыта и административные здания без прерывания горячего водоснабжения на вышеуказанные объект</w:t>
      </w:r>
    </w:p>
    <w:p w:rsidR="003A5A59" w:rsidRPr="0048393B" w:rsidRDefault="003A5A59" w:rsidP="0048393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48393B">
        <w:rPr>
          <w:rFonts w:ascii="Arial" w:hAnsi="Arial" w:cs="Arial"/>
          <w:color w:val="000000"/>
          <w:sz w:val="24"/>
          <w:szCs w:val="24"/>
        </w:rPr>
        <w:t>3. Потребителям тепловой энергии независимо от ведомственной принадлежности по завершению отопительного сезона обеспечить отключение объектов теплоснабжения от централизованных систем теплоснабжения с целью проведения гидравлических испытаний.</w:t>
      </w:r>
    </w:p>
    <w:p w:rsidR="003A5A59" w:rsidRPr="0048393B" w:rsidRDefault="003A5A59" w:rsidP="0048393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48393B">
        <w:rPr>
          <w:rFonts w:ascii="Arial" w:hAnsi="Arial" w:cs="Arial"/>
          <w:color w:val="000000"/>
          <w:sz w:val="24"/>
          <w:szCs w:val="24"/>
        </w:rPr>
        <w:t>4. Теплоснабжающим организациям, обществу с ограниченной ответственностью «АЭСТ», обществу с ограниченной ответственностью «Родник», Государственному предприятию Красноярского края «Центр развития коммунального комплекса»:</w:t>
      </w:r>
    </w:p>
    <w:p w:rsidR="003A5A59" w:rsidRPr="0048393B" w:rsidRDefault="003A5A59" w:rsidP="0048393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48393B">
        <w:rPr>
          <w:rFonts w:ascii="Arial" w:hAnsi="Arial" w:cs="Arial"/>
          <w:color w:val="000000"/>
          <w:sz w:val="24"/>
          <w:szCs w:val="24"/>
        </w:rPr>
        <w:t>1) в целях проверки механической прочности и плотности трубопроводов провести гидравлические испытания тепловых сетей с представлением заместителю главы округа по жизнеобеспечению и строительству на согласование графиков проведения гидравлических испытаний;</w:t>
      </w:r>
    </w:p>
    <w:p w:rsidR="003A5A59" w:rsidRPr="0048393B" w:rsidRDefault="003A5A59" w:rsidP="0048393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48393B">
        <w:rPr>
          <w:rFonts w:ascii="Arial" w:hAnsi="Arial" w:cs="Arial"/>
          <w:color w:val="000000"/>
          <w:sz w:val="24"/>
          <w:szCs w:val="24"/>
        </w:rPr>
        <w:t>2) по итогам проведения гидравлических и</w:t>
      </w:r>
      <w:r w:rsidR="00A746D3" w:rsidRPr="0048393B">
        <w:rPr>
          <w:rFonts w:ascii="Arial" w:hAnsi="Arial" w:cs="Arial"/>
          <w:color w:val="000000"/>
          <w:sz w:val="24"/>
          <w:szCs w:val="24"/>
        </w:rPr>
        <w:t>спытаний не позднее 28 мая 2023</w:t>
      </w:r>
      <w:r w:rsidRPr="0048393B">
        <w:rPr>
          <w:rFonts w:ascii="Arial" w:hAnsi="Arial" w:cs="Arial"/>
          <w:color w:val="000000"/>
          <w:sz w:val="24"/>
          <w:szCs w:val="24"/>
        </w:rPr>
        <w:t xml:space="preserve"> года разработать и представить в администрацию Шарыповского муници</w:t>
      </w:r>
      <w:bookmarkStart w:id="0" w:name="_GoBack"/>
      <w:bookmarkEnd w:id="0"/>
      <w:r w:rsidRPr="0048393B">
        <w:rPr>
          <w:rFonts w:ascii="Arial" w:hAnsi="Arial" w:cs="Arial"/>
          <w:color w:val="000000"/>
          <w:sz w:val="24"/>
          <w:szCs w:val="24"/>
        </w:rPr>
        <w:t xml:space="preserve">пального </w:t>
      </w:r>
      <w:r w:rsidRPr="0048393B">
        <w:rPr>
          <w:rFonts w:ascii="Arial" w:hAnsi="Arial" w:cs="Arial"/>
          <w:color w:val="000000"/>
          <w:sz w:val="24"/>
          <w:szCs w:val="24"/>
        </w:rPr>
        <w:lastRenderedPageBreak/>
        <w:t>округа скорректированные планы по подготовке объектов теплоснабжения к работе в условиях осенне-зимнего периода 202</w:t>
      </w:r>
      <w:r w:rsidR="00A746D3" w:rsidRPr="0048393B">
        <w:rPr>
          <w:rFonts w:ascii="Arial" w:hAnsi="Arial" w:cs="Arial"/>
          <w:color w:val="000000"/>
          <w:sz w:val="24"/>
          <w:szCs w:val="24"/>
        </w:rPr>
        <w:t>3</w:t>
      </w:r>
      <w:r w:rsidRPr="0048393B">
        <w:rPr>
          <w:rFonts w:ascii="Arial" w:hAnsi="Arial" w:cs="Arial"/>
          <w:color w:val="000000"/>
          <w:sz w:val="24"/>
          <w:szCs w:val="24"/>
        </w:rPr>
        <w:t>/202</w:t>
      </w:r>
      <w:r w:rsidR="00A746D3" w:rsidRPr="0048393B">
        <w:rPr>
          <w:rFonts w:ascii="Arial" w:hAnsi="Arial" w:cs="Arial"/>
          <w:color w:val="000000"/>
          <w:sz w:val="24"/>
          <w:szCs w:val="24"/>
        </w:rPr>
        <w:t>4</w:t>
      </w:r>
      <w:r w:rsidRPr="0048393B">
        <w:rPr>
          <w:rFonts w:ascii="Arial" w:hAnsi="Arial" w:cs="Arial"/>
          <w:color w:val="000000"/>
          <w:sz w:val="24"/>
          <w:szCs w:val="24"/>
        </w:rPr>
        <w:t xml:space="preserve"> года;</w:t>
      </w:r>
    </w:p>
    <w:p w:rsidR="003A5A59" w:rsidRPr="0048393B" w:rsidRDefault="003A5A59" w:rsidP="0048393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48393B">
        <w:rPr>
          <w:rFonts w:ascii="Arial" w:hAnsi="Arial" w:cs="Arial"/>
          <w:color w:val="000000"/>
          <w:sz w:val="24"/>
          <w:szCs w:val="24"/>
        </w:rPr>
        <w:t>3) проведение гидравлических испытаний тепловых сетей производить только в присутствии специалиста МКУ «Управления службы заказчика» Шарыповского муниципального округа.</w:t>
      </w:r>
    </w:p>
    <w:p w:rsidR="003A5A59" w:rsidRPr="0048393B" w:rsidRDefault="003A5A59" w:rsidP="0048393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48393B">
        <w:rPr>
          <w:rFonts w:ascii="Arial" w:hAnsi="Arial" w:cs="Arial"/>
          <w:color w:val="000000"/>
          <w:sz w:val="24"/>
          <w:szCs w:val="24"/>
        </w:rPr>
        <w:t>4) по принадлежности обеспечить горячее водоснабжение потребителей в межотопительный период.</w:t>
      </w:r>
    </w:p>
    <w:p w:rsidR="003A5A59" w:rsidRPr="0048393B" w:rsidRDefault="003A5A59" w:rsidP="0048393B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8393B">
        <w:rPr>
          <w:rFonts w:ascii="Arial" w:hAnsi="Arial" w:cs="Arial"/>
          <w:color w:val="000000"/>
          <w:sz w:val="24"/>
          <w:szCs w:val="24"/>
        </w:rPr>
        <w:t xml:space="preserve">5. Отключение тепла на детские сады, школы и объекты здравоохранения производить по заявкам руководителей учреждений. </w:t>
      </w:r>
    </w:p>
    <w:p w:rsidR="003A5A59" w:rsidRPr="0048393B" w:rsidRDefault="003A5A59" w:rsidP="0048393B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8393B">
        <w:rPr>
          <w:rFonts w:ascii="Arial" w:hAnsi="Arial" w:cs="Arial"/>
          <w:color w:val="000000"/>
          <w:sz w:val="24"/>
          <w:szCs w:val="24"/>
        </w:rPr>
        <w:t xml:space="preserve">6. </w:t>
      </w:r>
      <w:r w:rsidRPr="0048393B">
        <w:rPr>
          <w:rFonts w:ascii="Arial" w:hAnsi="Arial" w:cs="Arial"/>
          <w:sz w:val="24"/>
          <w:szCs w:val="24"/>
        </w:rPr>
        <w:t>Контроль за исполнением настоящего постановления возложить на И.Н. Королева, заместителя главы округа по жизнеобеспечению и строительству.</w:t>
      </w:r>
    </w:p>
    <w:p w:rsidR="003A5A59" w:rsidRPr="0048393B" w:rsidRDefault="003A5A59" w:rsidP="0048393B">
      <w:pPr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8393B">
        <w:rPr>
          <w:rFonts w:ascii="Arial" w:hAnsi="Arial" w:cs="Arial"/>
          <w:sz w:val="24"/>
          <w:szCs w:val="24"/>
        </w:rPr>
        <w:t xml:space="preserve">7. Постановление вступает в силу в день, следующим за днем его официального опубликования в печатном издании «Ведомости Шарыповского района», и подлежит размещению на официальном сайте Шарыповского муниципального округа Красноярского края в </w:t>
      </w:r>
      <w:r w:rsidRPr="0048393B">
        <w:rPr>
          <w:rFonts w:ascii="Arial" w:hAnsi="Arial" w:cs="Arial"/>
          <w:color w:val="000000"/>
          <w:sz w:val="24"/>
          <w:szCs w:val="24"/>
        </w:rPr>
        <w:t>информационно-телекоммуникационной сети «Интернет».</w:t>
      </w:r>
    </w:p>
    <w:p w:rsidR="003A5A59" w:rsidRPr="0048393B" w:rsidRDefault="003A5A59" w:rsidP="0048393B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A5A59" w:rsidRPr="0048393B" w:rsidRDefault="003A5A59" w:rsidP="0048393B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97253" w:rsidRPr="0048393B" w:rsidRDefault="003A5A59" w:rsidP="0048393B">
      <w:pPr>
        <w:spacing w:line="240" w:lineRule="auto"/>
        <w:rPr>
          <w:rFonts w:ascii="Arial" w:hAnsi="Arial" w:cs="Arial"/>
          <w:color w:val="EEECE1" w:themeColor="background2"/>
          <w:sz w:val="24"/>
          <w:szCs w:val="24"/>
        </w:rPr>
      </w:pPr>
      <w:r w:rsidRPr="0048393B">
        <w:rPr>
          <w:rFonts w:ascii="Arial" w:hAnsi="Arial" w:cs="Arial"/>
          <w:sz w:val="24"/>
          <w:szCs w:val="24"/>
        </w:rPr>
        <w:t xml:space="preserve">Глава округа                                     </w:t>
      </w:r>
      <w:r w:rsidR="00ED3D0E" w:rsidRPr="0048393B">
        <w:rPr>
          <w:rFonts w:ascii="Arial" w:hAnsi="Arial" w:cs="Arial"/>
          <w:color w:val="FF0000"/>
          <w:sz w:val="24"/>
          <w:szCs w:val="24"/>
        </w:rPr>
        <w:t xml:space="preserve">                                            </w:t>
      </w:r>
      <w:r w:rsidRPr="0048393B">
        <w:rPr>
          <w:rFonts w:ascii="Arial" w:hAnsi="Arial" w:cs="Arial"/>
          <w:color w:val="FF0000"/>
          <w:sz w:val="24"/>
          <w:szCs w:val="24"/>
        </w:rPr>
        <w:t xml:space="preserve">                     </w:t>
      </w:r>
      <w:r w:rsidR="00A746D3" w:rsidRPr="0048393B">
        <w:rPr>
          <w:rFonts w:ascii="Arial" w:hAnsi="Arial" w:cs="Arial"/>
          <w:color w:val="FF0000"/>
          <w:sz w:val="24"/>
          <w:szCs w:val="24"/>
        </w:rPr>
        <w:t xml:space="preserve"> </w:t>
      </w:r>
      <w:r w:rsidRPr="0048393B">
        <w:rPr>
          <w:rFonts w:ascii="Arial" w:hAnsi="Arial" w:cs="Arial"/>
          <w:color w:val="FF0000"/>
          <w:sz w:val="24"/>
          <w:szCs w:val="24"/>
        </w:rPr>
        <w:t xml:space="preserve"> </w:t>
      </w:r>
      <w:r w:rsidRPr="0048393B">
        <w:rPr>
          <w:rFonts w:ascii="Arial" w:hAnsi="Arial" w:cs="Arial"/>
          <w:sz w:val="24"/>
          <w:szCs w:val="24"/>
        </w:rPr>
        <w:t>Г.В. Качаев</w:t>
      </w:r>
    </w:p>
    <w:sectPr w:rsidR="00A97253" w:rsidRPr="0048393B" w:rsidSect="00A97253"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114" w:rsidRDefault="00B07114" w:rsidP="00411D1E">
      <w:pPr>
        <w:spacing w:after="0" w:line="240" w:lineRule="auto"/>
      </w:pPr>
      <w:r>
        <w:separator/>
      </w:r>
    </w:p>
  </w:endnote>
  <w:endnote w:type="continuationSeparator" w:id="0">
    <w:p w:rsidR="00B07114" w:rsidRDefault="00B07114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114" w:rsidRDefault="00B07114" w:rsidP="00411D1E">
      <w:pPr>
        <w:spacing w:after="0" w:line="240" w:lineRule="auto"/>
      </w:pPr>
      <w:r>
        <w:separator/>
      </w:r>
    </w:p>
  </w:footnote>
  <w:footnote w:type="continuationSeparator" w:id="0">
    <w:p w:rsidR="00B07114" w:rsidRDefault="00B07114" w:rsidP="00411D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 w15:restartNumberingAfterBreak="0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 w15:restartNumberingAfterBreak="0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 w15:restartNumberingAfterBreak="0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 w15:restartNumberingAfterBreak="0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 w15:restartNumberingAfterBreak="0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3F7"/>
    <w:rsid w:val="000020C9"/>
    <w:rsid w:val="0001073D"/>
    <w:rsid w:val="00013069"/>
    <w:rsid w:val="0001456B"/>
    <w:rsid w:val="000165E4"/>
    <w:rsid w:val="00030673"/>
    <w:rsid w:val="00040B29"/>
    <w:rsid w:val="00042AFB"/>
    <w:rsid w:val="000474BB"/>
    <w:rsid w:val="00047907"/>
    <w:rsid w:val="0005044C"/>
    <w:rsid w:val="000658C2"/>
    <w:rsid w:val="0007722B"/>
    <w:rsid w:val="00081B90"/>
    <w:rsid w:val="00082212"/>
    <w:rsid w:val="00086057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43882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07C5E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5EE4"/>
    <w:rsid w:val="00336062"/>
    <w:rsid w:val="00356D71"/>
    <w:rsid w:val="003577A5"/>
    <w:rsid w:val="0036746D"/>
    <w:rsid w:val="00367B7D"/>
    <w:rsid w:val="003833D4"/>
    <w:rsid w:val="003A2BDA"/>
    <w:rsid w:val="003A42D3"/>
    <w:rsid w:val="003A4328"/>
    <w:rsid w:val="003A5A59"/>
    <w:rsid w:val="003A6D4B"/>
    <w:rsid w:val="003B1186"/>
    <w:rsid w:val="003C1638"/>
    <w:rsid w:val="003C715F"/>
    <w:rsid w:val="003C7714"/>
    <w:rsid w:val="003D47E3"/>
    <w:rsid w:val="003D4B09"/>
    <w:rsid w:val="003D6386"/>
    <w:rsid w:val="003E3EF7"/>
    <w:rsid w:val="003E4059"/>
    <w:rsid w:val="003F5A30"/>
    <w:rsid w:val="004022ED"/>
    <w:rsid w:val="00405CCD"/>
    <w:rsid w:val="00411D1E"/>
    <w:rsid w:val="004209C7"/>
    <w:rsid w:val="00421444"/>
    <w:rsid w:val="004259D4"/>
    <w:rsid w:val="00433FAA"/>
    <w:rsid w:val="0044780C"/>
    <w:rsid w:val="00477692"/>
    <w:rsid w:val="0048393B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6C2C"/>
    <w:rsid w:val="004D7A56"/>
    <w:rsid w:val="004D7CE0"/>
    <w:rsid w:val="004E15BC"/>
    <w:rsid w:val="004F02A0"/>
    <w:rsid w:val="004F7955"/>
    <w:rsid w:val="0050143A"/>
    <w:rsid w:val="005139AA"/>
    <w:rsid w:val="00531793"/>
    <w:rsid w:val="0053507A"/>
    <w:rsid w:val="00535962"/>
    <w:rsid w:val="00541D84"/>
    <w:rsid w:val="00544F5A"/>
    <w:rsid w:val="005548B6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6114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F2A65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31A71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746D3"/>
    <w:rsid w:val="00A97253"/>
    <w:rsid w:val="00AA2014"/>
    <w:rsid w:val="00AA341C"/>
    <w:rsid w:val="00AA5DDA"/>
    <w:rsid w:val="00AD02CF"/>
    <w:rsid w:val="00AE1AD2"/>
    <w:rsid w:val="00AF2902"/>
    <w:rsid w:val="00B03186"/>
    <w:rsid w:val="00B07114"/>
    <w:rsid w:val="00B16A70"/>
    <w:rsid w:val="00B20446"/>
    <w:rsid w:val="00B215E7"/>
    <w:rsid w:val="00B252F1"/>
    <w:rsid w:val="00B2679B"/>
    <w:rsid w:val="00B4213F"/>
    <w:rsid w:val="00B43446"/>
    <w:rsid w:val="00B43C40"/>
    <w:rsid w:val="00B64267"/>
    <w:rsid w:val="00B72EC3"/>
    <w:rsid w:val="00B84033"/>
    <w:rsid w:val="00B93E86"/>
    <w:rsid w:val="00B9594B"/>
    <w:rsid w:val="00B95D00"/>
    <w:rsid w:val="00B96CEC"/>
    <w:rsid w:val="00BC03CB"/>
    <w:rsid w:val="00BC043D"/>
    <w:rsid w:val="00BC6E1D"/>
    <w:rsid w:val="00BD5F2E"/>
    <w:rsid w:val="00BD77FB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F079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601B6"/>
    <w:rsid w:val="00D7491F"/>
    <w:rsid w:val="00D826FD"/>
    <w:rsid w:val="00D84C10"/>
    <w:rsid w:val="00D91BF3"/>
    <w:rsid w:val="00D94DF9"/>
    <w:rsid w:val="00D95C03"/>
    <w:rsid w:val="00DB26A8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3D0E"/>
    <w:rsid w:val="00ED76A3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56E90"/>
    <w:rsid w:val="00F64910"/>
    <w:rsid w:val="00F901D3"/>
    <w:rsid w:val="00FA03F4"/>
    <w:rsid w:val="00FA3CFB"/>
    <w:rsid w:val="00FA4D38"/>
    <w:rsid w:val="00FA749C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460C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FE6507"/>
  <w15:docId w15:val="{A8F49763-2A54-4C0B-9AD3-B38DD5415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11D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C6DDBD5493CA7999AA8227D246B2EDD79EF9A6CD9B3FAB32AE3FCC394FFE75D28693A0D69A09C216F6FD67BqB0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5E1AF-0871-4065-925F-39ACF18EC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User</cp:lastModifiedBy>
  <cp:revision>2</cp:revision>
  <cp:lastPrinted>2023-05-12T04:00:00Z</cp:lastPrinted>
  <dcterms:created xsi:type="dcterms:W3CDTF">2023-05-31T09:58:00Z</dcterms:created>
  <dcterms:modified xsi:type="dcterms:W3CDTF">2023-05-31T09:58:00Z</dcterms:modified>
</cp:coreProperties>
</file>