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3CDA" w:rsidRPr="009E3CDA" w:rsidRDefault="009E3CDA" w:rsidP="00512D6F">
      <w:pPr>
        <w:tabs>
          <w:tab w:val="left" w:pos="3731"/>
        </w:tabs>
        <w:spacing w:line="276" w:lineRule="auto"/>
        <w:jc w:val="center"/>
        <w:rPr>
          <w:rFonts w:ascii="Arial" w:hAnsi="Arial" w:cs="Arial"/>
          <w:color w:val="EEECE1"/>
        </w:rPr>
      </w:pPr>
      <w:r w:rsidRPr="009E3CDA">
        <w:rPr>
          <w:rFonts w:ascii="Arial" w:hAnsi="Arial" w:cs="Arial"/>
          <w:noProof/>
          <w:color w:val="EEECE1"/>
        </w:rPr>
        <w:drawing>
          <wp:inline distT="0" distB="0" distL="0" distR="0" wp14:anchorId="676B975F" wp14:editId="4D4AF232">
            <wp:extent cx="5410200" cy="24384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10200" cy="2438400"/>
                    </a:xfrm>
                    <a:prstGeom prst="rect">
                      <a:avLst/>
                    </a:prstGeom>
                    <a:noFill/>
                    <a:ln>
                      <a:noFill/>
                    </a:ln>
                  </pic:spPr>
                </pic:pic>
              </a:graphicData>
            </a:graphic>
          </wp:inline>
        </w:drawing>
      </w:r>
    </w:p>
    <w:p w:rsidR="00512D6F" w:rsidRDefault="00512D6F" w:rsidP="00512D6F">
      <w:pPr>
        <w:tabs>
          <w:tab w:val="left" w:pos="2430"/>
          <w:tab w:val="left" w:pos="7635"/>
        </w:tabs>
        <w:autoSpaceDE w:val="0"/>
        <w:autoSpaceDN w:val="0"/>
        <w:adjustRightInd w:val="0"/>
        <w:jc w:val="both"/>
        <w:rPr>
          <w:rFonts w:ascii="Arial" w:hAnsi="Arial" w:cs="Arial"/>
          <w:bCs/>
        </w:rPr>
      </w:pPr>
      <w:r>
        <w:rPr>
          <w:rFonts w:ascii="Arial" w:hAnsi="Arial" w:cs="Arial"/>
          <w:bCs/>
        </w:rPr>
        <w:t xml:space="preserve">                             26.05.2023</w:t>
      </w:r>
      <w:r>
        <w:rPr>
          <w:rFonts w:ascii="Arial" w:hAnsi="Arial" w:cs="Arial"/>
          <w:bCs/>
        </w:rPr>
        <w:tab/>
        <w:t>326-п</w:t>
      </w:r>
    </w:p>
    <w:p w:rsidR="00512D6F" w:rsidRDefault="00512D6F" w:rsidP="00512D6F">
      <w:pPr>
        <w:tabs>
          <w:tab w:val="left" w:pos="2430"/>
          <w:tab w:val="left" w:pos="7635"/>
        </w:tabs>
        <w:autoSpaceDE w:val="0"/>
        <w:autoSpaceDN w:val="0"/>
        <w:adjustRightInd w:val="0"/>
        <w:jc w:val="both"/>
        <w:rPr>
          <w:rFonts w:ascii="Arial" w:hAnsi="Arial" w:cs="Arial"/>
          <w:bCs/>
        </w:rPr>
      </w:pPr>
    </w:p>
    <w:p w:rsidR="00512D6F" w:rsidRDefault="00512D6F" w:rsidP="00512D6F">
      <w:pPr>
        <w:tabs>
          <w:tab w:val="left" w:pos="2430"/>
          <w:tab w:val="left" w:pos="7635"/>
        </w:tabs>
        <w:autoSpaceDE w:val="0"/>
        <w:autoSpaceDN w:val="0"/>
        <w:adjustRightInd w:val="0"/>
        <w:jc w:val="both"/>
        <w:rPr>
          <w:rFonts w:ascii="Arial" w:hAnsi="Arial" w:cs="Arial"/>
          <w:bCs/>
        </w:rPr>
      </w:pPr>
    </w:p>
    <w:p w:rsidR="009E3CDA" w:rsidRPr="009E3CDA" w:rsidRDefault="009E3CDA" w:rsidP="009E3CDA">
      <w:pPr>
        <w:autoSpaceDE w:val="0"/>
        <w:autoSpaceDN w:val="0"/>
        <w:adjustRightInd w:val="0"/>
        <w:jc w:val="both"/>
        <w:rPr>
          <w:rFonts w:ascii="Arial" w:hAnsi="Arial" w:cs="Arial"/>
          <w:bCs/>
        </w:rPr>
      </w:pPr>
      <w:r w:rsidRPr="009E3CDA">
        <w:rPr>
          <w:rFonts w:ascii="Arial" w:hAnsi="Arial" w:cs="Arial"/>
          <w:bCs/>
        </w:rPr>
        <w:t xml:space="preserve">О внесении изменений в постановление администрации Шарыповского муниципального округа от 18.06.2021 № 459-п «Об утверждении муниципальной программы Шарыповского муниципального округа «Развитие транспортной системы» </w:t>
      </w:r>
    </w:p>
    <w:p w:rsidR="009E3CDA" w:rsidRPr="009E3CDA" w:rsidRDefault="009E3CDA" w:rsidP="009E3CDA">
      <w:pPr>
        <w:autoSpaceDE w:val="0"/>
        <w:autoSpaceDN w:val="0"/>
        <w:adjustRightInd w:val="0"/>
        <w:jc w:val="both"/>
        <w:rPr>
          <w:rFonts w:ascii="Arial" w:hAnsi="Arial" w:cs="Arial"/>
          <w:bCs/>
        </w:rPr>
      </w:pPr>
    </w:p>
    <w:p w:rsidR="009E3CDA" w:rsidRPr="009E3CDA" w:rsidRDefault="009E3CDA" w:rsidP="009E3CDA">
      <w:pPr>
        <w:tabs>
          <w:tab w:val="left" w:pos="709"/>
        </w:tabs>
        <w:autoSpaceDE w:val="0"/>
        <w:autoSpaceDN w:val="0"/>
        <w:adjustRightInd w:val="0"/>
        <w:ind w:firstLine="709"/>
        <w:jc w:val="both"/>
        <w:rPr>
          <w:rFonts w:ascii="Arial" w:hAnsi="Arial" w:cs="Arial"/>
        </w:rPr>
      </w:pPr>
      <w:r w:rsidRPr="009E3CDA">
        <w:rPr>
          <w:rFonts w:ascii="Arial" w:hAnsi="Arial" w:cs="Arial"/>
        </w:rPr>
        <w:t>В соответствии со статьей 179 Бюджетного кодекса Российской Федерации, постановлением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формировании и реализации», руководствуясь статьей 38 Устава Шарыповского муниципального округа</w:t>
      </w:r>
    </w:p>
    <w:p w:rsidR="009E3CDA" w:rsidRPr="009E3CDA" w:rsidRDefault="009E3CDA" w:rsidP="009E3CDA">
      <w:pPr>
        <w:tabs>
          <w:tab w:val="left" w:pos="709"/>
        </w:tabs>
        <w:autoSpaceDE w:val="0"/>
        <w:autoSpaceDN w:val="0"/>
        <w:adjustRightInd w:val="0"/>
        <w:jc w:val="both"/>
        <w:rPr>
          <w:rFonts w:ascii="Arial" w:hAnsi="Arial" w:cs="Arial"/>
        </w:rPr>
      </w:pPr>
      <w:r w:rsidRPr="009E3CDA">
        <w:rPr>
          <w:rFonts w:ascii="Arial" w:hAnsi="Arial" w:cs="Arial"/>
        </w:rPr>
        <w:t>ПОСТАНОВЛЯЮ:</w:t>
      </w:r>
    </w:p>
    <w:p w:rsidR="009E3CDA" w:rsidRPr="009E3CDA" w:rsidRDefault="009E3CDA" w:rsidP="009E3CDA">
      <w:pPr>
        <w:numPr>
          <w:ilvl w:val="0"/>
          <w:numId w:val="7"/>
        </w:numPr>
        <w:tabs>
          <w:tab w:val="left" w:pos="851"/>
        </w:tabs>
        <w:autoSpaceDE w:val="0"/>
        <w:autoSpaceDN w:val="0"/>
        <w:adjustRightInd w:val="0"/>
        <w:spacing w:after="200" w:line="276" w:lineRule="auto"/>
        <w:ind w:left="0" w:firstLine="709"/>
        <w:jc w:val="both"/>
        <w:rPr>
          <w:rFonts w:ascii="Arial" w:hAnsi="Arial" w:cs="Arial"/>
        </w:rPr>
      </w:pPr>
      <w:r w:rsidRPr="009E3CDA">
        <w:rPr>
          <w:rFonts w:ascii="Arial" w:hAnsi="Arial" w:cs="Arial"/>
        </w:rPr>
        <w:t xml:space="preserve">Внести в постановление администрации Шарыповского муниципального округа от 18.06.2021 № 459-п «Об утверждении муниципальной программы Шарыповского муниципального округа «Развитие транспортной системы» (в ред. от </w:t>
      </w:r>
      <w:proofErr w:type="gramStart"/>
      <w:r w:rsidRPr="009E3CDA">
        <w:rPr>
          <w:rFonts w:ascii="Arial" w:hAnsi="Arial" w:cs="Arial"/>
        </w:rPr>
        <w:t>22.11.2022)(</w:t>
      </w:r>
      <w:proofErr w:type="gramEnd"/>
      <w:r w:rsidRPr="009E3CDA">
        <w:rPr>
          <w:rFonts w:ascii="Arial" w:hAnsi="Arial" w:cs="Arial"/>
        </w:rPr>
        <w:t>далее - Постановление) следующие изменения:</w:t>
      </w:r>
    </w:p>
    <w:p w:rsidR="009E3CDA" w:rsidRPr="009E3CDA" w:rsidRDefault="009E3CDA" w:rsidP="009E3CDA">
      <w:pPr>
        <w:tabs>
          <w:tab w:val="left" w:pos="851"/>
        </w:tabs>
        <w:autoSpaceDE w:val="0"/>
        <w:autoSpaceDN w:val="0"/>
        <w:adjustRightInd w:val="0"/>
        <w:ind w:firstLine="709"/>
        <w:jc w:val="both"/>
        <w:rPr>
          <w:rFonts w:ascii="Arial" w:hAnsi="Arial" w:cs="Arial"/>
        </w:rPr>
      </w:pPr>
      <w:r w:rsidRPr="009E3CDA">
        <w:rPr>
          <w:rFonts w:ascii="Arial" w:hAnsi="Arial" w:cs="Arial"/>
        </w:rPr>
        <w:t xml:space="preserve">муниципальную программу Шарыповского муниципального округа «Развитие транспортной системы» изложить в новой редакции </w:t>
      </w:r>
      <w:proofErr w:type="gramStart"/>
      <w:r w:rsidRPr="009E3CDA">
        <w:rPr>
          <w:rFonts w:ascii="Arial" w:hAnsi="Arial" w:cs="Arial"/>
        </w:rPr>
        <w:t>согласно приложения</w:t>
      </w:r>
      <w:proofErr w:type="gramEnd"/>
      <w:r w:rsidRPr="009E3CDA">
        <w:rPr>
          <w:rFonts w:ascii="Arial" w:hAnsi="Arial" w:cs="Arial"/>
        </w:rPr>
        <w:t>.</w:t>
      </w:r>
    </w:p>
    <w:p w:rsidR="009E3CDA" w:rsidRPr="009E3CDA" w:rsidRDefault="009E3CDA" w:rsidP="009E3CDA">
      <w:pPr>
        <w:numPr>
          <w:ilvl w:val="0"/>
          <w:numId w:val="7"/>
        </w:numPr>
        <w:tabs>
          <w:tab w:val="left" w:pos="709"/>
          <w:tab w:val="left" w:pos="851"/>
        </w:tabs>
        <w:autoSpaceDE w:val="0"/>
        <w:autoSpaceDN w:val="0"/>
        <w:adjustRightInd w:val="0"/>
        <w:spacing w:after="200" w:line="276" w:lineRule="auto"/>
        <w:ind w:left="0" w:firstLine="709"/>
        <w:jc w:val="both"/>
        <w:rPr>
          <w:rFonts w:ascii="Arial" w:hAnsi="Arial" w:cs="Arial"/>
        </w:rPr>
      </w:pPr>
      <w:r w:rsidRPr="009E3CDA">
        <w:rPr>
          <w:rFonts w:ascii="Arial" w:hAnsi="Arial" w:cs="Arial"/>
        </w:rPr>
        <w:t xml:space="preserve">Контроль за исполнением постановления возложить </w:t>
      </w:r>
      <w:r w:rsidRPr="009E3CDA">
        <w:rPr>
          <w:rFonts w:ascii="Arial" w:hAnsi="Arial" w:cs="Arial"/>
          <w:bCs/>
        </w:rPr>
        <w:t>на И. Н. Королева заместителя главы округа по жизнеобеспечению и строительству</w:t>
      </w:r>
      <w:r w:rsidRPr="009E3CDA">
        <w:rPr>
          <w:rFonts w:ascii="Arial" w:hAnsi="Arial" w:cs="Arial"/>
        </w:rPr>
        <w:t>.</w:t>
      </w:r>
    </w:p>
    <w:p w:rsidR="009E3CDA" w:rsidRPr="009E3CDA" w:rsidRDefault="009E3CDA" w:rsidP="009E3CDA">
      <w:pPr>
        <w:numPr>
          <w:ilvl w:val="0"/>
          <w:numId w:val="7"/>
        </w:numPr>
        <w:tabs>
          <w:tab w:val="left" w:pos="709"/>
          <w:tab w:val="left" w:pos="851"/>
        </w:tabs>
        <w:autoSpaceDE w:val="0"/>
        <w:autoSpaceDN w:val="0"/>
        <w:adjustRightInd w:val="0"/>
        <w:spacing w:after="200" w:line="276" w:lineRule="auto"/>
        <w:ind w:left="0" w:firstLine="709"/>
        <w:jc w:val="both"/>
        <w:rPr>
          <w:rFonts w:ascii="Arial" w:hAnsi="Arial" w:cs="Arial"/>
        </w:rPr>
      </w:pPr>
      <w:r w:rsidRPr="009E3CDA">
        <w:rPr>
          <w:rFonts w:ascii="Arial" w:hAnsi="Arial" w:cs="Arial"/>
        </w:rPr>
        <w:t>Постановление вступает в силу в день, следующий за днем его официального опубликования в печатном издании «Ведомости Шарыповского района», подлежит размещению на официальном сайте Шарыповского округа в сети Интернет.</w:t>
      </w:r>
    </w:p>
    <w:p w:rsidR="009E3CDA" w:rsidRPr="009E3CDA" w:rsidRDefault="009E3CDA" w:rsidP="009E3CDA">
      <w:pPr>
        <w:tabs>
          <w:tab w:val="left" w:pos="709"/>
          <w:tab w:val="left" w:pos="851"/>
        </w:tabs>
        <w:autoSpaceDE w:val="0"/>
        <w:autoSpaceDN w:val="0"/>
        <w:adjustRightInd w:val="0"/>
        <w:ind w:left="567"/>
        <w:jc w:val="both"/>
        <w:rPr>
          <w:rFonts w:ascii="Arial" w:hAnsi="Arial" w:cs="Arial"/>
        </w:rPr>
      </w:pPr>
    </w:p>
    <w:p w:rsidR="009E3CDA" w:rsidRPr="009E3CDA" w:rsidRDefault="009E3CDA" w:rsidP="009E3CDA">
      <w:pPr>
        <w:autoSpaceDE w:val="0"/>
        <w:autoSpaceDN w:val="0"/>
        <w:adjustRightInd w:val="0"/>
        <w:rPr>
          <w:rFonts w:ascii="Arial" w:hAnsi="Arial" w:cs="Arial"/>
        </w:rPr>
      </w:pPr>
    </w:p>
    <w:p w:rsidR="009E3CDA" w:rsidRPr="009E3CDA" w:rsidRDefault="009E3CDA" w:rsidP="009E3CDA">
      <w:pPr>
        <w:tabs>
          <w:tab w:val="left" w:pos="6323"/>
        </w:tabs>
        <w:suppressAutoHyphens/>
        <w:jc w:val="both"/>
        <w:rPr>
          <w:rFonts w:ascii="Arial" w:eastAsia="Calibri" w:hAnsi="Arial" w:cs="Arial"/>
          <w:bCs/>
        </w:rPr>
      </w:pPr>
      <w:r w:rsidRPr="009E3CDA">
        <w:rPr>
          <w:rFonts w:ascii="Arial" w:hAnsi="Arial" w:cs="Arial"/>
          <w:color w:val="000000"/>
          <w:kern w:val="2"/>
          <w:lang w:eastAsia="zh-CN"/>
        </w:rPr>
        <w:t xml:space="preserve">Глава округа                           </w:t>
      </w:r>
      <w:r w:rsidRPr="009E3CDA">
        <w:rPr>
          <w:rFonts w:ascii="Arial" w:hAnsi="Arial" w:cs="Arial"/>
          <w:color w:val="EEECE1"/>
          <w:kern w:val="2"/>
        </w:rPr>
        <w:tab/>
      </w:r>
      <w:r w:rsidRPr="009E3CDA">
        <w:rPr>
          <w:rFonts w:ascii="Arial" w:hAnsi="Arial" w:cs="Arial"/>
          <w:color w:val="EEECE1"/>
          <w:kern w:val="2"/>
        </w:rPr>
        <w:tab/>
      </w:r>
      <w:r w:rsidRPr="009E3CDA">
        <w:rPr>
          <w:rFonts w:ascii="Arial" w:hAnsi="Arial" w:cs="Arial"/>
          <w:color w:val="EEECE1"/>
          <w:kern w:val="2"/>
        </w:rPr>
        <w:tab/>
        <w:t xml:space="preserve">                  </w:t>
      </w:r>
      <w:r w:rsidRPr="009E3CDA">
        <w:rPr>
          <w:rFonts w:ascii="Arial" w:hAnsi="Arial" w:cs="Arial"/>
          <w:color w:val="000000"/>
          <w:kern w:val="2"/>
          <w:lang w:eastAsia="zh-CN"/>
        </w:rPr>
        <w:t>Г.В. Качаев</w:t>
      </w:r>
      <w:r w:rsidRPr="009E3CDA">
        <w:rPr>
          <w:rFonts w:ascii="Arial" w:eastAsia="Calibri" w:hAnsi="Arial" w:cs="Arial"/>
          <w:bCs/>
        </w:rPr>
        <w:t xml:space="preserve"> </w:t>
      </w:r>
    </w:p>
    <w:p w:rsidR="009E3CDA" w:rsidRPr="009E3CDA" w:rsidRDefault="009E3CDA" w:rsidP="009E3CDA">
      <w:pPr>
        <w:tabs>
          <w:tab w:val="left" w:pos="6323"/>
        </w:tabs>
        <w:suppressAutoHyphens/>
        <w:jc w:val="both"/>
        <w:rPr>
          <w:rFonts w:ascii="Arial" w:eastAsia="Calibri" w:hAnsi="Arial" w:cs="Arial"/>
          <w:bCs/>
        </w:rPr>
      </w:pPr>
    </w:p>
    <w:p w:rsidR="009E3CDA" w:rsidRPr="009E3CDA" w:rsidRDefault="009E3CDA" w:rsidP="009E3CDA">
      <w:pPr>
        <w:tabs>
          <w:tab w:val="left" w:pos="6323"/>
        </w:tabs>
        <w:suppressAutoHyphens/>
        <w:jc w:val="both"/>
        <w:rPr>
          <w:rFonts w:ascii="Arial" w:eastAsia="Calibri" w:hAnsi="Arial" w:cs="Arial"/>
          <w:bCs/>
        </w:rPr>
      </w:pPr>
    </w:p>
    <w:p w:rsidR="009E3CDA" w:rsidRDefault="009E3CDA" w:rsidP="009E3CDA">
      <w:pPr>
        <w:tabs>
          <w:tab w:val="left" w:pos="6323"/>
        </w:tabs>
        <w:suppressAutoHyphens/>
        <w:jc w:val="both"/>
        <w:rPr>
          <w:rFonts w:ascii="Arial" w:eastAsia="Calibri" w:hAnsi="Arial" w:cs="Arial"/>
          <w:bCs/>
        </w:rPr>
      </w:pPr>
      <w:r w:rsidRPr="009E3CDA">
        <w:rPr>
          <w:rFonts w:ascii="Arial" w:eastAsia="Calibri" w:hAnsi="Arial" w:cs="Arial"/>
          <w:bCs/>
        </w:rPr>
        <w:t xml:space="preserve">                                                                                    </w:t>
      </w:r>
    </w:p>
    <w:p w:rsidR="009E3CDA" w:rsidRDefault="009E3CDA" w:rsidP="009E3CDA">
      <w:pPr>
        <w:tabs>
          <w:tab w:val="left" w:pos="6323"/>
        </w:tabs>
        <w:suppressAutoHyphens/>
        <w:jc w:val="both"/>
        <w:rPr>
          <w:rFonts w:ascii="Arial" w:eastAsia="Calibri" w:hAnsi="Arial" w:cs="Arial"/>
          <w:bCs/>
        </w:rPr>
      </w:pPr>
    </w:p>
    <w:p w:rsidR="009E3CDA" w:rsidRDefault="009E3CDA" w:rsidP="009E3CDA">
      <w:pPr>
        <w:tabs>
          <w:tab w:val="left" w:pos="6323"/>
        </w:tabs>
        <w:suppressAutoHyphens/>
        <w:jc w:val="both"/>
        <w:rPr>
          <w:rFonts w:ascii="Arial" w:eastAsia="Calibri" w:hAnsi="Arial" w:cs="Arial"/>
          <w:bCs/>
        </w:rPr>
      </w:pPr>
    </w:p>
    <w:p w:rsidR="009E3CDA" w:rsidRDefault="009E3CDA" w:rsidP="009E3CDA">
      <w:pPr>
        <w:tabs>
          <w:tab w:val="left" w:pos="6323"/>
        </w:tabs>
        <w:suppressAutoHyphens/>
        <w:jc w:val="both"/>
        <w:rPr>
          <w:rFonts w:ascii="Arial" w:eastAsia="Calibri" w:hAnsi="Arial" w:cs="Arial"/>
          <w:bCs/>
        </w:rPr>
      </w:pPr>
    </w:p>
    <w:p w:rsidR="009E3CDA" w:rsidRDefault="009E3CDA" w:rsidP="009E3CDA">
      <w:pPr>
        <w:tabs>
          <w:tab w:val="left" w:pos="6323"/>
        </w:tabs>
        <w:suppressAutoHyphens/>
        <w:jc w:val="both"/>
        <w:rPr>
          <w:rFonts w:ascii="Arial" w:eastAsia="Calibri" w:hAnsi="Arial" w:cs="Arial"/>
          <w:bCs/>
        </w:rPr>
      </w:pPr>
    </w:p>
    <w:p w:rsidR="00512D6F" w:rsidRDefault="009E3CDA" w:rsidP="009E3CDA">
      <w:pPr>
        <w:tabs>
          <w:tab w:val="left" w:pos="6323"/>
        </w:tabs>
        <w:suppressAutoHyphens/>
        <w:jc w:val="both"/>
        <w:rPr>
          <w:rFonts w:ascii="Arial" w:eastAsia="Calibri" w:hAnsi="Arial" w:cs="Arial"/>
          <w:bCs/>
        </w:rPr>
      </w:pPr>
      <w:r>
        <w:rPr>
          <w:rFonts w:ascii="Arial" w:eastAsia="Calibri" w:hAnsi="Arial" w:cs="Arial"/>
          <w:bCs/>
        </w:rPr>
        <w:t xml:space="preserve">                                                                                        </w:t>
      </w:r>
    </w:p>
    <w:p w:rsidR="000C70F0" w:rsidRPr="009E3CDA" w:rsidRDefault="00512D6F" w:rsidP="009E3CDA">
      <w:pPr>
        <w:tabs>
          <w:tab w:val="left" w:pos="6323"/>
        </w:tabs>
        <w:suppressAutoHyphens/>
        <w:jc w:val="both"/>
        <w:rPr>
          <w:rFonts w:ascii="Arial" w:hAnsi="Arial" w:cs="Arial"/>
          <w:color w:val="000000"/>
          <w:kern w:val="2"/>
          <w:lang w:eastAsia="zh-CN"/>
        </w:rPr>
      </w:pPr>
      <w:r>
        <w:rPr>
          <w:rFonts w:ascii="Arial" w:eastAsia="Calibri" w:hAnsi="Arial" w:cs="Arial"/>
          <w:bCs/>
        </w:rPr>
        <w:lastRenderedPageBreak/>
        <w:t xml:space="preserve">                                                                                        </w:t>
      </w:r>
      <w:r w:rsidR="000C70F0" w:rsidRPr="009E3CDA">
        <w:rPr>
          <w:rFonts w:ascii="Arial" w:eastAsia="Calibri" w:hAnsi="Arial" w:cs="Arial"/>
          <w:bCs/>
        </w:rPr>
        <w:t xml:space="preserve">Приложение </w:t>
      </w:r>
    </w:p>
    <w:p w:rsidR="000C70F0" w:rsidRPr="009E3CDA" w:rsidRDefault="000C70F0" w:rsidP="000C70F0">
      <w:pPr>
        <w:jc w:val="center"/>
        <w:rPr>
          <w:rFonts w:ascii="Arial" w:eastAsia="Calibri" w:hAnsi="Arial" w:cs="Arial"/>
          <w:bCs/>
        </w:rPr>
      </w:pPr>
      <w:r w:rsidRPr="009E3CDA">
        <w:rPr>
          <w:rFonts w:ascii="Arial" w:eastAsia="Calibri" w:hAnsi="Arial" w:cs="Arial"/>
          <w:bCs/>
        </w:rPr>
        <w:t xml:space="preserve">                                                            к постановлению </w:t>
      </w:r>
    </w:p>
    <w:p w:rsidR="000C70F0" w:rsidRPr="009E3CDA" w:rsidRDefault="000C70F0" w:rsidP="000C70F0">
      <w:pPr>
        <w:jc w:val="center"/>
        <w:rPr>
          <w:rFonts w:ascii="Arial" w:eastAsia="Calibri" w:hAnsi="Arial" w:cs="Arial"/>
          <w:bCs/>
        </w:rPr>
      </w:pPr>
      <w:r w:rsidRPr="009E3CDA">
        <w:rPr>
          <w:rFonts w:ascii="Arial" w:eastAsia="Calibri" w:hAnsi="Arial" w:cs="Arial"/>
          <w:bCs/>
        </w:rPr>
        <w:t xml:space="preserve">                                                    </w:t>
      </w:r>
      <w:r w:rsidR="009E3CDA">
        <w:rPr>
          <w:rFonts w:ascii="Arial" w:eastAsia="Calibri" w:hAnsi="Arial" w:cs="Arial"/>
          <w:bCs/>
        </w:rPr>
        <w:t xml:space="preserve">                               </w:t>
      </w:r>
      <w:r w:rsidRPr="009E3CDA">
        <w:rPr>
          <w:rFonts w:ascii="Arial" w:eastAsia="Calibri" w:hAnsi="Arial" w:cs="Arial"/>
          <w:bCs/>
        </w:rPr>
        <w:t>администрации Шарыповского</w:t>
      </w:r>
    </w:p>
    <w:p w:rsidR="000C70F0" w:rsidRPr="009E3CDA" w:rsidRDefault="000C70F0" w:rsidP="000C70F0">
      <w:pPr>
        <w:rPr>
          <w:rFonts w:ascii="Arial" w:eastAsia="Calibri" w:hAnsi="Arial" w:cs="Arial"/>
          <w:bCs/>
        </w:rPr>
      </w:pPr>
      <w:r w:rsidRPr="009E3CDA">
        <w:rPr>
          <w:rFonts w:ascii="Arial" w:eastAsia="Calibri" w:hAnsi="Arial" w:cs="Arial"/>
          <w:bCs/>
        </w:rPr>
        <w:t xml:space="preserve">                                                                                    </w:t>
      </w:r>
      <w:r w:rsidR="009E3CDA">
        <w:rPr>
          <w:rFonts w:ascii="Arial" w:eastAsia="Calibri" w:hAnsi="Arial" w:cs="Arial"/>
          <w:bCs/>
        </w:rPr>
        <w:t xml:space="preserve">    </w:t>
      </w:r>
      <w:r w:rsidRPr="009E3CDA">
        <w:rPr>
          <w:rFonts w:ascii="Arial" w:eastAsia="Calibri" w:hAnsi="Arial" w:cs="Arial"/>
          <w:bCs/>
        </w:rPr>
        <w:t>муниципального округа</w:t>
      </w:r>
    </w:p>
    <w:p w:rsidR="000C70F0" w:rsidRPr="009E3CDA" w:rsidRDefault="000C70F0" w:rsidP="000C70F0">
      <w:pPr>
        <w:rPr>
          <w:rFonts w:ascii="Arial" w:hAnsi="Arial" w:cs="Arial"/>
          <w:color w:val="FF0000"/>
        </w:rPr>
      </w:pPr>
      <w:r w:rsidRPr="009E3CDA">
        <w:rPr>
          <w:rFonts w:ascii="Arial" w:eastAsia="Calibri" w:hAnsi="Arial" w:cs="Arial"/>
          <w:bCs/>
        </w:rPr>
        <w:t xml:space="preserve">                                                                                   </w:t>
      </w:r>
      <w:r w:rsidR="009E3CDA">
        <w:rPr>
          <w:rFonts w:ascii="Arial" w:eastAsia="Calibri" w:hAnsi="Arial" w:cs="Arial"/>
          <w:bCs/>
        </w:rPr>
        <w:t xml:space="preserve">     </w:t>
      </w:r>
      <w:r w:rsidRPr="009E3CDA">
        <w:rPr>
          <w:rFonts w:ascii="Arial" w:eastAsia="Calibri" w:hAnsi="Arial" w:cs="Arial"/>
          <w:bCs/>
        </w:rPr>
        <w:t>от</w:t>
      </w:r>
      <w:r w:rsidR="00512D6F">
        <w:rPr>
          <w:rFonts w:ascii="Arial" w:eastAsia="Calibri" w:hAnsi="Arial" w:cs="Arial"/>
          <w:bCs/>
        </w:rPr>
        <w:t xml:space="preserve">26.05.2023 </w:t>
      </w:r>
      <w:r w:rsidRPr="009E3CDA">
        <w:rPr>
          <w:rFonts w:ascii="Arial" w:eastAsia="Calibri" w:hAnsi="Arial" w:cs="Arial"/>
          <w:bCs/>
        </w:rPr>
        <w:t>№</w:t>
      </w:r>
      <w:r w:rsidR="00512D6F">
        <w:rPr>
          <w:rFonts w:ascii="Arial" w:eastAsia="Calibri" w:hAnsi="Arial" w:cs="Arial"/>
          <w:bCs/>
        </w:rPr>
        <w:t xml:space="preserve"> 326-п</w:t>
      </w:r>
      <w:bookmarkStart w:id="0" w:name="_GoBack"/>
      <w:bookmarkEnd w:id="0"/>
    </w:p>
    <w:p w:rsidR="000C70F0" w:rsidRPr="009E3CDA" w:rsidRDefault="000C70F0" w:rsidP="000C70F0">
      <w:pPr>
        <w:tabs>
          <w:tab w:val="left" w:pos="5954"/>
          <w:tab w:val="left" w:pos="6096"/>
        </w:tabs>
        <w:jc w:val="center"/>
        <w:rPr>
          <w:rFonts w:ascii="Arial" w:eastAsia="Calibri" w:hAnsi="Arial" w:cs="Arial"/>
          <w:bCs/>
        </w:rPr>
      </w:pPr>
    </w:p>
    <w:p w:rsidR="000C70F0" w:rsidRPr="009E3CDA" w:rsidRDefault="000C70F0" w:rsidP="000C70F0">
      <w:pPr>
        <w:tabs>
          <w:tab w:val="left" w:pos="5954"/>
          <w:tab w:val="left" w:pos="6096"/>
        </w:tabs>
        <w:jc w:val="center"/>
        <w:rPr>
          <w:rFonts w:ascii="Arial" w:eastAsia="Calibri" w:hAnsi="Arial" w:cs="Arial"/>
          <w:bCs/>
        </w:rPr>
      </w:pPr>
    </w:p>
    <w:p w:rsidR="000C70F0" w:rsidRPr="009E3CDA" w:rsidRDefault="000C70F0" w:rsidP="000C70F0">
      <w:pPr>
        <w:tabs>
          <w:tab w:val="left" w:pos="5954"/>
          <w:tab w:val="left" w:pos="6096"/>
        </w:tabs>
        <w:jc w:val="center"/>
        <w:rPr>
          <w:rFonts w:ascii="Arial" w:eastAsia="Calibri" w:hAnsi="Arial" w:cs="Arial"/>
          <w:bCs/>
        </w:rPr>
      </w:pPr>
      <w:r w:rsidRPr="009E3CDA">
        <w:rPr>
          <w:rFonts w:ascii="Arial" w:eastAsia="Calibri" w:hAnsi="Arial" w:cs="Arial"/>
          <w:bCs/>
        </w:rPr>
        <w:t xml:space="preserve">                                                    Приложение </w:t>
      </w:r>
    </w:p>
    <w:p w:rsidR="000C70F0" w:rsidRPr="009E3CDA" w:rsidRDefault="000C70F0" w:rsidP="000C70F0">
      <w:pPr>
        <w:tabs>
          <w:tab w:val="left" w:pos="5954"/>
          <w:tab w:val="left" w:pos="6096"/>
        </w:tabs>
        <w:jc w:val="center"/>
        <w:rPr>
          <w:rFonts w:ascii="Arial" w:eastAsia="Calibri" w:hAnsi="Arial" w:cs="Arial"/>
          <w:bCs/>
        </w:rPr>
      </w:pPr>
      <w:r w:rsidRPr="009E3CDA">
        <w:rPr>
          <w:rFonts w:ascii="Arial" w:eastAsia="Calibri" w:hAnsi="Arial" w:cs="Arial"/>
          <w:bCs/>
        </w:rPr>
        <w:t xml:space="preserve">                                                            к постановлению </w:t>
      </w:r>
    </w:p>
    <w:p w:rsidR="000C70F0" w:rsidRPr="009E3CDA" w:rsidRDefault="000C70F0" w:rsidP="000C70F0">
      <w:pPr>
        <w:tabs>
          <w:tab w:val="left" w:pos="5954"/>
          <w:tab w:val="left" w:pos="6096"/>
        </w:tabs>
        <w:jc w:val="center"/>
        <w:rPr>
          <w:rFonts w:ascii="Arial" w:eastAsia="Calibri" w:hAnsi="Arial" w:cs="Arial"/>
          <w:bCs/>
        </w:rPr>
      </w:pPr>
      <w:r w:rsidRPr="009E3CDA">
        <w:rPr>
          <w:rFonts w:ascii="Arial" w:eastAsia="Calibri" w:hAnsi="Arial" w:cs="Arial"/>
          <w:bCs/>
        </w:rPr>
        <w:t xml:space="preserve">                                                    </w:t>
      </w:r>
      <w:r w:rsidR="009E3CDA">
        <w:rPr>
          <w:rFonts w:ascii="Arial" w:eastAsia="Calibri" w:hAnsi="Arial" w:cs="Arial"/>
          <w:bCs/>
        </w:rPr>
        <w:t xml:space="preserve">                               </w:t>
      </w:r>
      <w:r w:rsidRPr="009E3CDA">
        <w:rPr>
          <w:rFonts w:ascii="Arial" w:eastAsia="Calibri" w:hAnsi="Arial" w:cs="Arial"/>
          <w:bCs/>
        </w:rPr>
        <w:t xml:space="preserve">администрации Шарыповского </w:t>
      </w:r>
    </w:p>
    <w:p w:rsidR="000C70F0" w:rsidRPr="009E3CDA" w:rsidRDefault="000C70F0" w:rsidP="000C70F0">
      <w:pPr>
        <w:tabs>
          <w:tab w:val="left" w:pos="5954"/>
          <w:tab w:val="left" w:pos="6096"/>
        </w:tabs>
        <w:jc w:val="center"/>
        <w:rPr>
          <w:rFonts w:ascii="Arial" w:eastAsia="Calibri" w:hAnsi="Arial" w:cs="Arial"/>
          <w:bCs/>
        </w:rPr>
      </w:pPr>
      <w:r w:rsidRPr="009E3CDA">
        <w:rPr>
          <w:rFonts w:ascii="Arial" w:eastAsia="Calibri" w:hAnsi="Arial" w:cs="Arial"/>
          <w:bCs/>
        </w:rPr>
        <w:t xml:space="preserve">                                                                       муниципального округа </w:t>
      </w:r>
    </w:p>
    <w:p w:rsidR="000C70F0" w:rsidRPr="009E3CDA" w:rsidRDefault="000C70F0" w:rsidP="000C70F0">
      <w:pPr>
        <w:tabs>
          <w:tab w:val="left" w:pos="5954"/>
          <w:tab w:val="left" w:pos="6096"/>
        </w:tabs>
        <w:jc w:val="center"/>
        <w:rPr>
          <w:rFonts w:ascii="Arial" w:eastAsia="Calibri" w:hAnsi="Arial" w:cs="Arial"/>
          <w:bCs/>
        </w:rPr>
      </w:pPr>
      <w:r w:rsidRPr="009E3CDA">
        <w:rPr>
          <w:rFonts w:ascii="Arial" w:eastAsia="Calibri" w:hAnsi="Arial" w:cs="Arial"/>
          <w:bCs/>
        </w:rPr>
        <w:t xml:space="preserve">                                                                    </w:t>
      </w:r>
      <w:r w:rsidR="009E3CDA">
        <w:rPr>
          <w:rFonts w:ascii="Arial" w:eastAsia="Calibri" w:hAnsi="Arial" w:cs="Arial"/>
          <w:bCs/>
        </w:rPr>
        <w:t xml:space="preserve"> </w:t>
      </w:r>
      <w:r w:rsidRPr="009E3CDA">
        <w:rPr>
          <w:rFonts w:ascii="Arial" w:eastAsia="Calibri" w:hAnsi="Arial" w:cs="Arial"/>
          <w:bCs/>
        </w:rPr>
        <w:t>от 12.04.2021 № 285-п</w:t>
      </w:r>
    </w:p>
    <w:p w:rsidR="000C70F0" w:rsidRPr="009E3CDA" w:rsidRDefault="000C70F0" w:rsidP="00851839">
      <w:pPr>
        <w:jc w:val="center"/>
        <w:rPr>
          <w:rFonts w:ascii="Arial" w:eastAsia="Calibri" w:hAnsi="Arial" w:cs="Arial"/>
          <w:b/>
          <w:bCs/>
        </w:rPr>
      </w:pPr>
    </w:p>
    <w:p w:rsidR="00851839" w:rsidRPr="009E3CDA" w:rsidRDefault="00DB6856" w:rsidP="00851839">
      <w:pPr>
        <w:jc w:val="center"/>
        <w:rPr>
          <w:rFonts w:ascii="Arial" w:eastAsia="Calibri" w:hAnsi="Arial" w:cs="Arial"/>
          <w:b/>
          <w:bCs/>
        </w:rPr>
      </w:pPr>
      <w:r w:rsidRPr="009E3CDA">
        <w:rPr>
          <w:rFonts w:ascii="Arial" w:eastAsia="Calibri" w:hAnsi="Arial" w:cs="Arial"/>
          <w:b/>
          <w:bCs/>
        </w:rPr>
        <w:t>Муниципальная программа</w:t>
      </w:r>
    </w:p>
    <w:p w:rsidR="00851839" w:rsidRPr="009E3CDA" w:rsidRDefault="00DB6856" w:rsidP="00851839">
      <w:pPr>
        <w:jc w:val="center"/>
        <w:rPr>
          <w:rFonts w:ascii="Arial" w:eastAsia="Calibri" w:hAnsi="Arial" w:cs="Arial"/>
          <w:b/>
        </w:rPr>
      </w:pPr>
      <w:bookmarkStart w:id="1" w:name="Par41"/>
      <w:bookmarkEnd w:id="1"/>
      <w:r w:rsidRPr="009E3CDA">
        <w:rPr>
          <w:rFonts w:ascii="Arial" w:eastAsia="Calibri" w:hAnsi="Arial" w:cs="Arial"/>
          <w:b/>
        </w:rPr>
        <w:t>«Развитие транспортной системы»</w:t>
      </w:r>
    </w:p>
    <w:p w:rsidR="00851839" w:rsidRPr="009E3CDA" w:rsidRDefault="00DB6856" w:rsidP="00851839">
      <w:pPr>
        <w:pStyle w:val="1"/>
        <w:rPr>
          <w:rFonts w:ascii="Arial" w:eastAsia="Calibri" w:hAnsi="Arial" w:cs="Arial"/>
          <w:color w:val="000000"/>
          <w:sz w:val="24"/>
          <w:szCs w:val="24"/>
        </w:rPr>
      </w:pPr>
      <w:r w:rsidRPr="009E3CDA">
        <w:rPr>
          <w:rFonts w:ascii="Arial" w:eastAsia="Calibri" w:hAnsi="Arial" w:cs="Arial"/>
          <w:color w:val="000000"/>
          <w:sz w:val="24"/>
          <w:szCs w:val="24"/>
        </w:rPr>
        <w:t>1. Паспорт муниципальной программы</w:t>
      </w:r>
    </w:p>
    <w:p w:rsidR="00851839" w:rsidRPr="009E3CDA" w:rsidRDefault="00851839" w:rsidP="00851839">
      <w:pPr>
        <w:widowControl w:val="0"/>
        <w:autoSpaceDE w:val="0"/>
        <w:autoSpaceDN w:val="0"/>
        <w:adjustRightInd w:val="0"/>
        <w:jc w:val="center"/>
        <w:rPr>
          <w:rFonts w:ascii="Arial" w:eastAsia="Calibri" w:hAnsi="Arial" w:cs="Arial"/>
          <w:color w:val="000000"/>
        </w:rPr>
      </w:pPr>
    </w:p>
    <w:tbl>
      <w:tblPr>
        <w:tblW w:w="8997" w:type="dxa"/>
        <w:tblInd w:w="-5" w:type="dxa"/>
        <w:tblLayout w:type="fixed"/>
        <w:tblCellMar>
          <w:top w:w="75" w:type="dxa"/>
          <w:left w:w="0" w:type="dxa"/>
          <w:bottom w:w="75" w:type="dxa"/>
          <w:right w:w="0" w:type="dxa"/>
        </w:tblCellMar>
        <w:tblLook w:val="0000" w:firstRow="0" w:lastRow="0" w:firstColumn="0" w:lastColumn="0" w:noHBand="0" w:noVBand="0"/>
      </w:tblPr>
      <w:tblGrid>
        <w:gridCol w:w="2194"/>
        <w:gridCol w:w="6803"/>
      </w:tblGrid>
      <w:tr w:rsidR="006C405E" w:rsidRPr="009E3CDA" w:rsidTr="0085183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51839" w:rsidRPr="009E3CDA" w:rsidRDefault="00DB6856" w:rsidP="00851839">
            <w:pPr>
              <w:widowControl w:val="0"/>
              <w:autoSpaceDE w:val="0"/>
              <w:autoSpaceDN w:val="0"/>
              <w:adjustRightInd w:val="0"/>
              <w:rPr>
                <w:rFonts w:ascii="Arial" w:eastAsia="Calibri" w:hAnsi="Arial" w:cs="Arial"/>
                <w:color w:val="000000"/>
              </w:rPr>
            </w:pPr>
            <w:r w:rsidRPr="009E3CDA">
              <w:rPr>
                <w:rFonts w:ascii="Arial" w:eastAsia="Calibri" w:hAnsi="Arial" w:cs="Arial"/>
                <w:color w:val="000000"/>
              </w:rPr>
              <w:t xml:space="preserve">Наименование муниципальной программы </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51839" w:rsidRPr="009E3CDA" w:rsidRDefault="00DB6856" w:rsidP="0046633A">
            <w:pPr>
              <w:widowControl w:val="0"/>
              <w:autoSpaceDE w:val="0"/>
              <w:autoSpaceDN w:val="0"/>
              <w:adjustRightInd w:val="0"/>
              <w:rPr>
                <w:rFonts w:ascii="Arial" w:eastAsia="Calibri" w:hAnsi="Arial" w:cs="Arial"/>
                <w:color w:val="000000"/>
              </w:rPr>
            </w:pPr>
            <w:r w:rsidRPr="009E3CDA">
              <w:rPr>
                <w:rFonts w:ascii="Arial" w:eastAsia="Calibri" w:hAnsi="Arial" w:cs="Arial"/>
              </w:rPr>
              <w:t>«Развитие транспортной системы»</w:t>
            </w:r>
            <w:r w:rsidRPr="009E3CDA">
              <w:rPr>
                <w:rFonts w:ascii="Arial" w:eastAsia="Calibri" w:hAnsi="Arial" w:cs="Arial"/>
                <w:color w:val="000000"/>
              </w:rPr>
              <w:t xml:space="preserve"> (далее – программа)</w:t>
            </w:r>
          </w:p>
        </w:tc>
      </w:tr>
      <w:tr w:rsidR="006C405E" w:rsidRPr="009E3CDA" w:rsidTr="0085183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51839" w:rsidRPr="009E3CDA" w:rsidRDefault="00DB6856" w:rsidP="00851839">
            <w:pPr>
              <w:widowControl w:val="0"/>
              <w:autoSpaceDE w:val="0"/>
              <w:autoSpaceDN w:val="0"/>
              <w:adjustRightInd w:val="0"/>
              <w:rPr>
                <w:rFonts w:ascii="Arial" w:eastAsia="Calibri" w:hAnsi="Arial" w:cs="Arial"/>
                <w:color w:val="000000"/>
              </w:rPr>
            </w:pPr>
            <w:r w:rsidRPr="009E3CDA">
              <w:rPr>
                <w:rFonts w:ascii="Arial" w:eastAsia="Calibri" w:hAnsi="Arial" w:cs="Arial"/>
                <w:color w:val="000000"/>
              </w:rPr>
              <w:t>Основания для разработки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51839" w:rsidRPr="009E3CDA" w:rsidRDefault="00DB6856" w:rsidP="00851839">
            <w:pPr>
              <w:widowControl w:val="0"/>
              <w:autoSpaceDE w:val="0"/>
              <w:autoSpaceDN w:val="0"/>
              <w:adjustRightInd w:val="0"/>
              <w:rPr>
                <w:rFonts w:ascii="Arial" w:eastAsia="Calibri" w:hAnsi="Arial" w:cs="Arial"/>
                <w:color w:val="000000"/>
              </w:rPr>
            </w:pPr>
            <w:r w:rsidRPr="009E3CDA">
              <w:rPr>
                <w:rFonts w:ascii="Arial" w:hAnsi="Arial" w:cs="Arial"/>
              </w:rPr>
              <w:t xml:space="preserve">Статья 179 Бюджетного кодекса Российской Федерации; </w:t>
            </w:r>
          </w:p>
          <w:p w:rsidR="006C405E" w:rsidRPr="009E3CDA" w:rsidRDefault="00DB6856" w:rsidP="00851839">
            <w:pPr>
              <w:widowControl w:val="0"/>
              <w:autoSpaceDE w:val="0"/>
              <w:autoSpaceDN w:val="0"/>
              <w:adjustRightInd w:val="0"/>
              <w:rPr>
                <w:rFonts w:ascii="Arial" w:hAnsi="Arial" w:cs="Arial"/>
              </w:rPr>
            </w:pPr>
            <w:r w:rsidRPr="009E3CDA">
              <w:rPr>
                <w:rFonts w:ascii="Arial" w:hAnsi="Arial" w:cs="Arial"/>
              </w:rPr>
              <w:t xml:space="preserve">Постановление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формировании и реализации» (в </w:t>
            </w:r>
            <w:proofErr w:type="spellStart"/>
            <w:r w:rsidRPr="009E3CDA">
              <w:rPr>
                <w:rFonts w:ascii="Arial" w:hAnsi="Arial" w:cs="Arial"/>
              </w:rPr>
              <w:t>ред</w:t>
            </w:r>
            <w:proofErr w:type="spellEnd"/>
            <w:r w:rsidRPr="009E3CDA">
              <w:rPr>
                <w:rFonts w:ascii="Arial" w:hAnsi="Arial" w:cs="Arial"/>
              </w:rPr>
              <w:t xml:space="preserve"> от </w:t>
            </w:r>
            <w:r w:rsidR="00F81D38" w:rsidRPr="009E3CDA">
              <w:rPr>
                <w:rFonts w:ascii="Arial" w:hAnsi="Arial" w:cs="Arial"/>
              </w:rPr>
              <w:t>04.04.2023</w:t>
            </w:r>
            <w:r w:rsidRPr="009E3CDA">
              <w:rPr>
                <w:rFonts w:ascii="Arial" w:hAnsi="Arial" w:cs="Arial"/>
              </w:rPr>
              <w:t xml:space="preserve">); </w:t>
            </w:r>
          </w:p>
          <w:p w:rsidR="00851839" w:rsidRPr="009E3CDA" w:rsidRDefault="00DB6856" w:rsidP="00851839">
            <w:pPr>
              <w:widowControl w:val="0"/>
              <w:autoSpaceDE w:val="0"/>
              <w:autoSpaceDN w:val="0"/>
              <w:adjustRightInd w:val="0"/>
              <w:rPr>
                <w:rFonts w:ascii="Arial" w:eastAsia="Calibri" w:hAnsi="Arial" w:cs="Arial"/>
                <w:color w:val="000000"/>
              </w:rPr>
            </w:pPr>
            <w:r w:rsidRPr="009E3CDA">
              <w:rPr>
                <w:rFonts w:ascii="Arial" w:hAnsi="Arial" w:cs="Arial"/>
              </w:rPr>
              <w:t xml:space="preserve">Распоряжение администрации Шарыповского муниципального округа от 21.07.2021 № 374-р «Об утверждении перечня муниципальных программ Шарыповского муниципального округа» (в </w:t>
            </w:r>
            <w:proofErr w:type="spellStart"/>
            <w:r w:rsidRPr="009E3CDA">
              <w:rPr>
                <w:rFonts w:ascii="Arial" w:hAnsi="Arial" w:cs="Arial"/>
              </w:rPr>
              <w:t>ред</w:t>
            </w:r>
            <w:proofErr w:type="spellEnd"/>
            <w:r w:rsidRPr="009E3CDA">
              <w:rPr>
                <w:rFonts w:ascii="Arial" w:hAnsi="Arial" w:cs="Arial"/>
              </w:rPr>
              <w:t xml:space="preserve"> от 03.08.2022)</w:t>
            </w:r>
          </w:p>
        </w:tc>
      </w:tr>
      <w:tr w:rsidR="006C405E" w:rsidRPr="009E3CDA" w:rsidTr="0085183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51839" w:rsidRPr="009E3CDA" w:rsidRDefault="00DB6856" w:rsidP="00851839">
            <w:pPr>
              <w:widowControl w:val="0"/>
              <w:autoSpaceDE w:val="0"/>
              <w:autoSpaceDN w:val="0"/>
              <w:adjustRightInd w:val="0"/>
              <w:rPr>
                <w:rFonts w:ascii="Arial" w:eastAsia="Calibri" w:hAnsi="Arial" w:cs="Arial"/>
                <w:color w:val="000000"/>
              </w:rPr>
            </w:pPr>
            <w:r w:rsidRPr="009E3CDA">
              <w:rPr>
                <w:rFonts w:ascii="Arial" w:eastAsia="Calibri" w:hAnsi="Arial" w:cs="Arial"/>
                <w:color w:val="000000"/>
              </w:rPr>
              <w:t xml:space="preserve">Ответственный исполнитель </w:t>
            </w:r>
            <w:r w:rsidRPr="009E3CDA">
              <w:rPr>
                <w:rFonts w:ascii="Arial" w:eastAsia="Calibri" w:hAnsi="Arial" w:cs="Arial"/>
              </w:rPr>
              <w:t>муниципальной</w:t>
            </w:r>
            <w:r w:rsidRPr="009E3CDA">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51839" w:rsidRPr="009E3CDA" w:rsidRDefault="00DB6856" w:rsidP="00851839">
            <w:pPr>
              <w:widowControl w:val="0"/>
              <w:autoSpaceDE w:val="0"/>
              <w:autoSpaceDN w:val="0"/>
              <w:adjustRightInd w:val="0"/>
              <w:rPr>
                <w:rFonts w:ascii="Arial" w:eastAsia="Calibri" w:hAnsi="Arial" w:cs="Arial"/>
                <w:color w:val="000000"/>
              </w:rPr>
            </w:pPr>
            <w:r w:rsidRPr="009E3CDA">
              <w:rPr>
                <w:rFonts w:ascii="Arial" w:hAnsi="Arial" w:cs="Arial"/>
              </w:rPr>
              <w:t>Администрация Шарыповского муниципального округа Красноярского края</w:t>
            </w:r>
          </w:p>
        </w:tc>
      </w:tr>
      <w:tr w:rsidR="006C405E" w:rsidRPr="009E3CDA" w:rsidTr="0085183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51839" w:rsidRPr="009E3CDA" w:rsidRDefault="00DB6856" w:rsidP="00851839">
            <w:pPr>
              <w:widowControl w:val="0"/>
              <w:autoSpaceDE w:val="0"/>
              <w:autoSpaceDN w:val="0"/>
              <w:adjustRightInd w:val="0"/>
              <w:rPr>
                <w:rFonts w:ascii="Arial" w:eastAsia="Calibri" w:hAnsi="Arial" w:cs="Arial"/>
                <w:color w:val="000000"/>
              </w:rPr>
            </w:pPr>
            <w:r w:rsidRPr="009E3CDA">
              <w:rPr>
                <w:rFonts w:ascii="Arial" w:eastAsia="Calibri" w:hAnsi="Arial" w:cs="Arial"/>
                <w:color w:val="000000"/>
              </w:rPr>
              <w:t xml:space="preserve">Перечень подпрограмм и отдельных мероприятий </w:t>
            </w:r>
            <w:r w:rsidRPr="009E3CDA">
              <w:rPr>
                <w:rFonts w:ascii="Arial" w:eastAsia="Calibri" w:hAnsi="Arial" w:cs="Arial"/>
              </w:rPr>
              <w:t>муниципальной</w:t>
            </w:r>
            <w:r w:rsidRPr="009E3CDA">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51839" w:rsidRPr="009E3CDA" w:rsidRDefault="00DB6856" w:rsidP="00851839">
            <w:pPr>
              <w:widowControl w:val="0"/>
              <w:autoSpaceDE w:val="0"/>
              <w:autoSpaceDN w:val="0"/>
              <w:adjustRightInd w:val="0"/>
              <w:rPr>
                <w:rFonts w:ascii="Arial" w:hAnsi="Arial" w:cs="Arial"/>
              </w:rPr>
            </w:pPr>
            <w:r w:rsidRPr="009E3CDA">
              <w:rPr>
                <w:rFonts w:ascii="Arial" w:hAnsi="Arial" w:cs="Arial"/>
              </w:rPr>
              <w:t>1. «Дороги Шарыповского муниципального округа и повышение безопасности дорожного движения»;</w:t>
            </w:r>
          </w:p>
          <w:p w:rsidR="00851839" w:rsidRPr="009E3CDA" w:rsidRDefault="00DB6856" w:rsidP="00851839">
            <w:pPr>
              <w:widowControl w:val="0"/>
              <w:autoSpaceDE w:val="0"/>
              <w:autoSpaceDN w:val="0"/>
              <w:adjustRightInd w:val="0"/>
              <w:rPr>
                <w:rFonts w:ascii="Arial" w:hAnsi="Arial" w:cs="Arial"/>
              </w:rPr>
            </w:pPr>
            <w:r w:rsidRPr="009E3CDA">
              <w:rPr>
                <w:rFonts w:ascii="Arial" w:hAnsi="Arial" w:cs="Arial"/>
              </w:rPr>
              <w:t>2. «Транспортное обслуживание населения Шарыповского муниципального округа»</w:t>
            </w:r>
          </w:p>
          <w:p w:rsidR="00851839" w:rsidRPr="009E3CDA" w:rsidRDefault="00851839" w:rsidP="00851839">
            <w:pPr>
              <w:widowControl w:val="0"/>
              <w:autoSpaceDE w:val="0"/>
              <w:autoSpaceDN w:val="0"/>
              <w:adjustRightInd w:val="0"/>
              <w:rPr>
                <w:rFonts w:ascii="Arial" w:eastAsia="Calibri" w:hAnsi="Arial" w:cs="Arial"/>
                <w:color w:val="000000"/>
              </w:rPr>
            </w:pPr>
          </w:p>
        </w:tc>
      </w:tr>
      <w:tr w:rsidR="006C405E" w:rsidRPr="009E3CDA" w:rsidTr="0085183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51839" w:rsidRPr="009E3CDA" w:rsidRDefault="00DB6856" w:rsidP="00851839">
            <w:pPr>
              <w:widowControl w:val="0"/>
              <w:autoSpaceDE w:val="0"/>
              <w:autoSpaceDN w:val="0"/>
              <w:adjustRightInd w:val="0"/>
              <w:rPr>
                <w:rFonts w:ascii="Arial" w:eastAsia="Calibri" w:hAnsi="Arial" w:cs="Arial"/>
                <w:color w:val="000000"/>
              </w:rPr>
            </w:pPr>
            <w:r w:rsidRPr="009E3CDA">
              <w:rPr>
                <w:rFonts w:ascii="Arial" w:eastAsia="Calibri" w:hAnsi="Arial" w:cs="Arial"/>
                <w:color w:val="000000"/>
              </w:rPr>
              <w:t xml:space="preserve">Цели </w:t>
            </w:r>
            <w:r w:rsidRPr="009E3CDA">
              <w:rPr>
                <w:rFonts w:ascii="Arial" w:eastAsia="Calibri" w:hAnsi="Arial" w:cs="Arial"/>
              </w:rPr>
              <w:t>муниципальной</w:t>
            </w:r>
            <w:r w:rsidRPr="009E3CDA">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51839" w:rsidRPr="009E3CDA" w:rsidRDefault="00DB6856" w:rsidP="00851839">
            <w:pPr>
              <w:widowControl w:val="0"/>
              <w:autoSpaceDE w:val="0"/>
              <w:autoSpaceDN w:val="0"/>
              <w:adjustRightInd w:val="0"/>
              <w:rPr>
                <w:rFonts w:ascii="Arial" w:eastAsia="Calibri" w:hAnsi="Arial" w:cs="Arial"/>
                <w:color w:val="000000"/>
              </w:rPr>
            </w:pPr>
            <w:r w:rsidRPr="009E3CDA">
              <w:rPr>
                <w:rFonts w:ascii="Arial" w:hAnsi="Arial" w:cs="Arial"/>
              </w:rPr>
              <w:t>1. Развитие транспортной инфраструктуры округа и повышение комплексной безопасности дорожного движения;</w:t>
            </w:r>
          </w:p>
          <w:p w:rsidR="00851839" w:rsidRPr="009E3CDA" w:rsidRDefault="00DB6856" w:rsidP="00851839">
            <w:pPr>
              <w:widowControl w:val="0"/>
              <w:autoSpaceDE w:val="0"/>
              <w:autoSpaceDN w:val="0"/>
              <w:adjustRightInd w:val="0"/>
              <w:rPr>
                <w:rFonts w:ascii="Arial" w:eastAsia="Calibri" w:hAnsi="Arial" w:cs="Arial"/>
                <w:color w:val="000000"/>
              </w:rPr>
            </w:pPr>
            <w:r w:rsidRPr="009E3CDA">
              <w:rPr>
                <w:rFonts w:ascii="Arial" w:hAnsi="Arial" w:cs="Arial"/>
              </w:rPr>
              <w:t>2. Повышение доступности транспортных услуг для населения</w:t>
            </w:r>
          </w:p>
        </w:tc>
      </w:tr>
      <w:tr w:rsidR="006C405E" w:rsidRPr="009E3CDA" w:rsidTr="0085183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51839" w:rsidRPr="009E3CDA" w:rsidRDefault="00DB6856" w:rsidP="00851839">
            <w:pPr>
              <w:widowControl w:val="0"/>
              <w:autoSpaceDE w:val="0"/>
              <w:autoSpaceDN w:val="0"/>
              <w:adjustRightInd w:val="0"/>
              <w:rPr>
                <w:rFonts w:ascii="Arial" w:eastAsia="Calibri" w:hAnsi="Arial" w:cs="Arial"/>
                <w:color w:val="000000"/>
              </w:rPr>
            </w:pPr>
            <w:r w:rsidRPr="009E3CDA">
              <w:rPr>
                <w:rFonts w:ascii="Arial" w:eastAsia="Calibri" w:hAnsi="Arial" w:cs="Arial"/>
                <w:color w:val="000000"/>
              </w:rPr>
              <w:t xml:space="preserve">Задачи </w:t>
            </w:r>
            <w:r w:rsidRPr="009E3CDA">
              <w:rPr>
                <w:rFonts w:ascii="Arial" w:eastAsia="Calibri" w:hAnsi="Arial" w:cs="Arial"/>
              </w:rPr>
              <w:t>муниципальной</w:t>
            </w:r>
            <w:r w:rsidRPr="009E3CDA">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51839" w:rsidRPr="009E3CDA" w:rsidRDefault="00DB6856" w:rsidP="00851839">
            <w:pPr>
              <w:widowControl w:val="0"/>
              <w:autoSpaceDE w:val="0"/>
              <w:autoSpaceDN w:val="0"/>
              <w:adjustRightInd w:val="0"/>
              <w:rPr>
                <w:rFonts w:ascii="Arial" w:eastAsia="Calibri" w:hAnsi="Arial" w:cs="Arial"/>
                <w:color w:val="000000"/>
              </w:rPr>
            </w:pPr>
            <w:r w:rsidRPr="009E3CDA">
              <w:rPr>
                <w:rFonts w:ascii="Arial" w:hAnsi="Arial" w:cs="Arial"/>
              </w:rPr>
              <w:t>1. Обеспечение сохранности, модернизация и развитие сети автомобильных дорог округа;</w:t>
            </w:r>
          </w:p>
          <w:p w:rsidR="006C405E" w:rsidRPr="009E3CDA" w:rsidRDefault="00DB6856" w:rsidP="00851839">
            <w:pPr>
              <w:widowControl w:val="0"/>
              <w:autoSpaceDE w:val="0"/>
              <w:autoSpaceDN w:val="0"/>
              <w:adjustRightInd w:val="0"/>
              <w:rPr>
                <w:rFonts w:ascii="Arial" w:hAnsi="Arial" w:cs="Arial"/>
              </w:rPr>
            </w:pPr>
            <w:r w:rsidRPr="009E3CDA">
              <w:rPr>
                <w:rFonts w:ascii="Arial" w:hAnsi="Arial" w:cs="Arial"/>
              </w:rPr>
              <w:t>2. Обеспечение дорожной безопасности;</w:t>
            </w:r>
          </w:p>
          <w:p w:rsidR="00851839" w:rsidRPr="009E3CDA" w:rsidRDefault="00DB6856" w:rsidP="00851839">
            <w:pPr>
              <w:widowControl w:val="0"/>
              <w:autoSpaceDE w:val="0"/>
              <w:autoSpaceDN w:val="0"/>
              <w:adjustRightInd w:val="0"/>
              <w:rPr>
                <w:rFonts w:ascii="Arial" w:eastAsia="Calibri" w:hAnsi="Arial" w:cs="Arial"/>
                <w:color w:val="000000"/>
              </w:rPr>
            </w:pPr>
            <w:r w:rsidRPr="009E3CDA">
              <w:rPr>
                <w:rFonts w:ascii="Arial" w:hAnsi="Arial" w:cs="Arial"/>
              </w:rPr>
              <w:t>3. Обеспечение потребности населения в перевозках</w:t>
            </w:r>
          </w:p>
        </w:tc>
      </w:tr>
      <w:tr w:rsidR="006C405E" w:rsidRPr="009E3CDA" w:rsidTr="0085183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51839" w:rsidRPr="009E3CDA" w:rsidRDefault="00DB6856" w:rsidP="00851839">
            <w:pPr>
              <w:widowControl w:val="0"/>
              <w:autoSpaceDE w:val="0"/>
              <w:autoSpaceDN w:val="0"/>
              <w:adjustRightInd w:val="0"/>
              <w:rPr>
                <w:rFonts w:ascii="Arial" w:eastAsia="Calibri" w:hAnsi="Arial" w:cs="Arial"/>
                <w:color w:val="000000"/>
              </w:rPr>
            </w:pPr>
            <w:r w:rsidRPr="009E3CDA">
              <w:rPr>
                <w:rFonts w:ascii="Arial" w:eastAsia="Calibri" w:hAnsi="Arial" w:cs="Arial"/>
                <w:color w:val="000000"/>
              </w:rPr>
              <w:t xml:space="preserve">Этапы и сроки реализации </w:t>
            </w:r>
            <w:r w:rsidRPr="009E3CDA">
              <w:rPr>
                <w:rFonts w:ascii="Arial" w:eastAsia="Calibri" w:hAnsi="Arial" w:cs="Arial"/>
              </w:rPr>
              <w:lastRenderedPageBreak/>
              <w:t>муниципальной</w:t>
            </w:r>
            <w:r w:rsidRPr="009E3CDA">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51839" w:rsidRPr="009E3CDA" w:rsidRDefault="00DB6856" w:rsidP="00851839">
            <w:pPr>
              <w:widowControl w:val="0"/>
              <w:autoSpaceDE w:val="0"/>
              <w:autoSpaceDN w:val="0"/>
              <w:adjustRightInd w:val="0"/>
              <w:rPr>
                <w:rFonts w:ascii="Arial" w:eastAsia="Calibri" w:hAnsi="Arial" w:cs="Arial"/>
                <w:color w:val="000000"/>
              </w:rPr>
            </w:pPr>
            <w:r w:rsidRPr="009E3CDA">
              <w:rPr>
                <w:rFonts w:ascii="Arial" w:hAnsi="Arial" w:cs="Arial"/>
              </w:rPr>
              <w:lastRenderedPageBreak/>
              <w:t>2021 - 2030 года</w:t>
            </w:r>
          </w:p>
          <w:p w:rsidR="00851839" w:rsidRPr="009E3CDA" w:rsidRDefault="00DB6856" w:rsidP="00851839">
            <w:pPr>
              <w:widowControl w:val="0"/>
              <w:autoSpaceDE w:val="0"/>
              <w:autoSpaceDN w:val="0"/>
              <w:adjustRightInd w:val="0"/>
              <w:rPr>
                <w:rFonts w:ascii="Arial" w:eastAsia="Calibri" w:hAnsi="Arial" w:cs="Arial"/>
                <w:color w:val="000000"/>
              </w:rPr>
            </w:pPr>
            <w:r w:rsidRPr="009E3CDA">
              <w:rPr>
                <w:rFonts w:ascii="Arial" w:hAnsi="Arial" w:cs="Arial"/>
              </w:rPr>
              <w:t>без разделения на этапы</w:t>
            </w:r>
          </w:p>
        </w:tc>
      </w:tr>
      <w:tr w:rsidR="006C405E" w:rsidRPr="009E3CDA" w:rsidTr="0085183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51839" w:rsidRPr="009E3CDA" w:rsidRDefault="00DB6856" w:rsidP="00851839">
            <w:pPr>
              <w:widowControl w:val="0"/>
              <w:autoSpaceDE w:val="0"/>
              <w:autoSpaceDN w:val="0"/>
              <w:adjustRightInd w:val="0"/>
              <w:rPr>
                <w:rFonts w:ascii="Arial" w:eastAsia="Calibri" w:hAnsi="Arial" w:cs="Arial"/>
                <w:color w:val="000000"/>
              </w:rPr>
            </w:pPr>
            <w:r w:rsidRPr="009E3CDA">
              <w:rPr>
                <w:rFonts w:ascii="Arial" w:eastAsia="Calibri" w:hAnsi="Arial" w:cs="Arial"/>
              </w:rPr>
              <w:lastRenderedPageBreak/>
              <w:t xml:space="preserve">Перечень </w:t>
            </w:r>
            <w:r w:rsidRPr="009E3CDA">
              <w:rPr>
                <w:rFonts w:ascii="Arial" w:eastAsia="Calibri" w:hAnsi="Arial" w:cs="Arial"/>
                <w:color w:val="000000"/>
              </w:rPr>
              <w:t xml:space="preserve">целевых показателей </w:t>
            </w:r>
            <w:r w:rsidRPr="009E3CDA">
              <w:rPr>
                <w:rFonts w:ascii="Arial" w:eastAsia="Calibri" w:hAnsi="Arial" w:cs="Arial"/>
              </w:rPr>
              <w:t>муниципальной</w:t>
            </w:r>
            <w:r w:rsidRPr="009E3CDA">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51839" w:rsidRPr="009E3CDA" w:rsidRDefault="00DB6856" w:rsidP="00851839">
            <w:pPr>
              <w:widowControl w:val="0"/>
              <w:autoSpaceDE w:val="0"/>
              <w:autoSpaceDN w:val="0"/>
              <w:adjustRightInd w:val="0"/>
              <w:rPr>
                <w:rFonts w:ascii="Arial" w:eastAsia="Calibri" w:hAnsi="Arial" w:cs="Arial"/>
                <w:color w:val="000000"/>
              </w:rPr>
            </w:pPr>
            <w:r w:rsidRPr="009E3CDA">
              <w:rPr>
                <w:rFonts w:ascii="Arial" w:eastAsia="Calibri" w:hAnsi="Arial" w:cs="Arial"/>
                <w:color w:val="000000"/>
              </w:rPr>
              <w:t>приведен в приложении к паспорту программы</w:t>
            </w:r>
          </w:p>
        </w:tc>
      </w:tr>
      <w:tr w:rsidR="006C405E" w:rsidRPr="009E3CDA" w:rsidTr="0085183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51839" w:rsidRPr="009E3CDA" w:rsidRDefault="00DB6856" w:rsidP="00851839">
            <w:pPr>
              <w:pStyle w:val="ConsPlusCell"/>
              <w:rPr>
                <w:rFonts w:ascii="Arial" w:eastAsia="Calibri" w:hAnsi="Arial" w:cs="Arial"/>
              </w:rPr>
            </w:pPr>
            <w:r w:rsidRPr="009E3CDA">
              <w:rPr>
                <w:rFonts w:ascii="Arial" w:hAnsi="Arial" w:cs="Arial"/>
              </w:rPr>
              <w:t>Ресурсное обеспечение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51839" w:rsidRPr="009E3CDA" w:rsidRDefault="00DB6856" w:rsidP="00851839">
            <w:pPr>
              <w:widowControl w:val="0"/>
              <w:autoSpaceDE w:val="0"/>
              <w:autoSpaceDN w:val="0"/>
              <w:adjustRightInd w:val="0"/>
              <w:rPr>
                <w:rFonts w:ascii="Arial" w:eastAsia="Calibri" w:hAnsi="Arial" w:cs="Arial"/>
                <w:color w:val="000000"/>
              </w:rPr>
            </w:pPr>
            <w:r w:rsidRPr="009E3CDA">
              <w:rPr>
                <w:rFonts w:ascii="Arial" w:hAnsi="Arial" w:cs="Arial"/>
              </w:rPr>
              <w:t>Общий объем бюджетных ассигнований на реализацию муниципальной программы составляет:</w:t>
            </w:r>
          </w:p>
          <w:p w:rsidR="006C405E" w:rsidRPr="009E3CDA" w:rsidRDefault="00DB6856" w:rsidP="00851839">
            <w:pPr>
              <w:widowControl w:val="0"/>
              <w:autoSpaceDE w:val="0"/>
              <w:autoSpaceDN w:val="0"/>
              <w:adjustRightInd w:val="0"/>
              <w:rPr>
                <w:rFonts w:ascii="Arial" w:hAnsi="Arial" w:cs="Arial"/>
              </w:rPr>
            </w:pPr>
            <w:r w:rsidRPr="009E3CDA">
              <w:rPr>
                <w:rFonts w:ascii="Arial" w:hAnsi="Arial" w:cs="Arial"/>
              </w:rPr>
              <w:t xml:space="preserve">всего – </w:t>
            </w:r>
            <w:r w:rsidR="0046633A" w:rsidRPr="009E3CDA">
              <w:rPr>
                <w:rFonts w:ascii="Arial" w:hAnsi="Arial" w:cs="Arial"/>
              </w:rPr>
              <w:t>333</w:t>
            </w:r>
            <w:r w:rsidR="00CB63FD" w:rsidRPr="009E3CDA">
              <w:rPr>
                <w:rFonts w:ascii="Arial" w:hAnsi="Arial" w:cs="Arial"/>
              </w:rPr>
              <w:t> 589 065,65</w:t>
            </w:r>
            <w:r w:rsidRPr="009E3CDA">
              <w:rPr>
                <w:rFonts w:ascii="Arial" w:hAnsi="Arial" w:cs="Arial"/>
              </w:rPr>
              <w:t xml:space="preserve"> рублей </w:t>
            </w:r>
          </w:p>
          <w:p w:rsidR="006C405E" w:rsidRPr="009E3CDA" w:rsidRDefault="00DB6856" w:rsidP="00851839">
            <w:pPr>
              <w:widowControl w:val="0"/>
              <w:autoSpaceDE w:val="0"/>
              <w:autoSpaceDN w:val="0"/>
              <w:adjustRightInd w:val="0"/>
              <w:rPr>
                <w:rFonts w:ascii="Arial" w:hAnsi="Arial" w:cs="Arial"/>
              </w:rPr>
            </w:pPr>
            <w:r w:rsidRPr="009E3CDA">
              <w:rPr>
                <w:rFonts w:ascii="Arial" w:hAnsi="Arial" w:cs="Arial"/>
              </w:rPr>
              <w:t xml:space="preserve">2021 – </w:t>
            </w:r>
            <w:r w:rsidR="0046633A" w:rsidRPr="009E3CDA">
              <w:rPr>
                <w:rFonts w:ascii="Arial" w:hAnsi="Arial" w:cs="Arial"/>
              </w:rPr>
              <w:t>58 699 079,92</w:t>
            </w:r>
            <w:r w:rsidRPr="009E3CDA">
              <w:rPr>
                <w:rFonts w:ascii="Arial" w:hAnsi="Arial" w:cs="Arial"/>
              </w:rPr>
              <w:t xml:space="preserve"> рублей </w:t>
            </w:r>
          </w:p>
          <w:p w:rsidR="006C405E" w:rsidRPr="009E3CDA" w:rsidRDefault="00DB6856" w:rsidP="00851839">
            <w:pPr>
              <w:widowControl w:val="0"/>
              <w:autoSpaceDE w:val="0"/>
              <w:autoSpaceDN w:val="0"/>
              <w:adjustRightInd w:val="0"/>
              <w:rPr>
                <w:rFonts w:ascii="Arial" w:hAnsi="Arial" w:cs="Arial"/>
              </w:rPr>
            </w:pPr>
            <w:r w:rsidRPr="009E3CDA">
              <w:rPr>
                <w:rFonts w:ascii="Arial" w:hAnsi="Arial" w:cs="Arial"/>
              </w:rPr>
              <w:t xml:space="preserve">2022 – </w:t>
            </w:r>
            <w:r w:rsidR="00151E2E" w:rsidRPr="009E3CDA">
              <w:rPr>
                <w:rFonts w:ascii="Arial" w:hAnsi="Arial" w:cs="Arial"/>
              </w:rPr>
              <w:t>110 721 658,01</w:t>
            </w:r>
            <w:r w:rsidRPr="009E3CDA">
              <w:rPr>
                <w:rFonts w:ascii="Arial" w:hAnsi="Arial" w:cs="Arial"/>
              </w:rPr>
              <w:t xml:space="preserve"> рублей </w:t>
            </w:r>
          </w:p>
          <w:p w:rsidR="006C405E" w:rsidRPr="009E3CDA" w:rsidRDefault="00DB6856" w:rsidP="00851839">
            <w:pPr>
              <w:widowControl w:val="0"/>
              <w:autoSpaceDE w:val="0"/>
              <w:autoSpaceDN w:val="0"/>
              <w:adjustRightInd w:val="0"/>
              <w:rPr>
                <w:rFonts w:ascii="Arial" w:hAnsi="Arial" w:cs="Arial"/>
              </w:rPr>
            </w:pPr>
            <w:r w:rsidRPr="009E3CDA">
              <w:rPr>
                <w:rFonts w:ascii="Arial" w:hAnsi="Arial" w:cs="Arial"/>
              </w:rPr>
              <w:t xml:space="preserve">2023 – </w:t>
            </w:r>
            <w:r w:rsidR="00151E2E" w:rsidRPr="009E3CDA">
              <w:rPr>
                <w:rFonts w:ascii="Arial" w:hAnsi="Arial" w:cs="Arial"/>
              </w:rPr>
              <w:t>76 728 327,72</w:t>
            </w:r>
            <w:r w:rsidRPr="009E3CDA">
              <w:rPr>
                <w:rFonts w:ascii="Arial" w:hAnsi="Arial" w:cs="Arial"/>
              </w:rPr>
              <w:t xml:space="preserve"> рублей </w:t>
            </w:r>
          </w:p>
          <w:p w:rsidR="006C405E" w:rsidRPr="009E3CDA" w:rsidRDefault="00DB6856" w:rsidP="00851839">
            <w:pPr>
              <w:widowControl w:val="0"/>
              <w:autoSpaceDE w:val="0"/>
              <w:autoSpaceDN w:val="0"/>
              <w:adjustRightInd w:val="0"/>
              <w:rPr>
                <w:rFonts w:ascii="Arial" w:hAnsi="Arial" w:cs="Arial"/>
              </w:rPr>
            </w:pPr>
            <w:r w:rsidRPr="009E3CDA">
              <w:rPr>
                <w:rFonts w:ascii="Arial" w:hAnsi="Arial" w:cs="Arial"/>
              </w:rPr>
              <w:t xml:space="preserve">2024 – 43 529 200,00 рублей </w:t>
            </w:r>
          </w:p>
          <w:p w:rsidR="006C405E" w:rsidRPr="009E3CDA" w:rsidRDefault="00DB6856" w:rsidP="00851839">
            <w:pPr>
              <w:widowControl w:val="0"/>
              <w:autoSpaceDE w:val="0"/>
              <w:autoSpaceDN w:val="0"/>
              <w:adjustRightInd w:val="0"/>
              <w:rPr>
                <w:rFonts w:ascii="Arial" w:hAnsi="Arial" w:cs="Arial"/>
              </w:rPr>
            </w:pPr>
            <w:r w:rsidRPr="009E3CDA">
              <w:rPr>
                <w:rFonts w:ascii="Arial" w:hAnsi="Arial" w:cs="Arial"/>
              </w:rPr>
              <w:t>2025 – 43 910 800,00 рублей</w:t>
            </w:r>
          </w:p>
          <w:p w:rsidR="006C405E" w:rsidRPr="009E3CDA" w:rsidRDefault="00DB6856" w:rsidP="00851839">
            <w:pPr>
              <w:widowControl w:val="0"/>
              <w:autoSpaceDE w:val="0"/>
              <w:autoSpaceDN w:val="0"/>
              <w:adjustRightInd w:val="0"/>
              <w:rPr>
                <w:rFonts w:ascii="Arial" w:hAnsi="Arial" w:cs="Arial"/>
              </w:rPr>
            </w:pPr>
            <w:r w:rsidRPr="009E3CDA">
              <w:rPr>
                <w:rFonts w:ascii="Arial" w:hAnsi="Arial" w:cs="Arial"/>
              </w:rPr>
              <w:t>Бюджет округа</w:t>
            </w:r>
          </w:p>
          <w:p w:rsidR="006C405E" w:rsidRPr="009E3CDA" w:rsidRDefault="00DB6856" w:rsidP="00851839">
            <w:pPr>
              <w:widowControl w:val="0"/>
              <w:autoSpaceDE w:val="0"/>
              <w:autoSpaceDN w:val="0"/>
              <w:adjustRightInd w:val="0"/>
              <w:rPr>
                <w:rFonts w:ascii="Arial" w:hAnsi="Arial" w:cs="Arial"/>
              </w:rPr>
            </w:pPr>
            <w:r w:rsidRPr="009E3CDA">
              <w:rPr>
                <w:rFonts w:ascii="Arial" w:hAnsi="Arial" w:cs="Arial"/>
              </w:rPr>
              <w:t xml:space="preserve">всего – </w:t>
            </w:r>
            <w:r w:rsidR="00CB63FD" w:rsidRPr="009E3CDA">
              <w:rPr>
                <w:rFonts w:ascii="Arial" w:hAnsi="Arial" w:cs="Arial"/>
              </w:rPr>
              <w:t>55 440 920,35</w:t>
            </w:r>
            <w:r w:rsidRPr="009E3CDA">
              <w:rPr>
                <w:rFonts w:ascii="Arial" w:hAnsi="Arial" w:cs="Arial"/>
              </w:rPr>
              <w:t xml:space="preserve"> рублей </w:t>
            </w:r>
          </w:p>
          <w:p w:rsidR="006C405E" w:rsidRPr="009E3CDA" w:rsidRDefault="00DB6856" w:rsidP="00851839">
            <w:pPr>
              <w:widowControl w:val="0"/>
              <w:autoSpaceDE w:val="0"/>
              <w:autoSpaceDN w:val="0"/>
              <w:adjustRightInd w:val="0"/>
              <w:rPr>
                <w:rFonts w:ascii="Arial" w:hAnsi="Arial" w:cs="Arial"/>
              </w:rPr>
            </w:pPr>
            <w:r w:rsidRPr="009E3CDA">
              <w:rPr>
                <w:rFonts w:ascii="Arial" w:hAnsi="Arial" w:cs="Arial"/>
              </w:rPr>
              <w:t xml:space="preserve">2021 – </w:t>
            </w:r>
            <w:r w:rsidR="0046633A" w:rsidRPr="009E3CDA">
              <w:rPr>
                <w:rFonts w:ascii="Arial" w:hAnsi="Arial" w:cs="Arial"/>
              </w:rPr>
              <w:t>4 605 681,88</w:t>
            </w:r>
            <w:r w:rsidRPr="009E3CDA">
              <w:rPr>
                <w:rFonts w:ascii="Arial" w:hAnsi="Arial" w:cs="Arial"/>
              </w:rPr>
              <w:t xml:space="preserve"> рублей </w:t>
            </w:r>
          </w:p>
          <w:p w:rsidR="006C405E" w:rsidRPr="009E3CDA" w:rsidRDefault="00DB6856" w:rsidP="00851839">
            <w:pPr>
              <w:widowControl w:val="0"/>
              <w:autoSpaceDE w:val="0"/>
              <w:autoSpaceDN w:val="0"/>
              <w:adjustRightInd w:val="0"/>
              <w:rPr>
                <w:rFonts w:ascii="Arial" w:hAnsi="Arial" w:cs="Arial"/>
              </w:rPr>
            </w:pPr>
            <w:r w:rsidRPr="009E3CDA">
              <w:rPr>
                <w:rFonts w:ascii="Arial" w:hAnsi="Arial" w:cs="Arial"/>
              </w:rPr>
              <w:t xml:space="preserve">2022 – </w:t>
            </w:r>
            <w:r w:rsidR="007A2CDC" w:rsidRPr="009E3CDA">
              <w:rPr>
                <w:rFonts w:ascii="Arial" w:hAnsi="Arial" w:cs="Arial"/>
              </w:rPr>
              <w:t>8 919</w:t>
            </w:r>
            <w:r w:rsidR="00CB63FD" w:rsidRPr="009E3CDA">
              <w:rPr>
                <w:rFonts w:ascii="Arial" w:hAnsi="Arial" w:cs="Arial"/>
              </w:rPr>
              <w:t> 110,75</w:t>
            </w:r>
            <w:r w:rsidRPr="009E3CDA">
              <w:rPr>
                <w:rFonts w:ascii="Arial" w:hAnsi="Arial" w:cs="Arial"/>
              </w:rPr>
              <w:t xml:space="preserve"> рублей </w:t>
            </w:r>
          </w:p>
          <w:p w:rsidR="006C405E" w:rsidRPr="009E3CDA" w:rsidRDefault="00DB6856" w:rsidP="00851839">
            <w:pPr>
              <w:widowControl w:val="0"/>
              <w:autoSpaceDE w:val="0"/>
              <w:autoSpaceDN w:val="0"/>
              <w:adjustRightInd w:val="0"/>
              <w:rPr>
                <w:rFonts w:ascii="Arial" w:hAnsi="Arial" w:cs="Arial"/>
              </w:rPr>
            </w:pPr>
            <w:r w:rsidRPr="009E3CDA">
              <w:rPr>
                <w:rFonts w:ascii="Arial" w:hAnsi="Arial" w:cs="Arial"/>
              </w:rPr>
              <w:t xml:space="preserve">2023 – </w:t>
            </w:r>
            <w:r w:rsidR="00151E2E" w:rsidRPr="009E3CDA">
              <w:rPr>
                <w:rFonts w:ascii="Arial" w:hAnsi="Arial" w:cs="Arial"/>
              </w:rPr>
              <w:t>14 764 727,72</w:t>
            </w:r>
            <w:r w:rsidRPr="009E3CDA">
              <w:rPr>
                <w:rFonts w:ascii="Arial" w:hAnsi="Arial" w:cs="Arial"/>
              </w:rPr>
              <w:t xml:space="preserve"> рублей </w:t>
            </w:r>
          </w:p>
          <w:p w:rsidR="006C405E" w:rsidRPr="009E3CDA" w:rsidRDefault="00DB6856" w:rsidP="00851839">
            <w:pPr>
              <w:widowControl w:val="0"/>
              <w:autoSpaceDE w:val="0"/>
              <w:autoSpaceDN w:val="0"/>
              <w:adjustRightInd w:val="0"/>
              <w:rPr>
                <w:rFonts w:ascii="Arial" w:hAnsi="Arial" w:cs="Arial"/>
              </w:rPr>
            </w:pPr>
            <w:r w:rsidRPr="009E3CDA">
              <w:rPr>
                <w:rFonts w:ascii="Arial" w:hAnsi="Arial" w:cs="Arial"/>
              </w:rPr>
              <w:t xml:space="preserve">2024 – 13 384 900,00 рублей </w:t>
            </w:r>
          </w:p>
          <w:p w:rsidR="006C405E" w:rsidRPr="009E3CDA" w:rsidRDefault="00DB6856" w:rsidP="00851839">
            <w:pPr>
              <w:widowControl w:val="0"/>
              <w:autoSpaceDE w:val="0"/>
              <w:autoSpaceDN w:val="0"/>
              <w:adjustRightInd w:val="0"/>
              <w:rPr>
                <w:rFonts w:ascii="Arial" w:hAnsi="Arial" w:cs="Arial"/>
              </w:rPr>
            </w:pPr>
            <w:r w:rsidRPr="009E3CDA">
              <w:rPr>
                <w:rFonts w:ascii="Arial" w:hAnsi="Arial" w:cs="Arial"/>
              </w:rPr>
              <w:t>2025 – 13 766 500,00 рублей</w:t>
            </w:r>
          </w:p>
          <w:p w:rsidR="006C405E" w:rsidRPr="009E3CDA" w:rsidRDefault="00DB6856" w:rsidP="00851839">
            <w:pPr>
              <w:widowControl w:val="0"/>
              <w:autoSpaceDE w:val="0"/>
              <w:autoSpaceDN w:val="0"/>
              <w:adjustRightInd w:val="0"/>
              <w:rPr>
                <w:rFonts w:ascii="Arial" w:hAnsi="Arial" w:cs="Arial"/>
              </w:rPr>
            </w:pPr>
            <w:r w:rsidRPr="009E3CDA">
              <w:rPr>
                <w:rFonts w:ascii="Arial" w:hAnsi="Arial" w:cs="Arial"/>
              </w:rPr>
              <w:t>Краевой бюджет</w:t>
            </w:r>
          </w:p>
          <w:p w:rsidR="006C405E" w:rsidRPr="009E3CDA" w:rsidRDefault="00DB6856" w:rsidP="00851839">
            <w:pPr>
              <w:widowControl w:val="0"/>
              <w:autoSpaceDE w:val="0"/>
              <w:autoSpaceDN w:val="0"/>
              <w:adjustRightInd w:val="0"/>
              <w:rPr>
                <w:rFonts w:ascii="Arial" w:hAnsi="Arial" w:cs="Arial"/>
              </w:rPr>
            </w:pPr>
            <w:r w:rsidRPr="009E3CDA">
              <w:rPr>
                <w:rFonts w:ascii="Arial" w:hAnsi="Arial" w:cs="Arial"/>
              </w:rPr>
              <w:t xml:space="preserve">всего – </w:t>
            </w:r>
            <w:r w:rsidR="00CB63FD" w:rsidRPr="009E3CDA">
              <w:rPr>
                <w:rFonts w:ascii="Arial" w:hAnsi="Arial" w:cs="Arial"/>
              </w:rPr>
              <w:t>278 148 145,30</w:t>
            </w:r>
            <w:r w:rsidRPr="009E3CDA">
              <w:rPr>
                <w:rFonts w:ascii="Arial" w:hAnsi="Arial" w:cs="Arial"/>
              </w:rPr>
              <w:t xml:space="preserve"> рублей </w:t>
            </w:r>
          </w:p>
          <w:p w:rsidR="006C405E" w:rsidRPr="009E3CDA" w:rsidRDefault="00DB6856" w:rsidP="00851839">
            <w:pPr>
              <w:widowControl w:val="0"/>
              <w:autoSpaceDE w:val="0"/>
              <w:autoSpaceDN w:val="0"/>
              <w:adjustRightInd w:val="0"/>
              <w:rPr>
                <w:rFonts w:ascii="Arial" w:hAnsi="Arial" w:cs="Arial"/>
              </w:rPr>
            </w:pPr>
            <w:r w:rsidRPr="009E3CDA">
              <w:rPr>
                <w:rFonts w:ascii="Arial" w:hAnsi="Arial" w:cs="Arial"/>
              </w:rPr>
              <w:t xml:space="preserve">2021 – </w:t>
            </w:r>
            <w:r w:rsidR="0046633A" w:rsidRPr="009E3CDA">
              <w:rPr>
                <w:rFonts w:ascii="Arial" w:hAnsi="Arial" w:cs="Arial"/>
              </w:rPr>
              <w:t>54 093 398</w:t>
            </w:r>
            <w:r w:rsidRPr="009E3CDA">
              <w:rPr>
                <w:rFonts w:ascii="Arial" w:hAnsi="Arial" w:cs="Arial"/>
              </w:rPr>
              <w:t>,0</w:t>
            </w:r>
            <w:r w:rsidR="0046633A" w:rsidRPr="009E3CDA">
              <w:rPr>
                <w:rFonts w:ascii="Arial" w:hAnsi="Arial" w:cs="Arial"/>
              </w:rPr>
              <w:t>4</w:t>
            </w:r>
            <w:r w:rsidRPr="009E3CDA">
              <w:rPr>
                <w:rFonts w:ascii="Arial" w:hAnsi="Arial" w:cs="Arial"/>
              </w:rPr>
              <w:t xml:space="preserve"> рублей </w:t>
            </w:r>
          </w:p>
          <w:p w:rsidR="006C405E" w:rsidRPr="009E3CDA" w:rsidRDefault="00DB6856" w:rsidP="00851839">
            <w:pPr>
              <w:widowControl w:val="0"/>
              <w:autoSpaceDE w:val="0"/>
              <w:autoSpaceDN w:val="0"/>
              <w:adjustRightInd w:val="0"/>
              <w:rPr>
                <w:rFonts w:ascii="Arial" w:hAnsi="Arial" w:cs="Arial"/>
              </w:rPr>
            </w:pPr>
            <w:r w:rsidRPr="009E3CDA">
              <w:rPr>
                <w:rFonts w:ascii="Arial" w:hAnsi="Arial" w:cs="Arial"/>
              </w:rPr>
              <w:t xml:space="preserve">2022 – </w:t>
            </w:r>
            <w:r w:rsidR="007A2CDC" w:rsidRPr="009E3CDA">
              <w:rPr>
                <w:rFonts w:ascii="Arial" w:hAnsi="Arial" w:cs="Arial"/>
              </w:rPr>
              <w:t>101 802</w:t>
            </w:r>
            <w:r w:rsidR="00CB63FD" w:rsidRPr="009E3CDA">
              <w:rPr>
                <w:rFonts w:ascii="Arial" w:hAnsi="Arial" w:cs="Arial"/>
              </w:rPr>
              <w:t> 547,26</w:t>
            </w:r>
            <w:r w:rsidRPr="009E3CDA">
              <w:rPr>
                <w:rFonts w:ascii="Arial" w:hAnsi="Arial" w:cs="Arial"/>
              </w:rPr>
              <w:t xml:space="preserve"> рублей </w:t>
            </w:r>
          </w:p>
          <w:p w:rsidR="006C405E" w:rsidRPr="009E3CDA" w:rsidRDefault="00DB6856" w:rsidP="00851839">
            <w:pPr>
              <w:widowControl w:val="0"/>
              <w:autoSpaceDE w:val="0"/>
              <w:autoSpaceDN w:val="0"/>
              <w:adjustRightInd w:val="0"/>
              <w:rPr>
                <w:rFonts w:ascii="Arial" w:hAnsi="Arial" w:cs="Arial"/>
              </w:rPr>
            </w:pPr>
            <w:r w:rsidRPr="009E3CDA">
              <w:rPr>
                <w:rFonts w:ascii="Arial" w:hAnsi="Arial" w:cs="Arial"/>
              </w:rPr>
              <w:t xml:space="preserve">2023 – 61 963 600,00 рублей </w:t>
            </w:r>
          </w:p>
          <w:p w:rsidR="006C405E" w:rsidRPr="009E3CDA" w:rsidRDefault="00DB6856" w:rsidP="00851839">
            <w:pPr>
              <w:widowControl w:val="0"/>
              <w:autoSpaceDE w:val="0"/>
              <w:autoSpaceDN w:val="0"/>
              <w:adjustRightInd w:val="0"/>
              <w:rPr>
                <w:rFonts w:ascii="Arial" w:hAnsi="Arial" w:cs="Arial"/>
              </w:rPr>
            </w:pPr>
            <w:r w:rsidRPr="009E3CDA">
              <w:rPr>
                <w:rFonts w:ascii="Arial" w:hAnsi="Arial" w:cs="Arial"/>
              </w:rPr>
              <w:t xml:space="preserve">2024 – 30 144 300,00 рублей </w:t>
            </w:r>
          </w:p>
          <w:p w:rsidR="00851839" w:rsidRPr="009E3CDA" w:rsidRDefault="00DB6856" w:rsidP="00851839">
            <w:pPr>
              <w:widowControl w:val="0"/>
              <w:autoSpaceDE w:val="0"/>
              <w:autoSpaceDN w:val="0"/>
              <w:adjustRightInd w:val="0"/>
              <w:rPr>
                <w:rFonts w:ascii="Arial" w:eastAsia="Calibri" w:hAnsi="Arial" w:cs="Arial"/>
                <w:color w:val="000000"/>
              </w:rPr>
            </w:pPr>
            <w:r w:rsidRPr="009E3CDA">
              <w:rPr>
                <w:rFonts w:ascii="Arial" w:hAnsi="Arial" w:cs="Arial"/>
              </w:rPr>
              <w:t>2025 – 30 144 300,00 рублей</w:t>
            </w:r>
          </w:p>
        </w:tc>
      </w:tr>
    </w:tbl>
    <w:p w:rsidR="00851839" w:rsidRPr="009E3CDA" w:rsidRDefault="00851839" w:rsidP="00851839">
      <w:pPr>
        <w:rPr>
          <w:rFonts w:ascii="Arial" w:hAnsi="Arial" w:cs="Arial"/>
        </w:rPr>
        <w:sectPr w:rsidR="00851839" w:rsidRPr="009E3CDA">
          <w:pgSz w:w="11906" w:h="16838"/>
          <w:pgMar w:top="1020" w:right="1134" w:bottom="850" w:left="1134" w:header="708" w:footer="708" w:gutter="0"/>
          <w:cols w:space="708"/>
          <w:docGrid w:linePitch="360"/>
        </w:sectPr>
      </w:pPr>
    </w:p>
    <w:p w:rsidR="00851839" w:rsidRPr="009E3CDA" w:rsidRDefault="00DB6856" w:rsidP="00851839">
      <w:pPr>
        <w:numPr>
          <w:ilvl w:val="0"/>
          <w:numId w:val="1"/>
        </w:numPr>
        <w:jc w:val="center"/>
        <w:rPr>
          <w:rFonts w:ascii="Arial" w:hAnsi="Arial" w:cs="Arial"/>
          <w:b/>
        </w:rPr>
      </w:pPr>
      <w:r w:rsidRPr="009E3CDA">
        <w:rPr>
          <w:rFonts w:ascii="Arial" w:hAnsi="Arial" w:cs="Arial"/>
          <w:b/>
        </w:rPr>
        <w:lastRenderedPageBreak/>
        <w:t>Характеристика текущего состояния в сфере дорожного хозяйства и транспорта с указанием основных показателей социально-экономического развития Шарыповского муниципального округа</w:t>
      </w:r>
    </w:p>
    <w:p w:rsidR="00851839" w:rsidRPr="009E3CDA" w:rsidRDefault="00851839" w:rsidP="00851839">
      <w:pPr>
        <w:ind w:left="400"/>
        <w:jc w:val="center"/>
        <w:rPr>
          <w:rFonts w:ascii="Arial" w:hAnsi="Arial" w:cs="Arial"/>
        </w:rPr>
      </w:pPr>
    </w:p>
    <w:p w:rsidR="00851839" w:rsidRPr="009E3CDA" w:rsidRDefault="00DB6856" w:rsidP="00851839">
      <w:pPr>
        <w:ind w:firstLine="709"/>
        <w:jc w:val="both"/>
        <w:rPr>
          <w:rFonts w:ascii="Arial" w:hAnsi="Arial" w:cs="Arial"/>
        </w:rPr>
      </w:pPr>
      <w:r w:rsidRPr="009E3CDA">
        <w:rPr>
          <w:rFonts w:ascii="Arial" w:hAnsi="Arial" w:cs="Arial"/>
        </w:rPr>
        <w:t xml:space="preserve">Транспорт играет важнейшую роль в экономике Шарыповского муниципального округа и в последние годы в целом удовлетворяет спрос населения и экономики в перевозках пассажиров и грузов. </w:t>
      </w:r>
    </w:p>
    <w:p w:rsidR="00851839" w:rsidRPr="009E3CDA" w:rsidRDefault="00DB6856" w:rsidP="00851839">
      <w:pPr>
        <w:ind w:firstLine="709"/>
        <w:jc w:val="both"/>
        <w:rPr>
          <w:rFonts w:ascii="Arial" w:hAnsi="Arial" w:cs="Arial"/>
        </w:rPr>
      </w:pPr>
      <w:r w:rsidRPr="009E3CDA">
        <w:rPr>
          <w:rFonts w:ascii="Arial" w:hAnsi="Arial" w:cs="Arial"/>
        </w:rPr>
        <w:t xml:space="preserve">Развитие человеческого потенциала, улучшение условий жизни требует нового уровня обеспечения транспортного обслуживания населения. </w:t>
      </w:r>
    </w:p>
    <w:p w:rsidR="00851839" w:rsidRPr="009E3CDA" w:rsidRDefault="00DB6856" w:rsidP="00851839">
      <w:pPr>
        <w:ind w:firstLine="709"/>
        <w:jc w:val="both"/>
        <w:rPr>
          <w:rFonts w:ascii="Arial" w:hAnsi="Arial" w:cs="Arial"/>
        </w:rPr>
      </w:pPr>
      <w:r w:rsidRPr="009E3CDA">
        <w:rPr>
          <w:rFonts w:ascii="Arial" w:hAnsi="Arial" w:cs="Arial"/>
        </w:rPr>
        <w:t>В Шарыповском муниципальном округе организовано более 30 маршрутов регулярных перевозок пассажиров автомобильным транспортом. Перевозку пассажиров по указанным маршрутам осуществляет 3 хозяйствующих субъекта различной формы собственности. Ежедневно на маршруты регулярных перевозок автомобильным транспортом выходят более 20 транспортных средств. Среднегодовой пассажиропоток составляет порядка 235 тыс. пассажиров.</w:t>
      </w:r>
    </w:p>
    <w:p w:rsidR="00851839" w:rsidRPr="009E3CDA" w:rsidRDefault="00DB6856" w:rsidP="00851839">
      <w:pPr>
        <w:ind w:firstLine="709"/>
        <w:jc w:val="both"/>
        <w:rPr>
          <w:rFonts w:ascii="Arial" w:hAnsi="Arial" w:cs="Arial"/>
        </w:rPr>
      </w:pPr>
      <w:r w:rsidRPr="009E3CDA">
        <w:rPr>
          <w:rFonts w:ascii="Arial" w:hAnsi="Arial" w:cs="Arial"/>
        </w:rPr>
        <w:t>Из-за недостаточной плотности дорожной сети часть перевозок осуществляется со значительным перепробегом, что обуславливает дополнительные транспортные расходы.</w:t>
      </w:r>
    </w:p>
    <w:p w:rsidR="00851839" w:rsidRPr="009E3CDA" w:rsidRDefault="00DB6856" w:rsidP="00851839">
      <w:pPr>
        <w:ind w:firstLine="709"/>
        <w:jc w:val="both"/>
        <w:rPr>
          <w:rFonts w:ascii="Arial" w:hAnsi="Arial" w:cs="Arial"/>
        </w:rPr>
      </w:pPr>
      <w:r w:rsidRPr="009E3CDA">
        <w:rPr>
          <w:rFonts w:ascii="Arial" w:hAnsi="Arial" w:cs="Arial"/>
        </w:rPr>
        <w:t>Рост уровня автомобилизации и значительное превышение тоннажа современных транспортных средств над предельно допустимыми нагрузками на дорожные одежды, установленные отраслевыми дорожными нормами, приводят к ускоренному износу и преждевременному разрушению автомобильных дорог и искусственных сооружений на них.</w:t>
      </w:r>
    </w:p>
    <w:p w:rsidR="00851839" w:rsidRPr="009E3CDA" w:rsidRDefault="00DB6856" w:rsidP="00851839">
      <w:pPr>
        <w:ind w:firstLine="709"/>
        <w:jc w:val="both"/>
        <w:rPr>
          <w:rFonts w:ascii="Arial" w:hAnsi="Arial" w:cs="Arial"/>
        </w:rPr>
      </w:pPr>
      <w:r w:rsidRPr="009E3CDA">
        <w:rPr>
          <w:rFonts w:ascii="Arial" w:hAnsi="Arial" w:cs="Arial"/>
        </w:rPr>
        <w:t>По состоянию на 01.01.202</w:t>
      </w:r>
      <w:r w:rsidR="00E209AB" w:rsidRPr="009E3CDA">
        <w:rPr>
          <w:rFonts w:ascii="Arial" w:hAnsi="Arial" w:cs="Arial"/>
        </w:rPr>
        <w:t>3</w:t>
      </w:r>
      <w:r w:rsidRPr="009E3CDA">
        <w:rPr>
          <w:rFonts w:ascii="Arial" w:hAnsi="Arial" w:cs="Arial"/>
        </w:rPr>
        <w:t xml:space="preserve"> </w:t>
      </w:r>
      <w:r w:rsidR="00CB63FD" w:rsidRPr="009E3CDA">
        <w:rPr>
          <w:rFonts w:ascii="Arial" w:hAnsi="Arial" w:cs="Arial"/>
        </w:rPr>
        <w:t>21,05</w:t>
      </w:r>
      <w:r w:rsidRPr="009E3CDA">
        <w:rPr>
          <w:rFonts w:ascii="Arial" w:hAnsi="Arial" w:cs="Arial"/>
        </w:rPr>
        <w:t>% от общей протяженности автомобильных дорог общего пользования не соответствуют нормативным требованиям к транспортно-эксплуатационному состоянию дорог по ровности, прочности, сцепным характеристикам покрытия и нуждаются в ремонте.</w:t>
      </w:r>
    </w:p>
    <w:p w:rsidR="00851839" w:rsidRPr="009E3CDA" w:rsidRDefault="00DB6856" w:rsidP="00851839">
      <w:pPr>
        <w:ind w:firstLine="709"/>
        <w:jc w:val="both"/>
        <w:rPr>
          <w:rFonts w:ascii="Arial" w:hAnsi="Arial" w:cs="Arial"/>
        </w:rPr>
      </w:pPr>
      <w:r w:rsidRPr="009E3CDA">
        <w:rPr>
          <w:rFonts w:ascii="Arial" w:hAnsi="Arial" w:cs="Arial"/>
        </w:rPr>
        <w:t>Общая сеть автодорог местного значения в границах муниципального округа на 01.01.202</w:t>
      </w:r>
      <w:r w:rsidR="00E209AB" w:rsidRPr="009E3CDA">
        <w:rPr>
          <w:rFonts w:ascii="Arial" w:hAnsi="Arial" w:cs="Arial"/>
        </w:rPr>
        <w:t>3</w:t>
      </w:r>
      <w:r w:rsidRPr="009E3CDA">
        <w:rPr>
          <w:rFonts w:ascii="Arial" w:hAnsi="Arial" w:cs="Arial"/>
        </w:rPr>
        <w:t xml:space="preserve"> составляет 300,179 км. На автомобильных дорогах общего пользования муниципального значения насчитывается 14 искусственных сооружений, из них 3 в предаварийном состоянии и 5 в неудовлетворительном состоянии. </w:t>
      </w:r>
    </w:p>
    <w:p w:rsidR="00851839" w:rsidRPr="009E3CDA" w:rsidRDefault="00DB6856" w:rsidP="00851839">
      <w:pPr>
        <w:ind w:firstLine="709"/>
        <w:jc w:val="both"/>
        <w:rPr>
          <w:rFonts w:ascii="Arial" w:hAnsi="Arial" w:cs="Arial"/>
        </w:rPr>
      </w:pPr>
      <w:r w:rsidRPr="009E3CDA">
        <w:rPr>
          <w:rFonts w:ascii="Arial" w:hAnsi="Arial" w:cs="Arial"/>
        </w:rPr>
        <w:t xml:space="preserve">Неудовлетворительные потребительские свойства автодорог местного значения в границах муниципального округа сдерживают социально-экономическое развитие территории, являются причиной неуправляемой и неэффективной миграции сельского населения в </w:t>
      </w:r>
      <w:proofErr w:type="spellStart"/>
      <w:r w:rsidRPr="009E3CDA">
        <w:rPr>
          <w:rFonts w:ascii="Arial" w:hAnsi="Arial" w:cs="Arial"/>
        </w:rPr>
        <w:t>инфраструктурно</w:t>
      </w:r>
      <w:proofErr w:type="spellEnd"/>
      <w:r w:rsidRPr="009E3CDA">
        <w:rPr>
          <w:rFonts w:ascii="Arial" w:hAnsi="Arial" w:cs="Arial"/>
        </w:rPr>
        <w:t>-обеспеченные территории.</w:t>
      </w:r>
    </w:p>
    <w:p w:rsidR="00851839" w:rsidRPr="009E3CDA" w:rsidRDefault="00DB6856" w:rsidP="00851839">
      <w:pPr>
        <w:ind w:firstLine="709"/>
        <w:jc w:val="both"/>
        <w:rPr>
          <w:rFonts w:ascii="Arial" w:hAnsi="Arial" w:cs="Arial"/>
        </w:rPr>
      </w:pPr>
      <w:r w:rsidRPr="009E3CDA">
        <w:rPr>
          <w:rFonts w:ascii="Arial" w:hAnsi="Arial" w:cs="Arial"/>
        </w:rPr>
        <w:t>Органы местного самоуправления округа на текущий момент не располагают необходимыми финансовыми ресурсами не только для строительства и реконструкции, но и для обеспечения необходимого комплекса работ по содержанию автодорог и их ремонту.</w:t>
      </w:r>
    </w:p>
    <w:p w:rsidR="00851839" w:rsidRPr="009E3CDA" w:rsidRDefault="00DB6856" w:rsidP="00851839">
      <w:pPr>
        <w:ind w:firstLine="709"/>
        <w:jc w:val="both"/>
        <w:rPr>
          <w:rFonts w:ascii="Arial" w:hAnsi="Arial" w:cs="Arial"/>
        </w:rPr>
      </w:pPr>
      <w:r w:rsidRPr="009E3CDA">
        <w:rPr>
          <w:rFonts w:ascii="Arial" w:hAnsi="Arial" w:cs="Arial"/>
        </w:rPr>
        <w:t xml:space="preserve">Низкий уровень безопасности дорожного движения, в условиях </w:t>
      </w:r>
      <w:r w:rsidRPr="009E3CDA">
        <w:rPr>
          <w:rFonts w:ascii="Arial" w:hAnsi="Arial" w:cs="Arial"/>
        </w:rPr>
        <w:br/>
        <w:t xml:space="preserve">всё возрастающих темпов автомобилизации, становится ключевой проблемой </w:t>
      </w:r>
      <w:r w:rsidRPr="009E3CDA">
        <w:rPr>
          <w:rFonts w:ascii="Arial" w:hAnsi="Arial" w:cs="Arial"/>
        </w:rPr>
        <w:br/>
        <w:t xml:space="preserve">в решении вопросов обеспечения общественной защищённости населения </w:t>
      </w:r>
      <w:r w:rsidRPr="009E3CDA">
        <w:rPr>
          <w:rFonts w:ascii="Arial" w:hAnsi="Arial" w:cs="Arial"/>
        </w:rPr>
        <w:br/>
        <w:t>и вызывает справедливую обеспокоенность граждан.</w:t>
      </w:r>
    </w:p>
    <w:p w:rsidR="00851839" w:rsidRPr="009E3CDA" w:rsidRDefault="00DB6856" w:rsidP="00851839">
      <w:pPr>
        <w:widowControl w:val="0"/>
        <w:ind w:firstLine="709"/>
        <w:jc w:val="both"/>
        <w:rPr>
          <w:rFonts w:ascii="Arial" w:hAnsi="Arial" w:cs="Arial"/>
        </w:rPr>
      </w:pPr>
      <w:r w:rsidRPr="009E3CDA">
        <w:rPr>
          <w:rFonts w:ascii="Arial" w:hAnsi="Arial" w:cs="Arial"/>
        </w:rPr>
        <w:t>Безопасность дорожного движения является одной из важных социально-экономических и демографических задач. Аварийность на автомобильном транспорте наносит огромный материальный и моральный ущерб обществу в целом и отдельным гражданам. Дорожно-транспортный травматизм приводит к исключению из сферы производства людей трудоспособного возраста. Гибнут и становятся инвалидами дети.</w:t>
      </w:r>
    </w:p>
    <w:p w:rsidR="00851839" w:rsidRPr="009E3CDA" w:rsidRDefault="00DB6856" w:rsidP="00851839">
      <w:pPr>
        <w:widowControl w:val="0"/>
        <w:ind w:firstLine="709"/>
        <w:jc w:val="both"/>
        <w:rPr>
          <w:rFonts w:ascii="Arial" w:hAnsi="Arial" w:cs="Arial"/>
        </w:rPr>
      </w:pPr>
      <w:r w:rsidRPr="009E3CDA">
        <w:rPr>
          <w:rFonts w:ascii="Arial" w:hAnsi="Arial" w:cs="Arial"/>
        </w:rPr>
        <w:t xml:space="preserve">Обеспечение безопасности дорожного движения является составной частью национальных задач обеспечения личной безопасности, решения </w:t>
      </w:r>
      <w:r w:rsidRPr="009E3CDA">
        <w:rPr>
          <w:rFonts w:ascii="Arial" w:hAnsi="Arial" w:cs="Arial"/>
        </w:rPr>
        <w:lastRenderedPageBreak/>
        <w:t>демографических, социальных и экономических проблем, повышения качества жизни, содействия социально-экономическому развитию округа.</w:t>
      </w:r>
    </w:p>
    <w:p w:rsidR="00851839" w:rsidRPr="009E3CDA" w:rsidRDefault="00851839" w:rsidP="00851839">
      <w:pPr>
        <w:widowControl w:val="0"/>
        <w:ind w:firstLine="567"/>
        <w:jc w:val="both"/>
        <w:rPr>
          <w:rFonts w:ascii="Arial" w:hAnsi="Arial" w:cs="Arial"/>
          <w:color w:val="FF0000"/>
        </w:rPr>
      </w:pPr>
    </w:p>
    <w:p w:rsidR="00851839" w:rsidRPr="009E3CDA" w:rsidRDefault="00DB6856" w:rsidP="00851839">
      <w:pPr>
        <w:numPr>
          <w:ilvl w:val="0"/>
          <w:numId w:val="2"/>
        </w:numPr>
        <w:tabs>
          <w:tab w:val="left" w:pos="0"/>
        </w:tabs>
        <w:jc w:val="center"/>
        <w:rPr>
          <w:rFonts w:ascii="Arial" w:hAnsi="Arial" w:cs="Arial"/>
          <w:b/>
        </w:rPr>
      </w:pPr>
      <w:r w:rsidRPr="009E3CDA">
        <w:rPr>
          <w:rFonts w:ascii="Arial" w:hAnsi="Arial" w:cs="Arial"/>
          <w:b/>
        </w:rPr>
        <w:t>Приоритеты и цели социально-экономического развития, описание основных целей и задач программы, тенденция социально-экономического развития</w:t>
      </w:r>
      <w:r w:rsidRPr="009E3CDA">
        <w:rPr>
          <w:rFonts w:ascii="Arial" w:hAnsi="Arial" w:cs="Arial"/>
        </w:rPr>
        <w:t xml:space="preserve"> </w:t>
      </w:r>
      <w:r w:rsidRPr="009E3CDA">
        <w:rPr>
          <w:rFonts w:ascii="Arial" w:hAnsi="Arial" w:cs="Arial"/>
          <w:b/>
        </w:rPr>
        <w:t xml:space="preserve">в сфере дорожного хозяйства и транспорта </w:t>
      </w:r>
    </w:p>
    <w:p w:rsidR="00851839" w:rsidRPr="009E3CDA" w:rsidRDefault="00851839" w:rsidP="00851839">
      <w:pPr>
        <w:tabs>
          <w:tab w:val="left" w:pos="0"/>
        </w:tabs>
        <w:ind w:left="720"/>
        <w:rPr>
          <w:rFonts w:ascii="Arial" w:hAnsi="Arial" w:cs="Arial"/>
          <w:b/>
        </w:rPr>
      </w:pPr>
    </w:p>
    <w:p w:rsidR="00851839" w:rsidRPr="009E3CDA" w:rsidRDefault="00DB6856" w:rsidP="00851839">
      <w:pPr>
        <w:ind w:firstLine="567"/>
        <w:jc w:val="both"/>
        <w:rPr>
          <w:rFonts w:ascii="Arial" w:hAnsi="Arial" w:cs="Arial"/>
        </w:rPr>
      </w:pPr>
      <w:r w:rsidRPr="009E3CDA">
        <w:rPr>
          <w:rFonts w:ascii="Arial" w:hAnsi="Arial" w:cs="Arial"/>
        </w:rPr>
        <w:t>Программа разработана на основании приоритетов государственной политики в сфере дорожного хозяйства и транспорта на долгосрочный период, содержащихся в следующих документах:</w:t>
      </w:r>
    </w:p>
    <w:p w:rsidR="00851839" w:rsidRPr="009E3CDA" w:rsidRDefault="00DB6856" w:rsidP="00851839">
      <w:pPr>
        <w:ind w:firstLine="567"/>
        <w:jc w:val="both"/>
        <w:rPr>
          <w:rFonts w:ascii="Arial" w:hAnsi="Arial" w:cs="Arial"/>
        </w:rPr>
      </w:pPr>
      <w:r w:rsidRPr="009E3CDA">
        <w:rPr>
          <w:rFonts w:ascii="Arial" w:hAnsi="Arial" w:cs="Arial"/>
        </w:rPr>
        <w:t>Стратегии социально-экономического развития Шарыповского района до 2030 года, утвержденной Решением Шарыповского районного Совета депутатов от 21.03.2019 № 35/302р;</w:t>
      </w:r>
    </w:p>
    <w:p w:rsidR="00851839" w:rsidRPr="009E3CDA" w:rsidRDefault="00DB6856" w:rsidP="00851839">
      <w:pPr>
        <w:ind w:firstLine="567"/>
        <w:jc w:val="both"/>
        <w:rPr>
          <w:rFonts w:ascii="Arial" w:hAnsi="Arial" w:cs="Arial"/>
        </w:rPr>
      </w:pPr>
      <w:r w:rsidRPr="009E3CDA">
        <w:rPr>
          <w:rFonts w:ascii="Arial" w:hAnsi="Arial" w:cs="Arial"/>
        </w:rPr>
        <w:t>Указе Президента Российской Федерации от 07.05.2018 N 204 "О национальных целях и стратегических задачах развития Российской Федерации на период до 2024 года";</w:t>
      </w:r>
    </w:p>
    <w:p w:rsidR="00851839" w:rsidRPr="009E3CDA" w:rsidRDefault="00DB6856" w:rsidP="00851839">
      <w:pPr>
        <w:ind w:firstLine="567"/>
        <w:jc w:val="both"/>
        <w:rPr>
          <w:rFonts w:ascii="Arial" w:hAnsi="Arial" w:cs="Arial"/>
        </w:rPr>
      </w:pPr>
      <w:r w:rsidRPr="009E3CDA">
        <w:rPr>
          <w:rFonts w:ascii="Arial" w:hAnsi="Arial" w:cs="Arial"/>
        </w:rPr>
        <w:t>Транспортной стратегии Российской Федерации до 2030 года с прогнозом на период до 2035 года, утвержденной Распоряжением Правительства Российской Федерации от 27.11.2021 N 3363-р;</w:t>
      </w:r>
    </w:p>
    <w:p w:rsidR="00851839" w:rsidRPr="009E3CDA" w:rsidRDefault="00DB6856" w:rsidP="00851839">
      <w:pPr>
        <w:ind w:firstLine="567"/>
        <w:jc w:val="both"/>
        <w:rPr>
          <w:rFonts w:ascii="Arial" w:hAnsi="Arial" w:cs="Arial"/>
        </w:rPr>
      </w:pPr>
      <w:r w:rsidRPr="009E3CDA">
        <w:rPr>
          <w:rFonts w:ascii="Arial" w:hAnsi="Arial" w:cs="Arial"/>
        </w:rPr>
        <w:t>Государственной программе Российской Федерации «Развитие транспортной системы», утвержденной Постановлением Правительства Российской Федерации от 20.12.2017 № 1596;</w:t>
      </w:r>
    </w:p>
    <w:p w:rsidR="00851839" w:rsidRPr="009E3CDA" w:rsidRDefault="00DB6856" w:rsidP="00851839">
      <w:pPr>
        <w:ind w:firstLine="567"/>
        <w:jc w:val="both"/>
        <w:rPr>
          <w:rFonts w:ascii="Arial" w:hAnsi="Arial" w:cs="Arial"/>
        </w:rPr>
      </w:pPr>
      <w:r w:rsidRPr="009E3CDA">
        <w:rPr>
          <w:rFonts w:ascii="Arial" w:hAnsi="Arial" w:cs="Arial"/>
        </w:rPr>
        <w:t>Государственной программе Красноярского края «Развитие транспортной системы», утвержденной Постановлением Правительства Красноярского края от 30.09.2013 № 510-п.</w:t>
      </w:r>
    </w:p>
    <w:p w:rsidR="00851839" w:rsidRPr="009E3CDA" w:rsidRDefault="00DB6856" w:rsidP="00851839">
      <w:pPr>
        <w:ind w:left="39" w:firstLine="528"/>
        <w:jc w:val="both"/>
        <w:rPr>
          <w:rFonts w:ascii="Arial" w:hAnsi="Arial" w:cs="Arial"/>
        </w:rPr>
      </w:pPr>
      <w:r w:rsidRPr="009E3CDA">
        <w:rPr>
          <w:rFonts w:ascii="Arial" w:hAnsi="Arial" w:cs="Arial"/>
        </w:rPr>
        <w:t xml:space="preserve">В соответствии с приоритетами определены следующие цели программы. </w:t>
      </w:r>
    </w:p>
    <w:p w:rsidR="00851839" w:rsidRPr="009E3CDA" w:rsidRDefault="00DB6856" w:rsidP="00851839">
      <w:pPr>
        <w:ind w:left="39" w:firstLine="528"/>
        <w:jc w:val="both"/>
        <w:rPr>
          <w:rFonts w:ascii="Arial" w:hAnsi="Arial" w:cs="Arial"/>
        </w:rPr>
      </w:pPr>
      <w:bookmarkStart w:id="2" w:name="_30j0zll" w:colFirst="0" w:colLast="0"/>
      <w:bookmarkEnd w:id="2"/>
      <w:r w:rsidRPr="009E3CDA">
        <w:rPr>
          <w:rFonts w:ascii="Arial" w:hAnsi="Arial" w:cs="Arial"/>
        </w:rPr>
        <w:t>Цель 1. Развитие транспортной инфраструктуры округа и повышение комплексной безопасности дорожного движения.</w:t>
      </w:r>
    </w:p>
    <w:p w:rsidR="00851839" w:rsidRPr="009E3CDA" w:rsidRDefault="00DB6856" w:rsidP="00851839">
      <w:pPr>
        <w:ind w:left="39" w:firstLine="528"/>
        <w:jc w:val="both"/>
        <w:rPr>
          <w:rFonts w:ascii="Arial" w:hAnsi="Arial" w:cs="Arial"/>
        </w:rPr>
      </w:pPr>
      <w:r w:rsidRPr="009E3CDA">
        <w:rPr>
          <w:rFonts w:ascii="Arial" w:hAnsi="Arial" w:cs="Arial"/>
        </w:rPr>
        <w:t>Достижение цели обеспечивается, прежде всего, сохранением и модернизацией существующей сети автомобильных дорог общего пользования за счет проведения комплекса работ по их содержанию, текущему и капитальному ремонту. Так же необходимо повысить качество организации дорожного движения и уровень безопасности дорожного движения на автомобильных дорогах общего пользования.</w:t>
      </w:r>
    </w:p>
    <w:p w:rsidR="00851839" w:rsidRPr="009E3CDA" w:rsidRDefault="00DB6856" w:rsidP="00851839">
      <w:pPr>
        <w:ind w:left="39" w:firstLine="528"/>
        <w:jc w:val="both"/>
        <w:rPr>
          <w:rFonts w:ascii="Arial" w:hAnsi="Arial" w:cs="Arial"/>
        </w:rPr>
      </w:pPr>
      <w:r w:rsidRPr="009E3CDA">
        <w:rPr>
          <w:rFonts w:ascii="Arial" w:hAnsi="Arial" w:cs="Arial"/>
        </w:rPr>
        <w:t>Цель 2. Повышение доступности транспортных услуг для населения.</w:t>
      </w:r>
    </w:p>
    <w:p w:rsidR="00851839" w:rsidRPr="009E3CDA" w:rsidRDefault="00DB6856" w:rsidP="00851839">
      <w:pPr>
        <w:ind w:firstLine="567"/>
        <w:jc w:val="both"/>
        <w:rPr>
          <w:rFonts w:ascii="Arial" w:hAnsi="Arial" w:cs="Arial"/>
        </w:rPr>
      </w:pPr>
      <w:r w:rsidRPr="009E3CDA">
        <w:rPr>
          <w:rFonts w:ascii="Arial" w:hAnsi="Arial" w:cs="Arial"/>
        </w:rPr>
        <w:t xml:space="preserve">К числу важнейших параметров, определяющих качество жизни населения, относится доступность транспортных услуг. Достижение данной цели возможно путем обеспечения потребности в перевозках пассажиров на социально значимых маршрутах. </w:t>
      </w:r>
    </w:p>
    <w:p w:rsidR="00851839" w:rsidRPr="009E3CDA" w:rsidRDefault="00DB6856" w:rsidP="00851839">
      <w:pPr>
        <w:ind w:firstLine="567"/>
        <w:jc w:val="both"/>
        <w:rPr>
          <w:rFonts w:ascii="Arial" w:hAnsi="Arial" w:cs="Arial"/>
        </w:rPr>
      </w:pPr>
      <w:r w:rsidRPr="009E3CDA">
        <w:rPr>
          <w:rFonts w:ascii="Arial" w:hAnsi="Arial" w:cs="Arial"/>
        </w:rPr>
        <w:t>Задачами программы являются:</w:t>
      </w:r>
    </w:p>
    <w:p w:rsidR="00851839" w:rsidRPr="009E3CDA" w:rsidRDefault="00DB6856" w:rsidP="00851839">
      <w:pPr>
        <w:tabs>
          <w:tab w:val="left" w:pos="709"/>
        </w:tabs>
        <w:ind w:firstLine="568"/>
        <w:jc w:val="both"/>
        <w:rPr>
          <w:rFonts w:ascii="Arial" w:hAnsi="Arial" w:cs="Arial"/>
        </w:rPr>
      </w:pPr>
      <w:r w:rsidRPr="009E3CDA">
        <w:rPr>
          <w:rFonts w:ascii="Arial" w:hAnsi="Arial" w:cs="Arial"/>
        </w:rPr>
        <w:t>- обеспечение сохранности, модернизация и развитие сети автомобильных дорог округа;</w:t>
      </w:r>
    </w:p>
    <w:p w:rsidR="00851839" w:rsidRPr="009E3CDA" w:rsidRDefault="00DB6856" w:rsidP="00851839">
      <w:pPr>
        <w:ind w:firstLine="568"/>
        <w:jc w:val="both"/>
        <w:rPr>
          <w:rFonts w:ascii="Arial" w:hAnsi="Arial" w:cs="Arial"/>
        </w:rPr>
      </w:pPr>
      <w:r w:rsidRPr="009E3CDA">
        <w:rPr>
          <w:rFonts w:ascii="Arial" w:hAnsi="Arial" w:cs="Arial"/>
        </w:rPr>
        <w:t xml:space="preserve">- </w:t>
      </w:r>
      <w:r w:rsidRPr="009E3CDA">
        <w:rPr>
          <w:rFonts w:ascii="Arial" w:hAnsi="Arial" w:cs="Arial"/>
          <w:color w:val="000000"/>
        </w:rPr>
        <w:t>обеспечение дорожной безопасности</w:t>
      </w:r>
      <w:r w:rsidRPr="009E3CDA">
        <w:rPr>
          <w:rFonts w:ascii="Arial" w:hAnsi="Arial" w:cs="Arial"/>
        </w:rPr>
        <w:t>;</w:t>
      </w:r>
    </w:p>
    <w:p w:rsidR="00851839" w:rsidRPr="009E3CDA" w:rsidRDefault="00DB6856" w:rsidP="00851839">
      <w:pPr>
        <w:ind w:firstLine="568"/>
        <w:jc w:val="both"/>
        <w:rPr>
          <w:rFonts w:ascii="Arial" w:hAnsi="Arial" w:cs="Arial"/>
        </w:rPr>
      </w:pPr>
      <w:r w:rsidRPr="009E3CDA">
        <w:rPr>
          <w:rFonts w:ascii="Arial" w:hAnsi="Arial" w:cs="Arial"/>
        </w:rPr>
        <w:t>- обеспечение потребности населения в перевозках.</w:t>
      </w:r>
    </w:p>
    <w:p w:rsidR="00851839" w:rsidRPr="009E3CDA" w:rsidRDefault="00851839" w:rsidP="00851839">
      <w:pPr>
        <w:widowControl w:val="0"/>
        <w:ind w:firstLine="540"/>
        <w:jc w:val="both"/>
        <w:rPr>
          <w:rFonts w:ascii="Arial" w:hAnsi="Arial" w:cs="Arial"/>
        </w:rPr>
      </w:pPr>
    </w:p>
    <w:p w:rsidR="00851839" w:rsidRPr="009E3CDA" w:rsidRDefault="00DB6856" w:rsidP="00851839">
      <w:pPr>
        <w:numPr>
          <w:ilvl w:val="0"/>
          <w:numId w:val="2"/>
        </w:numPr>
        <w:jc w:val="center"/>
        <w:rPr>
          <w:rFonts w:ascii="Arial" w:hAnsi="Arial" w:cs="Arial"/>
          <w:b/>
        </w:rPr>
      </w:pPr>
      <w:r w:rsidRPr="009E3CDA">
        <w:rPr>
          <w:rFonts w:ascii="Arial" w:hAnsi="Arial" w:cs="Arial"/>
          <w:b/>
        </w:rPr>
        <w:t>Прогноз конечных результатов программы, характеризующих целевое состояние (изменение состояния) уровня и качества жизни населения, социальной сферы, экономики, степени реализации других общественно значимых интересов и потребностей в сфере дорожного хозяйства и транспорта на территории Шарыповского муниципального округа</w:t>
      </w:r>
    </w:p>
    <w:p w:rsidR="00851839" w:rsidRPr="009E3CDA" w:rsidRDefault="00851839" w:rsidP="00851839">
      <w:pPr>
        <w:rPr>
          <w:rFonts w:ascii="Arial" w:hAnsi="Arial" w:cs="Arial"/>
        </w:rPr>
      </w:pPr>
    </w:p>
    <w:p w:rsidR="00851839" w:rsidRPr="009E3CDA" w:rsidRDefault="00DB6856" w:rsidP="00851839">
      <w:pPr>
        <w:ind w:firstLine="709"/>
        <w:jc w:val="both"/>
        <w:rPr>
          <w:rFonts w:ascii="Arial" w:hAnsi="Arial" w:cs="Arial"/>
        </w:rPr>
      </w:pPr>
      <w:r w:rsidRPr="009E3CDA">
        <w:rPr>
          <w:rFonts w:ascii="Arial" w:hAnsi="Arial" w:cs="Arial"/>
        </w:rPr>
        <w:lastRenderedPageBreak/>
        <w:t>В результате своевременной и в полном объеме реализации программы:</w:t>
      </w:r>
    </w:p>
    <w:p w:rsidR="00851839" w:rsidRPr="009E3CDA" w:rsidRDefault="00DB6856" w:rsidP="00851839">
      <w:pPr>
        <w:ind w:firstLine="709"/>
        <w:jc w:val="both"/>
        <w:rPr>
          <w:rFonts w:ascii="Arial" w:hAnsi="Arial" w:cs="Arial"/>
        </w:rPr>
      </w:pPr>
      <w:r w:rsidRPr="009E3CDA">
        <w:rPr>
          <w:rFonts w:ascii="Arial" w:hAnsi="Arial" w:cs="Arial"/>
        </w:rPr>
        <w:t>протяженность автомобильных дорог общего пользования местного значения, отвечающих нормативным требованиям</w:t>
      </w:r>
      <w:r w:rsidR="00F81D38" w:rsidRPr="009E3CDA">
        <w:rPr>
          <w:rFonts w:ascii="Arial" w:hAnsi="Arial" w:cs="Arial"/>
        </w:rPr>
        <w:t>, к 2030 году</w:t>
      </w:r>
      <w:r w:rsidRPr="009E3CDA">
        <w:rPr>
          <w:rFonts w:ascii="Arial" w:hAnsi="Arial" w:cs="Arial"/>
        </w:rPr>
        <w:t xml:space="preserve"> составит 80% </w:t>
      </w:r>
      <w:proofErr w:type="gramStart"/>
      <w:r w:rsidRPr="009E3CDA">
        <w:rPr>
          <w:rFonts w:ascii="Arial" w:hAnsi="Arial" w:cs="Arial"/>
        </w:rPr>
        <w:t>или  240</w:t>
      </w:r>
      <w:proofErr w:type="gramEnd"/>
      <w:r w:rsidRPr="009E3CDA">
        <w:rPr>
          <w:rFonts w:ascii="Arial" w:hAnsi="Arial" w:cs="Arial"/>
        </w:rPr>
        <w:t xml:space="preserve">,18 км; </w:t>
      </w:r>
    </w:p>
    <w:p w:rsidR="00851839" w:rsidRPr="009E3CDA" w:rsidRDefault="00DB6856" w:rsidP="00851839">
      <w:pPr>
        <w:ind w:firstLine="709"/>
        <w:jc w:val="both"/>
        <w:rPr>
          <w:rFonts w:ascii="Arial" w:hAnsi="Arial" w:cs="Arial"/>
        </w:rPr>
      </w:pPr>
      <w:r w:rsidRPr="009E3CDA">
        <w:rPr>
          <w:rFonts w:ascii="Arial" w:hAnsi="Arial" w:cs="Arial"/>
        </w:rPr>
        <w:t xml:space="preserve">количество человек, погибших в ДТП, </w:t>
      </w:r>
      <w:r w:rsidR="00F81D38" w:rsidRPr="009E3CDA">
        <w:rPr>
          <w:rFonts w:ascii="Arial" w:hAnsi="Arial" w:cs="Arial"/>
        </w:rPr>
        <w:t xml:space="preserve">к 2030 году </w:t>
      </w:r>
      <w:r w:rsidRPr="009E3CDA">
        <w:rPr>
          <w:rFonts w:ascii="Arial" w:hAnsi="Arial" w:cs="Arial"/>
        </w:rPr>
        <w:t>снизится до 3 человек;</w:t>
      </w:r>
    </w:p>
    <w:p w:rsidR="00851839" w:rsidRPr="009E3CDA" w:rsidRDefault="00DB6856" w:rsidP="00851839">
      <w:pPr>
        <w:ind w:firstLine="709"/>
        <w:jc w:val="both"/>
        <w:rPr>
          <w:rFonts w:ascii="Arial" w:hAnsi="Arial" w:cs="Arial"/>
        </w:rPr>
      </w:pPr>
      <w:r w:rsidRPr="009E3CDA">
        <w:rPr>
          <w:rFonts w:ascii="Arial" w:hAnsi="Arial" w:cs="Arial"/>
        </w:rPr>
        <w:t>пассажирооборот субсидируемых маршрутов</w:t>
      </w:r>
      <w:r w:rsidR="00F81D38" w:rsidRPr="009E3CDA">
        <w:rPr>
          <w:rFonts w:ascii="Arial" w:hAnsi="Arial" w:cs="Arial"/>
        </w:rPr>
        <w:t>, к 2030 году</w:t>
      </w:r>
      <w:r w:rsidRPr="009E3CDA">
        <w:rPr>
          <w:rFonts w:ascii="Arial" w:hAnsi="Arial" w:cs="Arial"/>
        </w:rPr>
        <w:t xml:space="preserve"> составит 235,7 тыс. пасс.</w:t>
      </w:r>
    </w:p>
    <w:p w:rsidR="00851839" w:rsidRPr="009E3CDA" w:rsidRDefault="00851839" w:rsidP="00851839">
      <w:pPr>
        <w:widowControl w:val="0"/>
        <w:rPr>
          <w:rFonts w:ascii="Arial" w:hAnsi="Arial" w:cs="Arial"/>
        </w:rPr>
      </w:pPr>
    </w:p>
    <w:p w:rsidR="00851839" w:rsidRPr="009E3CDA" w:rsidRDefault="00DB6856" w:rsidP="00851839">
      <w:pPr>
        <w:pStyle w:val="a3"/>
        <w:numPr>
          <w:ilvl w:val="0"/>
          <w:numId w:val="2"/>
        </w:numPr>
        <w:jc w:val="center"/>
        <w:rPr>
          <w:rFonts w:ascii="Arial" w:hAnsi="Arial" w:cs="Arial"/>
          <w:b/>
        </w:rPr>
      </w:pPr>
      <w:r w:rsidRPr="009E3CDA">
        <w:rPr>
          <w:rFonts w:ascii="Arial" w:hAnsi="Arial" w:cs="Arial"/>
          <w:b/>
        </w:rPr>
        <w:t>Информация по подпрограммам, отдельным мероприятиям муниципальной программы</w:t>
      </w:r>
    </w:p>
    <w:p w:rsidR="00851839" w:rsidRPr="009E3CDA" w:rsidRDefault="00851839" w:rsidP="00851839">
      <w:pPr>
        <w:pStyle w:val="a3"/>
        <w:rPr>
          <w:rFonts w:ascii="Arial" w:hAnsi="Arial" w:cs="Arial"/>
          <w:b/>
        </w:rPr>
      </w:pPr>
    </w:p>
    <w:p w:rsidR="00851839" w:rsidRPr="009E3CDA" w:rsidRDefault="00DB6856" w:rsidP="00851839">
      <w:pPr>
        <w:ind w:firstLine="709"/>
        <w:jc w:val="both"/>
        <w:rPr>
          <w:rFonts w:ascii="Arial" w:hAnsi="Arial" w:cs="Arial"/>
        </w:rPr>
      </w:pPr>
      <w:r w:rsidRPr="009E3CDA">
        <w:rPr>
          <w:rFonts w:ascii="Arial" w:hAnsi="Arial" w:cs="Arial"/>
        </w:rPr>
        <w:t>Программа включает две подпрограммы, реализация мероприятий которых призвана обеспечить достижение цели и решение программных задач.</w:t>
      </w:r>
    </w:p>
    <w:p w:rsidR="00851839" w:rsidRPr="009E3CDA" w:rsidRDefault="00DB6856" w:rsidP="00851839">
      <w:pPr>
        <w:ind w:firstLine="851"/>
        <w:jc w:val="both"/>
        <w:rPr>
          <w:rFonts w:ascii="Arial" w:hAnsi="Arial" w:cs="Arial"/>
        </w:rPr>
      </w:pPr>
      <w:r w:rsidRPr="009E3CDA">
        <w:rPr>
          <w:rFonts w:ascii="Arial" w:hAnsi="Arial" w:cs="Arial"/>
          <w:b/>
        </w:rPr>
        <w:t>Подпрограмма 1</w:t>
      </w:r>
      <w:r w:rsidRPr="009E3CDA">
        <w:rPr>
          <w:rFonts w:ascii="Arial" w:hAnsi="Arial" w:cs="Arial"/>
        </w:rPr>
        <w:t xml:space="preserve"> </w:t>
      </w:r>
      <w:r w:rsidRPr="009E3CDA">
        <w:rPr>
          <w:rFonts w:ascii="Arial" w:hAnsi="Arial" w:cs="Arial"/>
          <w:b/>
        </w:rPr>
        <w:t>«</w:t>
      </w:r>
      <w:r w:rsidRPr="009E3CDA">
        <w:rPr>
          <w:rFonts w:ascii="Arial" w:hAnsi="Arial" w:cs="Arial"/>
        </w:rPr>
        <w:t>Дороги Шарыповского муниципального округа и повышение безопасности дорожного движения»</w:t>
      </w:r>
      <w:r w:rsidRPr="009E3CDA">
        <w:rPr>
          <w:rFonts w:ascii="Arial" w:hAnsi="Arial" w:cs="Arial"/>
          <w:b/>
        </w:rPr>
        <w:t xml:space="preserve"> </w:t>
      </w:r>
      <w:r w:rsidRPr="009E3CDA">
        <w:rPr>
          <w:rFonts w:ascii="Arial" w:hAnsi="Arial" w:cs="Arial"/>
        </w:rPr>
        <w:t>(приложение 1 к программе).</w:t>
      </w:r>
      <w:r w:rsidRPr="009E3CDA">
        <w:rPr>
          <w:rFonts w:ascii="Arial" w:hAnsi="Arial" w:cs="Arial"/>
          <w:b/>
        </w:rPr>
        <w:t xml:space="preserve"> </w:t>
      </w:r>
    </w:p>
    <w:p w:rsidR="00851839" w:rsidRPr="009E3CDA" w:rsidRDefault="00DB6856" w:rsidP="00851839">
      <w:pPr>
        <w:ind w:firstLine="851"/>
        <w:jc w:val="both"/>
        <w:rPr>
          <w:rFonts w:ascii="Arial" w:hAnsi="Arial" w:cs="Arial"/>
        </w:rPr>
      </w:pPr>
      <w:r w:rsidRPr="009E3CDA">
        <w:rPr>
          <w:rFonts w:ascii="Arial" w:hAnsi="Arial" w:cs="Arial"/>
        </w:rPr>
        <w:t>Общая протяженность автомобильных дорог общего пользования на территории Шарыповского муниципального округа на 01 января 202</w:t>
      </w:r>
      <w:r w:rsidR="000C70F0" w:rsidRPr="009E3CDA">
        <w:rPr>
          <w:rFonts w:ascii="Arial" w:hAnsi="Arial" w:cs="Arial"/>
        </w:rPr>
        <w:t>3</w:t>
      </w:r>
      <w:r w:rsidRPr="009E3CDA">
        <w:rPr>
          <w:rFonts w:ascii="Arial" w:hAnsi="Arial" w:cs="Arial"/>
        </w:rPr>
        <w:t xml:space="preserve"> года составляет 675,709 км, в том числе:</w:t>
      </w:r>
    </w:p>
    <w:p w:rsidR="00851839" w:rsidRPr="009E3CDA" w:rsidRDefault="00DB6856" w:rsidP="00851839">
      <w:pPr>
        <w:ind w:firstLine="851"/>
        <w:jc w:val="both"/>
        <w:rPr>
          <w:rFonts w:ascii="Arial" w:hAnsi="Arial" w:cs="Arial"/>
        </w:rPr>
      </w:pPr>
      <w:r w:rsidRPr="009E3CDA">
        <w:rPr>
          <w:rFonts w:ascii="Arial" w:hAnsi="Arial" w:cs="Arial"/>
        </w:rPr>
        <w:t>375,53 км дороги регионального значения, проходящие по территории округа;</w:t>
      </w:r>
    </w:p>
    <w:p w:rsidR="00851839" w:rsidRPr="009E3CDA" w:rsidRDefault="00DB6856" w:rsidP="00851839">
      <w:pPr>
        <w:ind w:firstLine="851"/>
        <w:jc w:val="both"/>
        <w:rPr>
          <w:rFonts w:ascii="Arial" w:hAnsi="Arial" w:cs="Arial"/>
        </w:rPr>
      </w:pPr>
      <w:r w:rsidRPr="009E3CDA">
        <w:rPr>
          <w:rFonts w:ascii="Arial" w:hAnsi="Arial" w:cs="Arial"/>
        </w:rPr>
        <w:t>300,179 км дороги местного значения Шарыповского муниципального округа.</w:t>
      </w:r>
    </w:p>
    <w:p w:rsidR="00851839" w:rsidRPr="009E3CDA" w:rsidRDefault="00DB6856" w:rsidP="00851839">
      <w:pPr>
        <w:ind w:firstLine="851"/>
        <w:jc w:val="both"/>
        <w:rPr>
          <w:rFonts w:ascii="Arial" w:hAnsi="Arial" w:cs="Arial"/>
        </w:rPr>
      </w:pPr>
      <w:r w:rsidRPr="009E3CDA">
        <w:rPr>
          <w:rFonts w:ascii="Arial" w:hAnsi="Arial" w:cs="Arial"/>
        </w:rPr>
        <w:t>Для населения округа автомобильные дороги обеспечивают единственную транспортную связь населенных пунктов, входящих в состав округа, с центром округа и краевым центром, а также между собой.</w:t>
      </w:r>
    </w:p>
    <w:p w:rsidR="00851839" w:rsidRPr="009E3CDA" w:rsidRDefault="00DB6856" w:rsidP="00851839">
      <w:pPr>
        <w:ind w:firstLine="851"/>
        <w:jc w:val="both"/>
        <w:rPr>
          <w:rFonts w:ascii="Arial" w:hAnsi="Arial" w:cs="Arial"/>
        </w:rPr>
      </w:pPr>
      <w:r w:rsidRPr="009E3CDA">
        <w:rPr>
          <w:rFonts w:ascii="Arial" w:hAnsi="Arial" w:cs="Arial"/>
        </w:rPr>
        <w:t>В условиях социально-экономического развития сфера применения автомобильного транспорта интенсивно расширяется. Автотранспорт занимает доминирующее положение в перевозках на средние расстояния в 500-1000 км, и особенно, в перевозках на короткие расстояния до 300-500 км.</w:t>
      </w:r>
    </w:p>
    <w:p w:rsidR="00851839" w:rsidRPr="009E3CDA" w:rsidRDefault="00DB6856" w:rsidP="00851839">
      <w:pPr>
        <w:ind w:firstLine="851"/>
        <w:jc w:val="both"/>
        <w:rPr>
          <w:rFonts w:ascii="Arial" w:hAnsi="Arial" w:cs="Arial"/>
        </w:rPr>
      </w:pPr>
      <w:r w:rsidRPr="009E3CDA">
        <w:rPr>
          <w:rFonts w:ascii="Arial" w:hAnsi="Arial" w:cs="Arial"/>
        </w:rPr>
        <w:t>Дальнейший рост объемов перевозок на автомобильном транспорте будет связан с увеличением объемов производства, развитием предпринимательской деятельности, расширением сферы услуг, повышением уровня жизни населения. При этом следует отметить, что меняется и структура парка транспортных средств, так, увеличивается удельный вес крупнотоннажных грузовых автомобилей (перевозка угля), что обуславливает необходимость повышения капитальности дорог и мостов.</w:t>
      </w:r>
    </w:p>
    <w:p w:rsidR="00851839" w:rsidRPr="009E3CDA" w:rsidRDefault="00DB6856" w:rsidP="00851839">
      <w:pPr>
        <w:ind w:firstLine="851"/>
        <w:jc w:val="both"/>
        <w:rPr>
          <w:rFonts w:ascii="Arial" w:hAnsi="Arial" w:cs="Arial"/>
        </w:rPr>
      </w:pPr>
      <w:r w:rsidRPr="009E3CDA">
        <w:rPr>
          <w:rFonts w:ascii="Arial" w:hAnsi="Arial" w:cs="Arial"/>
        </w:rPr>
        <w:t>Одной из главных проблем, сдерживающих развитие округа, является неполное удовлетворение общественной потребности в перемещении жителей по его территории и экономической потребности хозяйствующих субъектов в инфраструктурном обеспечении процессов создания новых и развития существующих производств (развитие туризма).</w:t>
      </w:r>
    </w:p>
    <w:p w:rsidR="00851839" w:rsidRPr="009E3CDA" w:rsidRDefault="00DB6856" w:rsidP="00851839">
      <w:pPr>
        <w:ind w:firstLine="851"/>
        <w:jc w:val="both"/>
        <w:rPr>
          <w:rFonts w:ascii="Arial" w:hAnsi="Arial" w:cs="Arial"/>
        </w:rPr>
      </w:pPr>
      <w:r w:rsidRPr="009E3CDA">
        <w:rPr>
          <w:rFonts w:ascii="Arial" w:hAnsi="Arial" w:cs="Arial"/>
        </w:rPr>
        <w:t xml:space="preserve">Отставание темпов развития автодорожной транспортной инфраструктуры от фактической и перспективной динамики развития экономических процессов округа может быть охарактеризовано отсутствием круглогодичной устойчивой автодорожной связи населенных пунктов с центром округа, в результате чего не в полной мере обеспечивается инвестиционная привлекательность сферы туризма, как одного из приоритетных направлений развития округа. </w:t>
      </w:r>
    </w:p>
    <w:p w:rsidR="00851839" w:rsidRPr="009E3CDA" w:rsidRDefault="00DB6856" w:rsidP="00851839">
      <w:pPr>
        <w:ind w:firstLine="851"/>
        <w:jc w:val="both"/>
        <w:rPr>
          <w:rFonts w:ascii="Arial" w:hAnsi="Arial" w:cs="Arial"/>
        </w:rPr>
      </w:pPr>
      <w:r w:rsidRPr="009E3CDA">
        <w:rPr>
          <w:rFonts w:ascii="Arial" w:hAnsi="Arial" w:cs="Arial"/>
        </w:rPr>
        <w:t xml:space="preserve">Низкий уровень безопасности дорожного движения, в условиях всё возрастающих темпов автомобилизации, становится ключевой проблемой в решении вопросов обеспечения общественной защищённости населения и вызывает справедливую обеспокоенность граждан. </w:t>
      </w:r>
    </w:p>
    <w:p w:rsidR="00851839" w:rsidRPr="009E3CDA" w:rsidRDefault="00DB6856" w:rsidP="00851839">
      <w:pPr>
        <w:ind w:firstLine="851"/>
        <w:jc w:val="both"/>
        <w:rPr>
          <w:rFonts w:ascii="Arial" w:hAnsi="Arial" w:cs="Arial"/>
        </w:rPr>
      </w:pPr>
      <w:r w:rsidRPr="009E3CDA">
        <w:rPr>
          <w:rFonts w:ascii="Arial" w:hAnsi="Arial" w:cs="Arial"/>
        </w:rPr>
        <w:lastRenderedPageBreak/>
        <w:t xml:space="preserve">Рост количества дорожно-транспортных происшествий позволяет отнести данную проблему в разряд общенациональных государственных проблем, решение которых возможно лишь при осуществлении согласованного комплекса мероприятий по обеспечению безопасности дорожного движения. </w:t>
      </w:r>
    </w:p>
    <w:p w:rsidR="00851839" w:rsidRPr="009E3CDA" w:rsidRDefault="00DB6856" w:rsidP="00851839">
      <w:pPr>
        <w:ind w:firstLine="851"/>
        <w:jc w:val="both"/>
        <w:rPr>
          <w:rFonts w:ascii="Arial" w:hAnsi="Arial" w:cs="Arial"/>
        </w:rPr>
      </w:pPr>
      <w:r w:rsidRPr="009E3CDA">
        <w:rPr>
          <w:rFonts w:ascii="Arial" w:hAnsi="Arial" w:cs="Arial"/>
        </w:rPr>
        <w:t>Количественный рост автомобильного парка и значительное превышение тоннажа современных транспортных средств над эксплуатационными нормативами приводит к ускоренному износу и преждевременному разрушению автомобильных дорог и искусственных сооружений на них.</w:t>
      </w:r>
    </w:p>
    <w:p w:rsidR="00851839" w:rsidRPr="009E3CDA" w:rsidRDefault="00DB6856" w:rsidP="00851839">
      <w:pPr>
        <w:ind w:firstLine="851"/>
        <w:jc w:val="both"/>
        <w:rPr>
          <w:rFonts w:ascii="Arial" w:hAnsi="Arial" w:cs="Arial"/>
        </w:rPr>
      </w:pPr>
      <w:r w:rsidRPr="009E3CDA">
        <w:rPr>
          <w:rFonts w:ascii="Arial" w:hAnsi="Arial" w:cs="Arial"/>
        </w:rPr>
        <w:t xml:space="preserve">На лицо существенный разрыв в качественных показателях между транспортно-эксплуатационными показателями региональных и межмуниципальных автомобильных дорог и сетью автомобильных дорог, обеспечивающих преимущественно социальные потребности округа. Неудовлетворительные потребительские свойства последних сдерживают социально-экономическое развитие села, являются причиной неуправляемой и неэффективной миграции сельского населения в </w:t>
      </w:r>
      <w:proofErr w:type="spellStart"/>
      <w:r w:rsidRPr="009E3CDA">
        <w:rPr>
          <w:rFonts w:ascii="Arial" w:hAnsi="Arial" w:cs="Arial"/>
        </w:rPr>
        <w:t>инфраструктурно</w:t>
      </w:r>
      <w:proofErr w:type="spellEnd"/>
      <w:r w:rsidRPr="009E3CDA">
        <w:rPr>
          <w:rFonts w:ascii="Arial" w:hAnsi="Arial" w:cs="Arial"/>
        </w:rPr>
        <w:t xml:space="preserve"> - обеспеченные территории.</w:t>
      </w:r>
    </w:p>
    <w:p w:rsidR="00851839" w:rsidRPr="009E3CDA" w:rsidRDefault="00DB6856" w:rsidP="00851839">
      <w:pPr>
        <w:ind w:firstLine="851"/>
        <w:jc w:val="both"/>
        <w:rPr>
          <w:rFonts w:ascii="Arial" w:hAnsi="Arial" w:cs="Arial"/>
        </w:rPr>
      </w:pPr>
      <w:r w:rsidRPr="009E3CDA">
        <w:rPr>
          <w:rFonts w:ascii="Arial" w:hAnsi="Arial" w:cs="Arial"/>
        </w:rPr>
        <w:t>Шарыповский муниципальный округ, как и большинство муниципальных образований Красноярского края, не располагает необходимыми финансовыми ресурсами не только для строительства и реконструкции, но и для обеспечения комплекса работ по содержанию автодорог и их ремонту.</w:t>
      </w:r>
    </w:p>
    <w:p w:rsidR="00851839" w:rsidRPr="009E3CDA" w:rsidRDefault="00DB6856" w:rsidP="00851839">
      <w:pPr>
        <w:ind w:firstLine="851"/>
        <w:jc w:val="both"/>
        <w:rPr>
          <w:rFonts w:ascii="Arial" w:hAnsi="Arial" w:cs="Arial"/>
        </w:rPr>
      </w:pPr>
      <w:r w:rsidRPr="009E3CDA">
        <w:rPr>
          <w:rFonts w:ascii="Arial" w:hAnsi="Arial" w:cs="Arial"/>
        </w:rPr>
        <w:t>В связи с недостаточностью средств, в бюджете округа не выполняются работы по диагностике технического состояния автомобильных дорог и искусственных сооружений на них. В результате отсутствуют единые объективные данные о существующем положении дел.</w:t>
      </w:r>
    </w:p>
    <w:p w:rsidR="00851839" w:rsidRPr="009E3CDA" w:rsidRDefault="00DB6856" w:rsidP="00851839">
      <w:pPr>
        <w:ind w:firstLine="851"/>
        <w:jc w:val="both"/>
        <w:rPr>
          <w:rFonts w:ascii="Arial" w:hAnsi="Arial" w:cs="Arial"/>
        </w:rPr>
      </w:pPr>
      <w:r w:rsidRPr="009E3CDA">
        <w:rPr>
          <w:rFonts w:ascii="Arial" w:hAnsi="Arial" w:cs="Arial"/>
        </w:rPr>
        <w:t>Финансирование ремонта дорог из бюджета округа практически не осуществляется и носит разовый характер при наступлении критических ситуаций, а также в целях устранения предписаний надзорных органов, при условии незначительных затрат, в противном случае предусматривается предоставление субсидий из средств дорожного фонда Красноярского края бюджету округа на капитальный ремонт и ремонт автомобильных дорог общего пользования местного значения.</w:t>
      </w:r>
    </w:p>
    <w:p w:rsidR="00851839" w:rsidRPr="009E3CDA" w:rsidRDefault="00DB6856" w:rsidP="00851839">
      <w:pPr>
        <w:ind w:firstLine="851"/>
        <w:jc w:val="both"/>
        <w:rPr>
          <w:rFonts w:ascii="Arial" w:hAnsi="Arial" w:cs="Arial"/>
        </w:rPr>
      </w:pPr>
      <w:r w:rsidRPr="009E3CDA">
        <w:rPr>
          <w:rFonts w:ascii="Arial" w:hAnsi="Arial" w:cs="Arial"/>
        </w:rPr>
        <w:t>Возникновение несоответствия между темпами развития экономики округа и уровнем инфраструктурной автодорожной обеспеченности экономических процессов возникло в результате дефицита финансирования работ по компенсации износа дорожной сети. Возникновение так называемого «отложенного ремонта» является причиной повышения капиталоемкости отложенных работ, так как в этом случае мероприятия по ремонту уже не являются текущими, а могут быть перенесены в разряд капитальных. Кроме того, на территории округа практически отсутствуют объекты строительства и реконструкции автомобильных дорог.</w:t>
      </w:r>
    </w:p>
    <w:p w:rsidR="00851839" w:rsidRPr="009E3CDA" w:rsidRDefault="00DB6856" w:rsidP="00851839">
      <w:pPr>
        <w:ind w:firstLine="851"/>
        <w:jc w:val="both"/>
        <w:rPr>
          <w:rFonts w:ascii="Arial" w:hAnsi="Arial" w:cs="Arial"/>
        </w:rPr>
      </w:pPr>
      <w:r w:rsidRPr="009E3CDA">
        <w:rPr>
          <w:rFonts w:ascii="Arial" w:hAnsi="Arial" w:cs="Arial"/>
        </w:rPr>
        <w:t>Причиной существующего неудовлетворительного состояния сети автодорог местного значения в границах муниципального округа является отсутствие необходимых финансовых, кадровых, материальных ресурсов для проведения регламентных дорожных работ.</w:t>
      </w:r>
    </w:p>
    <w:p w:rsidR="00851839" w:rsidRPr="009E3CDA" w:rsidRDefault="00DB6856" w:rsidP="00851839">
      <w:pPr>
        <w:ind w:firstLine="851"/>
        <w:jc w:val="both"/>
        <w:rPr>
          <w:rFonts w:ascii="Arial" w:hAnsi="Arial" w:cs="Arial"/>
        </w:rPr>
      </w:pPr>
      <w:r w:rsidRPr="009E3CDA">
        <w:rPr>
          <w:rFonts w:ascii="Arial" w:hAnsi="Arial" w:cs="Arial"/>
        </w:rPr>
        <w:t>В результате недостаточного ежегодного финансирования работ по содержанию дорог, отсутствия финансирования по текущему ремонту транспортно-эксплуатационное состояние существующей сети автомобильных дорог остается на прежнем уровне, значительного улучшения не наблюдается.</w:t>
      </w:r>
    </w:p>
    <w:p w:rsidR="00851839" w:rsidRPr="009E3CDA" w:rsidRDefault="00DB6856" w:rsidP="00851839">
      <w:pPr>
        <w:ind w:firstLine="851"/>
        <w:jc w:val="both"/>
        <w:rPr>
          <w:rFonts w:ascii="Arial" w:hAnsi="Arial" w:cs="Arial"/>
        </w:rPr>
      </w:pPr>
      <w:r w:rsidRPr="009E3CDA">
        <w:rPr>
          <w:rFonts w:ascii="Arial" w:hAnsi="Arial" w:cs="Arial"/>
        </w:rPr>
        <w:t xml:space="preserve">Прогнозируемый рост количества транспортных средств, увеличение грузоподъемности и объемов грузовых и пассажирских перевозок на автомобильном транспорте приведет к увеличению интенсивности движения и осевых нагрузок. </w:t>
      </w:r>
    </w:p>
    <w:p w:rsidR="00851839" w:rsidRPr="009E3CDA" w:rsidRDefault="00DB6856" w:rsidP="00851839">
      <w:pPr>
        <w:ind w:firstLine="851"/>
        <w:jc w:val="both"/>
        <w:rPr>
          <w:rFonts w:ascii="Arial" w:hAnsi="Arial" w:cs="Arial"/>
        </w:rPr>
      </w:pPr>
      <w:r w:rsidRPr="009E3CDA">
        <w:rPr>
          <w:rFonts w:ascii="Arial" w:hAnsi="Arial" w:cs="Arial"/>
        </w:rPr>
        <w:lastRenderedPageBreak/>
        <w:t>В условиях развития автомобилизации, ограниченных финансовых возможностей основной целью, стоящей перед органами местного самоуправления округа, является бесперебойное и безопасное движение транспортных средств по автомобильным дорогам местного значения в границах муниципального округа.</w:t>
      </w:r>
    </w:p>
    <w:p w:rsidR="00851839" w:rsidRPr="009E3CDA" w:rsidRDefault="00DB6856" w:rsidP="00851839">
      <w:pPr>
        <w:ind w:firstLine="851"/>
        <w:jc w:val="both"/>
        <w:rPr>
          <w:rFonts w:ascii="Arial" w:hAnsi="Arial" w:cs="Arial"/>
        </w:rPr>
      </w:pPr>
      <w:r w:rsidRPr="009E3CDA">
        <w:rPr>
          <w:rFonts w:ascii="Arial" w:hAnsi="Arial" w:cs="Arial"/>
        </w:rPr>
        <w:t>В связи с высокой социальной значимостью вопросов обеспечения транспортной доступности населенных пунктов в результате обеспечения бесперебойного и безопасного движения транспортных средств по автомобильным дорогам местного значения в границах муниципального округа будут созданы условия для свободного круглогодичного передвижения людей и грузов по территории округа.</w:t>
      </w:r>
    </w:p>
    <w:p w:rsidR="00851839" w:rsidRPr="009E3CDA" w:rsidRDefault="00DB6856" w:rsidP="00851839">
      <w:pPr>
        <w:ind w:firstLine="851"/>
        <w:jc w:val="both"/>
        <w:rPr>
          <w:rFonts w:ascii="Arial" w:hAnsi="Arial" w:cs="Arial"/>
        </w:rPr>
      </w:pPr>
      <w:r w:rsidRPr="009E3CDA">
        <w:rPr>
          <w:rFonts w:ascii="Arial" w:hAnsi="Arial" w:cs="Arial"/>
        </w:rPr>
        <w:t>Из года в год люди расплачиваются жизнью или получают увечья из-за простой ошибки во время движения. Человеческий фактор не позволяет полностью предотвратить ошибки, как водителей, так и пешеходов. Тем не менее, можно смягчить последствия дорожно-транспортных происшествий, повысив безопасность дорог. Решение вопросов по снижению влияния дорожных условий на безопасность дорожного движения обусловлено социально-экономической остротой проблемы.</w:t>
      </w:r>
    </w:p>
    <w:p w:rsidR="00851839" w:rsidRPr="009E3CDA" w:rsidRDefault="00DB6856" w:rsidP="00851839">
      <w:pPr>
        <w:ind w:firstLine="851"/>
        <w:jc w:val="both"/>
        <w:rPr>
          <w:rFonts w:ascii="Arial" w:hAnsi="Arial" w:cs="Arial"/>
        </w:rPr>
      </w:pPr>
      <w:r w:rsidRPr="009E3CDA">
        <w:rPr>
          <w:rFonts w:ascii="Arial" w:hAnsi="Arial" w:cs="Arial"/>
        </w:rPr>
        <w:t>В основу разработки и реализации подпрограммы заложены следующие принципы, обеспечивающие обоснованный выбор мероприятий подпрограммы и сбалансированное решение основных задач:</w:t>
      </w:r>
    </w:p>
    <w:p w:rsidR="00851839" w:rsidRPr="009E3CDA" w:rsidRDefault="00DB6856" w:rsidP="00851839">
      <w:pPr>
        <w:ind w:firstLine="851"/>
        <w:jc w:val="both"/>
        <w:rPr>
          <w:rFonts w:ascii="Arial" w:hAnsi="Arial" w:cs="Arial"/>
        </w:rPr>
      </w:pPr>
      <w:r w:rsidRPr="009E3CDA">
        <w:rPr>
          <w:rFonts w:ascii="Arial" w:hAnsi="Arial" w:cs="Arial"/>
        </w:rPr>
        <w:t>эффективное целевое использование средств бюджета округа (дорожного фонда муниципального образования Шарыповский муниципальный округ) в соответствии с установленными приоритетами для достижения целевых индикаторов подпрограммы;</w:t>
      </w:r>
    </w:p>
    <w:p w:rsidR="00851839" w:rsidRPr="009E3CDA" w:rsidRDefault="00DB6856" w:rsidP="00851839">
      <w:pPr>
        <w:ind w:firstLine="851"/>
        <w:jc w:val="both"/>
        <w:rPr>
          <w:rFonts w:ascii="Arial" w:hAnsi="Arial" w:cs="Arial"/>
        </w:rPr>
      </w:pPr>
      <w:r w:rsidRPr="009E3CDA">
        <w:rPr>
          <w:rFonts w:ascii="Arial" w:hAnsi="Arial" w:cs="Arial"/>
        </w:rPr>
        <w:t>оценка потребностей в финансовых средствах с учетом имеющихся финансовых возможностей бюджета округа;</w:t>
      </w:r>
    </w:p>
    <w:p w:rsidR="00851839" w:rsidRPr="009E3CDA" w:rsidRDefault="00DB6856" w:rsidP="00851839">
      <w:pPr>
        <w:ind w:firstLine="851"/>
        <w:jc w:val="both"/>
        <w:rPr>
          <w:rFonts w:ascii="Arial" w:hAnsi="Arial" w:cs="Arial"/>
        </w:rPr>
      </w:pPr>
      <w:r w:rsidRPr="009E3CDA">
        <w:rPr>
          <w:rFonts w:ascii="Arial" w:hAnsi="Arial" w:cs="Arial"/>
        </w:rPr>
        <w:t>оценка результатов и социально-экономической эффективности подпрограммы, которая осуществляется на основе мониторинга целевых индикаторов.</w:t>
      </w:r>
    </w:p>
    <w:p w:rsidR="00851839" w:rsidRPr="009E3CDA" w:rsidRDefault="00DB6856" w:rsidP="00851839">
      <w:pPr>
        <w:ind w:firstLine="851"/>
        <w:jc w:val="both"/>
        <w:rPr>
          <w:rFonts w:ascii="Arial" w:hAnsi="Arial" w:cs="Arial"/>
        </w:rPr>
      </w:pPr>
      <w:r w:rsidRPr="009E3CDA">
        <w:rPr>
          <w:rFonts w:ascii="Arial" w:hAnsi="Arial" w:cs="Arial"/>
        </w:rPr>
        <w:t>Цели подпрограммы:</w:t>
      </w:r>
    </w:p>
    <w:p w:rsidR="00851839" w:rsidRPr="009E3CDA" w:rsidRDefault="00DB6856" w:rsidP="00851839">
      <w:pPr>
        <w:jc w:val="both"/>
        <w:rPr>
          <w:rFonts w:ascii="Arial" w:hAnsi="Arial" w:cs="Arial"/>
        </w:rPr>
      </w:pPr>
      <w:r w:rsidRPr="009E3CDA">
        <w:rPr>
          <w:rFonts w:ascii="Arial" w:hAnsi="Arial" w:cs="Arial"/>
        </w:rPr>
        <w:t xml:space="preserve">         - обеспечение сохранности, модернизация и развитие сети автомобильных дорог округа;</w:t>
      </w:r>
    </w:p>
    <w:p w:rsidR="00851839" w:rsidRPr="009E3CDA" w:rsidRDefault="00DB6856" w:rsidP="00851839">
      <w:pPr>
        <w:jc w:val="both"/>
        <w:rPr>
          <w:rFonts w:ascii="Arial" w:hAnsi="Arial" w:cs="Arial"/>
        </w:rPr>
      </w:pPr>
      <w:r w:rsidRPr="009E3CDA">
        <w:rPr>
          <w:rFonts w:ascii="Arial" w:hAnsi="Arial" w:cs="Arial"/>
        </w:rPr>
        <w:t xml:space="preserve">         - обеспечение дорожной безопасности.</w:t>
      </w:r>
    </w:p>
    <w:p w:rsidR="00851839" w:rsidRPr="009E3CDA" w:rsidRDefault="00DB6856" w:rsidP="00851839">
      <w:pPr>
        <w:tabs>
          <w:tab w:val="left" w:pos="709"/>
        </w:tabs>
        <w:ind w:firstLine="568"/>
        <w:jc w:val="both"/>
        <w:rPr>
          <w:rFonts w:ascii="Arial" w:hAnsi="Arial" w:cs="Arial"/>
        </w:rPr>
      </w:pPr>
      <w:r w:rsidRPr="009E3CDA">
        <w:rPr>
          <w:rFonts w:ascii="Arial" w:hAnsi="Arial" w:cs="Arial"/>
        </w:rPr>
        <w:t xml:space="preserve">    Задачи подпрограммы:  </w:t>
      </w:r>
    </w:p>
    <w:p w:rsidR="00851839" w:rsidRPr="009E3CDA" w:rsidRDefault="00DB6856" w:rsidP="00851839">
      <w:pPr>
        <w:tabs>
          <w:tab w:val="left" w:pos="709"/>
        </w:tabs>
        <w:ind w:firstLine="568"/>
        <w:jc w:val="both"/>
        <w:rPr>
          <w:rFonts w:ascii="Arial" w:hAnsi="Arial" w:cs="Arial"/>
        </w:rPr>
      </w:pPr>
      <w:r w:rsidRPr="009E3CDA">
        <w:rPr>
          <w:rFonts w:ascii="Arial" w:hAnsi="Arial" w:cs="Arial"/>
        </w:rPr>
        <w:t xml:space="preserve"> - осуществление дорожной деятельности в отношении автомобильных дорог общего пользования;</w:t>
      </w:r>
    </w:p>
    <w:p w:rsidR="00851839" w:rsidRPr="009E3CDA" w:rsidRDefault="00DB6856" w:rsidP="00851839">
      <w:pPr>
        <w:jc w:val="both"/>
        <w:rPr>
          <w:rFonts w:ascii="Arial" w:hAnsi="Arial" w:cs="Arial"/>
        </w:rPr>
      </w:pPr>
      <w:r w:rsidRPr="009E3CDA">
        <w:rPr>
          <w:rFonts w:ascii="Arial" w:hAnsi="Arial" w:cs="Arial"/>
        </w:rPr>
        <w:t xml:space="preserve">         - повышение качества организации дорожного движения и уровня безопасности дорожного движения на автомобильных дорогах общего пользования. </w:t>
      </w:r>
    </w:p>
    <w:p w:rsidR="00851839" w:rsidRPr="009E3CDA" w:rsidRDefault="00F81D38" w:rsidP="00851839">
      <w:pPr>
        <w:ind w:firstLine="851"/>
        <w:jc w:val="both"/>
        <w:rPr>
          <w:rFonts w:ascii="Arial" w:hAnsi="Arial" w:cs="Arial"/>
        </w:rPr>
      </w:pPr>
      <w:r w:rsidRPr="009E3CDA">
        <w:rPr>
          <w:rFonts w:ascii="Arial" w:hAnsi="Arial" w:cs="Arial"/>
        </w:rPr>
        <w:t>Этапы и с</w:t>
      </w:r>
      <w:r w:rsidR="00DB6856" w:rsidRPr="009E3CDA">
        <w:rPr>
          <w:rFonts w:ascii="Arial" w:hAnsi="Arial" w:cs="Arial"/>
        </w:rPr>
        <w:t xml:space="preserve">роки </w:t>
      </w:r>
      <w:r w:rsidRPr="009E3CDA">
        <w:rPr>
          <w:rFonts w:ascii="Arial" w:hAnsi="Arial" w:cs="Arial"/>
        </w:rPr>
        <w:t>реализации</w:t>
      </w:r>
      <w:r w:rsidR="00DB6856" w:rsidRPr="009E3CDA">
        <w:rPr>
          <w:rFonts w:ascii="Arial" w:hAnsi="Arial" w:cs="Arial"/>
        </w:rPr>
        <w:t xml:space="preserve"> подпрограммы: </w:t>
      </w:r>
      <w:r w:rsidRPr="009E3CDA">
        <w:rPr>
          <w:rFonts w:ascii="Arial" w:hAnsi="Arial" w:cs="Arial"/>
        </w:rPr>
        <w:t>2023 и плановый период 2024-2025 годов (без разделения на этапы)</w:t>
      </w:r>
      <w:r w:rsidR="00DB6856" w:rsidRPr="009E3CDA">
        <w:rPr>
          <w:rFonts w:ascii="Arial" w:hAnsi="Arial" w:cs="Arial"/>
        </w:rPr>
        <w:t>.</w:t>
      </w:r>
    </w:p>
    <w:p w:rsidR="00851839" w:rsidRPr="009E3CDA" w:rsidRDefault="00DB6856" w:rsidP="00851839">
      <w:pPr>
        <w:ind w:firstLine="851"/>
        <w:jc w:val="both"/>
        <w:rPr>
          <w:rFonts w:ascii="Arial" w:hAnsi="Arial" w:cs="Arial"/>
        </w:rPr>
      </w:pPr>
      <w:r w:rsidRPr="009E3CDA">
        <w:rPr>
          <w:rFonts w:ascii="Arial" w:hAnsi="Arial" w:cs="Arial"/>
        </w:rPr>
        <w:t>Выбор подпрограммных мероприятий обусловлен необходимостью решения задачи для достижения цели подпрограммы, сформированной в соответствии с приоритетными направлениями в области дорожной деятельности округа и исходя из высокой социальной значимости вопросов обеспечения транспортной доступности населенных пунктов.</w:t>
      </w:r>
    </w:p>
    <w:p w:rsidR="00851839" w:rsidRPr="009E3CDA" w:rsidRDefault="00DB6856" w:rsidP="00851839">
      <w:pPr>
        <w:ind w:firstLine="851"/>
        <w:jc w:val="both"/>
        <w:rPr>
          <w:rFonts w:ascii="Arial" w:hAnsi="Arial" w:cs="Arial"/>
        </w:rPr>
      </w:pPr>
      <w:r w:rsidRPr="009E3CDA">
        <w:rPr>
          <w:rFonts w:ascii="Arial" w:hAnsi="Arial" w:cs="Arial"/>
        </w:rPr>
        <w:t>Достижимость и измеримость поставленной цели обеспечиваются за счет установления значений целевых индикаторов на весь период действия подпрограммы по годам ее реализации.</w:t>
      </w:r>
    </w:p>
    <w:p w:rsidR="00851839" w:rsidRPr="009E3CDA" w:rsidRDefault="00DB6856" w:rsidP="00851839">
      <w:pPr>
        <w:ind w:firstLine="851"/>
        <w:jc w:val="both"/>
        <w:rPr>
          <w:rFonts w:ascii="Arial" w:hAnsi="Arial" w:cs="Arial"/>
        </w:rPr>
      </w:pPr>
      <w:r w:rsidRPr="009E3CDA">
        <w:rPr>
          <w:rFonts w:ascii="Arial" w:hAnsi="Arial" w:cs="Arial"/>
        </w:rPr>
        <w:t>Реализация подпрограммы позволит достичь следующих результатов:</w:t>
      </w:r>
    </w:p>
    <w:p w:rsidR="00851839" w:rsidRPr="009E3CDA" w:rsidRDefault="00DB6856" w:rsidP="00851839">
      <w:pPr>
        <w:ind w:firstLine="851"/>
        <w:jc w:val="both"/>
        <w:rPr>
          <w:rFonts w:ascii="Arial" w:hAnsi="Arial" w:cs="Arial"/>
        </w:rPr>
      </w:pPr>
      <w:r w:rsidRPr="009E3CDA">
        <w:rPr>
          <w:rFonts w:ascii="Arial" w:hAnsi="Arial" w:cs="Arial"/>
        </w:rPr>
        <w:t>сохранить значение показателя количество дорожно-транспортных происшествий на уровне не более 33 единиц;</w:t>
      </w:r>
    </w:p>
    <w:p w:rsidR="00851839" w:rsidRPr="009E3CDA" w:rsidRDefault="00DB6856" w:rsidP="00851839">
      <w:pPr>
        <w:ind w:firstLine="851"/>
        <w:jc w:val="both"/>
        <w:rPr>
          <w:rFonts w:ascii="Arial" w:hAnsi="Arial" w:cs="Arial"/>
        </w:rPr>
      </w:pPr>
      <w:r w:rsidRPr="009E3CDA">
        <w:rPr>
          <w:rFonts w:ascii="Arial" w:hAnsi="Arial" w:cs="Arial"/>
        </w:rPr>
        <w:lastRenderedPageBreak/>
        <w:t>увеличить значение показателя доля протяженности улично-дорожной сети, в отношении которой произведен ремонт до 1%.</w:t>
      </w:r>
    </w:p>
    <w:p w:rsidR="00851839" w:rsidRPr="009E3CDA" w:rsidRDefault="00DB6856" w:rsidP="00851839">
      <w:pPr>
        <w:ind w:firstLine="567"/>
        <w:jc w:val="both"/>
        <w:rPr>
          <w:rFonts w:ascii="Arial" w:hAnsi="Arial" w:cs="Arial"/>
        </w:rPr>
      </w:pPr>
      <w:r w:rsidRPr="009E3CDA">
        <w:rPr>
          <w:rFonts w:ascii="Arial" w:hAnsi="Arial" w:cs="Arial"/>
        </w:rPr>
        <w:t xml:space="preserve"> </w:t>
      </w:r>
      <w:r w:rsidRPr="009E3CDA">
        <w:rPr>
          <w:rFonts w:ascii="Arial" w:hAnsi="Arial" w:cs="Arial"/>
          <w:b/>
        </w:rPr>
        <w:t>Подпрограмма 2</w:t>
      </w:r>
      <w:r w:rsidRPr="009E3CDA">
        <w:rPr>
          <w:rFonts w:ascii="Arial" w:hAnsi="Arial" w:cs="Arial"/>
        </w:rPr>
        <w:t xml:space="preserve"> «Транспортное обслуживание населения Шарыповского муниципального округа» (приложение 2 к программе) направлена на обеспечение потребности населения в перевозках.</w:t>
      </w:r>
    </w:p>
    <w:p w:rsidR="00851839" w:rsidRPr="009E3CDA" w:rsidRDefault="00DB6856" w:rsidP="00851839">
      <w:pPr>
        <w:ind w:firstLine="567"/>
        <w:jc w:val="both"/>
        <w:rPr>
          <w:rFonts w:ascii="Arial" w:hAnsi="Arial" w:cs="Arial"/>
        </w:rPr>
      </w:pPr>
      <w:r w:rsidRPr="009E3CDA">
        <w:rPr>
          <w:rFonts w:ascii="Arial" w:hAnsi="Arial" w:cs="Arial"/>
        </w:rPr>
        <w:t xml:space="preserve">Для округа, в силу его особенности географического местоположения, автомобильный транспорт является единственным видом транспорта и поэтому играет важнейшую роль в социально-экономическом развитии округа. </w:t>
      </w:r>
    </w:p>
    <w:p w:rsidR="00851839" w:rsidRPr="009E3CDA" w:rsidRDefault="00DB6856" w:rsidP="00851839">
      <w:pPr>
        <w:widowControl w:val="0"/>
        <w:tabs>
          <w:tab w:val="left" w:pos="960"/>
        </w:tabs>
        <w:ind w:firstLine="567"/>
        <w:jc w:val="both"/>
        <w:rPr>
          <w:rFonts w:ascii="Arial" w:hAnsi="Arial" w:cs="Arial"/>
          <w:color w:val="FF0000"/>
        </w:rPr>
      </w:pPr>
      <w:r w:rsidRPr="009E3CDA">
        <w:rPr>
          <w:rFonts w:ascii="Arial" w:hAnsi="Arial" w:cs="Arial"/>
        </w:rPr>
        <w:t xml:space="preserve">Имеющаяся в округе автотранспортная сеть, объединяя все населенные пункты, обеспечивает его территориальную целостность и единство экономического пространства. Всего на территории округа действуют 3 автотранспортных предприятия различных форм собственности, специализирующихся на различных видах перевозок.  За неимением на территории округа муниципального предприятия по транспортному обслуживанию населения, регулярные пассажирские перевозки осуществляет государственное предприятие Красноярского края «Краевое автотранспортные предприятие», на долю которого приходится 93% </w:t>
      </w:r>
      <w:proofErr w:type="spellStart"/>
      <w:r w:rsidRPr="009E3CDA">
        <w:rPr>
          <w:rFonts w:ascii="Arial" w:hAnsi="Arial" w:cs="Arial"/>
        </w:rPr>
        <w:t>пассажироперевозок</w:t>
      </w:r>
      <w:proofErr w:type="spellEnd"/>
      <w:r w:rsidRPr="009E3CDA">
        <w:rPr>
          <w:rFonts w:ascii="Arial" w:hAnsi="Arial" w:cs="Arial"/>
        </w:rPr>
        <w:t xml:space="preserve"> и 2 индивидуальных предпринимателя. </w:t>
      </w:r>
    </w:p>
    <w:p w:rsidR="00851839" w:rsidRPr="009E3CDA" w:rsidRDefault="00DB6856" w:rsidP="00851839">
      <w:pPr>
        <w:widowControl w:val="0"/>
        <w:tabs>
          <w:tab w:val="left" w:pos="709"/>
        </w:tabs>
        <w:ind w:firstLine="567"/>
        <w:jc w:val="both"/>
        <w:rPr>
          <w:rFonts w:ascii="Arial" w:hAnsi="Arial" w:cs="Arial"/>
        </w:rPr>
      </w:pPr>
      <w:r w:rsidRPr="009E3CDA">
        <w:rPr>
          <w:rFonts w:ascii="Arial" w:hAnsi="Arial" w:cs="Arial"/>
        </w:rPr>
        <w:t xml:space="preserve">В настоящее время для большинства жителей округа автобусный транспорт является единственным видом пассажирского транспорта. В целях гарантированного предоставления транспортных услуг на маршрутах с небольшой интенсивностью пассажирских потоков, ежегодно из местного бюджета организации автомобильного пассажирского транспорта </w:t>
      </w:r>
      <w:r w:rsidRPr="009E3CDA">
        <w:rPr>
          <w:rFonts w:ascii="Arial" w:hAnsi="Arial" w:cs="Arial"/>
        </w:rPr>
        <w:br/>
        <w:t>предоставляются субсидии на компенсацию расходов, возникающих в связи с применением мер государственного регулирования.</w:t>
      </w:r>
    </w:p>
    <w:p w:rsidR="00851839" w:rsidRPr="009E3CDA" w:rsidRDefault="00DB6856" w:rsidP="00851839">
      <w:pPr>
        <w:ind w:firstLine="567"/>
        <w:jc w:val="both"/>
        <w:rPr>
          <w:rFonts w:ascii="Arial" w:hAnsi="Arial" w:cs="Arial"/>
        </w:rPr>
      </w:pPr>
      <w:r w:rsidRPr="009E3CDA">
        <w:rPr>
          <w:rFonts w:ascii="Arial" w:hAnsi="Arial" w:cs="Arial"/>
        </w:rPr>
        <w:t xml:space="preserve">Факторы, позволяющие делать прогнозы роста развития транспортного обслуживания: </w:t>
      </w:r>
    </w:p>
    <w:p w:rsidR="00851839" w:rsidRPr="009E3CDA" w:rsidRDefault="00DB6856" w:rsidP="00851839">
      <w:pPr>
        <w:ind w:firstLine="567"/>
        <w:jc w:val="both"/>
        <w:rPr>
          <w:rFonts w:ascii="Arial" w:hAnsi="Arial" w:cs="Arial"/>
        </w:rPr>
      </w:pPr>
      <w:r w:rsidRPr="009E3CDA">
        <w:rPr>
          <w:rFonts w:ascii="Arial" w:hAnsi="Arial" w:cs="Arial"/>
        </w:rPr>
        <w:t>- отсутствие на территории округа альтернативных видов транспортного сообщения;</w:t>
      </w:r>
    </w:p>
    <w:p w:rsidR="00851839" w:rsidRPr="009E3CDA" w:rsidRDefault="00DB6856" w:rsidP="00851839">
      <w:pPr>
        <w:ind w:firstLine="567"/>
        <w:jc w:val="both"/>
        <w:rPr>
          <w:rFonts w:ascii="Arial" w:hAnsi="Arial" w:cs="Arial"/>
        </w:rPr>
      </w:pPr>
      <w:r w:rsidRPr="009E3CDA">
        <w:rPr>
          <w:rFonts w:ascii="Arial" w:hAnsi="Arial" w:cs="Arial"/>
        </w:rPr>
        <w:t>- объективные преимущества автомобильного транспорта – скорость, гибкость, мобильность, надежность, перевозка по принципу «от двери к двери»;</w:t>
      </w:r>
    </w:p>
    <w:p w:rsidR="00851839" w:rsidRPr="009E3CDA" w:rsidRDefault="00DB6856" w:rsidP="00851839">
      <w:pPr>
        <w:ind w:firstLine="567"/>
        <w:jc w:val="both"/>
        <w:rPr>
          <w:rFonts w:ascii="Arial" w:hAnsi="Arial" w:cs="Arial"/>
        </w:rPr>
      </w:pPr>
      <w:r w:rsidRPr="009E3CDA">
        <w:rPr>
          <w:rFonts w:ascii="Arial" w:hAnsi="Arial" w:cs="Arial"/>
        </w:rPr>
        <w:t>- инвестиционная привлекательность округа.</w:t>
      </w:r>
    </w:p>
    <w:p w:rsidR="00851839" w:rsidRPr="009E3CDA" w:rsidRDefault="00DB6856" w:rsidP="00851839">
      <w:pPr>
        <w:ind w:firstLine="567"/>
        <w:jc w:val="both"/>
        <w:rPr>
          <w:rFonts w:ascii="Arial" w:hAnsi="Arial" w:cs="Arial"/>
        </w:rPr>
      </w:pPr>
      <w:r w:rsidRPr="009E3CDA">
        <w:rPr>
          <w:rFonts w:ascii="Arial" w:hAnsi="Arial" w:cs="Arial"/>
        </w:rPr>
        <w:t xml:space="preserve">Все тенденции развития, особенности и проблемы, </w:t>
      </w:r>
      <w:r w:rsidRPr="009E3CDA">
        <w:rPr>
          <w:rFonts w:ascii="Arial" w:hAnsi="Arial" w:cs="Arial"/>
        </w:rPr>
        <w:br/>
        <w:t xml:space="preserve">существующие в автотранспортном обслуживании страны, края присущи и Шарыповскому муниципальному округу. </w:t>
      </w:r>
    </w:p>
    <w:p w:rsidR="00851839" w:rsidRPr="009E3CDA" w:rsidRDefault="00DB6856" w:rsidP="00851839">
      <w:pPr>
        <w:ind w:firstLine="567"/>
        <w:jc w:val="both"/>
        <w:rPr>
          <w:rFonts w:ascii="Arial" w:hAnsi="Arial" w:cs="Arial"/>
        </w:rPr>
      </w:pPr>
      <w:r w:rsidRPr="009E3CDA">
        <w:rPr>
          <w:rFonts w:ascii="Arial" w:hAnsi="Arial" w:cs="Arial"/>
        </w:rPr>
        <w:t xml:space="preserve">На сегодняшний день дальнейшему развитию сферы транспортного обслуживания населения округа определенным образом препятствует убыточность пассажирских перевозок. Одной из основных проблем на пассажирском транспорте является физически устаревший подвижной состав. Степень физического и морального износа транспортных средств предприятий, осуществляющих пассажирские перевозки на территории муниципального образования очень высокая, более половины транспортных средств эксплуатируются сверх установленных сроков. Для решения данной проблемы совместно с министерством транспорта Красноярского края и администрацией округа были проведены определенные мероприятия по обновлению автопарка. Результат деятельности: автотранспортному предприятию переданы 15 новых современных комфортабельных автобуса, которые задействованы для осуществления пассажирских перевозок по регулярным муниципальным маршрутам на территории округа. Очень важная деталь - все новые автобусы соответствуют экологическим стандартам, что позволило улучшить наиболее качественное транспортное обслуживание жителей округа. </w:t>
      </w:r>
    </w:p>
    <w:p w:rsidR="00851839" w:rsidRPr="009E3CDA" w:rsidRDefault="00DB6856" w:rsidP="00851839">
      <w:pPr>
        <w:ind w:firstLine="567"/>
        <w:jc w:val="both"/>
        <w:rPr>
          <w:rFonts w:ascii="Arial" w:hAnsi="Arial" w:cs="Arial"/>
        </w:rPr>
      </w:pPr>
      <w:r w:rsidRPr="009E3CDA">
        <w:rPr>
          <w:rFonts w:ascii="Arial" w:hAnsi="Arial" w:cs="Arial"/>
        </w:rPr>
        <w:t xml:space="preserve">В силу невысокой плотности населения, неравномерности его распределения, большой разницы в удаленности населенных пунктов от центра округа, а также </w:t>
      </w:r>
      <w:r w:rsidRPr="009E3CDA">
        <w:rPr>
          <w:rFonts w:ascii="Arial" w:hAnsi="Arial" w:cs="Arial"/>
        </w:rPr>
        <w:lastRenderedPageBreak/>
        <w:t>снижения транспортной активности части населения - в результате низкого уровня доходов сельского населения, а также перемещения его в пользу личного автомобильного транспорта, все действующие маршруты имеют низкую интенсивность пассажиропотока.</w:t>
      </w:r>
    </w:p>
    <w:p w:rsidR="00851839" w:rsidRPr="009E3CDA" w:rsidRDefault="00DB6856" w:rsidP="00851839">
      <w:pPr>
        <w:ind w:firstLine="567"/>
        <w:jc w:val="both"/>
        <w:rPr>
          <w:rFonts w:ascii="Arial" w:hAnsi="Arial" w:cs="Arial"/>
        </w:rPr>
      </w:pPr>
      <w:r w:rsidRPr="009E3CDA">
        <w:rPr>
          <w:rFonts w:ascii="Arial" w:hAnsi="Arial" w:cs="Arial"/>
        </w:rPr>
        <w:t xml:space="preserve">Спрос на транспортные услуги определяют темпы развития производства, торговли и социальной сферы. Формирование направлений развития транспорта необходимо осуществлять на базе анализа современного состояния и проблем развития транспортного обслуживания в тесной взаимосвязи с общими направлениями социально-экономического развития округа. </w:t>
      </w:r>
    </w:p>
    <w:p w:rsidR="00851839" w:rsidRPr="009E3CDA" w:rsidRDefault="00DB6856" w:rsidP="00851839">
      <w:pPr>
        <w:ind w:firstLine="567"/>
        <w:jc w:val="both"/>
        <w:rPr>
          <w:rFonts w:ascii="Arial" w:hAnsi="Arial" w:cs="Arial"/>
        </w:rPr>
      </w:pPr>
      <w:r w:rsidRPr="009E3CDA">
        <w:rPr>
          <w:rFonts w:ascii="Arial" w:hAnsi="Arial" w:cs="Arial"/>
        </w:rPr>
        <w:t xml:space="preserve">Для органов местного самоуправления округа в рамках жизнеобеспечения, повышения уровня и качества жизни населения стабильное и доступное обеспечение транспортными услугами является одной из приоритетных направлений деятельности. </w:t>
      </w:r>
    </w:p>
    <w:p w:rsidR="00851839" w:rsidRPr="009E3CDA" w:rsidRDefault="00DB6856" w:rsidP="00851839">
      <w:pPr>
        <w:ind w:firstLine="567"/>
        <w:jc w:val="both"/>
        <w:rPr>
          <w:rFonts w:ascii="Arial" w:hAnsi="Arial" w:cs="Arial"/>
        </w:rPr>
      </w:pPr>
      <w:r w:rsidRPr="009E3CDA">
        <w:rPr>
          <w:rFonts w:ascii="Arial" w:hAnsi="Arial" w:cs="Arial"/>
        </w:rPr>
        <w:t>В основу механизма реализации подпрограммы заложены следующие принципы, обеспечивающие обоснованный выбор мероприятий подпрограммы и сбалансированное решение основных задач:</w:t>
      </w:r>
    </w:p>
    <w:p w:rsidR="00851839" w:rsidRPr="009E3CDA" w:rsidRDefault="00DB6856" w:rsidP="00851839">
      <w:pPr>
        <w:ind w:firstLine="567"/>
        <w:jc w:val="both"/>
        <w:rPr>
          <w:rFonts w:ascii="Arial" w:hAnsi="Arial" w:cs="Arial"/>
        </w:rPr>
      </w:pPr>
      <w:r w:rsidRPr="009E3CDA">
        <w:rPr>
          <w:rFonts w:ascii="Arial" w:hAnsi="Arial" w:cs="Arial"/>
        </w:rPr>
        <w:t>эффективное целевое использование средств бюджета округа в соответствии с установленными приоритетами для достижения целевых индикаторов подпрограммы;</w:t>
      </w:r>
    </w:p>
    <w:p w:rsidR="00851839" w:rsidRPr="009E3CDA" w:rsidRDefault="00DB6856" w:rsidP="00851839">
      <w:pPr>
        <w:ind w:firstLine="567"/>
        <w:jc w:val="both"/>
        <w:rPr>
          <w:rFonts w:ascii="Arial" w:hAnsi="Arial" w:cs="Arial"/>
        </w:rPr>
      </w:pPr>
      <w:r w:rsidRPr="009E3CDA">
        <w:rPr>
          <w:rFonts w:ascii="Arial" w:hAnsi="Arial" w:cs="Arial"/>
        </w:rPr>
        <w:t>оценка потребностей в финансовых средствах с учетом имеющихся финансовых возможностей бюджета округа;</w:t>
      </w:r>
    </w:p>
    <w:p w:rsidR="00851839" w:rsidRPr="009E3CDA" w:rsidRDefault="00DB6856" w:rsidP="00851839">
      <w:pPr>
        <w:ind w:firstLine="567"/>
        <w:jc w:val="both"/>
        <w:rPr>
          <w:rFonts w:ascii="Arial" w:hAnsi="Arial" w:cs="Arial"/>
        </w:rPr>
      </w:pPr>
      <w:r w:rsidRPr="009E3CDA">
        <w:rPr>
          <w:rFonts w:ascii="Arial" w:hAnsi="Arial" w:cs="Arial"/>
        </w:rPr>
        <w:t>оценка результатов и социально-экономической эффективности подпрограммы, которая осуществляется на основе мониторинга целевых индикаторов.</w:t>
      </w:r>
    </w:p>
    <w:p w:rsidR="00851839" w:rsidRPr="009E3CDA" w:rsidRDefault="00DB6856" w:rsidP="00851839">
      <w:pPr>
        <w:ind w:firstLine="567"/>
        <w:jc w:val="both"/>
        <w:rPr>
          <w:rFonts w:ascii="Arial" w:hAnsi="Arial" w:cs="Arial"/>
        </w:rPr>
      </w:pPr>
      <w:r w:rsidRPr="009E3CDA">
        <w:rPr>
          <w:rFonts w:ascii="Arial" w:hAnsi="Arial" w:cs="Arial"/>
        </w:rPr>
        <w:t>Достижимость и измеримость поставленной цели обеспечиваются за счет установления значений целевых индикаторов на весь период действия подпрограммы по годам ее реализации. В современных условиях социально-экономического развития округа перед сферой транспортного обслуживания стоит главная цель – обеспечение потребности населения в перевозках. Для достижения вышеуказанной цели в среднесрочной перспективе планируется решение следующих задач:</w:t>
      </w:r>
    </w:p>
    <w:p w:rsidR="00851839" w:rsidRPr="009E3CDA" w:rsidRDefault="00DB6856" w:rsidP="00851839">
      <w:pPr>
        <w:widowControl w:val="0"/>
        <w:ind w:firstLine="567"/>
        <w:jc w:val="both"/>
        <w:rPr>
          <w:rFonts w:ascii="Arial" w:hAnsi="Arial" w:cs="Arial"/>
        </w:rPr>
      </w:pPr>
      <w:r w:rsidRPr="009E3CDA">
        <w:rPr>
          <w:rFonts w:ascii="Arial" w:hAnsi="Arial" w:cs="Arial"/>
        </w:rPr>
        <w:t>обеспечение равной доступности услуг общественного транспорта на территории округа для отдельных категорий граждан;</w:t>
      </w:r>
    </w:p>
    <w:p w:rsidR="00851839" w:rsidRPr="009E3CDA" w:rsidRDefault="00DB6856" w:rsidP="00851839">
      <w:pPr>
        <w:ind w:firstLine="567"/>
        <w:jc w:val="both"/>
        <w:rPr>
          <w:rFonts w:ascii="Arial" w:hAnsi="Arial" w:cs="Arial"/>
        </w:rPr>
      </w:pPr>
      <w:r w:rsidRPr="009E3CDA">
        <w:rPr>
          <w:rFonts w:ascii="Arial" w:hAnsi="Arial" w:cs="Arial"/>
        </w:rPr>
        <w:t>развитие рынка транспортных услуг Шарыповского муниципального округа и повышение эффективности его функционирования.</w:t>
      </w:r>
    </w:p>
    <w:p w:rsidR="00851839" w:rsidRPr="009E3CDA" w:rsidRDefault="00DB6856" w:rsidP="00851839">
      <w:pPr>
        <w:ind w:firstLine="567"/>
        <w:jc w:val="both"/>
        <w:rPr>
          <w:rFonts w:ascii="Arial" w:hAnsi="Arial" w:cs="Arial"/>
          <w:color w:val="000000"/>
        </w:rPr>
      </w:pPr>
      <w:r w:rsidRPr="009E3CDA">
        <w:rPr>
          <w:rFonts w:ascii="Arial" w:hAnsi="Arial" w:cs="Arial"/>
        </w:rPr>
        <w:t xml:space="preserve">В рамках первой задачи планируется предоставление </w:t>
      </w:r>
      <w:r w:rsidRPr="009E3CDA">
        <w:rPr>
          <w:rFonts w:ascii="Arial" w:hAnsi="Arial" w:cs="Arial"/>
          <w:color w:val="000000"/>
        </w:rPr>
        <w:t>субсидий организациям автомобильного пассажирского транспорта на возмещение недополученных доходов и (или) финансовое обеспечение (возмещение) затрат, возникающих в связи с регулярными перевозками пассажиров автомобильным транспортом на межмуниципальных маршрутах регулярных перевозок с небольшой интенсивностью пассажиропотока.</w:t>
      </w:r>
    </w:p>
    <w:p w:rsidR="00851839" w:rsidRPr="009E3CDA" w:rsidRDefault="00DB6856" w:rsidP="00851839">
      <w:pPr>
        <w:ind w:firstLine="567"/>
        <w:jc w:val="both"/>
        <w:rPr>
          <w:rFonts w:ascii="Arial" w:hAnsi="Arial" w:cs="Arial"/>
        </w:rPr>
      </w:pPr>
      <w:r w:rsidRPr="009E3CDA">
        <w:rPr>
          <w:rFonts w:ascii="Arial" w:hAnsi="Arial" w:cs="Arial"/>
        </w:rPr>
        <w:t xml:space="preserve">В рамках второй задачи предполагается создание условий для предоставления транспортных услуг населению и организациям транспортного обслуживания населения в границах округа, а также равный доступ на рынок транспортных услуг перевозчиков независимо от организационно - правовых форм собственности. </w:t>
      </w:r>
    </w:p>
    <w:p w:rsidR="00F81D38" w:rsidRPr="009E3CDA" w:rsidRDefault="00F81D38" w:rsidP="00851839">
      <w:pPr>
        <w:ind w:firstLine="567"/>
        <w:jc w:val="both"/>
        <w:rPr>
          <w:rFonts w:ascii="Arial" w:hAnsi="Arial" w:cs="Arial"/>
        </w:rPr>
      </w:pPr>
      <w:r w:rsidRPr="009E3CDA">
        <w:rPr>
          <w:rFonts w:ascii="Arial" w:hAnsi="Arial" w:cs="Arial"/>
        </w:rPr>
        <w:t>Этапы и сроки реализации подпрограммы: 2023 и плановый период 2024-2025 годов (без разделения на этапы).</w:t>
      </w:r>
    </w:p>
    <w:p w:rsidR="00851839" w:rsidRPr="009E3CDA" w:rsidRDefault="00DB6856" w:rsidP="00851839">
      <w:pPr>
        <w:widowControl w:val="0"/>
        <w:tabs>
          <w:tab w:val="left" w:pos="709"/>
        </w:tabs>
        <w:ind w:firstLine="567"/>
        <w:jc w:val="both"/>
        <w:rPr>
          <w:rFonts w:ascii="Arial" w:hAnsi="Arial" w:cs="Arial"/>
        </w:rPr>
      </w:pPr>
      <w:r w:rsidRPr="009E3CDA">
        <w:rPr>
          <w:rFonts w:ascii="Arial" w:hAnsi="Arial" w:cs="Arial"/>
        </w:rPr>
        <w:t xml:space="preserve">Размещение муниципального заказа на конкурс  на  выполнение работ, связанных с осуществлением регулярных перевозок и багажа автомобильным транспортом по регулируемым тарифам по межмуниципальным маршрутам на территории округа,  предоставление юридическим лицам, выполняющим перевозки </w:t>
      </w:r>
      <w:r w:rsidRPr="009E3CDA">
        <w:rPr>
          <w:rFonts w:ascii="Arial" w:hAnsi="Arial" w:cs="Arial"/>
        </w:rPr>
        <w:lastRenderedPageBreak/>
        <w:t>пассажиров по муниципальным маршрутам регулярных перевозок в соответствии с муниципальными программами пассажирских перевозок по маршрутам с небольшой интенсивностью пассажиропотоков по Шарыповскому муниципальному округу, в целях возмещения недополученных доходов, возникающих в результате небольшой интенсивности пассажиропотоков, позволило сохранить сеть маршрутов регулярных перевозок на территории округа и обеспечить качественное обслуживание пассажиров.</w:t>
      </w:r>
    </w:p>
    <w:p w:rsidR="00851839" w:rsidRPr="009E3CDA" w:rsidRDefault="00DB6856" w:rsidP="00851839">
      <w:pPr>
        <w:ind w:firstLine="709"/>
        <w:jc w:val="both"/>
        <w:rPr>
          <w:rFonts w:ascii="Arial" w:hAnsi="Arial" w:cs="Arial"/>
        </w:rPr>
      </w:pPr>
      <w:r w:rsidRPr="009E3CDA">
        <w:rPr>
          <w:rFonts w:ascii="Arial" w:hAnsi="Arial" w:cs="Arial"/>
        </w:rPr>
        <w:t xml:space="preserve">Доступность транспортных услуг относится к числу основных приоритетов, определяющих качество жизни населения в этой сфере.  </w:t>
      </w:r>
    </w:p>
    <w:p w:rsidR="00851839" w:rsidRPr="009E3CDA" w:rsidRDefault="00DB6856" w:rsidP="00851839">
      <w:pPr>
        <w:ind w:firstLine="709"/>
        <w:jc w:val="both"/>
        <w:rPr>
          <w:rFonts w:ascii="Arial" w:hAnsi="Arial" w:cs="Arial"/>
        </w:rPr>
      </w:pPr>
      <w:r w:rsidRPr="009E3CDA">
        <w:rPr>
          <w:rFonts w:ascii="Arial" w:hAnsi="Arial" w:cs="Arial"/>
        </w:rPr>
        <w:t xml:space="preserve">В целях своевременного  контроля осуществления пассажирских перевозок, эффективного взаимодействия с перевозчиком и населением, с 01.01.2018 на местный уровень  были переданы  государственные полномочия в части организации регулярных перевозок пассажиров и багажа по межмуниципальным маршрутам регулярных перевозок в форме   субвенций в соответствии с Законом Красноярского края от 19.12.2017 № 4-1274 «О наделении органов местного самоуправления муниципальных районов края отдельными государственными полномочиями по организации регулярных перевозок пассажиров и багажа автомобильным транспортом по межмуниципальным маршрутам регулярных перевозок». </w:t>
      </w:r>
    </w:p>
    <w:p w:rsidR="00851839" w:rsidRPr="009E3CDA" w:rsidRDefault="00DB6856" w:rsidP="00851839">
      <w:pPr>
        <w:ind w:firstLine="567"/>
        <w:jc w:val="both"/>
        <w:rPr>
          <w:rFonts w:ascii="Arial" w:hAnsi="Arial" w:cs="Arial"/>
        </w:rPr>
      </w:pPr>
      <w:r w:rsidRPr="009E3CDA">
        <w:rPr>
          <w:rFonts w:ascii="Arial" w:hAnsi="Arial" w:cs="Arial"/>
        </w:rPr>
        <w:t>Реализация подпрограммы позволит достичь следующих результатов:</w:t>
      </w:r>
    </w:p>
    <w:p w:rsidR="00851839" w:rsidRPr="009E3CDA" w:rsidRDefault="00DB6856" w:rsidP="00851839">
      <w:pPr>
        <w:ind w:firstLine="567"/>
        <w:jc w:val="both"/>
        <w:rPr>
          <w:rFonts w:ascii="Arial" w:hAnsi="Arial" w:cs="Arial"/>
        </w:rPr>
      </w:pPr>
      <w:r w:rsidRPr="009E3CDA">
        <w:rPr>
          <w:rFonts w:ascii="Arial" w:hAnsi="Arial" w:cs="Arial"/>
        </w:rPr>
        <w:t>сохранить значение целевого показателя «транспортная подвижность населения» до 16,7 поездок/человек;</w:t>
      </w:r>
    </w:p>
    <w:p w:rsidR="00851839" w:rsidRPr="009E3CDA" w:rsidRDefault="00DB6856" w:rsidP="00851839">
      <w:pPr>
        <w:ind w:firstLine="567"/>
        <w:jc w:val="both"/>
        <w:rPr>
          <w:rFonts w:ascii="Arial" w:hAnsi="Arial" w:cs="Arial"/>
        </w:rPr>
      </w:pPr>
      <w:r w:rsidRPr="009E3CDA">
        <w:rPr>
          <w:rFonts w:ascii="Arial" w:hAnsi="Arial" w:cs="Arial"/>
        </w:rPr>
        <w:t>пробег с пассажирами по субсидируемым маршрутам составит 604,9 тыс. км.</w:t>
      </w:r>
    </w:p>
    <w:p w:rsidR="00851839" w:rsidRPr="009E3CDA" w:rsidRDefault="00851839" w:rsidP="00851839">
      <w:pPr>
        <w:ind w:firstLine="851"/>
        <w:jc w:val="both"/>
        <w:rPr>
          <w:rFonts w:ascii="Arial" w:hAnsi="Arial" w:cs="Arial"/>
        </w:rPr>
      </w:pPr>
    </w:p>
    <w:p w:rsidR="00851839" w:rsidRPr="009E3CDA" w:rsidRDefault="00DB6856" w:rsidP="00851839">
      <w:pPr>
        <w:numPr>
          <w:ilvl w:val="0"/>
          <w:numId w:val="3"/>
        </w:numPr>
        <w:jc w:val="center"/>
        <w:rPr>
          <w:rFonts w:ascii="Arial" w:hAnsi="Arial" w:cs="Arial"/>
          <w:b/>
        </w:rPr>
      </w:pPr>
      <w:r w:rsidRPr="009E3CDA">
        <w:rPr>
          <w:rFonts w:ascii="Arial" w:hAnsi="Arial" w:cs="Arial"/>
          <w:b/>
        </w:rPr>
        <w:t>Информация об основных мерах правового регулирования в сфере дорожного хозяйства и транспорта, включая информацию о мерах правового регулирования в части установления порядков предоставления субсидий из бюджета округа, направленных на достижение цели и (или) задач программы</w:t>
      </w:r>
    </w:p>
    <w:p w:rsidR="00851839" w:rsidRPr="009E3CDA" w:rsidRDefault="00851839" w:rsidP="00851839">
      <w:pPr>
        <w:ind w:left="643"/>
        <w:rPr>
          <w:rFonts w:ascii="Arial" w:hAnsi="Arial" w:cs="Arial"/>
          <w:b/>
        </w:rPr>
      </w:pPr>
    </w:p>
    <w:p w:rsidR="00851839" w:rsidRPr="009E3CDA" w:rsidRDefault="00DB6856" w:rsidP="00851839">
      <w:pPr>
        <w:ind w:firstLine="709"/>
        <w:jc w:val="both"/>
        <w:rPr>
          <w:rFonts w:ascii="Arial" w:hAnsi="Arial" w:cs="Arial"/>
        </w:rPr>
      </w:pPr>
      <w:r w:rsidRPr="009E3CDA">
        <w:rPr>
          <w:rFonts w:ascii="Arial" w:hAnsi="Arial" w:cs="Arial"/>
        </w:rPr>
        <w:t>Информация об основных мерах правового регулирования в сфере дорожной деятельности, направленных на достижение цели и (или) задач программы отсутствуют.</w:t>
      </w:r>
    </w:p>
    <w:p w:rsidR="00851839" w:rsidRPr="009E3CDA" w:rsidRDefault="00851839" w:rsidP="00851839">
      <w:pPr>
        <w:ind w:left="283"/>
        <w:jc w:val="center"/>
        <w:rPr>
          <w:rFonts w:ascii="Arial" w:hAnsi="Arial" w:cs="Arial"/>
          <w:highlight w:val="lightGray"/>
        </w:rPr>
      </w:pPr>
    </w:p>
    <w:p w:rsidR="00851839" w:rsidRPr="009E3CDA" w:rsidRDefault="00DB6856" w:rsidP="00851839">
      <w:pPr>
        <w:numPr>
          <w:ilvl w:val="0"/>
          <w:numId w:val="3"/>
        </w:numPr>
        <w:jc w:val="center"/>
        <w:rPr>
          <w:rFonts w:ascii="Arial" w:hAnsi="Arial" w:cs="Arial"/>
          <w:b/>
        </w:rPr>
      </w:pPr>
      <w:r w:rsidRPr="009E3CDA">
        <w:rPr>
          <w:rFonts w:ascii="Arial" w:hAnsi="Arial" w:cs="Arial"/>
          <w:b/>
        </w:rPr>
        <w:t>Информация о бюджетных ассигнованиях на осуществление бюджетных инвестиций в форме капитальных вложений в объекты муниципальной собственности Шарыповского муниципального округа, а также бюджетных ассигнованиях на 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Шарыповского муниципального округа или приобретение объектов недвижимого имущества в муниципальную собственность Шарыповского муниципального округа</w:t>
      </w:r>
    </w:p>
    <w:p w:rsidR="00851839" w:rsidRPr="009E3CDA" w:rsidRDefault="00851839" w:rsidP="00851839">
      <w:pPr>
        <w:tabs>
          <w:tab w:val="left" w:pos="0"/>
        </w:tabs>
        <w:ind w:firstLine="709"/>
        <w:jc w:val="both"/>
        <w:rPr>
          <w:rFonts w:ascii="Arial" w:hAnsi="Arial" w:cs="Arial"/>
        </w:rPr>
      </w:pPr>
    </w:p>
    <w:p w:rsidR="00851839" w:rsidRPr="009E3CDA" w:rsidRDefault="00DB6856" w:rsidP="00851839">
      <w:pPr>
        <w:tabs>
          <w:tab w:val="left" w:pos="0"/>
        </w:tabs>
        <w:ind w:firstLine="709"/>
        <w:jc w:val="both"/>
        <w:rPr>
          <w:rFonts w:ascii="Arial" w:hAnsi="Arial" w:cs="Arial"/>
          <w:highlight w:val="lightGray"/>
        </w:rPr>
      </w:pPr>
      <w:r w:rsidRPr="009E3CDA">
        <w:rPr>
          <w:rFonts w:ascii="Arial" w:hAnsi="Arial" w:cs="Arial"/>
        </w:rPr>
        <w:t xml:space="preserve">Программа не содержит мероприятий, направленных на осуществление бюджетных инвестиций в форме капитальных вложений в объекты муниципальной собственности Шарыповского муниципального округа, а также на 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Шарыповского муниципального округа или приобретение объектов </w:t>
      </w:r>
      <w:r w:rsidRPr="009E3CDA">
        <w:rPr>
          <w:rFonts w:ascii="Arial" w:hAnsi="Arial" w:cs="Arial"/>
        </w:rPr>
        <w:lastRenderedPageBreak/>
        <w:t>недвижимого имущества в муниципальную собственность Шарыповского муниципального округа.</w:t>
      </w:r>
    </w:p>
    <w:p w:rsidR="00851839" w:rsidRPr="009E3CDA" w:rsidRDefault="00851839" w:rsidP="00851839">
      <w:pPr>
        <w:jc w:val="both"/>
        <w:rPr>
          <w:rFonts w:ascii="Arial" w:hAnsi="Arial" w:cs="Arial"/>
          <w:highlight w:val="lightGray"/>
        </w:rPr>
      </w:pPr>
    </w:p>
    <w:p w:rsidR="00851839" w:rsidRPr="009E3CDA" w:rsidRDefault="00DB6856" w:rsidP="00851839">
      <w:pPr>
        <w:jc w:val="center"/>
        <w:rPr>
          <w:rFonts w:ascii="Arial" w:hAnsi="Arial" w:cs="Arial"/>
          <w:b/>
        </w:rPr>
      </w:pPr>
      <w:r w:rsidRPr="009E3CDA">
        <w:rPr>
          <w:rFonts w:ascii="Arial" w:hAnsi="Arial" w:cs="Arial"/>
          <w:b/>
        </w:rPr>
        <w:t>8. Информация о ресурсном обеспечении программы</w:t>
      </w:r>
    </w:p>
    <w:p w:rsidR="00851839" w:rsidRPr="009E3CDA" w:rsidRDefault="00851839" w:rsidP="00851839">
      <w:pPr>
        <w:tabs>
          <w:tab w:val="left" w:pos="567"/>
        </w:tabs>
        <w:ind w:firstLine="709"/>
        <w:jc w:val="both"/>
        <w:rPr>
          <w:rFonts w:ascii="Arial" w:hAnsi="Arial" w:cs="Arial"/>
        </w:rPr>
      </w:pPr>
    </w:p>
    <w:p w:rsidR="00851839" w:rsidRPr="009E3CDA" w:rsidRDefault="00DB6856" w:rsidP="00851839">
      <w:pPr>
        <w:tabs>
          <w:tab w:val="left" w:pos="567"/>
        </w:tabs>
        <w:ind w:firstLine="709"/>
        <w:jc w:val="both"/>
        <w:rPr>
          <w:rFonts w:ascii="Arial" w:hAnsi="Arial" w:cs="Arial"/>
        </w:rPr>
      </w:pPr>
      <w:r w:rsidRPr="009E3CDA">
        <w:rPr>
          <w:rFonts w:ascii="Arial" w:hAnsi="Arial" w:cs="Arial"/>
        </w:rPr>
        <w:t>Информация о ресурсном обеспечении программы за счет средств бюджета округа, в том числе средств, поступивших из других бюджетов (с расшифровкой по главным распорядителям средств бюджета округа, в разрезе подпрограмм, отдельных мероприятий программы), представлена в приложении № 3 к программе.</w:t>
      </w:r>
    </w:p>
    <w:p w:rsidR="00851839" w:rsidRPr="009E3CDA" w:rsidRDefault="00DB6856" w:rsidP="00851839">
      <w:pPr>
        <w:tabs>
          <w:tab w:val="left" w:pos="567"/>
        </w:tabs>
        <w:ind w:firstLine="709"/>
        <w:jc w:val="both"/>
        <w:rPr>
          <w:rFonts w:ascii="Arial" w:hAnsi="Arial" w:cs="Arial"/>
        </w:rPr>
      </w:pPr>
      <w:r w:rsidRPr="009E3CDA">
        <w:rPr>
          <w:rFonts w:ascii="Arial" w:hAnsi="Arial" w:cs="Arial"/>
        </w:rPr>
        <w:t>Информация об источниках финансирования подпрограмм, отдельных мероприятий программы представлена в приложении № 4 к программе.</w:t>
      </w:r>
    </w:p>
    <w:p w:rsidR="00851839" w:rsidRPr="009E3CDA" w:rsidRDefault="00851839" w:rsidP="00851839">
      <w:pPr>
        <w:tabs>
          <w:tab w:val="left" w:pos="0"/>
        </w:tabs>
        <w:jc w:val="center"/>
        <w:rPr>
          <w:rFonts w:ascii="Arial" w:hAnsi="Arial" w:cs="Arial"/>
          <w:b/>
        </w:rPr>
      </w:pPr>
    </w:p>
    <w:p w:rsidR="00851839" w:rsidRPr="009E3CDA" w:rsidRDefault="00DB6856" w:rsidP="00851839">
      <w:pPr>
        <w:tabs>
          <w:tab w:val="left" w:pos="0"/>
        </w:tabs>
        <w:jc w:val="center"/>
        <w:rPr>
          <w:rFonts w:ascii="Arial" w:hAnsi="Arial" w:cs="Arial"/>
          <w:b/>
        </w:rPr>
      </w:pPr>
      <w:r w:rsidRPr="009E3CDA">
        <w:rPr>
          <w:rFonts w:ascii="Arial" w:hAnsi="Arial" w:cs="Arial"/>
          <w:b/>
        </w:rPr>
        <w:t xml:space="preserve">9. Мероприятия, реализуемые в рамках </w:t>
      </w:r>
      <w:proofErr w:type="spellStart"/>
      <w:r w:rsidRPr="009E3CDA">
        <w:rPr>
          <w:rFonts w:ascii="Arial" w:hAnsi="Arial" w:cs="Arial"/>
          <w:b/>
        </w:rPr>
        <w:t>муниципально</w:t>
      </w:r>
      <w:proofErr w:type="spellEnd"/>
      <w:r w:rsidRPr="009E3CDA">
        <w:rPr>
          <w:rFonts w:ascii="Arial" w:hAnsi="Arial" w:cs="Arial"/>
          <w:b/>
        </w:rPr>
        <w:t>-частного партнерства, направленных на достижение целей и задач программы</w:t>
      </w:r>
    </w:p>
    <w:p w:rsidR="00851839" w:rsidRPr="009E3CDA" w:rsidRDefault="00851839" w:rsidP="00851839">
      <w:pPr>
        <w:ind w:firstLine="709"/>
        <w:jc w:val="both"/>
        <w:rPr>
          <w:rFonts w:ascii="Arial" w:hAnsi="Arial" w:cs="Arial"/>
        </w:rPr>
      </w:pPr>
    </w:p>
    <w:p w:rsidR="00851839" w:rsidRPr="009E3CDA" w:rsidRDefault="00DB6856" w:rsidP="00851839">
      <w:pPr>
        <w:ind w:firstLine="709"/>
        <w:jc w:val="both"/>
        <w:rPr>
          <w:rFonts w:ascii="Arial" w:hAnsi="Arial" w:cs="Arial"/>
        </w:rPr>
      </w:pPr>
      <w:r w:rsidRPr="009E3CDA">
        <w:rPr>
          <w:rFonts w:ascii="Arial" w:hAnsi="Arial" w:cs="Arial"/>
        </w:rPr>
        <w:t xml:space="preserve">Программой не предусмотрено выполнение мероприятий в рамках </w:t>
      </w:r>
      <w:proofErr w:type="spellStart"/>
      <w:r w:rsidRPr="009E3CDA">
        <w:rPr>
          <w:rFonts w:ascii="Arial" w:hAnsi="Arial" w:cs="Arial"/>
        </w:rPr>
        <w:t>муниципально</w:t>
      </w:r>
      <w:proofErr w:type="spellEnd"/>
      <w:r w:rsidRPr="009E3CDA">
        <w:rPr>
          <w:rFonts w:ascii="Arial" w:hAnsi="Arial" w:cs="Arial"/>
        </w:rPr>
        <w:t>-частного партнерства.</w:t>
      </w:r>
    </w:p>
    <w:p w:rsidR="00851839" w:rsidRPr="009E3CDA" w:rsidRDefault="00851839" w:rsidP="00851839">
      <w:pPr>
        <w:ind w:firstLine="709"/>
        <w:jc w:val="both"/>
        <w:rPr>
          <w:rFonts w:ascii="Arial" w:hAnsi="Arial" w:cs="Arial"/>
        </w:rPr>
      </w:pPr>
    </w:p>
    <w:p w:rsidR="00851839" w:rsidRPr="009E3CDA" w:rsidRDefault="00DB6856" w:rsidP="00851839">
      <w:pPr>
        <w:jc w:val="center"/>
        <w:rPr>
          <w:rFonts w:ascii="Arial" w:hAnsi="Arial" w:cs="Arial"/>
          <w:b/>
          <w:color w:val="FF0000"/>
        </w:rPr>
      </w:pPr>
      <w:r w:rsidRPr="009E3CDA">
        <w:rPr>
          <w:rFonts w:ascii="Arial" w:hAnsi="Arial" w:cs="Arial"/>
          <w:b/>
        </w:rPr>
        <w:t>10. Мероприятия, реализуемые за счет средств внебюджетных фондов</w:t>
      </w:r>
    </w:p>
    <w:p w:rsidR="00851839" w:rsidRPr="009E3CDA" w:rsidRDefault="00851839" w:rsidP="00851839">
      <w:pPr>
        <w:ind w:firstLine="709"/>
        <w:jc w:val="both"/>
        <w:rPr>
          <w:rFonts w:ascii="Arial" w:hAnsi="Arial" w:cs="Arial"/>
        </w:rPr>
      </w:pPr>
    </w:p>
    <w:p w:rsidR="00851839" w:rsidRPr="009E3CDA" w:rsidRDefault="00DB6856" w:rsidP="00851839">
      <w:pPr>
        <w:ind w:firstLine="709"/>
        <w:jc w:val="both"/>
        <w:rPr>
          <w:rFonts w:ascii="Arial" w:hAnsi="Arial" w:cs="Arial"/>
        </w:rPr>
      </w:pPr>
      <w:r w:rsidRPr="009E3CDA">
        <w:rPr>
          <w:rFonts w:ascii="Arial" w:hAnsi="Arial" w:cs="Arial"/>
        </w:rPr>
        <w:t>Программой не предусмотрено выполнение мероприятий, реализуемых за счет средств внебюджетных фондов.</w:t>
      </w:r>
    </w:p>
    <w:p w:rsidR="00851839" w:rsidRPr="009E3CDA" w:rsidRDefault="00851839" w:rsidP="00851839">
      <w:pPr>
        <w:ind w:firstLine="709"/>
        <w:jc w:val="both"/>
        <w:rPr>
          <w:rFonts w:ascii="Arial" w:hAnsi="Arial" w:cs="Arial"/>
        </w:rPr>
      </w:pPr>
    </w:p>
    <w:p w:rsidR="00851839" w:rsidRPr="009E3CDA" w:rsidRDefault="00DB6856" w:rsidP="00851839">
      <w:pPr>
        <w:tabs>
          <w:tab w:val="left" w:pos="5387"/>
        </w:tabs>
        <w:jc w:val="center"/>
        <w:rPr>
          <w:rFonts w:ascii="Arial" w:hAnsi="Arial" w:cs="Arial"/>
          <w:b/>
        </w:rPr>
      </w:pPr>
      <w:r w:rsidRPr="009E3CDA">
        <w:rPr>
          <w:rFonts w:ascii="Arial" w:hAnsi="Arial" w:cs="Arial"/>
          <w:b/>
        </w:rPr>
        <w:t>11. Информация о наличии инвестиционных проектов и их основные параметры</w:t>
      </w:r>
    </w:p>
    <w:p w:rsidR="00851839" w:rsidRPr="009E3CDA" w:rsidRDefault="00851839" w:rsidP="00851839">
      <w:pPr>
        <w:ind w:firstLine="709"/>
        <w:jc w:val="both"/>
        <w:rPr>
          <w:rFonts w:ascii="Arial" w:hAnsi="Arial" w:cs="Arial"/>
        </w:rPr>
      </w:pPr>
    </w:p>
    <w:p w:rsidR="00851839" w:rsidRPr="009E3CDA" w:rsidRDefault="00DB6856" w:rsidP="00851839">
      <w:pPr>
        <w:ind w:firstLine="709"/>
        <w:jc w:val="both"/>
        <w:rPr>
          <w:rFonts w:ascii="Arial" w:hAnsi="Arial" w:cs="Arial"/>
        </w:rPr>
      </w:pPr>
      <w:r w:rsidRPr="009E3CDA">
        <w:rPr>
          <w:rFonts w:ascii="Arial" w:hAnsi="Arial" w:cs="Arial"/>
        </w:rPr>
        <w:t>Информация о наличии инвестиционных проектов, исполнение которых полностью или частично осуществляется за счет средств бюджета округа и их основных параметрах, отсутствует.</w:t>
      </w:r>
    </w:p>
    <w:p w:rsidR="00851839" w:rsidRPr="009E3CDA" w:rsidRDefault="00851839" w:rsidP="00851839">
      <w:pPr>
        <w:ind w:firstLine="709"/>
        <w:jc w:val="both"/>
        <w:rPr>
          <w:rFonts w:ascii="Arial" w:hAnsi="Arial" w:cs="Arial"/>
        </w:rPr>
      </w:pPr>
    </w:p>
    <w:p w:rsidR="00851839" w:rsidRPr="009E3CDA" w:rsidRDefault="00DB6856" w:rsidP="00851839">
      <w:pPr>
        <w:ind w:firstLine="709"/>
        <w:jc w:val="center"/>
        <w:rPr>
          <w:rFonts w:ascii="Arial" w:hAnsi="Arial" w:cs="Arial"/>
          <w:b/>
        </w:rPr>
      </w:pPr>
      <w:r w:rsidRPr="009E3CDA">
        <w:rPr>
          <w:rFonts w:ascii="Arial" w:hAnsi="Arial" w:cs="Arial"/>
          <w:b/>
        </w:rPr>
        <w:t>12. Информация об объектах инфраструктурного обеспечения инвестиционной деятельности, подлежащих строительству, реконструкции, техническому перевооружению, приобретению, капитальному ремонту в рамках муниципальных комплексных проектов развития</w:t>
      </w:r>
    </w:p>
    <w:p w:rsidR="00851839" w:rsidRPr="009E3CDA" w:rsidRDefault="00851839" w:rsidP="00851839">
      <w:pPr>
        <w:ind w:firstLine="709"/>
        <w:jc w:val="both"/>
        <w:rPr>
          <w:rFonts w:ascii="Arial" w:hAnsi="Arial" w:cs="Arial"/>
        </w:rPr>
      </w:pPr>
    </w:p>
    <w:p w:rsidR="00851839" w:rsidRPr="009E3CDA" w:rsidRDefault="00DB6856" w:rsidP="00851839">
      <w:pPr>
        <w:ind w:firstLine="709"/>
        <w:jc w:val="both"/>
        <w:rPr>
          <w:rFonts w:ascii="Arial" w:hAnsi="Arial" w:cs="Arial"/>
        </w:rPr>
      </w:pPr>
      <w:r w:rsidRPr="009E3CDA">
        <w:rPr>
          <w:rFonts w:ascii="Arial" w:hAnsi="Arial" w:cs="Arial"/>
        </w:rPr>
        <w:t xml:space="preserve">В рамках реализации муниципальной программы в 2023-2025 годах предусмотрено осуществление дорожной деятельности в целях решения задач социально-экономического развития территории. </w:t>
      </w:r>
    </w:p>
    <w:p w:rsidR="00851839" w:rsidRPr="009E3CDA" w:rsidRDefault="00DB6856" w:rsidP="00851839">
      <w:pPr>
        <w:ind w:firstLine="709"/>
        <w:jc w:val="both"/>
        <w:rPr>
          <w:rFonts w:ascii="Arial" w:hAnsi="Arial" w:cs="Arial"/>
        </w:rPr>
      </w:pPr>
      <w:r w:rsidRPr="009E3CDA">
        <w:rPr>
          <w:rFonts w:ascii="Arial" w:hAnsi="Arial" w:cs="Arial"/>
        </w:rPr>
        <w:t xml:space="preserve">Капитальный ремонт автодорог с асфальтобетонным покрытием позволит привести в нормативно-транспортное эксплуатационное состояние автодороги, ведущие к объектам сельскохозяйственного производства; позволит обеспечить безопасный    подъезд к объектам производства и переработки животноводческой продукции, сокращение потерь груза при перевозках.  </w:t>
      </w:r>
    </w:p>
    <w:p w:rsidR="00851839" w:rsidRPr="009E3CDA" w:rsidRDefault="00851839" w:rsidP="00851839">
      <w:pPr>
        <w:ind w:firstLine="709"/>
        <w:jc w:val="both"/>
        <w:rPr>
          <w:rFonts w:ascii="Arial" w:hAnsi="Arial" w:cs="Arial"/>
        </w:rPr>
      </w:pPr>
    </w:p>
    <w:p w:rsidR="00851839" w:rsidRPr="009E3CDA" w:rsidRDefault="00DB6856" w:rsidP="00851839">
      <w:pPr>
        <w:ind w:firstLine="709"/>
        <w:jc w:val="center"/>
        <w:rPr>
          <w:rFonts w:ascii="Arial" w:hAnsi="Arial" w:cs="Arial"/>
          <w:b/>
        </w:rPr>
      </w:pPr>
      <w:r w:rsidRPr="009E3CDA">
        <w:rPr>
          <w:rFonts w:ascii="Arial" w:hAnsi="Arial" w:cs="Arial"/>
          <w:b/>
        </w:rPr>
        <w:t>13. Информация о бюджетных ассигнованиях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w:t>
      </w:r>
    </w:p>
    <w:p w:rsidR="00851839" w:rsidRPr="009E3CDA" w:rsidRDefault="00851839" w:rsidP="00851839">
      <w:pPr>
        <w:ind w:firstLine="709"/>
        <w:jc w:val="both"/>
        <w:rPr>
          <w:rFonts w:ascii="Arial" w:hAnsi="Arial" w:cs="Arial"/>
        </w:rPr>
      </w:pPr>
    </w:p>
    <w:p w:rsidR="00851839" w:rsidRPr="009E3CDA" w:rsidRDefault="00DB6856" w:rsidP="00851839">
      <w:pPr>
        <w:ind w:firstLine="709"/>
        <w:jc w:val="both"/>
        <w:rPr>
          <w:rFonts w:ascii="Arial" w:hAnsi="Arial" w:cs="Arial"/>
        </w:rPr>
      </w:pPr>
      <w:r w:rsidRPr="009E3CDA">
        <w:rPr>
          <w:rFonts w:ascii="Arial" w:hAnsi="Arial" w:cs="Arial"/>
        </w:rPr>
        <w:lastRenderedPageBreak/>
        <w:t xml:space="preserve">Программа не содержит мероприятий, предусматривающих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w:t>
      </w:r>
    </w:p>
    <w:p w:rsidR="00851839" w:rsidRPr="009E3CDA" w:rsidRDefault="00851839" w:rsidP="00851839">
      <w:pPr>
        <w:ind w:firstLine="709"/>
        <w:jc w:val="both"/>
        <w:rPr>
          <w:rFonts w:ascii="Arial" w:hAnsi="Arial" w:cs="Arial"/>
        </w:rPr>
      </w:pPr>
    </w:p>
    <w:p w:rsidR="00851839" w:rsidRPr="009E3CDA" w:rsidRDefault="00DB6856" w:rsidP="00851839">
      <w:pPr>
        <w:ind w:firstLine="709"/>
        <w:jc w:val="center"/>
        <w:rPr>
          <w:rFonts w:ascii="Arial" w:hAnsi="Arial" w:cs="Arial"/>
          <w:b/>
        </w:rPr>
      </w:pPr>
      <w:r w:rsidRPr="009E3CDA">
        <w:rPr>
          <w:rFonts w:ascii="Arial" w:hAnsi="Arial" w:cs="Arial"/>
          <w:b/>
        </w:rPr>
        <w:t>14. Мероприятия, одновременно реализуемые в рамках региональных проектов Красноярского края,</w:t>
      </w:r>
      <w:r w:rsidRPr="009E3CDA">
        <w:rPr>
          <w:rFonts w:ascii="Arial" w:hAnsi="Arial" w:cs="Arial"/>
        </w:rPr>
        <w:t xml:space="preserve"> </w:t>
      </w:r>
      <w:r w:rsidRPr="009E3CDA">
        <w:rPr>
          <w:rFonts w:ascii="Arial" w:hAnsi="Arial" w:cs="Arial"/>
          <w:b/>
        </w:rPr>
        <w:t>утвержденных в соответствии с Положением об организации проектной деятельности в Правительстве Красноярского края, утвержденным Постановлением Правительства Красноярского края от 05.04.2019 № 157-п (далее - региональные проекты), а также федеральных проектов Российской Федерации, утвержденных в соответствии с требованиями к организации проектной деятельности в Правительстве Российской Федерации</w:t>
      </w:r>
    </w:p>
    <w:p w:rsidR="00851839" w:rsidRPr="009E3CDA" w:rsidRDefault="00851839" w:rsidP="00851839">
      <w:pPr>
        <w:ind w:firstLine="709"/>
        <w:jc w:val="both"/>
        <w:rPr>
          <w:rFonts w:ascii="Arial" w:hAnsi="Arial" w:cs="Arial"/>
        </w:rPr>
      </w:pPr>
    </w:p>
    <w:p w:rsidR="00851839" w:rsidRPr="009E3CDA" w:rsidRDefault="00DB6856" w:rsidP="00851839">
      <w:pPr>
        <w:ind w:firstLine="709"/>
        <w:jc w:val="both"/>
        <w:rPr>
          <w:rFonts w:ascii="Arial" w:hAnsi="Arial" w:cs="Arial"/>
        </w:rPr>
      </w:pPr>
      <w:r w:rsidRPr="009E3CDA">
        <w:rPr>
          <w:rFonts w:ascii="Arial" w:hAnsi="Arial" w:cs="Arial"/>
        </w:rPr>
        <w:t>В рамках реализации регионального проекта «Безопасность дорожного движения» в рамках национального проекта «Безопасные и качественные автомобильные дороги» муниципальной программой предусмотрены следующие мероприятия:</w:t>
      </w:r>
    </w:p>
    <w:p w:rsidR="00851839" w:rsidRPr="009E3CDA" w:rsidRDefault="00DB6856" w:rsidP="00851839">
      <w:pPr>
        <w:ind w:firstLine="709"/>
        <w:jc w:val="both"/>
        <w:rPr>
          <w:rFonts w:ascii="Arial" w:hAnsi="Arial" w:cs="Arial"/>
        </w:rPr>
      </w:pPr>
      <w:r w:rsidRPr="009E3CDA">
        <w:rPr>
          <w:rFonts w:ascii="Arial" w:hAnsi="Arial" w:cs="Arial"/>
        </w:rPr>
        <w:t>- мероприятия, направленные на повышение безопасности дорожного движения (мероприятие 2.1. подпрограммы «Дороги Шарыповского муниципального округа и повышение безопасности дорожного движения»).</w:t>
      </w:r>
    </w:p>
    <w:p w:rsidR="00851839" w:rsidRPr="009E3CDA" w:rsidRDefault="00851839">
      <w:pPr>
        <w:rPr>
          <w:rFonts w:ascii="Arial" w:hAnsi="Arial" w:cs="Arial"/>
        </w:rPr>
        <w:sectPr w:rsidR="00851839" w:rsidRPr="009E3CDA">
          <w:pgSz w:w="11906" w:h="16838"/>
          <w:pgMar w:top="1134" w:right="850" w:bottom="1134" w:left="1701" w:header="708" w:footer="708" w:gutter="0"/>
          <w:cols w:space="708"/>
          <w:docGrid w:linePitch="360"/>
        </w:sectPr>
      </w:pPr>
    </w:p>
    <w:p w:rsidR="00851839" w:rsidRPr="009E3CDA" w:rsidRDefault="00DB6856" w:rsidP="00851839">
      <w:pPr>
        <w:pStyle w:val="2"/>
        <w:ind w:left="11057"/>
        <w:rPr>
          <w:rFonts w:ascii="Arial" w:hAnsi="Arial" w:cs="Arial"/>
          <w:sz w:val="24"/>
          <w:szCs w:val="24"/>
        </w:rPr>
      </w:pPr>
      <w:r w:rsidRPr="009E3CDA">
        <w:rPr>
          <w:rFonts w:ascii="Arial" w:hAnsi="Arial" w:cs="Arial"/>
          <w:sz w:val="24"/>
          <w:szCs w:val="24"/>
        </w:rPr>
        <w:lastRenderedPageBreak/>
        <w:t>Приложение к Паспорту муниципальной программы</w:t>
      </w:r>
    </w:p>
    <w:p w:rsidR="00851839" w:rsidRPr="009E3CDA" w:rsidRDefault="00851839" w:rsidP="00851839">
      <w:pPr>
        <w:widowControl w:val="0"/>
        <w:ind w:left="11057" w:right="99"/>
        <w:jc w:val="center"/>
        <w:rPr>
          <w:rFonts w:ascii="Arial" w:hAnsi="Arial" w:cs="Arial"/>
        </w:rPr>
      </w:pPr>
    </w:p>
    <w:p w:rsidR="00851839" w:rsidRPr="009E3CDA" w:rsidRDefault="00DB6856" w:rsidP="00851839">
      <w:pPr>
        <w:jc w:val="center"/>
        <w:rPr>
          <w:rFonts w:ascii="Arial" w:eastAsia="Calibri" w:hAnsi="Arial" w:cs="Arial"/>
          <w:lang w:eastAsia="en-US"/>
        </w:rPr>
      </w:pPr>
      <w:r w:rsidRPr="009E3CDA">
        <w:rPr>
          <w:rFonts w:ascii="Arial" w:eastAsia="Calibri" w:hAnsi="Arial" w:cs="Arial"/>
          <w:lang w:eastAsia="en-US"/>
        </w:rPr>
        <w:t>Перечень целевых показателей муниципальной программы «</w:t>
      </w:r>
      <w:r w:rsidRPr="009E3CDA">
        <w:rPr>
          <w:rFonts w:ascii="Arial" w:hAnsi="Arial" w:cs="Arial"/>
        </w:rPr>
        <w:t>Развитие транспортной системы»</w:t>
      </w:r>
      <w:r w:rsidRPr="009E3CDA">
        <w:rPr>
          <w:rFonts w:ascii="Arial" w:eastAsia="Calibri" w:hAnsi="Arial" w:cs="Arial"/>
          <w:lang w:eastAsia="en-US"/>
        </w:rPr>
        <w:t xml:space="preserve"> с указанием планируемых к достижению значений в результате реализации программы</w:t>
      </w:r>
    </w:p>
    <w:tbl>
      <w:tblPr>
        <w:tblW w:w="15566" w:type="dxa"/>
        <w:jc w:val="center"/>
        <w:tblCellMar>
          <w:left w:w="70" w:type="dxa"/>
          <w:right w:w="70" w:type="dxa"/>
        </w:tblCellMar>
        <w:tblLook w:val="0000" w:firstRow="0" w:lastRow="0" w:firstColumn="0" w:lastColumn="0" w:noHBand="0" w:noVBand="0"/>
      </w:tblPr>
      <w:tblGrid>
        <w:gridCol w:w="724"/>
        <w:gridCol w:w="6930"/>
        <w:gridCol w:w="1787"/>
        <w:gridCol w:w="875"/>
        <w:gridCol w:w="875"/>
        <w:gridCol w:w="875"/>
        <w:gridCol w:w="875"/>
        <w:gridCol w:w="875"/>
        <w:gridCol w:w="875"/>
        <w:gridCol w:w="875"/>
      </w:tblGrid>
      <w:tr w:rsidR="00851839" w:rsidRPr="009E3CDA" w:rsidTr="00851839">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851839" w:rsidRPr="009E3CDA" w:rsidRDefault="00851839" w:rsidP="00851839">
            <w:pPr>
              <w:pStyle w:val="ConsPlusNormal"/>
              <w:widowControl/>
              <w:ind w:firstLine="0"/>
              <w:jc w:val="center"/>
              <w:rPr>
                <w:sz w:val="24"/>
                <w:szCs w:val="24"/>
              </w:rPr>
            </w:pPr>
            <w:r w:rsidRPr="009E3CDA">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851839" w:rsidRPr="009E3CDA" w:rsidRDefault="00851839" w:rsidP="00851839">
            <w:pPr>
              <w:pStyle w:val="ConsPlusNormal"/>
              <w:widowControl/>
              <w:ind w:firstLine="0"/>
              <w:jc w:val="center"/>
              <w:rPr>
                <w:sz w:val="24"/>
                <w:szCs w:val="24"/>
              </w:rPr>
            </w:pPr>
            <w:r w:rsidRPr="009E3CDA">
              <w:rPr>
                <w:sz w:val="24"/>
                <w:szCs w:val="24"/>
              </w:rPr>
              <w:t>Цели,</w:t>
            </w:r>
            <w:r w:rsidRPr="009E3CDA">
              <w:rPr>
                <w:sz w:val="24"/>
                <w:szCs w:val="24"/>
                <w:lang w:val="en-US"/>
              </w:rPr>
              <w:t xml:space="preserve"> </w:t>
            </w:r>
            <w:r w:rsidRPr="009E3CDA">
              <w:rPr>
                <w:sz w:val="24"/>
                <w:szCs w:val="24"/>
              </w:rPr>
              <w:t>целевые</w:t>
            </w:r>
            <w:r w:rsidRPr="009E3CDA">
              <w:rPr>
                <w:sz w:val="24"/>
                <w:szCs w:val="24"/>
                <w:lang w:val="en-US"/>
              </w:rPr>
              <w:t xml:space="preserve"> </w:t>
            </w:r>
            <w:r w:rsidRPr="009E3CDA">
              <w:rPr>
                <w:sz w:val="24"/>
                <w:szCs w:val="24"/>
              </w:rPr>
              <w:t>показатели</w:t>
            </w:r>
          </w:p>
        </w:tc>
        <w:tc>
          <w:tcPr>
            <w:tcW w:w="0" w:type="auto"/>
            <w:vMerge w:val="restart"/>
            <w:tcBorders>
              <w:top w:val="single" w:sz="6" w:space="0" w:color="auto"/>
              <w:left w:val="single" w:sz="6" w:space="0" w:color="auto"/>
              <w:right w:val="single" w:sz="6" w:space="0" w:color="auto"/>
            </w:tcBorders>
            <w:vAlign w:val="center"/>
          </w:tcPr>
          <w:p w:rsidR="00851839" w:rsidRPr="009E3CDA" w:rsidRDefault="00851839" w:rsidP="00851839">
            <w:pPr>
              <w:pStyle w:val="ConsPlusNormal"/>
              <w:widowControl/>
              <w:ind w:firstLine="0"/>
              <w:jc w:val="center"/>
              <w:rPr>
                <w:sz w:val="24"/>
                <w:szCs w:val="24"/>
              </w:rPr>
            </w:pPr>
            <w:r w:rsidRPr="009E3CDA">
              <w:rPr>
                <w:sz w:val="24"/>
                <w:szCs w:val="24"/>
              </w:rPr>
              <w:t>Единица</w:t>
            </w:r>
            <w:r w:rsidRPr="009E3CDA">
              <w:rPr>
                <w:sz w:val="24"/>
                <w:szCs w:val="24"/>
                <w:lang w:val="en-US"/>
              </w:rPr>
              <w:t xml:space="preserve"> </w:t>
            </w:r>
            <w:r w:rsidRPr="009E3CDA">
              <w:rPr>
                <w:sz w:val="24"/>
                <w:szCs w:val="24"/>
              </w:rPr>
              <w:t>измерения</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pStyle w:val="ConsPlusNormal"/>
              <w:widowControl/>
              <w:ind w:firstLine="0"/>
              <w:jc w:val="center"/>
              <w:rPr>
                <w:sz w:val="24"/>
                <w:szCs w:val="24"/>
              </w:rPr>
            </w:pPr>
            <w:r w:rsidRPr="009E3CDA">
              <w:rPr>
                <w:sz w:val="24"/>
                <w:szCs w:val="24"/>
              </w:rPr>
              <w:t>2022</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pStyle w:val="ConsPlusNormal"/>
              <w:widowControl/>
              <w:ind w:firstLine="0"/>
              <w:jc w:val="center"/>
              <w:rPr>
                <w:sz w:val="24"/>
                <w:szCs w:val="24"/>
              </w:rPr>
            </w:pPr>
            <w:r w:rsidRPr="009E3CDA">
              <w:rPr>
                <w:sz w:val="24"/>
                <w:szCs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pStyle w:val="ConsPlusNormal"/>
              <w:widowControl/>
              <w:ind w:firstLine="0"/>
              <w:jc w:val="center"/>
              <w:rPr>
                <w:sz w:val="24"/>
                <w:szCs w:val="24"/>
              </w:rPr>
            </w:pPr>
            <w:r w:rsidRPr="009E3CDA">
              <w:rPr>
                <w:sz w:val="24"/>
                <w:szCs w:val="24"/>
              </w:rPr>
              <w:t>2024</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pStyle w:val="ConsPlusNormal"/>
              <w:widowControl/>
              <w:ind w:firstLine="0"/>
              <w:jc w:val="center"/>
              <w:rPr>
                <w:sz w:val="24"/>
                <w:szCs w:val="24"/>
              </w:rPr>
            </w:pPr>
            <w:r w:rsidRPr="009E3CDA">
              <w:rPr>
                <w:sz w:val="24"/>
                <w:szCs w:val="24"/>
              </w:rPr>
              <w:t>2025</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pStyle w:val="ConsPlusNormal"/>
              <w:widowControl/>
              <w:ind w:firstLine="0"/>
              <w:jc w:val="center"/>
              <w:rPr>
                <w:sz w:val="24"/>
                <w:szCs w:val="24"/>
                <w:lang w:val="en-US"/>
              </w:rPr>
            </w:pPr>
            <w:r w:rsidRPr="009E3CDA">
              <w:rPr>
                <w:sz w:val="24"/>
                <w:szCs w:val="24"/>
                <w:lang w:val="en-US"/>
              </w:rPr>
              <w:t>2026</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pStyle w:val="ConsPlusNormal"/>
              <w:widowControl/>
              <w:ind w:firstLine="0"/>
              <w:jc w:val="center"/>
              <w:rPr>
                <w:sz w:val="24"/>
                <w:szCs w:val="24"/>
              </w:rPr>
            </w:pPr>
            <w:r w:rsidRPr="009E3CDA">
              <w:rPr>
                <w:sz w:val="24"/>
                <w:szCs w:val="24"/>
              </w:rPr>
              <w:t>2027</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pStyle w:val="ConsPlusNormal"/>
              <w:widowControl/>
              <w:ind w:firstLine="0"/>
              <w:jc w:val="center"/>
              <w:rPr>
                <w:sz w:val="24"/>
                <w:szCs w:val="24"/>
              </w:rPr>
            </w:pPr>
            <w:r w:rsidRPr="009E3CDA">
              <w:rPr>
                <w:sz w:val="24"/>
                <w:szCs w:val="24"/>
              </w:rPr>
              <w:t>2030</w:t>
            </w:r>
          </w:p>
        </w:tc>
      </w:tr>
      <w:tr w:rsidR="00851839" w:rsidRPr="009E3CDA" w:rsidTr="00851839">
        <w:trPr>
          <w:trHeight w:hRule="exact" w:val="454"/>
          <w:tblHeader/>
          <w:jc w:val="center"/>
        </w:trPr>
        <w:tc>
          <w:tcPr>
            <w:tcW w:w="0" w:type="auto"/>
            <w:vMerge/>
            <w:tcBorders>
              <w:left w:val="single" w:sz="6" w:space="0" w:color="auto"/>
              <w:bottom w:val="single" w:sz="6" w:space="0" w:color="auto"/>
              <w:right w:val="single" w:sz="6" w:space="0" w:color="auto"/>
            </w:tcBorders>
          </w:tcPr>
          <w:p w:rsidR="00851839" w:rsidRPr="009E3CDA" w:rsidRDefault="00851839" w:rsidP="0085183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51839" w:rsidRPr="009E3CDA" w:rsidRDefault="00851839" w:rsidP="00851839">
            <w:pPr>
              <w:pStyle w:val="ConsPlusNormal"/>
              <w:widowControl/>
              <w:ind w:firstLine="0"/>
              <w:jc w:val="center"/>
              <w:rPr>
                <w:sz w:val="24"/>
                <w:szCs w:val="24"/>
              </w:rPr>
            </w:pPr>
          </w:p>
        </w:tc>
        <w:tc>
          <w:tcPr>
            <w:tcW w:w="0" w:type="auto"/>
            <w:vMerge/>
            <w:tcBorders>
              <w:left w:val="single" w:sz="6" w:space="0" w:color="auto"/>
              <w:bottom w:val="single" w:sz="6" w:space="0" w:color="auto"/>
              <w:right w:val="single" w:sz="4" w:space="0" w:color="auto"/>
            </w:tcBorders>
            <w:vAlign w:val="center"/>
          </w:tcPr>
          <w:p w:rsidR="00851839" w:rsidRPr="009E3CDA" w:rsidRDefault="00851839" w:rsidP="00851839">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pStyle w:val="ConsPlusNormal"/>
              <w:widowControl/>
              <w:ind w:firstLine="0"/>
              <w:jc w:val="center"/>
              <w:rPr>
                <w:sz w:val="24"/>
                <w:szCs w:val="24"/>
              </w:rPr>
            </w:pPr>
            <w:r w:rsidRPr="009E3CDA">
              <w:rPr>
                <w:sz w:val="24"/>
                <w:szCs w:val="24"/>
                <w:lang w:val="en-US"/>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pStyle w:val="ConsPlusNormal"/>
              <w:widowControl/>
              <w:ind w:firstLine="0"/>
              <w:jc w:val="center"/>
              <w:rPr>
                <w:sz w:val="24"/>
                <w:szCs w:val="24"/>
                <w:lang w:val="en-US"/>
              </w:rPr>
            </w:pPr>
            <w:r w:rsidRPr="009E3CDA">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pStyle w:val="ConsPlusNormal"/>
              <w:widowControl/>
              <w:ind w:firstLine="0"/>
              <w:jc w:val="center"/>
              <w:rPr>
                <w:sz w:val="24"/>
                <w:szCs w:val="24"/>
                <w:lang w:val="en-US"/>
              </w:rPr>
            </w:pPr>
            <w:r w:rsidRPr="009E3CDA">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pStyle w:val="ConsPlusNormal"/>
              <w:widowControl/>
              <w:ind w:firstLine="0"/>
              <w:jc w:val="center"/>
              <w:rPr>
                <w:sz w:val="24"/>
                <w:szCs w:val="24"/>
                <w:lang w:val="en-US"/>
              </w:rPr>
            </w:pPr>
            <w:r w:rsidRPr="009E3CDA">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pStyle w:val="ConsPlusNormal"/>
              <w:widowControl/>
              <w:ind w:firstLine="0"/>
              <w:jc w:val="center"/>
              <w:rPr>
                <w:sz w:val="24"/>
                <w:szCs w:val="24"/>
                <w:lang w:val="en-US"/>
              </w:rPr>
            </w:pPr>
            <w:r w:rsidRPr="009E3CDA">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pStyle w:val="ConsPlusNormal"/>
              <w:widowControl/>
              <w:ind w:firstLine="0"/>
              <w:jc w:val="center"/>
              <w:rPr>
                <w:sz w:val="24"/>
                <w:szCs w:val="24"/>
              </w:rPr>
            </w:pPr>
            <w:r w:rsidRPr="009E3CDA">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pStyle w:val="ConsPlusNormal"/>
              <w:widowControl/>
              <w:ind w:firstLine="0"/>
              <w:jc w:val="center"/>
              <w:rPr>
                <w:sz w:val="24"/>
                <w:szCs w:val="24"/>
              </w:rPr>
            </w:pPr>
            <w:r w:rsidRPr="009E3CDA">
              <w:rPr>
                <w:sz w:val="24"/>
                <w:szCs w:val="24"/>
              </w:rPr>
              <w:t>План</w:t>
            </w:r>
          </w:p>
        </w:tc>
      </w:tr>
      <w:tr w:rsidR="00851839" w:rsidRPr="009E3CDA" w:rsidTr="0085183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center"/>
              <w:rPr>
                <w:rFonts w:ascii="Arial" w:hAnsi="Arial" w:cs="Arial"/>
              </w:rPr>
            </w:pPr>
            <w:r w:rsidRPr="009E3CDA">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center"/>
              <w:rPr>
                <w:rFonts w:ascii="Arial" w:hAnsi="Arial" w:cs="Arial"/>
              </w:rPr>
            </w:pPr>
            <w:r w:rsidRPr="009E3CDA">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center"/>
              <w:rPr>
                <w:rFonts w:ascii="Arial" w:hAnsi="Arial" w:cs="Arial"/>
              </w:rPr>
            </w:pPr>
            <w:r w:rsidRPr="009E3CDA">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center"/>
              <w:rPr>
                <w:rFonts w:ascii="Arial" w:hAnsi="Arial" w:cs="Arial"/>
                <w:lang w:val="en-US"/>
              </w:rPr>
            </w:pPr>
            <w:r w:rsidRPr="009E3CDA">
              <w:rPr>
                <w:rFonts w:ascii="Arial" w:hAnsi="Arial" w:cs="Arial"/>
                <w:lang w:val="en-US"/>
              </w:rPr>
              <w:t>5</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center"/>
              <w:rPr>
                <w:rFonts w:ascii="Arial" w:hAnsi="Arial" w:cs="Arial"/>
                <w:lang w:val="en-US"/>
              </w:rPr>
            </w:pPr>
            <w:r w:rsidRPr="009E3CDA">
              <w:rPr>
                <w:rFonts w:ascii="Arial" w:hAnsi="Arial" w:cs="Arial"/>
                <w:lang w:val="en-US"/>
              </w:rPr>
              <w:t>6</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center"/>
              <w:rPr>
                <w:rFonts w:ascii="Arial" w:hAnsi="Arial" w:cs="Arial"/>
                <w:lang w:val="en-US"/>
              </w:rPr>
            </w:pPr>
            <w:r w:rsidRPr="009E3CDA">
              <w:rPr>
                <w:rFonts w:ascii="Arial" w:hAnsi="Arial" w:cs="Arial"/>
                <w:lang w:val="en-US"/>
              </w:rPr>
              <w:t>7</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center"/>
              <w:rPr>
                <w:rFonts w:ascii="Arial" w:hAnsi="Arial" w:cs="Arial"/>
                <w:lang w:val="en-US"/>
              </w:rPr>
            </w:pPr>
            <w:r w:rsidRPr="009E3CDA">
              <w:rPr>
                <w:rFonts w:ascii="Arial" w:hAnsi="Arial" w:cs="Arial"/>
                <w:lang w:val="en-US"/>
              </w:rPr>
              <w:t>8</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center"/>
              <w:rPr>
                <w:rFonts w:ascii="Arial" w:hAnsi="Arial" w:cs="Arial"/>
                <w:lang w:val="en-US"/>
              </w:rPr>
            </w:pPr>
            <w:r w:rsidRPr="009E3CDA">
              <w:rPr>
                <w:rFonts w:ascii="Arial" w:hAnsi="Arial" w:cs="Arial"/>
                <w:lang w:val="en-US"/>
              </w:rPr>
              <w:t>9</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center"/>
              <w:rPr>
                <w:rFonts w:ascii="Arial" w:hAnsi="Arial" w:cs="Arial"/>
                <w:lang w:val="en-US"/>
              </w:rPr>
            </w:pPr>
            <w:r w:rsidRPr="009E3CDA">
              <w:rPr>
                <w:rFonts w:ascii="Arial" w:hAnsi="Arial" w:cs="Arial"/>
                <w:lang w:val="en-US"/>
              </w:rPr>
              <w:t>10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center"/>
              <w:rPr>
                <w:rFonts w:ascii="Arial" w:hAnsi="Arial" w:cs="Arial"/>
                <w:lang w:val="en-US"/>
              </w:rPr>
            </w:pPr>
            <w:r w:rsidRPr="009E3CDA">
              <w:rPr>
                <w:rFonts w:ascii="Arial" w:hAnsi="Arial" w:cs="Arial"/>
                <w:lang w:val="en-US"/>
              </w:rPr>
              <w:t>11</w:t>
            </w:r>
          </w:p>
        </w:tc>
      </w:tr>
      <w:tr w:rsidR="00851839" w:rsidRPr="009E3CDA" w:rsidTr="00851839">
        <w:trPr>
          <w:cantSplit/>
          <w:jc w:val="center"/>
        </w:trPr>
        <w:tc>
          <w:tcPr>
            <w:tcW w:w="0" w:type="auto"/>
            <w:tcBorders>
              <w:top w:val="single" w:sz="6" w:space="0" w:color="auto"/>
              <w:left w:val="single" w:sz="6" w:space="0" w:color="auto"/>
              <w:bottom w:val="single" w:sz="6" w:space="0" w:color="auto"/>
              <w:right w:val="single" w:sz="6" w:space="0" w:color="auto"/>
            </w:tcBorders>
          </w:tcPr>
          <w:p w:rsidR="00851839" w:rsidRPr="009E3CDA" w:rsidRDefault="00851839" w:rsidP="00851839">
            <w:pPr>
              <w:rPr>
                <w:rFonts w:ascii="Arial" w:hAnsi="Arial" w:cs="Arial"/>
              </w:rPr>
            </w:pPr>
            <w:r w:rsidRPr="009E3CDA">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rPr>
                <w:rFonts w:ascii="Arial" w:hAnsi="Arial" w:cs="Arial"/>
              </w:rPr>
            </w:pPr>
            <w:r w:rsidRPr="009E3CDA">
              <w:rPr>
                <w:rFonts w:ascii="Arial" w:hAnsi="Arial" w:cs="Arial"/>
              </w:rPr>
              <w:t>Цель: Развитие транспортной инфраструктуры округа и повышение комплексной безопасности дорожного движения</w:t>
            </w:r>
          </w:p>
          <w:p w:rsidR="00851839" w:rsidRPr="009E3CDA" w:rsidRDefault="00851839" w:rsidP="0085183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right"/>
              <w:rPr>
                <w:rFonts w:ascii="Arial" w:hAnsi="Arial" w:cs="Arial"/>
              </w:rPr>
            </w:pPr>
          </w:p>
        </w:tc>
      </w:tr>
      <w:tr w:rsidR="00860311" w:rsidRPr="009E3CDA" w:rsidTr="00F81D38">
        <w:trPr>
          <w:cantSplit/>
          <w:jc w:val="center"/>
        </w:trPr>
        <w:tc>
          <w:tcPr>
            <w:tcW w:w="0" w:type="auto"/>
            <w:tcBorders>
              <w:top w:val="single" w:sz="6" w:space="0" w:color="auto"/>
              <w:left w:val="single" w:sz="6" w:space="0" w:color="auto"/>
              <w:bottom w:val="single" w:sz="6" w:space="0" w:color="auto"/>
              <w:right w:val="single" w:sz="6" w:space="0" w:color="auto"/>
            </w:tcBorders>
          </w:tcPr>
          <w:p w:rsidR="00860311" w:rsidRPr="009E3CDA" w:rsidRDefault="00860311" w:rsidP="00F81D38">
            <w:pPr>
              <w:rPr>
                <w:rFonts w:ascii="Arial" w:hAnsi="Arial" w:cs="Arial"/>
              </w:rPr>
            </w:pPr>
            <w:r w:rsidRPr="009E3CDA">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860311" w:rsidRPr="009E3CDA" w:rsidRDefault="00860311" w:rsidP="00F81D38">
            <w:pPr>
              <w:rPr>
                <w:rFonts w:ascii="Arial" w:hAnsi="Arial" w:cs="Arial"/>
              </w:rPr>
            </w:pPr>
            <w:r w:rsidRPr="009E3CDA">
              <w:rPr>
                <w:rFonts w:ascii="Arial" w:hAnsi="Arial" w:cs="Arial"/>
              </w:rPr>
              <w:t>Задача: Обеспечение сохранности, модернизация и развитие сети автомобильных дорог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60311" w:rsidRPr="009E3CDA" w:rsidRDefault="00860311" w:rsidP="00F81D38">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0311" w:rsidRPr="009E3CDA" w:rsidRDefault="00860311" w:rsidP="00F81D38">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0311" w:rsidRPr="009E3CDA" w:rsidRDefault="00860311" w:rsidP="00F81D38">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0311" w:rsidRPr="009E3CDA" w:rsidRDefault="00860311" w:rsidP="00F81D38">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0311" w:rsidRPr="009E3CDA" w:rsidRDefault="00860311" w:rsidP="00F81D38">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0311" w:rsidRPr="009E3CDA" w:rsidRDefault="00860311" w:rsidP="00F81D38">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0311" w:rsidRPr="009E3CDA" w:rsidRDefault="00860311" w:rsidP="00F81D38">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0311" w:rsidRPr="009E3CDA" w:rsidRDefault="00860311" w:rsidP="00F81D38">
            <w:pPr>
              <w:jc w:val="right"/>
              <w:rPr>
                <w:rFonts w:ascii="Arial" w:hAnsi="Arial" w:cs="Arial"/>
              </w:rPr>
            </w:pPr>
          </w:p>
        </w:tc>
      </w:tr>
      <w:tr w:rsidR="00851839" w:rsidRPr="009E3CDA" w:rsidTr="00851839">
        <w:trPr>
          <w:cantSplit/>
          <w:jc w:val="center"/>
        </w:trPr>
        <w:tc>
          <w:tcPr>
            <w:tcW w:w="0" w:type="auto"/>
            <w:tcBorders>
              <w:top w:val="single" w:sz="6" w:space="0" w:color="auto"/>
              <w:left w:val="single" w:sz="6" w:space="0" w:color="auto"/>
              <w:bottom w:val="single" w:sz="6" w:space="0" w:color="auto"/>
              <w:right w:val="single" w:sz="6" w:space="0" w:color="auto"/>
            </w:tcBorders>
          </w:tcPr>
          <w:p w:rsidR="00851839" w:rsidRPr="009E3CDA" w:rsidRDefault="00851839" w:rsidP="00851839">
            <w:pPr>
              <w:rPr>
                <w:rFonts w:ascii="Arial" w:hAnsi="Arial" w:cs="Arial"/>
              </w:rPr>
            </w:pPr>
            <w:r w:rsidRPr="009E3CDA">
              <w:rPr>
                <w:rFonts w:ascii="Arial" w:hAnsi="Arial" w:cs="Arial"/>
              </w:rPr>
              <w:t>1.1</w:t>
            </w:r>
            <w:r w:rsidR="00860311" w:rsidRPr="009E3CDA">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rPr>
                <w:rFonts w:ascii="Arial" w:hAnsi="Arial" w:cs="Arial"/>
              </w:rPr>
            </w:pPr>
            <w:r w:rsidRPr="009E3CDA">
              <w:rPr>
                <w:rFonts w:ascii="Arial" w:hAnsi="Arial" w:cs="Arial"/>
              </w:rPr>
              <w:t>Протяженность автомобильных дорог общего пользования местного значения, отвечающих нормативным требованиям</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center"/>
              <w:rPr>
                <w:rFonts w:ascii="Arial" w:hAnsi="Arial" w:cs="Arial"/>
              </w:rPr>
            </w:pPr>
            <w:r w:rsidRPr="009E3CDA">
              <w:rPr>
                <w:rFonts w:ascii="Arial" w:hAnsi="Arial" w:cs="Arial"/>
              </w:rPr>
              <w:t>км</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right"/>
              <w:rPr>
                <w:rFonts w:ascii="Arial" w:hAnsi="Arial" w:cs="Arial"/>
              </w:rPr>
            </w:pPr>
            <w:r w:rsidRPr="009E3CDA">
              <w:rPr>
                <w:rFonts w:ascii="Arial" w:hAnsi="Arial" w:cs="Arial"/>
              </w:rPr>
              <w:t>229,75</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right"/>
              <w:rPr>
                <w:rFonts w:ascii="Arial" w:hAnsi="Arial" w:cs="Arial"/>
              </w:rPr>
            </w:pPr>
            <w:r w:rsidRPr="009E3CDA">
              <w:rPr>
                <w:rFonts w:ascii="Arial" w:hAnsi="Arial" w:cs="Arial"/>
              </w:rPr>
              <w:t>237,18</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right"/>
              <w:rPr>
                <w:rFonts w:ascii="Arial" w:hAnsi="Arial" w:cs="Arial"/>
              </w:rPr>
            </w:pPr>
            <w:r w:rsidRPr="009E3CDA">
              <w:rPr>
                <w:rFonts w:ascii="Arial" w:hAnsi="Arial" w:cs="Arial"/>
              </w:rPr>
              <w:t>240,18</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right"/>
              <w:rPr>
                <w:rFonts w:ascii="Arial" w:hAnsi="Arial" w:cs="Arial"/>
              </w:rPr>
            </w:pPr>
            <w:r w:rsidRPr="009E3CDA">
              <w:rPr>
                <w:rFonts w:ascii="Arial" w:hAnsi="Arial" w:cs="Arial"/>
                <w:noProof/>
              </w:rPr>
              <w:t>240,18</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right"/>
              <w:rPr>
                <w:rFonts w:ascii="Arial" w:hAnsi="Arial" w:cs="Arial"/>
              </w:rPr>
            </w:pPr>
            <w:r w:rsidRPr="009E3CDA">
              <w:rPr>
                <w:rFonts w:ascii="Arial" w:hAnsi="Arial" w:cs="Arial"/>
              </w:rPr>
              <w:t>240,18</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right"/>
              <w:rPr>
                <w:rFonts w:ascii="Arial" w:hAnsi="Arial" w:cs="Arial"/>
              </w:rPr>
            </w:pPr>
            <w:r w:rsidRPr="009E3CDA">
              <w:rPr>
                <w:rFonts w:ascii="Arial" w:hAnsi="Arial" w:cs="Arial"/>
              </w:rPr>
              <w:t>240,18</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right"/>
              <w:rPr>
                <w:rFonts w:ascii="Arial" w:hAnsi="Arial" w:cs="Arial"/>
              </w:rPr>
            </w:pPr>
            <w:r w:rsidRPr="009E3CDA">
              <w:rPr>
                <w:rFonts w:ascii="Arial" w:hAnsi="Arial" w:cs="Arial"/>
              </w:rPr>
              <w:t>240,18</w:t>
            </w:r>
          </w:p>
        </w:tc>
      </w:tr>
      <w:tr w:rsidR="00860311" w:rsidRPr="009E3CDA" w:rsidTr="00851839">
        <w:trPr>
          <w:cantSplit/>
          <w:jc w:val="center"/>
        </w:trPr>
        <w:tc>
          <w:tcPr>
            <w:tcW w:w="0" w:type="auto"/>
            <w:tcBorders>
              <w:top w:val="single" w:sz="6" w:space="0" w:color="auto"/>
              <w:left w:val="single" w:sz="6" w:space="0" w:color="auto"/>
              <w:bottom w:val="single" w:sz="6" w:space="0" w:color="auto"/>
              <w:right w:val="single" w:sz="6" w:space="0" w:color="auto"/>
            </w:tcBorders>
          </w:tcPr>
          <w:p w:rsidR="00860311" w:rsidRPr="009E3CDA" w:rsidRDefault="00860311" w:rsidP="00851839">
            <w:pPr>
              <w:rPr>
                <w:rFonts w:ascii="Arial" w:hAnsi="Arial" w:cs="Arial"/>
              </w:rPr>
            </w:pPr>
            <w:r w:rsidRPr="009E3CDA">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860311" w:rsidRPr="009E3CDA" w:rsidRDefault="00860311" w:rsidP="00851839">
            <w:pPr>
              <w:rPr>
                <w:rFonts w:ascii="Arial" w:hAnsi="Arial" w:cs="Arial"/>
              </w:rPr>
            </w:pPr>
            <w:r w:rsidRPr="009E3CDA">
              <w:rPr>
                <w:rFonts w:ascii="Arial" w:hAnsi="Arial" w:cs="Arial"/>
              </w:rPr>
              <w:t>Задача: Обеспечение дорожной безопасности</w:t>
            </w:r>
          </w:p>
        </w:tc>
        <w:tc>
          <w:tcPr>
            <w:tcW w:w="0" w:type="auto"/>
            <w:tcBorders>
              <w:top w:val="single" w:sz="6" w:space="0" w:color="auto"/>
              <w:left w:val="single" w:sz="6" w:space="0" w:color="auto"/>
              <w:bottom w:val="single" w:sz="6" w:space="0" w:color="auto"/>
              <w:right w:val="single" w:sz="6" w:space="0" w:color="auto"/>
            </w:tcBorders>
            <w:vAlign w:val="center"/>
          </w:tcPr>
          <w:p w:rsidR="00860311" w:rsidRPr="009E3CDA" w:rsidRDefault="00860311" w:rsidP="00851839">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0311" w:rsidRPr="009E3CDA" w:rsidRDefault="00860311" w:rsidP="0085183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0311" w:rsidRPr="009E3CDA" w:rsidRDefault="00860311" w:rsidP="0085183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0311" w:rsidRPr="009E3CDA" w:rsidRDefault="00860311" w:rsidP="0085183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0311" w:rsidRPr="009E3CDA" w:rsidRDefault="00860311" w:rsidP="00851839">
            <w:pPr>
              <w:jc w:val="right"/>
              <w:rPr>
                <w:rFonts w:ascii="Arial" w:hAnsi="Arial" w:cs="Arial"/>
                <w:noProof/>
              </w:rPr>
            </w:pPr>
          </w:p>
        </w:tc>
        <w:tc>
          <w:tcPr>
            <w:tcW w:w="0" w:type="auto"/>
            <w:tcBorders>
              <w:top w:val="single" w:sz="6" w:space="0" w:color="auto"/>
              <w:left w:val="single" w:sz="6" w:space="0" w:color="auto"/>
              <w:bottom w:val="single" w:sz="6" w:space="0" w:color="auto"/>
              <w:right w:val="single" w:sz="6" w:space="0" w:color="auto"/>
            </w:tcBorders>
            <w:vAlign w:val="center"/>
          </w:tcPr>
          <w:p w:rsidR="00860311" w:rsidRPr="009E3CDA" w:rsidRDefault="00860311" w:rsidP="0085183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0311" w:rsidRPr="009E3CDA" w:rsidRDefault="00860311" w:rsidP="0085183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0311" w:rsidRPr="009E3CDA" w:rsidRDefault="00860311" w:rsidP="00851839">
            <w:pPr>
              <w:jc w:val="right"/>
              <w:rPr>
                <w:rFonts w:ascii="Arial" w:hAnsi="Arial" w:cs="Arial"/>
              </w:rPr>
            </w:pPr>
          </w:p>
        </w:tc>
      </w:tr>
      <w:tr w:rsidR="00851839" w:rsidRPr="009E3CDA" w:rsidTr="00851839">
        <w:trPr>
          <w:cantSplit/>
          <w:jc w:val="center"/>
        </w:trPr>
        <w:tc>
          <w:tcPr>
            <w:tcW w:w="0" w:type="auto"/>
            <w:tcBorders>
              <w:top w:val="single" w:sz="6" w:space="0" w:color="auto"/>
              <w:left w:val="single" w:sz="6" w:space="0" w:color="auto"/>
              <w:bottom w:val="single" w:sz="6" w:space="0" w:color="auto"/>
              <w:right w:val="single" w:sz="6" w:space="0" w:color="auto"/>
            </w:tcBorders>
          </w:tcPr>
          <w:p w:rsidR="00851839" w:rsidRPr="009E3CDA" w:rsidRDefault="00851839" w:rsidP="00851839">
            <w:pPr>
              <w:rPr>
                <w:rFonts w:ascii="Arial" w:hAnsi="Arial" w:cs="Arial"/>
              </w:rPr>
            </w:pPr>
            <w:r w:rsidRPr="009E3CDA">
              <w:rPr>
                <w:rFonts w:ascii="Arial" w:hAnsi="Arial" w:cs="Arial"/>
              </w:rPr>
              <w:t>1.2</w:t>
            </w:r>
            <w:r w:rsidR="00860311" w:rsidRPr="009E3CDA">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rPr>
                <w:rFonts w:ascii="Arial" w:hAnsi="Arial" w:cs="Arial"/>
              </w:rPr>
            </w:pPr>
            <w:r w:rsidRPr="009E3CDA">
              <w:rPr>
                <w:rFonts w:ascii="Arial" w:hAnsi="Arial" w:cs="Arial"/>
              </w:rPr>
              <w:t xml:space="preserve">Количество человек, погибших в ДТП на 100 </w:t>
            </w:r>
            <w:proofErr w:type="spellStart"/>
            <w:r w:rsidRPr="009E3CDA">
              <w:rPr>
                <w:rFonts w:ascii="Arial" w:hAnsi="Arial" w:cs="Arial"/>
              </w:rPr>
              <w:t>тыс</w:t>
            </w:r>
            <w:proofErr w:type="spellEnd"/>
            <w:r w:rsidRPr="009E3CDA">
              <w:rPr>
                <w:rFonts w:ascii="Arial" w:hAnsi="Arial" w:cs="Arial"/>
              </w:rPr>
              <w:t xml:space="preserve"> населения, не более</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center"/>
              <w:rPr>
                <w:rFonts w:ascii="Arial" w:hAnsi="Arial" w:cs="Arial"/>
              </w:rPr>
            </w:pPr>
            <w:r w:rsidRPr="009E3CDA">
              <w:rPr>
                <w:rFonts w:ascii="Arial" w:hAnsi="Arial" w:cs="Arial"/>
              </w:rPr>
              <w:t>чел.</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0D4EBC" w:rsidP="00851839">
            <w:pPr>
              <w:jc w:val="right"/>
              <w:rPr>
                <w:rFonts w:ascii="Arial" w:hAnsi="Arial" w:cs="Arial"/>
              </w:rPr>
            </w:pPr>
            <w:r w:rsidRPr="009E3CDA">
              <w:rPr>
                <w:rFonts w:ascii="Arial" w:hAnsi="Arial" w:cs="Arial"/>
              </w:rPr>
              <w:t>5</w:t>
            </w:r>
            <w:r w:rsidR="00851839" w:rsidRPr="009E3CDA">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right"/>
              <w:rPr>
                <w:rFonts w:ascii="Arial" w:hAnsi="Arial" w:cs="Arial"/>
              </w:rPr>
            </w:pPr>
            <w:r w:rsidRPr="009E3CDA">
              <w:rPr>
                <w:rFonts w:ascii="Arial" w:hAnsi="Arial" w:cs="Arial"/>
              </w:rPr>
              <w:t>3,00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right"/>
              <w:rPr>
                <w:rFonts w:ascii="Arial" w:hAnsi="Arial" w:cs="Arial"/>
              </w:rPr>
            </w:pPr>
            <w:r w:rsidRPr="009E3CDA">
              <w:rPr>
                <w:rFonts w:ascii="Arial" w:hAnsi="Arial" w:cs="Arial"/>
              </w:rPr>
              <w:t>3,00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right"/>
              <w:rPr>
                <w:rFonts w:ascii="Arial" w:hAnsi="Arial" w:cs="Arial"/>
              </w:rPr>
            </w:pPr>
            <w:r w:rsidRPr="009E3CDA">
              <w:rPr>
                <w:rFonts w:ascii="Arial" w:hAnsi="Arial" w:cs="Arial"/>
                <w:noProof/>
              </w:rPr>
              <w:t>3,00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right"/>
              <w:rPr>
                <w:rFonts w:ascii="Arial" w:hAnsi="Arial" w:cs="Arial"/>
              </w:rPr>
            </w:pPr>
            <w:r w:rsidRPr="009E3CDA">
              <w:rPr>
                <w:rFonts w:ascii="Arial" w:hAnsi="Arial" w:cs="Arial"/>
              </w:rPr>
              <w:t>3,00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right"/>
              <w:rPr>
                <w:rFonts w:ascii="Arial" w:hAnsi="Arial" w:cs="Arial"/>
              </w:rPr>
            </w:pPr>
            <w:r w:rsidRPr="009E3CDA">
              <w:rPr>
                <w:rFonts w:ascii="Arial" w:hAnsi="Arial" w:cs="Arial"/>
              </w:rPr>
              <w:t>3,00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right"/>
              <w:rPr>
                <w:rFonts w:ascii="Arial" w:hAnsi="Arial" w:cs="Arial"/>
              </w:rPr>
            </w:pPr>
            <w:r w:rsidRPr="009E3CDA">
              <w:rPr>
                <w:rFonts w:ascii="Arial" w:hAnsi="Arial" w:cs="Arial"/>
              </w:rPr>
              <w:t>3,00</w:t>
            </w:r>
          </w:p>
        </w:tc>
      </w:tr>
      <w:tr w:rsidR="00851839" w:rsidRPr="009E3CDA" w:rsidTr="00851839">
        <w:trPr>
          <w:cantSplit/>
          <w:jc w:val="center"/>
        </w:trPr>
        <w:tc>
          <w:tcPr>
            <w:tcW w:w="0" w:type="auto"/>
            <w:tcBorders>
              <w:top w:val="single" w:sz="6" w:space="0" w:color="auto"/>
              <w:left w:val="single" w:sz="6" w:space="0" w:color="auto"/>
              <w:bottom w:val="single" w:sz="6" w:space="0" w:color="auto"/>
              <w:right w:val="single" w:sz="6" w:space="0" w:color="auto"/>
            </w:tcBorders>
          </w:tcPr>
          <w:p w:rsidR="00851839" w:rsidRPr="009E3CDA" w:rsidRDefault="00851839" w:rsidP="00851839">
            <w:pPr>
              <w:rPr>
                <w:rFonts w:ascii="Arial" w:hAnsi="Arial" w:cs="Arial"/>
              </w:rPr>
            </w:pPr>
            <w:r w:rsidRPr="009E3CDA">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rPr>
                <w:rFonts w:ascii="Arial" w:hAnsi="Arial" w:cs="Arial"/>
              </w:rPr>
            </w:pPr>
            <w:r w:rsidRPr="009E3CDA">
              <w:rPr>
                <w:rFonts w:ascii="Arial" w:hAnsi="Arial" w:cs="Arial"/>
              </w:rPr>
              <w:t>Цель: Повышение доступности транспортных услуг для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right"/>
              <w:rPr>
                <w:rFonts w:ascii="Arial" w:hAnsi="Arial" w:cs="Arial"/>
              </w:rPr>
            </w:pPr>
          </w:p>
        </w:tc>
      </w:tr>
      <w:tr w:rsidR="00401E52" w:rsidRPr="009E3CDA" w:rsidTr="00401E52">
        <w:trPr>
          <w:cantSplit/>
          <w:jc w:val="center"/>
        </w:trPr>
        <w:tc>
          <w:tcPr>
            <w:tcW w:w="0" w:type="auto"/>
            <w:tcBorders>
              <w:top w:val="single" w:sz="6" w:space="0" w:color="auto"/>
              <w:left w:val="single" w:sz="6" w:space="0" w:color="auto"/>
              <w:bottom w:val="single" w:sz="6" w:space="0" w:color="auto"/>
              <w:right w:val="single" w:sz="6" w:space="0" w:color="auto"/>
            </w:tcBorders>
          </w:tcPr>
          <w:p w:rsidR="00401E52" w:rsidRPr="009E3CDA" w:rsidRDefault="00401E52" w:rsidP="00F81D38">
            <w:pPr>
              <w:rPr>
                <w:rFonts w:ascii="Arial" w:hAnsi="Arial" w:cs="Arial"/>
              </w:rPr>
            </w:pPr>
            <w:r w:rsidRPr="009E3CDA">
              <w:rPr>
                <w:rFonts w:ascii="Arial" w:hAnsi="Arial" w:cs="Arial"/>
              </w:rPr>
              <w:t>2.1</w:t>
            </w:r>
          </w:p>
        </w:tc>
        <w:tc>
          <w:tcPr>
            <w:tcW w:w="0" w:type="auto"/>
            <w:tcBorders>
              <w:top w:val="single" w:sz="6" w:space="0" w:color="auto"/>
              <w:left w:val="single" w:sz="6" w:space="0" w:color="auto"/>
              <w:bottom w:val="single" w:sz="6" w:space="0" w:color="auto"/>
              <w:right w:val="single" w:sz="6" w:space="0" w:color="auto"/>
            </w:tcBorders>
            <w:vAlign w:val="center"/>
          </w:tcPr>
          <w:p w:rsidR="00401E52" w:rsidRPr="009E3CDA" w:rsidRDefault="00401E52" w:rsidP="00F81D38">
            <w:pPr>
              <w:rPr>
                <w:rFonts w:ascii="Arial" w:hAnsi="Arial" w:cs="Arial"/>
              </w:rPr>
            </w:pPr>
            <w:r w:rsidRPr="009E3CDA">
              <w:rPr>
                <w:rFonts w:ascii="Arial" w:hAnsi="Arial" w:cs="Arial"/>
              </w:rPr>
              <w:t>Задача: Обеспечение потребности населения в перевозках</w:t>
            </w:r>
          </w:p>
        </w:tc>
        <w:tc>
          <w:tcPr>
            <w:tcW w:w="0" w:type="auto"/>
            <w:tcBorders>
              <w:top w:val="single" w:sz="6" w:space="0" w:color="auto"/>
              <w:left w:val="single" w:sz="6" w:space="0" w:color="auto"/>
              <w:bottom w:val="single" w:sz="6" w:space="0" w:color="auto"/>
              <w:right w:val="single" w:sz="6" w:space="0" w:color="auto"/>
            </w:tcBorders>
            <w:vAlign w:val="center"/>
          </w:tcPr>
          <w:p w:rsidR="00401E52" w:rsidRPr="009E3CDA" w:rsidRDefault="00401E52" w:rsidP="00F81D38">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01E52" w:rsidRPr="009E3CDA" w:rsidRDefault="00401E52" w:rsidP="00F81D38">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01E52" w:rsidRPr="009E3CDA" w:rsidRDefault="00401E52" w:rsidP="00F81D38">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01E52" w:rsidRPr="009E3CDA" w:rsidRDefault="00401E52" w:rsidP="00F81D38">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01E52" w:rsidRPr="009E3CDA" w:rsidRDefault="00401E52" w:rsidP="00F81D38">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01E52" w:rsidRPr="009E3CDA" w:rsidRDefault="00401E52" w:rsidP="00F81D38">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01E52" w:rsidRPr="009E3CDA" w:rsidRDefault="00401E52" w:rsidP="00F81D38">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01E52" w:rsidRPr="009E3CDA" w:rsidRDefault="00401E52" w:rsidP="00F81D38">
            <w:pPr>
              <w:jc w:val="right"/>
              <w:rPr>
                <w:rFonts w:ascii="Arial" w:hAnsi="Arial" w:cs="Arial"/>
              </w:rPr>
            </w:pPr>
          </w:p>
        </w:tc>
      </w:tr>
      <w:tr w:rsidR="00851839" w:rsidRPr="009E3CDA" w:rsidTr="00851839">
        <w:trPr>
          <w:cantSplit/>
          <w:jc w:val="center"/>
        </w:trPr>
        <w:tc>
          <w:tcPr>
            <w:tcW w:w="0" w:type="auto"/>
            <w:tcBorders>
              <w:top w:val="single" w:sz="6" w:space="0" w:color="auto"/>
              <w:left w:val="single" w:sz="6" w:space="0" w:color="auto"/>
              <w:bottom w:val="single" w:sz="6" w:space="0" w:color="auto"/>
              <w:right w:val="single" w:sz="6" w:space="0" w:color="auto"/>
            </w:tcBorders>
          </w:tcPr>
          <w:p w:rsidR="00851839" w:rsidRPr="009E3CDA" w:rsidRDefault="00851839" w:rsidP="00851839">
            <w:pPr>
              <w:rPr>
                <w:rFonts w:ascii="Arial" w:hAnsi="Arial" w:cs="Arial"/>
              </w:rPr>
            </w:pPr>
            <w:r w:rsidRPr="009E3CDA">
              <w:rPr>
                <w:rFonts w:ascii="Arial" w:hAnsi="Arial" w:cs="Arial"/>
              </w:rPr>
              <w:t>2.1</w:t>
            </w:r>
            <w:r w:rsidR="00401E52" w:rsidRPr="009E3CDA">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rPr>
                <w:rFonts w:ascii="Arial" w:hAnsi="Arial" w:cs="Arial"/>
              </w:rPr>
            </w:pPr>
            <w:r w:rsidRPr="009E3CDA">
              <w:rPr>
                <w:rFonts w:ascii="Arial" w:hAnsi="Arial" w:cs="Arial"/>
              </w:rPr>
              <w:t>Количество перевезенных пассажиров по субсидируемым перевозкам</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center"/>
              <w:rPr>
                <w:rFonts w:ascii="Arial" w:hAnsi="Arial" w:cs="Arial"/>
              </w:rPr>
            </w:pPr>
            <w:proofErr w:type="spellStart"/>
            <w:r w:rsidRPr="009E3CDA">
              <w:rPr>
                <w:rFonts w:ascii="Arial" w:hAnsi="Arial" w:cs="Arial"/>
              </w:rPr>
              <w:t>тыс.пасс</w:t>
            </w:r>
            <w:proofErr w:type="spellEnd"/>
            <w:r w:rsidRPr="009E3CDA">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right"/>
              <w:rPr>
                <w:rFonts w:ascii="Arial" w:hAnsi="Arial" w:cs="Arial"/>
              </w:rPr>
            </w:pPr>
            <w:r w:rsidRPr="009E3CDA">
              <w:rPr>
                <w:rFonts w:ascii="Arial" w:hAnsi="Arial" w:cs="Arial"/>
              </w:rPr>
              <w:t>210,50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right"/>
              <w:rPr>
                <w:rFonts w:ascii="Arial" w:hAnsi="Arial" w:cs="Arial"/>
              </w:rPr>
            </w:pPr>
            <w:r w:rsidRPr="009E3CDA">
              <w:rPr>
                <w:rFonts w:ascii="Arial" w:hAnsi="Arial" w:cs="Arial"/>
              </w:rPr>
              <w:t>235,70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right"/>
              <w:rPr>
                <w:rFonts w:ascii="Arial" w:hAnsi="Arial" w:cs="Arial"/>
              </w:rPr>
            </w:pPr>
            <w:r w:rsidRPr="009E3CDA">
              <w:rPr>
                <w:rFonts w:ascii="Arial" w:hAnsi="Arial" w:cs="Arial"/>
              </w:rPr>
              <w:t>235,70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right"/>
              <w:rPr>
                <w:rFonts w:ascii="Arial" w:hAnsi="Arial" w:cs="Arial"/>
              </w:rPr>
            </w:pPr>
            <w:r w:rsidRPr="009E3CDA">
              <w:rPr>
                <w:rFonts w:ascii="Arial" w:hAnsi="Arial" w:cs="Arial"/>
                <w:noProof/>
              </w:rPr>
              <w:t>235,70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right"/>
              <w:rPr>
                <w:rFonts w:ascii="Arial" w:hAnsi="Arial" w:cs="Arial"/>
              </w:rPr>
            </w:pPr>
            <w:r w:rsidRPr="009E3CDA">
              <w:rPr>
                <w:rFonts w:ascii="Arial" w:hAnsi="Arial" w:cs="Arial"/>
              </w:rPr>
              <w:t>235,70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right"/>
              <w:rPr>
                <w:rFonts w:ascii="Arial" w:hAnsi="Arial" w:cs="Arial"/>
              </w:rPr>
            </w:pPr>
            <w:r w:rsidRPr="009E3CDA">
              <w:rPr>
                <w:rFonts w:ascii="Arial" w:hAnsi="Arial" w:cs="Arial"/>
              </w:rPr>
              <w:t>235,70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right"/>
              <w:rPr>
                <w:rFonts w:ascii="Arial" w:hAnsi="Arial" w:cs="Arial"/>
              </w:rPr>
            </w:pPr>
            <w:r w:rsidRPr="009E3CDA">
              <w:rPr>
                <w:rFonts w:ascii="Arial" w:hAnsi="Arial" w:cs="Arial"/>
              </w:rPr>
              <w:t>235,70</w:t>
            </w:r>
          </w:p>
        </w:tc>
      </w:tr>
    </w:tbl>
    <w:p w:rsidR="00851839" w:rsidRPr="009E3CDA" w:rsidRDefault="00851839" w:rsidP="00851839">
      <w:pPr>
        <w:jc w:val="both"/>
        <w:rPr>
          <w:rFonts w:ascii="Arial" w:hAnsi="Arial" w:cs="Arial"/>
        </w:rPr>
        <w:sectPr w:rsidR="00851839" w:rsidRPr="009E3CDA" w:rsidSect="00851839">
          <w:pgSz w:w="16838" w:h="11906" w:orient="landscape"/>
          <w:pgMar w:top="720" w:right="720" w:bottom="720" w:left="720" w:header="708" w:footer="708" w:gutter="0"/>
          <w:cols w:space="708"/>
          <w:docGrid w:linePitch="360"/>
        </w:sectPr>
      </w:pPr>
    </w:p>
    <w:p w:rsidR="00851839" w:rsidRPr="009E3CDA" w:rsidRDefault="00DB6856" w:rsidP="00851839">
      <w:pPr>
        <w:pStyle w:val="1"/>
        <w:ind w:left="6379"/>
        <w:jc w:val="right"/>
        <w:rPr>
          <w:rFonts w:ascii="Arial" w:hAnsi="Arial" w:cs="Arial"/>
          <w:bCs/>
          <w:sz w:val="24"/>
          <w:szCs w:val="24"/>
        </w:rPr>
      </w:pPr>
      <w:r w:rsidRPr="009E3CDA">
        <w:rPr>
          <w:rFonts w:ascii="Arial" w:eastAsia="Arial" w:hAnsi="Arial" w:cs="Arial"/>
          <w:sz w:val="24"/>
          <w:szCs w:val="24"/>
          <w:lang w:eastAsia="ar-SA"/>
        </w:rPr>
        <w:lastRenderedPageBreak/>
        <w:t xml:space="preserve">Приложение № </w:t>
      </w:r>
      <w:r w:rsidRPr="009E3CDA">
        <w:rPr>
          <w:rFonts w:ascii="Arial" w:eastAsia="Arial" w:hAnsi="Arial" w:cs="Arial"/>
          <w:sz w:val="24"/>
          <w:szCs w:val="24"/>
          <w:lang w:eastAsia="ar-SA"/>
        </w:rPr>
        <w:fldChar w:fldCharType="begin"/>
      </w:r>
      <w:r w:rsidRPr="009E3CDA">
        <w:rPr>
          <w:rFonts w:ascii="Arial" w:eastAsia="Arial" w:hAnsi="Arial" w:cs="Arial"/>
          <w:sz w:val="24"/>
          <w:szCs w:val="24"/>
          <w:lang w:eastAsia="ar-SA"/>
        </w:rPr>
        <w:instrText xml:space="preserve"> SEQ gp_pril \* MERGEFORMAT </w:instrText>
      </w:r>
      <w:r w:rsidRPr="009E3CDA">
        <w:rPr>
          <w:rFonts w:ascii="Arial" w:eastAsia="Arial" w:hAnsi="Arial" w:cs="Arial"/>
          <w:sz w:val="24"/>
          <w:szCs w:val="24"/>
          <w:lang w:eastAsia="ar-SA"/>
        </w:rPr>
        <w:fldChar w:fldCharType="separate"/>
      </w:r>
      <w:r w:rsidRPr="009E3CDA">
        <w:rPr>
          <w:rFonts w:ascii="Arial" w:eastAsia="Arial" w:hAnsi="Arial" w:cs="Arial"/>
          <w:noProof/>
          <w:sz w:val="24"/>
          <w:szCs w:val="24"/>
          <w:lang w:eastAsia="ar-SA"/>
        </w:rPr>
        <w:t>1</w:t>
      </w:r>
      <w:r w:rsidRPr="009E3CDA">
        <w:rPr>
          <w:rFonts w:ascii="Arial" w:eastAsia="Arial" w:hAnsi="Arial" w:cs="Arial"/>
          <w:sz w:val="24"/>
          <w:szCs w:val="24"/>
          <w:lang w:eastAsia="ar-SA"/>
        </w:rPr>
        <w:fldChar w:fldCharType="end"/>
      </w:r>
      <w:r w:rsidRPr="009E3CDA">
        <w:rPr>
          <w:rFonts w:ascii="Arial" w:eastAsia="Arial" w:hAnsi="Arial" w:cs="Arial"/>
          <w:sz w:val="24"/>
          <w:szCs w:val="24"/>
          <w:lang w:eastAsia="ar-SA"/>
        </w:rPr>
        <w:t xml:space="preserve"> </w:t>
      </w:r>
      <w:r w:rsidRPr="009E3CDA">
        <w:rPr>
          <w:rFonts w:ascii="Arial" w:hAnsi="Arial" w:cs="Arial"/>
          <w:sz w:val="24"/>
          <w:szCs w:val="24"/>
        </w:rPr>
        <w:t>к муниципальной программе «Развитие транспортной системы»</w:t>
      </w:r>
    </w:p>
    <w:p w:rsidR="00851839" w:rsidRPr="009E3CDA" w:rsidRDefault="00851839" w:rsidP="00851839">
      <w:pPr>
        <w:jc w:val="center"/>
        <w:rPr>
          <w:rFonts w:ascii="Arial" w:hAnsi="Arial" w:cs="Arial"/>
          <w:color w:val="000000"/>
        </w:rPr>
      </w:pPr>
    </w:p>
    <w:p w:rsidR="00851839" w:rsidRPr="009E3CDA" w:rsidRDefault="00DB6856" w:rsidP="00851839">
      <w:pPr>
        <w:jc w:val="center"/>
        <w:rPr>
          <w:rFonts w:ascii="Arial" w:hAnsi="Arial" w:cs="Arial"/>
          <w:color w:val="000000"/>
        </w:rPr>
      </w:pPr>
      <w:r w:rsidRPr="009E3CDA">
        <w:rPr>
          <w:rFonts w:ascii="Arial" w:hAnsi="Arial" w:cs="Arial"/>
          <w:color w:val="000000"/>
        </w:rPr>
        <w:t xml:space="preserve">ПОДПРОГРАММА </w:t>
      </w:r>
    </w:p>
    <w:p w:rsidR="00851839" w:rsidRPr="009E3CDA" w:rsidRDefault="00DB6856" w:rsidP="00851839">
      <w:pPr>
        <w:jc w:val="center"/>
        <w:rPr>
          <w:rFonts w:ascii="Arial" w:hAnsi="Arial" w:cs="Arial"/>
          <w:color w:val="000000"/>
        </w:rPr>
      </w:pPr>
      <w:r w:rsidRPr="009E3CDA">
        <w:rPr>
          <w:rFonts w:ascii="Arial" w:hAnsi="Arial" w:cs="Arial"/>
        </w:rPr>
        <w:t>«Дороги Шарыповского муниципального округа и повышение безопасности дорожного движения»</w:t>
      </w:r>
    </w:p>
    <w:p w:rsidR="00851839" w:rsidRPr="009E3CDA" w:rsidRDefault="00851839" w:rsidP="00851839">
      <w:pPr>
        <w:widowControl w:val="0"/>
        <w:suppressAutoHyphens/>
        <w:autoSpaceDE w:val="0"/>
        <w:jc w:val="center"/>
        <w:rPr>
          <w:rFonts w:ascii="Arial" w:eastAsia="Arial" w:hAnsi="Arial" w:cs="Arial"/>
          <w:color w:val="000000"/>
          <w:lang w:eastAsia="ar-SA"/>
        </w:rPr>
      </w:pPr>
    </w:p>
    <w:p w:rsidR="00851839" w:rsidRPr="009E3CDA" w:rsidRDefault="00DB6856" w:rsidP="00851839">
      <w:pPr>
        <w:widowControl w:val="0"/>
        <w:numPr>
          <w:ilvl w:val="0"/>
          <w:numId w:val="4"/>
        </w:numPr>
        <w:suppressAutoHyphens/>
        <w:autoSpaceDE w:val="0"/>
        <w:jc w:val="center"/>
        <w:rPr>
          <w:rFonts w:ascii="Arial" w:eastAsia="Arial" w:hAnsi="Arial" w:cs="Arial"/>
          <w:color w:val="000000"/>
          <w:lang w:eastAsia="ar-SA"/>
        </w:rPr>
      </w:pPr>
      <w:r w:rsidRPr="009E3CDA">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6C405E" w:rsidRPr="009E3CDA" w:rsidTr="00851839">
        <w:trPr>
          <w:trHeight w:val="555"/>
        </w:trPr>
        <w:tc>
          <w:tcPr>
            <w:tcW w:w="2419" w:type="dxa"/>
            <w:shd w:val="clear" w:color="auto" w:fill="FFFFFF"/>
            <w:tcMar>
              <w:top w:w="28" w:type="dxa"/>
              <w:left w:w="28" w:type="dxa"/>
              <w:bottom w:w="28" w:type="dxa"/>
              <w:right w:w="28" w:type="dxa"/>
            </w:tcMar>
          </w:tcPr>
          <w:p w:rsidR="00851839" w:rsidRPr="009E3CDA" w:rsidRDefault="00DB6856" w:rsidP="00851839">
            <w:pPr>
              <w:pStyle w:val="a4"/>
              <w:ind w:left="140"/>
              <w:rPr>
                <w:rFonts w:ascii="Arial" w:hAnsi="Arial" w:cs="Arial"/>
              </w:rPr>
            </w:pPr>
            <w:r w:rsidRPr="009E3CDA">
              <w:rPr>
                <w:rStyle w:val="0pt2"/>
                <w:rFonts w:ascii="Arial" w:hAnsi="Arial" w:cs="Arial"/>
                <w:color w:val="000000"/>
              </w:rPr>
              <w:t>Наименование</w:t>
            </w:r>
            <w:r w:rsidRPr="009E3CDA">
              <w:rPr>
                <w:rStyle w:val="0pt2"/>
                <w:rFonts w:ascii="Arial" w:hAnsi="Arial" w:cs="Arial"/>
                <w:color w:val="000000"/>
                <w:lang w:val="en-US"/>
              </w:rPr>
              <w:t xml:space="preserve"> </w:t>
            </w:r>
            <w:r w:rsidRPr="009E3CDA">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851839" w:rsidRPr="009E3CDA" w:rsidRDefault="00DB6856" w:rsidP="00851839">
            <w:pPr>
              <w:pStyle w:val="a4"/>
              <w:spacing w:after="0"/>
              <w:ind w:left="140"/>
              <w:rPr>
                <w:rFonts w:ascii="Arial" w:hAnsi="Arial" w:cs="Arial"/>
              </w:rPr>
            </w:pPr>
            <w:r w:rsidRPr="009E3CDA">
              <w:rPr>
                <w:rFonts w:ascii="Arial" w:hAnsi="Arial" w:cs="Arial"/>
              </w:rPr>
              <w:t>«Дороги Шарыповского муниципального округа и повышение безопасности дорожного движения»</w:t>
            </w:r>
          </w:p>
        </w:tc>
      </w:tr>
      <w:tr w:rsidR="006C405E" w:rsidRPr="009E3CDA" w:rsidTr="00851839">
        <w:trPr>
          <w:trHeight w:val="1701"/>
        </w:trPr>
        <w:tc>
          <w:tcPr>
            <w:tcW w:w="2419" w:type="dxa"/>
            <w:shd w:val="clear" w:color="auto" w:fill="FFFFFF"/>
            <w:tcMar>
              <w:top w:w="28" w:type="dxa"/>
              <w:left w:w="28" w:type="dxa"/>
              <w:bottom w:w="28" w:type="dxa"/>
              <w:right w:w="28" w:type="dxa"/>
            </w:tcMar>
          </w:tcPr>
          <w:p w:rsidR="00851839" w:rsidRPr="009E3CDA" w:rsidRDefault="00DB6856" w:rsidP="00851839">
            <w:pPr>
              <w:pStyle w:val="a4"/>
              <w:ind w:left="140"/>
              <w:rPr>
                <w:rStyle w:val="0pt2"/>
                <w:rFonts w:ascii="Arial" w:hAnsi="Arial" w:cs="Arial"/>
                <w:color w:val="000000"/>
              </w:rPr>
            </w:pPr>
            <w:r w:rsidRPr="009E3CDA">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851839" w:rsidRPr="009E3CDA" w:rsidRDefault="00DB6856" w:rsidP="00E9785A">
            <w:pPr>
              <w:pStyle w:val="a4"/>
              <w:spacing w:after="0"/>
              <w:ind w:left="140"/>
              <w:rPr>
                <w:rFonts w:ascii="Arial" w:hAnsi="Arial" w:cs="Arial"/>
              </w:rPr>
            </w:pPr>
            <w:r w:rsidRPr="009E3CDA">
              <w:rPr>
                <w:rFonts w:ascii="Arial" w:hAnsi="Arial" w:cs="Arial"/>
              </w:rPr>
              <w:t>«Развитие транспортной системы»</w:t>
            </w:r>
          </w:p>
        </w:tc>
      </w:tr>
      <w:tr w:rsidR="006C405E" w:rsidRPr="009E3CDA" w:rsidTr="00851839">
        <w:trPr>
          <w:trHeight w:val="428"/>
        </w:trPr>
        <w:tc>
          <w:tcPr>
            <w:tcW w:w="2419" w:type="dxa"/>
            <w:shd w:val="clear" w:color="auto" w:fill="FFFFFF"/>
            <w:tcMar>
              <w:top w:w="28" w:type="dxa"/>
              <w:left w:w="28" w:type="dxa"/>
              <w:bottom w:w="28" w:type="dxa"/>
              <w:right w:w="28" w:type="dxa"/>
            </w:tcMar>
          </w:tcPr>
          <w:p w:rsidR="00851839" w:rsidRPr="009E3CDA" w:rsidRDefault="00DB6856" w:rsidP="00851839">
            <w:pPr>
              <w:pStyle w:val="a4"/>
              <w:ind w:left="140"/>
              <w:rPr>
                <w:rStyle w:val="0pt2"/>
                <w:rFonts w:ascii="Arial" w:hAnsi="Arial" w:cs="Arial"/>
                <w:color w:val="000000"/>
              </w:rPr>
            </w:pPr>
            <w:r w:rsidRPr="009E3CDA">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rsidR="00851839" w:rsidRPr="009E3CDA" w:rsidRDefault="00DB6856" w:rsidP="00851839">
            <w:pPr>
              <w:pStyle w:val="a4"/>
              <w:spacing w:after="0"/>
              <w:ind w:left="140"/>
              <w:rPr>
                <w:rFonts w:ascii="Arial" w:hAnsi="Arial" w:cs="Arial"/>
              </w:rPr>
            </w:pPr>
            <w:r w:rsidRPr="009E3CDA">
              <w:rPr>
                <w:rFonts w:ascii="Arial" w:hAnsi="Arial" w:cs="Arial"/>
              </w:rPr>
              <w:t>Администрация Шарыповского муниципального округа Красноярского края</w:t>
            </w:r>
          </w:p>
          <w:p w:rsidR="00851839" w:rsidRPr="009E3CDA" w:rsidRDefault="00851839" w:rsidP="00851839">
            <w:pPr>
              <w:pStyle w:val="a4"/>
              <w:spacing w:after="0"/>
              <w:ind w:left="140"/>
              <w:rPr>
                <w:rFonts w:ascii="Arial" w:hAnsi="Arial" w:cs="Arial"/>
              </w:rPr>
            </w:pPr>
          </w:p>
        </w:tc>
      </w:tr>
      <w:tr w:rsidR="006C405E" w:rsidRPr="009E3CDA" w:rsidTr="00851839">
        <w:tc>
          <w:tcPr>
            <w:tcW w:w="2419" w:type="dxa"/>
            <w:shd w:val="clear" w:color="auto" w:fill="FFFFFF"/>
            <w:tcMar>
              <w:top w:w="28" w:type="dxa"/>
              <w:left w:w="28" w:type="dxa"/>
              <w:bottom w:w="28" w:type="dxa"/>
              <w:right w:w="28" w:type="dxa"/>
            </w:tcMar>
          </w:tcPr>
          <w:p w:rsidR="00851839" w:rsidRPr="009E3CDA" w:rsidRDefault="00DB6856" w:rsidP="00851839">
            <w:pPr>
              <w:pStyle w:val="a4"/>
              <w:ind w:left="140"/>
              <w:rPr>
                <w:rStyle w:val="0pt2"/>
                <w:rFonts w:ascii="Arial" w:hAnsi="Arial" w:cs="Arial"/>
                <w:color w:val="000000"/>
              </w:rPr>
            </w:pPr>
            <w:r w:rsidRPr="009E3CDA">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851839" w:rsidRPr="009E3CDA" w:rsidRDefault="00DB6856" w:rsidP="00851839">
            <w:pPr>
              <w:pStyle w:val="a4"/>
              <w:spacing w:after="0"/>
              <w:ind w:left="140"/>
              <w:rPr>
                <w:rFonts w:ascii="Arial" w:hAnsi="Arial" w:cs="Arial"/>
              </w:rPr>
            </w:pPr>
            <w:r w:rsidRPr="009E3CDA">
              <w:rPr>
                <w:rFonts w:ascii="Arial" w:hAnsi="Arial" w:cs="Arial"/>
              </w:rPr>
              <w:t>408 - администрация Шарыповского муниципального округа</w:t>
            </w:r>
          </w:p>
        </w:tc>
      </w:tr>
      <w:tr w:rsidR="006C405E" w:rsidRPr="009E3CDA" w:rsidTr="00851839">
        <w:tc>
          <w:tcPr>
            <w:tcW w:w="2419" w:type="dxa"/>
            <w:shd w:val="clear" w:color="auto" w:fill="FFFFFF"/>
            <w:tcMar>
              <w:top w:w="28" w:type="dxa"/>
              <w:left w:w="28" w:type="dxa"/>
              <w:bottom w:w="28" w:type="dxa"/>
              <w:right w:w="28" w:type="dxa"/>
            </w:tcMar>
          </w:tcPr>
          <w:p w:rsidR="00851839" w:rsidRPr="009E3CDA" w:rsidRDefault="00DB6856" w:rsidP="00851839">
            <w:pPr>
              <w:pStyle w:val="a4"/>
              <w:ind w:left="140"/>
              <w:rPr>
                <w:rStyle w:val="0pt2"/>
                <w:rFonts w:ascii="Arial" w:hAnsi="Arial" w:cs="Arial"/>
                <w:color w:val="000000"/>
              </w:rPr>
            </w:pPr>
            <w:r w:rsidRPr="009E3CDA">
              <w:rPr>
                <w:rStyle w:val="0pt2"/>
                <w:rFonts w:ascii="Arial" w:hAnsi="Arial" w:cs="Arial"/>
                <w:color w:val="000000"/>
              </w:rPr>
              <w:t>Цель</w:t>
            </w:r>
            <w:r w:rsidRPr="009E3CDA">
              <w:rPr>
                <w:rStyle w:val="0pt2"/>
                <w:rFonts w:ascii="Arial" w:hAnsi="Arial" w:cs="Arial"/>
                <w:color w:val="000000"/>
                <w:lang w:val="en-US"/>
              </w:rPr>
              <w:t xml:space="preserve"> </w:t>
            </w:r>
            <w:r w:rsidRPr="009E3CDA">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851839" w:rsidRPr="009E3CDA" w:rsidRDefault="00DB6856" w:rsidP="00851839">
            <w:pPr>
              <w:pStyle w:val="a4"/>
              <w:spacing w:after="0"/>
              <w:ind w:left="140"/>
              <w:rPr>
                <w:rFonts w:ascii="Arial" w:hAnsi="Arial" w:cs="Arial"/>
              </w:rPr>
            </w:pPr>
            <w:r w:rsidRPr="009E3CDA">
              <w:rPr>
                <w:rFonts w:ascii="Arial" w:hAnsi="Arial" w:cs="Arial"/>
              </w:rPr>
              <w:t>1. Обеспечение сохранности, модернизация и развитие сети автомобильных дорог округа;</w:t>
            </w:r>
          </w:p>
          <w:p w:rsidR="00851839" w:rsidRPr="009E3CDA" w:rsidRDefault="00DB6856" w:rsidP="00851839">
            <w:pPr>
              <w:pStyle w:val="a4"/>
              <w:spacing w:after="0"/>
              <w:ind w:left="140"/>
              <w:rPr>
                <w:rFonts w:ascii="Arial" w:hAnsi="Arial" w:cs="Arial"/>
              </w:rPr>
            </w:pPr>
            <w:r w:rsidRPr="009E3CDA">
              <w:rPr>
                <w:rFonts w:ascii="Arial" w:hAnsi="Arial" w:cs="Arial"/>
              </w:rPr>
              <w:t>2. Обеспечение дорожной безопасности</w:t>
            </w:r>
          </w:p>
        </w:tc>
      </w:tr>
      <w:tr w:rsidR="006C405E" w:rsidRPr="009E3CDA" w:rsidTr="00851839">
        <w:tc>
          <w:tcPr>
            <w:tcW w:w="2419" w:type="dxa"/>
            <w:shd w:val="clear" w:color="auto" w:fill="FFFFFF"/>
            <w:tcMar>
              <w:top w:w="28" w:type="dxa"/>
              <w:left w:w="28" w:type="dxa"/>
              <w:bottom w:w="28" w:type="dxa"/>
              <w:right w:w="28" w:type="dxa"/>
            </w:tcMar>
          </w:tcPr>
          <w:p w:rsidR="00851839" w:rsidRPr="009E3CDA" w:rsidRDefault="00DB6856" w:rsidP="00851839">
            <w:pPr>
              <w:pStyle w:val="a4"/>
              <w:ind w:left="140"/>
              <w:rPr>
                <w:rStyle w:val="0pt2"/>
                <w:rFonts w:ascii="Arial" w:hAnsi="Arial" w:cs="Arial"/>
                <w:color w:val="000000"/>
              </w:rPr>
            </w:pPr>
            <w:r w:rsidRPr="009E3CDA">
              <w:rPr>
                <w:rStyle w:val="0pt2"/>
                <w:rFonts w:ascii="Arial" w:hAnsi="Arial" w:cs="Arial"/>
                <w:color w:val="000000"/>
              </w:rPr>
              <w:t>Задачи</w:t>
            </w:r>
            <w:r w:rsidRPr="009E3CDA">
              <w:rPr>
                <w:rStyle w:val="0pt2"/>
                <w:rFonts w:ascii="Arial" w:hAnsi="Arial" w:cs="Arial"/>
                <w:color w:val="000000"/>
                <w:lang w:val="en-US"/>
              </w:rPr>
              <w:t xml:space="preserve"> </w:t>
            </w:r>
            <w:r w:rsidRPr="009E3CDA">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851839" w:rsidRPr="009E3CDA" w:rsidRDefault="00DB6856" w:rsidP="00851839">
            <w:pPr>
              <w:pStyle w:val="a4"/>
              <w:widowControl w:val="0"/>
              <w:tabs>
                <w:tab w:val="left" w:pos="418"/>
              </w:tabs>
              <w:suppressAutoHyphens w:val="0"/>
              <w:spacing w:after="0"/>
              <w:ind w:left="140"/>
              <w:rPr>
                <w:rFonts w:ascii="Arial" w:hAnsi="Arial" w:cs="Arial"/>
              </w:rPr>
            </w:pPr>
            <w:r w:rsidRPr="009E3CDA">
              <w:rPr>
                <w:rFonts w:ascii="Arial" w:hAnsi="Arial" w:cs="Arial"/>
              </w:rPr>
              <w:t>1. Осуществление дорожной деятельности в отношении автомобильных дорог общего пользования;</w:t>
            </w:r>
          </w:p>
          <w:p w:rsidR="00851839" w:rsidRPr="009E3CDA" w:rsidRDefault="00DB6856" w:rsidP="00851839">
            <w:pPr>
              <w:pStyle w:val="a4"/>
              <w:widowControl w:val="0"/>
              <w:tabs>
                <w:tab w:val="left" w:pos="418"/>
              </w:tabs>
              <w:suppressAutoHyphens w:val="0"/>
              <w:spacing w:after="0"/>
              <w:ind w:left="140"/>
              <w:rPr>
                <w:rFonts w:ascii="Arial" w:hAnsi="Arial" w:cs="Arial"/>
              </w:rPr>
            </w:pPr>
            <w:r w:rsidRPr="009E3CDA">
              <w:rPr>
                <w:rFonts w:ascii="Arial" w:hAnsi="Arial" w:cs="Arial"/>
              </w:rPr>
              <w:t>2. Повышение качества организации дорожного движения и уровня безопасности дорожного движения на автомобильных дорогах общего пользования</w:t>
            </w:r>
          </w:p>
        </w:tc>
      </w:tr>
      <w:tr w:rsidR="006C405E" w:rsidRPr="009E3CDA" w:rsidTr="00851839">
        <w:tc>
          <w:tcPr>
            <w:tcW w:w="2419" w:type="dxa"/>
            <w:shd w:val="clear" w:color="auto" w:fill="FFFFFF"/>
            <w:tcMar>
              <w:top w:w="28" w:type="dxa"/>
              <w:left w:w="28" w:type="dxa"/>
              <w:bottom w:w="28" w:type="dxa"/>
              <w:right w:w="28" w:type="dxa"/>
            </w:tcMar>
          </w:tcPr>
          <w:p w:rsidR="00851839" w:rsidRPr="009E3CDA" w:rsidRDefault="00DB6856" w:rsidP="00851839">
            <w:pPr>
              <w:pStyle w:val="a4"/>
              <w:ind w:left="140"/>
              <w:rPr>
                <w:rStyle w:val="0pt2"/>
                <w:rFonts w:ascii="Arial" w:hAnsi="Arial" w:cs="Arial"/>
                <w:color w:val="000000"/>
              </w:rPr>
            </w:pPr>
            <w:r w:rsidRPr="009E3CDA">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851839" w:rsidRPr="009E3CDA" w:rsidRDefault="00DB6856" w:rsidP="00851839">
            <w:pPr>
              <w:pStyle w:val="a4"/>
              <w:widowControl w:val="0"/>
              <w:tabs>
                <w:tab w:val="left" w:pos="433"/>
              </w:tabs>
              <w:suppressAutoHyphens w:val="0"/>
              <w:spacing w:after="0"/>
              <w:rPr>
                <w:rStyle w:val="0pt2"/>
                <w:rFonts w:ascii="Arial" w:hAnsi="Arial" w:cs="Arial"/>
                <w:color w:val="000000"/>
              </w:rPr>
            </w:pPr>
            <w:r w:rsidRPr="009E3CDA">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9E3CDA">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6C405E" w:rsidRPr="009E3CDA" w:rsidTr="00851839">
        <w:tc>
          <w:tcPr>
            <w:tcW w:w="2419" w:type="dxa"/>
            <w:shd w:val="clear" w:color="auto" w:fill="FFFFFF"/>
            <w:tcMar>
              <w:top w:w="28" w:type="dxa"/>
              <w:left w:w="28" w:type="dxa"/>
              <w:bottom w:w="28" w:type="dxa"/>
              <w:right w:w="28" w:type="dxa"/>
            </w:tcMar>
          </w:tcPr>
          <w:p w:rsidR="00851839" w:rsidRPr="009E3CDA" w:rsidRDefault="00DB6856" w:rsidP="00851839">
            <w:pPr>
              <w:pStyle w:val="a4"/>
              <w:ind w:left="140"/>
              <w:rPr>
                <w:rStyle w:val="0pt2"/>
                <w:rFonts w:ascii="Arial" w:hAnsi="Arial" w:cs="Arial"/>
                <w:color w:val="000000"/>
              </w:rPr>
            </w:pPr>
            <w:r w:rsidRPr="009E3CDA">
              <w:rPr>
                <w:rStyle w:val="0pt2"/>
                <w:rFonts w:ascii="Arial" w:hAnsi="Arial" w:cs="Arial"/>
                <w:color w:val="000000"/>
              </w:rPr>
              <w:t>Сроки</w:t>
            </w:r>
            <w:r w:rsidRPr="009E3CDA">
              <w:rPr>
                <w:rStyle w:val="0pt2"/>
                <w:rFonts w:ascii="Arial" w:hAnsi="Arial" w:cs="Arial"/>
                <w:color w:val="000000"/>
                <w:lang w:val="en-US"/>
              </w:rPr>
              <w:t xml:space="preserve"> </w:t>
            </w:r>
            <w:r w:rsidRPr="009E3CDA">
              <w:rPr>
                <w:rStyle w:val="0pt2"/>
                <w:rFonts w:ascii="Arial" w:hAnsi="Arial" w:cs="Arial"/>
                <w:color w:val="000000"/>
              </w:rPr>
              <w:t>реализации</w:t>
            </w:r>
            <w:r w:rsidRPr="009E3CDA">
              <w:rPr>
                <w:rStyle w:val="0pt2"/>
                <w:rFonts w:ascii="Arial" w:hAnsi="Arial" w:cs="Arial"/>
                <w:color w:val="000000"/>
                <w:lang w:val="en-US"/>
              </w:rPr>
              <w:t xml:space="preserve"> </w:t>
            </w:r>
            <w:r w:rsidRPr="009E3CDA">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851839" w:rsidRPr="009E3CDA" w:rsidRDefault="00DB6856" w:rsidP="00CF6D7A">
            <w:pPr>
              <w:pStyle w:val="a4"/>
              <w:spacing w:after="0"/>
              <w:ind w:left="140"/>
              <w:rPr>
                <w:rFonts w:ascii="Arial" w:hAnsi="Arial" w:cs="Arial"/>
              </w:rPr>
            </w:pPr>
            <w:r w:rsidRPr="009E3CDA">
              <w:rPr>
                <w:rFonts w:ascii="Arial" w:hAnsi="Arial" w:cs="Arial"/>
              </w:rPr>
              <w:t>202</w:t>
            </w:r>
            <w:r w:rsidR="00CF6D7A" w:rsidRPr="009E3CDA">
              <w:rPr>
                <w:rFonts w:ascii="Arial" w:hAnsi="Arial" w:cs="Arial"/>
              </w:rPr>
              <w:t>3</w:t>
            </w:r>
            <w:r w:rsidRPr="009E3CDA">
              <w:rPr>
                <w:rFonts w:ascii="Arial" w:hAnsi="Arial" w:cs="Arial"/>
              </w:rPr>
              <w:t xml:space="preserve"> - 2025 годы</w:t>
            </w:r>
            <w:r w:rsidR="00CF6D7A" w:rsidRPr="009E3CDA">
              <w:rPr>
                <w:rFonts w:ascii="Arial" w:hAnsi="Arial" w:cs="Arial"/>
              </w:rPr>
              <w:t xml:space="preserve"> (без разделения на этапы)</w:t>
            </w:r>
          </w:p>
        </w:tc>
      </w:tr>
      <w:tr w:rsidR="006C405E" w:rsidRPr="009E3CDA" w:rsidTr="00851839">
        <w:tc>
          <w:tcPr>
            <w:tcW w:w="2419" w:type="dxa"/>
            <w:shd w:val="clear" w:color="auto" w:fill="FFFFFF"/>
            <w:tcMar>
              <w:top w:w="28" w:type="dxa"/>
              <w:left w:w="28" w:type="dxa"/>
              <w:bottom w:w="28" w:type="dxa"/>
              <w:right w:w="28" w:type="dxa"/>
            </w:tcMar>
          </w:tcPr>
          <w:p w:rsidR="00851839" w:rsidRPr="009E3CDA" w:rsidRDefault="00DB6856" w:rsidP="00851839">
            <w:pPr>
              <w:pStyle w:val="a4"/>
              <w:ind w:left="140"/>
              <w:rPr>
                <w:rStyle w:val="0pt2"/>
                <w:rFonts w:ascii="Arial" w:hAnsi="Arial" w:cs="Arial"/>
                <w:color w:val="000000"/>
              </w:rPr>
            </w:pPr>
            <w:r w:rsidRPr="009E3CDA">
              <w:rPr>
                <w:rStyle w:val="0pt2"/>
                <w:rFonts w:ascii="Arial" w:hAnsi="Arial" w:cs="Arial"/>
                <w:color w:val="000000"/>
              </w:rPr>
              <w:t xml:space="preserve">Информация по ресурсному обеспечению подпрограммы, в том числе в </w:t>
            </w:r>
            <w:r w:rsidRPr="009E3CDA">
              <w:rPr>
                <w:rStyle w:val="0pt2"/>
                <w:rFonts w:ascii="Arial" w:hAnsi="Arial" w:cs="Arial"/>
                <w:color w:val="000000"/>
              </w:rPr>
              <w:lastRenderedPageBreak/>
              <w:t>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851839" w:rsidRPr="009E3CDA" w:rsidRDefault="00DB6856" w:rsidP="00851839">
            <w:pPr>
              <w:pStyle w:val="a4"/>
              <w:widowControl w:val="0"/>
              <w:tabs>
                <w:tab w:val="left" w:pos="638"/>
              </w:tabs>
              <w:suppressAutoHyphens w:val="0"/>
              <w:spacing w:after="0"/>
              <w:rPr>
                <w:rFonts w:ascii="Arial" w:hAnsi="Arial" w:cs="Arial"/>
              </w:rPr>
            </w:pPr>
            <w:r w:rsidRPr="009E3CDA">
              <w:rPr>
                <w:rStyle w:val="0pt2"/>
                <w:rFonts w:ascii="Arial" w:hAnsi="Arial" w:cs="Arial"/>
                <w:color w:val="000000"/>
              </w:rPr>
              <w:lastRenderedPageBreak/>
              <w:t xml:space="preserve">Общий объем бюджетных ассигнований на реализацию подпрограммы составляет – </w:t>
            </w:r>
            <w:r w:rsidR="00594684" w:rsidRPr="009E3CDA">
              <w:rPr>
                <w:rFonts w:ascii="Arial" w:hAnsi="Arial" w:cs="Arial"/>
              </w:rPr>
              <w:t>67 438 427,72</w:t>
            </w:r>
            <w:r w:rsidRPr="009E3CDA">
              <w:rPr>
                <w:rFonts w:ascii="Arial" w:hAnsi="Arial" w:cs="Arial"/>
              </w:rPr>
              <w:t xml:space="preserve"> рублей</w:t>
            </w:r>
          </w:p>
          <w:p w:rsidR="006C405E" w:rsidRPr="009E3CDA" w:rsidRDefault="00DB6856" w:rsidP="00851839">
            <w:pPr>
              <w:pStyle w:val="a4"/>
              <w:widowControl w:val="0"/>
              <w:tabs>
                <w:tab w:val="left" w:pos="638"/>
              </w:tabs>
              <w:suppressAutoHyphens w:val="0"/>
              <w:spacing w:after="0"/>
              <w:rPr>
                <w:rFonts w:ascii="Arial" w:hAnsi="Arial" w:cs="Arial"/>
              </w:rPr>
            </w:pPr>
            <w:r w:rsidRPr="009E3CDA">
              <w:rPr>
                <w:rFonts w:ascii="Arial" w:hAnsi="Arial" w:cs="Arial"/>
              </w:rPr>
              <w:t>по годам реализации:</w:t>
            </w:r>
          </w:p>
          <w:p w:rsidR="006C405E" w:rsidRPr="009E3CDA" w:rsidRDefault="00DB6856" w:rsidP="00851839">
            <w:pPr>
              <w:pStyle w:val="a4"/>
              <w:widowControl w:val="0"/>
              <w:tabs>
                <w:tab w:val="left" w:pos="638"/>
              </w:tabs>
              <w:suppressAutoHyphens w:val="0"/>
              <w:spacing w:after="0"/>
              <w:rPr>
                <w:rFonts w:ascii="Arial" w:hAnsi="Arial" w:cs="Arial"/>
              </w:rPr>
            </w:pPr>
            <w:r w:rsidRPr="009E3CDA">
              <w:rPr>
                <w:rFonts w:ascii="Arial" w:hAnsi="Arial" w:cs="Arial"/>
              </w:rPr>
              <w:t xml:space="preserve">2023 </w:t>
            </w:r>
            <w:r w:rsidR="00151E2E" w:rsidRPr="009E3CDA">
              <w:rPr>
                <w:rFonts w:ascii="Arial" w:hAnsi="Arial" w:cs="Arial"/>
              </w:rPr>
              <w:t>–</w:t>
            </w:r>
            <w:r w:rsidRPr="009E3CDA">
              <w:rPr>
                <w:rFonts w:ascii="Arial" w:hAnsi="Arial" w:cs="Arial"/>
              </w:rPr>
              <w:t xml:space="preserve"> </w:t>
            </w:r>
            <w:r w:rsidR="00151E2E" w:rsidRPr="009E3CDA">
              <w:rPr>
                <w:rFonts w:ascii="Arial" w:hAnsi="Arial" w:cs="Arial"/>
              </w:rPr>
              <w:t>44 485 027,72</w:t>
            </w:r>
            <w:r w:rsidRPr="009E3CDA">
              <w:rPr>
                <w:rFonts w:ascii="Arial" w:hAnsi="Arial" w:cs="Arial"/>
              </w:rPr>
              <w:t xml:space="preserve"> рублей</w:t>
            </w:r>
          </w:p>
          <w:p w:rsidR="006C405E" w:rsidRPr="009E3CDA" w:rsidRDefault="00DB6856" w:rsidP="00851839">
            <w:pPr>
              <w:pStyle w:val="a4"/>
              <w:widowControl w:val="0"/>
              <w:tabs>
                <w:tab w:val="left" w:pos="638"/>
              </w:tabs>
              <w:suppressAutoHyphens w:val="0"/>
              <w:spacing w:after="0"/>
              <w:rPr>
                <w:rFonts w:ascii="Arial" w:hAnsi="Arial" w:cs="Arial"/>
              </w:rPr>
            </w:pPr>
            <w:r w:rsidRPr="009E3CDA">
              <w:rPr>
                <w:rFonts w:ascii="Arial" w:hAnsi="Arial" w:cs="Arial"/>
              </w:rPr>
              <w:t>2024 - 11 285 900,00 рублей</w:t>
            </w:r>
          </w:p>
          <w:p w:rsidR="00851839" w:rsidRPr="009E3CDA" w:rsidRDefault="00DB6856" w:rsidP="00851839">
            <w:pPr>
              <w:pStyle w:val="a4"/>
              <w:widowControl w:val="0"/>
              <w:tabs>
                <w:tab w:val="left" w:pos="638"/>
              </w:tabs>
              <w:suppressAutoHyphens w:val="0"/>
              <w:spacing w:after="0"/>
              <w:rPr>
                <w:rFonts w:ascii="Arial" w:hAnsi="Arial" w:cs="Arial"/>
              </w:rPr>
            </w:pPr>
            <w:r w:rsidRPr="009E3CDA">
              <w:rPr>
                <w:rFonts w:ascii="Arial" w:hAnsi="Arial" w:cs="Arial"/>
              </w:rPr>
              <w:lastRenderedPageBreak/>
              <w:t>2025 - 11 667 500,00 рублей</w:t>
            </w:r>
          </w:p>
          <w:p w:rsidR="00851839" w:rsidRPr="009E3CDA" w:rsidRDefault="00DB6856" w:rsidP="00851839">
            <w:pPr>
              <w:pStyle w:val="a4"/>
              <w:widowControl w:val="0"/>
              <w:tabs>
                <w:tab w:val="left" w:pos="638"/>
              </w:tabs>
              <w:suppressAutoHyphens w:val="0"/>
              <w:spacing w:after="0"/>
              <w:rPr>
                <w:rFonts w:ascii="Arial" w:hAnsi="Arial" w:cs="Arial"/>
              </w:rPr>
            </w:pPr>
            <w:r w:rsidRPr="009E3CDA">
              <w:rPr>
                <w:rFonts w:ascii="Arial" w:hAnsi="Arial" w:cs="Arial"/>
              </w:rPr>
              <w:t>Из них:</w:t>
            </w:r>
          </w:p>
          <w:p w:rsidR="006C405E" w:rsidRPr="009E3CDA" w:rsidRDefault="00DB6856" w:rsidP="00851839">
            <w:pPr>
              <w:pStyle w:val="a4"/>
              <w:widowControl w:val="0"/>
              <w:tabs>
                <w:tab w:val="left" w:pos="638"/>
              </w:tabs>
              <w:suppressAutoHyphens w:val="0"/>
              <w:spacing w:after="0"/>
              <w:rPr>
                <w:rFonts w:ascii="Arial" w:hAnsi="Arial" w:cs="Arial"/>
              </w:rPr>
            </w:pPr>
            <w:r w:rsidRPr="009E3CDA">
              <w:rPr>
                <w:rFonts w:ascii="Arial" w:hAnsi="Arial" w:cs="Arial"/>
              </w:rPr>
              <w:t>Бюджет округа</w:t>
            </w:r>
          </w:p>
          <w:p w:rsidR="006C405E" w:rsidRPr="009E3CDA" w:rsidRDefault="00DB6856" w:rsidP="00851839">
            <w:pPr>
              <w:pStyle w:val="a4"/>
              <w:widowControl w:val="0"/>
              <w:tabs>
                <w:tab w:val="left" w:pos="638"/>
              </w:tabs>
              <w:suppressAutoHyphens w:val="0"/>
              <w:spacing w:after="0"/>
              <w:rPr>
                <w:rFonts w:ascii="Arial" w:hAnsi="Arial" w:cs="Arial"/>
              </w:rPr>
            </w:pPr>
            <w:r w:rsidRPr="009E3CDA">
              <w:rPr>
                <w:rFonts w:ascii="Arial" w:hAnsi="Arial" w:cs="Arial"/>
              </w:rPr>
              <w:t xml:space="preserve">Всего </w:t>
            </w:r>
            <w:r w:rsidR="00594684" w:rsidRPr="009E3CDA">
              <w:rPr>
                <w:rFonts w:ascii="Arial" w:hAnsi="Arial" w:cs="Arial"/>
              </w:rPr>
              <w:t>–</w:t>
            </w:r>
            <w:r w:rsidRPr="009E3CDA">
              <w:rPr>
                <w:rFonts w:ascii="Arial" w:hAnsi="Arial" w:cs="Arial"/>
              </w:rPr>
              <w:t xml:space="preserve"> </w:t>
            </w:r>
            <w:r w:rsidR="00594684" w:rsidRPr="009E3CDA">
              <w:rPr>
                <w:rFonts w:ascii="Arial" w:hAnsi="Arial" w:cs="Arial"/>
              </w:rPr>
              <w:t>35 619 127,72</w:t>
            </w:r>
            <w:r w:rsidRPr="009E3CDA">
              <w:rPr>
                <w:rFonts w:ascii="Arial" w:hAnsi="Arial" w:cs="Arial"/>
              </w:rPr>
              <w:t xml:space="preserve"> рублей</w:t>
            </w:r>
          </w:p>
          <w:p w:rsidR="006C405E" w:rsidRPr="009E3CDA" w:rsidRDefault="00DB6856" w:rsidP="00851839">
            <w:pPr>
              <w:pStyle w:val="a4"/>
              <w:widowControl w:val="0"/>
              <w:tabs>
                <w:tab w:val="left" w:pos="638"/>
              </w:tabs>
              <w:suppressAutoHyphens w:val="0"/>
              <w:spacing w:after="0"/>
              <w:rPr>
                <w:rFonts w:ascii="Arial" w:hAnsi="Arial" w:cs="Arial"/>
              </w:rPr>
            </w:pPr>
            <w:r w:rsidRPr="009E3CDA">
              <w:rPr>
                <w:rFonts w:ascii="Arial" w:hAnsi="Arial" w:cs="Arial"/>
              </w:rPr>
              <w:t xml:space="preserve">2023 </w:t>
            </w:r>
            <w:r w:rsidR="00151E2E" w:rsidRPr="009E3CDA">
              <w:rPr>
                <w:rFonts w:ascii="Arial" w:hAnsi="Arial" w:cs="Arial"/>
              </w:rPr>
              <w:t>–</w:t>
            </w:r>
            <w:r w:rsidRPr="009E3CDA">
              <w:rPr>
                <w:rFonts w:ascii="Arial" w:hAnsi="Arial" w:cs="Arial"/>
              </w:rPr>
              <w:t xml:space="preserve"> </w:t>
            </w:r>
            <w:r w:rsidR="00151E2E" w:rsidRPr="009E3CDA">
              <w:rPr>
                <w:rFonts w:ascii="Arial" w:hAnsi="Arial" w:cs="Arial"/>
              </w:rPr>
              <w:t>12 665 727,72</w:t>
            </w:r>
            <w:r w:rsidRPr="009E3CDA">
              <w:rPr>
                <w:rFonts w:ascii="Arial" w:hAnsi="Arial" w:cs="Arial"/>
              </w:rPr>
              <w:t xml:space="preserve"> рублей</w:t>
            </w:r>
          </w:p>
          <w:p w:rsidR="006C405E" w:rsidRPr="009E3CDA" w:rsidRDefault="00DB6856" w:rsidP="00851839">
            <w:pPr>
              <w:pStyle w:val="a4"/>
              <w:widowControl w:val="0"/>
              <w:tabs>
                <w:tab w:val="left" w:pos="638"/>
              </w:tabs>
              <w:suppressAutoHyphens w:val="0"/>
              <w:spacing w:after="0"/>
              <w:rPr>
                <w:rFonts w:ascii="Arial" w:hAnsi="Arial" w:cs="Arial"/>
              </w:rPr>
            </w:pPr>
            <w:r w:rsidRPr="009E3CDA">
              <w:rPr>
                <w:rFonts w:ascii="Arial" w:hAnsi="Arial" w:cs="Arial"/>
              </w:rPr>
              <w:t>2024 - 11 285 900,00 рублей</w:t>
            </w:r>
          </w:p>
          <w:p w:rsidR="006C405E" w:rsidRPr="009E3CDA" w:rsidRDefault="00DB6856" w:rsidP="00851839">
            <w:pPr>
              <w:pStyle w:val="a4"/>
              <w:widowControl w:val="0"/>
              <w:tabs>
                <w:tab w:val="left" w:pos="638"/>
              </w:tabs>
              <w:suppressAutoHyphens w:val="0"/>
              <w:spacing w:after="0"/>
              <w:rPr>
                <w:rFonts w:ascii="Arial" w:hAnsi="Arial" w:cs="Arial"/>
              </w:rPr>
            </w:pPr>
            <w:r w:rsidRPr="009E3CDA">
              <w:rPr>
                <w:rFonts w:ascii="Arial" w:hAnsi="Arial" w:cs="Arial"/>
              </w:rPr>
              <w:t>2025 - 11 667 500,00 рублей;</w:t>
            </w:r>
          </w:p>
          <w:p w:rsidR="006C405E" w:rsidRPr="009E3CDA" w:rsidRDefault="00DB6856" w:rsidP="00851839">
            <w:pPr>
              <w:pStyle w:val="a4"/>
              <w:widowControl w:val="0"/>
              <w:tabs>
                <w:tab w:val="left" w:pos="638"/>
              </w:tabs>
              <w:suppressAutoHyphens w:val="0"/>
              <w:spacing w:after="0"/>
              <w:rPr>
                <w:rFonts w:ascii="Arial" w:hAnsi="Arial" w:cs="Arial"/>
              </w:rPr>
            </w:pPr>
            <w:r w:rsidRPr="009E3CDA">
              <w:rPr>
                <w:rFonts w:ascii="Arial" w:hAnsi="Arial" w:cs="Arial"/>
              </w:rPr>
              <w:t>Краевой бюджет</w:t>
            </w:r>
          </w:p>
          <w:p w:rsidR="006C405E" w:rsidRPr="009E3CDA" w:rsidRDefault="00DB6856" w:rsidP="00851839">
            <w:pPr>
              <w:pStyle w:val="a4"/>
              <w:widowControl w:val="0"/>
              <w:tabs>
                <w:tab w:val="left" w:pos="638"/>
              </w:tabs>
              <w:suppressAutoHyphens w:val="0"/>
              <w:spacing w:after="0"/>
              <w:rPr>
                <w:rFonts w:ascii="Arial" w:hAnsi="Arial" w:cs="Arial"/>
              </w:rPr>
            </w:pPr>
            <w:r w:rsidRPr="009E3CDA">
              <w:rPr>
                <w:rFonts w:ascii="Arial" w:hAnsi="Arial" w:cs="Arial"/>
              </w:rPr>
              <w:t>Всего - 31 819 300,00 рублей</w:t>
            </w:r>
          </w:p>
          <w:p w:rsidR="006C405E" w:rsidRPr="009E3CDA" w:rsidRDefault="00DB6856" w:rsidP="00851839">
            <w:pPr>
              <w:pStyle w:val="a4"/>
              <w:widowControl w:val="0"/>
              <w:tabs>
                <w:tab w:val="left" w:pos="638"/>
              </w:tabs>
              <w:suppressAutoHyphens w:val="0"/>
              <w:spacing w:after="0"/>
              <w:rPr>
                <w:rFonts w:ascii="Arial" w:hAnsi="Arial" w:cs="Arial"/>
              </w:rPr>
            </w:pPr>
            <w:r w:rsidRPr="009E3CDA">
              <w:rPr>
                <w:rFonts w:ascii="Arial" w:hAnsi="Arial" w:cs="Arial"/>
              </w:rPr>
              <w:t>2023 - 31 819 300,00 рублей</w:t>
            </w:r>
          </w:p>
          <w:p w:rsidR="006C405E" w:rsidRPr="009E3CDA" w:rsidRDefault="00DB6856" w:rsidP="00851839">
            <w:pPr>
              <w:pStyle w:val="a4"/>
              <w:widowControl w:val="0"/>
              <w:tabs>
                <w:tab w:val="left" w:pos="638"/>
              </w:tabs>
              <w:suppressAutoHyphens w:val="0"/>
              <w:spacing w:after="0"/>
              <w:rPr>
                <w:rFonts w:ascii="Arial" w:hAnsi="Arial" w:cs="Arial"/>
              </w:rPr>
            </w:pPr>
            <w:r w:rsidRPr="009E3CDA">
              <w:rPr>
                <w:rFonts w:ascii="Arial" w:hAnsi="Arial" w:cs="Arial"/>
              </w:rPr>
              <w:t>2024 - 0,00 рублей</w:t>
            </w:r>
          </w:p>
          <w:p w:rsidR="00851839" w:rsidRPr="009E3CDA" w:rsidRDefault="00DB6856" w:rsidP="00851839">
            <w:pPr>
              <w:pStyle w:val="a4"/>
              <w:widowControl w:val="0"/>
              <w:tabs>
                <w:tab w:val="left" w:pos="638"/>
              </w:tabs>
              <w:suppressAutoHyphens w:val="0"/>
              <w:spacing w:after="0"/>
              <w:rPr>
                <w:rFonts w:ascii="Arial" w:hAnsi="Arial" w:cs="Arial"/>
                <w:lang w:val="en-US"/>
              </w:rPr>
            </w:pPr>
            <w:r w:rsidRPr="009E3CDA">
              <w:rPr>
                <w:rFonts w:ascii="Arial" w:hAnsi="Arial" w:cs="Arial"/>
              </w:rPr>
              <w:t>2025 - 0,00 рублей</w:t>
            </w:r>
          </w:p>
          <w:p w:rsidR="00851839" w:rsidRPr="009E3CDA" w:rsidRDefault="00851839" w:rsidP="00851839">
            <w:pPr>
              <w:pStyle w:val="a4"/>
              <w:widowControl w:val="0"/>
              <w:tabs>
                <w:tab w:val="left" w:pos="638"/>
              </w:tabs>
              <w:suppressAutoHyphens w:val="0"/>
              <w:spacing w:after="0"/>
              <w:rPr>
                <w:rFonts w:ascii="Arial" w:hAnsi="Arial" w:cs="Arial"/>
                <w:lang w:val="en-US"/>
              </w:rPr>
            </w:pPr>
          </w:p>
        </w:tc>
      </w:tr>
    </w:tbl>
    <w:p w:rsidR="00851839" w:rsidRPr="009E3CDA" w:rsidRDefault="00851839" w:rsidP="00851839">
      <w:pPr>
        <w:jc w:val="both"/>
        <w:rPr>
          <w:rFonts w:ascii="Arial" w:hAnsi="Arial" w:cs="Arial"/>
          <w:b/>
          <w:lang w:val="en-US"/>
        </w:rPr>
        <w:sectPr w:rsidR="00851839" w:rsidRPr="009E3CDA">
          <w:pgSz w:w="11906" w:h="16838"/>
          <w:pgMar w:top="1020" w:right="1134" w:bottom="850" w:left="1134" w:header="708" w:footer="708" w:gutter="0"/>
          <w:cols w:space="708"/>
          <w:docGrid w:linePitch="360"/>
        </w:sectPr>
      </w:pPr>
    </w:p>
    <w:p w:rsidR="00851839" w:rsidRPr="009E3CDA" w:rsidRDefault="00DB6856" w:rsidP="00851839">
      <w:pPr>
        <w:ind w:firstLine="851"/>
        <w:jc w:val="center"/>
        <w:rPr>
          <w:rFonts w:ascii="Arial" w:hAnsi="Arial" w:cs="Arial"/>
          <w:b/>
        </w:rPr>
      </w:pPr>
      <w:r w:rsidRPr="009E3CDA">
        <w:rPr>
          <w:rFonts w:ascii="Arial" w:hAnsi="Arial" w:cs="Arial"/>
          <w:b/>
        </w:rPr>
        <w:lastRenderedPageBreak/>
        <w:t>2. Мероприятия подпрограммы</w:t>
      </w:r>
    </w:p>
    <w:p w:rsidR="00851839" w:rsidRPr="009E3CDA" w:rsidRDefault="00851839" w:rsidP="00851839">
      <w:pPr>
        <w:ind w:firstLine="851"/>
        <w:jc w:val="both"/>
        <w:rPr>
          <w:rFonts w:ascii="Arial" w:hAnsi="Arial" w:cs="Arial"/>
        </w:rPr>
      </w:pPr>
    </w:p>
    <w:p w:rsidR="00851839" w:rsidRPr="009E3CDA" w:rsidRDefault="00DB6856" w:rsidP="00851839">
      <w:pPr>
        <w:ind w:firstLine="851"/>
        <w:jc w:val="both"/>
        <w:rPr>
          <w:rFonts w:ascii="Arial" w:hAnsi="Arial" w:cs="Arial"/>
        </w:rPr>
      </w:pPr>
      <w:r w:rsidRPr="009E3CDA">
        <w:rPr>
          <w:rFonts w:ascii="Arial" w:hAnsi="Arial" w:cs="Arial"/>
        </w:rPr>
        <w:t>Перечень подпрограммных мероприятий представлен в приложении № 2 к подпрограмме.</w:t>
      </w:r>
    </w:p>
    <w:p w:rsidR="00851839" w:rsidRPr="009E3CDA" w:rsidRDefault="00851839" w:rsidP="00851839">
      <w:pPr>
        <w:ind w:firstLine="851"/>
        <w:jc w:val="center"/>
        <w:rPr>
          <w:rFonts w:ascii="Arial" w:hAnsi="Arial" w:cs="Arial"/>
          <w:b/>
        </w:rPr>
      </w:pPr>
    </w:p>
    <w:p w:rsidR="00851839" w:rsidRPr="009E3CDA" w:rsidRDefault="00DB6856" w:rsidP="00851839">
      <w:pPr>
        <w:ind w:firstLine="851"/>
        <w:jc w:val="center"/>
        <w:rPr>
          <w:rFonts w:ascii="Arial" w:hAnsi="Arial" w:cs="Arial"/>
          <w:b/>
        </w:rPr>
      </w:pPr>
      <w:r w:rsidRPr="009E3CDA">
        <w:rPr>
          <w:rFonts w:ascii="Arial" w:hAnsi="Arial" w:cs="Arial"/>
          <w:b/>
        </w:rPr>
        <w:t>3. Механизм реализации подпрограммы</w:t>
      </w:r>
    </w:p>
    <w:p w:rsidR="00851839" w:rsidRPr="009E3CDA" w:rsidRDefault="00851839" w:rsidP="00851839">
      <w:pPr>
        <w:ind w:firstLine="851"/>
        <w:jc w:val="both"/>
        <w:rPr>
          <w:rFonts w:ascii="Arial" w:hAnsi="Arial" w:cs="Arial"/>
        </w:rPr>
      </w:pPr>
    </w:p>
    <w:p w:rsidR="00851839" w:rsidRPr="009E3CDA" w:rsidRDefault="00DB6856" w:rsidP="00851839">
      <w:pPr>
        <w:ind w:firstLine="851"/>
        <w:jc w:val="both"/>
        <w:rPr>
          <w:rFonts w:ascii="Arial" w:hAnsi="Arial" w:cs="Arial"/>
        </w:rPr>
      </w:pPr>
      <w:r w:rsidRPr="009E3CDA">
        <w:rPr>
          <w:rFonts w:ascii="Arial" w:hAnsi="Arial" w:cs="Arial"/>
        </w:rPr>
        <w:t>3.1. Реализацию подпрограммы осуществляет исполнитель подпрограммы - администрация Шарыповского муниципального округа.</w:t>
      </w:r>
    </w:p>
    <w:p w:rsidR="00851839" w:rsidRPr="009E3CDA" w:rsidRDefault="00DB6856" w:rsidP="00851839">
      <w:pPr>
        <w:ind w:firstLine="851"/>
        <w:jc w:val="both"/>
        <w:rPr>
          <w:rFonts w:ascii="Arial" w:hAnsi="Arial" w:cs="Arial"/>
        </w:rPr>
      </w:pPr>
      <w:r w:rsidRPr="009E3CDA">
        <w:rPr>
          <w:rFonts w:ascii="Arial" w:hAnsi="Arial" w:cs="Arial"/>
        </w:rPr>
        <w:t xml:space="preserve">3.2. Финансирование мероприятий подпрограммы осуществляется за счет средств дорожного фонда Шарыповского муниципального округа за счет средств бюджета округа </w:t>
      </w:r>
      <w:r w:rsidR="00594684" w:rsidRPr="009E3CDA">
        <w:rPr>
          <w:rFonts w:ascii="Arial" w:hAnsi="Arial" w:cs="Arial"/>
        </w:rPr>
        <w:t xml:space="preserve">и краевого бюджета </w:t>
      </w:r>
      <w:r w:rsidRPr="009E3CDA">
        <w:rPr>
          <w:rFonts w:ascii="Arial" w:hAnsi="Arial" w:cs="Arial"/>
        </w:rPr>
        <w:t>в соответствии с мероприятиями подпрограммы согласно приложению № 2 к подпрограмме.</w:t>
      </w:r>
    </w:p>
    <w:p w:rsidR="00851839" w:rsidRPr="009E3CDA" w:rsidRDefault="00DB6856" w:rsidP="00851839">
      <w:pPr>
        <w:ind w:firstLine="851"/>
        <w:jc w:val="both"/>
        <w:rPr>
          <w:rFonts w:ascii="Arial" w:hAnsi="Arial" w:cs="Arial"/>
        </w:rPr>
      </w:pPr>
      <w:r w:rsidRPr="009E3CDA">
        <w:rPr>
          <w:rFonts w:ascii="Arial" w:hAnsi="Arial" w:cs="Arial"/>
        </w:rPr>
        <w:t>3.3. Главным распорядителем бюджетных средств является администрация Шарыповского муниципального округа.</w:t>
      </w:r>
    </w:p>
    <w:p w:rsidR="00851839" w:rsidRPr="009E3CDA" w:rsidRDefault="00DB6856" w:rsidP="00851839">
      <w:pPr>
        <w:ind w:firstLine="851"/>
        <w:jc w:val="both"/>
        <w:rPr>
          <w:rFonts w:ascii="Arial" w:hAnsi="Arial" w:cs="Arial"/>
        </w:rPr>
      </w:pPr>
      <w:r w:rsidRPr="009E3CDA">
        <w:rPr>
          <w:rFonts w:ascii="Arial" w:hAnsi="Arial" w:cs="Arial"/>
        </w:rPr>
        <w:t>3.4. 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rsidR="00851839" w:rsidRPr="009E3CDA" w:rsidRDefault="00DB6856" w:rsidP="00851839">
      <w:pPr>
        <w:ind w:firstLine="851"/>
        <w:jc w:val="both"/>
        <w:rPr>
          <w:rFonts w:ascii="Arial" w:hAnsi="Arial" w:cs="Arial"/>
        </w:rPr>
      </w:pPr>
      <w:r w:rsidRPr="009E3CDA">
        <w:rPr>
          <w:rFonts w:ascii="Arial" w:hAnsi="Arial" w:cs="Arial"/>
        </w:rPr>
        <w:t>3.5. Комплекс мер, осуществляемых исполнителем мероприятий подпрограммы, в рамках реализации организационных, экономических, правовых механизмов заключается в координировании деятельности муниципального казенного учреждения «Управление службы заказчика» Шарыповского муниципального округа, созданного для осуществления муниципальных функций в целях реализации полномочий администрации округа.</w:t>
      </w:r>
    </w:p>
    <w:p w:rsidR="00851839" w:rsidRPr="009E3CDA" w:rsidRDefault="00DB6856" w:rsidP="00851839">
      <w:pPr>
        <w:ind w:firstLine="851"/>
        <w:jc w:val="both"/>
        <w:rPr>
          <w:rFonts w:ascii="Arial" w:hAnsi="Arial" w:cs="Arial"/>
        </w:rPr>
      </w:pPr>
      <w:r w:rsidRPr="009E3CDA">
        <w:rPr>
          <w:rFonts w:ascii="Arial" w:hAnsi="Arial" w:cs="Arial"/>
        </w:rPr>
        <w:t xml:space="preserve">3.6. Реализация мероприятия 1. 1. предусматривает выполнение работ по содержанию автомобильных дорог общего пользования местного значения в границах муниципального округа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 за счет средств дорожного фонда Шарыповского муниципального округа, финансируемого за счет средств бюджета округа. </w:t>
      </w:r>
    </w:p>
    <w:p w:rsidR="00851839" w:rsidRPr="009E3CDA" w:rsidRDefault="00DB6856" w:rsidP="00851839">
      <w:pPr>
        <w:ind w:firstLine="851"/>
        <w:jc w:val="both"/>
        <w:rPr>
          <w:rFonts w:ascii="Arial" w:hAnsi="Arial" w:cs="Arial"/>
        </w:rPr>
      </w:pPr>
      <w:r w:rsidRPr="009E3CDA">
        <w:rPr>
          <w:rFonts w:ascii="Arial" w:hAnsi="Arial" w:cs="Arial"/>
        </w:rPr>
        <w:t>В части правового механизма, в соответствии с действующим законодательством, приняты следующие муниципальные правовые акты:</w:t>
      </w:r>
    </w:p>
    <w:p w:rsidR="00851839" w:rsidRPr="009E3CDA" w:rsidRDefault="00DB6856" w:rsidP="00851839">
      <w:pPr>
        <w:ind w:firstLine="851"/>
        <w:jc w:val="both"/>
        <w:rPr>
          <w:rFonts w:ascii="Arial" w:hAnsi="Arial" w:cs="Arial"/>
        </w:rPr>
      </w:pPr>
      <w:r w:rsidRPr="009E3CDA">
        <w:rPr>
          <w:rFonts w:ascii="Arial" w:hAnsi="Arial" w:cs="Arial"/>
        </w:rPr>
        <w:t>- Решение Шарыповского окружного Совета депутатов от 22.10.2020 года № 3-18р «О дорожном фонде Шарыповского муниципального округа»;</w:t>
      </w:r>
    </w:p>
    <w:p w:rsidR="00851839" w:rsidRPr="009E3CDA" w:rsidRDefault="00DB6856" w:rsidP="00851839">
      <w:pPr>
        <w:ind w:firstLine="851"/>
        <w:jc w:val="both"/>
        <w:rPr>
          <w:rFonts w:ascii="Arial" w:hAnsi="Arial" w:cs="Arial"/>
        </w:rPr>
      </w:pPr>
      <w:r w:rsidRPr="009E3CDA">
        <w:rPr>
          <w:rFonts w:ascii="Arial" w:hAnsi="Arial" w:cs="Arial"/>
        </w:rPr>
        <w:t xml:space="preserve">- Постановление администрации Шарыповского муниципального округа от 18.01.2021 года № 18-п «Об утверждении перечня автомобильных дорог муниципального образования Шарыповский муниципальный округ Красноярского края»; </w:t>
      </w:r>
    </w:p>
    <w:p w:rsidR="00851839" w:rsidRPr="009E3CDA" w:rsidRDefault="00DB6856" w:rsidP="00851839">
      <w:pPr>
        <w:ind w:firstLine="851"/>
        <w:jc w:val="both"/>
        <w:rPr>
          <w:rFonts w:ascii="Arial" w:hAnsi="Arial" w:cs="Arial"/>
        </w:rPr>
      </w:pPr>
      <w:r w:rsidRPr="009E3CDA">
        <w:rPr>
          <w:rFonts w:ascii="Arial" w:hAnsi="Arial" w:cs="Arial"/>
        </w:rPr>
        <w:t>- Постановление администрации Шарыповского муниципального округа от 28.02.2022 года № 138-п «Об установлении исходного значения размера вреда, причиняемого тяжеловесными транспортными средствами при превышении допустимых нагрузок на ось транспортного средства для автомобильных дорог общего пользования местного значения Шарыповского муниципального округа, а также постоянных коэффициентов к указанному размеру вреда, определении размера вреда, причиняемого тяжеловесными транспортными средствами, при движении по автомобильным дорогам общего пользования местного значения Шарыповского муниципального округа»;</w:t>
      </w:r>
    </w:p>
    <w:p w:rsidR="00851839" w:rsidRPr="009E3CDA" w:rsidRDefault="00DB6856" w:rsidP="00851839">
      <w:pPr>
        <w:ind w:firstLine="851"/>
        <w:jc w:val="both"/>
        <w:rPr>
          <w:rFonts w:ascii="Arial" w:hAnsi="Arial" w:cs="Arial"/>
        </w:rPr>
      </w:pPr>
      <w:r w:rsidRPr="009E3CDA">
        <w:rPr>
          <w:rFonts w:ascii="Arial" w:hAnsi="Arial" w:cs="Arial"/>
        </w:rPr>
        <w:t>- Постановление администрации Шарыповского муниципального округа от 18.11.2021 года № 774-п «Об утверждении порядков установления и использования полос отвода и придорожных полос автомобильных дорог местного значения Шарыповского муниципального округа»;</w:t>
      </w:r>
    </w:p>
    <w:p w:rsidR="00851839" w:rsidRPr="009E3CDA" w:rsidRDefault="00DB6856" w:rsidP="00851839">
      <w:pPr>
        <w:ind w:firstLine="851"/>
        <w:jc w:val="both"/>
        <w:rPr>
          <w:rFonts w:ascii="Arial" w:hAnsi="Arial" w:cs="Arial"/>
        </w:rPr>
      </w:pPr>
      <w:r w:rsidRPr="009E3CDA">
        <w:rPr>
          <w:rFonts w:ascii="Arial" w:hAnsi="Arial" w:cs="Arial"/>
        </w:rPr>
        <w:lastRenderedPageBreak/>
        <w:t>- Постановление администрации Шарыповского муниципального округа от 21.10.2021 года № 746-п «Об утверждении Порядка содержания и ремонта автомобильных дорог общего пользования местного значения Шарыповского муниципального округа»;</w:t>
      </w:r>
    </w:p>
    <w:p w:rsidR="00851839" w:rsidRPr="009E3CDA" w:rsidRDefault="00DB6856" w:rsidP="00851839">
      <w:pPr>
        <w:ind w:firstLine="851"/>
        <w:jc w:val="both"/>
        <w:rPr>
          <w:rFonts w:ascii="Arial" w:hAnsi="Arial" w:cs="Arial"/>
        </w:rPr>
      </w:pPr>
      <w:r w:rsidRPr="009E3CDA">
        <w:rPr>
          <w:rFonts w:ascii="Arial" w:hAnsi="Arial" w:cs="Arial"/>
        </w:rPr>
        <w:t>- Постановление администрации Шарыповского муниципального округа от 28.02.2022 года № 139-п «Об установлении стоимости и перечня услуг, оказываемых по договору о присоединении объектов дорожного сервиса к автомобильным дорогам общего пользования местного значения Шарыповского муниципального округа»;</w:t>
      </w:r>
    </w:p>
    <w:p w:rsidR="00851839" w:rsidRPr="009E3CDA" w:rsidRDefault="00DB6856" w:rsidP="00851839">
      <w:pPr>
        <w:ind w:firstLine="851"/>
        <w:jc w:val="both"/>
        <w:rPr>
          <w:rFonts w:ascii="Arial" w:hAnsi="Arial" w:cs="Arial"/>
        </w:rPr>
      </w:pPr>
      <w:r w:rsidRPr="009E3CDA">
        <w:rPr>
          <w:rFonts w:ascii="Arial" w:hAnsi="Arial" w:cs="Arial"/>
        </w:rPr>
        <w:t>- Постановление администрации Шарыповского муниципального округа от 26.04.2021 года № 326-п «О создании комиссии по комплексной проверке автомобильных дорог Шарыповского муниципального округа»;</w:t>
      </w:r>
    </w:p>
    <w:p w:rsidR="00851839" w:rsidRPr="009E3CDA" w:rsidRDefault="00DB6856" w:rsidP="00851839">
      <w:pPr>
        <w:ind w:firstLine="851"/>
        <w:jc w:val="both"/>
        <w:rPr>
          <w:rFonts w:ascii="Arial" w:hAnsi="Arial" w:cs="Arial"/>
        </w:rPr>
      </w:pPr>
      <w:r w:rsidRPr="009E3CDA">
        <w:rPr>
          <w:rFonts w:ascii="Arial" w:hAnsi="Arial" w:cs="Arial"/>
        </w:rPr>
        <w:t>- Постановление администрации Шарыповского района от 09.04.2014 года № 231-п «Об утверждении норматива финансовых затрат на содержание автомобильных дорог местного значения вне границ населенных пунктов в границах Шарыповского района и правил расчета размера ассигнований местного бюджета на указанные цели» (в редакции от 19.12.2016 № 597-п).</w:t>
      </w:r>
    </w:p>
    <w:p w:rsidR="00851839" w:rsidRPr="009E3CDA" w:rsidRDefault="00DB6856" w:rsidP="00851839">
      <w:pPr>
        <w:ind w:firstLine="851"/>
        <w:jc w:val="both"/>
        <w:rPr>
          <w:rFonts w:ascii="Arial" w:hAnsi="Arial" w:cs="Arial"/>
        </w:rPr>
      </w:pPr>
      <w:r w:rsidRPr="009E3CDA">
        <w:rPr>
          <w:rFonts w:ascii="Arial" w:hAnsi="Arial" w:cs="Arial"/>
        </w:rPr>
        <w:t xml:space="preserve">Для оплаты выполненных работ (оказанных услуг) по содержанию автомобильных дорог местного значения исполнители (работ, услуг) представляют в администрацию Шарыповского муниципального округа (МКУ «Управление службы заказчика» Шарыповского МО) следующие документы: </w:t>
      </w:r>
    </w:p>
    <w:p w:rsidR="00851839" w:rsidRPr="009E3CDA" w:rsidRDefault="00DB6856" w:rsidP="00851839">
      <w:pPr>
        <w:ind w:firstLine="851"/>
        <w:jc w:val="both"/>
        <w:rPr>
          <w:rFonts w:ascii="Arial" w:hAnsi="Arial" w:cs="Arial"/>
        </w:rPr>
      </w:pPr>
      <w:r w:rsidRPr="009E3CDA">
        <w:rPr>
          <w:rFonts w:ascii="Arial" w:hAnsi="Arial" w:cs="Arial"/>
        </w:rPr>
        <w:t>акты о приемке выполненных работ (форма КС-2);</w:t>
      </w:r>
    </w:p>
    <w:p w:rsidR="00851839" w:rsidRPr="009E3CDA" w:rsidRDefault="00DB6856" w:rsidP="00851839">
      <w:pPr>
        <w:ind w:firstLine="851"/>
        <w:jc w:val="both"/>
        <w:rPr>
          <w:rFonts w:ascii="Arial" w:hAnsi="Arial" w:cs="Arial"/>
        </w:rPr>
      </w:pPr>
      <w:r w:rsidRPr="009E3CDA">
        <w:rPr>
          <w:rFonts w:ascii="Arial" w:hAnsi="Arial" w:cs="Arial"/>
        </w:rPr>
        <w:t>справки о стоимости выполненных работ и затрат (форма КС-3);</w:t>
      </w:r>
    </w:p>
    <w:p w:rsidR="00851839" w:rsidRPr="009E3CDA" w:rsidRDefault="00DB6856" w:rsidP="00851839">
      <w:pPr>
        <w:ind w:firstLine="851"/>
        <w:jc w:val="both"/>
        <w:rPr>
          <w:rFonts w:ascii="Arial" w:hAnsi="Arial" w:cs="Arial"/>
        </w:rPr>
      </w:pPr>
      <w:r w:rsidRPr="009E3CDA">
        <w:rPr>
          <w:rFonts w:ascii="Arial" w:hAnsi="Arial" w:cs="Arial"/>
        </w:rPr>
        <w:t>счета-фактуры.</w:t>
      </w:r>
    </w:p>
    <w:p w:rsidR="00851839" w:rsidRPr="009E3CDA" w:rsidRDefault="00DB6856" w:rsidP="00851839">
      <w:pPr>
        <w:ind w:firstLine="851"/>
        <w:jc w:val="both"/>
        <w:rPr>
          <w:rFonts w:ascii="Arial" w:hAnsi="Arial" w:cs="Arial"/>
        </w:rPr>
      </w:pPr>
      <w:r w:rsidRPr="009E3CDA">
        <w:rPr>
          <w:rFonts w:ascii="Arial" w:hAnsi="Arial" w:cs="Arial"/>
        </w:rPr>
        <w:t>3.</w:t>
      </w:r>
      <w:r w:rsidR="00892B0D" w:rsidRPr="009E3CDA">
        <w:rPr>
          <w:rFonts w:ascii="Arial" w:hAnsi="Arial" w:cs="Arial"/>
        </w:rPr>
        <w:t>7</w:t>
      </w:r>
      <w:r w:rsidRPr="009E3CDA">
        <w:rPr>
          <w:rFonts w:ascii="Arial" w:hAnsi="Arial" w:cs="Arial"/>
        </w:rPr>
        <w:t>. В рамках реализации мероприятия 1.</w:t>
      </w:r>
      <w:r w:rsidR="00892B0D" w:rsidRPr="009E3CDA">
        <w:rPr>
          <w:rFonts w:ascii="Arial" w:hAnsi="Arial" w:cs="Arial"/>
        </w:rPr>
        <w:t>2</w:t>
      </w:r>
      <w:r w:rsidRPr="009E3CDA">
        <w:rPr>
          <w:rFonts w:ascii="Arial" w:hAnsi="Arial" w:cs="Arial"/>
        </w:rPr>
        <w:t>. в 2023 году предусмотрены работы по капитальному ремонту и ремонту автомобильных дорог общего пользования местного значения за счет средств дорожного фонда Шарыповского муниципального округа</w:t>
      </w:r>
      <w:r w:rsidR="00594684" w:rsidRPr="009E3CDA">
        <w:rPr>
          <w:rFonts w:ascii="Arial" w:hAnsi="Arial" w:cs="Arial"/>
        </w:rPr>
        <w:t>, финансируемого за счет средств краевого бюджета и бюджета</w:t>
      </w:r>
      <w:r w:rsidR="00CB63FD" w:rsidRPr="009E3CDA">
        <w:rPr>
          <w:rFonts w:ascii="Arial" w:hAnsi="Arial" w:cs="Arial"/>
        </w:rPr>
        <w:t xml:space="preserve"> округа</w:t>
      </w:r>
      <w:r w:rsidRPr="009E3CDA">
        <w:rPr>
          <w:rFonts w:ascii="Arial" w:hAnsi="Arial" w:cs="Arial"/>
        </w:rPr>
        <w:t xml:space="preserve">. Мероприятие реализуется в соответствии с порядком предоставления субсидий бюджетам муниципальных образований на капитальный ремонт и ремонт автомобильных дорог общего пользования местного значения за счет средств дорожного фонда Красноярского края (приложение 4), утвержденным постановлением Правительства Красноярского края от 02.03.2020 № 131-п «Об утверждении Порядков предоставления и распределения субсидий бюджетам муниципальных образований Красноярского края в рамках реализации мероприятий подпрограммы «Дороги Красноярья» государственной программы Красноярского края «Развитие транспортной системы». </w:t>
      </w:r>
    </w:p>
    <w:p w:rsidR="00851839" w:rsidRPr="009E3CDA" w:rsidRDefault="00DB6856" w:rsidP="00851839">
      <w:pPr>
        <w:ind w:firstLine="709"/>
        <w:jc w:val="both"/>
        <w:rPr>
          <w:rFonts w:ascii="Arial" w:hAnsi="Arial" w:cs="Arial"/>
        </w:rPr>
      </w:pPr>
      <w:r w:rsidRPr="009E3CDA">
        <w:rPr>
          <w:rFonts w:ascii="Arial" w:hAnsi="Arial" w:cs="Arial"/>
        </w:rPr>
        <w:t>3.</w:t>
      </w:r>
      <w:r w:rsidR="00892B0D" w:rsidRPr="009E3CDA">
        <w:rPr>
          <w:rFonts w:ascii="Arial" w:hAnsi="Arial" w:cs="Arial"/>
        </w:rPr>
        <w:t>8</w:t>
      </w:r>
      <w:r w:rsidRPr="009E3CDA">
        <w:rPr>
          <w:rFonts w:ascii="Arial" w:hAnsi="Arial" w:cs="Arial"/>
        </w:rPr>
        <w:t>. В рамках реализации мероприятия 1.</w:t>
      </w:r>
      <w:r w:rsidR="00892B0D" w:rsidRPr="009E3CDA">
        <w:rPr>
          <w:rFonts w:ascii="Arial" w:hAnsi="Arial" w:cs="Arial"/>
        </w:rPr>
        <w:t xml:space="preserve">3. </w:t>
      </w:r>
      <w:r w:rsidRPr="009E3CDA">
        <w:rPr>
          <w:rFonts w:ascii="Arial" w:hAnsi="Arial" w:cs="Arial"/>
        </w:rPr>
        <w:t>в 2023 году предусматривается оценка качества покрытия автомобильных дорог общего пользования местного значения за счет средств дорожного фонда Шарыповского муниципального округа, финансируемого за счет средств бюджета округа.</w:t>
      </w:r>
    </w:p>
    <w:p w:rsidR="00851839" w:rsidRPr="009E3CDA" w:rsidRDefault="00DB6856" w:rsidP="00851839">
      <w:pPr>
        <w:ind w:firstLine="709"/>
        <w:jc w:val="both"/>
        <w:rPr>
          <w:rFonts w:ascii="Arial" w:hAnsi="Arial" w:cs="Arial"/>
        </w:rPr>
      </w:pPr>
      <w:r w:rsidRPr="009E3CDA">
        <w:rPr>
          <w:rFonts w:ascii="Arial" w:hAnsi="Arial" w:cs="Arial"/>
        </w:rPr>
        <w:t>3.</w:t>
      </w:r>
      <w:r w:rsidR="00892B0D" w:rsidRPr="009E3CDA">
        <w:rPr>
          <w:rFonts w:ascii="Arial" w:hAnsi="Arial" w:cs="Arial"/>
        </w:rPr>
        <w:t>9</w:t>
      </w:r>
      <w:r w:rsidRPr="009E3CDA">
        <w:rPr>
          <w:rFonts w:ascii="Arial" w:hAnsi="Arial" w:cs="Arial"/>
        </w:rPr>
        <w:t xml:space="preserve">. </w:t>
      </w:r>
      <w:r w:rsidR="00B67B8C" w:rsidRPr="009E3CDA">
        <w:rPr>
          <w:rFonts w:ascii="Arial" w:hAnsi="Arial" w:cs="Arial"/>
        </w:rPr>
        <w:t>В рамках р</w:t>
      </w:r>
      <w:r w:rsidRPr="009E3CDA">
        <w:rPr>
          <w:rFonts w:ascii="Arial" w:hAnsi="Arial" w:cs="Arial"/>
        </w:rPr>
        <w:t>еализаци</w:t>
      </w:r>
      <w:r w:rsidR="00B67B8C" w:rsidRPr="009E3CDA">
        <w:rPr>
          <w:rFonts w:ascii="Arial" w:hAnsi="Arial" w:cs="Arial"/>
        </w:rPr>
        <w:t>и</w:t>
      </w:r>
      <w:r w:rsidRPr="009E3CDA">
        <w:rPr>
          <w:rFonts w:ascii="Arial" w:hAnsi="Arial" w:cs="Arial"/>
        </w:rPr>
        <w:t xml:space="preserve"> мероприятия 1.</w:t>
      </w:r>
      <w:r w:rsidR="00892B0D" w:rsidRPr="009E3CDA">
        <w:rPr>
          <w:rFonts w:ascii="Arial" w:hAnsi="Arial" w:cs="Arial"/>
        </w:rPr>
        <w:t>4</w:t>
      </w:r>
      <w:r w:rsidRPr="009E3CDA">
        <w:rPr>
          <w:rFonts w:ascii="Arial" w:hAnsi="Arial" w:cs="Arial"/>
        </w:rPr>
        <w:t>. в 2023 году предусмотрено осуществление дорожной деятельности в целях решения задач социально-экономического развития территорий за счет средств дорожного фонда Шарыповского муниципального округа</w:t>
      </w:r>
      <w:r w:rsidR="00B67B8C" w:rsidRPr="009E3CDA">
        <w:rPr>
          <w:rFonts w:ascii="Arial" w:hAnsi="Arial" w:cs="Arial"/>
        </w:rPr>
        <w:t>, финансируемого из краевого бюджета и бюджета округа</w:t>
      </w:r>
      <w:r w:rsidRPr="009E3CDA">
        <w:rPr>
          <w:rFonts w:ascii="Arial" w:hAnsi="Arial" w:cs="Arial"/>
        </w:rPr>
        <w:t xml:space="preserve">. Мероприятие реализуется в соответствии с порядком предоставления и распределения субсидий бюджетам муниципальных образований на осуществление дорожной деятельности в целях решения задач социально-экономического развития территорий за счет средств дорожного фонда Красноярского края (приложение 5), утвержденным постановлением Правительства Красноярского края от 02.03.2020 № 131-п «Об утверждении Порядков предоставления и распределения субсидий бюджетам муниципальных образований Красноярского края в рамках реализации мероприятий подпрограммы </w:t>
      </w:r>
      <w:r w:rsidRPr="009E3CDA">
        <w:rPr>
          <w:rFonts w:ascii="Arial" w:hAnsi="Arial" w:cs="Arial"/>
        </w:rPr>
        <w:lastRenderedPageBreak/>
        <w:t>«Дороги Красноярья» государственной программы Красноярского края «Развитие транспортной системы».</w:t>
      </w:r>
    </w:p>
    <w:p w:rsidR="002533BE" w:rsidRPr="009E3CDA" w:rsidRDefault="002533BE" w:rsidP="00851839">
      <w:pPr>
        <w:ind w:firstLine="709"/>
        <w:jc w:val="both"/>
        <w:rPr>
          <w:rFonts w:ascii="Arial" w:hAnsi="Arial" w:cs="Arial"/>
        </w:rPr>
      </w:pPr>
      <w:r w:rsidRPr="009E3CDA">
        <w:rPr>
          <w:rFonts w:ascii="Arial" w:hAnsi="Arial" w:cs="Arial"/>
        </w:rPr>
        <w:t>3.10. В рамках реализации мероприятия 1.5 в 2023 году предусмотрена</w:t>
      </w:r>
      <w:r w:rsidR="00CB63FD" w:rsidRPr="009E3CDA">
        <w:rPr>
          <w:rFonts w:ascii="Arial" w:hAnsi="Arial" w:cs="Arial"/>
        </w:rPr>
        <w:t xml:space="preserve"> инвентаризация и паспортизация объектов дорожного хозяйства, оформление права муниципальной собственности муниципального образования Шарыповск</w:t>
      </w:r>
      <w:r w:rsidR="00277EF0" w:rsidRPr="009E3CDA">
        <w:rPr>
          <w:rFonts w:ascii="Arial" w:hAnsi="Arial" w:cs="Arial"/>
        </w:rPr>
        <w:t>ий</w:t>
      </w:r>
      <w:r w:rsidR="00CB63FD" w:rsidRPr="009E3CDA">
        <w:rPr>
          <w:rFonts w:ascii="Arial" w:hAnsi="Arial" w:cs="Arial"/>
        </w:rPr>
        <w:t xml:space="preserve"> муниципальн</w:t>
      </w:r>
      <w:r w:rsidR="00277EF0" w:rsidRPr="009E3CDA">
        <w:rPr>
          <w:rFonts w:ascii="Arial" w:hAnsi="Arial" w:cs="Arial"/>
        </w:rPr>
        <w:t>ый</w:t>
      </w:r>
      <w:r w:rsidR="00CB63FD" w:rsidRPr="009E3CDA">
        <w:rPr>
          <w:rFonts w:ascii="Arial" w:hAnsi="Arial" w:cs="Arial"/>
        </w:rPr>
        <w:t xml:space="preserve"> округ на объекты дорожного хозяйства и земельные участки, на которых они расположены, за счет </w:t>
      </w:r>
      <w:r w:rsidR="00277EF0" w:rsidRPr="009E3CDA">
        <w:rPr>
          <w:rFonts w:ascii="Arial" w:hAnsi="Arial" w:cs="Arial"/>
        </w:rPr>
        <w:t xml:space="preserve">средств </w:t>
      </w:r>
      <w:r w:rsidR="00CB63FD" w:rsidRPr="009E3CDA">
        <w:rPr>
          <w:rFonts w:ascii="Arial" w:hAnsi="Arial" w:cs="Arial"/>
        </w:rPr>
        <w:t>бюджета округа</w:t>
      </w:r>
      <w:r w:rsidRPr="009E3CDA">
        <w:rPr>
          <w:rFonts w:ascii="Arial" w:hAnsi="Arial" w:cs="Arial"/>
        </w:rPr>
        <w:t xml:space="preserve">. </w:t>
      </w:r>
    </w:p>
    <w:p w:rsidR="00851839" w:rsidRPr="009E3CDA" w:rsidRDefault="002533BE" w:rsidP="002533BE">
      <w:pPr>
        <w:jc w:val="both"/>
        <w:rPr>
          <w:rFonts w:ascii="Arial" w:hAnsi="Arial" w:cs="Arial"/>
        </w:rPr>
      </w:pPr>
      <w:r w:rsidRPr="009E3CDA">
        <w:rPr>
          <w:rFonts w:ascii="Arial" w:hAnsi="Arial" w:cs="Arial"/>
        </w:rPr>
        <w:t xml:space="preserve">          </w:t>
      </w:r>
      <w:r w:rsidR="00DB6856" w:rsidRPr="009E3CDA">
        <w:rPr>
          <w:rFonts w:ascii="Arial" w:hAnsi="Arial" w:cs="Arial"/>
        </w:rPr>
        <w:t>3.1</w:t>
      </w:r>
      <w:r w:rsidRPr="009E3CDA">
        <w:rPr>
          <w:rFonts w:ascii="Arial" w:hAnsi="Arial" w:cs="Arial"/>
        </w:rPr>
        <w:t>1</w:t>
      </w:r>
      <w:r w:rsidR="00DB6856" w:rsidRPr="009E3CDA">
        <w:rPr>
          <w:rFonts w:ascii="Arial" w:hAnsi="Arial" w:cs="Arial"/>
        </w:rPr>
        <w:t>. Исполнитель подпрограммы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851839" w:rsidRPr="009E3CDA" w:rsidRDefault="00851839" w:rsidP="00851839">
      <w:pPr>
        <w:ind w:firstLine="851"/>
        <w:jc w:val="both"/>
        <w:rPr>
          <w:rFonts w:ascii="Arial" w:hAnsi="Arial" w:cs="Arial"/>
        </w:rPr>
      </w:pPr>
    </w:p>
    <w:p w:rsidR="00851839" w:rsidRPr="009E3CDA" w:rsidRDefault="00DB6856" w:rsidP="00851839">
      <w:pPr>
        <w:numPr>
          <w:ilvl w:val="0"/>
          <w:numId w:val="5"/>
        </w:numPr>
        <w:spacing w:line="276" w:lineRule="auto"/>
        <w:jc w:val="center"/>
        <w:rPr>
          <w:rFonts w:ascii="Arial" w:hAnsi="Arial" w:cs="Arial"/>
          <w:b/>
        </w:rPr>
      </w:pPr>
      <w:r w:rsidRPr="009E3CDA">
        <w:rPr>
          <w:rFonts w:ascii="Arial" w:hAnsi="Arial" w:cs="Arial"/>
          <w:b/>
        </w:rPr>
        <w:t>Управление подпрограммой и контроль за исполнением подпрограммы</w:t>
      </w:r>
    </w:p>
    <w:p w:rsidR="00851839" w:rsidRPr="009E3CDA" w:rsidRDefault="00851839" w:rsidP="00851839">
      <w:pPr>
        <w:ind w:firstLine="851"/>
        <w:jc w:val="both"/>
        <w:rPr>
          <w:rFonts w:ascii="Arial" w:hAnsi="Arial" w:cs="Arial"/>
        </w:rPr>
      </w:pPr>
    </w:p>
    <w:p w:rsidR="00851839" w:rsidRPr="009E3CDA" w:rsidRDefault="00DB6856" w:rsidP="00851839">
      <w:pPr>
        <w:ind w:firstLine="851"/>
        <w:jc w:val="both"/>
        <w:rPr>
          <w:rFonts w:ascii="Arial" w:hAnsi="Arial" w:cs="Arial"/>
        </w:rPr>
      </w:pPr>
      <w:r w:rsidRPr="009E3CDA">
        <w:rPr>
          <w:rFonts w:ascii="Arial" w:hAnsi="Arial" w:cs="Arial"/>
        </w:rPr>
        <w:t xml:space="preserve">4.1 Текущее управление реализацией подпрограммы осуществляет администрация округа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муниципального округа, их формировании и реализации, утвержденного Постановлением администрации Шарыповского муниципального округа от 13.04.2021 № 288-п (в ред. от </w:t>
      </w:r>
      <w:r w:rsidR="00CF6D7A" w:rsidRPr="009E3CDA">
        <w:rPr>
          <w:rFonts w:ascii="Arial" w:hAnsi="Arial" w:cs="Arial"/>
        </w:rPr>
        <w:t>04.04.2023</w:t>
      </w:r>
      <w:r w:rsidRPr="009E3CDA">
        <w:rPr>
          <w:rFonts w:ascii="Arial" w:hAnsi="Arial" w:cs="Arial"/>
        </w:rPr>
        <w:t>), включая:</w:t>
      </w:r>
    </w:p>
    <w:p w:rsidR="00851839" w:rsidRPr="009E3CDA" w:rsidRDefault="00DB6856" w:rsidP="00851839">
      <w:pPr>
        <w:ind w:firstLine="851"/>
        <w:jc w:val="both"/>
        <w:rPr>
          <w:rFonts w:ascii="Arial" w:hAnsi="Arial" w:cs="Arial"/>
        </w:rPr>
      </w:pPr>
      <w:r w:rsidRPr="009E3CDA">
        <w:rPr>
          <w:rFonts w:ascii="Arial" w:hAnsi="Arial" w:cs="Arial"/>
        </w:rPr>
        <w:t>координацию исполнения мероприятий подпрограммы, мониторинг их реализации;</w:t>
      </w:r>
    </w:p>
    <w:p w:rsidR="00851839" w:rsidRPr="009E3CDA" w:rsidRDefault="00DB6856" w:rsidP="00851839">
      <w:pPr>
        <w:ind w:firstLine="851"/>
        <w:jc w:val="both"/>
        <w:rPr>
          <w:rFonts w:ascii="Arial" w:hAnsi="Arial" w:cs="Arial"/>
        </w:rPr>
      </w:pPr>
      <w:r w:rsidRPr="009E3CDA">
        <w:rPr>
          <w:rFonts w:ascii="Arial" w:hAnsi="Arial" w:cs="Arial"/>
        </w:rPr>
        <w:t>непосредственный контроль над ходом реализации мероприятий подпрограммы;</w:t>
      </w:r>
    </w:p>
    <w:p w:rsidR="00851839" w:rsidRPr="009E3CDA" w:rsidRDefault="00DB6856" w:rsidP="00851839">
      <w:pPr>
        <w:ind w:firstLine="851"/>
        <w:jc w:val="both"/>
        <w:rPr>
          <w:rFonts w:ascii="Arial" w:hAnsi="Arial" w:cs="Arial"/>
        </w:rPr>
      </w:pPr>
      <w:r w:rsidRPr="009E3CDA">
        <w:rPr>
          <w:rFonts w:ascii="Arial" w:hAnsi="Arial" w:cs="Arial"/>
        </w:rPr>
        <w:t>подготовка отчетов о реализации мероприятий подпрограмм и направление их ответственному исполнителю.</w:t>
      </w:r>
    </w:p>
    <w:p w:rsidR="00851839" w:rsidRPr="009E3CDA" w:rsidRDefault="00DB6856" w:rsidP="00851839">
      <w:pPr>
        <w:ind w:firstLine="851"/>
        <w:jc w:val="both"/>
        <w:rPr>
          <w:rFonts w:ascii="Arial" w:hAnsi="Arial" w:cs="Arial"/>
        </w:rPr>
      </w:pPr>
      <w:r w:rsidRPr="009E3CDA">
        <w:rPr>
          <w:rFonts w:ascii="Arial" w:hAnsi="Arial" w:cs="Arial"/>
        </w:rPr>
        <w:t>4.2. Внутренний финансовый контроль за соблюдением законодательства Российской Федерации, контроль за целевым и эффективным использованием средств бюджета округа на реализацию мероприятий подпрограммы осуществляется контролером-ревизором администрации округа.</w:t>
      </w:r>
    </w:p>
    <w:p w:rsidR="00851839" w:rsidRPr="009E3CDA" w:rsidRDefault="00DB6856" w:rsidP="00851839">
      <w:pPr>
        <w:ind w:firstLine="851"/>
        <w:jc w:val="both"/>
        <w:rPr>
          <w:rFonts w:ascii="Arial" w:hAnsi="Arial" w:cs="Arial"/>
        </w:rPr>
        <w:sectPr w:rsidR="00851839" w:rsidRPr="009E3CDA">
          <w:pgSz w:w="11906" w:h="16838"/>
          <w:pgMar w:top="567" w:right="850" w:bottom="1134" w:left="1701" w:header="708" w:footer="708" w:gutter="0"/>
          <w:cols w:space="720"/>
        </w:sectPr>
      </w:pPr>
      <w:r w:rsidRPr="009E3CDA">
        <w:rPr>
          <w:rFonts w:ascii="Arial" w:hAnsi="Arial" w:cs="Arial"/>
        </w:rPr>
        <w:t>4.3. Внешний финансовый контроль, контроль за законностью, результативностью (эффективностью и экономностью) использования средств бюджета округа на реализацию мероприятий подпрограммы осуществляется Контрольно-счетным органом округа.</w:t>
      </w:r>
    </w:p>
    <w:p w:rsidR="00851839" w:rsidRPr="009E3CDA" w:rsidRDefault="00851839">
      <w:pPr>
        <w:rPr>
          <w:rFonts w:ascii="Arial" w:hAnsi="Arial" w:cs="Arial"/>
        </w:rPr>
        <w:sectPr w:rsidR="00851839" w:rsidRPr="009E3CDA">
          <w:pgSz w:w="11906" w:h="16838"/>
          <w:pgMar w:top="1134" w:right="850" w:bottom="1134" w:left="1701" w:header="708" w:footer="708" w:gutter="0"/>
          <w:cols w:space="708"/>
          <w:docGrid w:linePitch="360"/>
        </w:sectPr>
      </w:pPr>
    </w:p>
    <w:p w:rsidR="00851839" w:rsidRPr="009E3CDA" w:rsidRDefault="00DB6856" w:rsidP="00851839">
      <w:pPr>
        <w:pStyle w:val="2"/>
        <w:ind w:left="11057"/>
        <w:rPr>
          <w:rFonts w:ascii="Arial" w:hAnsi="Arial" w:cs="Arial"/>
          <w:sz w:val="24"/>
          <w:szCs w:val="24"/>
        </w:rPr>
      </w:pPr>
      <w:r w:rsidRPr="009E3CDA">
        <w:rPr>
          <w:rFonts w:ascii="Arial" w:hAnsi="Arial" w:cs="Arial"/>
          <w:sz w:val="24"/>
          <w:szCs w:val="24"/>
        </w:rPr>
        <w:lastRenderedPageBreak/>
        <w:t>Приложение № 1 к подпрограмме</w:t>
      </w:r>
    </w:p>
    <w:p w:rsidR="00851839" w:rsidRPr="009E3CDA" w:rsidRDefault="00851839" w:rsidP="00851839">
      <w:pPr>
        <w:widowControl w:val="0"/>
        <w:ind w:left="11057" w:right="99"/>
        <w:jc w:val="center"/>
        <w:rPr>
          <w:rFonts w:ascii="Arial" w:hAnsi="Arial" w:cs="Arial"/>
        </w:rPr>
      </w:pPr>
    </w:p>
    <w:p w:rsidR="00851839" w:rsidRPr="009E3CDA" w:rsidRDefault="00DB6856" w:rsidP="00851839">
      <w:pPr>
        <w:jc w:val="center"/>
        <w:rPr>
          <w:rFonts w:ascii="Arial" w:eastAsia="Calibri" w:hAnsi="Arial" w:cs="Arial"/>
          <w:lang w:eastAsia="en-US"/>
        </w:rPr>
      </w:pPr>
      <w:r w:rsidRPr="009E3CDA">
        <w:rPr>
          <w:rFonts w:ascii="Arial" w:eastAsia="Calibri" w:hAnsi="Arial" w:cs="Arial"/>
          <w:lang w:eastAsia="en-US"/>
        </w:rPr>
        <w:t>Перечень и значения показателей результативности подпрограммы «</w:t>
      </w:r>
      <w:r w:rsidRPr="009E3CDA">
        <w:rPr>
          <w:rFonts w:ascii="Arial" w:hAnsi="Arial" w:cs="Arial"/>
        </w:rPr>
        <w:t>Дороги Шарыповского муниципального округа и повышение безопасности дорожного движения</w:t>
      </w:r>
      <w:r w:rsidRPr="009E3CDA">
        <w:rPr>
          <w:rFonts w:ascii="Arial" w:eastAsia="Calibri" w:hAnsi="Arial" w:cs="Arial"/>
          <w:lang w:eastAsia="en-US"/>
        </w:rPr>
        <w:t>»</w:t>
      </w:r>
    </w:p>
    <w:p w:rsidR="00851839" w:rsidRPr="009E3CDA" w:rsidRDefault="00851839" w:rsidP="00851839">
      <w:pPr>
        <w:autoSpaceDE w:val="0"/>
        <w:autoSpaceDN w:val="0"/>
        <w:adjustRightInd w:val="0"/>
        <w:jc w:val="both"/>
        <w:rPr>
          <w:rFonts w:ascii="Arial" w:eastAsia="Calibri" w:hAnsi="Arial" w:cs="Arial"/>
          <w:lang w:eastAsia="en-US"/>
        </w:rPr>
      </w:pPr>
    </w:p>
    <w:tbl>
      <w:tblPr>
        <w:tblW w:w="0" w:type="auto"/>
        <w:jc w:val="center"/>
        <w:tblCellMar>
          <w:left w:w="70" w:type="dxa"/>
          <w:right w:w="70" w:type="dxa"/>
        </w:tblCellMar>
        <w:tblLook w:val="0000" w:firstRow="0" w:lastRow="0" w:firstColumn="0" w:lastColumn="0" w:noHBand="0" w:noVBand="0"/>
      </w:tblPr>
      <w:tblGrid>
        <w:gridCol w:w="712"/>
        <w:gridCol w:w="7722"/>
        <w:gridCol w:w="1678"/>
        <w:gridCol w:w="2306"/>
        <w:gridCol w:w="741"/>
        <w:gridCol w:w="741"/>
        <w:gridCol w:w="741"/>
        <w:gridCol w:w="741"/>
      </w:tblGrid>
      <w:tr w:rsidR="006C405E" w:rsidRPr="009E3CDA" w:rsidTr="00851839">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rPr>
            </w:pPr>
            <w:r w:rsidRPr="009E3CDA">
              <w:rPr>
                <w:sz w:val="24"/>
                <w:szCs w:val="24"/>
              </w:rPr>
              <w:t>№</w:t>
            </w:r>
            <w:r w:rsidRPr="009E3CDA">
              <w:rPr>
                <w:sz w:val="24"/>
                <w:szCs w:val="24"/>
                <w:lang w:val="en-US"/>
              </w:rPr>
              <w:t xml:space="preserve"> </w:t>
            </w:r>
            <w:r w:rsidRPr="009E3CDA">
              <w:rPr>
                <w:sz w:val="24"/>
                <w:szCs w:val="24"/>
              </w:rPr>
              <w:t>п/п</w:t>
            </w:r>
          </w:p>
        </w:tc>
        <w:tc>
          <w:tcPr>
            <w:tcW w:w="0" w:type="auto"/>
            <w:vMerge w:val="restart"/>
            <w:tcBorders>
              <w:top w:val="single" w:sz="6" w:space="0" w:color="auto"/>
              <w:left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rPr>
            </w:pPr>
            <w:r w:rsidRPr="009E3CDA">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rPr>
            </w:pPr>
            <w:r w:rsidRPr="009E3CDA">
              <w:rPr>
                <w:sz w:val="24"/>
                <w:szCs w:val="24"/>
              </w:rPr>
              <w:t>Единица</w:t>
            </w:r>
            <w:r w:rsidRPr="009E3CDA">
              <w:rPr>
                <w:sz w:val="24"/>
                <w:szCs w:val="24"/>
                <w:lang w:val="en-US"/>
              </w:rPr>
              <w:t xml:space="preserve"> </w:t>
            </w:r>
            <w:r w:rsidRPr="009E3CDA">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rPr>
            </w:pPr>
            <w:r w:rsidRPr="009E3CDA">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634596" w:rsidP="00851839">
            <w:pPr>
              <w:pStyle w:val="ConsPlusNormal"/>
              <w:widowControl/>
              <w:ind w:firstLine="0"/>
              <w:jc w:val="center"/>
              <w:rPr>
                <w:sz w:val="24"/>
                <w:szCs w:val="24"/>
              </w:rPr>
            </w:pPr>
            <w:r w:rsidRPr="009E3CDA">
              <w:rPr>
                <w:sz w:val="24"/>
                <w:szCs w:val="24"/>
              </w:rPr>
              <w:t>2022</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634596" w:rsidP="00634596">
            <w:pPr>
              <w:pStyle w:val="ConsPlusNormal"/>
              <w:widowControl/>
              <w:ind w:firstLine="0"/>
              <w:jc w:val="center"/>
              <w:rPr>
                <w:sz w:val="24"/>
                <w:szCs w:val="24"/>
                <w:lang w:val="en-US"/>
              </w:rPr>
            </w:pPr>
            <w:r w:rsidRPr="009E3CDA">
              <w:rPr>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634596" w:rsidP="00851839">
            <w:pPr>
              <w:pStyle w:val="ConsPlusNormal"/>
              <w:widowControl/>
              <w:ind w:firstLine="0"/>
              <w:jc w:val="center"/>
              <w:rPr>
                <w:sz w:val="24"/>
                <w:szCs w:val="24"/>
              </w:rPr>
            </w:pPr>
            <w:r w:rsidRPr="009E3CDA">
              <w:rPr>
                <w:sz w:val="24"/>
                <w:szCs w:val="24"/>
              </w:rPr>
              <w:t>2024</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634596" w:rsidP="00851839">
            <w:pPr>
              <w:pStyle w:val="ConsPlusNormal"/>
              <w:widowControl/>
              <w:ind w:firstLine="0"/>
              <w:jc w:val="center"/>
              <w:rPr>
                <w:sz w:val="24"/>
                <w:szCs w:val="24"/>
              </w:rPr>
            </w:pPr>
            <w:r w:rsidRPr="009E3CDA">
              <w:rPr>
                <w:sz w:val="24"/>
                <w:szCs w:val="24"/>
              </w:rPr>
              <w:t>2025</w:t>
            </w:r>
          </w:p>
        </w:tc>
      </w:tr>
      <w:tr w:rsidR="006C405E" w:rsidRPr="009E3CDA" w:rsidTr="00851839">
        <w:trPr>
          <w:trHeight w:val="454"/>
          <w:tblHeader/>
          <w:jc w:val="center"/>
        </w:trPr>
        <w:tc>
          <w:tcPr>
            <w:tcW w:w="0" w:type="auto"/>
            <w:vMerge/>
            <w:tcBorders>
              <w:left w:val="single" w:sz="6" w:space="0" w:color="auto"/>
              <w:bottom w:val="single" w:sz="6" w:space="0" w:color="auto"/>
              <w:right w:val="single" w:sz="6" w:space="0" w:color="auto"/>
            </w:tcBorders>
            <w:vAlign w:val="center"/>
          </w:tcPr>
          <w:p w:rsidR="00851839" w:rsidRPr="009E3CDA" w:rsidRDefault="00851839" w:rsidP="0085183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51839" w:rsidRPr="009E3CDA" w:rsidRDefault="00851839" w:rsidP="0085183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51839" w:rsidRPr="009E3CDA" w:rsidRDefault="00851839" w:rsidP="0085183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51839" w:rsidRPr="009E3CDA" w:rsidRDefault="00851839" w:rsidP="00851839">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lang w:val="en-US"/>
              </w:rPr>
            </w:pPr>
            <w:r w:rsidRPr="009E3CDA">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lang w:val="en-US"/>
              </w:rPr>
            </w:pPr>
            <w:r w:rsidRPr="009E3CDA">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lang w:val="en-US"/>
              </w:rPr>
            </w:pPr>
            <w:r w:rsidRPr="009E3CDA">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lang w:val="en-US"/>
              </w:rPr>
            </w:pPr>
            <w:r w:rsidRPr="009E3CDA">
              <w:rPr>
                <w:sz w:val="24"/>
                <w:szCs w:val="24"/>
              </w:rPr>
              <w:t>План</w:t>
            </w:r>
          </w:p>
        </w:tc>
      </w:tr>
      <w:tr w:rsidR="006C405E" w:rsidRPr="009E3CDA" w:rsidTr="00851839">
        <w:trPr>
          <w:trHeight w:val="227"/>
          <w:tblHeader/>
          <w:jc w:val="center"/>
        </w:trPr>
        <w:tc>
          <w:tcPr>
            <w:tcW w:w="0" w:type="auto"/>
            <w:tcBorders>
              <w:left w:val="single" w:sz="6" w:space="0" w:color="auto"/>
              <w:bottom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rPr>
            </w:pPr>
            <w:r w:rsidRPr="009E3CDA">
              <w:rPr>
                <w:sz w:val="24"/>
                <w:szCs w:val="24"/>
              </w:rPr>
              <w:t>1</w:t>
            </w:r>
          </w:p>
        </w:tc>
        <w:tc>
          <w:tcPr>
            <w:tcW w:w="0" w:type="auto"/>
            <w:tcBorders>
              <w:left w:val="single" w:sz="6" w:space="0" w:color="auto"/>
              <w:bottom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rPr>
            </w:pPr>
            <w:r w:rsidRPr="009E3CDA">
              <w:rPr>
                <w:sz w:val="24"/>
                <w:szCs w:val="24"/>
              </w:rPr>
              <w:t>2</w:t>
            </w:r>
          </w:p>
        </w:tc>
        <w:tc>
          <w:tcPr>
            <w:tcW w:w="0" w:type="auto"/>
            <w:tcBorders>
              <w:left w:val="single" w:sz="6" w:space="0" w:color="auto"/>
              <w:bottom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rPr>
            </w:pPr>
            <w:r w:rsidRPr="009E3CDA">
              <w:rPr>
                <w:sz w:val="24"/>
                <w:szCs w:val="24"/>
              </w:rPr>
              <w:t>3</w:t>
            </w:r>
          </w:p>
        </w:tc>
        <w:tc>
          <w:tcPr>
            <w:tcW w:w="0" w:type="auto"/>
            <w:tcBorders>
              <w:left w:val="single" w:sz="6" w:space="0" w:color="auto"/>
              <w:bottom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rPr>
            </w:pPr>
            <w:r w:rsidRPr="009E3CDA">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rPr>
            </w:pPr>
            <w:r w:rsidRPr="009E3CDA">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rPr>
            </w:pPr>
            <w:r w:rsidRPr="009E3CDA">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rPr>
            </w:pPr>
            <w:r w:rsidRPr="009E3CDA">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rPr>
            </w:pPr>
            <w:r w:rsidRPr="009E3CDA">
              <w:rPr>
                <w:sz w:val="24"/>
                <w:szCs w:val="24"/>
              </w:rPr>
              <w:t>8</w:t>
            </w:r>
          </w:p>
        </w:tc>
      </w:tr>
      <w:tr w:rsidR="006C405E" w:rsidRPr="009E3CDA" w:rsidTr="0085183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E9785A" w:rsidP="00851839">
            <w:pPr>
              <w:jc w:val="center"/>
              <w:rPr>
                <w:rFonts w:ascii="Arial" w:hAnsi="Arial" w:cs="Arial"/>
              </w:rPr>
            </w:pPr>
            <w:r w:rsidRPr="009E3CDA">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rPr>
                <w:rFonts w:ascii="Arial" w:hAnsi="Arial" w:cs="Arial"/>
              </w:rPr>
            </w:pPr>
            <w:r w:rsidRPr="009E3CDA">
              <w:rPr>
                <w:rFonts w:ascii="Arial" w:hAnsi="Arial" w:cs="Arial"/>
              </w:rPr>
              <w:t>Цель: Обеспечение сохранности, модернизация и развитие сети автомобильных дорог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right"/>
              <w:rPr>
                <w:rFonts w:ascii="Arial" w:hAnsi="Arial" w:cs="Arial"/>
              </w:rPr>
            </w:pPr>
          </w:p>
        </w:tc>
      </w:tr>
      <w:tr w:rsidR="006C405E" w:rsidRPr="009E3CDA" w:rsidTr="0085183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E9785A" w:rsidP="00851839">
            <w:pPr>
              <w:jc w:val="center"/>
              <w:rPr>
                <w:rFonts w:ascii="Arial" w:hAnsi="Arial" w:cs="Arial"/>
              </w:rPr>
            </w:pPr>
            <w:r w:rsidRPr="009E3CDA">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E9785A">
            <w:pPr>
              <w:rPr>
                <w:rFonts w:ascii="Arial" w:hAnsi="Arial" w:cs="Arial"/>
              </w:rPr>
            </w:pPr>
            <w:r w:rsidRPr="009E3CDA">
              <w:rPr>
                <w:rFonts w:ascii="Arial" w:hAnsi="Arial" w:cs="Arial"/>
              </w:rPr>
              <w:t>Задача: Осуществление дорожной деятельности в отношении автомобильных дорог общего пользования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right"/>
              <w:rPr>
                <w:rFonts w:ascii="Arial" w:hAnsi="Arial" w:cs="Arial"/>
              </w:rPr>
            </w:pPr>
          </w:p>
        </w:tc>
      </w:tr>
      <w:tr w:rsidR="006C405E" w:rsidRPr="009E3CDA" w:rsidTr="0085183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1</w:t>
            </w:r>
            <w:r w:rsidR="00E9785A" w:rsidRPr="009E3CDA">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rPr>
                <w:rFonts w:ascii="Arial" w:hAnsi="Arial" w:cs="Arial"/>
              </w:rPr>
            </w:pPr>
            <w:r w:rsidRPr="009E3CDA">
              <w:rPr>
                <w:rFonts w:ascii="Arial" w:hAnsi="Arial" w:cs="Arial"/>
              </w:rPr>
              <w:t>Доля протяженности улично-дорожной сети, в отношении которой произведен ремонт</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rPr>
                <w:rFonts w:ascii="Arial" w:hAnsi="Arial" w:cs="Arial"/>
              </w:rPr>
            </w:pPr>
            <w:r w:rsidRPr="009E3CDA">
              <w:rPr>
                <w:rFonts w:ascii="Arial" w:hAnsi="Arial" w:cs="Arial"/>
              </w:rPr>
              <w:t>Ведомственная статистика</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1,00</w:t>
            </w:r>
          </w:p>
        </w:tc>
      </w:tr>
      <w:tr w:rsidR="006C405E" w:rsidRPr="009E3CDA" w:rsidTr="0085183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E9785A" w:rsidP="00851839">
            <w:pPr>
              <w:jc w:val="center"/>
              <w:rPr>
                <w:rFonts w:ascii="Arial" w:hAnsi="Arial" w:cs="Arial"/>
              </w:rPr>
            </w:pPr>
            <w:r w:rsidRPr="009E3CDA">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rPr>
                <w:rFonts w:ascii="Arial" w:hAnsi="Arial" w:cs="Arial"/>
              </w:rPr>
            </w:pPr>
            <w:r w:rsidRPr="009E3CDA">
              <w:rPr>
                <w:rFonts w:ascii="Arial" w:hAnsi="Arial" w:cs="Arial"/>
              </w:rPr>
              <w:t>Цель: Обеспечение дорожной безопасности</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right"/>
              <w:rPr>
                <w:rFonts w:ascii="Arial" w:hAnsi="Arial" w:cs="Arial"/>
              </w:rPr>
            </w:pPr>
          </w:p>
        </w:tc>
      </w:tr>
      <w:tr w:rsidR="006C405E" w:rsidRPr="009E3CDA" w:rsidTr="0085183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E9785A" w:rsidP="00851839">
            <w:pPr>
              <w:jc w:val="center"/>
              <w:rPr>
                <w:rFonts w:ascii="Arial" w:hAnsi="Arial" w:cs="Arial"/>
              </w:rPr>
            </w:pPr>
            <w:r w:rsidRPr="009E3CDA">
              <w:rPr>
                <w:rFonts w:ascii="Arial" w:hAnsi="Arial" w:cs="Arial"/>
              </w:rPr>
              <w:t>2.1</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rPr>
                <w:rFonts w:ascii="Arial" w:hAnsi="Arial" w:cs="Arial"/>
              </w:rPr>
            </w:pPr>
            <w:r w:rsidRPr="009E3CDA">
              <w:rPr>
                <w:rFonts w:ascii="Arial" w:hAnsi="Arial" w:cs="Arial"/>
              </w:rPr>
              <w:t>Задача подпрограммы: Повышение качества организации дорожного движения и уровня безопасности дорожного движения на автомобильных дорогах общего пользования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right"/>
              <w:rPr>
                <w:rFonts w:ascii="Arial" w:hAnsi="Arial" w:cs="Arial"/>
              </w:rPr>
            </w:pPr>
          </w:p>
        </w:tc>
      </w:tr>
      <w:tr w:rsidR="006C405E" w:rsidRPr="009E3CDA" w:rsidTr="0085183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E9785A" w:rsidP="00851839">
            <w:pPr>
              <w:jc w:val="center"/>
              <w:rPr>
                <w:rFonts w:ascii="Arial" w:hAnsi="Arial" w:cs="Arial"/>
              </w:rPr>
            </w:pPr>
            <w:r w:rsidRPr="009E3CDA">
              <w:rPr>
                <w:rFonts w:ascii="Arial" w:hAnsi="Arial" w:cs="Arial"/>
              </w:rPr>
              <w:t>2.1.1</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rPr>
                <w:rFonts w:ascii="Arial" w:hAnsi="Arial" w:cs="Arial"/>
              </w:rPr>
            </w:pPr>
            <w:r w:rsidRPr="009E3CDA">
              <w:rPr>
                <w:rFonts w:ascii="Arial" w:hAnsi="Arial" w:cs="Arial"/>
              </w:rPr>
              <w:t>Количество дорожно-транспортных происшествий на территории Шарыповского муниципального округа, не более</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proofErr w:type="spellStart"/>
            <w:r w:rsidRPr="009E3CDA">
              <w:rPr>
                <w:rFonts w:ascii="Arial" w:hAnsi="Arial" w:cs="Arial"/>
              </w:rPr>
              <w:t>ед</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rPr>
                <w:rFonts w:ascii="Arial" w:hAnsi="Arial" w:cs="Arial"/>
              </w:rPr>
            </w:pPr>
            <w:r w:rsidRPr="009E3CDA">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0D4EBC" w:rsidP="00851839">
            <w:pPr>
              <w:jc w:val="right"/>
              <w:rPr>
                <w:rFonts w:ascii="Arial" w:hAnsi="Arial" w:cs="Arial"/>
              </w:rPr>
            </w:pPr>
            <w:r w:rsidRPr="009E3CDA">
              <w:rPr>
                <w:rFonts w:ascii="Arial" w:hAnsi="Arial" w:cs="Arial"/>
              </w:rPr>
              <w:t>24</w:t>
            </w:r>
            <w:r w:rsidR="00DB6856" w:rsidRPr="009E3CDA">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33,00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33,00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33,00</w:t>
            </w:r>
          </w:p>
        </w:tc>
      </w:tr>
    </w:tbl>
    <w:p w:rsidR="00851839" w:rsidRPr="009E3CDA" w:rsidRDefault="00851839" w:rsidP="00851839">
      <w:pPr>
        <w:jc w:val="both"/>
        <w:rPr>
          <w:rFonts w:ascii="Arial" w:hAnsi="Arial" w:cs="Arial"/>
        </w:rPr>
        <w:sectPr w:rsidR="00851839" w:rsidRPr="009E3CDA" w:rsidSect="00851839">
          <w:pgSz w:w="16838" w:h="11906" w:orient="landscape"/>
          <w:pgMar w:top="720" w:right="720" w:bottom="720" w:left="720" w:header="708" w:footer="708" w:gutter="0"/>
          <w:cols w:space="708"/>
          <w:docGrid w:linePitch="360"/>
        </w:sectPr>
      </w:pPr>
    </w:p>
    <w:p w:rsidR="00851839" w:rsidRPr="009E3CDA" w:rsidRDefault="00DB6856" w:rsidP="00851839">
      <w:pPr>
        <w:pStyle w:val="2"/>
        <w:ind w:left="11057"/>
        <w:rPr>
          <w:rFonts w:ascii="Arial" w:hAnsi="Arial" w:cs="Arial"/>
          <w:sz w:val="24"/>
          <w:szCs w:val="24"/>
        </w:rPr>
      </w:pPr>
      <w:r w:rsidRPr="009E3CDA">
        <w:rPr>
          <w:rFonts w:ascii="Arial" w:hAnsi="Arial" w:cs="Arial"/>
          <w:sz w:val="24"/>
          <w:szCs w:val="24"/>
        </w:rPr>
        <w:lastRenderedPageBreak/>
        <w:t>Приложение № 2 к подпрограмме</w:t>
      </w:r>
    </w:p>
    <w:p w:rsidR="00851839" w:rsidRPr="009E3CDA" w:rsidRDefault="00851839" w:rsidP="00851839">
      <w:pPr>
        <w:widowControl w:val="0"/>
        <w:ind w:left="11057" w:right="99"/>
        <w:jc w:val="center"/>
        <w:rPr>
          <w:rFonts w:ascii="Arial" w:hAnsi="Arial" w:cs="Arial"/>
          <w:b/>
        </w:rPr>
      </w:pPr>
    </w:p>
    <w:p w:rsidR="00851839" w:rsidRPr="009E3CDA" w:rsidRDefault="00DB6856" w:rsidP="00851839">
      <w:pPr>
        <w:jc w:val="center"/>
        <w:rPr>
          <w:rFonts w:ascii="Arial" w:eastAsia="Calibri" w:hAnsi="Arial" w:cs="Arial"/>
          <w:lang w:eastAsia="en-US"/>
        </w:rPr>
      </w:pPr>
      <w:r w:rsidRPr="009E3CDA">
        <w:rPr>
          <w:rFonts w:ascii="Arial" w:eastAsia="Calibri" w:hAnsi="Arial" w:cs="Arial"/>
          <w:lang w:eastAsia="en-US"/>
        </w:rPr>
        <w:t xml:space="preserve">Перечень мероприятий подпрограммы </w:t>
      </w:r>
      <w:r w:rsidRPr="009E3CDA">
        <w:rPr>
          <w:rFonts w:ascii="Arial" w:hAnsi="Arial" w:cs="Arial"/>
        </w:rPr>
        <w:t>Дороги Шарыповского муниципального округа и повышение безопасности дорожного движения</w:t>
      </w:r>
    </w:p>
    <w:tbl>
      <w:tblPr>
        <w:tblW w:w="0" w:type="auto"/>
        <w:jc w:val="center"/>
        <w:tblLayout w:type="fixed"/>
        <w:tblCellMar>
          <w:left w:w="70" w:type="dxa"/>
          <w:right w:w="70" w:type="dxa"/>
        </w:tblCellMar>
        <w:tblLook w:val="0000" w:firstRow="0" w:lastRow="0" w:firstColumn="0" w:lastColumn="0" w:noHBand="0" w:noVBand="0"/>
      </w:tblPr>
      <w:tblGrid>
        <w:gridCol w:w="438"/>
        <w:gridCol w:w="1825"/>
        <w:gridCol w:w="1809"/>
        <w:gridCol w:w="704"/>
        <w:gridCol w:w="664"/>
        <w:gridCol w:w="1215"/>
        <w:gridCol w:w="425"/>
        <w:gridCol w:w="1773"/>
        <w:gridCol w:w="1771"/>
        <w:gridCol w:w="1701"/>
        <w:gridCol w:w="1701"/>
        <w:gridCol w:w="1356"/>
      </w:tblGrid>
      <w:tr w:rsidR="006C405E" w:rsidRPr="009E3CDA" w:rsidTr="009E3CDA">
        <w:trPr>
          <w:trHeight w:val="615"/>
          <w:tblHeader/>
          <w:jc w:val="center"/>
        </w:trPr>
        <w:tc>
          <w:tcPr>
            <w:tcW w:w="438" w:type="dxa"/>
            <w:vMerge w:val="restart"/>
            <w:tcBorders>
              <w:top w:val="single" w:sz="6" w:space="0" w:color="auto"/>
              <w:left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rPr>
            </w:pPr>
            <w:r w:rsidRPr="009E3CDA">
              <w:rPr>
                <w:sz w:val="24"/>
                <w:szCs w:val="24"/>
              </w:rPr>
              <w:t>№ п/п</w:t>
            </w:r>
          </w:p>
        </w:tc>
        <w:tc>
          <w:tcPr>
            <w:tcW w:w="1825" w:type="dxa"/>
            <w:vMerge w:val="restart"/>
            <w:tcBorders>
              <w:top w:val="single" w:sz="6" w:space="0" w:color="auto"/>
              <w:left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rPr>
            </w:pPr>
            <w:r w:rsidRPr="009E3CDA">
              <w:rPr>
                <w:sz w:val="24"/>
                <w:szCs w:val="24"/>
              </w:rPr>
              <w:t>Наименование программы, подпрограммы</w:t>
            </w:r>
          </w:p>
        </w:tc>
        <w:tc>
          <w:tcPr>
            <w:tcW w:w="1809" w:type="dxa"/>
            <w:vMerge w:val="restart"/>
            <w:tcBorders>
              <w:top w:val="single" w:sz="6" w:space="0" w:color="auto"/>
              <w:left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rPr>
            </w:pPr>
            <w:r w:rsidRPr="009E3CDA">
              <w:rPr>
                <w:sz w:val="24"/>
                <w:szCs w:val="24"/>
              </w:rPr>
              <w:t>ГРБС</w:t>
            </w:r>
          </w:p>
          <w:p w:rsidR="00851839" w:rsidRPr="009E3CDA" w:rsidRDefault="00DB6856" w:rsidP="00851839">
            <w:pPr>
              <w:pStyle w:val="ConsPlusNormal"/>
              <w:widowControl/>
              <w:ind w:firstLine="0"/>
              <w:jc w:val="center"/>
              <w:rPr>
                <w:sz w:val="24"/>
                <w:szCs w:val="24"/>
              </w:rPr>
            </w:pPr>
            <w:r w:rsidRPr="009E3CDA">
              <w:rPr>
                <w:sz w:val="24"/>
                <w:szCs w:val="24"/>
              </w:rPr>
              <w:t>Наименование</w:t>
            </w:r>
          </w:p>
        </w:tc>
        <w:tc>
          <w:tcPr>
            <w:tcW w:w="704" w:type="dxa"/>
            <w:vMerge w:val="restart"/>
            <w:tcBorders>
              <w:top w:val="single" w:sz="6" w:space="0" w:color="auto"/>
              <w:left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rPr>
            </w:pPr>
            <w:r w:rsidRPr="009E3CDA">
              <w:rPr>
                <w:sz w:val="24"/>
                <w:szCs w:val="24"/>
              </w:rPr>
              <w:t>ГРБС</w:t>
            </w:r>
          </w:p>
        </w:tc>
        <w:tc>
          <w:tcPr>
            <w:tcW w:w="664" w:type="dxa"/>
            <w:vMerge w:val="restart"/>
            <w:tcBorders>
              <w:top w:val="single" w:sz="6" w:space="0" w:color="auto"/>
              <w:left w:val="single" w:sz="6" w:space="0" w:color="auto"/>
              <w:right w:val="single" w:sz="6" w:space="0" w:color="auto"/>
            </w:tcBorders>
            <w:vAlign w:val="center"/>
          </w:tcPr>
          <w:p w:rsidR="00851839" w:rsidRPr="009E3CDA" w:rsidRDefault="00DB6856" w:rsidP="00851839">
            <w:pPr>
              <w:jc w:val="center"/>
              <w:rPr>
                <w:rFonts w:ascii="Arial" w:hAnsi="Arial" w:cs="Arial"/>
              </w:rPr>
            </w:pPr>
            <w:proofErr w:type="spellStart"/>
            <w:r w:rsidRPr="009E3CDA">
              <w:rPr>
                <w:rFonts w:ascii="Arial" w:hAnsi="Arial" w:cs="Arial"/>
              </w:rPr>
              <w:t>РзПр</w:t>
            </w:r>
            <w:proofErr w:type="spellEnd"/>
          </w:p>
        </w:tc>
        <w:tc>
          <w:tcPr>
            <w:tcW w:w="1215" w:type="dxa"/>
            <w:vMerge w:val="restart"/>
            <w:tcBorders>
              <w:top w:val="single" w:sz="6" w:space="0" w:color="auto"/>
              <w:left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ЦСР</w:t>
            </w:r>
          </w:p>
        </w:tc>
        <w:tc>
          <w:tcPr>
            <w:tcW w:w="425" w:type="dxa"/>
            <w:vMerge w:val="restart"/>
            <w:tcBorders>
              <w:top w:val="single" w:sz="6" w:space="0" w:color="auto"/>
              <w:left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ВР</w:t>
            </w:r>
          </w:p>
        </w:tc>
        <w:tc>
          <w:tcPr>
            <w:tcW w:w="1773" w:type="dxa"/>
            <w:tcBorders>
              <w:top w:val="single" w:sz="6" w:space="0" w:color="auto"/>
              <w:left w:val="single" w:sz="6" w:space="0" w:color="auto"/>
              <w:bottom w:val="single" w:sz="6" w:space="0" w:color="auto"/>
              <w:right w:val="single" w:sz="6" w:space="0" w:color="auto"/>
            </w:tcBorders>
            <w:vAlign w:val="center"/>
          </w:tcPr>
          <w:p w:rsidR="00851839" w:rsidRPr="009E3CDA" w:rsidRDefault="00634596" w:rsidP="00851839">
            <w:pPr>
              <w:pStyle w:val="ConsPlusNormal"/>
              <w:widowControl/>
              <w:ind w:firstLine="0"/>
              <w:jc w:val="center"/>
              <w:rPr>
                <w:sz w:val="24"/>
                <w:szCs w:val="24"/>
              </w:rPr>
            </w:pPr>
            <w:r w:rsidRPr="009E3CDA">
              <w:rPr>
                <w:sz w:val="24"/>
                <w:szCs w:val="24"/>
              </w:rPr>
              <w:t>2023</w:t>
            </w:r>
          </w:p>
        </w:tc>
        <w:tc>
          <w:tcPr>
            <w:tcW w:w="1771" w:type="dxa"/>
            <w:tcBorders>
              <w:top w:val="single" w:sz="6" w:space="0" w:color="auto"/>
              <w:left w:val="single" w:sz="6" w:space="0" w:color="auto"/>
              <w:bottom w:val="single" w:sz="6" w:space="0" w:color="auto"/>
              <w:right w:val="single" w:sz="6" w:space="0" w:color="auto"/>
            </w:tcBorders>
            <w:vAlign w:val="center"/>
          </w:tcPr>
          <w:p w:rsidR="00851839" w:rsidRPr="009E3CDA" w:rsidRDefault="00634596" w:rsidP="00634596">
            <w:pPr>
              <w:pStyle w:val="ConsPlusNormal"/>
              <w:widowControl/>
              <w:ind w:firstLine="0"/>
              <w:jc w:val="center"/>
              <w:rPr>
                <w:sz w:val="24"/>
                <w:szCs w:val="24"/>
                <w:lang w:val="en-US"/>
              </w:rPr>
            </w:pPr>
            <w:r w:rsidRPr="009E3CDA">
              <w:rPr>
                <w:sz w:val="24"/>
                <w:szCs w:val="24"/>
                <w:lang w:val="en-US"/>
              </w:rPr>
              <w:t>2024</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634596" w:rsidP="00851839">
            <w:pPr>
              <w:pStyle w:val="ConsPlusNormal"/>
              <w:widowControl/>
              <w:ind w:firstLine="0"/>
              <w:jc w:val="center"/>
              <w:rPr>
                <w:sz w:val="24"/>
                <w:szCs w:val="24"/>
              </w:rPr>
            </w:pPr>
            <w:r w:rsidRPr="009E3CDA">
              <w:rPr>
                <w:sz w:val="24"/>
                <w:szCs w:val="24"/>
              </w:rPr>
              <w:t>2025</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rPr>
            </w:pPr>
            <w:r w:rsidRPr="009E3CDA">
              <w:rPr>
                <w:sz w:val="24"/>
                <w:szCs w:val="24"/>
              </w:rPr>
              <w:t>Итого на период</w:t>
            </w:r>
          </w:p>
        </w:tc>
        <w:tc>
          <w:tcPr>
            <w:tcW w:w="1356" w:type="dxa"/>
            <w:vMerge w:val="restart"/>
            <w:tcBorders>
              <w:top w:val="single" w:sz="6" w:space="0" w:color="auto"/>
              <w:left w:val="single" w:sz="6" w:space="0" w:color="auto"/>
              <w:right w:val="single" w:sz="6" w:space="0" w:color="auto"/>
            </w:tcBorders>
          </w:tcPr>
          <w:p w:rsidR="00851839" w:rsidRPr="009E3CDA" w:rsidRDefault="00DB6856" w:rsidP="00851839">
            <w:pPr>
              <w:jc w:val="center"/>
              <w:rPr>
                <w:rFonts w:ascii="Arial" w:hAnsi="Arial" w:cs="Arial"/>
              </w:rPr>
            </w:pPr>
            <w:r w:rsidRPr="009E3CDA">
              <w:rPr>
                <w:rFonts w:ascii="Arial" w:hAnsi="Arial" w:cs="Arial"/>
              </w:rPr>
              <w:t>Ожидаемый результат от реализации подпрограммного мероприятия (в натуральном выражении)</w:t>
            </w:r>
          </w:p>
        </w:tc>
      </w:tr>
      <w:tr w:rsidR="006C405E" w:rsidRPr="009E3CDA" w:rsidTr="009E3CDA">
        <w:trPr>
          <w:trHeight w:val="454"/>
          <w:tblHeader/>
          <w:jc w:val="center"/>
        </w:trPr>
        <w:tc>
          <w:tcPr>
            <w:tcW w:w="438" w:type="dxa"/>
            <w:vMerge/>
            <w:tcBorders>
              <w:left w:val="single" w:sz="6" w:space="0" w:color="auto"/>
              <w:bottom w:val="single" w:sz="6" w:space="0" w:color="auto"/>
              <w:right w:val="single" w:sz="6" w:space="0" w:color="auto"/>
            </w:tcBorders>
            <w:vAlign w:val="center"/>
          </w:tcPr>
          <w:p w:rsidR="00851839" w:rsidRPr="009E3CDA" w:rsidRDefault="00851839" w:rsidP="00851839">
            <w:pPr>
              <w:pStyle w:val="ConsPlusNormal"/>
              <w:widowControl/>
              <w:ind w:firstLine="0"/>
              <w:jc w:val="center"/>
              <w:rPr>
                <w:sz w:val="24"/>
                <w:szCs w:val="24"/>
              </w:rPr>
            </w:pPr>
          </w:p>
        </w:tc>
        <w:tc>
          <w:tcPr>
            <w:tcW w:w="1825" w:type="dxa"/>
            <w:vMerge/>
            <w:tcBorders>
              <w:left w:val="single" w:sz="6" w:space="0" w:color="auto"/>
              <w:bottom w:val="single" w:sz="6" w:space="0" w:color="auto"/>
              <w:right w:val="single" w:sz="6" w:space="0" w:color="auto"/>
            </w:tcBorders>
            <w:vAlign w:val="center"/>
          </w:tcPr>
          <w:p w:rsidR="00851839" w:rsidRPr="009E3CDA" w:rsidRDefault="00851839" w:rsidP="00851839">
            <w:pPr>
              <w:pStyle w:val="ConsPlusNormal"/>
              <w:widowControl/>
              <w:ind w:firstLine="0"/>
              <w:jc w:val="center"/>
              <w:rPr>
                <w:sz w:val="24"/>
                <w:szCs w:val="24"/>
              </w:rPr>
            </w:pPr>
          </w:p>
        </w:tc>
        <w:tc>
          <w:tcPr>
            <w:tcW w:w="1809" w:type="dxa"/>
            <w:vMerge/>
            <w:tcBorders>
              <w:left w:val="single" w:sz="6" w:space="0" w:color="auto"/>
              <w:bottom w:val="single" w:sz="6" w:space="0" w:color="auto"/>
              <w:right w:val="single" w:sz="6" w:space="0" w:color="auto"/>
            </w:tcBorders>
            <w:vAlign w:val="center"/>
          </w:tcPr>
          <w:p w:rsidR="00851839" w:rsidRPr="009E3CDA" w:rsidRDefault="00851839" w:rsidP="00851839">
            <w:pPr>
              <w:pStyle w:val="ConsPlusNormal"/>
              <w:widowControl/>
              <w:ind w:firstLine="0"/>
              <w:jc w:val="center"/>
              <w:rPr>
                <w:sz w:val="24"/>
                <w:szCs w:val="24"/>
              </w:rPr>
            </w:pPr>
          </w:p>
        </w:tc>
        <w:tc>
          <w:tcPr>
            <w:tcW w:w="704" w:type="dxa"/>
            <w:vMerge/>
            <w:tcBorders>
              <w:left w:val="single" w:sz="6" w:space="0" w:color="auto"/>
              <w:bottom w:val="single" w:sz="6" w:space="0" w:color="auto"/>
              <w:right w:val="single" w:sz="6" w:space="0" w:color="auto"/>
            </w:tcBorders>
            <w:vAlign w:val="center"/>
          </w:tcPr>
          <w:p w:rsidR="00851839" w:rsidRPr="009E3CDA" w:rsidRDefault="00851839" w:rsidP="00851839">
            <w:pPr>
              <w:pStyle w:val="ConsPlusNormal"/>
              <w:widowControl/>
              <w:ind w:firstLine="0"/>
              <w:jc w:val="center"/>
              <w:rPr>
                <w:sz w:val="24"/>
                <w:szCs w:val="24"/>
              </w:rPr>
            </w:pPr>
          </w:p>
        </w:tc>
        <w:tc>
          <w:tcPr>
            <w:tcW w:w="664" w:type="dxa"/>
            <w:vMerge/>
            <w:tcBorders>
              <w:left w:val="single" w:sz="6" w:space="0" w:color="auto"/>
              <w:bottom w:val="single" w:sz="6" w:space="0" w:color="auto"/>
              <w:right w:val="single" w:sz="6" w:space="0" w:color="auto"/>
            </w:tcBorders>
            <w:vAlign w:val="center"/>
          </w:tcPr>
          <w:p w:rsidR="00851839" w:rsidRPr="009E3CDA" w:rsidRDefault="00851839" w:rsidP="00851839">
            <w:pPr>
              <w:pStyle w:val="ConsPlusNormal"/>
              <w:widowControl/>
              <w:ind w:firstLine="0"/>
              <w:jc w:val="center"/>
              <w:rPr>
                <w:sz w:val="24"/>
                <w:szCs w:val="24"/>
              </w:rPr>
            </w:pPr>
          </w:p>
        </w:tc>
        <w:tc>
          <w:tcPr>
            <w:tcW w:w="1215" w:type="dxa"/>
            <w:vMerge/>
            <w:tcBorders>
              <w:left w:val="single" w:sz="6" w:space="0" w:color="auto"/>
              <w:bottom w:val="single" w:sz="6" w:space="0" w:color="auto"/>
              <w:right w:val="single" w:sz="6" w:space="0" w:color="auto"/>
            </w:tcBorders>
            <w:vAlign w:val="center"/>
          </w:tcPr>
          <w:p w:rsidR="00851839" w:rsidRPr="009E3CDA" w:rsidRDefault="00851839" w:rsidP="00851839">
            <w:pPr>
              <w:pStyle w:val="ConsPlusNormal"/>
              <w:widowControl/>
              <w:ind w:firstLine="0"/>
              <w:jc w:val="center"/>
              <w:rPr>
                <w:sz w:val="24"/>
                <w:szCs w:val="24"/>
              </w:rPr>
            </w:pPr>
          </w:p>
        </w:tc>
        <w:tc>
          <w:tcPr>
            <w:tcW w:w="425" w:type="dxa"/>
            <w:vMerge/>
            <w:tcBorders>
              <w:left w:val="single" w:sz="6" w:space="0" w:color="auto"/>
              <w:bottom w:val="single" w:sz="6" w:space="0" w:color="auto"/>
              <w:right w:val="single" w:sz="6" w:space="0" w:color="auto"/>
            </w:tcBorders>
            <w:vAlign w:val="center"/>
          </w:tcPr>
          <w:p w:rsidR="00851839" w:rsidRPr="009E3CDA" w:rsidRDefault="00851839" w:rsidP="00851839">
            <w:pPr>
              <w:pStyle w:val="ConsPlusNormal"/>
              <w:widowControl/>
              <w:ind w:firstLine="0"/>
              <w:jc w:val="center"/>
              <w:rPr>
                <w:sz w:val="24"/>
                <w:szCs w:val="24"/>
              </w:rPr>
            </w:pPr>
          </w:p>
        </w:tc>
        <w:tc>
          <w:tcPr>
            <w:tcW w:w="1773"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lang w:val="en-US"/>
              </w:rPr>
            </w:pPr>
            <w:r w:rsidRPr="009E3CDA">
              <w:rPr>
                <w:sz w:val="24"/>
                <w:szCs w:val="24"/>
              </w:rPr>
              <w:t>План</w:t>
            </w:r>
          </w:p>
        </w:tc>
        <w:tc>
          <w:tcPr>
            <w:tcW w:w="177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lang w:val="en-US"/>
              </w:rPr>
            </w:pPr>
            <w:r w:rsidRPr="009E3CDA">
              <w:rPr>
                <w:sz w:val="24"/>
                <w:szCs w:val="24"/>
              </w:rPr>
              <w:t>План</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lang w:val="en-US"/>
              </w:rPr>
            </w:pPr>
            <w:r w:rsidRPr="009E3CDA">
              <w:rPr>
                <w:sz w:val="24"/>
                <w:szCs w:val="24"/>
              </w:rPr>
              <w:t>План</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rPr>
            </w:pPr>
            <w:r w:rsidRPr="009E3CDA">
              <w:rPr>
                <w:sz w:val="24"/>
                <w:szCs w:val="24"/>
              </w:rPr>
              <w:t>План</w:t>
            </w:r>
          </w:p>
        </w:tc>
        <w:tc>
          <w:tcPr>
            <w:tcW w:w="1356" w:type="dxa"/>
            <w:vMerge/>
            <w:tcBorders>
              <w:left w:val="single" w:sz="6" w:space="0" w:color="auto"/>
              <w:bottom w:val="single" w:sz="6" w:space="0" w:color="auto"/>
              <w:right w:val="single" w:sz="6" w:space="0" w:color="auto"/>
            </w:tcBorders>
          </w:tcPr>
          <w:p w:rsidR="00851839" w:rsidRPr="009E3CDA" w:rsidRDefault="00851839" w:rsidP="00851839">
            <w:pPr>
              <w:jc w:val="center"/>
              <w:rPr>
                <w:rFonts w:ascii="Arial" w:hAnsi="Arial" w:cs="Arial"/>
                <w:b/>
              </w:rPr>
            </w:pPr>
          </w:p>
        </w:tc>
      </w:tr>
      <w:tr w:rsidR="006C405E" w:rsidRPr="009E3CDA" w:rsidTr="009E3CDA">
        <w:trPr>
          <w:trHeight w:val="454"/>
          <w:tblHeader/>
          <w:jc w:val="center"/>
        </w:trPr>
        <w:tc>
          <w:tcPr>
            <w:tcW w:w="438" w:type="dxa"/>
            <w:tcBorders>
              <w:left w:val="single" w:sz="6" w:space="0" w:color="auto"/>
              <w:bottom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rPr>
            </w:pPr>
            <w:r w:rsidRPr="009E3CDA">
              <w:rPr>
                <w:sz w:val="24"/>
                <w:szCs w:val="24"/>
              </w:rPr>
              <w:t>1</w:t>
            </w:r>
          </w:p>
        </w:tc>
        <w:tc>
          <w:tcPr>
            <w:tcW w:w="1825" w:type="dxa"/>
            <w:tcBorders>
              <w:left w:val="single" w:sz="6" w:space="0" w:color="auto"/>
              <w:bottom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rPr>
            </w:pPr>
            <w:r w:rsidRPr="009E3CDA">
              <w:rPr>
                <w:sz w:val="24"/>
                <w:szCs w:val="24"/>
              </w:rPr>
              <w:t>2</w:t>
            </w:r>
          </w:p>
        </w:tc>
        <w:tc>
          <w:tcPr>
            <w:tcW w:w="1809" w:type="dxa"/>
            <w:tcBorders>
              <w:left w:val="single" w:sz="6" w:space="0" w:color="auto"/>
              <w:bottom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rPr>
            </w:pPr>
            <w:r w:rsidRPr="009E3CDA">
              <w:rPr>
                <w:sz w:val="24"/>
                <w:szCs w:val="24"/>
              </w:rPr>
              <w:t>3</w:t>
            </w:r>
          </w:p>
        </w:tc>
        <w:tc>
          <w:tcPr>
            <w:tcW w:w="704" w:type="dxa"/>
            <w:tcBorders>
              <w:left w:val="single" w:sz="6" w:space="0" w:color="auto"/>
              <w:bottom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rPr>
            </w:pPr>
            <w:r w:rsidRPr="009E3CDA">
              <w:rPr>
                <w:sz w:val="24"/>
                <w:szCs w:val="24"/>
              </w:rPr>
              <w:t>4</w:t>
            </w:r>
          </w:p>
        </w:tc>
        <w:tc>
          <w:tcPr>
            <w:tcW w:w="664" w:type="dxa"/>
            <w:tcBorders>
              <w:left w:val="single" w:sz="6" w:space="0" w:color="auto"/>
              <w:bottom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rPr>
            </w:pPr>
            <w:r w:rsidRPr="009E3CDA">
              <w:rPr>
                <w:sz w:val="24"/>
                <w:szCs w:val="24"/>
              </w:rPr>
              <w:t>5</w:t>
            </w:r>
          </w:p>
        </w:tc>
        <w:tc>
          <w:tcPr>
            <w:tcW w:w="1215" w:type="dxa"/>
            <w:tcBorders>
              <w:left w:val="single" w:sz="6" w:space="0" w:color="auto"/>
              <w:bottom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rPr>
            </w:pPr>
            <w:r w:rsidRPr="009E3CDA">
              <w:rPr>
                <w:sz w:val="24"/>
                <w:szCs w:val="24"/>
              </w:rPr>
              <w:t>6</w:t>
            </w:r>
          </w:p>
        </w:tc>
        <w:tc>
          <w:tcPr>
            <w:tcW w:w="425" w:type="dxa"/>
            <w:tcBorders>
              <w:left w:val="single" w:sz="6" w:space="0" w:color="auto"/>
              <w:bottom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rPr>
            </w:pPr>
            <w:r w:rsidRPr="009E3CDA">
              <w:rPr>
                <w:sz w:val="24"/>
                <w:szCs w:val="24"/>
              </w:rPr>
              <w:t>7</w:t>
            </w:r>
          </w:p>
        </w:tc>
        <w:tc>
          <w:tcPr>
            <w:tcW w:w="1773"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rPr>
            </w:pPr>
            <w:r w:rsidRPr="009E3CDA">
              <w:rPr>
                <w:sz w:val="24"/>
                <w:szCs w:val="24"/>
              </w:rPr>
              <w:t>8</w:t>
            </w:r>
          </w:p>
        </w:tc>
        <w:tc>
          <w:tcPr>
            <w:tcW w:w="177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rPr>
            </w:pPr>
            <w:r w:rsidRPr="009E3CDA">
              <w:rPr>
                <w:sz w:val="24"/>
                <w:szCs w:val="24"/>
              </w:rPr>
              <w:t>9</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rPr>
            </w:pPr>
            <w:r w:rsidRPr="009E3CDA">
              <w:rPr>
                <w:sz w:val="24"/>
                <w:szCs w:val="24"/>
              </w:rPr>
              <w:t>10</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rPr>
            </w:pPr>
            <w:r w:rsidRPr="009E3CDA">
              <w:rPr>
                <w:sz w:val="24"/>
                <w:szCs w:val="24"/>
              </w:rPr>
              <w:t>11</w:t>
            </w:r>
          </w:p>
        </w:tc>
        <w:tc>
          <w:tcPr>
            <w:tcW w:w="1356" w:type="dxa"/>
            <w:tcBorders>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12</w:t>
            </w:r>
          </w:p>
        </w:tc>
      </w:tr>
      <w:tr w:rsidR="006C405E" w:rsidRPr="009E3CDA" w:rsidTr="009E3CDA">
        <w:trPr>
          <w:cantSplit/>
          <w:jc w:val="center"/>
        </w:trPr>
        <w:tc>
          <w:tcPr>
            <w:tcW w:w="438"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1</w:t>
            </w:r>
          </w:p>
        </w:tc>
        <w:tc>
          <w:tcPr>
            <w:tcW w:w="1825"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rPr>
                <w:rFonts w:ascii="Arial" w:hAnsi="Arial" w:cs="Arial"/>
              </w:rPr>
            </w:pPr>
            <w:r w:rsidRPr="009E3CDA">
              <w:rPr>
                <w:rFonts w:ascii="Arial" w:hAnsi="Arial" w:cs="Arial"/>
              </w:rPr>
              <w:t>Дороги Шарыповского муниципального округа и повышение безопасности дорожного движения</w:t>
            </w:r>
          </w:p>
        </w:tc>
        <w:tc>
          <w:tcPr>
            <w:tcW w:w="1809"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704"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664"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1215"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425"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1773" w:type="dxa"/>
            <w:tcBorders>
              <w:top w:val="single" w:sz="6" w:space="0" w:color="auto"/>
              <w:left w:val="single" w:sz="6" w:space="0" w:color="auto"/>
              <w:bottom w:val="single" w:sz="6" w:space="0" w:color="auto"/>
              <w:right w:val="single" w:sz="6" w:space="0" w:color="auto"/>
            </w:tcBorders>
            <w:vAlign w:val="center"/>
          </w:tcPr>
          <w:p w:rsidR="00851839" w:rsidRPr="009E3CDA" w:rsidRDefault="008D7600" w:rsidP="00851839">
            <w:pPr>
              <w:jc w:val="right"/>
              <w:rPr>
                <w:rFonts w:ascii="Arial" w:hAnsi="Arial" w:cs="Arial"/>
              </w:rPr>
            </w:pPr>
            <w:r w:rsidRPr="009E3CDA">
              <w:rPr>
                <w:rFonts w:ascii="Arial" w:hAnsi="Arial" w:cs="Arial"/>
              </w:rPr>
              <w:t>44 485 027,72</w:t>
            </w:r>
          </w:p>
        </w:tc>
        <w:tc>
          <w:tcPr>
            <w:tcW w:w="177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11 285 900,00</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11 667 500,00</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CB63FD" w:rsidP="00851839">
            <w:pPr>
              <w:jc w:val="right"/>
              <w:rPr>
                <w:rFonts w:ascii="Arial" w:hAnsi="Arial" w:cs="Arial"/>
              </w:rPr>
            </w:pPr>
            <w:r w:rsidRPr="009E3CDA">
              <w:rPr>
                <w:rFonts w:ascii="Arial" w:hAnsi="Arial" w:cs="Arial"/>
              </w:rPr>
              <w:t>67 438 427,72</w:t>
            </w:r>
          </w:p>
        </w:tc>
        <w:tc>
          <w:tcPr>
            <w:tcW w:w="1356" w:type="dxa"/>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rPr>
                <w:rFonts w:ascii="Arial" w:hAnsi="Arial" w:cs="Arial"/>
              </w:rPr>
            </w:pPr>
          </w:p>
        </w:tc>
      </w:tr>
      <w:tr w:rsidR="006C405E" w:rsidRPr="009E3CDA" w:rsidTr="009E3CDA">
        <w:trPr>
          <w:cantSplit/>
          <w:jc w:val="center"/>
        </w:trPr>
        <w:tc>
          <w:tcPr>
            <w:tcW w:w="438"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2</w:t>
            </w:r>
          </w:p>
        </w:tc>
        <w:tc>
          <w:tcPr>
            <w:tcW w:w="1825" w:type="dxa"/>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rPr>
                <w:rFonts w:ascii="Arial" w:hAnsi="Arial" w:cs="Arial"/>
              </w:rPr>
            </w:pPr>
          </w:p>
        </w:tc>
        <w:tc>
          <w:tcPr>
            <w:tcW w:w="1809"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администрация Шарыповского муниципального округа</w:t>
            </w:r>
          </w:p>
        </w:tc>
        <w:tc>
          <w:tcPr>
            <w:tcW w:w="704"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408</w:t>
            </w:r>
          </w:p>
        </w:tc>
        <w:tc>
          <w:tcPr>
            <w:tcW w:w="664"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1215"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425"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1773" w:type="dxa"/>
            <w:tcBorders>
              <w:top w:val="single" w:sz="6" w:space="0" w:color="auto"/>
              <w:left w:val="single" w:sz="6" w:space="0" w:color="auto"/>
              <w:bottom w:val="single" w:sz="6" w:space="0" w:color="auto"/>
              <w:right w:val="single" w:sz="6" w:space="0" w:color="auto"/>
            </w:tcBorders>
            <w:vAlign w:val="center"/>
          </w:tcPr>
          <w:p w:rsidR="00851839" w:rsidRPr="009E3CDA" w:rsidRDefault="008D7600" w:rsidP="00851839">
            <w:pPr>
              <w:jc w:val="right"/>
              <w:rPr>
                <w:rFonts w:ascii="Arial" w:hAnsi="Arial" w:cs="Arial"/>
              </w:rPr>
            </w:pPr>
            <w:r w:rsidRPr="009E3CDA">
              <w:rPr>
                <w:rFonts w:ascii="Arial" w:hAnsi="Arial" w:cs="Arial"/>
              </w:rPr>
              <w:t>44 485 027,72</w:t>
            </w:r>
          </w:p>
        </w:tc>
        <w:tc>
          <w:tcPr>
            <w:tcW w:w="177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11 285 900,00</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11 667 500,00</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CB63FD" w:rsidP="00851839">
            <w:pPr>
              <w:jc w:val="right"/>
              <w:rPr>
                <w:rFonts w:ascii="Arial" w:hAnsi="Arial" w:cs="Arial"/>
              </w:rPr>
            </w:pPr>
            <w:r w:rsidRPr="009E3CDA">
              <w:rPr>
                <w:rFonts w:ascii="Arial" w:hAnsi="Arial" w:cs="Arial"/>
              </w:rPr>
              <w:t>67 438 427,72</w:t>
            </w:r>
          </w:p>
        </w:tc>
        <w:tc>
          <w:tcPr>
            <w:tcW w:w="1356" w:type="dxa"/>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rPr>
                <w:rFonts w:ascii="Arial" w:hAnsi="Arial" w:cs="Arial"/>
              </w:rPr>
            </w:pPr>
          </w:p>
        </w:tc>
      </w:tr>
      <w:tr w:rsidR="006C405E" w:rsidRPr="009E3CDA" w:rsidTr="009E3CDA">
        <w:trPr>
          <w:cantSplit/>
          <w:jc w:val="center"/>
        </w:trPr>
        <w:tc>
          <w:tcPr>
            <w:tcW w:w="438"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lastRenderedPageBreak/>
              <w:t>3</w:t>
            </w:r>
          </w:p>
        </w:tc>
        <w:tc>
          <w:tcPr>
            <w:tcW w:w="1825"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rPr>
                <w:rFonts w:ascii="Arial" w:hAnsi="Arial" w:cs="Arial"/>
              </w:rPr>
            </w:pPr>
            <w:r w:rsidRPr="009E3CDA">
              <w:rPr>
                <w:rFonts w:ascii="Arial" w:hAnsi="Arial" w:cs="Arial"/>
              </w:rPr>
              <w:t>Цель 1: Обеспечение сохранности, модернизация и развитие сети автомобильных дорог округа</w:t>
            </w:r>
          </w:p>
        </w:tc>
        <w:tc>
          <w:tcPr>
            <w:tcW w:w="1809"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704"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664"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1215"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425"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1773" w:type="dxa"/>
            <w:tcBorders>
              <w:top w:val="single" w:sz="6" w:space="0" w:color="auto"/>
              <w:left w:val="single" w:sz="6" w:space="0" w:color="auto"/>
              <w:bottom w:val="single" w:sz="6" w:space="0" w:color="auto"/>
              <w:right w:val="single" w:sz="6" w:space="0" w:color="auto"/>
            </w:tcBorders>
            <w:vAlign w:val="center"/>
          </w:tcPr>
          <w:p w:rsidR="00851839" w:rsidRPr="009E3CDA" w:rsidRDefault="008D7600" w:rsidP="00851839">
            <w:pPr>
              <w:jc w:val="right"/>
              <w:rPr>
                <w:rFonts w:ascii="Arial" w:hAnsi="Arial" w:cs="Arial"/>
              </w:rPr>
            </w:pPr>
            <w:r w:rsidRPr="009E3CDA">
              <w:rPr>
                <w:rFonts w:ascii="Arial" w:hAnsi="Arial" w:cs="Arial"/>
              </w:rPr>
              <w:t>44 485 027,72</w:t>
            </w:r>
          </w:p>
        </w:tc>
        <w:tc>
          <w:tcPr>
            <w:tcW w:w="177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11 285 900,00</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11 667 500,00</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CB63FD" w:rsidP="00851839">
            <w:pPr>
              <w:jc w:val="right"/>
              <w:rPr>
                <w:rFonts w:ascii="Arial" w:hAnsi="Arial" w:cs="Arial"/>
              </w:rPr>
            </w:pPr>
            <w:r w:rsidRPr="009E3CDA">
              <w:rPr>
                <w:rFonts w:ascii="Arial" w:hAnsi="Arial" w:cs="Arial"/>
              </w:rPr>
              <w:t>67 438 427,72</w:t>
            </w:r>
          </w:p>
        </w:tc>
        <w:tc>
          <w:tcPr>
            <w:tcW w:w="1356" w:type="dxa"/>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rPr>
                <w:rFonts w:ascii="Arial" w:hAnsi="Arial" w:cs="Arial"/>
              </w:rPr>
            </w:pPr>
          </w:p>
        </w:tc>
      </w:tr>
      <w:tr w:rsidR="006C405E" w:rsidRPr="009E3CDA" w:rsidTr="009E3CDA">
        <w:trPr>
          <w:cantSplit/>
          <w:jc w:val="center"/>
        </w:trPr>
        <w:tc>
          <w:tcPr>
            <w:tcW w:w="438"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4</w:t>
            </w:r>
          </w:p>
        </w:tc>
        <w:tc>
          <w:tcPr>
            <w:tcW w:w="1825"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rPr>
                <w:rFonts w:ascii="Arial" w:hAnsi="Arial" w:cs="Arial"/>
              </w:rPr>
            </w:pPr>
            <w:r w:rsidRPr="009E3CDA">
              <w:rPr>
                <w:rFonts w:ascii="Arial" w:hAnsi="Arial" w:cs="Arial"/>
              </w:rPr>
              <w:t>Задача 1: Осуществление дорожной деятельности в отношении автомобильных дорог общего пользования</w:t>
            </w:r>
          </w:p>
        </w:tc>
        <w:tc>
          <w:tcPr>
            <w:tcW w:w="1809"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704"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664"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1215"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425"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1773" w:type="dxa"/>
            <w:tcBorders>
              <w:top w:val="single" w:sz="6" w:space="0" w:color="auto"/>
              <w:left w:val="single" w:sz="6" w:space="0" w:color="auto"/>
              <w:bottom w:val="single" w:sz="6" w:space="0" w:color="auto"/>
              <w:right w:val="single" w:sz="6" w:space="0" w:color="auto"/>
            </w:tcBorders>
            <w:vAlign w:val="center"/>
          </w:tcPr>
          <w:p w:rsidR="00851839" w:rsidRPr="009E3CDA" w:rsidRDefault="008D7600" w:rsidP="00851839">
            <w:pPr>
              <w:jc w:val="right"/>
              <w:rPr>
                <w:rFonts w:ascii="Arial" w:hAnsi="Arial" w:cs="Arial"/>
              </w:rPr>
            </w:pPr>
            <w:r w:rsidRPr="009E3CDA">
              <w:rPr>
                <w:rFonts w:ascii="Arial" w:hAnsi="Arial" w:cs="Arial"/>
              </w:rPr>
              <w:t>44 485 027,72</w:t>
            </w:r>
          </w:p>
        </w:tc>
        <w:tc>
          <w:tcPr>
            <w:tcW w:w="177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11 285 900,00</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11 667 500,00</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CB63FD" w:rsidP="00851839">
            <w:pPr>
              <w:jc w:val="right"/>
              <w:rPr>
                <w:rFonts w:ascii="Arial" w:hAnsi="Arial" w:cs="Arial"/>
              </w:rPr>
            </w:pPr>
            <w:r w:rsidRPr="009E3CDA">
              <w:rPr>
                <w:rFonts w:ascii="Arial" w:hAnsi="Arial" w:cs="Arial"/>
              </w:rPr>
              <w:t>67 438 427,72</w:t>
            </w:r>
          </w:p>
        </w:tc>
        <w:tc>
          <w:tcPr>
            <w:tcW w:w="1356" w:type="dxa"/>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rPr>
                <w:rFonts w:ascii="Arial" w:hAnsi="Arial" w:cs="Arial"/>
              </w:rPr>
            </w:pPr>
          </w:p>
        </w:tc>
      </w:tr>
      <w:tr w:rsidR="00277EF0" w:rsidRPr="009E3CDA" w:rsidTr="009E3CDA">
        <w:trPr>
          <w:cantSplit/>
          <w:jc w:val="center"/>
        </w:trPr>
        <w:tc>
          <w:tcPr>
            <w:tcW w:w="438"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lastRenderedPageBreak/>
              <w:t>5</w:t>
            </w:r>
          </w:p>
        </w:tc>
        <w:tc>
          <w:tcPr>
            <w:tcW w:w="1825"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rPr>
                <w:rFonts w:ascii="Arial" w:hAnsi="Arial" w:cs="Arial"/>
              </w:rPr>
            </w:pPr>
            <w:r w:rsidRPr="009E3CDA">
              <w:rPr>
                <w:rFonts w:ascii="Arial" w:hAnsi="Arial" w:cs="Arial"/>
              </w:rPr>
              <w:t xml:space="preserve">Мероприятие: </w:t>
            </w:r>
          </w:p>
          <w:p w:rsidR="00277EF0" w:rsidRPr="009E3CDA" w:rsidRDefault="00277EF0" w:rsidP="00277EF0">
            <w:pPr>
              <w:rPr>
                <w:rFonts w:ascii="Arial" w:hAnsi="Arial" w:cs="Arial"/>
              </w:rPr>
            </w:pPr>
            <w:r w:rsidRPr="009E3CDA">
              <w:rPr>
                <w:rFonts w:ascii="Arial" w:hAnsi="Arial" w:cs="Arial"/>
              </w:rPr>
              <w:t>1.1 Содержание автомобильных дорог общего пользования местного значения и искусственных сооружений на них в границах муниципального округа за счет средств дорожного фонда Шарыповского муниципального округа</w:t>
            </w:r>
          </w:p>
        </w:tc>
        <w:tc>
          <w:tcPr>
            <w:tcW w:w="1809"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X</w:t>
            </w:r>
          </w:p>
        </w:tc>
        <w:tc>
          <w:tcPr>
            <w:tcW w:w="704"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X</w:t>
            </w:r>
          </w:p>
        </w:tc>
        <w:tc>
          <w:tcPr>
            <w:tcW w:w="664"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X</w:t>
            </w:r>
          </w:p>
        </w:tc>
        <w:tc>
          <w:tcPr>
            <w:tcW w:w="1215"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X</w:t>
            </w:r>
          </w:p>
        </w:tc>
        <w:tc>
          <w:tcPr>
            <w:tcW w:w="425"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X</w:t>
            </w:r>
          </w:p>
        </w:tc>
        <w:tc>
          <w:tcPr>
            <w:tcW w:w="1773"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right"/>
              <w:rPr>
                <w:rFonts w:ascii="Arial" w:hAnsi="Arial" w:cs="Arial"/>
              </w:rPr>
            </w:pPr>
            <w:r w:rsidRPr="009E3CDA">
              <w:rPr>
                <w:rFonts w:ascii="Arial" w:hAnsi="Arial" w:cs="Arial"/>
              </w:rPr>
              <w:t>10 700 728,29</w:t>
            </w:r>
          </w:p>
        </w:tc>
        <w:tc>
          <w:tcPr>
            <w:tcW w:w="1771"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right"/>
              <w:rPr>
                <w:rFonts w:ascii="Arial" w:hAnsi="Arial" w:cs="Arial"/>
              </w:rPr>
            </w:pPr>
            <w:r w:rsidRPr="009E3CDA">
              <w:rPr>
                <w:rFonts w:ascii="Arial" w:hAnsi="Arial" w:cs="Arial"/>
              </w:rPr>
              <w:t>10 549 386,30</w:t>
            </w:r>
          </w:p>
        </w:tc>
        <w:tc>
          <w:tcPr>
            <w:tcW w:w="1701"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right"/>
              <w:rPr>
                <w:rFonts w:ascii="Arial" w:hAnsi="Arial" w:cs="Arial"/>
              </w:rPr>
            </w:pPr>
            <w:r w:rsidRPr="009E3CDA">
              <w:rPr>
                <w:rFonts w:ascii="Arial" w:hAnsi="Arial" w:cs="Arial"/>
              </w:rPr>
              <w:t>11 667 500,00</w:t>
            </w:r>
          </w:p>
        </w:tc>
        <w:tc>
          <w:tcPr>
            <w:tcW w:w="1701"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right"/>
              <w:rPr>
                <w:rFonts w:ascii="Arial" w:hAnsi="Arial" w:cs="Arial"/>
              </w:rPr>
            </w:pPr>
            <w:r w:rsidRPr="009E3CDA">
              <w:rPr>
                <w:rFonts w:ascii="Arial" w:hAnsi="Arial" w:cs="Arial"/>
              </w:rPr>
              <w:t>32 917 614,59</w:t>
            </w:r>
          </w:p>
        </w:tc>
        <w:tc>
          <w:tcPr>
            <w:tcW w:w="1356"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rPr>
                <w:rFonts w:ascii="Arial" w:hAnsi="Arial" w:cs="Arial"/>
              </w:rPr>
            </w:pPr>
            <w:r w:rsidRPr="009E3CDA">
              <w:rPr>
                <w:rFonts w:ascii="Arial" w:hAnsi="Arial" w:cs="Arial"/>
              </w:rPr>
              <w:t>Содержание 300.179 км автомобильных дорог ежегодно</w:t>
            </w:r>
          </w:p>
        </w:tc>
      </w:tr>
      <w:tr w:rsidR="00277EF0" w:rsidRPr="009E3CDA" w:rsidTr="009E3CDA">
        <w:trPr>
          <w:cantSplit/>
          <w:jc w:val="center"/>
        </w:trPr>
        <w:tc>
          <w:tcPr>
            <w:tcW w:w="438"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lastRenderedPageBreak/>
              <w:t>6</w:t>
            </w:r>
          </w:p>
        </w:tc>
        <w:tc>
          <w:tcPr>
            <w:tcW w:w="1825"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rPr>
                <w:rFonts w:ascii="Arial" w:hAnsi="Arial" w:cs="Arial"/>
              </w:rPr>
            </w:pPr>
          </w:p>
        </w:tc>
        <w:tc>
          <w:tcPr>
            <w:tcW w:w="1809"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администрация Шарыповского муниципального округа</w:t>
            </w:r>
          </w:p>
        </w:tc>
        <w:tc>
          <w:tcPr>
            <w:tcW w:w="704"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408</w:t>
            </w:r>
          </w:p>
        </w:tc>
        <w:tc>
          <w:tcPr>
            <w:tcW w:w="664"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0409</w:t>
            </w:r>
          </w:p>
        </w:tc>
        <w:tc>
          <w:tcPr>
            <w:tcW w:w="1215"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0710087010</w:t>
            </w:r>
          </w:p>
        </w:tc>
        <w:tc>
          <w:tcPr>
            <w:tcW w:w="425"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244</w:t>
            </w:r>
          </w:p>
        </w:tc>
        <w:tc>
          <w:tcPr>
            <w:tcW w:w="1773"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right"/>
              <w:rPr>
                <w:rFonts w:ascii="Arial" w:hAnsi="Arial" w:cs="Arial"/>
              </w:rPr>
            </w:pPr>
            <w:r w:rsidRPr="009E3CDA">
              <w:rPr>
                <w:rFonts w:ascii="Arial" w:hAnsi="Arial" w:cs="Arial"/>
              </w:rPr>
              <w:t>10 700 728,29</w:t>
            </w:r>
          </w:p>
        </w:tc>
        <w:tc>
          <w:tcPr>
            <w:tcW w:w="1771"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right"/>
              <w:rPr>
                <w:rFonts w:ascii="Arial" w:hAnsi="Arial" w:cs="Arial"/>
              </w:rPr>
            </w:pPr>
            <w:r w:rsidRPr="009E3CDA">
              <w:rPr>
                <w:rFonts w:ascii="Arial" w:hAnsi="Arial" w:cs="Arial"/>
              </w:rPr>
              <w:t>10 549 386,30</w:t>
            </w:r>
          </w:p>
        </w:tc>
        <w:tc>
          <w:tcPr>
            <w:tcW w:w="1701"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right"/>
              <w:rPr>
                <w:rFonts w:ascii="Arial" w:hAnsi="Arial" w:cs="Arial"/>
              </w:rPr>
            </w:pPr>
            <w:r w:rsidRPr="009E3CDA">
              <w:rPr>
                <w:rFonts w:ascii="Arial" w:hAnsi="Arial" w:cs="Arial"/>
              </w:rPr>
              <w:t>11 667 500,00</w:t>
            </w:r>
          </w:p>
        </w:tc>
        <w:tc>
          <w:tcPr>
            <w:tcW w:w="1701"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right"/>
              <w:rPr>
                <w:rFonts w:ascii="Arial" w:hAnsi="Arial" w:cs="Arial"/>
              </w:rPr>
            </w:pPr>
            <w:r w:rsidRPr="009E3CDA">
              <w:rPr>
                <w:rFonts w:ascii="Arial" w:hAnsi="Arial" w:cs="Arial"/>
              </w:rPr>
              <w:t>32 917 614,59</w:t>
            </w:r>
          </w:p>
        </w:tc>
        <w:tc>
          <w:tcPr>
            <w:tcW w:w="1356"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rPr>
                <w:rFonts w:ascii="Arial" w:hAnsi="Arial" w:cs="Arial"/>
              </w:rPr>
            </w:pPr>
          </w:p>
        </w:tc>
      </w:tr>
      <w:tr w:rsidR="00277EF0" w:rsidRPr="009E3CDA" w:rsidTr="009E3CDA">
        <w:trPr>
          <w:cantSplit/>
          <w:jc w:val="center"/>
        </w:trPr>
        <w:tc>
          <w:tcPr>
            <w:tcW w:w="438"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7</w:t>
            </w:r>
          </w:p>
        </w:tc>
        <w:tc>
          <w:tcPr>
            <w:tcW w:w="1825"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rPr>
                <w:rFonts w:ascii="Arial" w:hAnsi="Arial" w:cs="Arial"/>
              </w:rPr>
            </w:pPr>
            <w:r w:rsidRPr="009E3CDA">
              <w:rPr>
                <w:rFonts w:ascii="Arial" w:hAnsi="Arial" w:cs="Arial"/>
              </w:rPr>
              <w:t xml:space="preserve">Мероприятие: </w:t>
            </w:r>
          </w:p>
          <w:p w:rsidR="00277EF0" w:rsidRPr="009E3CDA" w:rsidRDefault="00277EF0" w:rsidP="00277EF0">
            <w:pPr>
              <w:rPr>
                <w:rFonts w:ascii="Arial" w:hAnsi="Arial" w:cs="Arial"/>
              </w:rPr>
            </w:pPr>
            <w:r w:rsidRPr="009E3CDA">
              <w:rPr>
                <w:rFonts w:ascii="Arial" w:hAnsi="Arial" w:cs="Arial"/>
              </w:rPr>
              <w:t>1.2 Капитальный ремонт и ремонт автомобильных дорог общего пользования местного значения за счет средств дорожного фонда Шарыповского муниципального округа</w:t>
            </w:r>
          </w:p>
        </w:tc>
        <w:tc>
          <w:tcPr>
            <w:tcW w:w="1809"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X</w:t>
            </w:r>
          </w:p>
        </w:tc>
        <w:tc>
          <w:tcPr>
            <w:tcW w:w="704"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X</w:t>
            </w:r>
          </w:p>
        </w:tc>
        <w:tc>
          <w:tcPr>
            <w:tcW w:w="664"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X</w:t>
            </w:r>
          </w:p>
        </w:tc>
        <w:tc>
          <w:tcPr>
            <w:tcW w:w="1215"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X</w:t>
            </w:r>
          </w:p>
        </w:tc>
        <w:tc>
          <w:tcPr>
            <w:tcW w:w="425"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X</w:t>
            </w:r>
          </w:p>
        </w:tc>
        <w:tc>
          <w:tcPr>
            <w:tcW w:w="1773"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right"/>
              <w:rPr>
                <w:rFonts w:ascii="Arial" w:hAnsi="Arial" w:cs="Arial"/>
              </w:rPr>
            </w:pPr>
            <w:r w:rsidRPr="009E3CDA">
              <w:rPr>
                <w:rFonts w:ascii="Arial" w:hAnsi="Arial" w:cs="Arial"/>
              </w:rPr>
              <w:t>10 201 502,00</w:t>
            </w:r>
          </w:p>
        </w:tc>
        <w:tc>
          <w:tcPr>
            <w:tcW w:w="1771"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right"/>
              <w:rPr>
                <w:rFonts w:ascii="Arial" w:hAnsi="Arial" w:cs="Arial"/>
              </w:rPr>
            </w:pPr>
            <w:r w:rsidRPr="009E3CDA">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right"/>
              <w:rPr>
                <w:rFonts w:ascii="Arial" w:hAnsi="Arial" w:cs="Arial"/>
              </w:rPr>
            </w:pPr>
            <w:r w:rsidRPr="009E3CDA">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right"/>
              <w:rPr>
                <w:rFonts w:ascii="Arial" w:hAnsi="Arial" w:cs="Arial"/>
              </w:rPr>
            </w:pPr>
            <w:r w:rsidRPr="009E3CDA">
              <w:rPr>
                <w:rFonts w:ascii="Arial" w:hAnsi="Arial" w:cs="Arial"/>
              </w:rPr>
              <w:t>10 201 502,00</w:t>
            </w:r>
          </w:p>
        </w:tc>
        <w:tc>
          <w:tcPr>
            <w:tcW w:w="1356"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rPr>
                <w:rFonts w:ascii="Arial" w:hAnsi="Arial" w:cs="Arial"/>
              </w:rPr>
            </w:pPr>
            <w:r w:rsidRPr="009E3CDA">
              <w:rPr>
                <w:rFonts w:ascii="Arial" w:hAnsi="Arial" w:cs="Arial"/>
              </w:rPr>
              <w:t>Ремонт 6,3 км улично-дорожной сети в 2023 году</w:t>
            </w:r>
          </w:p>
        </w:tc>
      </w:tr>
      <w:tr w:rsidR="00277EF0" w:rsidRPr="009E3CDA" w:rsidTr="009E3CDA">
        <w:trPr>
          <w:cantSplit/>
          <w:jc w:val="center"/>
        </w:trPr>
        <w:tc>
          <w:tcPr>
            <w:tcW w:w="438" w:type="dxa"/>
            <w:vMerge w:val="restart"/>
            <w:tcBorders>
              <w:top w:val="single" w:sz="6" w:space="0" w:color="auto"/>
              <w:left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lastRenderedPageBreak/>
              <w:t>8</w:t>
            </w:r>
          </w:p>
        </w:tc>
        <w:tc>
          <w:tcPr>
            <w:tcW w:w="1825"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rPr>
                <w:rFonts w:ascii="Arial" w:hAnsi="Arial" w:cs="Arial"/>
              </w:rPr>
            </w:pPr>
          </w:p>
        </w:tc>
        <w:tc>
          <w:tcPr>
            <w:tcW w:w="1809"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администрация Шарыповского муниципального округа</w:t>
            </w:r>
          </w:p>
        </w:tc>
        <w:tc>
          <w:tcPr>
            <w:tcW w:w="704"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408</w:t>
            </w:r>
          </w:p>
        </w:tc>
        <w:tc>
          <w:tcPr>
            <w:tcW w:w="664"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0409</w:t>
            </w:r>
          </w:p>
        </w:tc>
        <w:tc>
          <w:tcPr>
            <w:tcW w:w="1215"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07100S5090</w:t>
            </w:r>
          </w:p>
        </w:tc>
        <w:tc>
          <w:tcPr>
            <w:tcW w:w="425"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244</w:t>
            </w:r>
          </w:p>
        </w:tc>
        <w:tc>
          <w:tcPr>
            <w:tcW w:w="1773"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right"/>
              <w:rPr>
                <w:rFonts w:ascii="Arial" w:hAnsi="Arial" w:cs="Arial"/>
              </w:rPr>
            </w:pPr>
            <w:r w:rsidRPr="009E3CDA">
              <w:rPr>
                <w:rFonts w:ascii="Arial" w:hAnsi="Arial" w:cs="Arial"/>
              </w:rPr>
              <w:t>10 201 502,00</w:t>
            </w:r>
          </w:p>
        </w:tc>
        <w:tc>
          <w:tcPr>
            <w:tcW w:w="1771"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right"/>
              <w:rPr>
                <w:rFonts w:ascii="Arial" w:hAnsi="Arial" w:cs="Arial"/>
              </w:rPr>
            </w:pPr>
            <w:r w:rsidRPr="009E3CDA">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right"/>
              <w:rPr>
                <w:rFonts w:ascii="Arial" w:hAnsi="Arial" w:cs="Arial"/>
              </w:rPr>
            </w:pPr>
            <w:r w:rsidRPr="009E3CDA">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right"/>
              <w:rPr>
                <w:rFonts w:ascii="Arial" w:hAnsi="Arial" w:cs="Arial"/>
              </w:rPr>
            </w:pPr>
            <w:r w:rsidRPr="009E3CDA">
              <w:rPr>
                <w:rFonts w:ascii="Arial" w:hAnsi="Arial" w:cs="Arial"/>
              </w:rPr>
              <w:t>10 201 502,00</w:t>
            </w:r>
          </w:p>
        </w:tc>
        <w:tc>
          <w:tcPr>
            <w:tcW w:w="1356"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rPr>
                <w:rFonts w:ascii="Arial" w:hAnsi="Arial" w:cs="Arial"/>
              </w:rPr>
            </w:pPr>
          </w:p>
        </w:tc>
      </w:tr>
      <w:tr w:rsidR="00277EF0" w:rsidRPr="009E3CDA" w:rsidTr="009E3CDA">
        <w:trPr>
          <w:cantSplit/>
          <w:jc w:val="center"/>
        </w:trPr>
        <w:tc>
          <w:tcPr>
            <w:tcW w:w="438" w:type="dxa"/>
            <w:vMerge/>
            <w:tcBorders>
              <w:left w:val="single" w:sz="6" w:space="0" w:color="auto"/>
              <w:right w:val="single" w:sz="6" w:space="0" w:color="auto"/>
            </w:tcBorders>
            <w:vAlign w:val="center"/>
          </w:tcPr>
          <w:p w:rsidR="00277EF0" w:rsidRPr="009E3CDA" w:rsidRDefault="00277EF0" w:rsidP="00277EF0">
            <w:pPr>
              <w:jc w:val="center"/>
              <w:rPr>
                <w:rFonts w:ascii="Arial" w:hAnsi="Arial" w:cs="Arial"/>
              </w:rPr>
            </w:pPr>
          </w:p>
        </w:tc>
        <w:tc>
          <w:tcPr>
            <w:tcW w:w="1825"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rPr>
                <w:rFonts w:ascii="Arial" w:hAnsi="Arial" w:cs="Arial"/>
              </w:rPr>
            </w:pPr>
            <w:r w:rsidRPr="009E3CDA">
              <w:rPr>
                <w:rFonts w:ascii="Arial" w:hAnsi="Arial" w:cs="Arial"/>
              </w:rPr>
              <w:t>За счет средств бюджета округа</w:t>
            </w:r>
          </w:p>
        </w:tc>
        <w:tc>
          <w:tcPr>
            <w:tcW w:w="1809"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p>
        </w:tc>
        <w:tc>
          <w:tcPr>
            <w:tcW w:w="704"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408</w:t>
            </w:r>
          </w:p>
        </w:tc>
        <w:tc>
          <w:tcPr>
            <w:tcW w:w="664"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0409</w:t>
            </w:r>
          </w:p>
        </w:tc>
        <w:tc>
          <w:tcPr>
            <w:tcW w:w="1215"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07100S5090</w:t>
            </w:r>
          </w:p>
        </w:tc>
        <w:tc>
          <w:tcPr>
            <w:tcW w:w="425"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244</w:t>
            </w:r>
          </w:p>
        </w:tc>
        <w:tc>
          <w:tcPr>
            <w:tcW w:w="1773"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right"/>
              <w:rPr>
                <w:rFonts w:ascii="Arial" w:hAnsi="Arial" w:cs="Arial"/>
              </w:rPr>
            </w:pPr>
            <w:r w:rsidRPr="009E3CDA">
              <w:rPr>
                <w:rFonts w:ascii="Arial" w:hAnsi="Arial" w:cs="Arial"/>
              </w:rPr>
              <w:t>10 202,00</w:t>
            </w:r>
          </w:p>
        </w:tc>
        <w:tc>
          <w:tcPr>
            <w:tcW w:w="1771"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right"/>
              <w:rPr>
                <w:rFonts w:ascii="Arial" w:hAnsi="Arial" w:cs="Arial"/>
              </w:rPr>
            </w:pPr>
            <w:r w:rsidRPr="009E3CDA">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right"/>
              <w:rPr>
                <w:rFonts w:ascii="Arial" w:hAnsi="Arial" w:cs="Arial"/>
              </w:rPr>
            </w:pPr>
            <w:r w:rsidRPr="009E3CDA">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right"/>
              <w:rPr>
                <w:rFonts w:ascii="Arial" w:hAnsi="Arial" w:cs="Arial"/>
              </w:rPr>
            </w:pPr>
            <w:r w:rsidRPr="009E3CDA">
              <w:rPr>
                <w:rFonts w:ascii="Arial" w:hAnsi="Arial" w:cs="Arial"/>
              </w:rPr>
              <w:t>10 202,00</w:t>
            </w:r>
          </w:p>
        </w:tc>
        <w:tc>
          <w:tcPr>
            <w:tcW w:w="1356"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rPr>
                <w:rFonts w:ascii="Arial" w:hAnsi="Arial" w:cs="Arial"/>
              </w:rPr>
            </w:pPr>
          </w:p>
        </w:tc>
      </w:tr>
      <w:tr w:rsidR="00277EF0" w:rsidRPr="009E3CDA" w:rsidTr="009E3CDA">
        <w:trPr>
          <w:cantSplit/>
          <w:jc w:val="center"/>
        </w:trPr>
        <w:tc>
          <w:tcPr>
            <w:tcW w:w="438" w:type="dxa"/>
            <w:vMerge/>
            <w:tcBorders>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p>
        </w:tc>
        <w:tc>
          <w:tcPr>
            <w:tcW w:w="1825"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rPr>
                <w:rFonts w:ascii="Arial" w:hAnsi="Arial" w:cs="Arial"/>
              </w:rPr>
            </w:pPr>
            <w:r w:rsidRPr="009E3CDA">
              <w:rPr>
                <w:rFonts w:ascii="Arial" w:hAnsi="Arial" w:cs="Arial"/>
              </w:rPr>
              <w:t>За счет средств Краевого бюджета</w:t>
            </w:r>
          </w:p>
        </w:tc>
        <w:tc>
          <w:tcPr>
            <w:tcW w:w="1809"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p>
        </w:tc>
        <w:tc>
          <w:tcPr>
            <w:tcW w:w="704"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408</w:t>
            </w:r>
          </w:p>
        </w:tc>
        <w:tc>
          <w:tcPr>
            <w:tcW w:w="664"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0409</w:t>
            </w:r>
          </w:p>
        </w:tc>
        <w:tc>
          <w:tcPr>
            <w:tcW w:w="1215"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07100S5090</w:t>
            </w:r>
          </w:p>
        </w:tc>
        <w:tc>
          <w:tcPr>
            <w:tcW w:w="425"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244</w:t>
            </w:r>
          </w:p>
        </w:tc>
        <w:tc>
          <w:tcPr>
            <w:tcW w:w="1773"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right"/>
              <w:rPr>
                <w:rFonts w:ascii="Arial" w:hAnsi="Arial" w:cs="Arial"/>
              </w:rPr>
            </w:pPr>
            <w:r w:rsidRPr="009E3CDA">
              <w:rPr>
                <w:rFonts w:ascii="Arial" w:hAnsi="Arial" w:cs="Arial"/>
              </w:rPr>
              <w:t>10 191 300,00</w:t>
            </w:r>
          </w:p>
        </w:tc>
        <w:tc>
          <w:tcPr>
            <w:tcW w:w="1771"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right"/>
              <w:rPr>
                <w:rFonts w:ascii="Arial" w:hAnsi="Arial" w:cs="Arial"/>
              </w:rPr>
            </w:pPr>
            <w:r w:rsidRPr="009E3CDA">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right"/>
              <w:rPr>
                <w:rFonts w:ascii="Arial" w:hAnsi="Arial" w:cs="Arial"/>
              </w:rPr>
            </w:pPr>
            <w:r w:rsidRPr="009E3CDA">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right"/>
              <w:rPr>
                <w:rFonts w:ascii="Arial" w:hAnsi="Arial" w:cs="Arial"/>
              </w:rPr>
            </w:pPr>
            <w:r w:rsidRPr="009E3CDA">
              <w:rPr>
                <w:rFonts w:ascii="Arial" w:hAnsi="Arial" w:cs="Arial"/>
              </w:rPr>
              <w:t>10 191 300,00</w:t>
            </w:r>
          </w:p>
        </w:tc>
        <w:tc>
          <w:tcPr>
            <w:tcW w:w="1356"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rPr>
                <w:rFonts w:ascii="Arial" w:hAnsi="Arial" w:cs="Arial"/>
              </w:rPr>
            </w:pPr>
          </w:p>
        </w:tc>
      </w:tr>
      <w:tr w:rsidR="00277EF0" w:rsidRPr="009E3CDA" w:rsidTr="009E3CDA">
        <w:trPr>
          <w:cantSplit/>
          <w:jc w:val="center"/>
        </w:trPr>
        <w:tc>
          <w:tcPr>
            <w:tcW w:w="438"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lastRenderedPageBreak/>
              <w:t>9</w:t>
            </w:r>
          </w:p>
        </w:tc>
        <w:tc>
          <w:tcPr>
            <w:tcW w:w="1825"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rPr>
                <w:rFonts w:ascii="Arial" w:hAnsi="Arial" w:cs="Arial"/>
              </w:rPr>
            </w:pPr>
            <w:r w:rsidRPr="009E3CDA">
              <w:rPr>
                <w:rFonts w:ascii="Arial" w:hAnsi="Arial" w:cs="Arial"/>
              </w:rPr>
              <w:t xml:space="preserve">Мероприятие: </w:t>
            </w:r>
          </w:p>
          <w:p w:rsidR="00277EF0" w:rsidRPr="009E3CDA" w:rsidRDefault="00277EF0" w:rsidP="00277EF0">
            <w:pPr>
              <w:rPr>
                <w:rFonts w:ascii="Arial" w:hAnsi="Arial" w:cs="Arial"/>
              </w:rPr>
            </w:pPr>
            <w:r w:rsidRPr="009E3CDA">
              <w:rPr>
                <w:rFonts w:ascii="Arial" w:hAnsi="Arial" w:cs="Arial"/>
              </w:rPr>
              <w:t>1.3 Оценка качества покрытия автомобильных дорог общего пользования местного значения за счет средств дорожного фонда Шарыповского муниципального округа</w:t>
            </w:r>
          </w:p>
        </w:tc>
        <w:tc>
          <w:tcPr>
            <w:tcW w:w="1809"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X</w:t>
            </w:r>
          </w:p>
        </w:tc>
        <w:tc>
          <w:tcPr>
            <w:tcW w:w="704"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X</w:t>
            </w:r>
          </w:p>
        </w:tc>
        <w:tc>
          <w:tcPr>
            <w:tcW w:w="664"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X</w:t>
            </w:r>
          </w:p>
        </w:tc>
        <w:tc>
          <w:tcPr>
            <w:tcW w:w="1215"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X</w:t>
            </w:r>
          </w:p>
        </w:tc>
        <w:tc>
          <w:tcPr>
            <w:tcW w:w="425"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X</w:t>
            </w:r>
          </w:p>
        </w:tc>
        <w:tc>
          <w:tcPr>
            <w:tcW w:w="1773"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right"/>
              <w:rPr>
                <w:rFonts w:ascii="Arial" w:hAnsi="Arial" w:cs="Arial"/>
              </w:rPr>
            </w:pPr>
            <w:r w:rsidRPr="009E3CDA">
              <w:rPr>
                <w:rFonts w:ascii="Arial" w:hAnsi="Arial" w:cs="Arial"/>
              </w:rPr>
              <w:t>200 000,00</w:t>
            </w:r>
          </w:p>
        </w:tc>
        <w:tc>
          <w:tcPr>
            <w:tcW w:w="1771"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right"/>
              <w:rPr>
                <w:rFonts w:ascii="Arial" w:hAnsi="Arial" w:cs="Arial"/>
              </w:rPr>
            </w:pPr>
            <w:r w:rsidRPr="009E3CDA">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right"/>
              <w:rPr>
                <w:rFonts w:ascii="Arial" w:hAnsi="Arial" w:cs="Arial"/>
              </w:rPr>
            </w:pPr>
            <w:r w:rsidRPr="009E3CDA">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right"/>
              <w:rPr>
                <w:rFonts w:ascii="Arial" w:hAnsi="Arial" w:cs="Arial"/>
              </w:rPr>
            </w:pPr>
            <w:r w:rsidRPr="009E3CDA">
              <w:rPr>
                <w:rFonts w:ascii="Arial" w:hAnsi="Arial" w:cs="Arial"/>
              </w:rPr>
              <w:t>200 000,00</w:t>
            </w:r>
          </w:p>
        </w:tc>
        <w:tc>
          <w:tcPr>
            <w:tcW w:w="1356"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rPr>
                <w:rFonts w:ascii="Arial" w:hAnsi="Arial" w:cs="Arial"/>
              </w:rPr>
            </w:pPr>
            <w:r w:rsidRPr="009E3CDA">
              <w:rPr>
                <w:rFonts w:ascii="Arial" w:hAnsi="Arial" w:cs="Arial"/>
              </w:rPr>
              <w:t>Оценка качества асфальтобетона в 2023 году</w:t>
            </w:r>
          </w:p>
        </w:tc>
      </w:tr>
      <w:tr w:rsidR="00277EF0" w:rsidRPr="009E3CDA" w:rsidTr="009E3CDA">
        <w:trPr>
          <w:cantSplit/>
          <w:jc w:val="center"/>
        </w:trPr>
        <w:tc>
          <w:tcPr>
            <w:tcW w:w="438"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10</w:t>
            </w:r>
          </w:p>
        </w:tc>
        <w:tc>
          <w:tcPr>
            <w:tcW w:w="1825"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rPr>
                <w:rFonts w:ascii="Arial" w:hAnsi="Arial" w:cs="Arial"/>
              </w:rPr>
            </w:pPr>
          </w:p>
        </w:tc>
        <w:tc>
          <w:tcPr>
            <w:tcW w:w="1809"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администрация Шарыповского муниципального округа</w:t>
            </w:r>
          </w:p>
        </w:tc>
        <w:tc>
          <w:tcPr>
            <w:tcW w:w="704"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408</w:t>
            </w:r>
          </w:p>
        </w:tc>
        <w:tc>
          <w:tcPr>
            <w:tcW w:w="664"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0409</w:t>
            </w:r>
          </w:p>
        </w:tc>
        <w:tc>
          <w:tcPr>
            <w:tcW w:w="1215"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0710087030</w:t>
            </w:r>
          </w:p>
        </w:tc>
        <w:tc>
          <w:tcPr>
            <w:tcW w:w="425"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244</w:t>
            </w:r>
          </w:p>
        </w:tc>
        <w:tc>
          <w:tcPr>
            <w:tcW w:w="1773"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right"/>
              <w:rPr>
                <w:rFonts w:ascii="Arial" w:hAnsi="Arial" w:cs="Arial"/>
              </w:rPr>
            </w:pPr>
            <w:r w:rsidRPr="009E3CDA">
              <w:rPr>
                <w:rFonts w:ascii="Arial" w:hAnsi="Arial" w:cs="Arial"/>
              </w:rPr>
              <w:t>200 000,00</w:t>
            </w:r>
          </w:p>
        </w:tc>
        <w:tc>
          <w:tcPr>
            <w:tcW w:w="1771"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right"/>
              <w:rPr>
                <w:rFonts w:ascii="Arial" w:hAnsi="Arial" w:cs="Arial"/>
              </w:rPr>
            </w:pPr>
            <w:r w:rsidRPr="009E3CDA">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right"/>
              <w:rPr>
                <w:rFonts w:ascii="Arial" w:hAnsi="Arial" w:cs="Arial"/>
              </w:rPr>
            </w:pPr>
            <w:r w:rsidRPr="009E3CDA">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right"/>
              <w:rPr>
                <w:rFonts w:ascii="Arial" w:hAnsi="Arial" w:cs="Arial"/>
              </w:rPr>
            </w:pPr>
            <w:r w:rsidRPr="009E3CDA">
              <w:rPr>
                <w:rFonts w:ascii="Arial" w:hAnsi="Arial" w:cs="Arial"/>
              </w:rPr>
              <w:t>200 000,00</w:t>
            </w:r>
          </w:p>
        </w:tc>
        <w:tc>
          <w:tcPr>
            <w:tcW w:w="1356"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rPr>
                <w:rFonts w:ascii="Arial" w:hAnsi="Arial" w:cs="Arial"/>
              </w:rPr>
            </w:pPr>
          </w:p>
        </w:tc>
      </w:tr>
      <w:tr w:rsidR="00277EF0" w:rsidRPr="009E3CDA" w:rsidTr="009E3CDA">
        <w:trPr>
          <w:cantSplit/>
          <w:jc w:val="center"/>
        </w:trPr>
        <w:tc>
          <w:tcPr>
            <w:tcW w:w="438"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lastRenderedPageBreak/>
              <w:t>11</w:t>
            </w:r>
          </w:p>
        </w:tc>
        <w:tc>
          <w:tcPr>
            <w:tcW w:w="1825"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rPr>
                <w:rFonts w:ascii="Arial" w:hAnsi="Arial" w:cs="Arial"/>
              </w:rPr>
            </w:pPr>
            <w:r w:rsidRPr="009E3CDA">
              <w:rPr>
                <w:rFonts w:ascii="Arial" w:hAnsi="Arial" w:cs="Arial"/>
              </w:rPr>
              <w:t xml:space="preserve">Мероприятие: </w:t>
            </w:r>
          </w:p>
          <w:p w:rsidR="00277EF0" w:rsidRPr="009E3CDA" w:rsidRDefault="00277EF0" w:rsidP="00277EF0">
            <w:pPr>
              <w:rPr>
                <w:rFonts w:ascii="Arial" w:hAnsi="Arial" w:cs="Arial"/>
              </w:rPr>
            </w:pPr>
            <w:r w:rsidRPr="009E3CDA">
              <w:rPr>
                <w:rFonts w:ascii="Arial" w:hAnsi="Arial" w:cs="Arial"/>
              </w:rPr>
              <w:t>1.4 Осуществление дорожной деятельности в целях решения задач социально-экономического развития территорий за счет средств дорожного фонда Шарыповского муниципального округа</w:t>
            </w:r>
          </w:p>
        </w:tc>
        <w:tc>
          <w:tcPr>
            <w:tcW w:w="1809"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X</w:t>
            </w:r>
          </w:p>
        </w:tc>
        <w:tc>
          <w:tcPr>
            <w:tcW w:w="704"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X</w:t>
            </w:r>
          </w:p>
        </w:tc>
        <w:tc>
          <w:tcPr>
            <w:tcW w:w="664"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X</w:t>
            </w:r>
          </w:p>
        </w:tc>
        <w:tc>
          <w:tcPr>
            <w:tcW w:w="1215"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X</w:t>
            </w:r>
          </w:p>
        </w:tc>
        <w:tc>
          <w:tcPr>
            <w:tcW w:w="425"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X</w:t>
            </w:r>
          </w:p>
        </w:tc>
        <w:tc>
          <w:tcPr>
            <w:tcW w:w="1773"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right"/>
              <w:rPr>
                <w:rFonts w:ascii="Arial" w:hAnsi="Arial" w:cs="Arial"/>
              </w:rPr>
            </w:pPr>
            <w:r w:rsidRPr="009E3CDA">
              <w:rPr>
                <w:rFonts w:ascii="Arial" w:hAnsi="Arial" w:cs="Arial"/>
              </w:rPr>
              <w:t>21 649 650,00</w:t>
            </w:r>
          </w:p>
        </w:tc>
        <w:tc>
          <w:tcPr>
            <w:tcW w:w="1771"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right"/>
              <w:rPr>
                <w:rFonts w:ascii="Arial" w:hAnsi="Arial" w:cs="Arial"/>
              </w:rPr>
            </w:pPr>
            <w:r w:rsidRPr="009E3CDA">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right"/>
              <w:rPr>
                <w:rFonts w:ascii="Arial" w:hAnsi="Arial" w:cs="Arial"/>
              </w:rPr>
            </w:pPr>
            <w:r w:rsidRPr="009E3CDA">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right"/>
              <w:rPr>
                <w:rFonts w:ascii="Arial" w:hAnsi="Arial" w:cs="Arial"/>
              </w:rPr>
            </w:pPr>
            <w:r w:rsidRPr="009E3CDA">
              <w:rPr>
                <w:rFonts w:ascii="Arial" w:hAnsi="Arial" w:cs="Arial"/>
              </w:rPr>
              <w:t>21 649 650,00</w:t>
            </w:r>
          </w:p>
        </w:tc>
        <w:tc>
          <w:tcPr>
            <w:tcW w:w="1356"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rPr>
                <w:rFonts w:ascii="Arial" w:hAnsi="Arial" w:cs="Arial"/>
              </w:rPr>
            </w:pPr>
            <w:r w:rsidRPr="009E3CDA">
              <w:rPr>
                <w:rFonts w:ascii="Arial" w:hAnsi="Arial" w:cs="Arial"/>
              </w:rPr>
              <w:t>Ремонт ул. Совхозная с. Парная и подъезд к базе Кордон в 2023 году</w:t>
            </w:r>
          </w:p>
        </w:tc>
      </w:tr>
      <w:tr w:rsidR="00277EF0" w:rsidRPr="009E3CDA" w:rsidTr="009E3CDA">
        <w:trPr>
          <w:cantSplit/>
          <w:jc w:val="center"/>
        </w:trPr>
        <w:tc>
          <w:tcPr>
            <w:tcW w:w="438" w:type="dxa"/>
            <w:vMerge w:val="restart"/>
            <w:tcBorders>
              <w:top w:val="single" w:sz="6" w:space="0" w:color="auto"/>
              <w:left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lastRenderedPageBreak/>
              <w:t>12</w:t>
            </w:r>
          </w:p>
        </w:tc>
        <w:tc>
          <w:tcPr>
            <w:tcW w:w="1825"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rPr>
                <w:rFonts w:ascii="Arial" w:hAnsi="Arial" w:cs="Arial"/>
              </w:rPr>
            </w:pPr>
          </w:p>
        </w:tc>
        <w:tc>
          <w:tcPr>
            <w:tcW w:w="1809"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администрация Шарыповского муниципального округа</w:t>
            </w:r>
          </w:p>
        </w:tc>
        <w:tc>
          <w:tcPr>
            <w:tcW w:w="704"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408</w:t>
            </w:r>
          </w:p>
        </w:tc>
        <w:tc>
          <w:tcPr>
            <w:tcW w:w="664"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0409</w:t>
            </w:r>
          </w:p>
        </w:tc>
        <w:tc>
          <w:tcPr>
            <w:tcW w:w="1215"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07100S3950</w:t>
            </w:r>
          </w:p>
        </w:tc>
        <w:tc>
          <w:tcPr>
            <w:tcW w:w="425"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244</w:t>
            </w:r>
          </w:p>
        </w:tc>
        <w:tc>
          <w:tcPr>
            <w:tcW w:w="1773"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right"/>
              <w:rPr>
                <w:rFonts w:ascii="Arial" w:hAnsi="Arial" w:cs="Arial"/>
              </w:rPr>
            </w:pPr>
            <w:r w:rsidRPr="009E3CDA">
              <w:rPr>
                <w:rFonts w:ascii="Arial" w:hAnsi="Arial" w:cs="Arial"/>
              </w:rPr>
              <w:t>21 649 650,00</w:t>
            </w:r>
          </w:p>
        </w:tc>
        <w:tc>
          <w:tcPr>
            <w:tcW w:w="1771"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right"/>
              <w:rPr>
                <w:rFonts w:ascii="Arial" w:hAnsi="Arial" w:cs="Arial"/>
              </w:rPr>
            </w:pPr>
            <w:r w:rsidRPr="009E3CDA">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right"/>
              <w:rPr>
                <w:rFonts w:ascii="Arial" w:hAnsi="Arial" w:cs="Arial"/>
              </w:rPr>
            </w:pPr>
            <w:r w:rsidRPr="009E3CDA">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right"/>
              <w:rPr>
                <w:rFonts w:ascii="Arial" w:hAnsi="Arial" w:cs="Arial"/>
              </w:rPr>
            </w:pPr>
            <w:r w:rsidRPr="009E3CDA">
              <w:rPr>
                <w:rFonts w:ascii="Arial" w:hAnsi="Arial" w:cs="Arial"/>
              </w:rPr>
              <w:t>21 649 650,00</w:t>
            </w:r>
          </w:p>
        </w:tc>
        <w:tc>
          <w:tcPr>
            <w:tcW w:w="1356"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rPr>
                <w:rFonts w:ascii="Arial" w:hAnsi="Arial" w:cs="Arial"/>
              </w:rPr>
            </w:pPr>
          </w:p>
        </w:tc>
      </w:tr>
      <w:tr w:rsidR="00277EF0" w:rsidRPr="009E3CDA" w:rsidTr="009E3CDA">
        <w:trPr>
          <w:cantSplit/>
          <w:jc w:val="center"/>
        </w:trPr>
        <w:tc>
          <w:tcPr>
            <w:tcW w:w="438" w:type="dxa"/>
            <w:vMerge/>
            <w:tcBorders>
              <w:left w:val="single" w:sz="6" w:space="0" w:color="auto"/>
              <w:right w:val="single" w:sz="6" w:space="0" w:color="auto"/>
            </w:tcBorders>
            <w:vAlign w:val="center"/>
          </w:tcPr>
          <w:p w:rsidR="00277EF0" w:rsidRPr="009E3CDA" w:rsidRDefault="00277EF0" w:rsidP="00277EF0">
            <w:pPr>
              <w:jc w:val="center"/>
              <w:rPr>
                <w:rFonts w:ascii="Arial" w:hAnsi="Arial" w:cs="Arial"/>
              </w:rPr>
            </w:pPr>
          </w:p>
        </w:tc>
        <w:tc>
          <w:tcPr>
            <w:tcW w:w="1825"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rPr>
                <w:rFonts w:ascii="Arial" w:hAnsi="Arial" w:cs="Arial"/>
              </w:rPr>
            </w:pPr>
            <w:r w:rsidRPr="009E3CDA">
              <w:rPr>
                <w:rFonts w:ascii="Arial" w:hAnsi="Arial" w:cs="Arial"/>
              </w:rPr>
              <w:t>За счет средств бюджета округа</w:t>
            </w:r>
          </w:p>
        </w:tc>
        <w:tc>
          <w:tcPr>
            <w:tcW w:w="1809"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p>
        </w:tc>
        <w:tc>
          <w:tcPr>
            <w:tcW w:w="704"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408</w:t>
            </w:r>
          </w:p>
        </w:tc>
        <w:tc>
          <w:tcPr>
            <w:tcW w:w="664"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0409</w:t>
            </w:r>
          </w:p>
        </w:tc>
        <w:tc>
          <w:tcPr>
            <w:tcW w:w="1215"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07100S3950</w:t>
            </w:r>
          </w:p>
        </w:tc>
        <w:tc>
          <w:tcPr>
            <w:tcW w:w="425"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244</w:t>
            </w:r>
          </w:p>
        </w:tc>
        <w:tc>
          <w:tcPr>
            <w:tcW w:w="1773"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right"/>
              <w:rPr>
                <w:rFonts w:ascii="Arial" w:hAnsi="Arial" w:cs="Arial"/>
              </w:rPr>
            </w:pPr>
            <w:r w:rsidRPr="009E3CDA">
              <w:rPr>
                <w:rFonts w:ascii="Arial" w:hAnsi="Arial" w:cs="Arial"/>
              </w:rPr>
              <w:t>21 650,00</w:t>
            </w:r>
          </w:p>
        </w:tc>
        <w:tc>
          <w:tcPr>
            <w:tcW w:w="1771"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right"/>
              <w:rPr>
                <w:rFonts w:ascii="Arial" w:hAnsi="Arial" w:cs="Arial"/>
              </w:rPr>
            </w:pPr>
            <w:r w:rsidRPr="009E3CDA">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right"/>
              <w:rPr>
                <w:rFonts w:ascii="Arial" w:hAnsi="Arial" w:cs="Arial"/>
              </w:rPr>
            </w:pPr>
            <w:r w:rsidRPr="009E3CDA">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right"/>
              <w:rPr>
                <w:rFonts w:ascii="Arial" w:hAnsi="Arial" w:cs="Arial"/>
              </w:rPr>
            </w:pPr>
            <w:r w:rsidRPr="009E3CDA">
              <w:rPr>
                <w:rFonts w:ascii="Arial" w:hAnsi="Arial" w:cs="Arial"/>
              </w:rPr>
              <w:t>21 650,00</w:t>
            </w:r>
          </w:p>
        </w:tc>
        <w:tc>
          <w:tcPr>
            <w:tcW w:w="1356"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rPr>
                <w:rFonts w:ascii="Arial" w:hAnsi="Arial" w:cs="Arial"/>
              </w:rPr>
            </w:pPr>
          </w:p>
        </w:tc>
      </w:tr>
      <w:tr w:rsidR="00277EF0" w:rsidRPr="009E3CDA" w:rsidTr="009E3CDA">
        <w:trPr>
          <w:cantSplit/>
          <w:jc w:val="center"/>
        </w:trPr>
        <w:tc>
          <w:tcPr>
            <w:tcW w:w="438" w:type="dxa"/>
            <w:vMerge/>
            <w:tcBorders>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p>
        </w:tc>
        <w:tc>
          <w:tcPr>
            <w:tcW w:w="1825"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rPr>
                <w:rFonts w:ascii="Arial" w:hAnsi="Arial" w:cs="Arial"/>
              </w:rPr>
            </w:pPr>
            <w:r w:rsidRPr="009E3CDA">
              <w:rPr>
                <w:rFonts w:ascii="Arial" w:hAnsi="Arial" w:cs="Arial"/>
              </w:rPr>
              <w:t>За счет средств Краевого бюджета</w:t>
            </w:r>
          </w:p>
        </w:tc>
        <w:tc>
          <w:tcPr>
            <w:tcW w:w="1809"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p>
        </w:tc>
        <w:tc>
          <w:tcPr>
            <w:tcW w:w="704"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408</w:t>
            </w:r>
          </w:p>
        </w:tc>
        <w:tc>
          <w:tcPr>
            <w:tcW w:w="664"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0409</w:t>
            </w:r>
          </w:p>
        </w:tc>
        <w:tc>
          <w:tcPr>
            <w:tcW w:w="1215"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07100S3950</w:t>
            </w:r>
          </w:p>
        </w:tc>
        <w:tc>
          <w:tcPr>
            <w:tcW w:w="425"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244</w:t>
            </w:r>
          </w:p>
        </w:tc>
        <w:tc>
          <w:tcPr>
            <w:tcW w:w="1773"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right"/>
              <w:rPr>
                <w:rFonts w:ascii="Arial" w:hAnsi="Arial" w:cs="Arial"/>
              </w:rPr>
            </w:pPr>
            <w:r w:rsidRPr="009E3CDA">
              <w:rPr>
                <w:rFonts w:ascii="Arial" w:hAnsi="Arial" w:cs="Arial"/>
              </w:rPr>
              <w:t>21 628 000,00</w:t>
            </w:r>
          </w:p>
        </w:tc>
        <w:tc>
          <w:tcPr>
            <w:tcW w:w="1771"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right"/>
              <w:rPr>
                <w:rFonts w:ascii="Arial" w:hAnsi="Arial" w:cs="Arial"/>
              </w:rPr>
            </w:pPr>
            <w:r w:rsidRPr="009E3CDA">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right"/>
              <w:rPr>
                <w:rFonts w:ascii="Arial" w:hAnsi="Arial" w:cs="Arial"/>
              </w:rPr>
            </w:pPr>
            <w:r w:rsidRPr="009E3CDA">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right"/>
              <w:rPr>
                <w:rFonts w:ascii="Arial" w:hAnsi="Arial" w:cs="Arial"/>
              </w:rPr>
            </w:pPr>
            <w:r w:rsidRPr="009E3CDA">
              <w:rPr>
                <w:rFonts w:ascii="Arial" w:hAnsi="Arial" w:cs="Arial"/>
              </w:rPr>
              <w:t>21 628 000,00</w:t>
            </w:r>
          </w:p>
        </w:tc>
        <w:tc>
          <w:tcPr>
            <w:tcW w:w="1356"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rPr>
                <w:rFonts w:ascii="Arial" w:hAnsi="Arial" w:cs="Arial"/>
              </w:rPr>
            </w:pPr>
          </w:p>
        </w:tc>
      </w:tr>
      <w:tr w:rsidR="00277EF0" w:rsidRPr="009E3CDA" w:rsidTr="009E3CDA">
        <w:trPr>
          <w:cantSplit/>
          <w:jc w:val="center"/>
        </w:trPr>
        <w:tc>
          <w:tcPr>
            <w:tcW w:w="438" w:type="dxa"/>
            <w:tcBorders>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lastRenderedPageBreak/>
              <w:t>13</w:t>
            </w:r>
          </w:p>
        </w:tc>
        <w:tc>
          <w:tcPr>
            <w:tcW w:w="1825"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rPr>
                <w:rFonts w:ascii="Arial" w:hAnsi="Arial" w:cs="Arial"/>
              </w:rPr>
            </w:pPr>
            <w:r w:rsidRPr="009E3CDA">
              <w:rPr>
                <w:rFonts w:ascii="Arial" w:hAnsi="Arial" w:cs="Arial"/>
              </w:rPr>
              <w:t>Мероприятие: 1.5 Инвентаризация и паспортизация объектов дорожного хозяйства, оформление права муниципальной собственности муниципального образования Шарыповский муниципальный округ на объекты дорожного хозяйства и земельные участки, на которых они расположены</w:t>
            </w:r>
          </w:p>
        </w:tc>
        <w:tc>
          <w:tcPr>
            <w:tcW w:w="1809"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X</w:t>
            </w:r>
          </w:p>
        </w:tc>
        <w:tc>
          <w:tcPr>
            <w:tcW w:w="704"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X</w:t>
            </w:r>
          </w:p>
        </w:tc>
        <w:tc>
          <w:tcPr>
            <w:tcW w:w="664"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X</w:t>
            </w:r>
          </w:p>
        </w:tc>
        <w:tc>
          <w:tcPr>
            <w:tcW w:w="1215"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X</w:t>
            </w:r>
          </w:p>
        </w:tc>
        <w:tc>
          <w:tcPr>
            <w:tcW w:w="425"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X</w:t>
            </w:r>
          </w:p>
        </w:tc>
        <w:tc>
          <w:tcPr>
            <w:tcW w:w="1773"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right"/>
              <w:rPr>
                <w:rFonts w:ascii="Arial" w:hAnsi="Arial" w:cs="Arial"/>
              </w:rPr>
            </w:pPr>
            <w:r w:rsidRPr="009E3CDA">
              <w:rPr>
                <w:rFonts w:ascii="Arial" w:hAnsi="Arial" w:cs="Arial"/>
              </w:rPr>
              <w:t>1 733 147, 43</w:t>
            </w:r>
          </w:p>
        </w:tc>
        <w:tc>
          <w:tcPr>
            <w:tcW w:w="1771"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right"/>
              <w:rPr>
                <w:rFonts w:ascii="Arial" w:hAnsi="Arial" w:cs="Arial"/>
              </w:rPr>
            </w:pPr>
            <w:r w:rsidRPr="009E3CDA">
              <w:rPr>
                <w:rFonts w:ascii="Arial" w:hAnsi="Arial" w:cs="Arial"/>
              </w:rPr>
              <w:t>736 513,70</w:t>
            </w:r>
          </w:p>
        </w:tc>
        <w:tc>
          <w:tcPr>
            <w:tcW w:w="1701"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right"/>
              <w:rPr>
                <w:rFonts w:ascii="Arial" w:hAnsi="Arial" w:cs="Arial"/>
              </w:rPr>
            </w:pPr>
            <w:r w:rsidRPr="009E3CDA">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right"/>
              <w:rPr>
                <w:rFonts w:ascii="Arial" w:hAnsi="Arial" w:cs="Arial"/>
              </w:rPr>
            </w:pPr>
            <w:r w:rsidRPr="009E3CDA">
              <w:rPr>
                <w:rFonts w:ascii="Arial" w:hAnsi="Arial" w:cs="Arial"/>
              </w:rPr>
              <w:t>2 469 661,13</w:t>
            </w:r>
          </w:p>
        </w:tc>
        <w:tc>
          <w:tcPr>
            <w:tcW w:w="1356"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rPr>
                <w:rFonts w:ascii="Arial" w:hAnsi="Arial" w:cs="Arial"/>
              </w:rPr>
            </w:pPr>
          </w:p>
        </w:tc>
      </w:tr>
      <w:tr w:rsidR="00277EF0" w:rsidRPr="009E3CDA" w:rsidTr="009E3CDA">
        <w:trPr>
          <w:cantSplit/>
          <w:jc w:val="center"/>
        </w:trPr>
        <w:tc>
          <w:tcPr>
            <w:tcW w:w="438" w:type="dxa"/>
            <w:tcBorders>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p>
        </w:tc>
        <w:tc>
          <w:tcPr>
            <w:tcW w:w="1825"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rPr>
                <w:rFonts w:ascii="Arial" w:hAnsi="Arial" w:cs="Arial"/>
              </w:rPr>
            </w:pPr>
          </w:p>
        </w:tc>
        <w:tc>
          <w:tcPr>
            <w:tcW w:w="1809"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администрация Шарыповского муниципального округа</w:t>
            </w:r>
          </w:p>
        </w:tc>
        <w:tc>
          <w:tcPr>
            <w:tcW w:w="704"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408</w:t>
            </w:r>
          </w:p>
        </w:tc>
        <w:tc>
          <w:tcPr>
            <w:tcW w:w="664"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0409</w:t>
            </w:r>
          </w:p>
        </w:tc>
        <w:tc>
          <w:tcPr>
            <w:tcW w:w="1215"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0710087040</w:t>
            </w:r>
          </w:p>
        </w:tc>
        <w:tc>
          <w:tcPr>
            <w:tcW w:w="425"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244</w:t>
            </w:r>
          </w:p>
        </w:tc>
        <w:tc>
          <w:tcPr>
            <w:tcW w:w="1773"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right"/>
              <w:rPr>
                <w:rFonts w:ascii="Arial" w:hAnsi="Arial" w:cs="Arial"/>
              </w:rPr>
            </w:pPr>
            <w:r w:rsidRPr="009E3CDA">
              <w:rPr>
                <w:rFonts w:ascii="Arial" w:hAnsi="Arial" w:cs="Arial"/>
              </w:rPr>
              <w:t>1 733 147,43</w:t>
            </w:r>
          </w:p>
        </w:tc>
        <w:tc>
          <w:tcPr>
            <w:tcW w:w="1771"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right"/>
              <w:rPr>
                <w:rFonts w:ascii="Arial" w:hAnsi="Arial" w:cs="Arial"/>
              </w:rPr>
            </w:pPr>
            <w:r w:rsidRPr="009E3CDA">
              <w:rPr>
                <w:rFonts w:ascii="Arial" w:hAnsi="Arial" w:cs="Arial"/>
              </w:rPr>
              <w:t>736 513,70</w:t>
            </w:r>
          </w:p>
        </w:tc>
        <w:tc>
          <w:tcPr>
            <w:tcW w:w="1701"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right"/>
              <w:rPr>
                <w:rFonts w:ascii="Arial" w:hAnsi="Arial" w:cs="Arial"/>
              </w:rPr>
            </w:pPr>
            <w:r w:rsidRPr="009E3CDA">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right"/>
              <w:rPr>
                <w:rFonts w:ascii="Arial" w:hAnsi="Arial" w:cs="Arial"/>
              </w:rPr>
            </w:pPr>
            <w:r w:rsidRPr="009E3CDA">
              <w:rPr>
                <w:rFonts w:ascii="Arial" w:hAnsi="Arial" w:cs="Arial"/>
              </w:rPr>
              <w:t>2 469 661,13</w:t>
            </w:r>
          </w:p>
        </w:tc>
        <w:tc>
          <w:tcPr>
            <w:tcW w:w="1356"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rPr>
                <w:rFonts w:ascii="Arial" w:hAnsi="Arial" w:cs="Arial"/>
              </w:rPr>
            </w:pPr>
          </w:p>
        </w:tc>
      </w:tr>
      <w:tr w:rsidR="00277EF0" w:rsidRPr="009E3CDA" w:rsidTr="009E3CDA">
        <w:trPr>
          <w:cantSplit/>
          <w:jc w:val="center"/>
        </w:trPr>
        <w:tc>
          <w:tcPr>
            <w:tcW w:w="438"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13</w:t>
            </w:r>
          </w:p>
        </w:tc>
        <w:tc>
          <w:tcPr>
            <w:tcW w:w="1825"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rPr>
                <w:rFonts w:ascii="Arial" w:hAnsi="Arial" w:cs="Arial"/>
              </w:rPr>
            </w:pPr>
            <w:r w:rsidRPr="009E3CDA">
              <w:rPr>
                <w:rFonts w:ascii="Arial" w:hAnsi="Arial" w:cs="Arial"/>
              </w:rPr>
              <w:t>Цель 2: Обеспечение дорожной безопасности</w:t>
            </w:r>
          </w:p>
        </w:tc>
        <w:tc>
          <w:tcPr>
            <w:tcW w:w="1809"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X</w:t>
            </w:r>
          </w:p>
        </w:tc>
        <w:tc>
          <w:tcPr>
            <w:tcW w:w="704"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X</w:t>
            </w:r>
          </w:p>
        </w:tc>
        <w:tc>
          <w:tcPr>
            <w:tcW w:w="664"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X</w:t>
            </w:r>
          </w:p>
        </w:tc>
        <w:tc>
          <w:tcPr>
            <w:tcW w:w="1215"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X</w:t>
            </w:r>
          </w:p>
        </w:tc>
        <w:tc>
          <w:tcPr>
            <w:tcW w:w="425"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X</w:t>
            </w:r>
          </w:p>
        </w:tc>
        <w:tc>
          <w:tcPr>
            <w:tcW w:w="1773"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right"/>
              <w:rPr>
                <w:rFonts w:ascii="Arial" w:hAnsi="Arial" w:cs="Arial"/>
              </w:rPr>
            </w:pPr>
          </w:p>
        </w:tc>
        <w:tc>
          <w:tcPr>
            <w:tcW w:w="1771"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right"/>
              <w:rPr>
                <w:rFonts w:ascii="Arial" w:hAnsi="Arial" w:cs="Arial"/>
              </w:rPr>
            </w:pPr>
          </w:p>
        </w:tc>
        <w:tc>
          <w:tcPr>
            <w:tcW w:w="1701"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right"/>
              <w:rPr>
                <w:rFonts w:ascii="Arial" w:hAnsi="Arial" w:cs="Arial"/>
              </w:rPr>
            </w:pPr>
          </w:p>
        </w:tc>
        <w:tc>
          <w:tcPr>
            <w:tcW w:w="1701"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right"/>
              <w:rPr>
                <w:rFonts w:ascii="Arial" w:hAnsi="Arial" w:cs="Arial"/>
              </w:rPr>
            </w:pPr>
            <w:r w:rsidRPr="009E3CDA">
              <w:rPr>
                <w:rFonts w:ascii="Arial" w:hAnsi="Arial" w:cs="Arial"/>
              </w:rPr>
              <w:t>0,00</w:t>
            </w:r>
          </w:p>
        </w:tc>
        <w:tc>
          <w:tcPr>
            <w:tcW w:w="1356"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rPr>
                <w:rFonts w:ascii="Arial" w:hAnsi="Arial" w:cs="Arial"/>
              </w:rPr>
            </w:pPr>
          </w:p>
        </w:tc>
      </w:tr>
      <w:tr w:rsidR="00277EF0" w:rsidRPr="009E3CDA" w:rsidTr="009E3CDA">
        <w:trPr>
          <w:cantSplit/>
          <w:jc w:val="center"/>
        </w:trPr>
        <w:tc>
          <w:tcPr>
            <w:tcW w:w="438"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14</w:t>
            </w:r>
          </w:p>
        </w:tc>
        <w:tc>
          <w:tcPr>
            <w:tcW w:w="1825"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rPr>
                <w:rFonts w:ascii="Arial" w:hAnsi="Arial" w:cs="Arial"/>
              </w:rPr>
            </w:pPr>
            <w:r w:rsidRPr="009E3CDA">
              <w:rPr>
                <w:rFonts w:ascii="Arial" w:hAnsi="Arial" w:cs="Arial"/>
              </w:rPr>
              <w:t xml:space="preserve">Задача 2: Повышение </w:t>
            </w:r>
            <w:r w:rsidRPr="009E3CDA">
              <w:rPr>
                <w:rFonts w:ascii="Arial" w:hAnsi="Arial" w:cs="Arial"/>
              </w:rPr>
              <w:lastRenderedPageBreak/>
              <w:t>качества организации дорожного движения и уровня безопасности дорожного движения на автомобильных дорогах общего пользования</w:t>
            </w:r>
          </w:p>
        </w:tc>
        <w:tc>
          <w:tcPr>
            <w:tcW w:w="1809"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lastRenderedPageBreak/>
              <w:t>X</w:t>
            </w:r>
          </w:p>
        </w:tc>
        <w:tc>
          <w:tcPr>
            <w:tcW w:w="704"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X</w:t>
            </w:r>
          </w:p>
        </w:tc>
        <w:tc>
          <w:tcPr>
            <w:tcW w:w="664"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X</w:t>
            </w:r>
          </w:p>
        </w:tc>
        <w:tc>
          <w:tcPr>
            <w:tcW w:w="1215"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X</w:t>
            </w:r>
          </w:p>
        </w:tc>
        <w:tc>
          <w:tcPr>
            <w:tcW w:w="425"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center"/>
              <w:rPr>
                <w:rFonts w:ascii="Arial" w:hAnsi="Arial" w:cs="Arial"/>
              </w:rPr>
            </w:pPr>
            <w:r w:rsidRPr="009E3CDA">
              <w:rPr>
                <w:rFonts w:ascii="Arial" w:hAnsi="Arial" w:cs="Arial"/>
              </w:rPr>
              <w:t>X</w:t>
            </w:r>
          </w:p>
        </w:tc>
        <w:tc>
          <w:tcPr>
            <w:tcW w:w="1773"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right"/>
              <w:rPr>
                <w:rFonts w:ascii="Arial" w:hAnsi="Arial" w:cs="Arial"/>
              </w:rPr>
            </w:pPr>
          </w:p>
        </w:tc>
        <w:tc>
          <w:tcPr>
            <w:tcW w:w="1771"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right"/>
              <w:rPr>
                <w:rFonts w:ascii="Arial" w:hAnsi="Arial" w:cs="Arial"/>
              </w:rPr>
            </w:pPr>
          </w:p>
        </w:tc>
        <w:tc>
          <w:tcPr>
            <w:tcW w:w="1701"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right"/>
              <w:rPr>
                <w:rFonts w:ascii="Arial" w:hAnsi="Arial" w:cs="Arial"/>
              </w:rPr>
            </w:pPr>
          </w:p>
        </w:tc>
        <w:tc>
          <w:tcPr>
            <w:tcW w:w="1701"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jc w:val="right"/>
              <w:rPr>
                <w:rFonts w:ascii="Arial" w:hAnsi="Arial" w:cs="Arial"/>
              </w:rPr>
            </w:pPr>
            <w:r w:rsidRPr="009E3CDA">
              <w:rPr>
                <w:rFonts w:ascii="Arial" w:hAnsi="Arial" w:cs="Arial"/>
              </w:rPr>
              <w:t>0,00</w:t>
            </w:r>
          </w:p>
        </w:tc>
        <w:tc>
          <w:tcPr>
            <w:tcW w:w="1356" w:type="dxa"/>
            <w:tcBorders>
              <w:top w:val="single" w:sz="6" w:space="0" w:color="auto"/>
              <w:left w:val="single" w:sz="6" w:space="0" w:color="auto"/>
              <w:bottom w:val="single" w:sz="6" w:space="0" w:color="auto"/>
              <w:right w:val="single" w:sz="6" w:space="0" w:color="auto"/>
            </w:tcBorders>
            <w:vAlign w:val="center"/>
          </w:tcPr>
          <w:p w:rsidR="00277EF0" w:rsidRPr="009E3CDA" w:rsidRDefault="00277EF0" w:rsidP="00277EF0">
            <w:pPr>
              <w:rPr>
                <w:rFonts w:ascii="Arial" w:hAnsi="Arial" w:cs="Arial"/>
              </w:rPr>
            </w:pPr>
          </w:p>
        </w:tc>
      </w:tr>
    </w:tbl>
    <w:p w:rsidR="00851839" w:rsidRPr="009E3CDA" w:rsidRDefault="00851839" w:rsidP="00851839">
      <w:pPr>
        <w:jc w:val="both"/>
        <w:rPr>
          <w:rFonts w:ascii="Arial" w:hAnsi="Arial" w:cs="Arial"/>
        </w:rPr>
        <w:sectPr w:rsidR="00851839" w:rsidRPr="009E3CDA" w:rsidSect="00851839">
          <w:pgSz w:w="16838" w:h="11906" w:orient="landscape"/>
          <w:pgMar w:top="720" w:right="720" w:bottom="720" w:left="720" w:header="708" w:footer="708" w:gutter="0"/>
          <w:cols w:space="708"/>
          <w:docGrid w:linePitch="360"/>
        </w:sectPr>
      </w:pPr>
    </w:p>
    <w:p w:rsidR="00851839" w:rsidRPr="009E3CDA" w:rsidRDefault="00DB6856" w:rsidP="00851839">
      <w:pPr>
        <w:pStyle w:val="1"/>
        <w:ind w:left="6379"/>
        <w:jc w:val="right"/>
        <w:rPr>
          <w:rFonts w:ascii="Arial" w:hAnsi="Arial" w:cs="Arial"/>
          <w:bCs/>
          <w:sz w:val="24"/>
          <w:szCs w:val="24"/>
        </w:rPr>
      </w:pPr>
      <w:r w:rsidRPr="009E3CDA">
        <w:rPr>
          <w:rFonts w:ascii="Arial" w:eastAsia="Arial" w:hAnsi="Arial" w:cs="Arial"/>
          <w:sz w:val="24"/>
          <w:szCs w:val="24"/>
          <w:lang w:eastAsia="ar-SA"/>
        </w:rPr>
        <w:lastRenderedPageBreak/>
        <w:t xml:space="preserve">Приложение № </w:t>
      </w:r>
      <w:r w:rsidRPr="009E3CDA">
        <w:rPr>
          <w:rFonts w:ascii="Arial" w:eastAsia="Arial" w:hAnsi="Arial" w:cs="Arial"/>
          <w:sz w:val="24"/>
          <w:szCs w:val="24"/>
          <w:lang w:eastAsia="ar-SA"/>
        </w:rPr>
        <w:fldChar w:fldCharType="begin"/>
      </w:r>
      <w:r w:rsidRPr="009E3CDA">
        <w:rPr>
          <w:rFonts w:ascii="Arial" w:eastAsia="Arial" w:hAnsi="Arial" w:cs="Arial"/>
          <w:sz w:val="24"/>
          <w:szCs w:val="24"/>
          <w:lang w:eastAsia="ar-SA"/>
        </w:rPr>
        <w:instrText xml:space="preserve"> SEQ gp_pril \* MERGEFORMAT </w:instrText>
      </w:r>
      <w:r w:rsidRPr="009E3CDA">
        <w:rPr>
          <w:rFonts w:ascii="Arial" w:eastAsia="Arial" w:hAnsi="Arial" w:cs="Arial"/>
          <w:sz w:val="24"/>
          <w:szCs w:val="24"/>
          <w:lang w:eastAsia="ar-SA"/>
        </w:rPr>
        <w:fldChar w:fldCharType="separate"/>
      </w:r>
      <w:r w:rsidRPr="009E3CDA">
        <w:rPr>
          <w:rFonts w:ascii="Arial" w:eastAsia="Arial" w:hAnsi="Arial" w:cs="Arial"/>
          <w:noProof/>
          <w:sz w:val="24"/>
          <w:szCs w:val="24"/>
          <w:lang w:eastAsia="ar-SA"/>
        </w:rPr>
        <w:t>1</w:t>
      </w:r>
      <w:r w:rsidRPr="009E3CDA">
        <w:rPr>
          <w:rFonts w:ascii="Arial" w:eastAsia="Arial" w:hAnsi="Arial" w:cs="Arial"/>
          <w:sz w:val="24"/>
          <w:szCs w:val="24"/>
          <w:lang w:eastAsia="ar-SA"/>
        </w:rPr>
        <w:fldChar w:fldCharType="end"/>
      </w:r>
      <w:r w:rsidRPr="009E3CDA">
        <w:rPr>
          <w:rFonts w:ascii="Arial" w:eastAsia="Arial" w:hAnsi="Arial" w:cs="Arial"/>
          <w:sz w:val="24"/>
          <w:szCs w:val="24"/>
          <w:lang w:eastAsia="ar-SA"/>
        </w:rPr>
        <w:t xml:space="preserve"> </w:t>
      </w:r>
      <w:r w:rsidRPr="009E3CDA">
        <w:rPr>
          <w:rFonts w:ascii="Arial" w:hAnsi="Arial" w:cs="Arial"/>
          <w:sz w:val="24"/>
          <w:szCs w:val="24"/>
        </w:rPr>
        <w:t>к муниципальной программе «Развитие тр</w:t>
      </w:r>
      <w:r w:rsidR="00E9785A" w:rsidRPr="009E3CDA">
        <w:rPr>
          <w:rFonts w:ascii="Arial" w:hAnsi="Arial" w:cs="Arial"/>
          <w:sz w:val="24"/>
          <w:szCs w:val="24"/>
        </w:rPr>
        <w:t>анспортной системы</w:t>
      </w:r>
      <w:r w:rsidRPr="009E3CDA">
        <w:rPr>
          <w:rFonts w:ascii="Arial" w:hAnsi="Arial" w:cs="Arial"/>
          <w:sz w:val="24"/>
          <w:szCs w:val="24"/>
        </w:rPr>
        <w:t>»</w:t>
      </w:r>
    </w:p>
    <w:p w:rsidR="00851839" w:rsidRPr="009E3CDA" w:rsidRDefault="00851839" w:rsidP="00851839">
      <w:pPr>
        <w:jc w:val="center"/>
        <w:rPr>
          <w:rFonts w:ascii="Arial" w:hAnsi="Arial" w:cs="Arial"/>
          <w:color w:val="000000"/>
        </w:rPr>
      </w:pPr>
    </w:p>
    <w:p w:rsidR="00851839" w:rsidRPr="009E3CDA" w:rsidRDefault="00DB6856" w:rsidP="00851839">
      <w:pPr>
        <w:jc w:val="center"/>
        <w:rPr>
          <w:rFonts w:ascii="Arial" w:hAnsi="Arial" w:cs="Arial"/>
          <w:color w:val="000000"/>
        </w:rPr>
      </w:pPr>
      <w:r w:rsidRPr="009E3CDA">
        <w:rPr>
          <w:rFonts w:ascii="Arial" w:hAnsi="Arial" w:cs="Arial"/>
          <w:color w:val="000000"/>
        </w:rPr>
        <w:t xml:space="preserve">ПОДПРОГРАММА </w:t>
      </w:r>
    </w:p>
    <w:p w:rsidR="00851839" w:rsidRPr="009E3CDA" w:rsidRDefault="00DB6856" w:rsidP="00851839">
      <w:pPr>
        <w:jc w:val="center"/>
        <w:rPr>
          <w:rFonts w:ascii="Arial" w:hAnsi="Arial" w:cs="Arial"/>
          <w:color w:val="000000"/>
        </w:rPr>
      </w:pPr>
      <w:r w:rsidRPr="009E3CDA">
        <w:rPr>
          <w:rFonts w:ascii="Arial" w:hAnsi="Arial" w:cs="Arial"/>
        </w:rPr>
        <w:t>«Транспортное обслуживание населения Шарыповского муниципального округа»</w:t>
      </w:r>
    </w:p>
    <w:p w:rsidR="00851839" w:rsidRPr="009E3CDA" w:rsidRDefault="00851839" w:rsidP="00851839">
      <w:pPr>
        <w:widowControl w:val="0"/>
        <w:suppressAutoHyphens/>
        <w:autoSpaceDE w:val="0"/>
        <w:jc w:val="center"/>
        <w:rPr>
          <w:rFonts w:ascii="Arial" w:eastAsia="Arial" w:hAnsi="Arial" w:cs="Arial"/>
          <w:color w:val="000000"/>
          <w:lang w:eastAsia="ar-SA"/>
        </w:rPr>
      </w:pPr>
    </w:p>
    <w:p w:rsidR="00851839" w:rsidRPr="009E3CDA" w:rsidRDefault="00DB6856" w:rsidP="00851839">
      <w:pPr>
        <w:widowControl w:val="0"/>
        <w:numPr>
          <w:ilvl w:val="0"/>
          <w:numId w:val="6"/>
        </w:numPr>
        <w:suppressAutoHyphens/>
        <w:autoSpaceDE w:val="0"/>
        <w:jc w:val="center"/>
        <w:rPr>
          <w:rFonts w:ascii="Arial" w:eastAsia="Arial" w:hAnsi="Arial" w:cs="Arial"/>
          <w:color w:val="000000"/>
          <w:lang w:eastAsia="ar-SA"/>
        </w:rPr>
      </w:pPr>
      <w:r w:rsidRPr="009E3CDA">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6C405E" w:rsidRPr="009E3CDA" w:rsidTr="00851839">
        <w:trPr>
          <w:trHeight w:val="555"/>
        </w:trPr>
        <w:tc>
          <w:tcPr>
            <w:tcW w:w="2419" w:type="dxa"/>
            <w:shd w:val="clear" w:color="auto" w:fill="FFFFFF"/>
            <w:tcMar>
              <w:top w:w="28" w:type="dxa"/>
              <w:left w:w="28" w:type="dxa"/>
              <w:bottom w:w="28" w:type="dxa"/>
              <w:right w:w="28" w:type="dxa"/>
            </w:tcMar>
          </w:tcPr>
          <w:p w:rsidR="00851839" w:rsidRPr="009E3CDA" w:rsidRDefault="00DB6856" w:rsidP="00851839">
            <w:pPr>
              <w:pStyle w:val="a4"/>
              <w:ind w:left="140"/>
              <w:rPr>
                <w:rFonts w:ascii="Arial" w:hAnsi="Arial" w:cs="Arial"/>
              </w:rPr>
            </w:pPr>
            <w:r w:rsidRPr="009E3CDA">
              <w:rPr>
                <w:rStyle w:val="0pt2"/>
                <w:rFonts w:ascii="Arial" w:hAnsi="Arial" w:cs="Arial"/>
                <w:color w:val="000000"/>
              </w:rPr>
              <w:t>Наименование</w:t>
            </w:r>
            <w:r w:rsidRPr="009E3CDA">
              <w:rPr>
                <w:rStyle w:val="0pt2"/>
                <w:rFonts w:ascii="Arial" w:hAnsi="Arial" w:cs="Arial"/>
                <w:color w:val="000000"/>
                <w:lang w:val="en-US"/>
              </w:rPr>
              <w:t xml:space="preserve"> </w:t>
            </w:r>
            <w:r w:rsidRPr="009E3CDA">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851839" w:rsidRPr="009E3CDA" w:rsidRDefault="00DB6856" w:rsidP="00851839">
            <w:pPr>
              <w:pStyle w:val="a4"/>
              <w:spacing w:after="0"/>
              <w:ind w:left="140"/>
              <w:rPr>
                <w:rFonts w:ascii="Arial" w:hAnsi="Arial" w:cs="Arial"/>
              </w:rPr>
            </w:pPr>
            <w:r w:rsidRPr="009E3CDA">
              <w:rPr>
                <w:rFonts w:ascii="Arial" w:hAnsi="Arial" w:cs="Arial"/>
              </w:rPr>
              <w:t>«Транспортное обслуживание населения Шарыповского муниципального округа»</w:t>
            </w:r>
          </w:p>
        </w:tc>
      </w:tr>
      <w:tr w:rsidR="006C405E" w:rsidRPr="009E3CDA" w:rsidTr="00851839">
        <w:trPr>
          <w:trHeight w:val="1701"/>
        </w:trPr>
        <w:tc>
          <w:tcPr>
            <w:tcW w:w="2419" w:type="dxa"/>
            <w:shd w:val="clear" w:color="auto" w:fill="FFFFFF"/>
            <w:tcMar>
              <w:top w:w="28" w:type="dxa"/>
              <w:left w:w="28" w:type="dxa"/>
              <w:bottom w:w="28" w:type="dxa"/>
              <w:right w:w="28" w:type="dxa"/>
            </w:tcMar>
          </w:tcPr>
          <w:p w:rsidR="00851839" w:rsidRPr="009E3CDA" w:rsidRDefault="00DB6856" w:rsidP="00851839">
            <w:pPr>
              <w:pStyle w:val="a4"/>
              <w:ind w:left="140"/>
              <w:rPr>
                <w:rStyle w:val="0pt2"/>
                <w:rFonts w:ascii="Arial" w:hAnsi="Arial" w:cs="Arial"/>
                <w:color w:val="000000"/>
              </w:rPr>
            </w:pPr>
            <w:r w:rsidRPr="009E3CDA">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851839" w:rsidRPr="009E3CDA" w:rsidRDefault="00DB6856" w:rsidP="00851839">
            <w:pPr>
              <w:pStyle w:val="a4"/>
              <w:spacing w:after="0"/>
              <w:ind w:left="140"/>
              <w:rPr>
                <w:rFonts w:ascii="Arial" w:hAnsi="Arial" w:cs="Arial"/>
              </w:rPr>
            </w:pPr>
            <w:r w:rsidRPr="009E3CDA">
              <w:rPr>
                <w:rFonts w:ascii="Arial" w:hAnsi="Arial" w:cs="Arial"/>
              </w:rPr>
              <w:t>«Развитие тр</w:t>
            </w:r>
            <w:r w:rsidR="00E9785A" w:rsidRPr="009E3CDA">
              <w:rPr>
                <w:rFonts w:ascii="Arial" w:hAnsi="Arial" w:cs="Arial"/>
              </w:rPr>
              <w:t>анспортной системы</w:t>
            </w:r>
            <w:r w:rsidRPr="009E3CDA">
              <w:rPr>
                <w:rFonts w:ascii="Arial" w:hAnsi="Arial" w:cs="Arial"/>
              </w:rPr>
              <w:t>»</w:t>
            </w:r>
          </w:p>
        </w:tc>
      </w:tr>
      <w:tr w:rsidR="006C405E" w:rsidRPr="009E3CDA" w:rsidTr="00851839">
        <w:trPr>
          <w:trHeight w:val="428"/>
        </w:trPr>
        <w:tc>
          <w:tcPr>
            <w:tcW w:w="2419" w:type="dxa"/>
            <w:shd w:val="clear" w:color="auto" w:fill="FFFFFF"/>
            <w:tcMar>
              <w:top w:w="28" w:type="dxa"/>
              <w:left w:w="28" w:type="dxa"/>
              <w:bottom w:w="28" w:type="dxa"/>
              <w:right w:w="28" w:type="dxa"/>
            </w:tcMar>
          </w:tcPr>
          <w:p w:rsidR="00851839" w:rsidRPr="009E3CDA" w:rsidRDefault="00DB6856" w:rsidP="00851839">
            <w:pPr>
              <w:pStyle w:val="a4"/>
              <w:ind w:left="140"/>
              <w:rPr>
                <w:rStyle w:val="0pt2"/>
                <w:rFonts w:ascii="Arial" w:hAnsi="Arial" w:cs="Arial"/>
                <w:color w:val="000000"/>
              </w:rPr>
            </w:pPr>
            <w:r w:rsidRPr="009E3CDA">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rsidR="00851839" w:rsidRPr="009E3CDA" w:rsidRDefault="00DB6856" w:rsidP="00851839">
            <w:pPr>
              <w:pStyle w:val="a4"/>
              <w:spacing w:after="0"/>
              <w:ind w:left="140"/>
              <w:rPr>
                <w:rFonts w:ascii="Arial" w:hAnsi="Arial" w:cs="Arial"/>
              </w:rPr>
            </w:pPr>
            <w:r w:rsidRPr="009E3CDA">
              <w:rPr>
                <w:rFonts w:ascii="Arial" w:hAnsi="Arial" w:cs="Arial"/>
              </w:rPr>
              <w:t>Администрация Шарыповского муниципального округа Красноярского края</w:t>
            </w:r>
          </w:p>
          <w:p w:rsidR="00851839" w:rsidRPr="009E3CDA" w:rsidRDefault="00851839" w:rsidP="00851839">
            <w:pPr>
              <w:pStyle w:val="a4"/>
              <w:spacing w:after="0"/>
              <w:ind w:left="140"/>
              <w:rPr>
                <w:rFonts w:ascii="Arial" w:hAnsi="Arial" w:cs="Arial"/>
              </w:rPr>
            </w:pPr>
          </w:p>
        </w:tc>
      </w:tr>
      <w:tr w:rsidR="006C405E" w:rsidRPr="009E3CDA" w:rsidTr="00851839">
        <w:tc>
          <w:tcPr>
            <w:tcW w:w="2419" w:type="dxa"/>
            <w:shd w:val="clear" w:color="auto" w:fill="FFFFFF"/>
            <w:tcMar>
              <w:top w:w="28" w:type="dxa"/>
              <w:left w:w="28" w:type="dxa"/>
              <w:bottom w:w="28" w:type="dxa"/>
              <w:right w:w="28" w:type="dxa"/>
            </w:tcMar>
          </w:tcPr>
          <w:p w:rsidR="00851839" w:rsidRPr="009E3CDA" w:rsidRDefault="00DB6856" w:rsidP="00851839">
            <w:pPr>
              <w:pStyle w:val="a4"/>
              <w:ind w:left="140"/>
              <w:rPr>
                <w:rStyle w:val="0pt2"/>
                <w:rFonts w:ascii="Arial" w:hAnsi="Arial" w:cs="Arial"/>
                <w:color w:val="000000"/>
              </w:rPr>
            </w:pPr>
            <w:r w:rsidRPr="009E3CDA">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851839" w:rsidRPr="009E3CDA" w:rsidRDefault="00DB6856" w:rsidP="00851839">
            <w:pPr>
              <w:pStyle w:val="a4"/>
              <w:spacing w:after="0"/>
              <w:ind w:left="140"/>
              <w:rPr>
                <w:rFonts w:ascii="Arial" w:hAnsi="Arial" w:cs="Arial"/>
              </w:rPr>
            </w:pPr>
            <w:r w:rsidRPr="009E3CDA">
              <w:rPr>
                <w:rFonts w:ascii="Arial" w:hAnsi="Arial" w:cs="Arial"/>
              </w:rPr>
              <w:t>408 - администрация Шарыповского муниципального округа</w:t>
            </w:r>
          </w:p>
        </w:tc>
      </w:tr>
      <w:tr w:rsidR="006C405E" w:rsidRPr="009E3CDA" w:rsidTr="00851839">
        <w:tc>
          <w:tcPr>
            <w:tcW w:w="2419" w:type="dxa"/>
            <w:shd w:val="clear" w:color="auto" w:fill="FFFFFF"/>
            <w:tcMar>
              <w:top w:w="28" w:type="dxa"/>
              <w:left w:w="28" w:type="dxa"/>
              <w:bottom w:w="28" w:type="dxa"/>
              <w:right w:w="28" w:type="dxa"/>
            </w:tcMar>
          </w:tcPr>
          <w:p w:rsidR="00851839" w:rsidRPr="009E3CDA" w:rsidRDefault="00DB6856" w:rsidP="00851839">
            <w:pPr>
              <w:pStyle w:val="a4"/>
              <w:ind w:left="140"/>
              <w:rPr>
                <w:rStyle w:val="0pt2"/>
                <w:rFonts w:ascii="Arial" w:hAnsi="Arial" w:cs="Arial"/>
                <w:color w:val="000000"/>
              </w:rPr>
            </w:pPr>
            <w:r w:rsidRPr="009E3CDA">
              <w:rPr>
                <w:rStyle w:val="0pt2"/>
                <w:rFonts w:ascii="Arial" w:hAnsi="Arial" w:cs="Arial"/>
                <w:color w:val="000000"/>
              </w:rPr>
              <w:t>Цель</w:t>
            </w:r>
            <w:r w:rsidRPr="009E3CDA">
              <w:rPr>
                <w:rStyle w:val="0pt2"/>
                <w:rFonts w:ascii="Arial" w:hAnsi="Arial" w:cs="Arial"/>
                <w:color w:val="000000"/>
                <w:lang w:val="en-US"/>
              </w:rPr>
              <w:t xml:space="preserve"> </w:t>
            </w:r>
            <w:r w:rsidRPr="009E3CDA">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851839" w:rsidRPr="009E3CDA" w:rsidRDefault="00DB6856" w:rsidP="00851839">
            <w:pPr>
              <w:pStyle w:val="a4"/>
              <w:spacing w:after="0"/>
              <w:ind w:left="140"/>
              <w:rPr>
                <w:rFonts w:ascii="Arial" w:hAnsi="Arial" w:cs="Arial"/>
              </w:rPr>
            </w:pPr>
            <w:r w:rsidRPr="009E3CDA">
              <w:rPr>
                <w:rFonts w:ascii="Arial" w:hAnsi="Arial" w:cs="Arial"/>
              </w:rPr>
              <w:t>Обеспечение потребности населения в перевозках</w:t>
            </w:r>
          </w:p>
        </w:tc>
      </w:tr>
      <w:tr w:rsidR="006C405E" w:rsidRPr="009E3CDA" w:rsidTr="00851839">
        <w:tc>
          <w:tcPr>
            <w:tcW w:w="2419" w:type="dxa"/>
            <w:shd w:val="clear" w:color="auto" w:fill="FFFFFF"/>
            <w:tcMar>
              <w:top w:w="28" w:type="dxa"/>
              <w:left w:w="28" w:type="dxa"/>
              <w:bottom w:w="28" w:type="dxa"/>
              <w:right w:w="28" w:type="dxa"/>
            </w:tcMar>
          </w:tcPr>
          <w:p w:rsidR="00851839" w:rsidRPr="009E3CDA" w:rsidRDefault="00DB6856" w:rsidP="00851839">
            <w:pPr>
              <w:pStyle w:val="a4"/>
              <w:ind w:left="140"/>
              <w:rPr>
                <w:rStyle w:val="0pt2"/>
                <w:rFonts w:ascii="Arial" w:hAnsi="Arial" w:cs="Arial"/>
                <w:color w:val="000000"/>
              </w:rPr>
            </w:pPr>
            <w:r w:rsidRPr="009E3CDA">
              <w:rPr>
                <w:rStyle w:val="0pt2"/>
                <w:rFonts w:ascii="Arial" w:hAnsi="Arial" w:cs="Arial"/>
                <w:color w:val="000000"/>
              </w:rPr>
              <w:t>Задачи</w:t>
            </w:r>
            <w:r w:rsidRPr="009E3CDA">
              <w:rPr>
                <w:rStyle w:val="0pt2"/>
                <w:rFonts w:ascii="Arial" w:hAnsi="Arial" w:cs="Arial"/>
                <w:color w:val="000000"/>
                <w:lang w:val="en-US"/>
              </w:rPr>
              <w:t xml:space="preserve"> </w:t>
            </w:r>
            <w:r w:rsidRPr="009E3CDA">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851839" w:rsidRPr="009E3CDA" w:rsidRDefault="00DB6856" w:rsidP="00851839">
            <w:pPr>
              <w:pStyle w:val="a4"/>
              <w:widowControl w:val="0"/>
              <w:tabs>
                <w:tab w:val="left" w:pos="418"/>
              </w:tabs>
              <w:suppressAutoHyphens w:val="0"/>
              <w:spacing w:after="0"/>
              <w:ind w:left="140"/>
              <w:rPr>
                <w:rFonts w:ascii="Arial" w:hAnsi="Arial" w:cs="Arial"/>
              </w:rPr>
            </w:pPr>
            <w:r w:rsidRPr="009E3CDA">
              <w:rPr>
                <w:rFonts w:ascii="Arial" w:hAnsi="Arial" w:cs="Arial"/>
              </w:rPr>
              <w:t>1. Обеспечение равной доступности услуг общественного транспорта на территории округа для отдельных категорий граждан;</w:t>
            </w:r>
          </w:p>
          <w:p w:rsidR="00851839" w:rsidRPr="009E3CDA" w:rsidRDefault="00DB6856" w:rsidP="00851839">
            <w:pPr>
              <w:pStyle w:val="a4"/>
              <w:widowControl w:val="0"/>
              <w:tabs>
                <w:tab w:val="left" w:pos="418"/>
              </w:tabs>
              <w:suppressAutoHyphens w:val="0"/>
              <w:spacing w:after="0"/>
              <w:ind w:left="140"/>
              <w:rPr>
                <w:rFonts w:ascii="Arial" w:hAnsi="Arial" w:cs="Arial"/>
              </w:rPr>
            </w:pPr>
            <w:r w:rsidRPr="009E3CDA">
              <w:rPr>
                <w:rFonts w:ascii="Arial" w:hAnsi="Arial" w:cs="Arial"/>
              </w:rPr>
              <w:t>2. Развитие рынка транспортных услуг Шарыповского муниципального округа и повышение эффективности его функционирования</w:t>
            </w:r>
          </w:p>
        </w:tc>
      </w:tr>
      <w:tr w:rsidR="006C405E" w:rsidRPr="009E3CDA" w:rsidTr="00851839">
        <w:tc>
          <w:tcPr>
            <w:tcW w:w="2419" w:type="dxa"/>
            <w:shd w:val="clear" w:color="auto" w:fill="FFFFFF"/>
            <w:tcMar>
              <w:top w:w="28" w:type="dxa"/>
              <w:left w:w="28" w:type="dxa"/>
              <w:bottom w:w="28" w:type="dxa"/>
              <w:right w:w="28" w:type="dxa"/>
            </w:tcMar>
          </w:tcPr>
          <w:p w:rsidR="00851839" w:rsidRPr="009E3CDA" w:rsidRDefault="00DB6856" w:rsidP="00851839">
            <w:pPr>
              <w:pStyle w:val="a4"/>
              <w:ind w:left="140"/>
              <w:rPr>
                <w:rStyle w:val="0pt2"/>
                <w:rFonts w:ascii="Arial" w:hAnsi="Arial" w:cs="Arial"/>
                <w:color w:val="000000"/>
              </w:rPr>
            </w:pPr>
            <w:r w:rsidRPr="009E3CDA">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851839" w:rsidRPr="009E3CDA" w:rsidRDefault="00DB6856" w:rsidP="00851839">
            <w:pPr>
              <w:pStyle w:val="a4"/>
              <w:widowControl w:val="0"/>
              <w:tabs>
                <w:tab w:val="left" w:pos="433"/>
              </w:tabs>
              <w:suppressAutoHyphens w:val="0"/>
              <w:spacing w:after="0"/>
              <w:rPr>
                <w:rStyle w:val="0pt2"/>
                <w:rFonts w:ascii="Arial" w:hAnsi="Arial" w:cs="Arial"/>
                <w:color w:val="000000"/>
              </w:rPr>
            </w:pPr>
            <w:r w:rsidRPr="009E3CDA">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9E3CDA">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6C405E" w:rsidRPr="009E3CDA" w:rsidTr="00851839">
        <w:tc>
          <w:tcPr>
            <w:tcW w:w="2419" w:type="dxa"/>
            <w:shd w:val="clear" w:color="auto" w:fill="FFFFFF"/>
            <w:tcMar>
              <w:top w:w="28" w:type="dxa"/>
              <w:left w:w="28" w:type="dxa"/>
              <w:bottom w:w="28" w:type="dxa"/>
              <w:right w:w="28" w:type="dxa"/>
            </w:tcMar>
          </w:tcPr>
          <w:p w:rsidR="00851839" w:rsidRPr="009E3CDA" w:rsidRDefault="00DB6856" w:rsidP="00851839">
            <w:pPr>
              <w:pStyle w:val="a4"/>
              <w:ind w:left="140"/>
              <w:rPr>
                <w:rStyle w:val="0pt2"/>
                <w:rFonts w:ascii="Arial" w:hAnsi="Arial" w:cs="Arial"/>
                <w:color w:val="000000"/>
              </w:rPr>
            </w:pPr>
            <w:r w:rsidRPr="009E3CDA">
              <w:rPr>
                <w:rStyle w:val="0pt2"/>
                <w:rFonts w:ascii="Arial" w:hAnsi="Arial" w:cs="Arial"/>
                <w:color w:val="000000"/>
              </w:rPr>
              <w:t>Сроки</w:t>
            </w:r>
            <w:r w:rsidRPr="009E3CDA">
              <w:rPr>
                <w:rStyle w:val="0pt2"/>
                <w:rFonts w:ascii="Arial" w:hAnsi="Arial" w:cs="Arial"/>
                <w:color w:val="000000"/>
                <w:lang w:val="en-US"/>
              </w:rPr>
              <w:t xml:space="preserve"> </w:t>
            </w:r>
            <w:r w:rsidRPr="009E3CDA">
              <w:rPr>
                <w:rStyle w:val="0pt2"/>
                <w:rFonts w:ascii="Arial" w:hAnsi="Arial" w:cs="Arial"/>
                <w:color w:val="000000"/>
              </w:rPr>
              <w:t>реализации</w:t>
            </w:r>
            <w:r w:rsidRPr="009E3CDA">
              <w:rPr>
                <w:rStyle w:val="0pt2"/>
                <w:rFonts w:ascii="Arial" w:hAnsi="Arial" w:cs="Arial"/>
                <w:color w:val="000000"/>
                <w:lang w:val="en-US"/>
              </w:rPr>
              <w:t xml:space="preserve"> </w:t>
            </w:r>
            <w:r w:rsidRPr="009E3CDA">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851839" w:rsidRPr="009E3CDA" w:rsidRDefault="00DB6856" w:rsidP="00CF6D7A">
            <w:pPr>
              <w:pStyle w:val="a4"/>
              <w:spacing w:after="0"/>
              <w:ind w:left="140"/>
              <w:rPr>
                <w:rFonts w:ascii="Arial" w:hAnsi="Arial" w:cs="Arial"/>
              </w:rPr>
            </w:pPr>
            <w:r w:rsidRPr="009E3CDA">
              <w:rPr>
                <w:rFonts w:ascii="Arial" w:hAnsi="Arial" w:cs="Arial"/>
              </w:rPr>
              <w:t>202</w:t>
            </w:r>
            <w:r w:rsidR="00CF6D7A" w:rsidRPr="009E3CDA">
              <w:rPr>
                <w:rFonts w:ascii="Arial" w:hAnsi="Arial" w:cs="Arial"/>
              </w:rPr>
              <w:t>3</w:t>
            </w:r>
            <w:r w:rsidRPr="009E3CDA">
              <w:rPr>
                <w:rFonts w:ascii="Arial" w:hAnsi="Arial" w:cs="Arial"/>
              </w:rPr>
              <w:t xml:space="preserve"> - 2025 годы</w:t>
            </w:r>
            <w:r w:rsidR="00CF6D7A" w:rsidRPr="009E3CDA">
              <w:rPr>
                <w:rFonts w:ascii="Arial" w:hAnsi="Arial" w:cs="Arial"/>
              </w:rPr>
              <w:t xml:space="preserve"> (без разделения на этапы)</w:t>
            </w:r>
          </w:p>
        </w:tc>
      </w:tr>
      <w:tr w:rsidR="006C405E" w:rsidRPr="009E3CDA" w:rsidTr="00851839">
        <w:tc>
          <w:tcPr>
            <w:tcW w:w="2419" w:type="dxa"/>
            <w:shd w:val="clear" w:color="auto" w:fill="FFFFFF"/>
            <w:tcMar>
              <w:top w:w="28" w:type="dxa"/>
              <w:left w:w="28" w:type="dxa"/>
              <w:bottom w:w="28" w:type="dxa"/>
              <w:right w:w="28" w:type="dxa"/>
            </w:tcMar>
          </w:tcPr>
          <w:p w:rsidR="00851839" w:rsidRPr="009E3CDA" w:rsidRDefault="00DB6856" w:rsidP="00851839">
            <w:pPr>
              <w:pStyle w:val="a4"/>
              <w:ind w:left="140"/>
              <w:rPr>
                <w:rStyle w:val="0pt2"/>
                <w:rFonts w:ascii="Arial" w:hAnsi="Arial" w:cs="Arial"/>
                <w:color w:val="000000"/>
              </w:rPr>
            </w:pPr>
            <w:r w:rsidRPr="009E3CDA">
              <w:rPr>
                <w:rStyle w:val="0pt2"/>
                <w:rFonts w:ascii="Arial" w:hAnsi="Arial" w:cs="Arial"/>
                <w:color w:val="000000"/>
              </w:rPr>
              <w:t xml:space="preserve">Информация по ресурсному обеспечению подпрограммы, в том числе в разбивке по всем </w:t>
            </w:r>
            <w:r w:rsidRPr="009E3CDA">
              <w:rPr>
                <w:rStyle w:val="0pt2"/>
                <w:rFonts w:ascii="Arial" w:hAnsi="Arial" w:cs="Arial"/>
                <w:color w:val="000000"/>
              </w:rPr>
              <w:lastRenderedPageBreak/>
              <w:t>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851839" w:rsidRPr="009E3CDA" w:rsidRDefault="00DB6856" w:rsidP="00851839">
            <w:pPr>
              <w:pStyle w:val="a4"/>
              <w:widowControl w:val="0"/>
              <w:tabs>
                <w:tab w:val="left" w:pos="638"/>
              </w:tabs>
              <w:suppressAutoHyphens w:val="0"/>
              <w:spacing w:after="0"/>
              <w:rPr>
                <w:rFonts w:ascii="Arial" w:hAnsi="Arial" w:cs="Arial"/>
              </w:rPr>
            </w:pPr>
            <w:r w:rsidRPr="009E3CDA">
              <w:rPr>
                <w:rStyle w:val="0pt2"/>
                <w:rFonts w:ascii="Arial" w:hAnsi="Arial" w:cs="Arial"/>
                <w:color w:val="000000"/>
              </w:rPr>
              <w:lastRenderedPageBreak/>
              <w:t xml:space="preserve">Общий объем бюджетных ассигнований на реализацию подпрограммы составляет – </w:t>
            </w:r>
            <w:r w:rsidRPr="009E3CDA">
              <w:rPr>
                <w:rFonts w:ascii="Arial" w:hAnsi="Arial" w:cs="Arial"/>
              </w:rPr>
              <w:t>96 729 900,00 рублей</w:t>
            </w:r>
          </w:p>
          <w:p w:rsidR="006C405E" w:rsidRPr="009E3CDA" w:rsidRDefault="00DB6856" w:rsidP="00851839">
            <w:pPr>
              <w:pStyle w:val="a4"/>
              <w:widowControl w:val="0"/>
              <w:tabs>
                <w:tab w:val="left" w:pos="638"/>
              </w:tabs>
              <w:suppressAutoHyphens w:val="0"/>
              <w:spacing w:after="0"/>
              <w:rPr>
                <w:rFonts w:ascii="Arial" w:hAnsi="Arial" w:cs="Arial"/>
              </w:rPr>
            </w:pPr>
            <w:r w:rsidRPr="009E3CDA">
              <w:rPr>
                <w:rFonts w:ascii="Arial" w:hAnsi="Arial" w:cs="Arial"/>
              </w:rPr>
              <w:t>по годам реализации:</w:t>
            </w:r>
          </w:p>
          <w:p w:rsidR="006C405E" w:rsidRPr="009E3CDA" w:rsidRDefault="00DB6856" w:rsidP="00851839">
            <w:pPr>
              <w:pStyle w:val="a4"/>
              <w:widowControl w:val="0"/>
              <w:tabs>
                <w:tab w:val="left" w:pos="638"/>
              </w:tabs>
              <w:suppressAutoHyphens w:val="0"/>
              <w:spacing w:after="0"/>
              <w:rPr>
                <w:rFonts w:ascii="Arial" w:hAnsi="Arial" w:cs="Arial"/>
              </w:rPr>
            </w:pPr>
            <w:r w:rsidRPr="009E3CDA">
              <w:rPr>
                <w:rFonts w:ascii="Arial" w:hAnsi="Arial" w:cs="Arial"/>
              </w:rPr>
              <w:t>2023 - 32 243 300,00 рублей</w:t>
            </w:r>
          </w:p>
          <w:p w:rsidR="006C405E" w:rsidRPr="009E3CDA" w:rsidRDefault="00DB6856" w:rsidP="00851839">
            <w:pPr>
              <w:pStyle w:val="a4"/>
              <w:widowControl w:val="0"/>
              <w:tabs>
                <w:tab w:val="left" w:pos="638"/>
              </w:tabs>
              <w:suppressAutoHyphens w:val="0"/>
              <w:spacing w:after="0"/>
              <w:rPr>
                <w:rFonts w:ascii="Arial" w:hAnsi="Arial" w:cs="Arial"/>
              </w:rPr>
            </w:pPr>
            <w:r w:rsidRPr="009E3CDA">
              <w:rPr>
                <w:rFonts w:ascii="Arial" w:hAnsi="Arial" w:cs="Arial"/>
              </w:rPr>
              <w:t>2024 - 32 243 300,00 рублей</w:t>
            </w:r>
          </w:p>
          <w:p w:rsidR="00851839" w:rsidRPr="009E3CDA" w:rsidRDefault="00DB6856" w:rsidP="00851839">
            <w:pPr>
              <w:pStyle w:val="a4"/>
              <w:widowControl w:val="0"/>
              <w:tabs>
                <w:tab w:val="left" w:pos="638"/>
              </w:tabs>
              <w:suppressAutoHyphens w:val="0"/>
              <w:spacing w:after="0"/>
              <w:rPr>
                <w:rFonts w:ascii="Arial" w:hAnsi="Arial" w:cs="Arial"/>
              </w:rPr>
            </w:pPr>
            <w:r w:rsidRPr="009E3CDA">
              <w:rPr>
                <w:rFonts w:ascii="Arial" w:hAnsi="Arial" w:cs="Arial"/>
              </w:rPr>
              <w:t>2025 - 32 243 300,00 рублей</w:t>
            </w:r>
          </w:p>
          <w:p w:rsidR="00851839" w:rsidRPr="009E3CDA" w:rsidRDefault="00DB6856" w:rsidP="00851839">
            <w:pPr>
              <w:pStyle w:val="a4"/>
              <w:widowControl w:val="0"/>
              <w:tabs>
                <w:tab w:val="left" w:pos="638"/>
              </w:tabs>
              <w:suppressAutoHyphens w:val="0"/>
              <w:spacing w:after="0"/>
              <w:rPr>
                <w:rFonts w:ascii="Arial" w:hAnsi="Arial" w:cs="Arial"/>
              </w:rPr>
            </w:pPr>
            <w:r w:rsidRPr="009E3CDA">
              <w:rPr>
                <w:rFonts w:ascii="Arial" w:hAnsi="Arial" w:cs="Arial"/>
              </w:rPr>
              <w:lastRenderedPageBreak/>
              <w:t>Из них:</w:t>
            </w:r>
          </w:p>
          <w:p w:rsidR="006C405E" w:rsidRPr="009E3CDA" w:rsidRDefault="00DB6856" w:rsidP="00851839">
            <w:pPr>
              <w:pStyle w:val="a4"/>
              <w:widowControl w:val="0"/>
              <w:tabs>
                <w:tab w:val="left" w:pos="638"/>
              </w:tabs>
              <w:suppressAutoHyphens w:val="0"/>
              <w:spacing w:after="0"/>
              <w:rPr>
                <w:rFonts w:ascii="Arial" w:hAnsi="Arial" w:cs="Arial"/>
              </w:rPr>
            </w:pPr>
            <w:r w:rsidRPr="009E3CDA">
              <w:rPr>
                <w:rFonts w:ascii="Arial" w:hAnsi="Arial" w:cs="Arial"/>
              </w:rPr>
              <w:t>Бюджет округа</w:t>
            </w:r>
          </w:p>
          <w:p w:rsidR="006C405E" w:rsidRPr="009E3CDA" w:rsidRDefault="00DB6856" w:rsidP="00851839">
            <w:pPr>
              <w:pStyle w:val="a4"/>
              <w:widowControl w:val="0"/>
              <w:tabs>
                <w:tab w:val="left" w:pos="638"/>
              </w:tabs>
              <w:suppressAutoHyphens w:val="0"/>
              <w:spacing w:after="0"/>
              <w:rPr>
                <w:rFonts w:ascii="Arial" w:hAnsi="Arial" w:cs="Arial"/>
              </w:rPr>
            </w:pPr>
            <w:r w:rsidRPr="009E3CDA">
              <w:rPr>
                <w:rFonts w:ascii="Arial" w:hAnsi="Arial" w:cs="Arial"/>
              </w:rPr>
              <w:t>Всего - 6 297 000,00 рублей</w:t>
            </w:r>
          </w:p>
          <w:p w:rsidR="006C405E" w:rsidRPr="009E3CDA" w:rsidRDefault="00DB6856" w:rsidP="00851839">
            <w:pPr>
              <w:pStyle w:val="a4"/>
              <w:widowControl w:val="0"/>
              <w:tabs>
                <w:tab w:val="left" w:pos="638"/>
              </w:tabs>
              <w:suppressAutoHyphens w:val="0"/>
              <w:spacing w:after="0"/>
              <w:rPr>
                <w:rFonts w:ascii="Arial" w:hAnsi="Arial" w:cs="Arial"/>
              </w:rPr>
            </w:pPr>
            <w:r w:rsidRPr="009E3CDA">
              <w:rPr>
                <w:rFonts w:ascii="Arial" w:hAnsi="Arial" w:cs="Arial"/>
              </w:rPr>
              <w:t>2023 - 2 099 000,00 рублей</w:t>
            </w:r>
          </w:p>
          <w:p w:rsidR="006C405E" w:rsidRPr="009E3CDA" w:rsidRDefault="00DB6856" w:rsidP="00851839">
            <w:pPr>
              <w:pStyle w:val="a4"/>
              <w:widowControl w:val="0"/>
              <w:tabs>
                <w:tab w:val="left" w:pos="638"/>
              </w:tabs>
              <w:suppressAutoHyphens w:val="0"/>
              <w:spacing w:after="0"/>
              <w:rPr>
                <w:rFonts w:ascii="Arial" w:hAnsi="Arial" w:cs="Arial"/>
              </w:rPr>
            </w:pPr>
            <w:r w:rsidRPr="009E3CDA">
              <w:rPr>
                <w:rFonts w:ascii="Arial" w:hAnsi="Arial" w:cs="Arial"/>
              </w:rPr>
              <w:t>2024 - 2 099 000,00 рублей</w:t>
            </w:r>
          </w:p>
          <w:p w:rsidR="006C405E" w:rsidRPr="009E3CDA" w:rsidRDefault="00DB6856" w:rsidP="00851839">
            <w:pPr>
              <w:pStyle w:val="a4"/>
              <w:widowControl w:val="0"/>
              <w:tabs>
                <w:tab w:val="left" w:pos="638"/>
              </w:tabs>
              <w:suppressAutoHyphens w:val="0"/>
              <w:spacing w:after="0"/>
              <w:rPr>
                <w:rFonts w:ascii="Arial" w:hAnsi="Arial" w:cs="Arial"/>
              </w:rPr>
            </w:pPr>
            <w:r w:rsidRPr="009E3CDA">
              <w:rPr>
                <w:rFonts w:ascii="Arial" w:hAnsi="Arial" w:cs="Arial"/>
              </w:rPr>
              <w:t>2025 - 2 099 000,00 рублей;</w:t>
            </w:r>
          </w:p>
          <w:p w:rsidR="006C405E" w:rsidRPr="009E3CDA" w:rsidRDefault="00DB6856" w:rsidP="00851839">
            <w:pPr>
              <w:pStyle w:val="a4"/>
              <w:widowControl w:val="0"/>
              <w:tabs>
                <w:tab w:val="left" w:pos="638"/>
              </w:tabs>
              <w:suppressAutoHyphens w:val="0"/>
              <w:spacing w:after="0"/>
              <w:rPr>
                <w:rFonts w:ascii="Arial" w:hAnsi="Arial" w:cs="Arial"/>
              </w:rPr>
            </w:pPr>
            <w:r w:rsidRPr="009E3CDA">
              <w:rPr>
                <w:rFonts w:ascii="Arial" w:hAnsi="Arial" w:cs="Arial"/>
              </w:rPr>
              <w:t>Краевой бюджет</w:t>
            </w:r>
          </w:p>
          <w:p w:rsidR="006C405E" w:rsidRPr="009E3CDA" w:rsidRDefault="00DB6856" w:rsidP="00851839">
            <w:pPr>
              <w:pStyle w:val="a4"/>
              <w:widowControl w:val="0"/>
              <w:tabs>
                <w:tab w:val="left" w:pos="638"/>
              </w:tabs>
              <w:suppressAutoHyphens w:val="0"/>
              <w:spacing w:after="0"/>
              <w:rPr>
                <w:rFonts w:ascii="Arial" w:hAnsi="Arial" w:cs="Arial"/>
              </w:rPr>
            </w:pPr>
            <w:r w:rsidRPr="009E3CDA">
              <w:rPr>
                <w:rFonts w:ascii="Arial" w:hAnsi="Arial" w:cs="Arial"/>
              </w:rPr>
              <w:t>Всего - 90 432 900,00 рублей</w:t>
            </w:r>
          </w:p>
          <w:p w:rsidR="006C405E" w:rsidRPr="009E3CDA" w:rsidRDefault="00DB6856" w:rsidP="00851839">
            <w:pPr>
              <w:pStyle w:val="a4"/>
              <w:widowControl w:val="0"/>
              <w:tabs>
                <w:tab w:val="left" w:pos="638"/>
              </w:tabs>
              <w:suppressAutoHyphens w:val="0"/>
              <w:spacing w:after="0"/>
              <w:rPr>
                <w:rFonts w:ascii="Arial" w:hAnsi="Arial" w:cs="Arial"/>
              </w:rPr>
            </w:pPr>
            <w:r w:rsidRPr="009E3CDA">
              <w:rPr>
                <w:rFonts w:ascii="Arial" w:hAnsi="Arial" w:cs="Arial"/>
              </w:rPr>
              <w:t>2023 - 30 144 300,00 рублей</w:t>
            </w:r>
          </w:p>
          <w:p w:rsidR="006C405E" w:rsidRPr="009E3CDA" w:rsidRDefault="00DB6856" w:rsidP="00851839">
            <w:pPr>
              <w:pStyle w:val="a4"/>
              <w:widowControl w:val="0"/>
              <w:tabs>
                <w:tab w:val="left" w:pos="638"/>
              </w:tabs>
              <w:suppressAutoHyphens w:val="0"/>
              <w:spacing w:after="0"/>
              <w:rPr>
                <w:rFonts w:ascii="Arial" w:hAnsi="Arial" w:cs="Arial"/>
              </w:rPr>
            </w:pPr>
            <w:r w:rsidRPr="009E3CDA">
              <w:rPr>
                <w:rFonts w:ascii="Arial" w:hAnsi="Arial" w:cs="Arial"/>
              </w:rPr>
              <w:t>2024 - 30 144 300,00 рублей</w:t>
            </w:r>
          </w:p>
          <w:p w:rsidR="00851839" w:rsidRPr="009E3CDA" w:rsidRDefault="00DB6856" w:rsidP="00851839">
            <w:pPr>
              <w:pStyle w:val="a4"/>
              <w:widowControl w:val="0"/>
              <w:tabs>
                <w:tab w:val="left" w:pos="638"/>
              </w:tabs>
              <w:suppressAutoHyphens w:val="0"/>
              <w:spacing w:after="0"/>
              <w:rPr>
                <w:rFonts w:ascii="Arial" w:hAnsi="Arial" w:cs="Arial"/>
                <w:lang w:val="en-US"/>
              </w:rPr>
            </w:pPr>
            <w:r w:rsidRPr="009E3CDA">
              <w:rPr>
                <w:rFonts w:ascii="Arial" w:hAnsi="Arial" w:cs="Arial"/>
              </w:rPr>
              <w:t>2025 - 30 144 300,00 рублей</w:t>
            </w:r>
          </w:p>
          <w:p w:rsidR="00851839" w:rsidRPr="009E3CDA" w:rsidRDefault="00851839" w:rsidP="00851839">
            <w:pPr>
              <w:pStyle w:val="a4"/>
              <w:widowControl w:val="0"/>
              <w:tabs>
                <w:tab w:val="left" w:pos="638"/>
              </w:tabs>
              <w:suppressAutoHyphens w:val="0"/>
              <w:spacing w:after="0"/>
              <w:rPr>
                <w:rFonts w:ascii="Arial" w:hAnsi="Arial" w:cs="Arial"/>
                <w:lang w:val="en-US"/>
              </w:rPr>
            </w:pPr>
          </w:p>
        </w:tc>
      </w:tr>
    </w:tbl>
    <w:p w:rsidR="00851839" w:rsidRPr="009E3CDA" w:rsidRDefault="00851839" w:rsidP="00851839">
      <w:pPr>
        <w:jc w:val="both"/>
        <w:rPr>
          <w:rFonts w:ascii="Arial" w:hAnsi="Arial" w:cs="Arial"/>
          <w:b/>
          <w:lang w:val="en-US"/>
        </w:rPr>
        <w:sectPr w:rsidR="00851839" w:rsidRPr="009E3CDA">
          <w:pgSz w:w="11906" w:h="16838"/>
          <w:pgMar w:top="1020" w:right="1134" w:bottom="850" w:left="1134" w:header="708" w:footer="708" w:gutter="0"/>
          <w:cols w:space="708"/>
          <w:docGrid w:linePitch="360"/>
        </w:sectPr>
      </w:pPr>
    </w:p>
    <w:p w:rsidR="00851839" w:rsidRPr="009E3CDA" w:rsidRDefault="00DB6856" w:rsidP="00851839">
      <w:pPr>
        <w:jc w:val="center"/>
        <w:rPr>
          <w:rFonts w:ascii="Arial" w:hAnsi="Arial" w:cs="Arial"/>
          <w:b/>
        </w:rPr>
      </w:pPr>
      <w:r w:rsidRPr="009E3CDA">
        <w:rPr>
          <w:rFonts w:ascii="Arial" w:hAnsi="Arial" w:cs="Arial"/>
          <w:b/>
        </w:rPr>
        <w:lastRenderedPageBreak/>
        <w:t>2. Мероприятия подпрограммы</w:t>
      </w:r>
    </w:p>
    <w:p w:rsidR="00851839" w:rsidRPr="009E3CDA" w:rsidRDefault="00851839" w:rsidP="00851839">
      <w:pPr>
        <w:ind w:firstLine="851"/>
        <w:jc w:val="both"/>
        <w:rPr>
          <w:rFonts w:ascii="Arial" w:hAnsi="Arial" w:cs="Arial"/>
        </w:rPr>
      </w:pPr>
    </w:p>
    <w:p w:rsidR="00851839" w:rsidRPr="009E3CDA" w:rsidRDefault="00DB6856" w:rsidP="00851839">
      <w:pPr>
        <w:ind w:firstLine="851"/>
        <w:jc w:val="both"/>
        <w:rPr>
          <w:rFonts w:ascii="Arial" w:hAnsi="Arial" w:cs="Arial"/>
        </w:rPr>
      </w:pPr>
      <w:r w:rsidRPr="009E3CDA">
        <w:rPr>
          <w:rFonts w:ascii="Arial" w:hAnsi="Arial" w:cs="Arial"/>
        </w:rPr>
        <w:t>Перечень подпрограммных мероприятий представлен в приложении № 2 к подпрограмме.</w:t>
      </w:r>
    </w:p>
    <w:p w:rsidR="00851839" w:rsidRPr="009E3CDA" w:rsidRDefault="00851839" w:rsidP="00851839">
      <w:pPr>
        <w:ind w:firstLine="851"/>
        <w:jc w:val="center"/>
        <w:rPr>
          <w:rFonts w:ascii="Arial" w:hAnsi="Arial" w:cs="Arial"/>
          <w:b/>
        </w:rPr>
      </w:pPr>
    </w:p>
    <w:p w:rsidR="00851839" w:rsidRPr="009E3CDA" w:rsidRDefault="00DB6856" w:rsidP="00851839">
      <w:pPr>
        <w:ind w:firstLine="851"/>
        <w:jc w:val="center"/>
        <w:rPr>
          <w:rFonts w:ascii="Arial" w:hAnsi="Arial" w:cs="Arial"/>
          <w:b/>
        </w:rPr>
      </w:pPr>
      <w:r w:rsidRPr="009E3CDA">
        <w:rPr>
          <w:rFonts w:ascii="Arial" w:hAnsi="Arial" w:cs="Arial"/>
          <w:b/>
        </w:rPr>
        <w:t>3. Механизм реализации подпрограммы</w:t>
      </w:r>
    </w:p>
    <w:p w:rsidR="00851839" w:rsidRPr="009E3CDA" w:rsidRDefault="00851839" w:rsidP="00851839">
      <w:pPr>
        <w:widowControl w:val="0"/>
        <w:ind w:firstLine="540"/>
        <w:jc w:val="both"/>
        <w:rPr>
          <w:rFonts w:ascii="Arial" w:hAnsi="Arial" w:cs="Arial"/>
        </w:rPr>
      </w:pPr>
    </w:p>
    <w:p w:rsidR="00851839" w:rsidRPr="009E3CDA" w:rsidRDefault="00DB6856" w:rsidP="00851839">
      <w:pPr>
        <w:widowControl w:val="0"/>
        <w:ind w:firstLine="540"/>
        <w:jc w:val="both"/>
        <w:rPr>
          <w:rFonts w:ascii="Arial" w:hAnsi="Arial" w:cs="Arial"/>
        </w:rPr>
      </w:pPr>
      <w:r w:rsidRPr="009E3CDA">
        <w:rPr>
          <w:rFonts w:ascii="Arial" w:hAnsi="Arial" w:cs="Arial"/>
        </w:rPr>
        <w:t>3.1. Реализацию подпрограммы осуществляет исполнитель подпрограммы - администрация Шарыповского муниципального округа.</w:t>
      </w:r>
    </w:p>
    <w:p w:rsidR="00851839" w:rsidRPr="009E3CDA" w:rsidRDefault="00DB6856" w:rsidP="00851839">
      <w:pPr>
        <w:widowControl w:val="0"/>
        <w:ind w:firstLine="567"/>
        <w:jc w:val="both"/>
        <w:rPr>
          <w:rFonts w:ascii="Arial" w:hAnsi="Arial" w:cs="Arial"/>
        </w:rPr>
      </w:pPr>
      <w:r w:rsidRPr="009E3CDA">
        <w:rPr>
          <w:rFonts w:ascii="Arial" w:hAnsi="Arial" w:cs="Arial"/>
        </w:rPr>
        <w:t xml:space="preserve">3.2. Финансирование мероприятий подпрограммы осуществляется за счет средств краевого бюджета и бюджета округа в соответствии с </w:t>
      </w:r>
      <w:hyperlink w:anchor="1fob9te" w:history="1">
        <w:r w:rsidRPr="009E3CDA">
          <w:rPr>
            <w:rFonts w:ascii="Arial" w:hAnsi="Arial" w:cs="Arial"/>
          </w:rPr>
          <w:t>мероприятиями</w:t>
        </w:r>
      </w:hyperlink>
      <w:r w:rsidRPr="009E3CDA">
        <w:rPr>
          <w:rFonts w:ascii="Arial" w:hAnsi="Arial" w:cs="Arial"/>
        </w:rPr>
        <w:t xml:space="preserve"> подпрограммы согласно приложению № 2 к подпрограмме.</w:t>
      </w:r>
    </w:p>
    <w:p w:rsidR="00851839" w:rsidRPr="009E3CDA" w:rsidRDefault="00DB6856" w:rsidP="00851839">
      <w:pPr>
        <w:ind w:firstLine="567"/>
        <w:jc w:val="both"/>
        <w:rPr>
          <w:rFonts w:ascii="Arial" w:hAnsi="Arial" w:cs="Arial"/>
        </w:rPr>
      </w:pPr>
      <w:r w:rsidRPr="009E3CDA">
        <w:rPr>
          <w:rFonts w:ascii="Arial" w:hAnsi="Arial" w:cs="Arial"/>
        </w:rPr>
        <w:t>3.3. Главным распорядителем бюджетных средств является администрация Шарыповского муниципального округа.</w:t>
      </w:r>
    </w:p>
    <w:p w:rsidR="00851839" w:rsidRPr="009E3CDA" w:rsidRDefault="00DB6856" w:rsidP="00851839">
      <w:pPr>
        <w:ind w:firstLine="567"/>
        <w:jc w:val="both"/>
        <w:rPr>
          <w:rFonts w:ascii="Arial" w:hAnsi="Arial" w:cs="Arial"/>
        </w:rPr>
      </w:pPr>
      <w:r w:rsidRPr="009E3CDA">
        <w:rPr>
          <w:rFonts w:ascii="Arial" w:hAnsi="Arial" w:cs="Arial"/>
        </w:rPr>
        <w:t>3.4. 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rsidR="00851839" w:rsidRPr="009E3CDA" w:rsidRDefault="00DB6856" w:rsidP="00851839">
      <w:pPr>
        <w:ind w:firstLine="567"/>
        <w:jc w:val="both"/>
        <w:rPr>
          <w:rFonts w:ascii="Arial" w:hAnsi="Arial" w:cs="Arial"/>
        </w:rPr>
      </w:pPr>
      <w:r w:rsidRPr="009E3CDA">
        <w:rPr>
          <w:rFonts w:ascii="Arial" w:hAnsi="Arial" w:cs="Arial"/>
        </w:rPr>
        <w:t>3.5. Комплекс мер, осуществляемых исполнителем мероприятий подпрограммы, в рамках реализации организационных, экономических, правовых механизмов заключается в координировании деятельности муниципального казенного учреждения «Управление службы заказчика» Шарыповского муниципального округа (далее – МКУ «УСЗ» Шарыповского МО), созданного для осуществления муниципальных функций в целях реализации полномочий администрации округа.</w:t>
      </w:r>
    </w:p>
    <w:p w:rsidR="00851839" w:rsidRPr="009E3CDA" w:rsidRDefault="00DB6856" w:rsidP="00851839">
      <w:pPr>
        <w:ind w:firstLine="567"/>
        <w:jc w:val="both"/>
        <w:rPr>
          <w:rFonts w:ascii="Arial" w:hAnsi="Arial" w:cs="Arial"/>
          <w:color w:val="FF0000"/>
        </w:rPr>
      </w:pPr>
      <w:r w:rsidRPr="009E3CDA">
        <w:rPr>
          <w:rFonts w:ascii="Arial" w:hAnsi="Arial" w:cs="Arial"/>
        </w:rPr>
        <w:t>3.6. В рамках реализации мероприятия 1.1. предусматривается предоставление субсидий за счет средств бюджета округа организациям, выполняющим перевозки пассажиров по маршрутам внутри округа в соответствии с</w:t>
      </w:r>
      <w:r w:rsidRPr="009E3CDA">
        <w:rPr>
          <w:rFonts w:ascii="Arial" w:eastAsia="Calibri" w:hAnsi="Arial" w:cs="Arial"/>
        </w:rPr>
        <w:t xml:space="preserve"> </w:t>
      </w:r>
      <w:r w:rsidRPr="009E3CDA">
        <w:rPr>
          <w:rFonts w:ascii="Arial" w:hAnsi="Arial" w:cs="Arial"/>
        </w:rPr>
        <w:t xml:space="preserve">п. 3 ст. </w:t>
      </w:r>
      <w:proofErr w:type="gramStart"/>
      <w:r w:rsidRPr="009E3CDA">
        <w:rPr>
          <w:rFonts w:ascii="Arial" w:hAnsi="Arial" w:cs="Arial"/>
        </w:rPr>
        <w:t>4  Федерального</w:t>
      </w:r>
      <w:proofErr w:type="gramEnd"/>
      <w:r w:rsidRPr="009E3CDA">
        <w:rPr>
          <w:rFonts w:ascii="Arial" w:hAnsi="Arial" w:cs="Arial"/>
        </w:rPr>
        <w:t xml:space="preserve"> закона от 08.11. 2007 № 259-ФЗ «Устав автомобильного транспорта и городского наземного электрического транспорта».</w:t>
      </w:r>
    </w:p>
    <w:p w:rsidR="00851839" w:rsidRPr="009E3CDA" w:rsidRDefault="00DB6856" w:rsidP="00851839">
      <w:pPr>
        <w:tabs>
          <w:tab w:val="left" w:pos="1350"/>
        </w:tabs>
        <w:ind w:firstLine="709"/>
        <w:jc w:val="both"/>
        <w:rPr>
          <w:rFonts w:ascii="Arial" w:hAnsi="Arial" w:cs="Arial"/>
        </w:rPr>
      </w:pPr>
      <w:r w:rsidRPr="009E3CDA">
        <w:rPr>
          <w:rFonts w:ascii="Arial" w:hAnsi="Arial" w:cs="Arial"/>
        </w:rPr>
        <w:t>В части правового механизма, в соответствии с действующим законодательством, приняты муниципальные правовые акты:</w:t>
      </w:r>
    </w:p>
    <w:p w:rsidR="00851839" w:rsidRPr="009E3CDA" w:rsidRDefault="00DB6856" w:rsidP="00851839">
      <w:pPr>
        <w:tabs>
          <w:tab w:val="left" w:pos="4820"/>
        </w:tabs>
        <w:jc w:val="both"/>
        <w:rPr>
          <w:rFonts w:ascii="Arial" w:hAnsi="Arial" w:cs="Arial"/>
        </w:rPr>
      </w:pPr>
      <w:r w:rsidRPr="009E3CDA">
        <w:rPr>
          <w:rFonts w:ascii="Arial" w:hAnsi="Arial" w:cs="Arial"/>
        </w:rPr>
        <w:t xml:space="preserve">- постановление администрации Шарыповского района от 24.02.2014 № 93-п «Об утверждении положения о порядке предоставления субсидий из районного бюджета организациям, выполняющим перевозки пассажиров по внутрирайонным маршрутам в соответствии с программой пассажирских перевозок   по внутрирайонным маршрутам по   Шарыповскому району на компенсацию расходов, связанных с низкой интенсивностью пассажиропотоков»;  </w:t>
      </w:r>
    </w:p>
    <w:p w:rsidR="00851839" w:rsidRPr="009E3CDA" w:rsidRDefault="00DB6856" w:rsidP="00851839">
      <w:pPr>
        <w:tabs>
          <w:tab w:val="left" w:pos="4820"/>
        </w:tabs>
        <w:jc w:val="both"/>
        <w:rPr>
          <w:rFonts w:ascii="Arial" w:hAnsi="Arial" w:cs="Arial"/>
        </w:rPr>
      </w:pPr>
      <w:r w:rsidRPr="009E3CDA">
        <w:rPr>
          <w:rFonts w:ascii="Arial" w:hAnsi="Arial" w:cs="Arial"/>
        </w:rPr>
        <w:t>- постановление администрации Шарыповского района от 10.03.2017 №143-п «Об утверждении Положения о порядке установления, изменения и отмены межмуниципальных маршрутов регулярных перевозок по Шарыповскому району»;</w:t>
      </w:r>
    </w:p>
    <w:p w:rsidR="00851839" w:rsidRPr="009E3CDA" w:rsidRDefault="00DB6856" w:rsidP="00851839">
      <w:pPr>
        <w:tabs>
          <w:tab w:val="left" w:pos="4820"/>
        </w:tabs>
        <w:jc w:val="both"/>
        <w:rPr>
          <w:rFonts w:ascii="Arial" w:hAnsi="Arial" w:cs="Arial"/>
        </w:rPr>
      </w:pPr>
      <w:r w:rsidRPr="009E3CDA">
        <w:rPr>
          <w:rFonts w:ascii="Arial" w:hAnsi="Arial" w:cs="Arial"/>
        </w:rPr>
        <w:t>- постановление администрации Шарыповского муниципального округа от 25.11.2021 № 788-п «О порядке выдачи и ведения учета свидетельств об осуществлении перевозок по маршруту регулярных перевозок и карт маршрута регулярных перевозок на территории Шарыповского муниципального округа Красноярского края»;</w:t>
      </w:r>
    </w:p>
    <w:p w:rsidR="00851839" w:rsidRPr="009E3CDA" w:rsidRDefault="00DB6856" w:rsidP="00851839">
      <w:pPr>
        <w:tabs>
          <w:tab w:val="left" w:pos="4820"/>
        </w:tabs>
        <w:jc w:val="both"/>
        <w:rPr>
          <w:rFonts w:ascii="Arial" w:hAnsi="Arial" w:cs="Arial"/>
        </w:rPr>
      </w:pPr>
      <w:r w:rsidRPr="009E3CDA">
        <w:rPr>
          <w:rFonts w:ascii="Arial" w:hAnsi="Arial" w:cs="Arial"/>
        </w:rPr>
        <w:t>- постановление администрации Шарыповского муниципального округа от 29.11.2021 № 794-п «Об утверждении муниципальной маршрутной сети регулярных перевозок на территории Шарыповского муниципального округа Красноярского края»;</w:t>
      </w:r>
    </w:p>
    <w:p w:rsidR="00851839" w:rsidRPr="009E3CDA" w:rsidRDefault="00DB6856" w:rsidP="00851839">
      <w:pPr>
        <w:tabs>
          <w:tab w:val="left" w:pos="4820"/>
        </w:tabs>
        <w:jc w:val="both"/>
        <w:rPr>
          <w:rFonts w:ascii="Arial" w:hAnsi="Arial" w:cs="Arial"/>
        </w:rPr>
      </w:pPr>
      <w:r w:rsidRPr="009E3CDA">
        <w:rPr>
          <w:rFonts w:ascii="Arial" w:hAnsi="Arial" w:cs="Arial"/>
        </w:rPr>
        <w:t xml:space="preserve">- постановление администрации Шарыповского муниципального округа от 17.02.2022 № 101-п «Об осуществлении отдельных государственных полномочий </w:t>
      </w:r>
      <w:r w:rsidRPr="009E3CDA">
        <w:rPr>
          <w:rFonts w:ascii="Arial" w:hAnsi="Arial" w:cs="Arial"/>
        </w:rPr>
        <w:lastRenderedPageBreak/>
        <w:t>по организации регулярных перевозок пассажиров и багажа автомобильным транспортом по межмуниципальным маршрутам регулярных перевозок в пригородном и междугороднем сообщении, соединяющие населенные пункты, расположенные в границах муниципального образования Шарыповский муниципальный округ Красноярского края»;</w:t>
      </w:r>
    </w:p>
    <w:p w:rsidR="00851839" w:rsidRPr="009E3CDA" w:rsidRDefault="00DB6856" w:rsidP="00851839">
      <w:pPr>
        <w:tabs>
          <w:tab w:val="left" w:pos="4820"/>
        </w:tabs>
        <w:jc w:val="both"/>
        <w:rPr>
          <w:rFonts w:ascii="Arial" w:hAnsi="Arial" w:cs="Arial"/>
        </w:rPr>
      </w:pPr>
      <w:r w:rsidRPr="009E3CDA">
        <w:rPr>
          <w:rFonts w:ascii="Arial" w:hAnsi="Arial" w:cs="Arial"/>
        </w:rPr>
        <w:t>- постановление администрации Шарыповского района от 20.04.2016 №196-п</w:t>
      </w:r>
    </w:p>
    <w:p w:rsidR="00851839" w:rsidRPr="009E3CDA" w:rsidRDefault="00DB6856" w:rsidP="00851839">
      <w:pPr>
        <w:tabs>
          <w:tab w:val="left" w:pos="4820"/>
        </w:tabs>
        <w:jc w:val="both"/>
        <w:rPr>
          <w:rFonts w:ascii="Arial" w:hAnsi="Arial" w:cs="Arial"/>
        </w:rPr>
      </w:pPr>
      <w:r w:rsidRPr="009E3CDA">
        <w:rPr>
          <w:rFonts w:ascii="Arial" w:hAnsi="Arial" w:cs="Arial"/>
        </w:rPr>
        <w:t>«Об утверждении реестра межмуниципальных маршрутов регулярных перевозок пассажиров и багажа, осуществляемых автомобильным транспортом в Шарыповском районе Красноярского края»;</w:t>
      </w:r>
    </w:p>
    <w:p w:rsidR="00851839" w:rsidRPr="009E3CDA" w:rsidRDefault="00DB6856" w:rsidP="00851839">
      <w:pPr>
        <w:tabs>
          <w:tab w:val="left" w:pos="4820"/>
        </w:tabs>
        <w:jc w:val="both"/>
        <w:rPr>
          <w:rFonts w:ascii="Arial" w:hAnsi="Arial" w:cs="Arial"/>
        </w:rPr>
      </w:pPr>
      <w:r w:rsidRPr="009E3CDA">
        <w:rPr>
          <w:rFonts w:ascii="Arial" w:hAnsi="Arial" w:cs="Arial"/>
        </w:rPr>
        <w:t xml:space="preserve">- постановление администрации Шарыповского муниципального округа от </w:t>
      </w:r>
      <w:r w:rsidR="001477A0" w:rsidRPr="009E3CDA">
        <w:rPr>
          <w:rFonts w:ascii="Arial" w:hAnsi="Arial" w:cs="Arial"/>
        </w:rPr>
        <w:t>03.04.2023</w:t>
      </w:r>
      <w:r w:rsidRPr="009E3CDA">
        <w:rPr>
          <w:rFonts w:ascii="Arial" w:hAnsi="Arial" w:cs="Arial"/>
        </w:rPr>
        <w:t xml:space="preserve"> № </w:t>
      </w:r>
      <w:r w:rsidR="001477A0" w:rsidRPr="009E3CDA">
        <w:rPr>
          <w:rFonts w:ascii="Arial" w:hAnsi="Arial" w:cs="Arial"/>
        </w:rPr>
        <w:t>178</w:t>
      </w:r>
      <w:r w:rsidRPr="009E3CDA">
        <w:rPr>
          <w:rFonts w:ascii="Arial" w:hAnsi="Arial" w:cs="Arial"/>
        </w:rPr>
        <w:t>-п «Об утверждении программы пассажирских перевозок автомобильным транспортом по внутрирайонным маршрутам на территории муниципального образования Шарыповский муниципальный округ Красно</w:t>
      </w:r>
      <w:r w:rsidR="001477A0" w:rsidRPr="009E3CDA">
        <w:rPr>
          <w:rFonts w:ascii="Arial" w:hAnsi="Arial" w:cs="Arial"/>
        </w:rPr>
        <w:t>ярского края на 2023-2025 годы»;</w:t>
      </w:r>
    </w:p>
    <w:p w:rsidR="008A0301" w:rsidRPr="009E3CDA" w:rsidRDefault="008A0301" w:rsidP="00851839">
      <w:pPr>
        <w:tabs>
          <w:tab w:val="left" w:pos="4820"/>
        </w:tabs>
        <w:jc w:val="both"/>
        <w:rPr>
          <w:rFonts w:ascii="Arial" w:hAnsi="Arial" w:cs="Arial"/>
        </w:rPr>
      </w:pPr>
      <w:r w:rsidRPr="009E3CDA">
        <w:rPr>
          <w:rFonts w:ascii="Arial" w:hAnsi="Arial" w:cs="Arial"/>
        </w:rPr>
        <w:t xml:space="preserve">- постановление администрации Шарыповского муниципального округа от 16.05.2023 № 304-п </w:t>
      </w:r>
      <w:r w:rsidR="001477A0" w:rsidRPr="009E3CDA">
        <w:rPr>
          <w:rFonts w:ascii="Arial" w:hAnsi="Arial" w:cs="Arial"/>
        </w:rPr>
        <w:t>«О нормативе субсидирования одного километра пробега с пассажирами по автобусным маршрутам местного значения по Шарыповскому муниципальному округу Красноярского края на 2023-2025 годы, в соответствии с Программой пассажирских перевозок по Шарыповскому муниципальному округу на 2023-2025 годы».</w:t>
      </w:r>
    </w:p>
    <w:p w:rsidR="00851839" w:rsidRPr="009E3CDA" w:rsidRDefault="00DB6856" w:rsidP="00851839">
      <w:pPr>
        <w:tabs>
          <w:tab w:val="left" w:pos="1350"/>
        </w:tabs>
        <w:jc w:val="both"/>
        <w:rPr>
          <w:rFonts w:ascii="Arial" w:hAnsi="Arial" w:cs="Arial"/>
        </w:rPr>
      </w:pPr>
      <w:r w:rsidRPr="009E3CDA">
        <w:rPr>
          <w:rFonts w:ascii="Arial" w:hAnsi="Arial" w:cs="Arial"/>
        </w:rPr>
        <w:t xml:space="preserve">         В рамках реализации мероприятия 2.1. предусматривается за счет средств краевого бюджета осуществление государственных полномочий по организации регулярных перевозок пассажиров и багажа автомобильным транспортом по межмуниципальным маршрутам регулярных перевозок в пригородном и междугороднем сообщении, соединяющие населенные пункты, расположенные в границах муниципального округа, с его административным центром, в рамках Закона края от 19.12.2017 № 4-1274 «О наделении органов местного самоуправления муниципальных районов, муниципальных округов края отдельными государственными полномочиями по организации регулярных перевозок пассажиров и багажа автомобильным транспортом по межмуниципальным маршрутам регулярных перевозок», путем предоставления субсидий организациям, выполняющим перевозки пассажиров в целях возмещения недополученных доходов по маршрутам с небольшой интенсивностью пассажиропотока на территории Шарыповского муниципального округа.</w:t>
      </w:r>
    </w:p>
    <w:p w:rsidR="00851839" w:rsidRPr="009E3CDA" w:rsidRDefault="00DB6856" w:rsidP="00851839">
      <w:pPr>
        <w:tabs>
          <w:tab w:val="left" w:pos="1350"/>
        </w:tabs>
        <w:jc w:val="both"/>
        <w:rPr>
          <w:rFonts w:ascii="Arial" w:hAnsi="Arial" w:cs="Arial"/>
        </w:rPr>
      </w:pPr>
      <w:r w:rsidRPr="009E3CDA">
        <w:rPr>
          <w:rFonts w:ascii="Arial" w:hAnsi="Arial" w:cs="Arial"/>
        </w:rPr>
        <w:t xml:space="preserve">          С целью реализации вышеуказанного закона Красноярского края в части осуществления государственных полномочий по организации транспортного обслуживания населения администрацией Шарыповского муниципального округа, министерством транспорта Красноярского края приняты нормативно-правовые акты в соответствии с порядком и требованиями, установленными настоящим Законом, а также законодательством Российской Федерации и Красноярского края в сфере организации транспортного обслуживания.  </w:t>
      </w:r>
    </w:p>
    <w:p w:rsidR="00851839" w:rsidRPr="009E3CDA" w:rsidRDefault="00DB6856" w:rsidP="00851839">
      <w:pPr>
        <w:ind w:firstLine="567"/>
        <w:jc w:val="both"/>
        <w:rPr>
          <w:rFonts w:ascii="Arial" w:hAnsi="Arial" w:cs="Arial"/>
        </w:rPr>
      </w:pPr>
      <w:r w:rsidRPr="009E3CDA">
        <w:rPr>
          <w:rFonts w:ascii="Arial" w:hAnsi="Arial" w:cs="Arial"/>
        </w:rPr>
        <w:t>3.7. Администрация Шарыповского муниципального округа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851839" w:rsidRPr="009E3CDA" w:rsidRDefault="00851839" w:rsidP="00851839">
      <w:pPr>
        <w:ind w:firstLine="567"/>
        <w:jc w:val="both"/>
        <w:rPr>
          <w:rFonts w:ascii="Arial" w:hAnsi="Arial" w:cs="Arial"/>
        </w:rPr>
      </w:pPr>
    </w:p>
    <w:p w:rsidR="00851839" w:rsidRPr="009E3CDA" w:rsidRDefault="00DB6856" w:rsidP="00851839">
      <w:pPr>
        <w:ind w:firstLine="567"/>
        <w:jc w:val="center"/>
        <w:rPr>
          <w:rFonts w:ascii="Arial" w:hAnsi="Arial" w:cs="Arial"/>
          <w:b/>
        </w:rPr>
      </w:pPr>
      <w:r w:rsidRPr="009E3CDA">
        <w:rPr>
          <w:rFonts w:ascii="Arial" w:hAnsi="Arial" w:cs="Arial"/>
          <w:b/>
        </w:rPr>
        <w:t>4. Управление подпрограммой и контроль за исполнением подпрограммы</w:t>
      </w:r>
    </w:p>
    <w:p w:rsidR="00851839" w:rsidRPr="009E3CDA" w:rsidRDefault="00851839" w:rsidP="00851839">
      <w:pPr>
        <w:ind w:firstLine="567"/>
        <w:jc w:val="both"/>
        <w:rPr>
          <w:rFonts w:ascii="Arial" w:hAnsi="Arial" w:cs="Arial"/>
        </w:rPr>
      </w:pPr>
    </w:p>
    <w:p w:rsidR="00851839" w:rsidRPr="009E3CDA" w:rsidRDefault="00DB6856" w:rsidP="00851839">
      <w:pPr>
        <w:ind w:firstLine="851"/>
        <w:jc w:val="both"/>
        <w:rPr>
          <w:rFonts w:ascii="Arial" w:hAnsi="Arial" w:cs="Arial"/>
        </w:rPr>
      </w:pPr>
      <w:r w:rsidRPr="009E3CDA">
        <w:rPr>
          <w:rFonts w:ascii="Arial" w:hAnsi="Arial" w:cs="Arial"/>
        </w:rPr>
        <w:t xml:space="preserve">4.1 Текущее управление реализацией подпрограммы осуществляет администрация округа в соответствии с разделом «Реализация и контроль за ходом выполнения программы» Порядка принятия решений о разработке муниципальных </w:t>
      </w:r>
      <w:r w:rsidRPr="009E3CDA">
        <w:rPr>
          <w:rFonts w:ascii="Arial" w:hAnsi="Arial" w:cs="Arial"/>
        </w:rPr>
        <w:lastRenderedPageBreak/>
        <w:t xml:space="preserve">программ Шарыповского муниципального округа, их формировании и реализации, утвержденного Постановлением администрации Шарыповского муниципального округа от 13.04.2021 № 288-п (в ред. от </w:t>
      </w:r>
      <w:r w:rsidR="00CF6D7A" w:rsidRPr="009E3CDA">
        <w:rPr>
          <w:rFonts w:ascii="Arial" w:hAnsi="Arial" w:cs="Arial"/>
        </w:rPr>
        <w:t>04.04.2023</w:t>
      </w:r>
      <w:r w:rsidRPr="009E3CDA">
        <w:rPr>
          <w:rFonts w:ascii="Arial" w:hAnsi="Arial" w:cs="Arial"/>
        </w:rPr>
        <w:t>), включая:</w:t>
      </w:r>
    </w:p>
    <w:p w:rsidR="00851839" w:rsidRPr="009E3CDA" w:rsidRDefault="00DB6856" w:rsidP="00851839">
      <w:pPr>
        <w:widowControl w:val="0"/>
        <w:ind w:right="-6" w:firstLine="567"/>
        <w:jc w:val="both"/>
        <w:rPr>
          <w:rFonts w:ascii="Arial" w:hAnsi="Arial" w:cs="Arial"/>
        </w:rPr>
      </w:pPr>
      <w:r w:rsidRPr="009E3CDA">
        <w:rPr>
          <w:rFonts w:ascii="Arial" w:hAnsi="Arial" w:cs="Arial"/>
        </w:rPr>
        <w:t>координацию исполнения мероприятий подпрограммы, мониторинг их реализации;</w:t>
      </w:r>
    </w:p>
    <w:p w:rsidR="00851839" w:rsidRPr="009E3CDA" w:rsidRDefault="00DB6856" w:rsidP="00851839">
      <w:pPr>
        <w:widowControl w:val="0"/>
        <w:ind w:right="-6" w:firstLine="567"/>
        <w:jc w:val="both"/>
        <w:rPr>
          <w:rFonts w:ascii="Arial" w:hAnsi="Arial" w:cs="Arial"/>
        </w:rPr>
      </w:pPr>
      <w:r w:rsidRPr="009E3CDA">
        <w:rPr>
          <w:rFonts w:ascii="Arial" w:hAnsi="Arial" w:cs="Arial"/>
        </w:rPr>
        <w:t>непосредственный контроль над ходом реализации мероприятий подпрограммы;</w:t>
      </w:r>
    </w:p>
    <w:p w:rsidR="00851839" w:rsidRPr="009E3CDA" w:rsidRDefault="00DB6856" w:rsidP="00851839">
      <w:pPr>
        <w:widowControl w:val="0"/>
        <w:ind w:right="-6" w:firstLine="567"/>
        <w:jc w:val="both"/>
        <w:rPr>
          <w:rFonts w:ascii="Arial" w:hAnsi="Arial" w:cs="Arial"/>
        </w:rPr>
      </w:pPr>
      <w:r w:rsidRPr="009E3CDA">
        <w:rPr>
          <w:rFonts w:ascii="Arial" w:hAnsi="Arial" w:cs="Arial"/>
        </w:rPr>
        <w:t>подготовка отчетов о реализации мероприятий подпрограмм и направление их ответственному исполнителю.</w:t>
      </w:r>
    </w:p>
    <w:p w:rsidR="00851839" w:rsidRPr="009E3CDA" w:rsidRDefault="00DB6856" w:rsidP="00851839">
      <w:pPr>
        <w:ind w:firstLine="851"/>
        <w:jc w:val="both"/>
        <w:rPr>
          <w:rFonts w:ascii="Arial" w:hAnsi="Arial" w:cs="Arial"/>
        </w:rPr>
      </w:pPr>
      <w:r w:rsidRPr="009E3CDA">
        <w:rPr>
          <w:rFonts w:ascii="Arial" w:hAnsi="Arial" w:cs="Arial"/>
        </w:rPr>
        <w:t>4.2. Внутренний финансовый контроль за соблюдением законодательства Российской Федерации, контроль за целевым и эффективным использованием средств бюджета округа на реализацию мероприятий подпрограммы осуществляется контролером-ревизором администрации округа.</w:t>
      </w:r>
    </w:p>
    <w:p w:rsidR="00851839" w:rsidRPr="009E3CDA" w:rsidRDefault="00DB6856" w:rsidP="00851839">
      <w:pPr>
        <w:ind w:firstLine="851"/>
        <w:jc w:val="both"/>
        <w:rPr>
          <w:rFonts w:ascii="Arial" w:hAnsi="Arial" w:cs="Arial"/>
        </w:rPr>
      </w:pPr>
      <w:r w:rsidRPr="009E3CDA">
        <w:rPr>
          <w:rFonts w:ascii="Arial" w:hAnsi="Arial" w:cs="Arial"/>
        </w:rPr>
        <w:t>4.3. Внешний финансовый контроль, контроль за законностью, результативностью (эффективностью и экономностью) использования средств бюджета округа на реализацию мероприятий подпрограммы осуществляется Контрольно-счетным органом Шарыповского муниципального округа.</w:t>
      </w:r>
    </w:p>
    <w:p w:rsidR="00851839" w:rsidRPr="009E3CDA" w:rsidRDefault="00851839">
      <w:pPr>
        <w:rPr>
          <w:rFonts w:ascii="Arial" w:hAnsi="Arial" w:cs="Arial"/>
        </w:rPr>
        <w:sectPr w:rsidR="00851839" w:rsidRPr="009E3CDA">
          <w:pgSz w:w="11906" w:h="16838"/>
          <w:pgMar w:top="1134" w:right="850" w:bottom="1134" w:left="1701" w:header="708" w:footer="708" w:gutter="0"/>
          <w:cols w:space="708"/>
          <w:docGrid w:linePitch="360"/>
        </w:sectPr>
      </w:pPr>
    </w:p>
    <w:p w:rsidR="00851839" w:rsidRPr="009E3CDA" w:rsidRDefault="00DB6856" w:rsidP="00851839">
      <w:pPr>
        <w:pStyle w:val="2"/>
        <w:ind w:left="11057"/>
        <w:rPr>
          <w:rFonts w:ascii="Arial" w:hAnsi="Arial" w:cs="Arial"/>
          <w:sz w:val="24"/>
          <w:szCs w:val="24"/>
        </w:rPr>
      </w:pPr>
      <w:r w:rsidRPr="009E3CDA">
        <w:rPr>
          <w:rFonts w:ascii="Arial" w:hAnsi="Arial" w:cs="Arial"/>
          <w:sz w:val="24"/>
          <w:szCs w:val="24"/>
        </w:rPr>
        <w:lastRenderedPageBreak/>
        <w:t>Приложение № 1 к подпрограмме</w:t>
      </w:r>
    </w:p>
    <w:p w:rsidR="00851839" w:rsidRPr="009E3CDA" w:rsidRDefault="00851839" w:rsidP="00851839">
      <w:pPr>
        <w:widowControl w:val="0"/>
        <w:ind w:left="11057" w:right="99"/>
        <w:jc w:val="center"/>
        <w:rPr>
          <w:rFonts w:ascii="Arial" w:hAnsi="Arial" w:cs="Arial"/>
        </w:rPr>
      </w:pPr>
    </w:p>
    <w:p w:rsidR="00851839" w:rsidRPr="009E3CDA" w:rsidRDefault="00DB6856" w:rsidP="00851839">
      <w:pPr>
        <w:jc w:val="center"/>
        <w:rPr>
          <w:rFonts w:ascii="Arial" w:eastAsia="Calibri" w:hAnsi="Arial" w:cs="Arial"/>
          <w:lang w:eastAsia="en-US"/>
        </w:rPr>
      </w:pPr>
      <w:r w:rsidRPr="009E3CDA">
        <w:rPr>
          <w:rFonts w:ascii="Arial" w:eastAsia="Calibri" w:hAnsi="Arial" w:cs="Arial"/>
          <w:lang w:eastAsia="en-US"/>
        </w:rPr>
        <w:t>Перечень и значения показателей результативности подпрограммы «</w:t>
      </w:r>
      <w:r w:rsidRPr="009E3CDA">
        <w:rPr>
          <w:rFonts w:ascii="Arial" w:hAnsi="Arial" w:cs="Arial"/>
        </w:rPr>
        <w:t>Транспортное обслуживание населения Шарыповского муниципального округа</w:t>
      </w:r>
      <w:r w:rsidRPr="009E3CDA">
        <w:rPr>
          <w:rFonts w:ascii="Arial" w:eastAsia="Calibri" w:hAnsi="Arial" w:cs="Arial"/>
          <w:lang w:eastAsia="en-US"/>
        </w:rPr>
        <w:t>»</w:t>
      </w:r>
    </w:p>
    <w:p w:rsidR="00851839" w:rsidRPr="009E3CDA" w:rsidRDefault="00851839" w:rsidP="00851839">
      <w:pPr>
        <w:autoSpaceDE w:val="0"/>
        <w:autoSpaceDN w:val="0"/>
        <w:adjustRightInd w:val="0"/>
        <w:jc w:val="both"/>
        <w:rPr>
          <w:rFonts w:ascii="Arial" w:eastAsia="Calibri" w:hAnsi="Arial" w:cs="Arial"/>
          <w:lang w:eastAsia="en-US"/>
        </w:rPr>
      </w:pPr>
    </w:p>
    <w:tbl>
      <w:tblPr>
        <w:tblW w:w="0" w:type="auto"/>
        <w:jc w:val="center"/>
        <w:tblCellMar>
          <w:left w:w="70" w:type="dxa"/>
          <w:right w:w="70" w:type="dxa"/>
        </w:tblCellMar>
        <w:tblLook w:val="0000" w:firstRow="0" w:lastRow="0" w:firstColumn="0" w:lastColumn="0" w:noHBand="0" w:noVBand="0"/>
      </w:tblPr>
      <w:tblGrid>
        <w:gridCol w:w="712"/>
        <w:gridCol w:w="7214"/>
        <w:gridCol w:w="1782"/>
        <w:gridCol w:w="2308"/>
        <w:gridCol w:w="741"/>
        <w:gridCol w:w="875"/>
        <w:gridCol w:w="875"/>
        <w:gridCol w:w="875"/>
      </w:tblGrid>
      <w:tr w:rsidR="006C405E" w:rsidRPr="009E3CDA" w:rsidTr="00851839">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rPr>
            </w:pPr>
            <w:r w:rsidRPr="009E3CDA">
              <w:rPr>
                <w:sz w:val="24"/>
                <w:szCs w:val="24"/>
              </w:rPr>
              <w:t>№</w:t>
            </w:r>
            <w:r w:rsidRPr="009E3CDA">
              <w:rPr>
                <w:sz w:val="24"/>
                <w:szCs w:val="24"/>
                <w:lang w:val="en-US"/>
              </w:rPr>
              <w:t xml:space="preserve"> </w:t>
            </w:r>
            <w:r w:rsidRPr="009E3CDA">
              <w:rPr>
                <w:sz w:val="24"/>
                <w:szCs w:val="24"/>
              </w:rPr>
              <w:t>п/п</w:t>
            </w:r>
          </w:p>
        </w:tc>
        <w:tc>
          <w:tcPr>
            <w:tcW w:w="0" w:type="auto"/>
            <w:vMerge w:val="restart"/>
            <w:tcBorders>
              <w:top w:val="single" w:sz="6" w:space="0" w:color="auto"/>
              <w:left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rPr>
            </w:pPr>
            <w:r w:rsidRPr="009E3CDA">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rPr>
            </w:pPr>
            <w:r w:rsidRPr="009E3CDA">
              <w:rPr>
                <w:sz w:val="24"/>
                <w:szCs w:val="24"/>
              </w:rPr>
              <w:t>Единица</w:t>
            </w:r>
            <w:r w:rsidRPr="009E3CDA">
              <w:rPr>
                <w:sz w:val="24"/>
                <w:szCs w:val="24"/>
                <w:lang w:val="en-US"/>
              </w:rPr>
              <w:t xml:space="preserve"> </w:t>
            </w:r>
            <w:r w:rsidRPr="009E3CDA">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rPr>
            </w:pPr>
            <w:r w:rsidRPr="009E3CDA">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634596" w:rsidP="00851839">
            <w:pPr>
              <w:pStyle w:val="ConsPlusNormal"/>
              <w:widowControl/>
              <w:ind w:firstLine="0"/>
              <w:jc w:val="center"/>
              <w:rPr>
                <w:sz w:val="24"/>
                <w:szCs w:val="24"/>
              </w:rPr>
            </w:pPr>
            <w:r w:rsidRPr="009E3CDA">
              <w:rPr>
                <w:sz w:val="24"/>
                <w:szCs w:val="24"/>
              </w:rPr>
              <w:t>2022</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634596" w:rsidP="00851839">
            <w:pPr>
              <w:pStyle w:val="ConsPlusNormal"/>
              <w:widowControl/>
              <w:ind w:firstLine="0"/>
              <w:jc w:val="center"/>
              <w:rPr>
                <w:sz w:val="24"/>
                <w:szCs w:val="24"/>
              </w:rPr>
            </w:pPr>
            <w:r w:rsidRPr="009E3CDA">
              <w:rPr>
                <w:sz w:val="24"/>
                <w:szCs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634596" w:rsidP="00851839">
            <w:pPr>
              <w:pStyle w:val="ConsPlusNormal"/>
              <w:widowControl/>
              <w:ind w:firstLine="0"/>
              <w:jc w:val="center"/>
              <w:rPr>
                <w:sz w:val="24"/>
                <w:szCs w:val="24"/>
              </w:rPr>
            </w:pPr>
            <w:r w:rsidRPr="009E3CDA">
              <w:rPr>
                <w:sz w:val="24"/>
                <w:szCs w:val="24"/>
              </w:rPr>
              <w:t>2024</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634596" w:rsidP="00851839">
            <w:pPr>
              <w:pStyle w:val="ConsPlusNormal"/>
              <w:widowControl/>
              <w:ind w:firstLine="0"/>
              <w:jc w:val="center"/>
              <w:rPr>
                <w:sz w:val="24"/>
                <w:szCs w:val="24"/>
              </w:rPr>
            </w:pPr>
            <w:r w:rsidRPr="009E3CDA">
              <w:rPr>
                <w:sz w:val="24"/>
                <w:szCs w:val="24"/>
              </w:rPr>
              <w:t>2025</w:t>
            </w:r>
          </w:p>
        </w:tc>
      </w:tr>
      <w:tr w:rsidR="006C405E" w:rsidRPr="009E3CDA" w:rsidTr="00851839">
        <w:trPr>
          <w:trHeight w:val="454"/>
          <w:tblHeader/>
          <w:jc w:val="center"/>
        </w:trPr>
        <w:tc>
          <w:tcPr>
            <w:tcW w:w="0" w:type="auto"/>
            <w:vMerge/>
            <w:tcBorders>
              <w:left w:val="single" w:sz="6" w:space="0" w:color="auto"/>
              <w:bottom w:val="single" w:sz="6" w:space="0" w:color="auto"/>
              <w:right w:val="single" w:sz="6" w:space="0" w:color="auto"/>
            </w:tcBorders>
            <w:vAlign w:val="center"/>
          </w:tcPr>
          <w:p w:rsidR="00851839" w:rsidRPr="009E3CDA" w:rsidRDefault="00851839" w:rsidP="0085183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51839" w:rsidRPr="009E3CDA" w:rsidRDefault="00851839" w:rsidP="0085183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51839" w:rsidRPr="009E3CDA" w:rsidRDefault="00851839" w:rsidP="0085183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51839" w:rsidRPr="009E3CDA" w:rsidRDefault="00851839" w:rsidP="00851839">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lang w:val="en-US"/>
              </w:rPr>
            </w:pPr>
            <w:r w:rsidRPr="009E3CDA">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lang w:val="en-US"/>
              </w:rPr>
            </w:pPr>
            <w:r w:rsidRPr="009E3CDA">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lang w:val="en-US"/>
              </w:rPr>
            </w:pPr>
            <w:r w:rsidRPr="009E3CDA">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lang w:val="en-US"/>
              </w:rPr>
            </w:pPr>
            <w:r w:rsidRPr="009E3CDA">
              <w:rPr>
                <w:sz w:val="24"/>
                <w:szCs w:val="24"/>
              </w:rPr>
              <w:t>План</w:t>
            </w:r>
          </w:p>
        </w:tc>
      </w:tr>
      <w:tr w:rsidR="006C405E" w:rsidRPr="009E3CDA" w:rsidTr="00851839">
        <w:trPr>
          <w:trHeight w:val="227"/>
          <w:tblHeader/>
          <w:jc w:val="center"/>
        </w:trPr>
        <w:tc>
          <w:tcPr>
            <w:tcW w:w="0" w:type="auto"/>
            <w:tcBorders>
              <w:left w:val="single" w:sz="6" w:space="0" w:color="auto"/>
              <w:bottom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rPr>
            </w:pPr>
            <w:r w:rsidRPr="009E3CDA">
              <w:rPr>
                <w:sz w:val="24"/>
                <w:szCs w:val="24"/>
              </w:rPr>
              <w:t>1</w:t>
            </w:r>
          </w:p>
        </w:tc>
        <w:tc>
          <w:tcPr>
            <w:tcW w:w="0" w:type="auto"/>
            <w:tcBorders>
              <w:left w:val="single" w:sz="6" w:space="0" w:color="auto"/>
              <w:bottom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rPr>
            </w:pPr>
            <w:r w:rsidRPr="009E3CDA">
              <w:rPr>
                <w:sz w:val="24"/>
                <w:szCs w:val="24"/>
              </w:rPr>
              <w:t>2</w:t>
            </w:r>
          </w:p>
        </w:tc>
        <w:tc>
          <w:tcPr>
            <w:tcW w:w="0" w:type="auto"/>
            <w:tcBorders>
              <w:left w:val="single" w:sz="6" w:space="0" w:color="auto"/>
              <w:bottom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rPr>
            </w:pPr>
            <w:r w:rsidRPr="009E3CDA">
              <w:rPr>
                <w:sz w:val="24"/>
                <w:szCs w:val="24"/>
              </w:rPr>
              <w:t>3</w:t>
            </w:r>
          </w:p>
        </w:tc>
        <w:tc>
          <w:tcPr>
            <w:tcW w:w="0" w:type="auto"/>
            <w:tcBorders>
              <w:left w:val="single" w:sz="6" w:space="0" w:color="auto"/>
              <w:bottom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rPr>
            </w:pPr>
            <w:r w:rsidRPr="009E3CDA">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rPr>
            </w:pPr>
            <w:r w:rsidRPr="009E3CDA">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rPr>
            </w:pPr>
            <w:r w:rsidRPr="009E3CDA">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rPr>
            </w:pPr>
            <w:r w:rsidRPr="009E3CDA">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rPr>
            </w:pPr>
            <w:r w:rsidRPr="009E3CDA">
              <w:rPr>
                <w:sz w:val="24"/>
                <w:szCs w:val="24"/>
              </w:rPr>
              <w:t>8</w:t>
            </w:r>
          </w:p>
        </w:tc>
      </w:tr>
      <w:tr w:rsidR="006C405E" w:rsidRPr="009E3CDA" w:rsidTr="0085183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92B0D" w:rsidP="00851839">
            <w:pPr>
              <w:jc w:val="center"/>
              <w:rPr>
                <w:rFonts w:ascii="Arial" w:hAnsi="Arial" w:cs="Arial"/>
              </w:rPr>
            </w:pPr>
            <w:r w:rsidRPr="009E3CDA">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rPr>
                <w:rFonts w:ascii="Arial" w:hAnsi="Arial" w:cs="Arial"/>
              </w:rPr>
            </w:pPr>
            <w:r w:rsidRPr="009E3CDA">
              <w:rPr>
                <w:rFonts w:ascii="Arial" w:hAnsi="Arial" w:cs="Arial"/>
              </w:rPr>
              <w:t>Цель: Обеспечение потребности населения в перевозках</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right"/>
              <w:rPr>
                <w:rFonts w:ascii="Arial" w:hAnsi="Arial" w:cs="Arial"/>
              </w:rPr>
            </w:pPr>
          </w:p>
        </w:tc>
      </w:tr>
      <w:tr w:rsidR="006C405E" w:rsidRPr="009E3CDA" w:rsidTr="0085183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92B0D" w:rsidP="00851839">
            <w:pPr>
              <w:jc w:val="center"/>
              <w:rPr>
                <w:rFonts w:ascii="Arial" w:hAnsi="Arial" w:cs="Arial"/>
              </w:rPr>
            </w:pPr>
            <w:r w:rsidRPr="009E3CDA">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rPr>
                <w:rFonts w:ascii="Arial" w:hAnsi="Arial" w:cs="Arial"/>
              </w:rPr>
            </w:pPr>
            <w:r w:rsidRPr="009E3CDA">
              <w:rPr>
                <w:rFonts w:ascii="Arial" w:hAnsi="Arial" w:cs="Arial"/>
              </w:rPr>
              <w:t>Задача подпрограммы: Обеспечение равной доступности услуг общественного транспорта на территории округа для отдельных категорий граждан</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right"/>
              <w:rPr>
                <w:rFonts w:ascii="Arial" w:hAnsi="Arial" w:cs="Arial"/>
              </w:rPr>
            </w:pPr>
          </w:p>
        </w:tc>
      </w:tr>
      <w:tr w:rsidR="006C405E" w:rsidRPr="009E3CDA" w:rsidTr="0085183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1</w:t>
            </w:r>
            <w:r w:rsidR="00892B0D" w:rsidRPr="009E3CDA">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rPr>
                <w:rFonts w:ascii="Arial" w:hAnsi="Arial" w:cs="Arial"/>
              </w:rPr>
            </w:pPr>
            <w:r w:rsidRPr="009E3CDA">
              <w:rPr>
                <w:rFonts w:ascii="Arial" w:hAnsi="Arial" w:cs="Arial"/>
              </w:rPr>
              <w:t>Транспортная подвижность населения (количество поездок/количество жителей)</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поездок/чел</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rPr>
                <w:rFonts w:ascii="Arial" w:hAnsi="Arial" w:cs="Arial"/>
              </w:rPr>
            </w:pPr>
            <w:r w:rsidRPr="009E3CDA">
              <w:rPr>
                <w:rFonts w:ascii="Arial" w:hAnsi="Arial" w:cs="Arial"/>
              </w:rPr>
              <w:t>Ведомственная статистика</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15,40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16,70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16,70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16,70</w:t>
            </w:r>
          </w:p>
        </w:tc>
      </w:tr>
      <w:tr w:rsidR="006C405E" w:rsidRPr="009E3CDA" w:rsidTr="0085183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92B0D" w:rsidP="00851839">
            <w:pPr>
              <w:jc w:val="center"/>
              <w:rPr>
                <w:rFonts w:ascii="Arial" w:hAnsi="Arial" w:cs="Arial"/>
              </w:rPr>
            </w:pPr>
            <w:r w:rsidRPr="009E3CDA">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rPr>
                <w:rFonts w:ascii="Arial" w:hAnsi="Arial" w:cs="Arial"/>
              </w:rPr>
            </w:pPr>
            <w:r w:rsidRPr="009E3CDA">
              <w:rPr>
                <w:rFonts w:ascii="Arial" w:hAnsi="Arial" w:cs="Arial"/>
              </w:rPr>
              <w:t>Задача подпрограммы: Развитие рынка транспортных услуг Шарыповского муниципального округа и повышение эффективности его функционирования</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jc w:val="right"/>
              <w:rPr>
                <w:rFonts w:ascii="Arial" w:hAnsi="Arial" w:cs="Arial"/>
              </w:rPr>
            </w:pPr>
          </w:p>
        </w:tc>
      </w:tr>
      <w:tr w:rsidR="006C405E" w:rsidRPr="009E3CDA" w:rsidTr="0085183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92B0D" w:rsidP="00851839">
            <w:pPr>
              <w:jc w:val="center"/>
              <w:rPr>
                <w:rFonts w:ascii="Arial" w:hAnsi="Arial" w:cs="Arial"/>
              </w:rPr>
            </w:pPr>
            <w:r w:rsidRPr="009E3CDA">
              <w:rPr>
                <w:rFonts w:ascii="Arial" w:hAnsi="Arial" w:cs="Arial"/>
              </w:rPr>
              <w:t>1.</w:t>
            </w:r>
            <w:r w:rsidR="00DB6856" w:rsidRPr="009E3CDA">
              <w:rPr>
                <w:rFonts w:ascii="Arial" w:hAnsi="Arial" w:cs="Arial"/>
              </w:rPr>
              <w:t>2</w:t>
            </w:r>
            <w:r w:rsidRPr="009E3CDA">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rPr>
                <w:rFonts w:ascii="Arial" w:hAnsi="Arial" w:cs="Arial"/>
              </w:rPr>
            </w:pPr>
            <w:r w:rsidRPr="009E3CDA">
              <w:rPr>
                <w:rFonts w:ascii="Arial" w:hAnsi="Arial" w:cs="Arial"/>
              </w:rPr>
              <w:t>Пробег с пассажирами по субсидируемым маршрутам</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proofErr w:type="spellStart"/>
            <w:r w:rsidRPr="009E3CDA">
              <w:rPr>
                <w:rFonts w:ascii="Arial" w:hAnsi="Arial" w:cs="Arial"/>
              </w:rPr>
              <w:t>тыс.км</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rPr>
                <w:rFonts w:ascii="Arial" w:hAnsi="Arial" w:cs="Arial"/>
              </w:rPr>
            </w:pPr>
            <w:r w:rsidRPr="009E3CDA">
              <w:rPr>
                <w:rFonts w:ascii="Arial" w:hAnsi="Arial" w:cs="Arial"/>
              </w:rPr>
              <w:t>Ведомственная статистика</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0D4EBC" w:rsidP="00851839">
            <w:pPr>
              <w:jc w:val="right"/>
              <w:rPr>
                <w:rFonts w:ascii="Arial" w:hAnsi="Arial" w:cs="Arial"/>
              </w:rPr>
            </w:pPr>
            <w:r w:rsidRPr="009E3CDA">
              <w:rPr>
                <w:rFonts w:ascii="Arial" w:hAnsi="Arial" w:cs="Arial"/>
              </w:rPr>
              <w:t>628,4</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604,90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604,90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604,90</w:t>
            </w:r>
          </w:p>
        </w:tc>
      </w:tr>
    </w:tbl>
    <w:p w:rsidR="00851839" w:rsidRPr="009E3CDA" w:rsidRDefault="00851839" w:rsidP="00851839">
      <w:pPr>
        <w:jc w:val="both"/>
        <w:rPr>
          <w:rFonts w:ascii="Arial" w:hAnsi="Arial" w:cs="Arial"/>
        </w:rPr>
        <w:sectPr w:rsidR="00851839" w:rsidRPr="009E3CDA" w:rsidSect="00851839">
          <w:pgSz w:w="16838" w:h="11906" w:orient="landscape"/>
          <w:pgMar w:top="720" w:right="720" w:bottom="720" w:left="720" w:header="708" w:footer="708" w:gutter="0"/>
          <w:cols w:space="708"/>
          <w:docGrid w:linePitch="360"/>
        </w:sectPr>
      </w:pPr>
    </w:p>
    <w:p w:rsidR="00851839" w:rsidRPr="009E3CDA" w:rsidRDefault="00DB6856" w:rsidP="00851839">
      <w:pPr>
        <w:pStyle w:val="2"/>
        <w:ind w:left="11057"/>
        <w:rPr>
          <w:rFonts w:ascii="Arial" w:hAnsi="Arial" w:cs="Arial"/>
          <w:sz w:val="24"/>
          <w:szCs w:val="24"/>
        </w:rPr>
      </w:pPr>
      <w:r w:rsidRPr="009E3CDA">
        <w:rPr>
          <w:rFonts w:ascii="Arial" w:hAnsi="Arial" w:cs="Arial"/>
          <w:sz w:val="24"/>
          <w:szCs w:val="24"/>
        </w:rPr>
        <w:lastRenderedPageBreak/>
        <w:t>Приложение № 2 к подпрограмме</w:t>
      </w:r>
    </w:p>
    <w:p w:rsidR="00851839" w:rsidRPr="009E3CDA" w:rsidRDefault="00851839" w:rsidP="00851839">
      <w:pPr>
        <w:widowControl w:val="0"/>
        <w:ind w:left="11057" w:right="99"/>
        <w:jc w:val="center"/>
        <w:rPr>
          <w:rFonts w:ascii="Arial" w:hAnsi="Arial" w:cs="Arial"/>
          <w:b/>
        </w:rPr>
      </w:pPr>
    </w:p>
    <w:p w:rsidR="00851839" w:rsidRPr="009E3CDA" w:rsidRDefault="00DB6856" w:rsidP="00851839">
      <w:pPr>
        <w:jc w:val="center"/>
        <w:rPr>
          <w:rFonts w:ascii="Arial" w:eastAsia="Calibri" w:hAnsi="Arial" w:cs="Arial"/>
          <w:lang w:eastAsia="en-US"/>
        </w:rPr>
      </w:pPr>
      <w:r w:rsidRPr="009E3CDA">
        <w:rPr>
          <w:rFonts w:ascii="Arial" w:eastAsia="Calibri" w:hAnsi="Arial" w:cs="Arial"/>
          <w:lang w:eastAsia="en-US"/>
        </w:rPr>
        <w:t xml:space="preserve">Перечень мероприятий подпрограммы </w:t>
      </w:r>
      <w:r w:rsidRPr="009E3CDA">
        <w:rPr>
          <w:rFonts w:ascii="Arial" w:hAnsi="Arial" w:cs="Arial"/>
        </w:rPr>
        <w:t>Транспортное обслуживание населения Шарыповского муниципального округа</w:t>
      </w:r>
    </w:p>
    <w:tbl>
      <w:tblPr>
        <w:tblW w:w="0" w:type="auto"/>
        <w:jc w:val="center"/>
        <w:tblLayout w:type="fixed"/>
        <w:tblCellMar>
          <w:left w:w="70" w:type="dxa"/>
          <w:right w:w="70" w:type="dxa"/>
        </w:tblCellMar>
        <w:tblLook w:val="0000" w:firstRow="0" w:lastRow="0" w:firstColumn="0" w:lastColumn="0" w:noHBand="0" w:noVBand="0"/>
      </w:tblPr>
      <w:tblGrid>
        <w:gridCol w:w="428"/>
        <w:gridCol w:w="2157"/>
        <w:gridCol w:w="1766"/>
        <w:gridCol w:w="689"/>
        <w:gridCol w:w="650"/>
        <w:gridCol w:w="1321"/>
        <w:gridCol w:w="495"/>
        <w:gridCol w:w="1700"/>
        <w:gridCol w:w="1701"/>
        <w:gridCol w:w="1701"/>
        <w:gridCol w:w="1701"/>
        <w:gridCol w:w="1073"/>
      </w:tblGrid>
      <w:tr w:rsidR="006C405E" w:rsidRPr="009E3CDA" w:rsidTr="009E3CDA">
        <w:trPr>
          <w:trHeight w:val="615"/>
          <w:tblHeader/>
          <w:jc w:val="center"/>
        </w:trPr>
        <w:tc>
          <w:tcPr>
            <w:tcW w:w="428" w:type="dxa"/>
            <w:vMerge w:val="restart"/>
            <w:tcBorders>
              <w:top w:val="single" w:sz="6" w:space="0" w:color="auto"/>
              <w:left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rPr>
            </w:pPr>
            <w:r w:rsidRPr="009E3CDA">
              <w:rPr>
                <w:sz w:val="24"/>
                <w:szCs w:val="24"/>
              </w:rPr>
              <w:t>№ п/п</w:t>
            </w:r>
          </w:p>
        </w:tc>
        <w:tc>
          <w:tcPr>
            <w:tcW w:w="2157" w:type="dxa"/>
            <w:vMerge w:val="restart"/>
            <w:tcBorders>
              <w:top w:val="single" w:sz="6" w:space="0" w:color="auto"/>
              <w:left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rPr>
            </w:pPr>
            <w:r w:rsidRPr="009E3CDA">
              <w:rPr>
                <w:sz w:val="24"/>
                <w:szCs w:val="24"/>
              </w:rPr>
              <w:t>Наименование программы, подпрограммы</w:t>
            </w:r>
          </w:p>
        </w:tc>
        <w:tc>
          <w:tcPr>
            <w:tcW w:w="1766" w:type="dxa"/>
            <w:vMerge w:val="restart"/>
            <w:tcBorders>
              <w:top w:val="single" w:sz="6" w:space="0" w:color="auto"/>
              <w:left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rPr>
            </w:pPr>
            <w:r w:rsidRPr="009E3CDA">
              <w:rPr>
                <w:sz w:val="24"/>
                <w:szCs w:val="24"/>
              </w:rPr>
              <w:t>ГРБС</w:t>
            </w:r>
          </w:p>
          <w:p w:rsidR="00851839" w:rsidRPr="009E3CDA" w:rsidRDefault="00DB6856" w:rsidP="00851839">
            <w:pPr>
              <w:pStyle w:val="ConsPlusNormal"/>
              <w:widowControl/>
              <w:ind w:firstLine="0"/>
              <w:jc w:val="center"/>
              <w:rPr>
                <w:sz w:val="24"/>
                <w:szCs w:val="24"/>
              </w:rPr>
            </w:pPr>
            <w:r w:rsidRPr="009E3CDA">
              <w:rPr>
                <w:sz w:val="24"/>
                <w:szCs w:val="24"/>
              </w:rPr>
              <w:t>Наименование</w:t>
            </w:r>
          </w:p>
        </w:tc>
        <w:tc>
          <w:tcPr>
            <w:tcW w:w="689" w:type="dxa"/>
            <w:vMerge w:val="restart"/>
            <w:tcBorders>
              <w:top w:val="single" w:sz="6" w:space="0" w:color="auto"/>
              <w:left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rPr>
            </w:pPr>
            <w:r w:rsidRPr="009E3CDA">
              <w:rPr>
                <w:sz w:val="24"/>
                <w:szCs w:val="24"/>
              </w:rPr>
              <w:t>ГРБС</w:t>
            </w:r>
          </w:p>
        </w:tc>
        <w:tc>
          <w:tcPr>
            <w:tcW w:w="650" w:type="dxa"/>
            <w:vMerge w:val="restart"/>
            <w:tcBorders>
              <w:top w:val="single" w:sz="6" w:space="0" w:color="auto"/>
              <w:left w:val="single" w:sz="6" w:space="0" w:color="auto"/>
              <w:right w:val="single" w:sz="6" w:space="0" w:color="auto"/>
            </w:tcBorders>
            <w:vAlign w:val="center"/>
          </w:tcPr>
          <w:p w:rsidR="00851839" w:rsidRPr="009E3CDA" w:rsidRDefault="00DB6856" w:rsidP="00851839">
            <w:pPr>
              <w:jc w:val="center"/>
              <w:rPr>
                <w:rFonts w:ascii="Arial" w:hAnsi="Arial" w:cs="Arial"/>
              </w:rPr>
            </w:pPr>
            <w:proofErr w:type="spellStart"/>
            <w:r w:rsidRPr="009E3CDA">
              <w:rPr>
                <w:rFonts w:ascii="Arial" w:hAnsi="Arial" w:cs="Arial"/>
              </w:rPr>
              <w:t>РзПр</w:t>
            </w:r>
            <w:proofErr w:type="spellEnd"/>
          </w:p>
        </w:tc>
        <w:tc>
          <w:tcPr>
            <w:tcW w:w="1321" w:type="dxa"/>
            <w:vMerge w:val="restart"/>
            <w:tcBorders>
              <w:top w:val="single" w:sz="6" w:space="0" w:color="auto"/>
              <w:left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ЦСР</w:t>
            </w:r>
          </w:p>
        </w:tc>
        <w:tc>
          <w:tcPr>
            <w:tcW w:w="495" w:type="dxa"/>
            <w:vMerge w:val="restart"/>
            <w:tcBorders>
              <w:top w:val="single" w:sz="6" w:space="0" w:color="auto"/>
              <w:left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ВР</w:t>
            </w:r>
          </w:p>
        </w:tc>
        <w:tc>
          <w:tcPr>
            <w:tcW w:w="1700" w:type="dxa"/>
            <w:tcBorders>
              <w:top w:val="single" w:sz="6" w:space="0" w:color="auto"/>
              <w:left w:val="single" w:sz="6" w:space="0" w:color="auto"/>
              <w:bottom w:val="single" w:sz="6" w:space="0" w:color="auto"/>
              <w:right w:val="single" w:sz="6" w:space="0" w:color="auto"/>
            </w:tcBorders>
            <w:vAlign w:val="center"/>
          </w:tcPr>
          <w:p w:rsidR="00851839" w:rsidRPr="009E3CDA" w:rsidRDefault="00634596" w:rsidP="00851839">
            <w:pPr>
              <w:pStyle w:val="ConsPlusNormal"/>
              <w:widowControl/>
              <w:ind w:firstLine="0"/>
              <w:jc w:val="center"/>
              <w:rPr>
                <w:sz w:val="24"/>
                <w:szCs w:val="24"/>
              </w:rPr>
            </w:pPr>
            <w:r w:rsidRPr="009E3CDA">
              <w:rPr>
                <w:sz w:val="24"/>
                <w:szCs w:val="24"/>
              </w:rPr>
              <w:t>2023</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634596" w:rsidP="00851839">
            <w:pPr>
              <w:pStyle w:val="ConsPlusNormal"/>
              <w:widowControl/>
              <w:ind w:firstLine="0"/>
              <w:jc w:val="center"/>
              <w:rPr>
                <w:sz w:val="24"/>
                <w:szCs w:val="24"/>
              </w:rPr>
            </w:pPr>
            <w:r w:rsidRPr="009E3CDA">
              <w:rPr>
                <w:sz w:val="24"/>
                <w:szCs w:val="24"/>
              </w:rPr>
              <w:t>2024</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634596" w:rsidP="00851839">
            <w:pPr>
              <w:pStyle w:val="ConsPlusNormal"/>
              <w:widowControl/>
              <w:ind w:firstLine="0"/>
              <w:jc w:val="center"/>
              <w:rPr>
                <w:sz w:val="24"/>
                <w:szCs w:val="24"/>
              </w:rPr>
            </w:pPr>
            <w:r w:rsidRPr="009E3CDA">
              <w:rPr>
                <w:sz w:val="24"/>
                <w:szCs w:val="24"/>
              </w:rPr>
              <w:t>2025</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rPr>
            </w:pPr>
            <w:r w:rsidRPr="009E3CDA">
              <w:rPr>
                <w:sz w:val="24"/>
                <w:szCs w:val="24"/>
              </w:rPr>
              <w:t>Итого на период</w:t>
            </w:r>
          </w:p>
        </w:tc>
        <w:tc>
          <w:tcPr>
            <w:tcW w:w="1073" w:type="dxa"/>
            <w:vMerge w:val="restart"/>
            <w:tcBorders>
              <w:top w:val="single" w:sz="6" w:space="0" w:color="auto"/>
              <w:left w:val="single" w:sz="6" w:space="0" w:color="auto"/>
              <w:right w:val="single" w:sz="6" w:space="0" w:color="auto"/>
            </w:tcBorders>
          </w:tcPr>
          <w:p w:rsidR="00851839" w:rsidRPr="009E3CDA" w:rsidRDefault="00DB6856" w:rsidP="00851839">
            <w:pPr>
              <w:jc w:val="center"/>
              <w:rPr>
                <w:rFonts w:ascii="Arial" w:hAnsi="Arial" w:cs="Arial"/>
              </w:rPr>
            </w:pPr>
            <w:r w:rsidRPr="009E3CDA">
              <w:rPr>
                <w:rFonts w:ascii="Arial" w:hAnsi="Arial" w:cs="Arial"/>
              </w:rPr>
              <w:t>Ожидаемый результат от реализации подпрограммного мероприятия (в натуральном выражении)</w:t>
            </w:r>
          </w:p>
        </w:tc>
      </w:tr>
      <w:tr w:rsidR="006C405E" w:rsidRPr="009E3CDA" w:rsidTr="009E3CDA">
        <w:trPr>
          <w:trHeight w:val="454"/>
          <w:tblHeader/>
          <w:jc w:val="center"/>
        </w:trPr>
        <w:tc>
          <w:tcPr>
            <w:tcW w:w="428" w:type="dxa"/>
            <w:vMerge/>
            <w:tcBorders>
              <w:left w:val="single" w:sz="6" w:space="0" w:color="auto"/>
              <w:bottom w:val="single" w:sz="6" w:space="0" w:color="auto"/>
              <w:right w:val="single" w:sz="6" w:space="0" w:color="auto"/>
            </w:tcBorders>
            <w:vAlign w:val="center"/>
          </w:tcPr>
          <w:p w:rsidR="00851839" w:rsidRPr="009E3CDA" w:rsidRDefault="00851839" w:rsidP="00851839">
            <w:pPr>
              <w:pStyle w:val="ConsPlusNormal"/>
              <w:widowControl/>
              <w:ind w:firstLine="0"/>
              <w:jc w:val="center"/>
              <w:rPr>
                <w:sz w:val="24"/>
                <w:szCs w:val="24"/>
              </w:rPr>
            </w:pPr>
          </w:p>
        </w:tc>
        <w:tc>
          <w:tcPr>
            <w:tcW w:w="2157" w:type="dxa"/>
            <w:vMerge/>
            <w:tcBorders>
              <w:left w:val="single" w:sz="6" w:space="0" w:color="auto"/>
              <w:bottom w:val="single" w:sz="6" w:space="0" w:color="auto"/>
              <w:right w:val="single" w:sz="6" w:space="0" w:color="auto"/>
            </w:tcBorders>
            <w:vAlign w:val="center"/>
          </w:tcPr>
          <w:p w:rsidR="00851839" w:rsidRPr="009E3CDA" w:rsidRDefault="00851839" w:rsidP="00851839">
            <w:pPr>
              <w:pStyle w:val="ConsPlusNormal"/>
              <w:widowControl/>
              <w:ind w:firstLine="0"/>
              <w:jc w:val="center"/>
              <w:rPr>
                <w:sz w:val="24"/>
                <w:szCs w:val="24"/>
              </w:rPr>
            </w:pPr>
          </w:p>
        </w:tc>
        <w:tc>
          <w:tcPr>
            <w:tcW w:w="1766" w:type="dxa"/>
            <w:vMerge/>
            <w:tcBorders>
              <w:left w:val="single" w:sz="6" w:space="0" w:color="auto"/>
              <w:bottom w:val="single" w:sz="6" w:space="0" w:color="auto"/>
              <w:right w:val="single" w:sz="6" w:space="0" w:color="auto"/>
            </w:tcBorders>
            <w:vAlign w:val="center"/>
          </w:tcPr>
          <w:p w:rsidR="00851839" w:rsidRPr="009E3CDA" w:rsidRDefault="00851839" w:rsidP="00851839">
            <w:pPr>
              <w:pStyle w:val="ConsPlusNormal"/>
              <w:widowControl/>
              <w:ind w:firstLine="0"/>
              <w:jc w:val="center"/>
              <w:rPr>
                <w:sz w:val="24"/>
                <w:szCs w:val="24"/>
              </w:rPr>
            </w:pPr>
          </w:p>
        </w:tc>
        <w:tc>
          <w:tcPr>
            <w:tcW w:w="689" w:type="dxa"/>
            <w:vMerge/>
            <w:tcBorders>
              <w:left w:val="single" w:sz="6" w:space="0" w:color="auto"/>
              <w:bottom w:val="single" w:sz="6" w:space="0" w:color="auto"/>
              <w:right w:val="single" w:sz="6" w:space="0" w:color="auto"/>
            </w:tcBorders>
            <w:vAlign w:val="center"/>
          </w:tcPr>
          <w:p w:rsidR="00851839" w:rsidRPr="009E3CDA" w:rsidRDefault="00851839" w:rsidP="00851839">
            <w:pPr>
              <w:pStyle w:val="ConsPlusNormal"/>
              <w:widowControl/>
              <w:ind w:firstLine="0"/>
              <w:jc w:val="center"/>
              <w:rPr>
                <w:sz w:val="24"/>
                <w:szCs w:val="24"/>
              </w:rPr>
            </w:pPr>
          </w:p>
        </w:tc>
        <w:tc>
          <w:tcPr>
            <w:tcW w:w="650" w:type="dxa"/>
            <w:vMerge/>
            <w:tcBorders>
              <w:left w:val="single" w:sz="6" w:space="0" w:color="auto"/>
              <w:bottom w:val="single" w:sz="6" w:space="0" w:color="auto"/>
              <w:right w:val="single" w:sz="6" w:space="0" w:color="auto"/>
            </w:tcBorders>
            <w:vAlign w:val="center"/>
          </w:tcPr>
          <w:p w:rsidR="00851839" w:rsidRPr="009E3CDA" w:rsidRDefault="00851839" w:rsidP="00851839">
            <w:pPr>
              <w:pStyle w:val="ConsPlusNormal"/>
              <w:widowControl/>
              <w:ind w:firstLine="0"/>
              <w:jc w:val="center"/>
              <w:rPr>
                <w:sz w:val="24"/>
                <w:szCs w:val="24"/>
              </w:rPr>
            </w:pPr>
          </w:p>
        </w:tc>
        <w:tc>
          <w:tcPr>
            <w:tcW w:w="1321" w:type="dxa"/>
            <w:vMerge/>
            <w:tcBorders>
              <w:left w:val="single" w:sz="6" w:space="0" w:color="auto"/>
              <w:bottom w:val="single" w:sz="6" w:space="0" w:color="auto"/>
              <w:right w:val="single" w:sz="6" w:space="0" w:color="auto"/>
            </w:tcBorders>
            <w:vAlign w:val="center"/>
          </w:tcPr>
          <w:p w:rsidR="00851839" w:rsidRPr="009E3CDA" w:rsidRDefault="00851839" w:rsidP="00851839">
            <w:pPr>
              <w:pStyle w:val="ConsPlusNormal"/>
              <w:widowControl/>
              <w:ind w:firstLine="0"/>
              <w:jc w:val="center"/>
              <w:rPr>
                <w:sz w:val="24"/>
                <w:szCs w:val="24"/>
              </w:rPr>
            </w:pPr>
          </w:p>
        </w:tc>
        <w:tc>
          <w:tcPr>
            <w:tcW w:w="495" w:type="dxa"/>
            <w:vMerge/>
            <w:tcBorders>
              <w:left w:val="single" w:sz="6" w:space="0" w:color="auto"/>
              <w:bottom w:val="single" w:sz="6" w:space="0" w:color="auto"/>
              <w:right w:val="single" w:sz="6" w:space="0" w:color="auto"/>
            </w:tcBorders>
            <w:vAlign w:val="center"/>
          </w:tcPr>
          <w:p w:rsidR="00851839" w:rsidRPr="009E3CDA" w:rsidRDefault="00851839" w:rsidP="00851839">
            <w:pPr>
              <w:pStyle w:val="ConsPlusNormal"/>
              <w:widowControl/>
              <w:ind w:firstLine="0"/>
              <w:jc w:val="center"/>
              <w:rPr>
                <w:sz w:val="24"/>
                <w:szCs w:val="24"/>
              </w:rPr>
            </w:pPr>
          </w:p>
        </w:tc>
        <w:tc>
          <w:tcPr>
            <w:tcW w:w="1700"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lang w:val="en-US"/>
              </w:rPr>
            </w:pPr>
            <w:r w:rsidRPr="009E3CDA">
              <w:rPr>
                <w:sz w:val="24"/>
                <w:szCs w:val="24"/>
              </w:rPr>
              <w:t>План</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lang w:val="en-US"/>
              </w:rPr>
            </w:pPr>
            <w:r w:rsidRPr="009E3CDA">
              <w:rPr>
                <w:sz w:val="24"/>
                <w:szCs w:val="24"/>
              </w:rPr>
              <w:t>План</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lang w:val="en-US"/>
              </w:rPr>
            </w:pPr>
            <w:r w:rsidRPr="009E3CDA">
              <w:rPr>
                <w:sz w:val="24"/>
                <w:szCs w:val="24"/>
              </w:rPr>
              <w:t>План</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rPr>
            </w:pPr>
            <w:r w:rsidRPr="009E3CDA">
              <w:rPr>
                <w:sz w:val="24"/>
                <w:szCs w:val="24"/>
              </w:rPr>
              <w:t>План</w:t>
            </w:r>
          </w:p>
        </w:tc>
        <w:tc>
          <w:tcPr>
            <w:tcW w:w="1073" w:type="dxa"/>
            <w:vMerge/>
            <w:tcBorders>
              <w:left w:val="single" w:sz="6" w:space="0" w:color="auto"/>
              <w:bottom w:val="single" w:sz="6" w:space="0" w:color="auto"/>
              <w:right w:val="single" w:sz="6" w:space="0" w:color="auto"/>
            </w:tcBorders>
          </w:tcPr>
          <w:p w:rsidR="00851839" w:rsidRPr="009E3CDA" w:rsidRDefault="00851839" w:rsidP="00851839">
            <w:pPr>
              <w:jc w:val="center"/>
              <w:rPr>
                <w:rFonts w:ascii="Arial" w:hAnsi="Arial" w:cs="Arial"/>
                <w:b/>
              </w:rPr>
            </w:pPr>
          </w:p>
        </w:tc>
      </w:tr>
      <w:tr w:rsidR="006C405E" w:rsidRPr="009E3CDA" w:rsidTr="009E3CDA">
        <w:trPr>
          <w:trHeight w:val="454"/>
          <w:tblHeader/>
          <w:jc w:val="center"/>
        </w:trPr>
        <w:tc>
          <w:tcPr>
            <w:tcW w:w="428" w:type="dxa"/>
            <w:tcBorders>
              <w:left w:val="single" w:sz="6" w:space="0" w:color="auto"/>
              <w:bottom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rPr>
            </w:pPr>
            <w:r w:rsidRPr="009E3CDA">
              <w:rPr>
                <w:sz w:val="24"/>
                <w:szCs w:val="24"/>
              </w:rPr>
              <w:t>1</w:t>
            </w:r>
          </w:p>
        </w:tc>
        <w:tc>
          <w:tcPr>
            <w:tcW w:w="2157" w:type="dxa"/>
            <w:tcBorders>
              <w:left w:val="single" w:sz="6" w:space="0" w:color="auto"/>
              <w:bottom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rPr>
            </w:pPr>
            <w:r w:rsidRPr="009E3CDA">
              <w:rPr>
                <w:sz w:val="24"/>
                <w:szCs w:val="24"/>
              </w:rPr>
              <w:t>2</w:t>
            </w:r>
          </w:p>
        </w:tc>
        <w:tc>
          <w:tcPr>
            <w:tcW w:w="1766" w:type="dxa"/>
            <w:tcBorders>
              <w:left w:val="single" w:sz="6" w:space="0" w:color="auto"/>
              <w:bottom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rPr>
            </w:pPr>
            <w:r w:rsidRPr="009E3CDA">
              <w:rPr>
                <w:sz w:val="24"/>
                <w:szCs w:val="24"/>
              </w:rPr>
              <w:t>3</w:t>
            </w:r>
          </w:p>
        </w:tc>
        <w:tc>
          <w:tcPr>
            <w:tcW w:w="689" w:type="dxa"/>
            <w:tcBorders>
              <w:left w:val="single" w:sz="6" w:space="0" w:color="auto"/>
              <w:bottom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rPr>
            </w:pPr>
            <w:r w:rsidRPr="009E3CDA">
              <w:rPr>
                <w:sz w:val="24"/>
                <w:szCs w:val="24"/>
              </w:rPr>
              <w:t>4</w:t>
            </w:r>
          </w:p>
        </w:tc>
        <w:tc>
          <w:tcPr>
            <w:tcW w:w="650" w:type="dxa"/>
            <w:tcBorders>
              <w:left w:val="single" w:sz="6" w:space="0" w:color="auto"/>
              <w:bottom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rPr>
            </w:pPr>
            <w:r w:rsidRPr="009E3CDA">
              <w:rPr>
                <w:sz w:val="24"/>
                <w:szCs w:val="24"/>
              </w:rPr>
              <w:t>5</w:t>
            </w:r>
          </w:p>
        </w:tc>
        <w:tc>
          <w:tcPr>
            <w:tcW w:w="1321" w:type="dxa"/>
            <w:tcBorders>
              <w:left w:val="single" w:sz="6" w:space="0" w:color="auto"/>
              <w:bottom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rPr>
            </w:pPr>
            <w:r w:rsidRPr="009E3CDA">
              <w:rPr>
                <w:sz w:val="24"/>
                <w:szCs w:val="24"/>
              </w:rPr>
              <w:t>6</w:t>
            </w:r>
          </w:p>
        </w:tc>
        <w:tc>
          <w:tcPr>
            <w:tcW w:w="495" w:type="dxa"/>
            <w:tcBorders>
              <w:left w:val="single" w:sz="6" w:space="0" w:color="auto"/>
              <w:bottom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rPr>
            </w:pPr>
            <w:r w:rsidRPr="009E3CDA">
              <w:rPr>
                <w:sz w:val="24"/>
                <w:szCs w:val="24"/>
              </w:rPr>
              <w:t>7</w:t>
            </w:r>
          </w:p>
        </w:tc>
        <w:tc>
          <w:tcPr>
            <w:tcW w:w="1700"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rPr>
            </w:pPr>
            <w:r w:rsidRPr="009E3CDA">
              <w:rPr>
                <w:sz w:val="24"/>
                <w:szCs w:val="24"/>
              </w:rPr>
              <w:t>8</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rPr>
            </w:pPr>
            <w:r w:rsidRPr="009E3CDA">
              <w:rPr>
                <w:sz w:val="24"/>
                <w:szCs w:val="24"/>
              </w:rPr>
              <w:t>9</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rPr>
            </w:pPr>
            <w:r w:rsidRPr="009E3CDA">
              <w:rPr>
                <w:sz w:val="24"/>
                <w:szCs w:val="24"/>
              </w:rPr>
              <w:t>10</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rPr>
            </w:pPr>
            <w:r w:rsidRPr="009E3CDA">
              <w:rPr>
                <w:sz w:val="24"/>
                <w:szCs w:val="24"/>
              </w:rPr>
              <w:t>11</w:t>
            </w:r>
          </w:p>
        </w:tc>
        <w:tc>
          <w:tcPr>
            <w:tcW w:w="1073" w:type="dxa"/>
            <w:tcBorders>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12</w:t>
            </w:r>
          </w:p>
        </w:tc>
      </w:tr>
      <w:tr w:rsidR="006C405E" w:rsidRPr="009E3CDA" w:rsidTr="009E3CDA">
        <w:trPr>
          <w:cantSplit/>
          <w:jc w:val="center"/>
        </w:trPr>
        <w:tc>
          <w:tcPr>
            <w:tcW w:w="428"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1</w:t>
            </w:r>
          </w:p>
        </w:tc>
        <w:tc>
          <w:tcPr>
            <w:tcW w:w="2157"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rPr>
                <w:rFonts w:ascii="Arial" w:hAnsi="Arial" w:cs="Arial"/>
              </w:rPr>
            </w:pPr>
            <w:r w:rsidRPr="009E3CDA">
              <w:rPr>
                <w:rFonts w:ascii="Arial" w:hAnsi="Arial" w:cs="Arial"/>
              </w:rPr>
              <w:t>Транспортное обслуживание населения Шарыповского муниципального округа</w:t>
            </w:r>
          </w:p>
        </w:tc>
        <w:tc>
          <w:tcPr>
            <w:tcW w:w="1766"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689"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650"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132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495"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1700"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32 243 300,00</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32 243 300,00</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32 243 300,00</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96 729 900,00</w:t>
            </w:r>
          </w:p>
        </w:tc>
        <w:tc>
          <w:tcPr>
            <w:tcW w:w="1073" w:type="dxa"/>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rPr>
                <w:rFonts w:ascii="Arial" w:hAnsi="Arial" w:cs="Arial"/>
              </w:rPr>
            </w:pPr>
          </w:p>
        </w:tc>
      </w:tr>
      <w:tr w:rsidR="006C405E" w:rsidRPr="009E3CDA" w:rsidTr="009E3CDA">
        <w:trPr>
          <w:cantSplit/>
          <w:jc w:val="center"/>
        </w:trPr>
        <w:tc>
          <w:tcPr>
            <w:tcW w:w="428"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2</w:t>
            </w:r>
          </w:p>
        </w:tc>
        <w:tc>
          <w:tcPr>
            <w:tcW w:w="2157" w:type="dxa"/>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rPr>
                <w:rFonts w:ascii="Arial" w:hAnsi="Arial" w:cs="Arial"/>
              </w:rPr>
            </w:pPr>
          </w:p>
        </w:tc>
        <w:tc>
          <w:tcPr>
            <w:tcW w:w="1766"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администрация Шарыповского муниципального округа</w:t>
            </w:r>
          </w:p>
        </w:tc>
        <w:tc>
          <w:tcPr>
            <w:tcW w:w="689"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408</w:t>
            </w:r>
          </w:p>
        </w:tc>
        <w:tc>
          <w:tcPr>
            <w:tcW w:w="650"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132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495"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1700"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32 243 300,00</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32 243 300,00</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32 243 300,00</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96 729 900,00</w:t>
            </w:r>
          </w:p>
        </w:tc>
        <w:tc>
          <w:tcPr>
            <w:tcW w:w="1073" w:type="dxa"/>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rPr>
                <w:rFonts w:ascii="Arial" w:hAnsi="Arial" w:cs="Arial"/>
              </w:rPr>
            </w:pPr>
          </w:p>
        </w:tc>
      </w:tr>
      <w:tr w:rsidR="006C405E" w:rsidRPr="009E3CDA" w:rsidTr="009E3CDA">
        <w:trPr>
          <w:cantSplit/>
          <w:jc w:val="center"/>
        </w:trPr>
        <w:tc>
          <w:tcPr>
            <w:tcW w:w="428"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3</w:t>
            </w:r>
          </w:p>
        </w:tc>
        <w:tc>
          <w:tcPr>
            <w:tcW w:w="2157"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rPr>
                <w:rFonts w:ascii="Arial" w:hAnsi="Arial" w:cs="Arial"/>
              </w:rPr>
            </w:pPr>
            <w:r w:rsidRPr="009E3CDA">
              <w:rPr>
                <w:rFonts w:ascii="Arial" w:hAnsi="Arial" w:cs="Arial"/>
              </w:rPr>
              <w:t>Цель 1: Обеспечение потребности населения в перевозках</w:t>
            </w:r>
          </w:p>
        </w:tc>
        <w:tc>
          <w:tcPr>
            <w:tcW w:w="1766"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689"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650"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132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495"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1700"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32 243 300,00</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32 243 300,00</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32 243 300,00</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96 729 900,00</w:t>
            </w:r>
          </w:p>
        </w:tc>
        <w:tc>
          <w:tcPr>
            <w:tcW w:w="1073" w:type="dxa"/>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rPr>
                <w:rFonts w:ascii="Arial" w:hAnsi="Arial" w:cs="Arial"/>
              </w:rPr>
            </w:pPr>
          </w:p>
        </w:tc>
      </w:tr>
      <w:tr w:rsidR="006C405E" w:rsidRPr="009E3CDA" w:rsidTr="009E3CDA">
        <w:trPr>
          <w:cantSplit/>
          <w:jc w:val="center"/>
        </w:trPr>
        <w:tc>
          <w:tcPr>
            <w:tcW w:w="428"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lastRenderedPageBreak/>
              <w:t>4</w:t>
            </w:r>
          </w:p>
        </w:tc>
        <w:tc>
          <w:tcPr>
            <w:tcW w:w="2157"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rPr>
                <w:rFonts w:ascii="Arial" w:hAnsi="Arial" w:cs="Arial"/>
              </w:rPr>
            </w:pPr>
            <w:r w:rsidRPr="009E3CDA">
              <w:rPr>
                <w:rFonts w:ascii="Arial" w:hAnsi="Arial" w:cs="Arial"/>
              </w:rPr>
              <w:t>Задача 1: Обеспечение равной доступности услуг общественного транспорта на территории округа для отдельных категорий граждан</w:t>
            </w:r>
          </w:p>
        </w:tc>
        <w:tc>
          <w:tcPr>
            <w:tcW w:w="1766"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689"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650"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132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495"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1700"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2 099 000,00</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2 099 000,00</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2 099 000,00</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6 297 000,00</w:t>
            </w:r>
          </w:p>
        </w:tc>
        <w:tc>
          <w:tcPr>
            <w:tcW w:w="1073" w:type="dxa"/>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rPr>
                <w:rFonts w:ascii="Arial" w:hAnsi="Arial" w:cs="Arial"/>
              </w:rPr>
            </w:pPr>
          </w:p>
        </w:tc>
      </w:tr>
      <w:tr w:rsidR="006C405E" w:rsidRPr="009E3CDA" w:rsidTr="009E3CDA">
        <w:trPr>
          <w:cantSplit/>
          <w:jc w:val="center"/>
        </w:trPr>
        <w:tc>
          <w:tcPr>
            <w:tcW w:w="428"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lastRenderedPageBreak/>
              <w:t>5</w:t>
            </w:r>
          </w:p>
        </w:tc>
        <w:tc>
          <w:tcPr>
            <w:tcW w:w="2157" w:type="dxa"/>
            <w:tcBorders>
              <w:top w:val="single" w:sz="6" w:space="0" w:color="auto"/>
              <w:left w:val="single" w:sz="6" w:space="0" w:color="auto"/>
              <w:bottom w:val="single" w:sz="6" w:space="0" w:color="auto"/>
              <w:right w:val="single" w:sz="6" w:space="0" w:color="auto"/>
            </w:tcBorders>
            <w:vAlign w:val="center"/>
          </w:tcPr>
          <w:p w:rsidR="00892B0D" w:rsidRPr="009E3CDA" w:rsidRDefault="00892B0D" w:rsidP="00851839">
            <w:pPr>
              <w:rPr>
                <w:rFonts w:ascii="Arial" w:hAnsi="Arial" w:cs="Arial"/>
              </w:rPr>
            </w:pPr>
            <w:r w:rsidRPr="009E3CDA">
              <w:rPr>
                <w:rFonts w:ascii="Arial" w:hAnsi="Arial" w:cs="Arial"/>
              </w:rPr>
              <w:t>Мероприятие</w:t>
            </w:r>
            <w:r w:rsidR="00DB6856" w:rsidRPr="009E3CDA">
              <w:rPr>
                <w:rFonts w:ascii="Arial" w:hAnsi="Arial" w:cs="Arial"/>
              </w:rPr>
              <w:t xml:space="preserve">: </w:t>
            </w:r>
          </w:p>
          <w:p w:rsidR="00851839" w:rsidRPr="009E3CDA" w:rsidRDefault="00DB6856" w:rsidP="00851839">
            <w:pPr>
              <w:rPr>
                <w:rFonts w:ascii="Arial" w:hAnsi="Arial" w:cs="Arial"/>
              </w:rPr>
            </w:pPr>
            <w:r w:rsidRPr="009E3CDA">
              <w:rPr>
                <w:rFonts w:ascii="Arial" w:hAnsi="Arial" w:cs="Arial"/>
              </w:rPr>
              <w:t>1.1 Субсидии из бюджета округа на компенсацию расходов организациям, выполняющим перевозки пассажиров по маршрутам внутри округа, связанным с низкой интенсивностью пассажиропотоков</w:t>
            </w:r>
          </w:p>
        </w:tc>
        <w:tc>
          <w:tcPr>
            <w:tcW w:w="1766"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689"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650"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132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495"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1700"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2 099 000,00</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2 099 000,00</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2 099 000,00</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6 297 000,00</w:t>
            </w:r>
          </w:p>
        </w:tc>
        <w:tc>
          <w:tcPr>
            <w:tcW w:w="1073"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2533BE">
            <w:pPr>
              <w:rPr>
                <w:rFonts w:ascii="Arial" w:hAnsi="Arial" w:cs="Arial"/>
              </w:rPr>
            </w:pPr>
            <w:r w:rsidRPr="009E3CDA">
              <w:rPr>
                <w:rFonts w:ascii="Arial" w:hAnsi="Arial" w:cs="Arial"/>
              </w:rPr>
              <w:t xml:space="preserve">Количество пассажиров, перевезенных в 2023-2025гг. 7 </w:t>
            </w:r>
            <w:proofErr w:type="spellStart"/>
            <w:r w:rsidRPr="009E3CDA">
              <w:rPr>
                <w:rFonts w:ascii="Arial" w:hAnsi="Arial" w:cs="Arial"/>
              </w:rPr>
              <w:t>тыс.чел</w:t>
            </w:r>
            <w:proofErr w:type="spellEnd"/>
            <w:r w:rsidRPr="009E3CDA">
              <w:rPr>
                <w:rFonts w:ascii="Arial" w:hAnsi="Arial" w:cs="Arial"/>
              </w:rPr>
              <w:t xml:space="preserve">. ежегодно; сохранение 3 действующих маршрутов регулярных перевозок пассажиров: 601 </w:t>
            </w:r>
            <w:proofErr w:type="spellStart"/>
            <w:r w:rsidRPr="009E3CDA">
              <w:rPr>
                <w:rFonts w:ascii="Arial" w:hAnsi="Arial" w:cs="Arial"/>
              </w:rPr>
              <w:t>с.Ажинское-д.Горбы</w:t>
            </w:r>
            <w:proofErr w:type="spellEnd"/>
            <w:r w:rsidRPr="009E3CDA">
              <w:rPr>
                <w:rFonts w:ascii="Arial" w:hAnsi="Arial" w:cs="Arial"/>
              </w:rPr>
              <w:t xml:space="preserve">, 602 </w:t>
            </w:r>
            <w:proofErr w:type="spellStart"/>
            <w:r w:rsidRPr="009E3CDA">
              <w:rPr>
                <w:rFonts w:ascii="Arial" w:hAnsi="Arial" w:cs="Arial"/>
              </w:rPr>
              <w:t>с.Ажинское-д.Гудково</w:t>
            </w:r>
            <w:proofErr w:type="spellEnd"/>
            <w:r w:rsidRPr="009E3CDA">
              <w:rPr>
                <w:rFonts w:ascii="Arial" w:hAnsi="Arial" w:cs="Arial"/>
              </w:rPr>
              <w:t xml:space="preserve">, 603 </w:t>
            </w:r>
            <w:proofErr w:type="spellStart"/>
            <w:r w:rsidRPr="009E3CDA">
              <w:rPr>
                <w:rFonts w:ascii="Arial" w:hAnsi="Arial" w:cs="Arial"/>
              </w:rPr>
              <w:t>с.Ажинское-д.Ершово</w:t>
            </w:r>
            <w:proofErr w:type="spellEnd"/>
            <w:r w:rsidRPr="009E3CDA">
              <w:rPr>
                <w:rFonts w:ascii="Arial" w:hAnsi="Arial" w:cs="Arial"/>
              </w:rPr>
              <w:t xml:space="preserve">. </w:t>
            </w:r>
          </w:p>
        </w:tc>
      </w:tr>
      <w:tr w:rsidR="006C405E" w:rsidRPr="009E3CDA" w:rsidTr="009E3CDA">
        <w:trPr>
          <w:cantSplit/>
          <w:jc w:val="center"/>
        </w:trPr>
        <w:tc>
          <w:tcPr>
            <w:tcW w:w="428"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lastRenderedPageBreak/>
              <w:t>6</w:t>
            </w:r>
          </w:p>
        </w:tc>
        <w:tc>
          <w:tcPr>
            <w:tcW w:w="2157" w:type="dxa"/>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rPr>
                <w:rFonts w:ascii="Arial" w:hAnsi="Arial" w:cs="Arial"/>
              </w:rPr>
            </w:pPr>
          </w:p>
        </w:tc>
        <w:tc>
          <w:tcPr>
            <w:tcW w:w="1766"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администрация Шарыповского муниципального округа</w:t>
            </w:r>
          </w:p>
        </w:tc>
        <w:tc>
          <w:tcPr>
            <w:tcW w:w="689"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408</w:t>
            </w:r>
          </w:p>
        </w:tc>
        <w:tc>
          <w:tcPr>
            <w:tcW w:w="650"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0408</w:t>
            </w:r>
          </w:p>
        </w:tc>
        <w:tc>
          <w:tcPr>
            <w:tcW w:w="132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0720087020</w:t>
            </w:r>
          </w:p>
        </w:tc>
        <w:tc>
          <w:tcPr>
            <w:tcW w:w="495"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811</w:t>
            </w:r>
          </w:p>
        </w:tc>
        <w:tc>
          <w:tcPr>
            <w:tcW w:w="1700"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2 099 000,00</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2 099 000,00</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2 099 000,00</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6 297 000,00</w:t>
            </w:r>
          </w:p>
        </w:tc>
        <w:tc>
          <w:tcPr>
            <w:tcW w:w="1073" w:type="dxa"/>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rPr>
                <w:rFonts w:ascii="Arial" w:hAnsi="Arial" w:cs="Arial"/>
              </w:rPr>
            </w:pPr>
          </w:p>
        </w:tc>
      </w:tr>
      <w:tr w:rsidR="006C405E" w:rsidRPr="009E3CDA" w:rsidTr="009E3CDA">
        <w:trPr>
          <w:cantSplit/>
          <w:jc w:val="center"/>
        </w:trPr>
        <w:tc>
          <w:tcPr>
            <w:tcW w:w="428"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7</w:t>
            </w:r>
          </w:p>
        </w:tc>
        <w:tc>
          <w:tcPr>
            <w:tcW w:w="2157"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rPr>
                <w:rFonts w:ascii="Arial" w:hAnsi="Arial" w:cs="Arial"/>
              </w:rPr>
            </w:pPr>
            <w:r w:rsidRPr="009E3CDA">
              <w:rPr>
                <w:rFonts w:ascii="Arial" w:hAnsi="Arial" w:cs="Arial"/>
              </w:rPr>
              <w:t>Задача 2: Развитие рынка транспортных услуг Шарыповского муниципального округа и повышение эффективности его функционирования</w:t>
            </w:r>
          </w:p>
        </w:tc>
        <w:tc>
          <w:tcPr>
            <w:tcW w:w="1766"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689"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650"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132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495"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1700"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30 144 300,00</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30 144 300,00</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30 144 300,00</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90 432 900,00</w:t>
            </w:r>
          </w:p>
        </w:tc>
        <w:tc>
          <w:tcPr>
            <w:tcW w:w="1073" w:type="dxa"/>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rPr>
                <w:rFonts w:ascii="Arial" w:hAnsi="Arial" w:cs="Arial"/>
              </w:rPr>
            </w:pPr>
          </w:p>
        </w:tc>
      </w:tr>
      <w:tr w:rsidR="006C405E" w:rsidRPr="009E3CDA" w:rsidTr="009E3CDA">
        <w:trPr>
          <w:cantSplit/>
          <w:jc w:val="center"/>
        </w:trPr>
        <w:tc>
          <w:tcPr>
            <w:tcW w:w="428"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lastRenderedPageBreak/>
              <w:t>8</w:t>
            </w:r>
          </w:p>
        </w:tc>
        <w:tc>
          <w:tcPr>
            <w:tcW w:w="2157" w:type="dxa"/>
            <w:tcBorders>
              <w:top w:val="single" w:sz="6" w:space="0" w:color="auto"/>
              <w:left w:val="single" w:sz="6" w:space="0" w:color="auto"/>
              <w:bottom w:val="single" w:sz="6" w:space="0" w:color="auto"/>
              <w:right w:val="single" w:sz="6" w:space="0" w:color="auto"/>
            </w:tcBorders>
            <w:vAlign w:val="center"/>
          </w:tcPr>
          <w:p w:rsidR="00851839" w:rsidRPr="009E3CDA" w:rsidRDefault="00892B0D" w:rsidP="00851839">
            <w:pPr>
              <w:rPr>
                <w:rFonts w:ascii="Arial" w:hAnsi="Arial" w:cs="Arial"/>
              </w:rPr>
            </w:pPr>
            <w:r w:rsidRPr="009E3CDA">
              <w:rPr>
                <w:rFonts w:ascii="Arial" w:hAnsi="Arial" w:cs="Arial"/>
              </w:rPr>
              <w:t>Мероприятие</w:t>
            </w:r>
            <w:r w:rsidR="00DB6856" w:rsidRPr="009E3CDA">
              <w:rPr>
                <w:rFonts w:ascii="Arial" w:hAnsi="Arial" w:cs="Arial"/>
              </w:rPr>
              <w:t>: 2.1 Выполнение государственных полномочий в части организации регулярных перевозок пассажиров и багажа автомобильным транспортом по межмуниципальным маршрутам регулярных перевозок</w:t>
            </w:r>
          </w:p>
        </w:tc>
        <w:tc>
          <w:tcPr>
            <w:tcW w:w="1766"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689"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650"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132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495"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1700"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30 144 300,00</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30 144 300,00</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30 144 300,00</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90 432 900,00</w:t>
            </w:r>
          </w:p>
        </w:tc>
        <w:tc>
          <w:tcPr>
            <w:tcW w:w="1073"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rPr>
                <w:rFonts w:ascii="Arial" w:hAnsi="Arial" w:cs="Arial"/>
              </w:rPr>
            </w:pPr>
            <w:r w:rsidRPr="009E3CDA">
              <w:rPr>
                <w:rFonts w:ascii="Arial" w:hAnsi="Arial" w:cs="Arial"/>
              </w:rPr>
              <w:t xml:space="preserve">Сохранение в 2023-2025гг. 19 действующих маршрутов регулярных перевозок пассажиров. Объем транспортной работы - общий пробег с пассажирами 1794,6 </w:t>
            </w:r>
            <w:proofErr w:type="spellStart"/>
            <w:r w:rsidRPr="009E3CDA">
              <w:rPr>
                <w:rFonts w:ascii="Arial" w:hAnsi="Arial" w:cs="Arial"/>
              </w:rPr>
              <w:t>тыс.км</w:t>
            </w:r>
            <w:proofErr w:type="spellEnd"/>
            <w:r w:rsidRPr="009E3CDA">
              <w:rPr>
                <w:rFonts w:ascii="Arial" w:hAnsi="Arial" w:cs="Arial"/>
              </w:rPr>
              <w:t xml:space="preserve">.; общее количество перевезенных пассажиров 686.1 </w:t>
            </w:r>
            <w:proofErr w:type="spellStart"/>
            <w:r w:rsidRPr="009E3CDA">
              <w:rPr>
                <w:rFonts w:ascii="Arial" w:hAnsi="Arial" w:cs="Arial"/>
              </w:rPr>
              <w:t>тыс.чел</w:t>
            </w:r>
            <w:proofErr w:type="spellEnd"/>
            <w:r w:rsidRPr="009E3CDA">
              <w:rPr>
                <w:rFonts w:ascii="Arial" w:hAnsi="Arial" w:cs="Arial"/>
              </w:rPr>
              <w:t>.</w:t>
            </w:r>
          </w:p>
        </w:tc>
      </w:tr>
      <w:tr w:rsidR="006C405E" w:rsidRPr="009E3CDA" w:rsidTr="009E3CDA">
        <w:trPr>
          <w:cantSplit/>
          <w:jc w:val="center"/>
        </w:trPr>
        <w:tc>
          <w:tcPr>
            <w:tcW w:w="428"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lastRenderedPageBreak/>
              <w:t>9</w:t>
            </w:r>
          </w:p>
        </w:tc>
        <w:tc>
          <w:tcPr>
            <w:tcW w:w="2157" w:type="dxa"/>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rPr>
                <w:rFonts w:ascii="Arial" w:hAnsi="Arial" w:cs="Arial"/>
              </w:rPr>
            </w:pPr>
          </w:p>
        </w:tc>
        <w:tc>
          <w:tcPr>
            <w:tcW w:w="1766"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администрация Шарыповского муниципального округа</w:t>
            </w:r>
          </w:p>
        </w:tc>
        <w:tc>
          <w:tcPr>
            <w:tcW w:w="689"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408</w:t>
            </w:r>
          </w:p>
        </w:tc>
        <w:tc>
          <w:tcPr>
            <w:tcW w:w="650"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0408</w:t>
            </w:r>
          </w:p>
        </w:tc>
        <w:tc>
          <w:tcPr>
            <w:tcW w:w="132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0720076470</w:t>
            </w:r>
          </w:p>
        </w:tc>
        <w:tc>
          <w:tcPr>
            <w:tcW w:w="495"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111</w:t>
            </w:r>
          </w:p>
        </w:tc>
        <w:tc>
          <w:tcPr>
            <w:tcW w:w="1700"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153 840,00</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153 840,00</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153 840,00</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461 520,00</w:t>
            </w:r>
          </w:p>
        </w:tc>
        <w:tc>
          <w:tcPr>
            <w:tcW w:w="1073" w:type="dxa"/>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rPr>
                <w:rFonts w:ascii="Arial" w:hAnsi="Arial" w:cs="Arial"/>
              </w:rPr>
            </w:pPr>
          </w:p>
        </w:tc>
      </w:tr>
      <w:tr w:rsidR="006C405E" w:rsidRPr="009E3CDA" w:rsidTr="009E3CDA">
        <w:trPr>
          <w:cantSplit/>
          <w:jc w:val="center"/>
        </w:trPr>
        <w:tc>
          <w:tcPr>
            <w:tcW w:w="428"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10</w:t>
            </w:r>
          </w:p>
        </w:tc>
        <w:tc>
          <w:tcPr>
            <w:tcW w:w="2157" w:type="dxa"/>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rPr>
                <w:rFonts w:ascii="Arial" w:hAnsi="Arial" w:cs="Arial"/>
              </w:rPr>
            </w:pPr>
          </w:p>
        </w:tc>
        <w:tc>
          <w:tcPr>
            <w:tcW w:w="1766"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администрация Шарыповского муниципального округа</w:t>
            </w:r>
          </w:p>
        </w:tc>
        <w:tc>
          <w:tcPr>
            <w:tcW w:w="689"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408</w:t>
            </w:r>
          </w:p>
        </w:tc>
        <w:tc>
          <w:tcPr>
            <w:tcW w:w="650"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0408</w:t>
            </w:r>
          </w:p>
        </w:tc>
        <w:tc>
          <w:tcPr>
            <w:tcW w:w="132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0720076470</w:t>
            </w:r>
          </w:p>
        </w:tc>
        <w:tc>
          <w:tcPr>
            <w:tcW w:w="495"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119</w:t>
            </w:r>
          </w:p>
        </w:tc>
        <w:tc>
          <w:tcPr>
            <w:tcW w:w="1700"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46 460,00</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46 460,00</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46 460,00</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139 380,00</w:t>
            </w:r>
          </w:p>
        </w:tc>
        <w:tc>
          <w:tcPr>
            <w:tcW w:w="1073" w:type="dxa"/>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rPr>
                <w:rFonts w:ascii="Arial" w:hAnsi="Arial" w:cs="Arial"/>
              </w:rPr>
            </w:pPr>
          </w:p>
        </w:tc>
      </w:tr>
      <w:tr w:rsidR="006C405E" w:rsidRPr="009E3CDA" w:rsidTr="009E3CDA">
        <w:trPr>
          <w:cantSplit/>
          <w:jc w:val="center"/>
        </w:trPr>
        <w:tc>
          <w:tcPr>
            <w:tcW w:w="428"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11</w:t>
            </w:r>
          </w:p>
        </w:tc>
        <w:tc>
          <w:tcPr>
            <w:tcW w:w="2157" w:type="dxa"/>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rPr>
                <w:rFonts w:ascii="Arial" w:hAnsi="Arial" w:cs="Arial"/>
              </w:rPr>
            </w:pPr>
          </w:p>
        </w:tc>
        <w:tc>
          <w:tcPr>
            <w:tcW w:w="1766"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администрация Шарыповского муниципального округа</w:t>
            </w:r>
          </w:p>
        </w:tc>
        <w:tc>
          <w:tcPr>
            <w:tcW w:w="689"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408</w:t>
            </w:r>
          </w:p>
        </w:tc>
        <w:tc>
          <w:tcPr>
            <w:tcW w:w="650"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0408</w:t>
            </w:r>
          </w:p>
        </w:tc>
        <w:tc>
          <w:tcPr>
            <w:tcW w:w="132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0720076470</w:t>
            </w:r>
          </w:p>
        </w:tc>
        <w:tc>
          <w:tcPr>
            <w:tcW w:w="495"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244</w:t>
            </w:r>
          </w:p>
        </w:tc>
        <w:tc>
          <w:tcPr>
            <w:tcW w:w="1700"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30 100,00</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30 100,00</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30 100,00</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90 300,00</w:t>
            </w:r>
          </w:p>
        </w:tc>
        <w:tc>
          <w:tcPr>
            <w:tcW w:w="1073" w:type="dxa"/>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rPr>
                <w:rFonts w:ascii="Arial" w:hAnsi="Arial" w:cs="Arial"/>
              </w:rPr>
            </w:pPr>
          </w:p>
        </w:tc>
      </w:tr>
      <w:tr w:rsidR="006C405E" w:rsidRPr="009E3CDA" w:rsidTr="009E3CDA">
        <w:trPr>
          <w:cantSplit/>
          <w:jc w:val="center"/>
        </w:trPr>
        <w:tc>
          <w:tcPr>
            <w:tcW w:w="428"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lastRenderedPageBreak/>
              <w:t>12</w:t>
            </w:r>
          </w:p>
        </w:tc>
        <w:tc>
          <w:tcPr>
            <w:tcW w:w="2157" w:type="dxa"/>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rPr>
                <w:rFonts w:ascii="Arial" w:hAnsi="Arial" w:cs="Arial"/>
              </w:rPr>
            </w:pPr>
          </w:p>
        </w:tc>
        <w:tc>
          <w:tcPr>
            <w:tcW w:w="1766"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администрация Шарыповского муниципального округа</w:t>
            </w:r>
          </w:p>
        </w:tc>
        <w:tc>
          <w:tcPr>
            <w:tcW w:w="689"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408</w:t>
            </w:r>
          </w:p>
        </w:tc>
        <w:tc>
          <w:tcPr>
            <w:tcW w:w="650"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0408</w:t>
            </w:r>
          </w:p>
        </w:tc>
        <w:tc>
          <w:tcPr>
            <w:tcW w:w="132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0720076470</w:t>
            </w:r>
          </w:p>
        </w:tc>
        <w:tc>
          <w:tcPr>
            <w:tcW w:w="495"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811</w:t>
            </w:r>
          </w:p>
        </w:tc>
        <w:tc>
          <w:tcPr>
            <w:tcW w:w="1700"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29 913 900,00</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29 913 900,00</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29 913 900,00</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89 741 700,00</w:t>
            </w:r>
          </w:p>
        </w:tc>
        <w:tc>
          <w:tcPr>
            <w:tcW w:w="1073" w:type="dxa"/>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rPr>
                <w:rFonts w:ascii="Arial" w:hAnsi="Arial" w:cs="Arial"/>
              </w:rPr>
            </w:pPr>
          </w:p>
        </w:tc>
      </w:tr>
    </w:tbl>
    <w:p w:rsidR="00851839" w:rsidRPr="009E3CDA" w:rsidRDefault="00851839" w:rsidP="00851839">
      <w:pPr>
        <w:jc w:val="both"/>
        <w:rPr>
          <w:rFonts w:ascii="Arial" w:hAnsi="Arial" w:cs="Arial"/>
        </w:rPr>
        <w:sectPr w:rsidR="00851839" w:rsidRPr="009E3CDA" w:rsidSect="00851839">
          <w:pgSz w:w="16838" w:h="11906" w:orient="landscape"/>
          <w:pgMar w:top="720" w:right="720" w:bottom="720" w:left="720" w:header="708" w:footer="708" w:gutter="0"/>
          <w:cols w:space="708"/>
          <w:docGrid w:linePitch="360"/>
        </w:sectPr>
      </w:pPr>
    </w:p>
    <w:p w:rsidR="00851839" w:rsidRPr="009E3CDA" w:rsidRDefault="00DB6856" w:rsidP="00851839">
      <w:pPr>
        <w:pStyle w:val="1"/>
        <w:ind w:left="11057"/>
        <w:rPr>
          <w:rFonts w:ascii="Arial" w:hAnsi="Arial" w:cs="Arial"/>
          <w:sz w:val="24"/>
          <w:szCs w:val="24"/>
        </w:rPr>
      </w:pPr>
      <w:r w:rsidRPr="009E3CDA">
        <w:rPr>
          <w:rFonts w:ascii="Arial" w:hAnsi="Arial" w:cs="Arial"/>
          <w:sz w:val="24"/>
          <w:szCs w:val="24"/>
        </w:rPr>
        <w:lastRenderedPageBreak/>
        <w:t xml:space="preserve">Приложение № </w:t>
      </w:r>
      <w:r w:rsidR="00277EF0" w:rsidRPr="009E3CDA">
        <w:rPr>
          <w:rFonts w:ascii="Arial" w:hAnsi="Arial" w:cs="Arial"/>
          <w:sz w:val="24"/>
          <w:szCs w:val="24"/>
        </w:rPr>
        <w:fldChar w:fldCharType="begin"/>
      </w:r>
      <w:r w:rsidR="00277EF0" w:rsidRPr="009E3CDA">
        <w:rPr>
          <w:rFonts w:ascii="Arial" w:hAnsi="Arial" w:cs="Arial"/>
          <w:sz w:val="24"/>
          <w:szCs w:val="24"/>
        </w:rPr>
        <w:instrText xml:space="preserve"> SEQ gp_pril \* MERGEFORMAT </w:instrText>
      </w:r>
      <w:r w:rsidR="00277EF0" w:rsidRPr="009E3CDA">
        <w:rPr>
          <w:rFonts w:ascii="Arial" w:hAnsi="Arial" w:cs="Arial"/>
          <w:sz w:val="24"/>
          <w:szCs w:val="24"/>
        </w:rPr>
        <w:fldChar w:fldCharType="separate"/>
      </w:r>
      <w:r w:rsidRPr="009E3CDA">
        <w:rPr>
          <w:rFonts w:ascii="Arial" w:hAnsi="Arial" w:cs="Arial"/>
          <w:sz w:val="24"/>
          <w:szCs w:val="24"/>
        </w:rPr>
        <w:t>1</w:t>
      </w:r>
      <w:r w:rsidR="00277EF0" w:rsidRPr="009E3CDA">
        <w:rPr>
          <w:rFonts w:ascii="Arial" w:hAnsi="Arial" w:cs="Arial"/>
          <w:sz w:val="24"/>
          <w:szCs w:val="24"/>
        </w:rPr>
        <w:fldChar w:fldCharType="end"/>
      </w:r>
      <w:r w:rsidRPr="009E3CDA">
        <w:rPr>
          <w:rFonts w:ascii="Arial" w:hAnsi="Arial" w:cs="Arial"/>
          <w:sz w:val="24"/>
          <w:szCs w:val="24"/>
        </w:rPr>
        <w:t xml:space="preserve"> к муниципальной программе</w:t>
      </w:r>
    </w:p>
    <w:p w:rsidR="00851839" w:rsidRPr="009E3CDA" w:rsidRDefault="00851839" w:rsidP="00851839">
      <w:pPr>
        <w:widowControl w:val="0"/>
        <w:ind w:left="11057" w:right="99"/>
        <w:jc w:val="center"/>
        <w:rPr>
          <w:rFonts w:ascii="Arial" w:hAnsi="Arial" w:cs="Arial"/>
        </w:rPr>
      </w:pPr>
    </w:p>
    <w:p w:rsidR="00851839" w:rsidRPr="009E3CDA" w:rsidRDefault="00DB6856" w:rsidP="00851839">
      <w:pPr>
        <w:jc w:val="center"/>
        <w:rPr>
          <w:rFonts w:ascii="Arial" w:eastAsia="Calibri" w:hAnsi="Arial" w:cs="Arial"/>
          <w:lang w:eastAsia="en-US"/>
        </w:rPr>
      </w:pPr>
      <w:r w:rsidRPr="009E3CDA">
        <w:rPr>
          <w:rFonts w:ascii="Arial" w:eastAsia="Calibri" w:hAnsi="Arial" w:cs="Arial"/>
          <w:lang w:eastAsia="en-US"/>
        </w:rPr>
        <w:t>Информация о ресурсном обеспечении муниципальной программы «</w:t>
      </w:r>
      <w:r w:rsidRPr="009E3CDA">
        <w:rPr>
          <w:rFonts w:ascii="Arial" w:hAnsi="Arial" w:cs="Arial"/>
        </w:rPr>
        <w:t>Развитие транспортной системы</w:t>
      </w:r>
      <w:r w:rsidRPr="009E3CDA">
        <w:rPr>
          <w:rFonts w:ascii="Arial" w:eastAsia="Calibri" w:hAnsi="Arial" w:cs="Arial"/>
          <w:lang w:eastAsia="en-US"/>
        </w:rPr>
        <w:t>» за счет средств бюджета округа, в том числе средств, поступивших из бюджетов других уровней бюджетной системы, а также за счет внебюджетных средств</w:t>
      </w:r>
    </w:p>
    <w:p w:rsidR="00851839" w:rsidRPr="009E3CDA" w:rsidRDefault="00DB6856" w:rsidP="00851839">
      <w:pPr>
        <w:jc w:val="right"/>
        <w:rPr>
          <w:rFonts w:ascii="Arial" w:hAnsi="Arial" w:cs="Arial"/>
        </w:rPr>
      </w:pPr>
      <w:r w:rsidRPr="009E3CDA">
        <w:rPr>
          <w:rFonts w:ascii="Arial" w:hAnsi="Arial" w:cs="Arial"/>
        </w:rPr>
        <w:t>(рублей)</w:t>
      </w:r>
    </w:p>
    <w:tbl>
      <w:tblPr>
        <w:tblW w:w="0" w:type="auto"/>
        <w:jc w:val="center"/>
        <w:tblLayout w:type="fixed"/>
        <w:tblCellMar>
          <w:left w:w="70" w:type="dxa"/>
          <w:right w:w="70" w:type="dxa"/>
        </w:tblCellMar>
        <w:tblLook w:val="0000" w:firstRow="0" w:lastRow="0" w:firstColumn="0" w:lastColumn="0" w:noHBand="0" w:noVBand="0"/>
      </w:tblPr>
      <w:tblGrid>
        <w:gridCol w:w="457"/>
        <w:gridCol w:w="1912"/>
        <w:gridCol w:w="1922"/>
        <w:gridCol w:w="1513"/>
        <w:gridCol w:w="709"/>
        <w:gridCol w:w="567"/>
        <w:gridCol w:w="567"/>
        <w:gridCol w:w="425"/>
        <w:gridCol w:w="1701"/>
        <w:gridCol w:w="1701"/>
        <w:gridCol w:w="1843"/>
        <w:gridCol w:w="2065"/>
      </w:tblGrid>
      <w:tr w:rsidR="006C405E" w:rsidRPr="009E3CDA" w:rsidTr="009E3CDA">
        <w:trPr>
          <w:trHeight w:val="976"/>
          <w:tblHeader/>
          <w:jc w:val="center"/>
        </w:trPr>
        <w:tc>
          <w:tcPr>
            <w:tcW w:w="457" w:type="dxa"/>
            <w:vMerge w:val="restart"/>
            <w:tcBorders>
              <w:top w:val="single" w:sz="6" w:space="0" w:color="auto"/>
              <w:left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rPr>
            </w:pPr>
            <w:r w:rsidRPr="009E3CDA">
              <w:rPr>
                <w:sz w:val="24"/>
                <w:szCs w:val="24"/>
              </w:rPr>
              <w:t>№ п/п</w:t>
            </w:r>
          </w:p>
        </w:tc>
        <w:tc>
          <w:tcPr>
            <w:tcW w:w="1912" w:type="dxa"/>
            <w:vMerge w:val="restart"/>
            <w:tcBorders>
              <w:top w:val="single" w:sz="6" w:space="0" w:color="auto"/>
              <w:left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rPr>
            </w:pPr>
            <w:r w:rsidRPr="009E3CDA">
              <w:rPr>
                <w:sz w:val="24"/>
                <w:szCs w:val="24"/>
              </w:rPr>
              <w:t>Статус (муниципальная программа, подпрограмма)</w:t>
            </w:r>
          </w:p>
        </w:tc>
        <w:tc>
          <w:tcPr>
            <w:tcW w:w="1922" w:type="dxa"/>
            <w:vMerge w:val="restart"/>
            <w:tcBorders>
              <w:top w:val="single" w:sz="6" w:space="0" w:color="auto"/>
              <w:left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rPr>
            </w:pPr>
            <w:r w:rsidRPr="009E3CDA">
              <w:rPr>
                <w:sz w:val="24"/>
                <w:szCs w:val="24"/>
              </w:rPr>
              <w:t>Наименование программы, подпрограммы</w:t>
            </w:r>
          </w:p>
        </w:tc>
        <w:tc>
          <w:tcPr>
            <w:tcW w:w="1513" w:type="dxa"/>
            <w:vMerge w:val="restart"/>
            <w:tcBorders>
              <w:top w:val="single" w:sz="6" w:space="0" w:color="auto"/>
              <w:left w:val="single" w:sz="6" w:space="0" w:color="auto"/>
              <w:right w:val="single" w:sz="6" w:space="0" w:color="auto"/>
            </w:tcBorders>
            <w:vAlign w:val="center"/>
          </w:tcPr>
          <w:p w:rsidR="00851839" w:rsidRPr="009E3CDA" w:rsidRDefault="00DB6856" w:rsidP="00851839">
            <w:pPr>
              <w:pStyle w:val="ConsPlusNormal"/>
              <w:ind w:firstLine="0"/>
              <w:jc w:val="center"/>
              <w:rPr>
                <w:sz w:val="24"/>
                <w:szCs w:val="24"/>
              </w:rPr>
            </w:pPr>
            <w:r w:rsidRPr="009E3CDA">
              <w:rPr>
                <w:sz w:val="24"/>
                <w:szCs w:val="24"/>
              </w:rPr>
              <w:t>Наименование главного распорядителя бюджетных средств (далее – ГРБС)</w:t>
            </w:r>
          </w:p>
        </w:tc>
        <w:tc>
          <w:tcPr>
            <w:tcW w:w="709" w:type="dxa"/>
            <w:vMerge w:val="restart"/>
            <w:tcBorders>
              <w:top w:val="single" w:sz="6" w:space="0" w:color="auto"/>
              <w:left w:val="single" w:sz="6" w:space="0" w:color="auto"/>
              <w:right w:val="single" w:sz="6" w:space="0" w:color="auto"/>
            </w:tcBorders>
            <w:vAlign w:val="center"/>
          </w:tcPr>
          <w:p w:rsidR="00851839" w:rsidRPr="009E3CDA" w:rsidRDefault="00DB6856" w:rsidP="00851839">
            <w:pPr>
              <w:pStyle w:val="ConsPlusNormal"/>
              <w:ind w:firstLine="0"/>
              <w:jc w:val="center"/>
              <w:rPr>
                <w:sz w:val="24"/>
                <w:szCs w:val="24"/>
                <w:lang w:val="en-US"/>
              </w:rPr>
            </w:pPr>
            <w:r w:rsidRPr="009E3CDA">
              <w:rPr>
                <w:sz w:val="24"/>
                <w:szCs w:val="24"/>
                <w:lang w:val="en-US"/>
              </w:rPr>
              <w:t>ГРБС</w:t>
            </w:r>
          </w:p>
        </w:tc>
        <w:tc>
          <w:tcPr>
            <w:tcW w:w="567" w:type="dxa"/>
            <w:vMerge w:val="restart"/>
            <w:tcBorders>
              <w:top w:val="single" w:sz="6" w:space="0" w:color="auto"/>
              <w:left w:val="single" w:sz="6" w:space="0" w:color="auto"/>
              <w:right w:val="single" w:sz="6" w:space="0" w:color="auto"/>
            </w:tcBorders>
            <w:vAlign w:val="center"/>
          </w:tcPr>
          <w:p w:rsidR="00851839" w:rsidRPr="009E3CDA" w:rsidRDefault="00DB6856" w:rsidP="00851839">
            <w:pPr>
              <w:pStyle w:val="ConsPlusNormal"/>
              <w:ind w:firstLine="0"/>
              <w:jc w:val="center"/>
              <w:rPr>
                <w:sz w:val="24"/>
                <w:szCs w:val="24"/>
              </w:rPr>
            </w:pPr>
            <w:proofErr w:type="spellStart"/>
            <w:r w:rsidRPr="009E3CDA">
              <w:rPr>
                <w:sz w:val="24"/>
                <w:szCs w:val="24"/>
              </w:rPr>
              <w:t>РзПр</w:t>
            </w:r>
            <w:proofErr w:type="spellEnd"/>
          </w:p>
        </w:tc>
        <w:tc>
          <w:tcPr>
            <w:tcW w:w="567" w:type="dxa"/>
            <w:vMerge w:val="restart"/>
            <w:tcBorders>
              <w:top w:val="single" w:sz="6" w:space="0" w:color="auto"/>
              <w:left w:val="single" w:sz="6" w:space="0" w:color="auto"/>
              <w:right w:val="single" w:sz="6" w:space="0" w:color="auto"/>
            </w:tcBorders>
            <w:vAlign w:val="center"/>
          </w:tcPr>
          <w:p w:rsidR="00851839" w:rsidRPr="009E3CDA" w:rsidRDefault="00DB6856" w:rsidP="00851839">
            <w:pPr>
              <w:pStyle w:val="ConsPlusNormal"/>
              <w:ind w:firstLine="0"/>
              <w:jc w:val="center"/>
              <w:rPr>
                <w:sz w:val="24"/>
                <w:szCs w:val="24"/>
              </w:rPr>
            </w:pPr>
            <w:r w:rsidRPr="009E3CDA">
              <w:rPr>
                <w:sz w:val="24"/>
                <w:szCs w:val="24"/>
              </w:rPr>
              <w:t>ЦСР</w:t>
            </w:r>
          </w:p>
        </w:tc>
        <w:tc>
          <w:tcPr>
            <w:tcW w:w="425" w:type="dxa"/>
            <w:vMerge w:val="restart"/>
            <w:tcBorders>
              <w:top w:val="single" w:sz="6" w:space="0" w:color="auto"/>
              <w:left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lang w:val="en-US"/>
              </w:rPr>
            </w:pPr>
            <w:r w:rsidRPr="009E3CDA">
              <w:rPr>
                <w:sz w:val="24"/>
                <w:szCs w:val="24"/>
                <w:lang w:val="en-US"/>
              </w:rPr>
              <w:t>ВР</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634596" w:rsidP="00851839">
            <w:pPr>
              <w:pStyle w:val="ConsPlusNormal"/>
              <w:widowControl/>
              <w:ind w:firstLine="0"/>
              <w:jc w:val="center"/>
              <w:rPr>
                <w:sz w:val="24"/>
                <w:szCs w:val="24"/>
              </w:rPr>
            </w:pPr>
            <w:r w:rsidRPr="009E3CDA">
              <w:rPr>
                <w:sz w:val="24"/>
                <w:szCs w:val="24"/>
              </w:rPr>
              <w:t>2023</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634596" w:rsidP="00851839">
            <w:pPr>
              <w:pStyle w:val="ConsPlusNormal"/>
              <w:widowControl/>
              <w:ind w:firstLine="0"/>
              <w:jc w:val="center"/>
              <w:rPr>
                <w:sz w:val="24"/>
                <w:szCs w:val="24"/>
              </w:rPr>
            </w:pPr>
            <w:r w:rsidRPr="009E3CDA">
              <w:rPr>
                <w:sz w:val="24"/>
                <w:szCs w:val="24"/>
              </w:rPr>
              <w:t>2024</w:t>
            </w:r>
          </w:p>
        </w:tc>
        <w:tc>
          <w:tcPr>
            <w:tcW w:w="1843" w:type="dxa"/>
            <w:tcBorders>
              <w:top w:val="single" w:sz="6" w:space="0" w:color="auto"/>
              <w:left w:val="single" w:sz="6" w:space="0" w:color="auto"/>
              <w:bottom w:val="single" w:sz="6" w:space="0" w:color="auto"/>
              <w:right w:val="single" w:sz="6" w:space="0" w:color="auto"/>
            </w:tcBorders>
            <w:vAlign w:val="center"/>
          </w:tcPr>
          <w:p w:rsidR="00851839" w:rsidRPr="009E3CDA" w:rsidRDefault="00634596" w:rsidP="00851839">
            <w:pPr>
              <w:pStyle w:val="ConsPlusNormal"/>
              <w:widowControl/>
              <w:ind w:firstLine="0"/>
              <w:jc w:val="center"/>
              <w:rPr>
                <w:sz w:val="24"/>
                <w:szCs w:val="24"/>
              </w:rPr>
            </w:pPr>
            <w:r w:rsidRPr="009E3CDA">
              <w:rPr>
                <w:sz w:val="24"/>
                <w:szCs w:val="24"/>
              </w:rPr>
              <w:t>2025</w:t>
            </w:r>
          </w:p>
        </w:tc>
        <w:tc>
          <w:tcPr>
            <w:tcW w:w="2065" w:type="dxa"/>
            <w:vMerge w:val="restart"/>
            <w:tcBorders>
              <w:top w:val="single" w:sz="6" w:space="0" w:color="auto"/>
              <w:left w:val="single" w:sz="6" w:space="0" w:color="auto"/>
              <w:right w:val="single" w:sz="6" w:space="0" w:color="auto"/>
            </w:tcBorders>
            <w:vAlign w:val="center"/>
          </w:tcPr>
          <w:p w:rsidR="00851839" w:rsidRPr="009E3CDA" w:rsidRDefault="00DB6856" w:rsidP="00851839">
            <w:pPr>
              <w:pStyle w:val="ConsPlusNormal"/>
              <w:ind w:firstLine="0"/>
              <w:jc w:val="center"/>
              <w:rPr>
                <w:sz w:val="24"/>
                <w:szCs w:val="24"/>
              </w:rPr>
            </w:pPr>
            <w:r w:rsidRPr="009E3CDA">
              <w:rPr>
                <w:sz w:val="24"/>
                <w:szCs w:val="24"/>
              </w:rPr>
              <w:t>Итого на очередной финансовый год и плановый период</w:t>
            </w:r>
          </w:p>
        </w:tc>
      </w:tr>
      <w:tr w:rsidR="006C405E" w:rsidRPr="009E3CDA" w:rsidTr="009E3CDA">
        <w:trPr>
          <w:trHeight w:hRule="exact" w:val="956"/>
          <w:tblHeader/>
          <w:jc w:val="center"/>
        </w:trPr>
        <w:tc>
          <w:tcPr>
            <w:tcW w:w="457" w:type="dxa"/>
            <w:vMerge/>
            <w:tcBorders>
              <w:left w:val="single" w:sz="6" w:space="0" w:color="auto"/>
              <w:bottom w:val="single" w:sz="6" w:space="0" w:color="auto"/>
              <w:right w:val="single" w:sz="6" w:space="0" w:color="auto"/>
            </w:tcBorders>
            <w:vAlign w:val="center"/>
          </w:tcPr>
          <w:p w:rsidR="00851839" w:rsidRPr="009E3CDA" w:rsidRDefault="00851839" w:rsidP="00851839">
            <w:pPr>
              <w:pStyle w:val="ConsPlusNormal"/>
              <w:widowControl/>
              <w:ind w:firstLine="0"/>
              <w:jc w:val="center"/>
              <w:rPr>
                <w:sz w:val="24"/>
                <w:szCs w:val="24"/>
              </w:rPr>
            </w:pPr>
          </w:p>
        </w:tc>
        <w:tc>
          <w:tcPr>
            <w:tcW w:w="1912" w:type="dxa"/>
            <w:vMerge/>
            <w:tcBorders>
              <w:left w:val="single" w:sz="6" w:space="0" w:color="auto"/>
              <w:bottom w:val="single" w:sz="6" w:space="0" w:color="auto"/>
              <w:right w:val="single" w:sz="6" w:space="0" w:color="auto"/>
            </w:tcBorders>
            <w:vAlign w:val="center"/>
          </w:tcPr>
          <w:p w:rsidR="00851839" w:rsidRPr="009E3CDA" w:rsidRDefault="00851839" w:rsidP="00851839">
            <w:pPr>
              <w:pStyle w:val="ConsPlusNormal"/>
              <w:widowControl/>
              <w:ind w:firstLine="0"/>
              <w:jc w:val="center"/>
              <w:rPr>
                <w:sz w:val="24"/>
                <w:szCs w:val="24"/>
              </w:rPr>
            </w:pPr>
          </w:p>
        </w:tc>
        <w:tc>
          <w:tcPr>
            <w:tcW w:w="1922" w:type="dxa"/>
            <w:vMerge/>
            <w:tcBorders>
              <w:left w:val="single" w:sz="6" w:space="0" w:color="auto"/>
              <w:bottom w:val="single" w:sz="6" w:space="0" w:color="auto"/>
              <w:right w:val="single" w:sz="6" w:space="0" w:color="auto"/>
            </w:tcBorders>
            <w:vAlign w:val="center"/>
          </w:tcPr>
          <w:p w:rsidR="00851839" w:rsidRPr="009E3CDA" w:rsidRDefault="00851839" w:rsidP="00851839">
            <w:pPr>
              <w:pStyle w:val="ConsPlusNormal"/>
              <w:widowControl/>
              <w:ind w:firstLine="0"/>
              <w:jc w:val="center"/>
              <w:rPr>
                <w:sz w:val="24"/>
                <w:szCs w:val="24"/>
              </w:rPr>
            </w:pPr>
          </w:p>
        </w:tc>
        <w:tc>
          <w:tcPr>
            <w:tcW w:w="1513" w:type="dxa"/>
            <w:vMerge/>
            <w:tcBorders>
              <w:left w:val="single" w:sz="6" w:space="0" w:color="auto"/>
              <w:bottom w:val="single" w:sz="6" w:space="0" w:color="auto"/>
              <w:right w:val="single" w:sz="6" w:space="0" w:color="auto"/>
            </w:tcBorders>
            <w:vAlign w:val="center"/>
          </w:tcPr>
          <w:p w:rsidR="00851839" w:rsidRPr="009E3CDA" w:rsidRDefault="00851839" w:rsidP="00851839">
            <w:pPr>
              <w:pStyle w:val="ConsPlusNormal"/>
              <w:widowControl/>
              <w:ind w:firstLine="0"/>
              <w:jc w:val="center"/>
              <w:rPr>
                <w:sz w:val="24"/>
                <w:szCs w:val="24"/>
              </w:rPr>
            </w:pPr>
          </w:p>
        </w:tc>
        <w:tc>
          <w:tcPr>
            <w:tcW w:w="709" w:type="dxa"/>
            <w:vMerge/>
            <w:tcBorders>
              <w:left w:val="single" w:sz="6" w:space="0" w:color="auto"/>
              <w:bottom w:val="single" w:sz="6" w:space="0" w:color="auto"/>
              <w:right w:val="single" w:sz="6" w:space="0" w:color="auto"/>
            </w:tcBorders>
            <w:vAlign w:val="center"/>
          </w:tcPr>
          <w:p w:rsidR="00851839" w:rsidRPr="009E3CDA" w:rsidRDefault="00851839" w:rsidP="00851839">
            <w:pPr>
              <w:pStyle w:val="ConsPlusNormal"/>
              <w:widowControl/>
              <w:ind w:firstLine="0"/>
              <w:jc w:val="center"/>
              <w:rPr>
                <w:sz w:val="24"/>
                <w:szCs w:val="24"/>
              </w:rPr>
            </w:pPr>
          </w:p>
        </w:tc>
        <w:tc>
          <w:tcPr>
            <w:tcW w:w="567" w:type="dxa"/>
            <w:vMerge/>
            <w:tcBorders>
              <w:left w:val="single" w:sz="6" w:space="0" w:color="auto"/>
              <w:bottom w:val="single" w:sz="6" w:space="0" w:color="auto"/>
              <w:right w:val="single" w:sz="6" w:space="0" w:color="auto"/>
            </w:tcBorders>
            <w:vAlign w:val="center"/>
          </w:tcPr>
          <w:p w:rsidR="00851839" w:rsidRPr="009E3CDA" w:rsidRDefault="00851839" w:rsidP="00851839">
            <w:pPr>
              <w:pStyle w:val="ConsPlusNormal"/>
              <w:widowControl/>
              <w:ind w:firstLine="0"/>
              <w:jc w:val="center"/>
              <w:rPr>
                <w:sz w:val="24"/>
                <w:szCs w:val="24"/>
              </w:rPr>
            </w:pPr>
          </w:p>
        </w:tc>
        <w:tc>
          <w:tcPr>
            <w:tcW w:w="567" w:type="dxa"/>
            <w:vMerge/>
            <w:tcBorders>
              <w:left w:val="single" w:sz="6" w:space="0" w:color="auto"/>
              <w:bottom w:val="single" w:sz="6" w:space="0" w:color="auto"/>
              <w:right w:val="single" w:sz="6" w:space="0" w:color="auto"/>
            </w:tcBorders>
            <w:vAlign w:val="center"/>
          </w:tcPr>
          <w:p w:rsidR="00851839" w:rsidRPr="009E3CDA" w:rsidRDefault="00851839" w:rsidP="00851839">
            <w:pPr>
              <w:pStyle w:val="ConsPlusNormal"/>
              <w:widowControl/>
              <w:ind w:firstLine="0"/>
              <w:jc w:val="center"/>
              <w:rPr>
                <w:sz w:val="24"/>
                <w:szCs w:val="24"/>
              </w:rPr>
            </w:pPr>
          </w:p>
        </w:tc>
        <w:tc>
          <w:tcPr>
            <w:tcW w:w="425" w:type="dxa"/>
            <w:vMerge/>
            <w:tcBorders>
              <w:left w:val="single" w:sz="6" w:space="0" w:color="auto"/>
              <w:bottom w:val="single" w:sz="6" w:space="0" w:color="auto"/>
              <w:right w:val="single" w:sz="6" w:space="0" w:color="auto"/>
            </w:tcBorders>
            <w:vAlign w:val="center"/>
          </w:tcPr>
          <w:p w:rsidR="00851839" w:rsidRPr="009E3CDA" w:rsidRDefault="00851839" w:rsidP="00851839">
            <w:pPr>
              <w:pStyle w:val="ConsPlusNormal"/>
              <w:widowControl/>
              <w:ind w:firstLine="0"/>
              <w:jc w:val="center"/>
              <w:rPr>
                <w:sz w:val="24"/>
                <w:szCs w:val="24"/>
              </w:rPr>
            </w:pP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lang w:val="en-US"/>
              </w:rPr>
            </w:pPr>
            <w:r w:rsidRPr="009E3CDA">
              <w:rPr>
                <w:sz w:val="24"/>
                <w:szCs w:val="24"/>
              </w:rPr>
              <w:t>План</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lang w:val="en-US"/>
              </w:rPr>
            </w:pPr>
            <w:r w:rsidRPr="009E3CDA">
              <w:rPr>
                <w:sz w:val="24"/>
                <w:szCs w:val="24"/>
              </w:rPr>
              <w:t>План</w:t>
            </w:r>
          </w:p>
        </w:tc>
        <w:tc>
          <w:tcPr>
            <w:tcW w:w="1843"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lang w:val="en-US"/>
              </w:rPr>
            </w:pPr>
            <w:r w:rsidRPr="009E3CDA">
              <w:rPr>
                <w:sz w:val="24"/>
                <w:szCs w:val="24"/>
              </w:rPr>
              <w:t>План</w:t>
            </w:r>
          </w:p>
        </w:tc>
        <w:tc>
          <w:tcPr>
            <w:tcW w:w="2065" w:type="dxa"/>
            <w:vMerge/>
            <w:tcBorders>
              <w:left w:val="single" w:sz="6" w:space="0" w:color="auto"/>
              <w:bottom w:val="single" w:sz="4" w:space="0" w:color="auto"/>
              <w:right w:val="single" w:sz="6" w:space="0" w:color="auto"/>
            </w:tcBorders>
            <w:vAlign w:val="center"/>
          </w:tcPr>
          <w:p w:rsidR="00851839" w:rsidRPr="009E3CDA" w:rsidRDefault="00851839" w:rsidP="00851839">
            <w:pPr>
              <w:pStyle w:val="ConsPlusNormal"/>
              <w:widowControl/>
              <w:ind w:firstLine="0"/>
              <w:jc w:val="center"/>
              <w:rPr>
                <w:sz w:val="24"/>
                <w:szCs w:val="24"/>
                <w:lang w:val="en-US"/>
              </w:rPr>
            </w:pPr>
          </w:p>
        </w:tc>
      </w:tr>
      <w:tr w:rsidR="006C405E" w:rsidRPr="009E3CDA" w:rsidTr="009E3CDA">
        <w:trPr>
          <w:cantSplit/>
          <w:trHeight w:val="259"/>
          <w:jc w:val="center"/>
        </w:trPr>
        <w:tc>
          <w:tcPr>
            <w:tcW w:w="457"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1</w:t>
            </w:r>
          </w:p>
        </w:tc>
        <w:tc>
          <w:tcPr>
            <w:tcW w:w="1912"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2</w:t>
            </w:r>
          </w:p>
        </w:tc>
        <w:tc>
          <w:tcPr>
            <w:tcW w:w="1922"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3</w:t>
            </w:r>
          </w:p>
        </w:tc>
        <w:tc>
          <w:tcPr>
            <w:tcW w:w="1513"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4</w:t>
            </w:r>
          </w:p>
        </w:tc>
        <w:tc>
          <w:tcPr>
            <w:tcW w:w="709"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5</w:t>
            </w:r>
          </w:p>
        </w:tc>
        <w:tc>
          <w:tcPr>
            <w:tcW w:w="567"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6</w:t>
            </w:r>
          </w:p>
        </w:tc>
        <w:tc>
          <w:tcPr>
            <w:tcW w:w="567"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7</w:t>
            </w:r>
          </w:p>
        </w:tc>
        <w:tc>
          <w:tcPr>
            <w:tcW w:w="425"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8</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9</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10</w:t>
            </w:r>
          </w:p>
        </w:tc>
        <w:tc>
          <w:tcPr>
            <w:tcW w:w="1843"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11</w:t>
            </w:r>
          </w:p>
        </w:tc>
        <w:tc>
          <w:tcPr>
            <w:tcW w:w="2065" w:type="dxa"/>
            <w:tcBorders>
              <w:top w:val="single" w:sz="4"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12</w:t>
            </w:r>
          </w:p>
        </w:tc>
      </w:tr>
      <w:tr w:rsidR="006C405E" w:rsidRPr="009E3CDA" w:rsidTr="009E3CDA">
        <w:trPr>
          <w:cantSplit/>
          <w:jc w:val="center"/>
        </w:trPr>
        <w:tc>
          <w:tcPr>
            <w:tcW w:w="457"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1</w:t>
            </w:r>
          </w:p>
        </w:tc>
        <w:tc>
          <w:tcPr>
            <w:tcW w:w="1912"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rPr>
                <w:rFonts w:ascii="Arial" w:hAnsi="Arial" w:cs="Arial"/>
              </w:rPr>
            </w:pPr>
            <w:r w:rsidRPr="009E3CDA">
              <w:rPr>
                <w:rFonts w:ascii="Arial" w:hAnsi="Arial" w:cs="Arial"/>
              </w:rPr>
              <w:t>Муниципальная программа</w:t>
            </w:r>
          </w:p>
        </w:tc>
        <w:tc>
          <w:tcPr>
            <w:tcW w:w="1922"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60311">
            <w:pPr>
              <w:rPr>
                <w:rFonts w:ascii="Arial" w:hAnsi="Arial" w:cs="Arial"/>
              </w:rPr>
            </w:pPr>
            <w:r w:rsidRPr="009E3CDA">
              <w:rPr>
                <w:rFonts w:ascii="Arial" w:hAnsi="Arial" w:cs="Arial"/>
              </w:rPr>
              <w:t>Развитие</w:t>
            </w:r>
            <w:r w:rsidRPr="009E3CDA">
              <w:rPr>
                <w:rFonts w:ascii="Arial" w:hAnsi="Arial" w:cs="Arial"/>
                <w:lang w:val="en-US"/>
              </w:rPr>
              <w:t xml:space="preserve"> </w:t>
            </w:r>
            <w:r w:rsidRPr="009E3CDA">
              <w:rPr>
                <w:rFonts w:ascii="Arial" w:hAnsi="Arial" w:cs="Arial"/>
              </w:rPr>
              <w:t>транспортной системы</w:t>
            </w:r>
          </w:p>
        </w:tc>
        <w:tc>
          <w:tcPr>
            <w:tcW w:w="1513"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rPr>
                <w:rFonts w:ascii="Arial" w:hAnsi="Arial" w:cs="Arial"/>
              </w:rPr>
            </w:pPr>
            <w:r w:rsidRPr="009E3CDA">
              <w:rPr>
                <w:rFonts w:ascii="Arial" w:hAnsi="Arial" w:cs="Arial"/>
              </w:rPr>
              <w:t>Всего</w:t>
            </w:r>
          </w:p>
        </w:tc>
        <w:tc>
          <w:tcPr>
            <w:tcW w:w="709"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425"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195DEB" w:rsidP="00195DEB">
            <w:pPr>
              <w:jc w:val="right"/>
              <w:rPr>
                <w:rFonts w:ascii="Arial" w:hAnsi="Arial" w:cs="Arial"/>
              </w:rPr>
            </w:pPr>
            <w:r w:rsidRPr="009E3CDA">
              <w:rPr>
                <w:rFonts w:ascii="Arial" w:hAnsi="Arial" w:cs="Arial"/>
              </w:rPr>
              <w:t>76 728 327,72</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43 529 200,00</w:t>
            </w:r>
          </w:p>
        </w:tc>
        <w:tc>
          <w:tcPr>
            <w:tcW w:w="1843"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43 910 800,00</w:t>
            </w:r>
          </w:p>
        </w:tc>
        <w:tc>
          <w:tcPr>
            <w:tcW w:w="2065" w:type="dxa"/>
            <w:tcBorders>
              <w:top w:val="single" w:sz="4" w:space="0" w:color="auto"/>
              <w:left w:val="single" w:sz="6" w:space="0" w:color="auto"/>
              <w:bottom w:val="single" w:sz="6" w:space="0" w:color="auto"/>
              <w:right w:val="single" w:sz="6" w:space="0" w:color="auto"/>
            </w:tcBorders>
            <w:vAlign w:val="center"/>
          </w:tcPr>
          <w:p w:rsidR="00851839" w:rsidRPr="009E3CDA" w:rsidRDefault="00195DEB" w:rsidP="00195DEB">
            <w:pPr>
              <w:jc w:val="right"/>
              <w:rPr>
                <w:rFonts w:ascii="Arial" w:hAnsi="Arial" w:cs="Arial"/>
              </w:rPr>
            </w:pPr>
            <w:r w:rsidRPr="009E3CDA">
              <w:rPr>
                <w:rFonts w:ascii="Arial" w:hAnsi="Arial" w:cs="Arial"/>
              </w:rPr>
              <w:t>164 168 327,72</w:t>
            </w:r>
          </w:p>
        </w:tc>
      </w:tr>
      <w:tr w:rsidR="006C405E" w:rsidRPr="009E3CDA" w:rsidTr="009E3CDA">
        <w:trPr>
          <w:cantSplit/>
          <w:jc w:val="center"/>
        </w:trPr>
        <w:tc>
          <w:tcPr>
            <w:tcW w:w="457"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2</w:t>
            </w:r>
          </w:p>
        </w:tc>
        <w:tc>
          <w:tcPr>
            <w:tcW w:w="1912" w:type="dxa"/>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rPr>
                <w:rFonts w:ascii="Arial" w:hAnsi="Arial" w:cs="Arial"/>
              </w:rPr>
            </w:pPr>
          </w:p>
        </w:tc>
        <w:tc>
          <w:tcPr>
            <w:tcW w:w="1922" w:type="dxa"/>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rPr>
                <w:rFonts w:ascii="Arial" w:hAnsi="Arial" w:cs="Arial"/>
              </w:rPr>
            </w:pPr>
          </w:p>
        </w:tc>
        <w:tc>
          <w:tcPr>
            <w:tcW w:w="1513"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rPr>
                <w:rFonts w:ascii="Arial" w:hAnsi="Arial" w:cs="Arial"/>
              </w:rPr>
            </w:pPr>
            <w:r w:rsidRPr="009E3CDA">
              <w:rPr>
                <w:rFonts w:ascii="Arial" w:hAnsi="Arial" w:cs="Arial"/>
              </w:rPr>
              <w:t>администрация Шарыповского муниципального округа</w:t>
            </w:r>
          </w:p>
        </w:tc>
        <w:tc>
          <w:tcPr>
            <w:tcW w:w="709"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408</w:t>
            </w:r>
          </w:p>
        </w:tc>
        <w:tc>
          <w:tcPr>
            <w:tcW w:w="567"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425"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8804FA" w:rsidP="00851839">
            <w:pPr>
              <w:jc w:val="right"/>
              <w:rPr>
                <w:rFonts w:ascii="Arial" w:hAnsi="Arial" w:cs="Arial"/>
              </w:rPr>
            </w:pPr>
            <w:r w:rsidRPr="009E3CDA">
              <w:rPr>
                <w:rFonts w:ascii="Arial" w:hAnsi="Arial" w:cs="Arial"/>
              </w:rPr>
              <w:t>76 728 327,72</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43 529 200,00</w:t>
            </w:r>
          </w:p>
        </w:tc>
        <w:tc>
          <w:tcPr>
            <w:tcW w:w="1843"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43 910 800,00</w:t>
            </w:r>
          </w:p>
        </w:tc>
        <w:tc>
          <w:tcPr>
            <w:tcW w:w="2065" w:type="dxa"/>
            <w:tcBorders>
              <w:top w:val="single" w:sz="4" w:space="0" w:color="auto"/>
              <w:left w:val="single" w:sz="6" w:space="0" w:color="auto"/>
              <w:bottom w:val="single" w:sz="6" w:space="0" w:color="auto"/>
              <w:right w:val="single" w:sz="6" w:space="0" w:color="auto"/>
            </w:tcBorders>
            <w:vAlign w:val="center"/>
          </w:tcPr>
          <w:p w:rsidR="00851839" w:rsidRPr="009E3CDA" w:rsidRDefault="008804FA" w:rsidP="00851839">
            <w:pPr>
              <w:jc w:val="right"/>
              <w:rPr>
                <w:rFonts w:ascii="Arial" w:hAnsi="Arial" w:cs="Arial"/>
              </w:rPr>
            </w:pPr>
            <w:r w:rsidRPr="009E3CDA">
              <w:rPr>
                <w:rFonts w:ascii="Arial" w:hAnsi="Arial" w:cs="Arial"/>
              </w:rPr>
              <w:t>164 168 327,72</w:t>
            </w:r>
          </w:p>
        </w:tc>
      </w:tr>
      <w:tr w:rsidR="006C405E" w:rsidRPr="009E3CDA" w:rsidTr="009E3CDA">
        <w:trPr>
          <w:cantSplit/>
          <w:jc w:val="center"/>
        </w:trPr>
        <w:tc>
          <w:tcPr>
            <w:tcW w:w="457"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3</w:t>
            </w:r>
          </w:p>
        </w:tc>
        <w:tc>
          <w:tcPr>
            <w:tcW w:w="1912"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rPr>
                <w:rFonts w:ascii="Arial" w:hAnsi="Arial" w:cs="Arial"/>
              </w:rPr>
            </w:pPr>
            <w:r w:rsidRPr="009E3CDA">
              <w:rPr>
                <w:rFonts w:ascii="Arial" w:hAnsi="Arial" w:cs="Arial"/>
              </w:rPr>
              <w:t>Подпрограмма 1</w:t>
            </w:r>
          </w:p>
        </w:tc>
        <w:tc>
          <w:tcPr>
            <w:tcW w:w="1922"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rPr>
                <w:rFonts w:ascii="Arial" w:hAnsi="Arial" w:cs="Arial"/>
              </w:rPr>
            </w:pPr>
            <w:r w:rsidRPr="009E3CDA">
              <w:rPr>
                <w:rFonts w:ascii="Arial" w:hAnsi="Arial" w:cs="Arial"/>
              </w:rPr>
              <w:t>Дороги Шарыповского муниципального округа и повышение безопасности дорожного движения</w:t>
            </w:r>
          </w:p>
        </w:tc>
        <w:tc>
          <w:tcPr>
            <w:tcW w:w="1513"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rPr>
                <w:rFonts w:ascii="Arial" w:hAnsi="Arial" w:cs="Arial"/>
              </w:rPr>
            </w:pPr>
            <w:r w:rsidRPr="009E3CDA">
              <w:rPr>
                <w:rFonts w:ascii="Arial" w:hAnsi="Arial" w:cs="Arial"/>
              </w:rPr>
              <w:t>Всего</w:t>
            </w:r>
          </w:p>
        </w:tc>
        <w:tc>
          <w:tcPr>
            <w:tcW w:w="709"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425"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8804FA" w:rsidP="00851839">
            <w:pPr>
              <w:jc w:val="right"/>
              <w:rPr>
                <w:rFonts w:ascii="Arial" w:hAnsi="Arial" w:cs="Arial"/>
              </w:rPr>
            </w:pPr>
            <w:r w:rsidRPr="009E3CDA">
              <w:rPr>
                <w:rFonts w:ascii="Arial" w:hAnsi="Arial" w:cs="Arial"/>
              </w:rPr>
              <w:t>44 485 027,72</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11 285 900,00</w:t>
            </w:r>
          </w:p>
        </w:tc>
        <w:tc>
          <w:tcPr>
            <w:tcW w:w="1843"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11 667 500,00</w:t>
            </w:r>
          </w:p>
        </w:tc>
        <w:tc>
          <w:tcPr>
            <w:tcW w:w="2065" w:type="dxa"/>
            <w:tcBorders>
              <w:top w:val="single" w:sz="4" w:space="0" w:color="auto"/>
              <w:left w:val="single" w:sz="6" w:space="0" w:color="auto"/>
              <w:bottom w:val="single" w:sz="6" w:space="0" w:color="auto"/>
              <w:right w:val="single" w:sz="6" w:space="0" w:color="auto"/>
            </w:tcBorders>
            <w:vAlign w:val="center"/>
          </w:tcPr>
          <w:p w:rsidR="00851839" w:rsidRPr="009E3CDA" w:rsidRDefault="008804FA" w:rsidP="00851839">
            <w:pPr>
              <w:jc w:val="right"/>
              <w:rPr>
                <w:rFonts w:ascii="Arial" w:hAnsi="Arial" w:cs="Arial"/>
              </w:rPr>
            </w:pPr>
            <w:r w:rsidRPr="009E3CDA">
              <w:rPr>
                <w:rFonts w:ascii="Arial" w:hAnsi="Arial" w:cs="Arial"/>
              </w:rPr>
              <w:t>67 438 427,72</w:t>
            </w:r>
          </w:p>
        </w:tc>
      </w:tr>
      <w:tr w:rsidR="006C405E" w:rsidRPr="009E3CDA" w:rsidTr="009E3CDA">
        <w:trPr>
          <w:cantSplit/>
          <w:jc w:val="center"/>
        </w:trPr>
        <w:tc>
          <w:tcPr>
            <w:tcW w:w="457"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lastRenderedPageBreak/>
              <w:t>4</w:t>
            </w:r>
          </w:p>
        </w:tc>
        <w:tc>
          <w:tcPr>
            <w:tcW w:w="1912" w:type="dxa"/>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rPr>
                <w:rFonts w:ascii="Arial" w:hAnsi="Arial" w:cs="Arial"/>
              </w:rPr>
            </w:pPr>
          </w:p>
        </w:tc>
        <w:tc>
          <w:tcPr>
            <w:tcW w:w="1922" w:type="dxa"/>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rPr>
                <w:rFonts w:ascii="Arial" w:hAnsi="Arial" w:cs="Arial"/>
              </w:rPr>
            </w:pPr>
          </w:p>
        </w:tc>
        <w:tc>
          <w:tcPr>
            <w:tcW w:w="1513"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rPr>
                <w:rFonts w:ascii="Arial" w:hAnsi="Arial" w:cs="Arial"/>
              </w:rPr>
            </w:pPr>
            <w:r w:rsidRPr="009E3CDA">
              <w:rPr>
                <w:rFonts w:ascii="Arial" w:hAnsi="Arial" w:cs="Arial"/>
              </w:rPr>
              <w:t>администрация Шарыповского муниципального округа</w:t>
            </w:r>
          </w:p>
        </w:tc>
        <w:tc>
          <w:tcPr>
            <w:tcW w:w="709"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408</w:t>
            </w:r>
          </w:p>
        </w:tc>
        <w:tc>
          <w:tcPr>
            <w:tcW w:w="567"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425"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8804FA" w:rsidP="00851839">
            <w:pPr>
              <w:jc w:val="right"/>
              <w:rPr>
                <w:rFonts w:ascii="Arial" w:hAnsi="Arial" w:cs="Arial"/>
              </w:rPr>
            </w:pPr>
            <w:r w:rsidRPr="009E3CDA">
              <w:rPr>
                <w:rFonts w:ascii="Arial" w:hAnsi="Arial" w:cs="Arial"/>
              </w:rPr>
              <w:t>44 485 027,72</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11 285 900,00</w:t>
            </w:r>
          </w:p>
        </w:tc>
        <w:tc>
          <w:tcPr>
            <w:tcW w:w="1843"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11 667 500,00</w:t>
            </w:r>
          </w:p>
        </w:tc>
        <w:tc>
          <w:tcPr>
            <w:tcW w:w="2065" w:type="dxa"/>
            <w:tcBorders>
              <w:top w:val="single" w:sz="4" w:space="0" w:color="auto"/>
              <w:left w:val="single" w:sz="6" w:space="0" w:color="auto"/>
              <w:bottom w:val="single" w:sz="6" w:space="0" w:color="auto"/>
              <w:right w:val="single" w:sz="6" w:space="0" w:color="auto"/>
            </w:tcBorders>
            <w:vAlign w:val="center"/>
          </w:tcPr>
          <w:p w:rsidR="00851839" w:rsidRPr="009E3CDA" w:rsidRDefault="008804FA" w:rsidP="00851839">
            <w:pPr>
              <w:jc w:val="right"/>
              <w:rPr>
                <w:rFonts w:ascii="Arial" w:hAnsi="Arial" w:cs="Arial"/>
              </w:rPr>
            </w:pPr>
            <w:r w:rsidRPr="009E3CDA">
              <w:rPr>
                <w:rFonts w:ascii="Arial" w:hAnsi="Arial" w:cs="Arial"/>
              </w:rPr>
              <w:t>67 438 427,72</w:t>
            </w:r>
          </w:p>
        </w:tc>
      </w:tr>
      <w:tr w:rsidR="006C405E" w:rsidRPr="009E3CDA" w:rsidTr="009E3CDA">
        <w:trPr>
          <w:cantSplit/>
          <w:jc w:val="center"/>
        </w:trPr>
        <w:tc>
          <w:tcPr>
            <w:tcW w:w="457"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5</w:t>
            </w:r>
          </w:p>
        </w:tc>
        <w:tc>
          <w:tcPr>
            <w:tcW w:w="1912"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rPr>
                <w:rFonts w:ascii="Arial" w:hAnsi="Arial" w:cs="Arial"/>
              </w:rPr>
            </w:pPr>
            <w:r w:rsidRPr="009E3CDA">
              <w:rPr>
                <w:rFonts w:ascii="Arial" w:hAnsi="Arial" w:cs="Arial"/>
              </w:rPr>
              <w:t>Подпрограмма 2</w:t>
            </w:r>
          </w:p>
        </w:tc>
        <w:tc>
          <w:tcPr>
            <w:tcW w:w="1922"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rPr>
                <w:rFonts w:ascii="Arial" w:hAnsi="Arial" w:cs="Arial"/>
              </w:rPr>
            </w:pPr>
            <w:r w:rsidRPr="009E3CDA">
              <w:rPr>
                <w:rFonts w:ascii="Arial" w:hAnsi="Arial" w:cs="Arial"/>
              </w:rPr>
              <w:t>Транспортное обслуживание населения Шарыповского муниципального округа</w:t>
            </w:r>
          </w:p>
        </w:tc>
        <w:tc>
          <w:tcPr>
            <w:tcW w:w="1513"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rPr>
                <w:rFonts w:ascii="Arial" w:hAnsi="Arial" w:cs="Arial"/>
              </w:rPr>
            </w:pPr>
            <w:r w:rsidRPr="009E3CDA">
              <w:rPr>
                <w:rFonts w:ascii="Arial" w:hAnsi="Arial" w:cs="Arial"/>
              </w:rPr>
              <w:t>Всего</w:t>
            </w:r>
          </w:p>
        </w:tc>
        <w:tc>
          <w:tcPr>
            <w:tcW w:w="709"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425"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32 243 300,00</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32 243 300,00</w:t>
            </w:r>
          </w:p>
        </w:tc>
        <w:tc>
          <w:tcPr>
            <w:tcW w:w="1843"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32 243 300,00</w:t>
            </w:r>
          </w:p>
        </w:tc>
        <w:tc>
          <w:tcPr>
            <w:tcW w:w="2065" w:type="dxa"/>
            <w:tcBorders>
              <w:top w:val="single" w:sz="4"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96 729 900,00</w:t>
            </w:r>
          </w:p>
        </w:tc>
      </w:tr>
      <w:tr w:rsidR="006C405E" w:rsidRPr="009E3CDA" w:rsidTr="009E3CDA">
        <w:trPr>
          <w:cantSplit/>
          <w:jc w:val="center"/>
        </w:trPr>
        <w:tc>
          <w:tcPr>
            <w:tcW w:w="457"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6</w:t>
            </w:r>
          </w:p>
        </w:tc>
        <w:tc>
          <w:tcPr>
            <w:tcW w:w="1912" w:type="dxa"/>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rPr>
                <w:rFonts w:ascii="Arial" w:hAnsi="Arial" w:cs="Arial"/>
              </w:rPr>
            </w:pPr>
          </w:p>
        </w:tc>
        <w:tc>
          <w:tcPr>
            <w:tcW w:w="1922" w:type="dxa"/>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rPr>
                <w:rFonts w:ascii="Arial" w:hAnsi="Arial" w:cs="Arial"/>
              </w:rPr>
            </w:pPr>
          </w:p>
        </w:tc>
        <w:tc>
          <w:tcPr>
            <w:tcW w:w="1513"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rPr>
                <w:rFonts w:ascii="Arial" w:hAnsi="Arial" w:cs="Arial"/>
              </w:rPr>
            </w:pPr>
            <w:r w:rsidRPr="009E3CDA">
              <w:rPr>
                <w:rFonts w:ascii="Arial" w:hAnsi="Arial" w:cs="Arial"/>
              </w:rPr>
              <w:t>администрация Шарыповского муниципального округа</w:t>
            </w:r>
          </w:p>
        </w:tc>
        <w:tc>
          <w:tcPr>
            <w:tcW w:w="709"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408</w:t>
            </w:r>
          </w:p>
        </w:tc>
        <w:tc>
          <w:tcPr>
            <w:tcW w:w="567"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425"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32 243 300,00</w:t>
            </w:r>
          </w:p>
        </w:tc>
        <w:tc>
          <w:tcPr>
            <w:tcW w:w="1701"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32 243 300,00</w:t>
            </w:r>
          </w:p>
        </w:tc>
        <w:tc>
          <w:tcPr>
            <w:tcW w:w="1843" w:type="dxa"/>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32 243 300,00</w:t>
            </w:r>
          </w:p>
        </w:tc>
        <w:tc>
          <w:tcPr>
            <w:tcW w:w="2065" w:type="dxa"/>
            <w:tcBorders>
              <w:top w:val="single" w:sz="4"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96 729 900,00</w:t>
            </w:r>
          </w:p>
        </w:tc>
      </w:tr>
    </w:tbl>
    <w:p w:rsidR="00851839" w:rsidRPr="009E3CDA" w:rsidRDefault="00851839" w:rsidP="00851839">
      <w:pPr>
        <w:jc w:val="both"/>
        <w:rPr>
          <w:rFonts w:ascii="Arial" w:hAnsi="Arial" w:cs="Arial"/>
        </w:rPr>
        <w:sectPr w:rsidR="00851839" w:rsidRPr="009E3CDA" w:rsidSect="00851839">
          <w:pgSz w:w="16838" w:h="11906" w:orient="landscape"/>
          <w:pgMar w:top="720" w:right="720" w:bottom="720" w:left="720" w:header="708" w:footer="708" w:gutter="0"/>
          <w:cols w:space="708"/>
          <w:docGrid w:linePitch="360"/>
        </w:sectPr>
      </w:pPr>
    </w:p>
    <w:p w:rsidR="00851839" w:rsidRPr="009E3CDA" w:rsidRDefault="00DB6856" w:rsidP="00851839">
      <w:pPr>
        <w:pStyle w:val="1"/>
        <w:ind w:left="11057"/>
        <w:rPr>
          <w:rFonts w:ascii="Arial" w:hAnsi="Arial" w:cs="Arial"/>
          <w:sz w:val="24"/>
          <w:szCs w:val="24"/>
        </w:rPr>
      </w:pPr>
      <w:r w:rsidRPr="009E3CDA">
        <w:rPr>
          <w:rFonts w:ascii="Arial" w:hAnsi="Arial" w:cs="Arial"/>
          <w:sz w:val="24"/>
          <w:szCs w:val="24"/>
        </w:rPr>
        <w:lastRenderedPageBreak/>
        <w:t xml:space="preserve">Приложение № </w:t>
      </w:r>
      <w:r w:rsidR="00277EF0" w:rsidRPr="009E3CDA">
        <w:rPr>
          <w:rFonts w:ascii="Arial" w:hAnsi="Arial" w:cs="Arial"/>
          <w:sz w:val="24"/>
          <w:szCs w:val="24"/>
        </w:rPr>
        <w:fldChar w:fldCharType="begin"/>
      </w:r>
      <w:r w:rsidR="00277EF0" w:rsidRPr="009E3CDA">
        <w:rPr>
          <w:rFonts w:ascii="Arial" w:hAnsi="Arial" w:cs="Arial"/>
          <w:sz w:val="24"/>
          <w:szCs w:val="24"/>
        </w:rPr>
        <w:instrText xml:space="preserve"> SEQ gp_pril \* MERGEFORMAT </w:instrText>
      </w:r>
      <w:r w:rsidR="00277EF0" w:rsidRPr="009E3CDA">
        <w:rPr>
          <w:rFonts w:ascii="Arial" w:hAnsi="Arial" w:cs="Arial"/>
          <w:sz w:val="24"/>
          <w:szCs w:val="24"/>
        </w:rPr>
        <w:fldChar w:fldCharType="separate"/>
      </w:r>
      <w:r w:rsidRPr="009E3CDA">
        <w:rPr>
          <w:rFonts w:ascii="Arial" w:hAnsi="Arial" w:cs="Arial"/>
          <w:sz w:val="24"/>
          <w:szCs w:val="24"/>
        </w:rPr>
        <w:t>1</w:t>
      </w:r>
      <w:r w:rsidR="00277EF0" w:rsidRPr="009E3CDA">
        <w:rPr>
          <w:rFonts w:ascii="Arial" w:hAnsi="Arial" w:cs="Arial"/>
          <w:sz w:val="24"/>
          <w:szCs w:val="24"/>
        </w:rPr>
        <w:fldChar w:fldCharType="end"/>
      </w:r>
      <w:r w:rsidRPr="009E3CDA">
        <w:rPr>
          <w:rFonts w:ascii="Arial" w:hAnsi="Arial" w:cs="Arial"/>
          <w:sz w:val="24"/>
          <w:szCs w:val="24"/>
        </w:rPr>
        <w:t>к муниципальной программе</w:t>
      </w:r>
    </w:p>
    <w:p w:rsidR="00851839" w:rsidRPr="009E3CDA" w:rsidRDefault="00851839" w:rsidP="00851839">
      <w:pPr>
        <w:widowControl w:val="0"/>
        <w:ind w:left="11057" w:right="99"/>
        <w:jc w:val="center"/>
        <w:rPr>
          <w:rFonts w:ascii="Arial" w:hAnsi="Arial" w:cs="Arial"/>
          <w:b/>
        </w:rPr>
      </w:pPr>
    </w:p>
    <w:p w:rsidR="00851839" w:rsidRPr="009E3CDA" w:rsidRDefault="00DB6856" w:rsidP="00851839">
      <w:pPr>
        <w:jc w:val="center"/>
        <w:rPr>
          <w:rFonts w:ascii="Arial" w:eastAsia="Calibri" w:hAnsi="Arial" w:cs="Arial"/>
          <w:lang w:eastAsia="en-US"/>
        </w:rPr>
      </w:pPr>
      <w:r w:rsidRPr="009E3CDA">
        <w:rPr>
          <w:rFonts w:ascii="Arial" w:eastAsia="Calibri" w:hAnsi="Arial" w:cs="Arial"/>
          <w:lang w:eastAsia="en-US"/>
        </w:rPr>
        <w:t>Информация об источниках финансирования подпрограмм, отдельных мероприятий муниципальной программы «</w:t>
      </w:r>
      <w:r w:rsidRPr="009E3CDA">
        <w:rPr>
          <w:rFonts w:ascii="Arial" w:hAnsi="Arial" w:cs="Arial"/>
        </w:rPr>
        <w:t>Развитие транспортной системы»</w:t>
      </w:r>
      <w:r w:rsidRPr="009E3CDA">
        <w:rPr>
          <w:rFonts w:ascii="Arial" w:eastAsia="Calibri" w:hAnsi="Arial" w:cs="Arial"/>
          <w:lang w:eastAsia="en-US"/>
        </w:rPr>
        <w:t xml:space="preserve"> (средства бюджета округа, в том числе средства, поступившие из бюджетов других уровней бюджетной системы и внебюджетных источников)</w:t>
      </w:r>
    </w:p>
    <w:p w:rsidR="00851839" w:rsidRPr="009E3CDA" w:rsidRDefault="00DB6856" w:rsidP="00851839">
      <w:pPr>
        <w:jc w:val="right"/>
        <w:rPr>
          <w:rFonts w:ascii="Arial" w:hAnsi="Arial" w:cs="Arial"/>
        </w:rPr>
      </w:pPr>
      <w:r w:rsidRPr="009E3CDA">
        <w:rPr>
          <w:rFonts w:ascii="Arial" w:hAnsi="Arial" w:cs="Arial"/>
        </w:rPr>
        <w:t>(рублей)</w:t>
      </w:r>
    </w:p>
    <w:tbl>
      <w:tblPr>
        <w:tblW w:w="0" w:type="auto"/>
        <w:jc w:val="center"/>
        <w:tblCellMar>
          <w:left w:w="70" w:type="dxa"/>
          <w:right w:w="70" w:type="dxa"/>
        </w:tblCellMar>
        <w:tblLook w:val="0000" w:firstRow="0" w:lastRow="0" w:firstColumn="0" w:lastColumn="0" w:noHBand="0" w:noVBand="0"/>
      </w:tblPr>
      <w:tblGrid>
        <w:gridCol w:w="494"/>
        <w:gridCol w:w="2296"/>
        <w:gridCol w:w="2718"/>
        <w:gridCol w:w="2648"/>
        <w:gridCol w:w="1675"/>
        <w:gridCol w:w="1675"/>
        <w:gridCol w:w="1675"/>
        <w:gridCol w:w="2201"/>
      </w:tblGrid>
      <w:tr w:rsidR="006C405E" w:rsidRPr="009E3CDA" w:rsidTr="00851839">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rPr>
            </w:pPr>
            <w:r w:rsidRPr="009E3CDA">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rPr>
            </w:pPr>
            <w:r w:rsidRPr="009E3CDA">
              <w:rPr>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rPr>
            </w:pPr>
            <w:r w:rsidRPr="009E3CDA">
              <w:rPr>
                <w:sz w:val="24"/>
                <w:szCs w:val="24"/>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851839" w:rsidRPr="009E3CDA" w:rsidRDefault="00DB6856" w:rsidP="00851839">
            <w:pPr>
              <w:pStyle w:val="ConsPlusNormal"/>
              <w:ind w:firstLine="0"/>
              <w:jc w:val="center"/>
              <w:rPr>
                <w:sz w:val="24"/>
                <w:szCs w:val="24"/>
              </w:rPr>
            </w:pPr>
            <w:r w:rsidRPr="009E3CDA">
              <w:rPr>
                <w:sz w:val="24"/>
                <w:szCs w:val="24"/>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634596" w:rsidP="00851839">
            <w:pPr>
              <w:pStyle w:val="ConsPlusNormal"/>
              <w:widowControl/>
              <w:ind w:firstLine="0"/>
              <w:jc w:val="center"/>
              <w:rPr>
                <w:sz w:val="24"/>
                <w:szCs w:val="24"/>
              </w:rPr>
            </w:pPr>
            <w:r w:rsidRPr="009E3CDA">
              <w:rPr>
                <w:sz w:val="24"/>
                <w:szCs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634596" w:rsidP="00851839">
            <w:pPr>
              <w:pStyle w:val="ConsPlusNormal"/>
              <w:widowControl/>
              <w:ind w:firstLine="0"/>
              <w:jc w:val="center"/>
              <w:rPr>
                <w:sz w:val="24"/>
                <w:szCs w:val="24"/>
              </w:rPr>
            </w:pPr>
            <w:r w:rsidRPr="009E3CDA">
              <w:rPr>
                <w:sz w:val="24"/>
                <w:szCs w:val="24"/>
              </w:rPr>
              <w:t>2024</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634596" w:rsidP="00851839">
            <w:pPr>
              <w:pStyle w:val="ConsPlusNormal"/>
              <w:widowControl/>
              <w:ind w:firstLine="0"/>
              <w:jc w:val="center"/>
              <w:rPr>
                <w:sz w:val="24"/>
                <w:szCs w:val="24"/>
              </w:rPr>
            </w:pPr>
            <w:r w:rsidRPr="009E3CDA">
              <w:rPr>
                <w:sz w:val="24"/>
                <w:szCs w:val="24"/>
              </w:rPr>
              <w:t>2025</w:t>
            </w:r>
          </w:p>
        </w:tc>
        <w:tc>
          <w:tcPr>
            <w:tcW w:w="0" w:type="auto"/>
            <w:vMerge w:val="restart"/>
            <w:tcBorders>
              <w:top w:val="single" w:sz="6" w:space="0" w:color="auto"/>
              <w:left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rPr>
            </w:pPr>
            <w:r w:rsidRPr="009E3CDA">
              <w:rPr>
                <w:sz w:val="24"/>
                <w:szCs w:val="24"/>
              </w:rPr>
              <w:t>Итого на очередной финансовый год и плановый период</w:t>
            </w:r>
          </w:p>
        </w:tc>
      </w:tr>
      <w:tr w:rsidR="006C405E" w:rsidRPr="009E3CDA" w:rsidTr="00851839">
        <w:trPr>
          <w:trHeight w:val="454"/>
          <w:tblHeader/>
          <w:jc w:val="center"/>
        </w:trPr>
        <w:tc>
          <w:tcPr>
            <w:tcW w:w="0" w:type="auto"/>
            <w:vMerge/>
            <w:tcBorders>
              <w:left w:val="single" w:sz="6" w:space="0" w:color="auto"/>
              <w:bottom w:val="single" w:sz="6" w:space="0" w:color="auto"/>
              <w:right w:val="single" w:sz="6" w:space="0" w:color="auto"/>
            </w:tcBorders>
            <w:vAlign w:val="center"/>
          </w:tcPr>
          <w:p w:rsidR="00851839" w:rsidRPr="009E3CDA" w:rsidRDefault="00851839" w:rsidP="0085183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51839" w:rsidRPr="009E3CDA" w:rsidRDefault="00851839" w:rsidP="0085183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51839" w:rsidRPr="009E3CDA" w:rsidRDefault="00851839" w:rsidP="0085183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51839" w:rsidRPr="009E3CDA" w:rsidRDefault="00851839" w:rsidP="00851839">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lang w:val="en-US"/>
              </w:rPr>
            </w:pPr>
            <w:r w:rsidRPr="009E3CDA">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lang w:val="en-US"/>
              </w:rPr>
            </w:pPr>
            <w:r w:rsidRPr="009E3CDA">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pStyle w:val="ConsPlusNormal"/>
              <w:widowControl/>
              <w:ind w:firstLine="0"/>
              <w:jc w:val="center"/>
              <w:rPr>
                <w:sz w:val="24"/>
                <w:szCs w:val="24"/>
                <w:lang w:val="en-US"/>
              </w:rPr>
            </w:pPr>
            <w:r w:rsidRPr="009E3CDA">
              <w:rPr>
                <w:sz w:val="24"/>
                <w:szCs w:val="24"/>
              </w:rPr>
              <w:t>План</w:t>
            </w:r>
          </w:p>
        </w:tc>
        <w:tc>
          <w:tcPr>
            <w:tcW w:w="0" w:type="auto"/>
            <w:vMerge/>
            <w:tcBorders>
              <w:left w:val="single" w:sz="6" w:space="0" w:color="auto"/>
              <w:bottom w:val="single" w:sz="6" w:space="0" w:color="auto"/>
              <w:right w:val="single" w:sz="6" w:space="0" w:color="auto"/>
            </w:tcBorders>
            <w:vAlign w:val="center"/>
          </w:tcPr>
          <w:p w:rsidR="00851839" w:rsidRPr="009E3CDA" w:rsidRDefault="00851839" w:rsidP="00851839">
            <w:pPr>
              <w:pStyle w:val="ConsPlusNormal"/>
              <w:widowControl/>
              <w:ind w:firstLine="0"/>
              <w:jc w:val="center"/>
              <w:rPr>
                <w:sz w:val="24"/>
                <w:szCs w:val="24"/>
                <w:lang w:val="en-US"/>
              </w:rPr>
            </w:pPr>
          </w:p>
        </w:tc>
      </w:tr>
      <w:tr w:rsidR="006C405E" w:rsidRPr="009E3CDA" w:rsidTr="0085183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center"/>
              <w:rPr>
                <w:rFonts w:ascii="Arial" w:hAnsi="Arial" w:cs="Arial"/>
              </w:rPr>
            </w:pPr>
            <w:r w:rsidRPr="009E3CDA">
              <w:rPr>
                <w:rFonts w:ascii="Arial" w:hAnsi="Arial" w:cs="Arial"/>
              </w:rPr>
              <w:t>8</w:t>
            </w:r>
          </w:p>
        </w:tc>
      </w:tr>
      <w:tr w:rsidR="006C405E" w:rsidRPr="009E3CDA" w:rsidTr="0085183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rPr>
                <w:rFonts w:ascii="Arial" w:hAnsi="Arial" w:cs="Arial"/>
              </w:rPr>
            </w:pPr>
            <w:r w:rsidRPr="009E3CDA">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rPr>
                <w:rFonts w:ascii="Arial" w:hAnsi="Arial" w:cs="Arial"/>
              </w:rPr>
            </w:pPr>
            <w:r w:rsidRPr="009E3CDA">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60311">
            <w:pPr>
              <w:rPr>
                <w:rFonts w:ascii="Arial" w:hAnsi="Arial" w:cs="Arial"/>
              </w:rPr>
            </w:pPr>
            <w:r w:rsidRPr="009E3CDA">
              <w:rPr>
                <w:rFonts w:ascii="Arial" w:hAnsi="Arial" w:cs="Arial"/>
              </w:rPr>
              <w:t>Развитие</w:t>
            </w:r>
            <w:r w:rsidRPr="009E3CDA">
              <w:rPr>
                <w:rFonts w:ascii="Arial" w:hAnsi="Arial" w:cs="Arial"/>
                <w:lang w:val="en-US"/>
              </w:rPr>
              <w:t xml:space="preserve"> </w:t>
            </w:r>
            <w:r w:rsidRPr="009E3CDA">
              <w:rPr>
                <w:rFonts w:ascii="Arial" w:hAnsi="Arial" w:cs="Arial"/>
              </w:rPr>
              <w:t xml:space="preserve">транспортной системы </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rPr>
                <w:rFonts w:ascii="Arial" w:hAnsi="Arial" w:cs="Arial"/>
              </w:rPr>
            </w:pPr>
            <w:r w:rsidRPr="009E3CDA">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804FA" w:rsidP="00851839">
            <w:pPr>
              <w:jc w:val="right"/>
              <w:rPr>
                <w:rFonts w:ascii="Arial" w:hAnsi="Arial" w:cs="Arial"/>
              </w:rPr>
            </w:pPr>
            <w:r w:rsidRPr="009E3CDA">
              <w:rPr>
                <w:rFonts w:ascii="Arial" w:hAnsi="Arial" w:cs="Arial"/>
              </w:rPr>
              <w:t>76 728 327,72</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43 529 200,00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43 910 800,00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720F55" w:rsidP="00851839">
            <w:pPr>
              <w:jc w:val="right"/>
              <w:rPr>
                <w:rFonts w:ascii="Arial" w:hAnsi="Arial" w:cs="Arial"/>
              </w:rPr>
            </w:pPr>
            <w:r w:rsidRPr="009E3CDA">
              <w:rPr>
                <w:rFonts w:ascii="Arial" w:hAnsi="Arial" w:cs="Arial"/>
              </w:rPr>
              <w:t>164 168 327,72</w:t>
            </w:r>
          </w:p>
        </w:tc>
      </w:tr>
      <w:tr w:rsidR="006C405E" w:rsidRPr="009E3CDA" w:rsidTr="0085183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rPr>
                <w:rFonts w:ascii="Arial" w:hAnsi="Arial" w:cs="Arial"/>
              </w:rPr>
            </w:pPr>
            <w:r w:rsidRPr="009E3CDA">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rPr>
                <w:rFonts w:ascii="Arial" w:hAnsi="Arial" w:cs="Arial"/>
              </w:rPr>
            </w:pPr>
            <w:r w:rsidRPr="009E3CDA">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720F55" w:rsidP="00851839">
            <w:pPr>
              <w:jc w:val="right"/>
              <w:rPr>
                <w:rFonts w:ascii="Arial" w:hAnsi="Arial" w:cs="Arial"/>
              </w:rPr>
            </w:pPr>
            <w:r w:rsidRPr="009E3CDA">
              <w:rPr>
                <w:rFonts w:ascii="Arial" w:hAnsi="Arial" w:cs="Arial"/>
              </w:rPr>
              <w:t>14 764 727,72</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13 384 900,00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13 766 500,00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720F55" w:rsidP="00851839">
            <w:pPr>
              <w:jc w:val="right"/>
              <w:rPr>
                <w:rFonts w:ascii="Arial" w:hAnsi="Arial" w:cs="Arial"/>
              </w:rPr>
            </w:pPr>
            <w:r w:rsidRPr="009E3CDA">
              <w:rPr>
                <w:rFonts w:ascii="Arial" w:hAnsi="Arial" w:cs="Arial"/>
              </w:rPr>
              <w:t>41 916 127,72</w:t>
            </w:r>
          </w:p>
        </w:tc>
      </w:tr>
      <w:tr w:rsidR="006C405E" w:rsidRPr="009E3CDA" w:rsidTr="0085183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rPr>
                <w:rFonts w:ascii="Arial" w:hAnsi="Arial" w:cs="Arial"/>
              </w:rPr>
            </w:pPr>
            <w:r w:rsidRPr="009E3CDA">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rPr>
                <w:rFonts w:ascii="Arial" w:hAnsi="Arial" w:cs="Arial"/>
              </w:rPr>
            </w:pPr>
            <w:r w:rsidRPr="009E3CDA">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720F55" w:rsidP="00851839">
            <w:pPr>
              <w:jc w:val="right"/>
              <w:rPr>
                <w:rFonts w:ascii="Arial" w:hAnsi="Arial" w:cs="Arial"/>
              </w:rPr>
            </w:pPr>
            <w:r w:rsidRPr="009E3CDA">
              <w:rPr>
                <w:rFonts w:ascii="Arial" w:hAnsi="Arial" w:cs="Arial"/>
              </w:rPr>
              <w:t>61 963 600</w:t>
            </w:r>
            <w:r w:rsidR="008804FA" w:rsidRPr="009E3CDA">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30 144 300,00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30 144 300,00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122 252 200,00</w:t>
            </w:r>
          </w:p>
        </w:tc>
      </w:tr>
      <w:tr w:rsidR="006C405E" w:rsidRPr="009E3CDA" w:rsidTr="0085183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rPr>
                <w:rFonts w:ascii="Arial" w:hAnsi="Arial" w:cs="Arial"/>
              </w:rPr>
            </w:pPr>
            <w:r w:rsidRPr="009E3CDA">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rPr>
                <w:rFonts w:ascii="Arial" w:hAnsi="Arial" w:cs="Arial"/>
              </w:rPr>
            </w:pPr>
            <w:r w:rsidRPr="009E3CDA">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rPr>
                <w:rFonts w:ascii="Arial" w:hAnsi="Arial" w:cs="Arial"/>
              </w:rPr>
            </w:pPr>
            <w:r w:rsidRPr="009E3CDA">
              <w:rPr>
                <w:rFonts w:ascii="Arial" w:hAnsi="Arial" w:cs="Arial"/>
              </w:rPr>
              <w:t>Дороги Шарыповского муниципального округа и повышение безопасности дорожного движения</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rPr>
                <w:rFonts w:ascii="Arial" w:hAnsi="Arial" w:cs="Arial"/>
              </w:rPr>
            </w:pPr>
            <w:r w:rsidRPr="009E3CDA">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720F55" w:rsidP="00851839">
            <w:pPr>
              <w:jc w:val="right"/>
              <w:rPr>
                <w:rFonts w:ascii="Arial" w:hAnsi="Arial" w:cs="Arial"/>
              </w:rPr>
            </w:pPr>
            <w:r w:rsidRPr="009E3CDA">
              <w:rPr>
                <w:rFonts w:ascii="Arial" w:hAnsi="Arial" w:cs="Arial"/>
              </w:rPr>
              <w:t>44 485 027,72</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11 285 900,00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11 667 500,00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720F55" w:rsidP="00851839">
            <w:pPr>
              <w:jc w:val="right"/>
              <w:rPr>
                <w:rFonts w:ascii="Arial" w:hAnsi="Arial" w:cs="Arial"/>
              </w:rPr>
            </w:pPr>
            <w:r w:rsidRPr="009E3CDA">
              <w:rPr>
                <w:rFonts w:ascii="Arial" w:hAnsi="Arial" w:cs="Arial"/>
              </w:rPr>
              <w:t>67 438 427,72</w:t>
            </w:r>
          </w:p>
        </w:tc>
      </w:tr>
      <w:tr w:rsidR="006C405E" w:rsidRPr="009E3CDA" w:rsidTr="0085183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rPr>
                <w:rFonts w:ascii="Arial" w:hAnsi="Arial" w:cs="Arial"/>
              </w:rPr>
            </w:pPr>
            <w:r w:rsidRPr="009E3CDA">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rPr>
                <w:rFonts w:ascii="Arial" w:hAnsi="Arial" w:cs="Arial"/>
              </w:rPr>
            </w:pPr>
            <w:r w:rsidRPr="009E3CDA">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720F55" w:rsidP="00851839">
            <w:pPr>
              <w:jc w:val="right"/>
              <w:rPr>
                <w:rFonts w:ascii="Arial" w:hAnsi="Arial" w:cs="Arial"/>
              </w:rPr>
            </w:pPr>
            <w:r w:rsidRPr="009E3CDA">
              <w:rPr>
                <w:rFonts w:ascii="Arial" w:hAnsi="Arial" w:cs="Arial"/>
              </w:rPr>
              <w:t>12 665 727,72</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11 285 900,00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11 667 500,00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720F55" w:rsidP="00851839">
            <w:pPr>
              <w:jc w:val="right"/>
              <w:rPr>
                <w:rFonts w:ascii="Arial" w:hAnsi="Arial" w:cs="Arial"/>
              </w:rPr>
            </w:pPr>
            <w:r w:rsidRPr="009E3CDA">
              <w:rPr>
                <w:rFonts w:ascii="Arial" w:hAnsi="Arial" w:cs="Arial"/>
              </w:rPr>
              <w:t>35 619 127,72</w:t>
            </w:r>
          </w:p>
        </w:tc>
      </w:tr>
      <w:tr w:rsidR="006C405E" w:rsidRPr="009E3CDA" w:rsidTr="0085183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rPr>
                <w:rFonts w:ascii="Arial" w:hAnsi="Arial" w:cs="Arial"/>
              </w:rPr>
            </w:pPr>
            <w:r w:rsidRPr="009E3CDA">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rPr>
                <w:rFonts w:ascii="Arial" w:hAnsi="Arial" w:cs="Arial"/>
              </w:rPr>
            </w:pPr>
            <w:r w:rsidRPr="009E3CDA">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31 819 300,00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31 819 300,00</w:t>
            </w:r>
          </w:p>
        </w:tc>
      </w:tr>
      <w:tr w:rsidR="006C405E" w:rsidRPr="009E3CDA" w:rsidTr="0085183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rPr>
                <w:rFonts w:ascii="Arial" w:hAnsi="Arial" w:cs="Arial"/>
              </w:rPr>
            </w:pPr>
            <w:r w:rsidRPr="009E3CDA">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rPr>
                <w:rFonts w:ascii="Arial" w:hAnsi="Arial" w:cs="Arial"/>
              </w:rPr>
            </w:pPr>
            <w:r w:rsidRPr="009E3CDA">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rPr>
                <w:rFonts w:ascii="Arial" w:hAnsi="Arial" w:cs="Arial"/>
              </w:rPr>
            </w:pPr>
            <w:r w:rsidRPr="009E3CDA">
              <w:rPr>
                <w:rFonts w:ascii="Arial" w:hAnsi="Arial" w:cs="Arial"/>
              </w:rPr>
              <w:t>Транспортное обслуживание населения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rPr>
                <w:rFonts w:ascii="Arial" w:hAnsi="Arial" w:cs="Arial"/>
              </w:rPr>
            </w:pPr>
            <w:r w:rsidRPr="009E3CDA">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32 243 300,00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32 243 300,00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32 243 300,00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96 729 900,00</w:t>
            </w:r>
          </w:p>
        </w:tc>
      </w:tr>
      <w:tr w:rsidR="006C405E" w:rsidRPr="009E3CDA" w:rsidTr="0085183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rPr>
                <w:rFonts w:ascii="Arial" w:hAnsi="Arial" w:cs="Arial"/>
              </w:rPr>
            </w:pPr>
            <w:r w:rsidRPr="009E3CDA">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rPr>
                <w:rFonts w:ascii="Arial" w:hAnsi="Arial" w:cs="Arial"/>
              </w:rPr>
            </w:pPr>
            <w:r w:rsidRPr="009E3CDA">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2 099 000,00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2 099 000,00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2 099 000,00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6 297 000,00</w:t>
            </w:r>
          </w:p>
        </w:tc>
      </w:tr>
      <w:tr w:rsidR="006C405E" w:rsidRPr="009E3CDA" w:rsidTr="0085183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rPr>
                <w:rFonts w:ascii="Arial" w:hAnsi="Arial" w:cs="Arial"/>
              </w:rPr>
            </w:pPr>
            <w:r w:rsidRPr="009E3CDA">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851839" w:rsidP="0085183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rPr>
                <w:rFonts w:ascii="Arial" w:hAnsi="Arial" w:cs="Arial"/>
              </w:rPr>
            </w:pPr>
            <w:r w:rsidRPr="009E3CDA">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30 144 300,00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30 144 300,00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30 144 300,00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9E3CDA" w:rsidRDefault="00DB6856" w:rsidP="00851839">
            <w:pPr>
              <w:jc w:val="right"/>
              <w:rPr>
                <w:rFonts w:ascii="Arial" w:hAnsi="Arial" w:cs="Arial"/>
              </w:rPr>
            </w:pPr>
            <w:r w:rsidRPr="009E3CDA">
              <w:rPr>
                <w:rFonts w:ascii="Arial" w:hAnsi="Arial" w:cs="Arial"/>
              </w:rPr>
              <w:t>90 432 900,00</w:t>
            </w:r>
          </w:p>
        </w:tc>
      </w:tr>
    </w:tbl>
    <w:p w:rsidR="00851839" w:rsidRPr="009E3CDA" w:rsidRDefault="00851839" w:rsidP="00851839">
      <w:pPr>
        <w:jc w:val="both"/>
        <w:rPr>
          <w:rFonts w:ascii="Arial" w:hAnsi="Arial" w:cs="Arial"/>
        </w:rPr>
      </w:pPr>
    </w:p>
    <w:sectPr w:rsidR="00851839" w:rsidRPr="009E3CDA" w:rsidSect="00851839">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B6FC56E2"/>
    <w:lvl w:ilvl="0">
      <w:start w:val="2"/>
      <w:numFmt w:val="decimal"/>
      <w:lvlText w:val="%1."/>
      <w:lvlJc w:val="left"/>
      <w:pPr>
        <w:ind w:left="360" w:hanging="360"/>
      </w:pPr>
    </w:lvl>
    <w:lvl w:ilvl="1">
      <w:start w:val="3"/>
      <w:numFmt w:val="decimal"/>
      <w:lvlText w:val="%1.%2."/>
      <w:lvlJc w:val="left"/>
      <w:pPr>
        <w:ind w:left="495" w:hanging="495"/>
      </w:pPr>
      <w:rPr>
        <w:sz w:val="28"/>
        <w:szCs w:val="28"/>
      </w:rPr>
    </w:lvl>
    <w:lvl w:ilvl="2">
      <w:start w:val="1"/>
      <w:numFmt w:val="decimal"/>
      <w:lvlText w:val="%1.%2.%3."/>
      <w:lvlJc w:val="left"/>
      <w:pPr>
        <w:ind w:left="1003" w:hanging="720"/>
      </w:pPr>
      <w:rPr>
        <w:sz w:val="28"/>
        <w:szCs w:val="28"/>
      </w:rPr>
    </w:lvl>
    <w:lvl w:ilvl="3">
      <w:start w:val="1"/>
      <w:numFmt w:val="decimal"/>
      <w:lvlText w:val="%1.%2.%3.%4."/>
      <w:lvlJc w:val="left"/>
      <w:pPr>
        <w:ind w:left="1003" w:hanging="720"/>
      </w:pPr>
      <w:rPr>
        <w:sz w:val="28"/>
        <w:szCs w:val="28"/>
      </w:rPr>
    </w:lvl>
    <w:lvl w:ilvl="4">
      <w:start w:val="1"/>
      <w:numFmt w:val="decimal"/>
      <w:lvlText w:val="%1.%2.%3.%4.%5."/>
      <w:lvlJc w:val="left"/>
      <w:pPr>
        <w:ind w:left="1363" w:hanging="1080"/>
      </w:pPr>
      <w:rPr>
        <w:sz w:val="28"/>
        <w:szCs w:val="28"/>
      </w:rPr>
    </w:lvl>
    <w:lvl w:ilvl="5">
      <w:start w:val="1"/>
      <w:numFmt w:val="decimal"/>
      <w:lvlText w:val="%1.%2.%3.%4.%5.%6."/>
      <w:lvlJc w:val="left"/>
      <w:pPr>
        <w:ind w:left="1363" w:hanging="1080"/>
      </w:pPr>
      <w:rPr>
        <w:sz w:val="28"/>
        <w:szCs w:val="28"/>
      </w:rPr>
    </w:lvl>
    <w:lvl w:ilvl="6">
      <w:start w:val="1"/>
      <w:numFmt w:val="decimal"/>
      <w:lvlText w:val="%1.%2.%3.%4.%5.%6.%7."/>
      <w:lvlJc w:val="left"/>
      <w:pPr>
        <w:ind w:left="1363" w:hanging="1080"/>
      </w:pPr>
      <w:rPr>
        <w:sz w:val="28"/>
        <w:szCs w:val="28"/>
      </w:rPr>
    </w:lvl>
    <w:lvl w:ilvl="7">
      <w:start w:val="1"/>
      <w:numFmt w:val="decimal"/>
      <w:lvlText w:val="%1.%2.%3.%4.%5.%6.%7.%8."/>
      <w:lvlJc w:val="left"/>
      <w:pPr>
        <w:ind w:left="1723" w:hanging="1440"/>
      </w:pPr>
      <w:rPr>
        <w:sz w:val="28"/>
        <w:szCs w:val="28"/>
      </w:rPr>
    </w:lvl>
    <w:lvl w:ilvl="8">
      <w:start w:val="1"/>
      <w:numFmt w:val="decimal"/>
      <w:lvlText w:val="%1.%2.%3.%4.%5.%6.%7.%8.%9."/>
      <w:lvlJc w:val="left"/>
      <w:pPr>
        <w:ind w:left="1723" w:hanging="1440"/>
      </w:pPr>
      <w:rPr>
        <w:sz w:val="28"/>
        <w:szCs w:val="28"/>
      </w:rPr>
    </w:lvl>
  </w:abstractNum>
  <w:abstractNum w:abstractNumId="1" w15:restartNumberingAfterBreak="0">
    <w:nsid w:val="00000002"/>
    <w:multiLevelType w:val="multilevel"/>
    <w:tmpl w:val="452648DC"/>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0000003"/>
    <w:multiLevelType w:val="multilevel"/>
    <w:tmpl w:val="6C6CDC8E"/>
    <w:lvl w:ilvl="0">
      <w:start w:val="6"/>
      <w:numFmt w:val="decimal"/>
      <w:lvlText w:val="%1."/>
      <w:lvlJc w:val="left"/>
      <w:pPr>
        <w:ind w:left="643" w:hanging="360"/>
      </w:pPr>
    </w:lvl>
    <w:lvl w:ilvl="1">
      <w:start w:val="1"/>
      <w:numFmt w:val="lowerLetter"/>
      <w:lvlText w:val="%2."/>
      <w:lvlJc w:val="left"/>
      <w:pPr>
        <w:ind w:left="1363" w:hanging="359"/>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3" w15:restartNumberingAfterBreak="0">
    <w:nsid w:val="00000004"/>
    <w:multiLevelType w:val="hybridMultilevel"/>
    <w:tmpl w:val="B35A19BC"/>
    <w:lvl w:ilvl="0" w:tplc="F6E8C0CC">
      <w:start w:val="1"/>
      <w:numFmt w:val="decimal"/>
      <w:lvlText w:val="%1."/>
      <w:lvlJc w:val="left"/>
      <w:pPr>
        <w:ind w:left="720" w:hanging="360"/>
      </w:pPr>
      <w:rPr>
        <w:rFonts w:hint="default"/>
      </w:rPr>
    </w:lvl>
    <w:lvl w:ilvl="1" w:tplc="D2EA0496" w:tentative="1">
      <w:start w:val="1"/>
      <w:numFmt w:val="lowerLetter"/>
      <w:lvlText w:val="%2."/>
      <w:lvlJc w:val="left"/>
      <w:pPr>
        <w:ind w:left="1440" w:hanging="360"/>
      </w:pPr>
    </w:lvl>
    <w:lvl w:ilvl="2" w:tplc="28464C46" w:tentative="1">
      <w:start w:val="1"/>
      <w:numFmt w:val="lowerRoman"/>
      <w:lvlText w:val="%3."/>
      <w:lvlJc w:val="right"/>
      <w:pPr>
        <w:ind w:left="2160" w:hanging="180"/>
      </w:pPr>
    </w:lvl>
    <w:lvl w:ilvl="3" w:tplc="9F7E4BB8" w:tentative="1">
      <w:start w:val="1"/>
      <w:numFmt w:val="decimal"/>
      <w:lvlText w:val="%4."/>
      <w:lvlJc w:val="left"/>
      <w:pPr>
        <w:ind w:left="2880" w:hanging="360"/>
      </w:pPr>
    </w:lvl>
    <w:lvl w:ilvl="4" w:tplc="38D6C52C" w:tentative="1">
      <w:start w:val="1"/>
      <w:numFmt w:val="lowerLetter"/>
      <w:lvlText w:val="%5."/>
      <w:lvlJc w:val="left"/>
      <w:pPr>
        <w:ind w:left="3600" w:hanging="360"/>
      </w:pPr>
    </w:lvl>
    <w:lvl w:ilvl="5" w:tplc="C822653C" w:tentative="1">
      <w:start w:val="1"/>
      <w:numFmt w:val="lowerRoman"/>
      <w:lvlText w:val="%6."/>
      <w:lvlJc w:val="right"/>
      <w:pPr>
        <w:ind w:left="4320" w:hanging="180"/>
      </w:pPr>
    </w:lvl>
    <w:lvl w:ilvl="6" w:tplc="3296276E" w:tentative="1">
      <w:start w:val="1"/>
      <w:numFmt w:val="decimal"/>
      <w:lvlText w:val="%7."/>
      <w:lvlJc w:val="left"/>
      <w:pPr>
        <w:ind w:left="5040" w:hanging="360"/>
      </w:pPr>
    </w:lvl>
    <w:lvl w:ilvl="7" w:tplc="26DC122E" w:tentative="1">
      <w:start w:val="1"/>
      <w:numFmt w:val="lowerLetter"/>
      <w:lvlText w:val="%8."/>
      <w:lvlJc w:val="left"/>
      <w:pPr>
        <w:ind w:left="5760" w:hanging="360"/>
      </w:pPr>
    </w:lvl>
    <w:lvl w:ilvl="8" w:tplc="CA3850BA" w:tentative="1">
      <w:start w:val="1"/>
      <w:numFmt w:val="lowerRoman"/>
      <w:lvlText w:val="%9."/>
      <w:lvlJc w:val="right"/>
      <w:pPr>
        <w:ind w:left="6480" w:hanging="180"/>
      </w:pPr>
    </w:lvl>
  </w:abstractNum>
  <w:abstractNum w:abstractNumId="4" w15:restartNumberingAfterBreak="0">
    <w:nsid w:val="00000005"/>
    <w:multiLevelType w:val="multilevel"/>
    <w:tmpl w:val="7862B652"/>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0000006"/>
    <w:multiLevelType w:val="hybridMultilevel"/>
    <w:tmpl w:val="B35A19BC"/>
    <w:lvl w:ilvl="0" w:tplc="A13AC768">
      <w:start w:val="1"/>
      <w:numFmt w:val="decimal"/>
      <w:lvlText w:val="%1."/>
      <w:lvlJc w:val="left"/>
      <w:pPr>
        <w:ind w:left="720" w:hanging="360"/>
      </w:pPr>
      <w:rPr>
        <w:rFonts w:hint="default"/>
      </w:rPr>
    </w:lvl>
    <w:lvl w:ilvl="1" w:tplc="9DC649D8" w:tentative="1">
      <w:start w:val="1"/>
      <w:numFmt w:val="lowerLetter"/>
      <w:lvlText w:val="%2."/>
      <w:lvlJc w:val="left"/>
      <w:pPr>
        <w:ind w:left="1440" w:hanging="360"/>
      </w:pPr>
    </w:lvl>
    <w:lvl w:ilvl="2" w:tplc="321CAF8C" w:tentative="1">
      <w:start w:val="1"/>
      <w:numFmt w:val="lowerRoman"/>
      <w:lvlText w:val="%3."/>
      <w:lvlJc w:val="right"/>
      <w:pPr>
        <w:ind w:left="2160" w:hanging="180"/>
      </w:pPr>
    </w:lvl>
    <w:lvl w:ilvl="3" w:tplc="222A236A" w:tentative="1">
      <w:start w:val="1"/>
      <w:numFmt w:val="decimal"/>
      <w:lvlText w:val="%4."/>
      <w:lvlJc w:val="left"/>
      <w:pPr>
        <w:ind w:left="2880" w:hanging="360"/>
      </w:pPr>
    </w:lvl>
    <w:lvl w:ilvl="4" w:tplc="E7CC36B0" w:tentative="1">
      <w:start w:val="1"/>
      <w:numFmt w:val="lowerLetter"/>
      <w:lvlText w:val="%5."/>
      <w:lvlJc w:val="left"/>
      <w:pPr>
        <w:ind w:left="3600" w:hanging="360"/>
      </w:pPr>
    </w:lvl>
    <w:lvl w:ilvl="5" w:tplc="88524356" w:tentative="1">
      <w:start w:val="1"/>
      <w:numFmt w:val="lowerRoman"/>
      <w:lvlText w:val="%6."/>
      <w:lvlJc w:val="right"/>
      <w:pPr>
        <w:ind w:left="4320" w:hanging="180"/>
      </w:pPr>
    </w:lvl>
    <w:lvl w:ilvl="6" w:tplc="84ECC158" w:tentative="1">
      <w:start w:val="1"/>
      <w:numFmt w:val="decimal"/>
      <w:lvlText w:val="%7."/>
      <w:lvlJc w:val="left"/>
      <w:pPr>
        <w:ind w:left="5040" w:hanging="360"/>
      </w:pPr>
    </w:lvl>
    <w:lvl w:ilvl="7" w:tplc="F9C8F1AE" w:tentative="1">
      <w:start w:val="1"/>
      <w:numFmt w:val="lowerLetter"/>
      <w:lvlText w:val="%8."/>
      <w:lvlJc w:val="left"/>
      <w:pPr>
        <w:ind w:left="5760" w:hanging="360"/>
      </w:pPr>
    </w:lvl>
    <w:lvl w:ilvl="8" w:tplc="51E897BA" w:tentative="1">
      <w:start w:val="1"/>
      <w:numFmt w:val="lowerRoman"/>
      <w:lvlText w:val="%9."/>
      <w:lvlJc w:val="right"/>
      <w:pPr>
        <w:ind w:left="6480" w:hanging="180"/>
      </w:pPr>
    </w:lvl>
  </w:abstractNum>
  <w:abstractNum w:abstractNumId="6" w15:restartNumberingAfterBreak="0">
    <w:nsid w:val="745D76BE"/>
    <w:multiLevelType w:val="hybridMultilevel"/>
    <w:tmpl w:val="52A4BE72"/>
    <w:lvl w:ilvl="0" w:tplc="000E8E16">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05E"/>
    <w:rsid w:val="000C70F0"/>
    <w:rsid w:val="000D4EBC"/>
    <w:rsid w:val="001477A0"/>
    <w:rsid w:val="00151E2E"/>
    <w:rsid w:val="00195DEB"/>
    <w:rsid w:val="002533BE"/>
    <w:rsid w:val="00277EF0"/>
    <w:rsid w:val="00401E52"/>
    <w:rsid w:val="0046633A"/>
    <w:rsid w:val="00512D6F"/>
    <w:rsid w:val="00594684"/>
    <w:rsid w:val="005F547B"/>
    <w:rsid w:val="00621950"/>
    <w:rsid w:val="00634596"/>
    <w:rsid w:val="006C405E"/>
    <w:rsid w:val="00720F55"/>
    <w:rsid w:val="007A2CDC"/>
    <w:rsid w:val="00851839"/>
    <w:rsid w:val="00860311"/>
    <w:rsid w:val="008804FA"/>
    <w:rsid w:val="00892B0D"/>
    <w:rsid w:val="008A0301"/>
    <w:rsid w:val="008D7600"/>
    <w:rsid w:val="0099458C"/>
    <w:rsid w:val="009E3CDA"/>
    <w:rsid w:val="00B67B8C"/>
    <w:rsid w:val="00B856A9"/>
    <w:rsid w:val="00B96EF3"/>
    <w:rsid w:val="00BF1383"/>
    <w:rsid w:val="00CB63FD"/>
    <w:rsid w:val="00CF6D7A"/>
    <w:rsid w:val="00DB6856"/>
    <w:rsid w:val="00E209AB"/>
    <w:rsid w:val="00E46C7B"/>
    <w:rsid w:val="00E9785A"/>
    <w:rsid w:val="00F81D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255A0"/>
  <w15:docId w15:val="{E7E548A0-A31D-40C0-BC25-27B21642F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link w:val="10"/>
    <w:qFormat/>
    <w:rsid w:val="00190030"/>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B15437"/>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DE71C6"/>
    <w:pPr>
      <w:widowControl w:val="0"/>
      <w:suppressAutoHyphens/>
      <w:autoSpaceDE w:val="0"/>
    </w:pPr>
    <w:rPr>
      <w:rFonts w:eastAsia="Arial"/>
      <w:sz w:val="24"/>
      <w:szCs w:val="24"/>
      <w:lang w:eastAsia="ar-SA"/>
    </w:rPr>
  </w:style>
  <w:style w:type="character" w:customStyle="1" w:styleId="10">
    <w:name w:val="Заголовок 1 Знак"/>
    <w:basedOn w:val="a0"/>
    <w:link w:val="1"/>
    <w:rsid w:val="00190030"/>
    <w:rPr>
      <w:rFonts w:eastAsiaTheme="majorEastAsia" w:cstheme="majorBidi"/>
      <w:sz w:val="28"/>
      <w:szCs w:val="32"/>
    </w:rPr>
  </w:style>
  <w:style w:type="character" w:customStyle="1" w:styleId="20">
    <w:name w:val="Заголовок 2 Знак"/>
    <w:basedOn w:val="a0"/>
    <w:link w:val="2"/>
    <w:rsid w:val="00B15437"/>
    <w:rPr>
      <w:rFonts w:eastAsiaTheme="majorEastAsia" w:cstheme="majorBidi"/>
      <w:sz w:val="28"/>
      <w:szCs w:val="26"/>
    </w:rPr>
  </w:style>
  <w:style w:type="paragraph" w:styleId="a3">
    <w:name w:val="List Paragraph"/>
    <w:basedOn w:val="a"/>
    <w:uiPriority w:val="34"/>
    <w:qFormat/>
    <w:rsid w:val="008B2568"/>
    <w:pPr>
      <w:ind w:left="720"/>
      <w:contextualSpacing/>
    </w:pPr>
  </w:style>
  <w:style w:type="paragraph" w:customStyle="1" w:styleId="ConsPlusNormal">
    <w:name w:val="ConsPlusNormal"/>
    <w:rsid w:val="000A4770"/>
    <w:pPr>
      <w:widowControl w:val="0"/>
      <w:autoSpaceDE w:val="0"/>
      <w:autoSpaceDN w:val="0"/>
      <w:adjustRightInd w:val="0"/>
      <w:ind w:firstLine="720"/>
    </w:pPr>
    <w:rPr>
      <w:rFonts w:ascii="Arial" w:hAnsi="Arial" w:cs="Arial"/>
    </w:rPr>
  </w:style>
  <w:style w:type="character" w:customStyle="1" w:styleId="0pt2">
    <w:name w:val="Основной текст + Интервал 0 pt2"/>
    <w:uiPriority w:val="99"/>
    <w:rsid w:val="007B2A66"/>
    <w:rPr>
      <w:rFonts w:ascii="Times New Roman" w:hAnsi="Times New Roman" w:cs="Times New Roman"/>
      <w:spacing w:val="3"/>
      <w:u w:val="none"/>
    </w:rPr>
  </w:style>
  <w:style w:type="paragraph" w:styleId="a4">
    <w:name w:val="Body Text"/>
    <w:basedOn w:val="a"/>
    <w:link w:val="a5"/>
    <w:rsid w:val="007B2A66"/>
    <w:pPr>
      <w:suppressAutoHyphens/>
      <w:spacing w:after="120"/>
    </w:pPr>
    <w:rPr>
      <w:lang w:eastAsia="ar-SA"/>
    </w:rPr>
  </w:style>
  <w:style w:type="character" w:customStyle="1" w:styleId="a5">
    <w:name w:val="Основной текст Знак"/>
    <w:basedOn w:val="a0"/>
    <w:link w:val="a4"/>
    <w:rsid w:val="007B2A66"/>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05470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EF508B-23FC-44E9-AC42-9B61A058A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9715</Words>
  <Characters>55378</Characters>
  <Application>Microsoft Office Word</Application>
  <DocSecurity>0</DocSecurity>
  <Lines>461</Lines>
  <Paragraphs>129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 Mikshis</dc:creator>
  <cp:lastModifiedBy>User</cp:lastModifiedBy>
  <cp:revision>2</cp:revision>
  <dcterms:created xsi:type="dcterms:W3CDTF">2023-06-15T08:36:00Z</dcterms:created>
  <dcterms:modified xsi:type="dcterms:W3CDTF">2023-06-15T08:36:00Z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libriDataSource:qv_gp_passport_r1">
    <vt:lpwstr>qv_gp_passport_r1</vt:lpwstr>
  </property>
  <property fmtid="{D5CDD505-2E9C-101B-9397-08002B2CF9AE}" pid="3" name="ColibriTemplateKind">
    <vt:lpwstr>Form</vt:lpwstr>
  </property>
</Properties>
</file>