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FC39E" w14:textId="77777777" w:rsidR="00150768" w:rsidRDefault="00150768" w:rsidP="00D270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6B77589" wp14:editId="1724D7AC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070D2" w14:textId="06EB8B81" w:rsidR="00150768" w:rsidRPr="00D0571F" w:rsidRDefault="00D0571F" w:rsidP="00D0571F">
      <w:pPr>
        <w:widowControl w:val="0"/>
        <w:tabs>
          <w:tab w:val="left" w:pos="1815"/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D0571F">
        <w:rPr>
          <w:rFonts w:ascii="Arial" w:hAnsi="Arial" w:cs="Arial"/>
          <w:sz w:val="24"/>
          <w:szCs w:val="24"/>
        </w:rPr>
        <w:t>13.06.2023</w:t>
      </w:r>
      <w:r w:rsidRPr="00D0571F">
        <w:rPr>
          <w:rFonts w:ascii="Arial" w:hAnsi="Arial" w:cs="Arial"/>
          <w:sz w:val="24"/>
          <w:szCs w:val="24"/>
        </w:rPr>
        <w:tab/>
        <w:t>347-п</w:t>
      </w:r>
    </w:p>
    <w:p w14:paraId="1553907C" w14:textId="77777777" w:rsidR="00D0571F" w:rsidRPr="00D0571F" w:rsidRDefault="00D0571F" w:rsidP="00D0571F">
      <w:pPr>
        <w:widowControl w:val="0"/>
        <w:tabs>
          <w:tab w:val="left" w:pos="1815"/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5481847" w14:textId="3AEE473A" w:rsidR="00143E08" w:rsidRPr="00E461C6" w:rsidRDefault="00CB541C" w:rsidP="00143E08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  <w:r w:rsidRPr="00E461C6">
        <w:rPr>
          <w:rFonts w:ascii="Arial" w:hAnsi="Arial" w:cs="Arial"/>
          <w:bCs/>
          <w:sz w:val="24"/>
          <w:szCs w:val="24"/>
        </w:rPr>
        <w:t xml:space="preserve">Об утверждении </w:t>
      </w:r>
      <w:r w:rsidR="00143E08" w:rsidRPr="00E461C6">
        <w:rPr>
          <w:rFonts w:ascii="Arial" w:hAnsi="Arial" w:cs="Arial"/>
          <w:bCs/>
          <w:sz w:val="24"/>
          <w:szCs w:val="24"/>
        </w:rPr>
        <w:t xml:space="preserve">Порядка организации торговли при проведении праздничных и иных культурно-массовых мероприятий на территории Шарыповского муниципального округа </w:t>
      </w:r>
    </w:p>
    <w:p w14:paraId="09E4FB46" w14:textId="246EB66E" w:rsidR="00D77CA0" w:rsidRPr="00E461C6" w:rsidRDefault="00D77CA0" w:rsidP="005C002C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</w:p>
    <w:p w14:paraId="6D33B8D5" w14:textId="6C58F36F" w:rsidR="00CB541C" w:rsidRPr="00E461C6" w:rsidRDefault="00D77CA0" w:rsidP="00D77CA0">
      <w:pPr>
        <w:pStyle w:val="ConsPlusNormal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461C6">
        <w:rPr>
          <w:rFonts w:ascii="Arial" w:hAnsi="Arial" w:cs="Arial"/>
          <w:bCs/>
          <w:sz w:val="24"/>
          <w:szCs w:val="24"/>
        </w:rPr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4F1C96" w:rsidRPr="00E461C6">
        <w:rPr>
          <w:rFonts w:ascii="Arial" w:hAnsi="Arial" w:cs="Arial"/>
          <w:bCs/>
          <w:sz w:val="24"/>
          <w:szCs w:val="24"/>
        </w:rPr>
        <w:t>Федеральным законом от 06.10.2003 № 131-ФЗ «Об общих принципах организации местного самоупра</w:t>
      </w:r>
      <w:r w:rsidR="00143E08" w:rsidRPr="00E461C6">
        <w:rPr>
          <w:rFonts w:ascii="Arial" w:hAnsi="Arial" w:cs="Arial"/>
          <w:bCs/>
          <w:sz w:val="24"/>
          <w:szCs w:val="24"/>
        </w:rPr>
        <w:t xml:space="preserve">вления в Российской Федерации», </w:t>
      </w:r>
      <w:r w:rsidR="004F1C96" w:rsidRPr="00E461C6">
        <w:rPr>
          <w:rFonts w:ascii="Arial" w:hAnsi="Arial" w:cs="Arial"/>
          <w:bCs/>
          <w:sz w:val="24"/>
          <w:szCs w:val="24"/>
        </w:rPr>
        <w:t>Законом Российской Федерации от 07.02.1992 № 2300-1 «О защите прав потребителей»</w:t>
      </w:r>
      <w:r w:rsidRPr="00E461C6">
        <w:rPr>
          <w:rFonts w:ascii="Arial" w:hAnsi="Arial" w:cs="Arial"/>
          <w:bCs/>
          <w:sz w:val="24"/>
          <w:szCs w:val="24"/>
        </w:rPr>
        <w:t>, руководствуясь ст. 38 Устава Шарыповского муниципального округа,</w:t>
      </w:r>
    </w:p>
    <w:p w14:paraId="5942E2E1" w14:textId="77777777" w:rsidR="00CB541C" w:rsidRPr="00E461C6" w:rsidRDefault="00CB541C" w:rsidP="00CB541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461C6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14:paraId="7606AD13" w14:textId="0F9DBE91" w:rsidR="00CB541C" w:rsidRPr="00E461C6" w:rsidRDefault="00CB541C" w:rsidP="00CB541C">
      <w:pPr>
        <w:pStyle w:val="ConsPlusNormal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461C6">
        <w:rPr>
          <w:rFonts w:ascii="Arial" w:hAnsi="Arial" w:cs="Arial"/>
          <w:bCs/>
          <w:sz w:val="24"/>
          <w:szCs w:val="24"/>
        </w:rPr>
        <w:t xml:space="preserve">1. Утвердить </w:t>
      </w:r>
      <w:r w:rsidR="00143E08" w:rsidRPr="00E461C6">
        <w:rPr>
          <w:rFonts w:ascii="Arial" w:hAnsi="Arial" w:cs="Arial"/>
          <w:bCs/>
          <w:sz w:val="24"/>
          <w:szCs w:val="24"/>
        </w:rPr>
        <w:t>Порядок организации торговли при проведении праздничных и иных культурно-массовых мероприятий на территории Шарыповского муниципального округа</w:t>
      </w:r>
      <w:r w:rsidR="00D13E91" w:rsidRPr="00E461C6">
        <w:rPr>
          <w:rFonts w:ascii="Arial" w:hAnsi="Arial" w:cs="Arial"/>
          <w:bCs/>
          <w:sz w:val="24"/>
          <w:szCs w:val="24"/>
        </w:rPr>
        <w:t>, согласно приложению.</w:t>
      </w:r>
    </w:p>
    <w:p w14:paraId="792A9BD9" w14:textId="23E042AF" w:rsidR="00CB541C" w:rsidRPr="00E461C6" w:rsidRDefault="00CB541C" w:rsidP="00CB541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461C6">
        <w:rPr>
          <w:rFonts w:ascii="Arial" w:hAnsi="Arial" w:cs="Arial"/>
          <w:sz w:val="24"/>
          <w:szCs w:val="24"/>
        </w:rPr>
        <w:t xml:space="preserve">2. Контроль за исполнением </w:t>
      </w:r>
      <w:r w:rsidR="003B4B62" w:rsidRPr="00E461C6">
        <w:rPr>
          <w:rFonts w:ascii="Arial" w:hAnsi="Arial" w:cs="Arial"/>
          <w:sz w:val="24"/>
          <w:szCs w:val="24"/>
        </w:rPr>
        <w:t xml:space="preserve">настоящего </w:t>
      </w:r>
      <w:r w:rsidRPr="00E461C6">
        <w:rPr>
          <w:rFonts w:ascii="Arial" w:hAnsi="Arial" w:cs="Arial"/>
          <w:sz w:val="24"/>
          <w:szCs w:val="24"/>
        </w:rPr>
        <w:t xml:space="preserve">постановления возложить на Поддубкова М.В., заместителя главы округа по земельно-имущественным отношениям, начальника отдела сельского хозяйства. </w:t>
      </w:r>
    </w:p>
    <w:p w14:paraId="72A9CE0A" w14:textId="77777777" w:rsidR="00CB541C" w:rsidRPr="00E461C6" w:rsidRDefault="00CB541C" w:rsidP="00CB541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461C6">
        <w:rPr>
          <w:rFonts w:ascii="Arial" w:hAnsi="Arial" w:cs="Arial"/>
          <w:sz w:val="24"/>
          <w:szCs w:val="24"/>
        </w:rPr>
        <w:t>3. Постановление вступает в силу со дня, следующего за днем его официального опубликования</w:t>
      </w:r>
      <w:r w:rsidRPr="00E461C6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E461C6">
        <w:rPr>
          <w:rFonts w:ascii="Arial" w:hAnsi="Arial" w:cs="Arial"/>
          <w:sz w:val="24"/>
          <w:szCs w:val="24"/>
        </w:rPr>
        <w:t>.</w:t>
      </w:r>
    </w:p>
    <w:p w14:paraId="7752395C" w14:textId="77777777" w:rsidR="00CB541C" w:rsidRPr="00E461C6" w:rsidRDefault="00CB541C" w:rsidP="00CB541C">
      <w:pPr>
        <w:pStyle w:val="ab"/>
        <w:jc w:val="both"/>
        <w:rPr>
          <w:rFonts w:ascii="Arial" w:hAnsi="Arial" w:cs="Arial"/>
          <w:color w:val="00000A"/>
          <w:sz w:val="24"/>
          <w:szCs w:val="24"/>
        </w:rPr>
      </w:pPr>
    </w:p>
    <w:p w14:paraId="286F75A2" w14:textId="77777777" w:rsidR="00CB541C" w:rsidRPr="00E461C6" w:rsidRDefault="00CB541C" w:rsidP="00CB541C">
      <w:pPr>
        <w:pStyle w:val="ab"/>
        <w:jc w:val="both"/>
        <w:rPr>
          <w:rFonts w:ascii="Arial" w:hAnsi="Arial" w:cs="Arial"/>
          <w:color w:val="00000A"/>
          <w:sz w:val="24"/>
          <w:szCs w:val="24"/>
        </w:rPr>
      </w:pPr>
    </w:p>
    <w:p w14:paraId="593C770E" w14:textId="2EF775EF" w:rsidR="00F07503" w:rsidRPr="00E461C6" w:rsidRDefault="00F07503" w:rsidP="00F0750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461C6">
        <w:rPr>
          <w:rFonts w:ascii="Arial" w:hAnsi="Arial" w:cs="Arial"/>
          <w:sz w:val="24"/>
          <w:szCs w:val="24"/>
        </w:rPr>
        <w:t xml:space="preserve">Глава округа                                                        </w:t>
      </w:r>
      <w:r w:rsidR="00D77CA0"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</w:rPr>
        <w:t xml:space="preserve">                               </w:t>
      </w:r>
      <w:r w:rsidR="00D0571F">
        <w:rPr>
          <w:rFonts w:ascii="Arial" w:hAnsi="Arial" w:cs="Arial"/>
          <w:sz w:val="24"/>
          <w:szCs w:val="24"/>
        </w:rPr>
        <w:t xml:space="preserve">    </w:t>
      </w:r>
      <w:r w:rsidRPr="00E461C6">
        <w:rPr>
          <w:rFonts w:ascii="Arial" w:hAnsi="Arial" w:cs="Arial"/>
          <w:sz w:val="24"/>
          <w:szCs w:val="24"/>
        </w:rPr>
        <w:t xml:space="preserve">   Г.В. Качаев</w:t>
      </w:r>
    </w:p>
    <w:p w14:paraId="244D9EAA" w14:textId="50CCAD02" w:rsidR="00F4048A" w:rsidRPr="00E461C6" w:rsidRDefault="00F4048A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6918998" w14:textId="77777777" w:rsidR="00F07503" w:rsidRPr="00E461C6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6FCFEBF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2C5AA9F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42F6950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9E7C37B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B431FF9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92E6894" w14:textId="77777777" w:rsidR="00143E08" w:rsidRPr="00E461C6" w:rsidRDefault="00143E08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87"/>
        <w:tblW w:w="9941" w:type="dxa"/>
        <w:tblLook w:val="04A0" w:firstRow="1" w:lastRow="0" w:firstColumn="1" w:lastColumn="0" w:noHBand="0" w:noVBand="1"/>
      </w:tblPr>
      <w:tblGrid>
        <w:gridCol w:w="5726"/>
        <w:gridCol w:w="4215"/>
      </w:tblGrid>
      <w:tr w:rsidR="00E461C6" w:rsidRPr="00E461C6" w14:paraId="0AEFF33C" w14:textId="77777777" w:rsidTr="00D0571F">
        <w:trPr>
          <w:trHeight w:val="1602"/>
        </w:trPr>
        <w:tc>
          <w:tcPr>
            <w:tcW w:w="5726" w:type="dxa"/>
            <w:shd w:val="clear" w:color="auto" w:fill="auto"/>
          </w:tcPr>
          <w:p w14:paraId="1409ED49" w14:textId="77777777" w:rsidR="00E461C6" w:rsidRPr="00E461C6" w:rsidRDefault="00E461C6" w:rsidP="002646B1">
            <w:pPr>
              <w:pStyle w:val="ConsPlusNormal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E0C636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20E466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E714A4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50FAD86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580AE45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4AA5691" w14:textId="77777777" w:rsidR="00E461C6" w:rsidRPr="00E461C6" w:rsidRDefault="00E461C6" w:rsidP="002646B1">
            <w:pPr>
              <w:pStyle w:val="ConsPlusNormal"/>
              <w:widowControl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15" w:type="dxa"/>
            <w:shd w:val="clear" w:color="auto" w:fill="auto"/>
          </w:tcPr>
          <w:p w14:paraId="24BA74DE" w14:textId="77777777" w:rsidR="00E461C6" w:rsidRPr="00E461C6" w:rsidRDefault="00E461C6" w:rsidP="00D057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bookmarkStart w:id="0" w:name="_GoBack"/>
            <w:bookmarkEnd w:id="0"/>
            <w:r w:rsidRPr="00E461C6">
              <w:rPr>
                <w:rFonts w:ascii="Arial" w:hAnsi="Arial" w:cs="Arial"/>
                <w:sz w:val="24"/>
                <w:szCs w:val="24"/>
              </w:rPr>
              <w:t>№ 1</w:t>
            </w:r>
          </w:p>
          <w:p w14:paraId="202231EE" w14:textId="77777777" w:rsidR="00E461C6" w:rsidRPr="00E461C6" w:rsidRDefault="00E461C6" w:rsidP="00D057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к постановлению администрации Шарыповского муниципального округа</w:t>
            </w:r>
          </w:p>
          <w:p w14:paraId="5AE243A9" w14:textId="10DBD120" w:rsidR="00E461C6" w:rsidRPr="00E461C6" w:rsidRDefault="00E461C6" w:rsidP="002646B1">
            <w:pPr>
              <w:tabs>
                <w:tab w:val="left" w:pos="445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 xml:space="preserve"> от</w:t>
            </w:r>
            <w:r w:rsidR="00D0571F">
              <w:rPr>
                <w:rFonts w:ascii="Arial" w:hAnsi="Arial" w:cs="Arial"/>
                <w:sz w:val="24"/>
                <w:szCs w:val="24"/>
              </w:rPr>
              <w:t xml:space="preserve"> 13.06.2023 </w:t>
            </w:r>
            <w:r w:rsidRPr="00E461C6">
              <w:rPr>
                <w:rFonts w:ascii="Arial" w:hAnsi="Arial" w:cs="Arial"/>
                <w:sz w:val="24"/>
                <w:szCs w:val="24"/>
              </w:rPr>
              <w:t>№</w:t>
            </w:r>
            <w:r w:rsidR="00D0571F">
              <w:rPr>
                <w:rFonts w:ascii="Arial" w:hAnsi="Arial" w:cs="Arial"/>
                <w:sz w:val="24"/>
                <w:szCs w:val="24"/>
              </w:rPr>
              <w:t xml:space="preserve"> 347-п</w:t>
            </w:r>
          </w:p>
          <w:p w14:paraId="354AA02F" w14:textId="77777777" w:rsidR="00E461C6" w:rsidRPr="00E461C6" w:rsidRDefault="00E461C6" w:rsidP="002646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52F534" w14:textId="77777777" w:rsidR="00E461C6" w:rsidRPr="00E461C6" w:rsidRDefault="00E461C6" w:rsidP="00E461C6">
      <w:pPr>
        <w:pStyle w:val="ConsPlusNormal"/>
        <w:widowControl/>
        <w:rPr>
          <w:rFonts w:ascii="Arial" w:hAnsi="Arial" w:cs="Arial"/>
          <w:b/>
          <w:sz w:val="24"/>
          <w:szCs w:val="24"/>
        </w:rPr>
      </w:pPr>
    </w:p>
    <w:p w14:paraId="33958C68" w14:textId="77777777" w:rsidR="00E461C6" w:rsidRPr="00E461C6" w:rsidRDefault="00E461C6" w:rsidP="00E461C6">
      <w:pPr>
        <w:suppressAutoHyphens/>
        <w:spacing w:before="280" w:after="280" w:line="240" w:lineRule="atLeast"/>
        <w:ind w:firstLine="709"/>
        <w:contextualSpacing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sz w:val="24"/>
          <w:szCs w:val="24"/>
          <w:lang w:eastAsia="zh-CN"/>
        </w:rPr>
        <w:t>Порядок</w:t>
      </w:r>
    </w:p>
    <w:p w14:paraId="0B383452" w14:textId="77777777" w:rsidR="00E461C6" w:rsidRPr="00E461C6" w:rsidRDefault="00E461C6" w:rsidP="00E461C6">
      <w:pPr>
        <w:suppressAutoHyphens/>
        <w:spacing w:before="280" w:after="280" w:line="240" w:lineRule="atLeast"/>
        <w:ind w:firstLine="709"/>
        <w:contextualSpacing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sz w:val="24"/>
          <w:szCs w:val="24"/>
          <w:lang w:eastAsia="zh-CN"/>
        </w:rPr>
        <w:t xml:space="preserve">организации торговли при проведении праздничных и иных культурно-массовых мероприятий на территории Шарыповского муниципального округа </w:t>
      </w:r>
    </w:p>
    <w:p w14:paraId="063BECA8" w14:textId="77777777" w:rsidR="00E461C6" w:rsidRPr="00E461C6" w:rsidRDefault="00E461C6" w:rsidP="00E461C6">
      <w:pPr>
        <w:suppressAutoHyphens/>
        <w:spacing w:before="280" w:after="280" w:line="240" w:lineRule="atLeast"/>
        <w:ind w:firstLine="709"/>
        <w:contextualSpacing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43F2ABB8" w14:textId="77777777" w:rsidR="00E461C6" w:rsidRPr="00E461C6" w:rsidRDefault="00E461C6" w:rsidP="00E461C6">
      <w:pPr>
        <w:suppressAutoHyphens/>
        <w:spacing w:line="240" w:lineRule="atLeast"/>
        <w:ind w:left="1072"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bCs/>
          <w:sz w:val="24"/>
          <w:szCs w:val="24"/>
          <w:lang w:eastAsia="zh-CN"/>
        </w:rPr>
        <w:t>1. Общие положения</w:t>
      </w:r>
    </w:p>
    <w:p w14:paraId="4FB27EA5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Настоящий порядок организации торговли при проведении праздничных и иных культурно-массовых мероприятий на территории Шарыповского муниципального округа (далее-Порядок) определяет правила и условия осуществления розничной торговли при проведении праздничных и иных культурно-массовых мероприятий на территории Шарыповского муниципального округа (далее - Округ).</w:t>
      </w:r>
    </w:p>
    <w:p w14:paraId="0DB160C1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Организация торговли при проведении праздничных и иных культурно-массовых мероприятий на территории Шарыповского муниципального округа осуществляется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Федерации, Законом Российской Федерации от 07.02.1992 № 2300-1 «О защите прав потребителей», санитарно-эпидемиологическими требованиями к условиям деятельности торговых объектов и рынков, реализующих пищевую продукцию (СП 2.3.6.3668-20), иными нормативными правовыми актами.</w:t>
      </w:r>
    </w:p>
    <w:p w14:paraId="68D9734C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Настоящий Порядок проведения праздничной торговли на территории Округа регулирует отношения, возникающие между администрацией Шарыповского муниципального округа и хозяйствующими субъектами при осуществлении выездной нестационарной, развозной и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разносной  торговли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>, и оказании услуг населению при проведении праздничных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>и иных культурно-массовых мероприятий на территории Округа.</w:t>
      </w:r>
    </w:p>
    <w:p w14:paraId="79292ABC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Понятия, используемые в настоящем Порядке:</w:t>
      </w:r>
    </w:p>
    <w:p w14:paraId="3B595F5D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Под праздничной торговлей понимается разовая (в течение одного дня) организация торговой деятельности хозяйствующими субъектами, предусматривающая продажу товара через нестационарные торговые объекты и оказание услуг населению при проведении праздничных и иных культурно-массовых мероприятий, организуемых на территории округа (далее-праздничная торговля).</w:t>
      </w:r>
    </w:p>
    <w:p w14:paraId="6EAC505E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Хозяйствующие субъекты - зарегистрированные в установленном законодательством Российской Федерации порядке юридические лица, индивидуальные предприниматели, крестьянские (фермерские) хозяйства, а </w:t>
      </w: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также физические лица, применяющий специальный налоговый режим «Налог на профессиональный доход» (далее-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самозанятые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>).</w:t>
      </w:r>
    </w:p>
    <w:p w14:paraId="63942154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Нестационарные объекты праздничной торговли - объекты розничной торговли, общественного питания и иных услуг: палатки, лотки, столы, холодильные установки, тележки, зонты, автолавки, тентовые сборно-разборные конструкции, иное специальное оборудование, предназначенное для нестационарной выездной торговли и (или) предоставления услуг (далее - НТО).</w:t>
      </w:r>
    </w:p>
    <w:p w14:paraId="44CF8508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1.4.4.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Выездная торговля – оказание юридическими лицами, индивидуальными предпринимателями, крестьянскими (фермерскими) хозяйствами и физическими лицами, являющимися плательщиками налога на профессиональный доход (далее –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самозанятые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 xml:space="preserve">) услуг розничной торговли, общественного питания и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иных услуг вне стационарного места расположения юридического лица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и индивидуального предпринимателя на территории проведения праздничных и иных культурно-массовых мероприятий.</w:t>
      </w:r>
    </w:p>
    <w:p w14:paraId="682F64DD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1.4.5.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Ассортимент товаров - набор товаров, объединенных по какому-либо одному или совокупности признаков.</w:t>
      </w:r>
    </w:p>
    <w:p w14:paraId="7D3D4DC5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1.4.6.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Разрешение на право торговли – документ установленного образца, обеспечивающий право на размещение объекта во время проведения праздничных мероприятий (далее – Разрешение).</w:t>
      </w:r>
    </w:p>
    <w:p w14:paraId="33DD7674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1.4.7.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Схема организации праздничной торговли – схема временного размещения НТО на территории проведения праздничных и иных культурно-массовых мероприятий, включая количество торговых мест.</w:t>
      </w:r>
    </w:p>
    <w:p w14:paraId="52160B98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</w:p>
    <w:p w14:paraId="32C79CB0" w14:textId="77777777" w:rsidR="00E461C6" w:rsidRPr="00E461C6" w:rsidRDefault="00E461C6" w:rsidP="00E461C6">
      <w:pPr>
        <w:suppressAutoHyphens/>
        <w:spacing w:before="280" w:after="280"/>
        <w:ind w:firstLine="714"/>
        <w:contextualSpacing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bCs/>
          <w:sz w:val="24"/>
          <w:szCs w:val="24"/>
          <w:lang w:eastAsia="zh-CN"/>
        </w:rPr>
        <w:t>2. Порядок организации праздничной торговли</w:t>
      </w:r>
    </w:p>
    <w:p w14:paraId="2ED2D6F1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Организатором праздничной торговли выступает администрация Шарыповского муниципального округа.</w:t>
      </w:r>
    </w:p>
    <w:p w14:paraId="698CAE92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Распоряжением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>администрации Шарыповского муниципального округа устанавливается:</w:t>
      </w:r>
    </w:p>
    <w:p w14:paraId="5511FAC5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-дата проведения 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праздничного мероприятия</w:t>
      </w:r>
      <w:r w:rsidRPr="00E461C6">
        <w:rPr>
          <w:rFonts w:ascii="Arial" w:hAnsi="Arial" w:cs="Arial"/>
          <w:sz w:val="24"/>
          <w:szCs w:val="24"/>
          <w:lang w:eastAsia="zh-CN"/>
        </w:rPr>
        <w:t>;</w:t>
      </w:r>
    </w:p>
    <w:p w14:paraId="2DCE2857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-место проведения 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праздничного мероприятия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; </w:t>
      </w:r>
    </w:p>
    <w:p w14:paraId="58EE641A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-публикация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информационного  сообщения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об организации праздничной торговли;</w:t>
      </w:r>
    </w:p>
    <w:p w14:paraId="4C8312C2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-режим праздничной торговли;</w:t>
      </w:r>
    </w:p>
    <w:p w14:paraId="5B738A18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-схема организации праздничной торговли на период проведения праздничного мероприятия;</w:t>
      </w:r>
    </w:p>
    <w:p w14:paraId="7A85B0F4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-уполномоченное структурное подразделение администрации Шарыповского муниципального округа на прием заявок и организацию праздничной торговли.</w:t>
      </w:r>
    </w:p>
    <w:p w14:paraId="75E2729B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color w:val="000000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 xml:space="preserve">Срок подачи заявок на участие в праздничной торговле начинается на следующий день с момента опубликования объявления на официальном сайте 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lastRenderedPageBreak/>
        <w:t>Шарыповского муниципального округа https://www.shr24.ru и заканчивается за 3 дня до даты проведения праздничной торговли.</w:t>
      </w:r>
    </w:p>
    <w:p w14:paraId="0B5388CA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color w:val="000000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Уполномоченное структурное подразделение администрации Шарыповского муниципального округа организует публикацию объявления об организации праздничной торговли на официальном сайте Шарыповского муниципального округа.</w:t>
      </w:r>
    </w:p>
    <w:p w14:paraId="1EB37731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Объявление должно содержать все существенные условия организации праздничной торговли и участия в ней хозяйствующих субъектов при проведении праздничной торговли.</w:t>
      </w:r>
    </w:p>
    <w:p w14:paraId="65F0430D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Количество торговых мест устанавливается с учетом размеров территории, на которой проводится праздничное и иное культурно-массовое мероприятие, согласно приложению № 1 к настоящему Порядку.</w:t>
      </w:r>
    </w:p>
    <w:p w14:paraId="4D494906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Ассортиментный перечень продукции, предлагаемой к реализации</w:t>
      </w:r>
      <w:r w:rsidRPr="00E461C6">
        <w:rPr>
          <w:rFonts w:ascii="Arial" w:hAnsi="Arial" w:cs="Arial"/>
          <w:sz w:val="24"/>
          <w:szCs w:val="24"/>
        </w:rPr>
        <w:t xml:space="preserve"> при проведении </w:t>
      </w:r>
      <w:r w:rsidRPr="00E461C6">
        <w:rPr>
          <w:rFonts w:ascii="Arial" w:hAnsi="Arial" w:cs="Arial"/>
          <w:sz w:val="24"/>
          <w:szCs w:val="24"/>
          <w:lang w:eastAsia="zh-CN"/>
        </w:rPr>
        <w:t>праздничных и иных культурно-массовых мероприятий, устанавливается с учетом специфики уличной торговли, согласно приложению № 2 к настоящему Порядку.</w:t>
      </w:r>
    </w:p>
    <w:p w14:paraId="0F835C53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2.4.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Для получения Разрешения юридические лица, индивидуальные предприниматели, крестьянские (фермерские) хозяйства,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самозанятые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 xml:space="preserve"> обращаются в администрацию Шарыповского муниципального округа с заявкой на получение разрешения на право размещения объектов праздничной торговли при проведении праздничных и иных культурно-массовых мероприятий, проводимых администрацией Шарыповского муниципального округа, согласно приложению № 3 к настоящему Порядку.</w:t>
      </w:r>
    </w:p>
    <w:p w14:paraId="3D799A45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2.5.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Одновременно с подачей заявки предоставляются следующие документы:</w:t>
      </w:r>
    </w:p>
    <w:p w14:paraId="7D2012CB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-выписка из Единого государственного реестра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юрдических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 xml:space="preserve"> лиц - для юридического лица (по инициативе заявителя);</w:t>
      </w:r>
    </w:p>
    <w:p w14:paraId="527DEBC2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-выписка из Единого государственного реестра индивидуальных предпринимателей - для индивидуальных предпринимателей, глав крестьянских (фермерских) хозяйств (по инициативе заявителя);</w:t>
      </w:r>
    </w:p>
    <w:p w14:paraId="43CA4E9D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</w:t>
      </w:r>
      <w:r w:rsidRPr="00E461C6">
        <w:rPr>
          <w:rFonts w:ascii="Arial" w:hAnsi="Arial" w:cs="Arial"/>
          <w:sz w:val="24"/>
          <w:szCs w:val="24"/>
          <w:shd w:val="clear" w:color="auto" w:fill="FFFFFF"/>
        </w:rPr>
        <w:t xml:space="preserve">справка о постановке </w:t>
      </w:r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>на</w:t>
      </w:r>
      <w:r w:rsidRPr="00E461C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>учет</w:t>
      </w:r>
      <w:r w:rsidRPr="00E461C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>самозанятого</w:t>
      </w:r>
      <w:proofErr w:type="spellEnd"/>
      <w:r w:rsidRPr="00E461C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E461C6">
        <w:rPr>
          <w:rFonts w:ascii="Arial" w:hAnsi="Arial" w:cs="Arial"/>
          <w:sz w:val="24"/>
          <w:szCs w:val="24"/>
          <w:shd w:val="clear" w:color="auto" w:fill="FFFFFF"/>
        </w:rPr>
        <w:t>(КНД 1122035)</w:t>
      </w:r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– для </w:t>
      </w:r>
      <w:proofErr w:type="spellStart"/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>самозанятых</w:t>
      </w:r>
      <w:proofErr w:type="spellEnd"/>
      <w:r w:rsidRPr="00E461C6">
        <w:rPr>
          <w:rFonts w:ascii="Arial" w:hAnsi="Arial" w:cs="Arial"/>
          <w:bCs/>
          <w:sz w:val="24"/>
          <w:szCs w:val="24"/>
          <w:shd w:val="clear" w:color="auto" w:fill="FFFFFF"/>
        </w:rPr>
        <w:t>;</w:t>
      </w:r>
    </w:p>
    <w:p w14:paraId="4336AE68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-ассортиментный перечень, согласованный в территориальном отделе Управления Федеральной службы по надзору в сфере защиты прав потребителей и благополучия человека по Красноярскому краю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>в г. Шарыпово (при выездной торговле продовольственными товарами);</w:t>
      </w:r>
    </w:p>
    <w:p w14:paraId="23CDAFAA" w14:textId="77777777" w:rsidR="00E461C6" w:rsidRPr="00E461C6" w:rsidRDefault="00E461C6" w:rsidP="00E461C6">
      <w:pPr>
        <w:widowControl w:val="0"/>
        <w:suppressAutoHyphens/>
        <w:autoSpaceDE w:val="0"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-фотоизображение собственных временных нестационарных торговых объектов на день подачи заявки (при наличии);</w:t>
      </w:r>
    </w:p>
    <w:p w14:paraId="24D8C51B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-при подаче документов лично заявитель предъявляет документ, удостоверяющий личность;</w:t>
      </w:r>
    </w:p>
    <w:p w14:paraId="2B0E6710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-при подаче заявки лицом, выступающим от имени заявителя на основании доверенности, доверенным лицом представляется оригинал доверенности, оформленной в соответствии с действующим законодательством Российской Федерации.</w:t>
      </w:r>
    </w:p>
    <w:p w14:paraId="6294AAE0" w14:textId="77777777" w:rsidR="00E461C6" w:rsidRPr="00E461C6" w:rsidRDefault="00E461C6" w:rsidP="00E461C6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E461C6">
        <w:rPr>
          <w:rFonts w:ascii="Arial" w:hAnsi="Arial" w:cs="Arial"/>
          <w:sz w:val="24"/>
          <w:szCs w:val="24"/>
        </w:rPr>
        <w:t>Заявка рассматривается администрацией Шарыповского муниципального округа в течение 3 календарных дней после поступления. Разрешение выдается органом администрации Шарыповского муниципального округа, в полномочия которого входит исполнение соответствующих нормативных актов и подписывается уполномоченным должностным лицом администрации Округа.</w:t>
      </w:r>
    </w:p>
    <w:p w14:paraId="7C6C39F3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Разрешение на право торговли оформляется по форме согласно приложению № 4 к настоящему Положению.</w:t>
      </w:r>
    </w:p>
    <w:p w14:paraId="5EF812AA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2.6. Основанием для отказа в выдаче Разрешения являются:</w:t>
      </w:r>
    </w:p>
    <w:p w14:paraId="6DF0F978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-осуществление предпринимательской деятельности без государственной регистрации в качестве индивидуального предпринимателя, без государственной регистрации в качестве юридического лица, без государственной регистрации крестьянского (фермерского) хозяйства, осуществление деятельности без регистрации в качестве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самозанятого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>;</w:t>
      </w:r>
    </w:p>
    <w:p w14:paraId="509F5825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-нарушение сроков подачи заявки;</w:t>
      </w:r>
    </w:p>
    <w:p w14:paraId="0C055E55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-хозяйствующим субъектом представлен неполный комплект документов, указанных в п.2.5 настоящего Порядка и (или) документы оформлены ненадлежащим образом (не соблюдены типовые формы документов, заполнены не все графы и строки, реквизиты, предусмотренные в формах документов, допущены технические ошибки, опечатки, отсутствуют подписи и оттиски печатей (при их наличии), не соблюдены требования к заверению копий документов;</w:t>
      </w:r>
    </w:p>
    <w:p w14:paraId="4500A304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-указанный в заявке ассортиментный перечень продукции или услуг не предусмотрен к осуществлению (реализации) в рамках проведения данного праздничного и иного культурно-массового мероприятия;</w:t>
      </w:r>
    </w:p>
    <w:p w14:paraId="447ABCE0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</w:rPr>
      </w:pPr>
      <w:r w:rsidRPr="00E461C6">
        <w:rPr>
          <w:rFonts w:ascii="Arial" w:hAnsi="Arial" w:cs="Arial"/>
          <w:sz w:val="24"/>
          <w:szCs w:val="24"/>
        </w:rPr>
        <w:t>-отсутствие свободных торговых мест, предусмотренных для праздничной торговли в рамках данного праздничного и иного культурно-массового мероприятия.</w:t>
      </w:r>
    </w:p>
    <w:p w14:paraId="33ACB0D9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>В случае, когда количество заявок превышает количество мест, установленных на данное массовое мероприятие для выездной торговли, места распределяются в порядке очередности в соответствии с датой и временем поступления каждого заявления.</w:t>
      </w:r>
    </w:p>
    <w:p w14:paraId="030935A6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2.7.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При наличии замечаний, нарушений, в том числе обоснованных жалоб потребителей, связанных с размещением объекта выездной торговли, </w:t>
      </w: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владельцем нестационарного объекта принимаются меры по их устранению, в противном случае объект подлежит закрытию.</w:t>
      </w:r>
    </w:p>
    <w:p w14:paraId="135BD95B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2.8.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Самовольно установленные (перемещенные, увеличенные по площади) и несоответствующие Схеме объекты выездной торговли, подлежат демонтажу силами владельца.</w:t>
      </w:r>
    </w:p>
    <w:p w14:paraId="45AE2671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2.7.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Разрешение на право торговли выдается заявителю на безвозмездной основе.</w:t>
      </w:r>
    </w:p>
    <w:p w14:paraId="4505983D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</w:p>
    <w:p w14:paraId="02AE382D" w14:textId="77777777" w:rsidR="00E461C6" w:rsidRPr="00E461C6" w:rsidRDefault="00E461C6" w:rsidP="00E461C6">
      <w:pPr>
        <w:suppressAutoHyphens/>
        <w:ind w:left="1072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bCs/>
          <w:sz w:val="24"/>
          <w:szCs w:val="24"/>
          <w:lang w:eastAsia="zh-CN"/>
        </w:rPr>
        <w:t xml:space="preserve">3. Требования к хозяйствующим субъектам, осуществляющим праздничную торговлю </w:t>
      </w:r>
    </w:p>
    <w:p w14:paraId="70ADCBEB" w14:textId="77777777" w:rsidR="00E461C6" w:rsidRPr="00E461C6" w:rsidRDefault="00E461C6" w:rsidP="00E461C6">
      <w:pPr>
        <w:suppressAutoHyphens/>
        <w:ind w:firstLine="397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3.1.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Размещение объектов праздничной торговли на территории Шарыповского муниципального округа производится только в местах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согласно схемы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организации праздничной торговли,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 xml:space="preserve"> оказания услуг, утвержденных на праздничном мероприятии.</w:t>
      </w:r>
    </w:p>
    <w:p w14:paraId="5674F1B4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3.2.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ab/>
        <w:t>Хозяйствующий субъект, осуществляющий праздничную торговлю, обязан:</w:t>
      </w:r>
    </w:p>
    <w:p w14:paraId="5F697668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-соблюдать установленные правила торговли, даты, места и время проведения праздничных и иных культурно-массовых мероприятий, предусмотренных соответствующими распоряжениями;</w:t>
      </w:r>
    </w:p>
    <w:p w14:paraId="6BF062D3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 xml:space="preserve"> соблюдать установленные санитарные нормы и правила, правила пожарной безопасности, ассортимент реализуемой продукции;</w:t>
      </w:r>
    </w:p>
    <w:p w14:paraId="000C19D7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-объекты выездной торговли должны отвечать требованиям нормативных документов в сфере санитарии, охраны труда, техники безопасности;</w:t>
      </w:r>
    </w:p>
    <w:p w14:paraId="6B47F0D8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-о</w:t>
      </w:r>
      <w:r w:rsidRPr="00E461C6">
        <w:rPr>
          <w:rFonts w:ascii="Arial" w:hAnsi="Arial" w:cs="Arial"/>
          <w:sz w:val="24"/>
          <w:szCs w:val="24"/>
          <w:lang w:eastAsia="zh-CN"/>
        </w:rPr>
        <w:t>бъекты выездной торговли должны отвечать современным требованиям эстетической привлекательности;</w:t>
      </w:r>
    </w:p>
    <w:p w14:paraId="41EF80F6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-обеспечить наличие вывески о своем наименовании, местонахождении, четко оформленных ценников и консультирование о реализуемом товаре;</w:t>
      </w:r>
    </w:p>
    <w:p w14:paraId="1C333376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-использовать для выездной торговли сборно-разборные палатки, стеллажи, легкую мебель (столы, стулья), столы для выкладки товаров и расчета с покупателем;</w:t>
      </w:r>
    </w:p>
    <w:p w14:paraId="734A0464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 xml:space="preserve">-обеспечить в достаточном количестве торговый инвентарь, лотки для выкладки товаров, посуду одноразового использования, упаковочный материал, салфетки, скатерти, емкости для сбора мусора, других предметов материально-технического оснащения, необходимых для выездной торговли; </w:t>
      </w:r>
    </w:p>
    <w:p w14:paraId="799757F3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-обеспечить обслуживающий персонал униформой, головными уборами, фирменными нагрудными знаками (</w:t>
      </w:r>
      <w:proofErr w:type="spellStart"/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бейджами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>), медицинскими книжками с отметкой о прохождении медосмотра;</w:t>
      </w:r>
    </w:p>
    <w:p w14:paraId="3E160D93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-не допускать реализацию напитков в стеклянной таре;</w:t>
      </w:r>
    </w:p>
    <w:p w14:paraId="6F138376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-во время торговли и завершения производить уборку мусора по месту осуществления выездной торговли в радиусе 5 метров от границ объекта нестационарной торговли;</w:t>
      </w:r>
    </w:p>
    <w:p w14:paraId="5AA73582" w14:textId="77777777" w:rsidR="00E461C6" w:rsidRPr="00E461C6" w:rsidRDefault="00E461C6" w:rsidP="00E461C6">
      <w:pPr>
        <w:suppressAutoHyphens/>
        <w:ind w:firstLine="714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-запрещено выбрасывать использованный древесный уголь в мусорные контейнеры, на землю, траву; хозяйствующие субъекты обязаны утилизировать его самостоятельно.</w:t>
      </w:r>
    </w:p>
    <w:p w14:paraId="5BBCAECA" w14:textId="77777777" w:rsidR="00E461C6" w:rsidRPr="00E461C6" w:rsidRDefault="00E461C6" w:rsidP="00E461C6">
      <w:pPr>
        <w:suppressAutoHyphens/>
        <w:spacing w:before="280" w:after="280" w:line="240" w:lineRule="atLeast"/>
        <w:contextualSpacing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08A712B" w14:textId="77777777" w:rsidR="00E461C6" w:rsidRPr="00E461C6" w:rsidRDefault="00E461C6" w:rsidP="00E461C6">
      <w:pPr>
        <w:suppressAutoHyphens/>
        <w:spacing w:before="280" w:after="280" w:line="240" w:lineRule="atLeast"/>
        <w:contextualSpacing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bCs/>
          <w:sz w:val="24"/>
          <w:szCs w:val="24"/>
          <w:lang w:eastAsia="zh-CN"/>
        </w:rPr>
        <w:t>4. Условия участия в праздничной торговле</w:t>
      </w:r>
      <w:r w:rsidRPr="00E461C6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0A246D25" w14:textId="77777777" w:rsidR="00E461C6" w:rsidRPr="00E461C6" w:rsidRDefault="00E461C6" w:rsidP="00E461C6">
      <w:pPr>
        <w:suppressAutoHyphens/>
        <w:ind w:left="709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Администрация Шарыповского муниципального округа имеет право:</w:t>
      </w:r>
    </w:p>
    <w:p w14:paraId="327BD4EC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4.1.1.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Определять конкретное место (места) на землях общего пользования для осуществления праздничной торговли;</w:t>
      </w:r>
    </w:p>
    <w:p w14:paraId="53A42937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4.1.2.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Осуществлять мониторинг соблюдения требований к организации праздничной торговли для хозяйствующих субъектов, участвующих в проведении праздничных и иных культурно-массовых мероприятий.</w:t>
      </w:r>
    </w:p>
    <w:p w14:paraId="5BCE07C2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4.1.3.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Отказать хозяйствующему субъекту в выдаче Разрешения на право праздничной торговли, согласно п.2.6 настоящего Положения;</w:t>
      </w:r>
    </w:p>
    <w:p w14:paraId="0A0C8315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Администрация Шарыповского муниципального округа обязана:</w:t>
      </w:r>
    </w:p>
    <w:p w14:paraId="1D0D7BCC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4.2.1.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Опубликовать объявление об организации праздничной торговли на официальном сайте Шарыповского муниципального округа в порядке, определенном п.2.1 настоящего Положения;</w:t>
      </w:r>
    </w:p>
    <w:p w14:paraId="2952F94F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4.2.2.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Предоставить хозяйствующему субъекту место для осуществления праздничной торговли согласно схеме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организации праздничной торговли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при наличии свободных мест и при соответствии последнего условиям участия в праздничной торговле.</w:t>
      </w:r>
    </w:p>
    <w:p w14:paraId="6F330804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4.2.3.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В случае отказа в предоставлении места для осуществления праздничной торговли, уведомить заявителя с указанием причины отказа.</w:t>
      </w:r>
    </w:p>
    <w:p w14:paraId="13C763C3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4.3.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Самовольная установка торговых объектов в местах проведения праздничных и иных культурно массовых мероприятиях не допускается.</w:t>
      </w:r>
    </w:p>
    <w:p w14:paraId="634AEF4D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4.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ab/>
      </w:r>
      <w:r w:rsidRPr="00E461C6">
        <w:rPr>
          <w:rFonts w:ascii="Arial" w:hAnsi="Arial" w:cs="Arial"/>
          <w:sz w:val="24"/>
          <w:szCs w:val="24"/>
          <w:lang w:eastAsia="zh-CN"/>
        </w:rPr>
        <w:t>Хозяйствующие субъекты обязаны:</w:t>
      </w:r>
    </w:p>
    <w:p w14:paraId="4CCB5768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4.4.1.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Соблюдать требования, предъявляемые к участникам праздничной торговли, предусмотренные разделом 3 настоящего Положения. </w:t>
      </w:r>
    </w:p>
    <w:p w14:paraId="2FE502FB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4.4.2.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Соблюдать ассортиментный перечень товаров, утвержденный для праздничной торговли.</w:t>
      </w:r>
    </w:p>
    <w:p w14:paraId="7FB0149F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4.4.3.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ab/>
        <w:t>В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 случаях, предусмотренных законодательством Российской Федерации, производить расчеты с покупателями за товары с применением контрольно-кассовой техники.</w:t>
      </w:r>
    </w:p>
    <w:p w14:paraId="211415DE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4.4.4.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Выполнять законные требования работников правоохранительных органов и организаторов праздничного мероприятия, обусловленные их должностными обязанностями.</w:t>
      </w:r>
    </w:p>
    <w:p w14:paraId="1A97B41A" w14:textId="77777777" w:rsidR="00E461C6" w:rsidRPr="00E461C6" w:rsidRDefault="00E461C6" w:rsidP="00E461C6">
      <w:pPr>
        <w:suppressAutoHyphens/>
        <w:autoSpaceDE w:val="0"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4.4.5.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Не допускать действий, создающих опасность для жизни и здоровья окружающих людей;</w:t>
      </w:r>
    </w:p>
    <w:p w14:paraId="48E503BD" w14:textId="77777777" w:rsidR="00E461C6" w:rsidRPr="00E461C6" w:rsidRDefault="00E461C6" w:rsidP="00E461C6">
      <w:pPr>
        <w:suppressAutoHyphens/>
        <w:autoSpaceDE w:val="0"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4.4.6.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ab/>
        <w:t xml:space="preserve">Иметь в наличии и предоставлять по требованию уполномоченных </w:t>
      </w:r>
      <w:r w:rsidRPr="00E461C6">
        <w:rPr>
          <w:rFonts w:ascii="Arial" w:hAnsi="Arial" w:cs="Arial"/>
          <w:sz w:val="24"/>
          <w:szCs w:val="24"/>
          <w:lang w:eastAsia="zh-CN"/>
        </w:rPr>
        <w:t>представителей следующие документы:</w:t>
      </w:r>
    </w:p>
    <w:p w14:paraId="14CD4FA4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а) паспорт гражданина Российской Федерации (требование распространяется на работников хозяйствующего субъекта); </w:t>
      </w:r>
    </w:p>
    <w:p w14:paraId="23750239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б) оригинал (копию, заверенную работодателем) трудового договора с продавцом, осуществляющим работу на торговом месте (требование распространяется на юридических лиц и индивидуальных предпринимателей, осуществляющих деятельность по продаже товаров на праздничных и иных культурно-массовых мероприятиях), медицинскую книжку продавца.</w:t>
      </w:r>
    </w:p>
    <w:p w14:paraId="5AE30EA9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4.5.7.</w:t>
      </w:r>
      <w:r w:rsidRPr="00E461C6">
        <w:rPr>
          <w:rFonts w:ascii="Arial" w:hAnsi="Arial" w:cs="Arial"/>
          <w:sz w:val="24"/>
          <w:szCs w:val="24"/>
          <w:lang w:eastAsia="zh-CN"/>
        </w:rPr>
        <w:tab/>
        <w:t>Разместить на видном месте в нестационарном торговом объекте:</w:t>
      </w:r>
    </w:p>
    <w:p w14:paraId="53B64DF3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а) копию свидетельства о внесении записи в Единый государственный реестр юридических лиц (требование распространяется на юридических лиц); </w:t>
      </w:r>
    </w:p>
    <w:p w14:paraId="13D933FA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б) копию свидетельства о внесении записи в Единый государственный реестр индивидуальных предпринимателей (требование распространяется на индивидуальных предпринимателей, глав крестьянских (фермерских) хозяйств);</w:t>
      </w:r>
    </w:p>
    <w:p w14:paraId="0EABC95A" w14:textId="77777777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в) копию справки о постановке на учет в качестве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самозянятого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 xml:space="preserve"> (требование распространяется на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самозанятых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>).</w:t>
      </w:r>
    </w:p>
    <w:p w14:paraId="165FA32D" w14:textId="58D2F54D" w:rsidR="00E461C6" w:rsidRPr="00E461C6" w:rsidRDefault="00E461C6" w:rsidP="00E461C6">
      <w:pPr>
        <w:suppressAutoHyphens/>
        <w:ind w:firstLine="714"/>
        <w:jc w:val="both"/>
        <w:rPr>
          <w:rFonts w:ascii="Arial" w:hAnsi="Arial" w:cs="Arial"/>
          <w:b/>
          <w:bCs/>
          <w:color w:val="000000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</w:t>
      </w:r>
    </w:p>
    <w:p w14:paraId="6E03AF31" w14:textId="77777777" w:rsidR="00E461C6" w:rsidRPr="00E461C6" w:rsidRDefault="00E461C6" w:rsidP="00E461C6">
      <w:pPr>
        <w:suppressAutoHyphens/>
        <w:spacing w:before="280" w:after="280" w:line="240" w:lineRule="atLeast"/>
        <w:ind w:firstLine="709"/>
        <w:contextualSpacing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b/>
          <w:bCs/>
          <w:color w:val="000000"/>
          <w:sz w:val="24"/>
          <w:szCs w:val="24"/>
          <w:lang w:eastAsia="zh-CN"/>
        </w:rPr>
        <w:t>5. Ответственность сторон</w:t>
      </w:r>
    </w:p>
    <w:p w14:paraId="1E64CD55" w14:textId="77777777" w:rsidR="00E461C6" w:rsidRPr="00E461C6" w:rsidRDefault="00E461C6" w:rsidP="00E461C6">
      <w:pPr>
        <w:suppressAutoHyphens/>
        <w:spacing w:before="280" w:after="280" w:line="240" w:lineRule="atLeast"/>
        <w:ind w:firstLine="709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>5.1.</w:t>
      </w:r>
      <w:r w:rsidRPr="00E461C6">
        <w:rPr>
          <w:rFonts w:ascii="Arial" w:hAnsi="Arial" w:cs="Arial"/>
          <w:color w:val="000000"/>
          <w:sz w:val="24"/>
          <w:szCs w:val="24"/>
          <w:lang w:eastAsia="zh-CN"/>
        </w:rPr>
        <w:tab/>
        <w:t>В случае выявления нарушений при организации праздничной торговли, а также иных нарушений законодательства, виновные лица несут ответственность в соответствии с действующим законодательством Российской Федерации.</w:t>
      </w:r>
    </w:p>
    <w:p w14:paraId="1C260A53" w14:textId="77777777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7A66E0D3" w14:textId="77777777" w:rsidR="00E461C6" w:rsidRPr="00E461C6" w:rsidRDefault="00E461C6" w:rsidP="00E461C6">
      <w:pPr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br w:type="page"/>
      </w:r>
    </w:p>
    <w:p w14:paraId="57CBF437" w14:textId="77777777" w:rsidR="00E461C6" w:rsidRPr="00E461C6" w:rsidRDefault="00E461C6" w:rsidP="00D0571F">
      <w:pPr>
        <w:suppressAutoHyphens/>
        <w:spacing w:after="0" w:line="240" w:lineRule="auto"/>
        <w:ind w:left="5245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 xml:space="preserve">                                                                               Приложение № 1</w:t>
      </w:r>
    </w:p>
    <w:p w14:paraId="4664BBAB" w14:textId="77777777" w:rsidR="00E461C6" w:rsidRPr="00E461C6" w:rsidRDefault="00E461C6" w:rsidP="00D0571F">
      <w:pPr>
        <w:suppressAutoHyphens/>
        <w:spacing w:after="0" w:line="240" w:lineRule="auto"/>
        <w:ind w:left="5245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 xml:space="preserve">к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Порядку организации торговли при </w:t>
      </w:r>
    </w:p>
    <w:p w14:paraId="21807939" w14:textId="77777777" w:rsidR="00E461C6" w:rsidRPr="00E461C6" w:rsidRDefault="00E461C6" w:rsidP="00D0571F">
      <w:pPr>
        <w:suppressAutoHyphens/>
        <w:spacing w:after="0" w:line="240" w:lineRule="auto"/>
        <w:ind w:left="5245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проведении праздничных и иных </w:t>
      </w:r>
    </w:p>
    <w:p w14:paraId="58B73AF9" w14:textId="77777777" w:rsidR="00E461C6" w:rsidRPr="00E461C6" w:rsidRDefault="00E461C6" w:rsidP="00D0571F">
      <w:pPr>
        <w:suppressAutoHyphens/>
        <w:spacing w:after="0" w:line="240" w:lineRule="auto"/>
        <w:ind w:left="5245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культурно-массовых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мероприятий на территории Шарыповского муниципального округа  </w:t>
      </w:r>
    </w:p>
    <w:p w14:paraId="085E564D" w14:textId="77777777" w:rsidR="00E461C6" w:rsidRPr="00E461C6" w:rsidRDefault="00E461C6" w:rsidP="00E461C6">
      <w:pPr>
        <w:suppressAutoHyphens/>
        <w:rPr>
          <w:rFonts w:ascii="Arial" w:hAnsi="Arial" w:cs="Arial"/>
          <w:sz w:val="24"/>
          <w:szCs w:val="24"/>
          <w:lang w:eastAsia="zh-CN"/>
        </w:rPr>
      </w:pPr>
    </w:p>
    <w:p w14:paraId="26217468" w14:textId="77777777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6C7B889A" w14:textId="77777777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Характеристика  объектов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праздничной торговли при проведении праздничных и иных культурно-массовых мероприятий, проводимых администрацией Шарыповского муниципального округа </w:t>
      </w:r>
    </w:p>
    <w:p w14:paraId="5A347F71" w14:textId="77777777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11"/>
        <w:gridCol w:w="1724"/>
        <w:gridCol w:w="2641"/>
        <w:gridCol w:w="2178"/>
        <w:gridCol w:w="1701"/>
        <w:gridCol w:w="957"/>
      </w:tblGrid>
      <w:tr w:rsidR="00E461C6" w:rsidRPr="00E461C6" w14:paraId="7D548F4A" w14:textId="77777777" w:rsidTr="002646B1">
        <w:tc>
          <w:tcPr>
            <w:tcW w:w="511" w:type="dxa"/>
          </w:tcPr>
          <w:p w14:paraId="2B0A09DD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1724" w:type="dxa"/>
          </w:tcPr>
          <w:p w14:paraId="3B2927C5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Территория Шарыповского муниципального округа</w:t>
            </w:r>
          </w:p>
        </w:tc>
        <w:tc>
          <w:tcPr>
            <w:tcW w:w="2641" w:type="dxa"/>
          </w:tcPr>
          <w:p w14:paraId="34E78B2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Ассортимент реализуемой продукции</w:t>
            </w:r>
          </w:p>
        </w:tc>
        <w:tc>
          <w:tcPr>
            <w:tcW w:w="2178" w:type="dxa"/>
          </w:tcPr>
          <w:p w14:paraId="31D24829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Хозяйствующие субъекты</w:t>
            </w:r>
          </w:p>
        </w:tc>
        <w:tc>
          <w:tcPr>
            <w:tcW w:w="1701" w:type="dxa"/>
          </w:tcPr>
          <w:p w14:paraId="6B27236F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Тип объекта</w:t>
            </w:r>
          </w:p>
        </w:tc>
        <w:tc>
          <w:tcPr>
            <w:tcW w:w="957" w:type="dxa"/>
          </w:tcPr>
          <w:p w14:paraId="578751A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Количество мест</w:t>
            </w:r>
          </w:p>
        </w:tc>
      </w:tr>
      <w:tr w:rsidR="00E461C6" w:rsidRPr="00E461C6" w14:paraId="16CF2373" w14:textId="77777777" w:rsidTr="002646B1">
        <w:tc>
          <w:tcPr>
            <w:tcW w:w="511" w:type="dxa"/>
            <w:vMerge w:val="restart"/>
            <w:vAlign w:val="center"/>
          </w:tcPr>
          <w:p w14:paraId="300A145A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24" w:type="dxa"/>
            <w:vMerge w:val="restart"/>
            <w:vAlign w:val="center"/>
          </w:tcPr>
          <w:p w14:paraId="0DBB8DF3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с. Парная, набережная р.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Парнушка</w:t>
            </w:r>
            <w:proofErr w:type="spellEnd"/>
          </w:p>
        </w:tc>
        <w:tc>
          <w:tcPr>
            <w:tcW w:w="2641" w:type="dxa"/>
            <w:vAlign w:val="center"/>
          </w:tcPr>
          <w:p w14:paraId="6F41612A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Игрушки, сувениры, изделия народного художественного промысла</w:t>
            </w:r>
          </w:p>
        </w:tc>
        <w:tc>
          <w:tcPr>
            <w:tcW w:w="2178" w:type="dxa"/>
            <w:vAlign w:val="center"/>
          </w:tcPr>
          <w:p w14:paraId="3A3989CF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Юридические лица, индивидуальные предприниматели,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самозанятые</w:t>
            </w:r>
            <w:proofErr w:type="spellEnd"/>
          </w:p>
        </w:tc>
        <w:tc>
          <w:tcPr>
            <w:tcW w:w="1701" w:type="dxa"/>
            <w:vAlign w:val="center"/>
          </w:tcPr>
          <w:p w14:paraId="4C68A649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палатка</w:t>
            </w:r>
          </w:p>
        </w:tc>
        <w:tc>
          <w:tcPr>
            <w:tcW w:w="957" w:type="dxa"/>
            <w:vAlign w:val="center"/>
          </w:tcPr>
          <w:p w14:paraId="65C0216C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9</w:t>
            </w:r>
          </w:p>
        </w:tc>
      </w:tr>
      <w:tr w:rsidR="00E461C6" w:rsidRPr="00E461C6" w14:paraId="0E92BDB7" w14:textId="77777777" w:rsidTr="002646B1">
        <w:trPr>
          <w:trHeight w:val="1467"/>
        </w:trPr>
        <w:tc>
          <w:tcPr>
            <w:tcW w:w="511" w:type="dxa"/>
            <w:vMerge/>
          </w:tcPr>
          <w:p w14:paraId="238FA5E1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58DB7DEE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777B0174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Выпечные и кондитерские изделия, поп-корн, сладкая вата, вареная кукуруза, напитки безалкогольные, чай, кофе</w:t>
            </w:r>
          </w:p>
        </w:tc>
        <w:tc>
          <w:tcPr>
            <w:tcW w:w="2178" w:type="dxa"/>
            <w:vAlign w:val="center"/>
          </w:tcPr>
          <w:p w14:paraId="44F3B1DB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vAlign w:val="center"/>
          </w:tcPr>
          <w:p w14:paraId="53FAFBFE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Палатка,</w:t>
            </w:r>
            <w:r w:rsidRPr="00E461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киоск</w:t>
            </w:r>
          </w:p>
        </w:tc>
        <w:tc>
          <w:tcPr>
            <w:tcW w:w="957" w:type="dxa"/>
            <w:vAlign w:val="center"/>
          </w:tcPr>
          <w:p w14:paraId="5EA22C84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4</w:t>
            </w:r>
          </w:p>
        </w:tc>
      </w:tr>
      <w:tr w:rsidR="00E461C6" w:rsidRPr="00E461C6" w14:paraId="1B3E854E" w14:textId="77777777" w:rsidTr="002646B1">
        <w:tc>
          <w:tcPr>
            <w:tcW w:w="511" w:type="dxa"/>
            <w:vMerge/>
          </w:tcPr>
          <w:p w14:paraId="2E84CF54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381285AF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399F5EF2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Мороженое</w:t>
            </w:r>
          </w:p>
        </w:tc>
        <w:tc>
          <w:tcPr>
            <w:tcW w:w="2178" w:type="dxa"/>
            <w:vAlign w:val="center"/>
          </w:tcPr>
          <w:p w14:paraId="320A319F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vAlign w:val="center"/>
          </w:tcPr>
          <w:p w14:paraId="4C1E7415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Зонт-тент, палатка (при наличии морозильного оборудования)</w:t>
            </w:r>
          </w:p>
        </w:tc>
        <w:tc>
          <w:tcPr>
            <w:tcW w:w="957" w:type="dxa"/>
            <w:vAlign w:val="center"/>
          </w:tcPr>
          <w:p w14:paraId="475822DE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1</w:t>
            </w:r>
          </w:p>
        </w:tc>
      </w:tr>
      <w:tr w:rsidR="00E461C6" w:rsidRPr="00E461C6" w14:paraId="443A0475" w14:textId="77777777" w:rsidTr="002646B1">
        <w:tc>
          <w:tcPr>
            <w:tcW w:w="511" w:type="dxa"/>
            <w:vMerge/>
          </w:tcPr>
          <w:p w14:paraId="488CAEF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58212B52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0B87D0B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Шашлык, плов, напитки </w:t>
            </w: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безалкогольные</w:t>
            </w:r>
          </w:p>
        </w:tc>
        <w:tc>
          <w:tcPr>
            <w:tcW w:w="2178" w:type="dxa"/>
            <w:vAlign w:val="center"/>
          </w:tcPr>
          <w:p w14:paraId="745ED3D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Юридические лица, индивидуальные </w:t>
            </w: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предприниматели</w:t>
            </w:r>
          </w:p>
        </w:tc>
        <w:tc>
          <w:tcPr>
            <w:tcW w:w="1701" w:type="dxa"/>
            <w:vAlign w:val="center"/>
          </w:tcPr>
          <w:p w14:paraId="74F1FDBA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Шатер (с наличием </w:t>
            </w: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столиков)</w:t>
            </w:r>
          </w:p>
        </w:tc>
        <w:tc>
          <w:tcPr>
            <w:tcW w:w="957" w:type="dxa"/>
            <w:vAlign w:val="center"/>
          </w:tcPr>
          <w:p w14:paraId="029FB6F2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3</w:t>
            </w:r>
          </w:p>
        </w:tc>
      </w:tr>
      <w:tr w:rsidR="00E461C6" w:rsidRPr="00E461C6" w14:paraId="0AFBB72F" w14:textId="77777777" w:rsidTr="002646B1">
        <w:tc>
          <w:tcPr>
            <w:tcW w:w="511" w:type="dxa"/>
            <w:vMerge/>
          </w:tcPr>
          <w:p w14:paraId="00C9CC3C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58ACC81A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77857106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Аквагрим</w:t>
            </w:r>
            <w:proofErr w:type="spellEnd"/>
          </w:p>
        </w:tc>
        <w:tc>
          <w:tcPr>
            <w:tcW w:w="2178" w:type="dxa"/>
            <w:vAlign w:val="center"/>
          </w:tcPr>
          <w:p w14:paraId="554DE7D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Индивидуальные предприниматели,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самозанятые</w:t>
            </w:r>
            <w:proofErr w:type="spellEnd"/>
          </w:p>
        </w:tc>
        <w:tc>
          <w:tcPr>
            <w:tcW w:w="1701" w:type="dxa"/>
            <w:vAlign w:val="center"/>
          </w:tcPr>
          <w:p w14:paraId="28C41C44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Зонт-тент, столик со стулом, палатка</w:t>
            </w:r>
          </w:p>
        </w:tc>
        <w:tc>
          <w:tcPr>
            <w:tcW w:w="957" w:type="dxa"/>
            <w:vAlign w:val="center"/>
          </w:tcPr>
          <w:p w14:paraId="067D2B88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2</w:t>
            </w:r>
          </w:p>
        </w:tc>
      </w:tr>
      <w:tr w:rsidR="00E461C6" w:rsidRPr="00E461C6" w14:paraId="7D6B3CED" w14:textId="77777777" w:rsidTr="002646B1">
        <w:tc>
          <w:tcPr>
            <w:tcW w:w="511" w:type="dxa"/>
            <w:vMerge w:val="restart"/>
            <w:vAlign w:val="center"/>
          </w:tcPr>
          <w:p w14:paraId="75AF3115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4" w:type="dxa"/>
            <w:vMerge w:val="restart"/>
            <w:vAlign w:val="center"/>
          </w:tcPr>
          <w:p w14:paraId="5CFAD682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с. Холмогорское, площадка Дома Культуры</w:t>
            </w:r>
          </w:p>
        </w:tc>
        <w:tc>
          <w:tcPr>
            <w:tcW w:w="2641" w:type="dxa"/>
            <w:vAlign w:val="center"/>
          </w:tcPr>
          <w:p w14:paraId="1E041803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Игрушки, сувениры, изделия народного художественного промысла</w:t>
            </w:r>
          </w:p>
        </w:tc>
        <w:tc>
          <w:tcPr>
            <w:tcW w:w="2178" w:type="dxa"/>
            <w:vAlign w:val="center"/>
          </w:tcPr>
          <w:p w14:paraId="1E19FC51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 xml:space="preserve">Юридические лица, индивидуальные предприниматели,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</w:rPr>
              <w:t>самозанятые</w:t>
            </w:r>
            <w:proofErr w:type="spellEnd"/>
          </w:p>
        </w:tc>
        <w:tc>
          <w:tcPr>
            <w:tcW w:w="1701" w:type="dxa"/>
          </w:tcPr>
          <w:p w14:paraId="65F15F01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палатка</w:t>
            </w:r>
          </w:p>
        </w:tc>
        <w:tc>
          <w:tcPr>
            <w:tcW w:w="957" w:type="dxa"/>
            <w:vAlign w:val="center"/>
          </w:tcPr>
          <w:p w14:paraId="77D69050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5</w:t>
            </w:r>
          </w:p>
        </w:tc>
      </w:tr>
      <w:tr w:rsidR="00E461C6" w:rsidRPr="00E461C6" w14:paraId="1EB741E3" w14:textId="77777777" w:rsidTr="002646B1">
        <w:tc>
          <w:tcPr>
            <w:tcW w:w="511" w:type="dxa"/>
            <w:vMerge/>
          </w:tcPr>
          <w:p w14:paraId="160D57A5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18E81F0C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1BFBDB7D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 xml:space="preserve">Выпечные и кондитерские изделия, поп-корн, сладкая вата, вареная кукуруза, напитки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</w:rPr>
              <w:t>безалкогольные,чай,кофе</w:t>
            </w:r>
            <w:proofErr w:type="spellEnd"/>
          </w:p>
        </w:tc>
        <w:tc>
          <w:tcPr>
            <w:tcW w:w="2178" w:type="dxa"/>
            <w:vAlign w:val="center"/>
          </w:tcPr>
          <w:p w14:paraId="282012DE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</w:tcPr>
          <w:p w14:paraId="71809AEC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Палатка</w:t>
            </w:r>
          </w:p>
        </w:tc>
        <w:tc>
          <w:tcPr>
            <w:tcW w:w="957" w:type="dxa"/>
            <w:vAlign w:val="center"/>
          </w:tcPr>
          <w:p w14:paraId="6DC44C7D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4</w:t>
            </w:r>
          </w:p>
        </w:tc>
      </w:tr>
      <w:tr w:rsidR="00E461C6" w:rsidRPr="00E461C6" w14:paraId="59D98C9C" w14:textId="77777777" w:rsidTr="002646B1">
        <w:trPr>
          <w:trHeight w:val="1424"/>
        </w:trPr>
        <w:tc>
          <w:tcPr>
            <w:tcW w:w="511" w:type="dxa"/>
            <w:vMerge/>
          </w:tcPr>
          <w:p w14:paraId="77675949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52D92BB9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706F28C1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Мороженое</w:t>
            </w:r>
          </w:p>
        </w:tc>
        <w:tc>
          <w:tcPr>
            <w:tcW w:w="2178" w:type="dxa"/>
            <w:vAlign w:val="center"/>
          </w:tcPr>
          <w:p w14:paraId="737B5811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</w:tcPr>
          <w:p w14:paraId="5DEE69DA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Зонт-тент, палатка (при наличии морозильного оборудования)</w:t>
            </w:r>
          </w:p>
        </w:tc>
        <w:tc>
          <w:tcPr>
            <w:tcW w:w="957" w:type="dxa"/>
            <w:vAlign w:val="center"/>
          </w:tcPr>
          <w:p w14:paraId="1E5FBCC5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1</w:t>
            </w:r>
          </w:p>
        </w:tc>
      </w:tr>
      <w:tr w:rsidR="00E461C6" w:rsidRPr="00E461C6" w14:paraId="4389D1F5" w14:textId="77777777" w:rsidTr="002646B1">
        <w:tc>
          <w:tcPr>
            <w:tcW w:w="511" w:type="dxa"/>
            <w:vMerge/>
          </w:tcPr>
          <w:p w14:paraId="09F41B9C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74D3E877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008A114C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Шашлык, плов, напитки безалкогольные</w:t>
            </w:r>
          </w:p>
        </w:tc>
        <w:tc>
          <w:tcPr>
            <w:tcW w:w="2178" w:type="dxa"/>
            <w:vAlign w:val="center"/>
          </w:tcPr>
          <w:p w14:paraId="4BC65205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</w:tcPr>
          <w:p w14:paraId="1245799D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Шатер (с наличием столиков)</w:t>
            </w:r>
          </w:p>
        </w:tc>
        <w:tc>
          <w:tcPr>
            <w:tcW w:w="957" w:type="dxa"/>
            <w:vAlign w:val="center"/>
          </w:tcPr>
          <w:p w14:paraId="0E573B47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3</w:t>
            </w:r>
          </w:p>
        </w:tc>
      </w:tr>
      <w:tr w:rsidR="00E461C6" w:rsidRPr="00E461C6" w14:paraId="43C085F6" w14:textId="77777777" w:rsidTr="002646B1">
        <w:tc>
          <w:tcPr>
            <w:tcW w:w="511" w:type="dxa"/>
            <w:vMerge/>
          </w:tcPr>
          <w:p w14:paraId="19488291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24" w:type="dxa"/>
            <w:vMerge/>
          </w:tcPr>
          <w:p w14:paraId="0DC5B0FF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41" w:type="dxa"/>
            <w:vAlign w:val="center"/>
          </w:tcPr>
          <w:p w14:paraId="7423E294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1C6">
              <w:rPr>
                <w:rFonts w:ascii="Arial" w:hAnsi="Arial" w:cs="Arial"/>
                <w:sz w:val="24"/>
                <w:szCs w:val="24"/>
              </w:rPr>
              <w:t>Аквагрим</w:t>
            </w:r>
            <w:proofErr w:type="spellEnd"/>
          </w:p>
        </w:tc>
        <w:tc>
          <w:tcPr>
            <w:tcW w:w="2178" w:type="dxa"/>
            <w:vAlign w:val="center"/>
          </w:tcPr>
          <w:p w14:paraId="1FB82D98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 xml:space="preserve">Индивидуальные предприниматели, </w:t>
            </w:r>
            <w:proofErr w:type="spellStart"/>
            <w:r w:rsidRPr="00E461C6">
              <w:rPr>
                <w:rFonts w:ascii="Arial" w:hAnsi="Arial" w:cs="Arial"/>
                <w:sz w:val="24"/>
                <w:szCs w:val="24"/>
              </w:rPr>
              <w:t>самозанятые</w:t>
            </w:r>
            <w:proofErr w:type="spellEnd"/>
          </w:p>
        </w:tc>
        <w:tc>
          <w:tcPr>
            <w:tcW w:w="1701" w:type="dxa"/>
          </w:tcPr>
          <w:p w14:paraId="77B9F45C" w14:textId="77777777" w:rsidR="00E461C6" w:rsidRPr="00E461C6" w:rsidRDefault="00E461C6" w:rsidP="002646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61C6">
              <w:rPr>
                <w:rFonts w:ascii="Arial" w:hAnsi="Arial" w:cs="Arial"/>
                <w:sz w:val="24"/>
                <w:szCs w:val="24"/>
              </w:rPr>
              <w:t>Зонт-тент, столик со стулом, палатка</w:t>
            </w:r>
          </w:p>
        </w:tc>
        <w:tc>
          <w:tcPr>
            <w:tcW w:w="957" w:type="dxa"/>
            <w:vAlign w:val="center"/>
          </w:tcPr>
          <w:p w14:paraId="33E06CF3" w14:textId="77777777" w:rsidR="00E461C6" w:rsidRPr="00E461C6" w:rsidRDefault="00E461C6" w:rsidP="002646B1">
            <w:pPr>
              <w:suppressAutoHyphens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1</w:t>
            </w:r>
          </w:p>
        </w:tc>
      </w:tr>
    </w:tbl>
    <w:p w14:paraId="4BE0067C" w14:textId="77777777" w:rsidR="00E461C6" w:rsidRDefault="00E461C6" w:rsidP="00E461C6">
      <w:pPr>
        <w:suppressAutoHyphens/>
        <w:rPr>
          <w:rFonts w:ascii="Arial" w:hAnsi="Arial" w:cs="Arial"/>
          <w:sz w:val="24"/>
          <w:szCs w:val="24"/>
          <w:lang w:val="en-US"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                                                                       </w:t>
      </w:r>
    </w:p>
    <w:p w14:paraId="7A36E440" w14:textId="77777777" w:rsidR="00E461C6" w:rsidRPr="00E461C6" w:rsidRDefault="00E461C6" w:rsidP="00E461C6">
      <w:pPr>
        <w:suppressAutoHyphens/>
        <w:rPr>
          <w:rFonts w:ascii="Arial" w:hAnsi="Arial" w:cs="Arial"/>
          <w:sz w:val="24"/>
          <w:szCs w:val="24"/>
          <w:lang w:val="en-US" w:eastAsia="zh-CN"/>
        </w:rPr>
      </w:pPr>
    </w:p>
    <w:p w14:paraId="6C09947F" w14:textId="77777777" w:rsidR="00D0571F" w:rsidRDefault="00D0571F" w:rsidP="00E461C6">
      <w:pPr>
        <w:suppressAutoHyphens/>
        <w:ind w:left="5103"/>
        <w:rPr>
          <w:rFonts w:ascii="Arial" w:hAnsi="Arial" w:cs="Arial"/>
          <w:sz w:val="24"/>
          <w:szCs w:val="24"/>
          <w:lang w:eastAsia="zh-CN"/>
        </w:rPr>
      </w:pPr>
    </w:p>
    <w:p w14:paraId="049FBD5C" w14:textId="77777777" w:rsidR="00D0571F" w:rsidRDefault="00D0571F" w:rsidP="00E461C6">
      <w:pPr>
        <w:suppressAutoHyphens/>
        <w:ind w:left="5103"/>
        <w:rPr>
          <w:rFonts w:ascii="Arial" w:hAnsi="Arial" w:cs="Arial"/>
          <w:sz w:val="24"/>
          <w:szCs w:val="24"/>
          <w:lang w:eastAsia="zh-CN"/>
        </w:rPr>
      </w:pPr>
    </w:p>
    <w:p w14:paraId="6C658DE6" w14:textId="4692B111" w:rsidR="00E461C6" w:rsidRPr="00E461C6" w:rsidRDefault="00E461C6" w:rsidP="00D0571F">
      <w:pPr>
        <w:suppressAutoHyphens/>
        <w:spacing w:after="0" w:line="240" w:lineRule="auto"/>
        <w:ind w:left="5103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Приложение № 2</w:t>
      </w:r>
    </w:p>
    <w:p w14:paraId="0F019C01" w14:textId="77777777" w:rsidR="00E461C6" w:rsidRPr="00E461C6" w:rsidRDefault="00E461C6" w:rsidP="00D0571F">
      <w:pPr>
        <w:suppressAutoHyphens/>
        <w:spacing w:after="0" w:line="240" w:lineRule="auto"/>
        <w:ind w:left="5103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 xml:space="preserve">к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Порядку организации торговли при </w:t>
      </w:r>
    </w:p>
    <w:p w14:paraId="4BCA97F9" w14:textId="77777777" w:rsidR="00E461C6" w:rsidRPr="00E461C6" w:rsidRDefault="00E461C6" w:rsidP="00D0571F">
      <w:pPr>
        <w:suppressAutoHyphens/>
        <w:spacing w:after="0" w:line="240" w:lineRule="auto"/>
        <w:ind w:left="5103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проведении праздничных и иных </w:t>
      </w:r>
    </w:p>
    <w:p w14:paraId="0C0AA1DF" w14:textId="1DE3BCAA" w:rsidR="00E461C6" w:rsidRPr="00E461C6" w:rsidRDefault="00E461C6" w:rsidP="00D0571F">
      <w:pPr>
        <w:suppressAutoHyphens/>
        <w:spacing w:after="0" w:line="240" w:lineRule="auto"/>
        <w:ind w:left="5103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культурно-массовых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мероприятий на территории Шарыповского муниципального округа  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</w:p>
    <w:p w14:paraId="74849A23" w14:textId="77777777" w:rsidR="00D0571F" w:rsidRDefault="00D0571F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0EF0AB87" w14:textId="391EFAB4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Ассортимент товаров </w:t>
      </w:r>
    </w:p>
    <w:p w14:paraId="41F10068" w14:textId="77777777" w:rsidR="00E461C6" w:rsidRPr="00E461C6" w:rsidRDefault="00E461C6" w:rsidP="00E461C6">
      <w:pPr>
        <w:suppressAutoHyphens/>
        <w:snapToGrid w:val="0"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для организации торговли при проведении праздничных и иных культурно-массовых мероприятий на территории Шарыповского муниципального округа </w:t>
      </w:r>
    </w:p>
    <w:p w14:paraId="602BF86F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1. Сувенирная продукция.</w:t>
      </w:r>
    </w:p>
    <w:p w14:paraId="11E693B8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2. Изделия народного художественного промысла.</w:t>
      </w:r>
    </w:p>
    <w:p w14:paraId="55BDA1B4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3. Игрушки, шары.</w:t>
      </w:r>
    </w:p>
    <w:p w14:paraId="66F16881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4. Кондитерские выпечные изделия без кремовых начинок.</w:t>
      </w:r>
    </w:p>
    <w:p w14:paraId="56430F34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5. Кондитерские изделия промышленного производства,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поп-корн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>, сладкая вата и др. (с использованием специального оборудования).</w:t>
      </w:r>
    </w:p>
    <w:p w14:paraId="65AB1EC5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6. Кулинарная продукция предприятий общественного питания при условии соблюдения </w:t>
      </w:r>
      <w:r w:rsidRPr="00E461C6">
        <w:rPr>
          <w:rFonts w:ascii="Arial" w:eastAsiaTheme="minorHAnsi" w:hAnsi="Arial" w:cs="Arial"/>
          <w:sz w:val="24"/>
          <w:szCs w:val="24"/>
        </w:rPr>
        <w:t>требований СП 2.3/2.4.3590-20 «Санитарно-эпидемиологические требования к организации общественного питания населения»</w:t>
      </w:r>
    </w:p>
    <w:p w14:paraId="70C86672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7. Безалкогольные напитки (соки, фруктовая и минеральная вода) в промышленной упаковке (пластик, картон, жесть), торговля в розлив с использованием разовой посуды.</w:t>
      </w:r>
    </w:p>
    <w:p w14:paraId="530F1F6B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8. Чай, кофе (торговля в розлив с использованием разовой посуды).</w:t>
      </w:r>
    </w:p>
    <w:p w14:paraId="06353D64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9. Мороженое (при наличии морозильного оборудования).</w:t>
      </w:r>
    </w:p>
    <w:p w14:paraId="4380DFEC" w14:textId="77777777" w:rsidR="00E461C6" w:rsidRPr="00E461C6" w:rsidRDefault="00E461C6" w:rsidP="00E461C6">
      <w:pPr>
        <w:suppressAutoHyphens/>
        <w:snapToGrid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10. Шашлыки при условии:</w:t>
      </w:r>
    </w:p>
    <w:p w14:paraId="421B3C39" w14:textId="77777777" w:rsidR="00E461C6" w:rsidRPr="00E461C6" w:rsidRDefault="00E461C6" w:rsidP="00E461C6">
      <w:pPr>
        <w:suppressAutoHyphens/>
        <w:autoSpaceDE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 xml:space="preserve">-подготовки маринованного мяса в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стационарных  предприятиях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 общественного питания;</w:t>
      </w:r>
    </w:p>
    <w:p w14:paraId="29E2283B" w14:textId="77777777" w:rsidR="00E461C6" w:rsidRPr="00E461C6" w:rsidRDefault="00E461C6" w:rsidP="00E461C6">
      <w:pPr>
        <w:suppressAutoHyphens/>
        <w:autoSpaceDE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-обеспечения умывальником, специальной одеждой, одноразовой посудой, салфетками, урной, емкостями для сбора стоков;</w:t>
      </w:r>
    </w:p>
    <w:p w14:paraId="642E2AE2" w14:textId="77777777" w:rsidR="00E461C6" w:rsidRPr="00E461C6" w:rsidRDefault="00E461C6" w:rsidP="00E461C6">
      <w:pPr>
        <w:suppressAutoHyphens/>
        <w:autoSpaceDE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-наличия двух работников (повар, продавец) с документами о прохождении медосмотра и санитарного минимума;</w:t>
      </w:r>
    </w:p>
    <w:p w14:paraId="5A301CEE" w14:textId="77777777" w:rsidR="00E461C6" w:rsidRPr="00E461C6" w:rsidRDefault="00E461C6" w:rsidP="00E461C6">
      <w:pPr>
        <w:suppressAutoHyphens/>
        <w:autoSpaceDE w:val="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ab/>
        <w:t>-использования только древесного угля.</w:t>
      </w:r>
    </w:p>
    <w:p w14:paraId="02D2C7D5" w14:textId="77777777" w:rsidR="00E461C6" w:rsidRPr="00E461C6" w:rsidRDefault="00E461C6" w:rsidP="00E461C6">
      <w:pPr>
        <w:suppressAutoHyphens/>
        <w:autoSpaceDE w:val="0"/>
        <w:ind w:left="709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11. </w:t>
      </w:r>
      <w:proofErr w:type="spellStart"/>
      <w:r w:rsidRPr="00E461C6">
        <w:rPr>
          <w:rFonts w:ascii="Arial" w:hAnsi="Arial" w:cs="Arial"/>
          <w:sz w:val="24"/>
          <w:szCs w:val="24"/>
          <w:lang w:eastAsia="zh-CN"/>
        </w:rPr>
        <w:t>Аквагрим</w:t>
      </w:r>
      <w:proofErr w:type="spellEnd"/>
      <w:r w:rsidRPr="00E461C6">
        <w:rPr>
          <w:rFonts w:ascii="Arial" w:hAnsi="Arial" w:cs="Arial"/>
          <w:sz w:val="24"/>
          <w:szCs w:val="24"/>
          <w:lang w:eastAsia="zh-CN"/>
        </w:rPr>
        <w:t>.</w:t>
      </w:r>
    </w:p>
    <w:p w14:paraId="6D469F87" w14:textId="77777777" w:rsidR="00D0571F" w:rsidRDefault="00D0571F" w:rsidP="00E461C6">
      <w:pPr>
        <w:suppressAutoHyphens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2390094D" w14:textId="77777777" w:rsidR="00D0571F" w:rsidRDefault="00E461C6" w:rsidP="00D0571F">
      <w:pPr>
        <w:suppressAutoHyphens/>
        <w:spacing w:after="0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>Приложение № 3</w:t>
      </w:r>
    </w:p>
    <w:p w14:paraId="2F366A79" w14:textId="67C1A06B" w:rsidR="00E461C6" w:rsidRPr="00E461C6" w:rsidRDefault="00E461C6" w:rsidP="00D0571F">
      <w:pPr>
        <w:suppressAutoHyphens/>
        <w:spacing w:after="0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 xml:space="preserve">к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Порядку организации торговли при </w:t>
      </w:r>
    </w:p>
    <w:p w14:paraId="559F78ED" w14:textId="77777777" w:rsidR="00E461C6" w:rsidRPr="00E461C6" w:rsidRDefault="00E461C6" w:rsidP="00D0571F">
      <w:pPr>
        <w:suppressAutoHyphens/>
        <w:spacing w:after="0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проведении праздничных и иных </w:t>
      </w:r>
    </w:p>
    <w:p w14:paraId="61EEF530" w14:textId="77777777" w:rsidR="00E461C6" w:rsidRPr="00E461C6" w:rsidRDefault="00E461C6" w:rsidP="00D0571F">
      <w:pPr>
        <w:suppressAutoHyphens/>
        <w:spacing w:after="0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культурно-массовых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мероприятий на территории Шарыповского муниципального округа  </w:t>
      </w:r>
    </w:p>
    <w:p w14:paraId="27410B28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right"/>
        <w:rPr>
          <w:rFonts w:ascii="Arial" w:hAnsi="Arial" w:cs="Arial"/>
          <w:sz w:val="24"/>
          <w:szCs w:val="24"/>
          <w:lang w:eastAsia="zh-CN"/>
        </w:rPr>
      </w:pPr>
    </w:p>
    <w:p w14:paraId="0555B369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right"/>
        <w:rPr>
          <w:rFonts w:ascii="Arial" w:hAnsi="Arial" w:cs="Arial"/>
          <w:sz w:val="24"/>
          <w:szCs w:val="24"/>
          <w:lang w:eastAsia="zh-CN"/>
        </w:rPr>
      </w:pPr>
    </w:p>
    <w:p w14:paraId="43D06743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right"/>
        <w:rPr>
          <w:rFonts w:ascii="Arial" w:hAnsi="Arial" w:cs="Arial"/>
          <w:sz w:val="24"/>
          <w:szCs w:val="24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68"/>
        <w:gridCol w:w="3865"/>
      </w:tblGrid>
      <w:tr w:rsidR="00E461C6" w:rsidRPr="00E461C6" w14:paraId="41A4F662" w14:textId="77777777" w:rsidTr="002646B1">
        <w:trPr>
          <w:trHeight w:val="1080"/>
        </w:trPr>
        <w:tc>
          <w:tcPr>
            <w:tcW w:w="5568" w:type="dxa"/>
            <w:shd w:val="clear" w:color="auto" w:fill="auto"/>
          </w:tcPr>
          <w:p w14:paraId="2D163DF2" w14:textId="77777777" w:rsidR="00E461C6" w:rsidRPr="00E461C6" w:rsidRDefault="00E461C6" w:rsidP="002646B1">
            <w:pPr>
              <w:suppressLineNumbers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65" w:type="dxa"/>
            <w:shd w:val="clear" w:color="auto" w:fill="auto"/>
          </w:tcPr>
          <w:p w14:paraId="49534721" w14:textId="77777777" w:rsidR="00E461C6" w:rsidRPr="00E461C6" w:rsidRDefault="00E461C6" w:rsidP="002646B1">
            <w:pPr>
              <w:suppressAutoHyphens/>
              <w:jc w:val="righ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Главе Шарыповского муниципального округа</w:t>
            </w:r>
          </w:p>
          <w:p w14:paraId="1ADC8B24" w14:textId="77777777" w:rsidR="00E461C6" w:rsidRPr="00E461C6" w:rsidRDefault="00E461C6" w:rsidP="002646B1">
            <w:pPr>
              <w:suppressAutoHyphens/>
              <w:jc w:val="righ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_________________________</w:t>
            </w:r>
          </w:p>
          <w:p w14:paraId="19D2A8DD" w14:textId="77777777" w:rsidR="00E461C6" w:rsidRPr="00E461C6" w:rsidRDefault="00E461C6" w:rsidP="002646B1">
            <w:pPr>
              <w:suppressAutoHyphens/>
              <w:jc w:val="righ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от _______________________</w:t>
            </w:r>
          </w:p>
        </w:tc>
      </w:tr>
      <w:tr w:rsidR="00E461C6" w:rsidRPr="00E461C6" w14:paraId="741E81F0" w14:textId="77777777" w:rsidTr="002646B1">
        <w:tblPrEx>
          <w:tblCellMar>
            <w:left w:w="0" w:type="dxa"/>
            <w:right w:w="0" w:type="dxa"/>
          </w:tblCellMar>
        </w:tblPrEx>
        <w:trPr>
          <w:trHeight w:val="361"/>
        </w:trPr>
        <w:tc>
          <w:tcPr>
            <w:tcW w:w="9433" w:type="dxa"/>
            <w:gridSpan w:val="2"/>
            <w:shd w:val="clear" w:color="auto" w:fill="auto"/>
          </w:tcPr>
          <w:p w14:paraId="708CEE1B" w14:textId="77777777" w:rsidR="00E461C6" w:rsidRPr="00E461C6" w:rsidRDefault="00E461C6" w:rsidP="002646B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ЗАЯВКА</w:t>
            </w:r>
          </w:p>
          <w:p w14:paraId="69978036" w14:textId="77777777" w:rsidR="00E461C6" w:rsidRPr="00E461C6" w:rsidRDefault="00E461C6" w:rsidP="002646B1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для получения разрешения на право размещения объектов праздничной торговли</w:t>
            </w:r>
            <w:r w:rsidRPr="00E461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 при проведении праздничных и иных культурно-массовых мероприятий на территории Шарыповского муниципального округа </w:t>
            </w:r>
          </w:p>
        </w:tc>
      </w:tr>
    </w:tbl>
    <w:p w14:paraId="516BCAB9" w14:textId="77777777" w:rsidR="00E461C6" w:rsidRPr="00E461C6" w:rsidRDefault="00E461C6" w:rsidP="00E461C6">
      <w:pPr>
        <w:suppressAutoHyphens/>
        <w:ind w:left="5664"/>
        <w:rPr>
          <w:rFonts w:ascii="Arial" w:hAnsi="Arial" w:cs="Arial"/>
          <w:sz w:val="24"/>
          <w:szCs w:val="24"/>
          <w:lang w:eastAsia="zh-CN"/>
        </w:rPr>
      </w:pPr>
    </w:p>
    <w:tbl>
      <w:tblPr>
        <w:tblW w:w="0" w:type="auto"/>
        <w:tblInd w:w="-233" w:type="dxa"/>
        <w:tblLayout w:type="fixed"/>
        <w:tblLook w:val="0000" w:firstRow="0" w:lastRow="0" w:firstColumn="0" w:lastColumn="0" w:noHBand="0" w:noVBand="0"/>
      </w:tblPr>
      <w:tblGrid>
        <w:gridCol w:w="9750"/>
      </w:tblGrid>
      <w:tr w:rsidR="00E461C6" w:rsidRPr="00E461C6" w14:paraId="32994EA7" w14:textId="77777777" w:rsidTr="002646B1">
        <w:trPr>
          <w:trHeight w:val="590"/>
        </w:trPr>
        <w:tc>
          <w:tcPr>
            <w:tcW w:w="9750" w:type="dxa"/>
            <w:shd w:val="clear" w:color="auto" w:fill="auto"/>
          </w:tcPr>
          <w:p w14:paraId="2F4D02AF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Хозяйствующий субъект__________________________________________________________ </w:t>
            </w:r>
          </w:p>
          <w:p w14:paraId="386CC77F" w14:textId="77777777" w:rsidR="00E461C6" w:rsidRPr="00E461C6" w:rsidRDefault="00E461C6" w:rsidP="002646B1">
            <w:pPr>
              <w:suppressAutoHyphens/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(наименование полностью)</w:t>
            </w:r>
          </w:p>
          <w:p w14:paraId="434469BD" w14:textId="1AE4F0F5" w:rsidR="00E461C6" w:rsidRPr="00E461C6" w:rsidRDefault="00E461C6" w:rsidP="00D0571F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ФИО руководителя:  __________________________________________________________________________________________________________________________________________</w:t>
            </w:r>
          </w:p>
        </w:tc>
      </w:tr>
    </w:tbl>
    <w:p w14:paraId="3E6B3216" w14:textId="77777777" w:rsidR="00E461C6" w:rsidRPr="00E461C6" w:rsidRDefault="00E461C6" w:rsidP="00E461C6">
      <w:pPr>
        <w:widowControl w:val="0"/>
        <w:shd w:val="clear" w:color="auto" w:fill="FFFFFF"/>
        <w:suppressAutoHyphens/>
        <w:autoSpaceDE w:val="0"/>
        <w:spacing w:line="278" w:lineRule="exact"/>
        <w:ind w:right="96"/>
        <w:rPr>
          <w:rFonts w:ascii="Arial" w:hAnsi="Arial" w:cs="Arial"/>
          <w:sz w:val="24"/>
          <w:szCs w:val="24"/>
          <w:lang w:eastAsia="zh-CN"/>
        </w:rPr>
      </w:pPr>
    </w:p>
    <w:tbl>
      <w:tblPr>
        <w:tblW w:w="0" w:type="auto"/>
        <w:tblInd w:w="-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"/>
        <w:gridCol w:w="9750"/>
        <w:gridCol w:w="34"/>
      </w:tblGrid>
      <w:tr w:rsidR="00E461C6" w:rsidRPr="00E461C6" w14:paraId="0455602B" w14:textId="77777777" w:rsidTr="002646B1">
        <w:trPr>
          <w:trHeight w:val="630"/>
        </w:trPr>
        <w:tc>
          <w:tcPr>
            <w:tcW w:w="24" w:type="dxa"/>
            <w:shd w:val="clear" w:color="auto" w:fill="auto"/>
          </w:tcPr>
          <w:p w14:paraId="316D5288" w14:textId="77777777" w:rsidR="00E461C6" w:rsidRPr="00E461C6" w:rsidRDefault="00E461C6" w:rsidP="002646B1">
            <w:pPr>
              <w:suppressLineNumbers/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50" w:type="dxa"/>
            <w:shd w:val="clear" w:color="auto" w:fill="auto"/>
          </w:tcPr>
          <w:p w14:paraId="4A03EB65" w14:textId="64DAE21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Юридический адрес______________________________________________________, </w:t>
            </w:r>
          </w:p>
          <w:p w14:paraId="136A602E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72F87A0F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Почтовый адрес__________________________________________________________________</w:t>
            </w:r>
          </w:p>
          <w:p w14:paraId="416F77E0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6C56B1E7" w14:textId="550FC7C8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Телефон___________________Эл</w:t>
            </w:r>
            <w:proofErr w:type="spellEnd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. почта____________________________________</w:t>
            </w:r>
          </w:p>
          <w:p w14:paraId="54F3C97A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27853001" w14:textId="6CBB9347" w:rsidR="00E461C6" w:rsidRPr="00E461C6" w:rsidRDefault="00E461C6" w:rsidP="00D0571F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ИНН ______________ОГРН________________ОКВЭД___________________________</w:t>
            </w:r>
          </w:p>
        </w:tc>
        <w:tc>
          <w:tcPr>
            <w:tcW w:w="34" w:type="dxa"/>
            <w:shd w:val="clear" w:color="auto" w:fill="auto"/>
          </w:tcPr>
          <w:p w14:paraId="3B8F524E" w14:textId="77777777" w:rsidR="00E461C6" w:rsidRPr="00E461C6" w:rsidRDefault="00E461C6" w:rsidP="002646B1">
            <w:pPr>
              <w:suppressAutoHyphens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461C6" w:rsidRPr="00E461C6" w14:paraId="70E5E95A" w14:textId="77777777" w:rsidTr="002646B1">
        <w:trPr>
          <w:trHeight w:val="630"/>
        </w:trPr>
        <w:tc>
          <w:tcPr>
            <w:tcW w:w="24" w:type="dxa"/>
            <w:shd w:val="clear" w:color="auto" w:fill="auto"/>
          </w:tcPr>
          <w:p w14:paraId="5A56FF53" w14:textId="77777777" w:rsidR="00E461C6" w:rsidRPr="00E461C6" w:rsidRDefault="00E461C6" w:rsidP="002646B1">
            <w:pPr>
              <w:suppressLineNumbers/>
              <w:suppressAutoHyphens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9750" w:type="dxa"/>
            <w:shd w:val="clear" w:color="auto" w:fill="auto"/>
          </w:tcPr>
          <w:p w14:paraId="568E0BB6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226428EC" w14:textId="24659CE5" w:rsidR="00E461C6" w:rsidRPr="00E461C6" w:rsidRDefault="00E461C6" w:rsidP="002646B1">
            <w:pPr>
              <w:suppressAutoHyphens/>
              <w:spacing w:line="240" w:lineRule="atLeast"/>
              <w:ind w:firstLine="605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Прошу предоставить место для участия в праздничной торговле (оказание услуг) ______________________________________________________________________ </w:t>
            </w:r>
          </w:p>
          <w:p w14:paraId="7782BD79" w14:textId="77777777" w:rsidR="00E461C6" w:rsidRPr="00D0571F" w:rsidRDefault="00E461C6" w:rsidP="00D0571F">
            <w:pPr>
              <w:suppressAutoHyphens/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D0571F">
              <w:rPr>
                <w:rFonts w:ascii="Arial" w:hAnsi="Arial" w:cs="Arial"/>
                <w:sz w:val="24"/>
                <w:szCs w:val="24"/>
                <w:lang w:eastAsia="zh-CN"/>
              </w:rPr>
              <w:t>(дата проведения и название праздника)</w:t>
            </w:r>
          </w:p>
        </w:tc>
        <w:tc>
          <w:tcPr>
            <w:tcW w:w="34" w:type="dxa"/>
            <w:shd w:val="clear" w:color="auto" w:fill="auto"/>
          </w:tcPr>
          <w:p w14:paraId="6DABBFB1" w14:textId="77777777" w:rsidR="00E461C6" w:rsidRPr="00E461C6" w:rsidRDefault="00E461C6" w:rsidP="002646B1">
            <w:pPr>
              <w:suppressAutoHyphens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461C6" w:rsidRPr="00E461C6" w14:paraId="297E7F31" w14:textId="77777777" w:rsidTr="002646B1">
        <w:trPr>
          <w:trHeight w:val="840"/>
        </w:trPr>
        <w:tc>
          <w:tcPr>
            <w:tcW w:w="9808" w:type="dxa"/>
            <w:gridSpan w:val="3"/>
            <w:shd w:val="clear" w:color="auto" w:fill="auto"/>
          </w:tcPr>
          <w:p w14:paraId="3F360BDE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Перечень реализуемой продукции___________________________________________________</w:t>
            </w:r>
          </w:p>
          <w:p w14:paraId="17722C53" w14:textId="119FF86A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_________________________________________________________________________</w:t>
            </w:r>
          </w:p>
          <w:p w14:paraId="121B3C7B" w14:textId="77777777" w:rsidR="00E461C6" w:rsidRPr="00E461C6" w:rsidRDefault="00E461C6" w:rsidP="002646B1">
            <w:pPr>
              <w:suppressAutoHyphens/>
              <w:spacing w:line="240" w:lineRule="atLeast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по адресу: _______________________________________________________________________ </w:t>
            </w:r>
          </w:p>
          <w:p w14:paraId="39EBE35F" w14:textId="77777777" w:rsidR="00E461C6" w:rsidRPr="00E461C6" w:rsidRDefault="00E461C6" w:rsidP="002646B1">
            <w:pPr>
              <w:suppressAutoHyphens/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(место осуществления выездной торговли)</w:t>
            </w:r>
          </w:p>
        </w:tc>
      </w:tr>
      <w:tr w:rsidR="00E461C6" w:rsidRPr="00E461C6" w14:paraId="3BEED3C5" w14:textId="77777777" w:rsidTr="002646B1">
        <w:trPr>
          <w:trHeight w:val="1382"/>
        </w:trPr>
        <w:tc>
          <w:tcPr>
            <w:tcW w:w="9808" w:type="dxa"/>
            <w:gridSpan w:val="3"/>
            <w:shd w:val="clear" w:color="auto" w:fill="auto"/>
          </w:tcPr>
          <w:p w14:paraId="74E23FCF" w14:textId="77777777" w:rsidR="00E461C6" w:rsidRPr="00E461C6" w:rsidRDefault="00E461C6" w:rsidP="002646B1">
            <w:pPr>
              <w:tabs>
                <w:tab w:val="left" w:pos="2550"/>
              </w:tabs>
              <w:suppressAutoHyphens/>
              <w:snapToGrid w:val="0"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26B6CD34" w14:textId="77777777" w:rsidR="00E461C6" w:rsidRPr="00E461C6" w:rsidRDefault="00E461C6" w:rsidP="002646B1">
            <w:pPr>
              <w:tabs>
                <w:tab w:val="left" w:pos="2550"/>
              </w:tabs>
              <w:suppressAutoHyphens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С Порядком организации торговли при проведении праздничных и иных культурно-массовых мероприятий на территории Шарыповского муниципального округа ознакомлен(а) и обязуюсь соблюдать.</w:t>
            </w:r>
          </w:p>
          <w:p w14:paraId="4DEB1809" w14:textId="77777777" w:rsidR="00E461C6" w:rsidRPr="00E461C6" w:rsidRDefault="00E461C6" w:rsidP="002646B1">
            <w:pPr>
              <w:widowControl w:val="0"/>
              <w:shd w:val="clear" w:color="auto" w:fill="FFFFFF"/>
              <w:suppressAutoHyphens/>
              <w:autoSpaceDE w:val="0"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Гарантирую соблюдение Закона Российской Федерации "О защите прав потребителей" и действующего законодательства РФ в сфере торговли.</w:t>
            </w:r>
          </w:p>
          <w:p w14:paraId="4F05EA6F" w14:textId="77777777" w:rsidR="00E461C6" w:rsidRPr="00E461C6" w:rsidRDefault="00E461C6" w:rsidP="002646B1">
            <w:pPr>
              <w:suppressAutoHyphens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Уборка торгового места и прилегающей к ней территории обязательна.</w:t>
            </w:r>
          </w:p>
          <w:p w14:paraId="30FF8402" w14:textId="77777777" w:rsidR="00E461C6" w:rsidRPr="00E461C6" w:rsidRDefault="00E461C6" w:rsidP="002646B1">
            <w:pPr>
              <w:suppressAutoHyphens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Заполняя настоящую форму, в соответствии с требованиями статьи 9 Федерального закона от 27.07.2006 № 152-ФЗ «О персональных данных», я подтверждаю свое согласие на обработку вносимых в форму моих персональных данных____________________(подпись)</w:t>
            </w:r>
          </w:p>
          <w:p w14:paraId="557818D7" w14:textId="77777777" w:rsidR="00E461C6" w:rsidRPr="00E461C6" w:rsidRDefault="00E461C6" w:rsidP="002646B1">
            <w:pPr>
              <w:suppressAutoHyphens/>
              <w:ind w:firstLine="714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7B5DE152" w14:textId="77777777" w:rsidR="00E461C6" w:rsidRPr="00E461C6" w:rsidRDefault="00E461C6" w:rsidP="002646B1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5B99F23C" w14:textId="77777777" w:rsidR="00E461C6" w:rsidRPr="00E461C6" w:rsidRDefault="00E461C6" w:rsidP="002646B1">
            <w:pPr>
              <w:tabs>
                <w:tab w:val="left" w:pos="2550"/>
              </w:tabs>
              <w:suppressAutoHyphens/>
              <w:spacing w:line="240" w:lineRule="atLeast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proofErr w:type="spellStart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>Дата_______________Подпись</w:t>
            </w:r>
            <w:proofErr w:type="spellEnd"/>
            <w:r w:rsidRPr="00E461C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___________________________/________________/</w:t>
            </w:r>
          </w:p>
        </w:tc>
      </w:tr>
    </w:tbl>
    <w:p w14:paraId="543EFC97" w14:textId="77777777" w:rsidR="00E461C6" w:rsidRPr="00E461C6" w:rsidRDefault="00E461C6" w:rsidP="00E461C6">
      <w:pPr>
        <w:tabs>
          <w:tab w:val="left" w:pos="2550"/>
        </w:tabs>
        <w:suppressAutoHyphens/>
        <w:rPr>
          <w:rFonts w:ascii="Arial" w:hAnsi="Arial" w:cs="Arial"/>
          <w:sz w:val="24"/>
          <w:szCs w:val="24"/>
          <w:lang w:eastAsia="zh-CN"/>
        </w:rPr>
      </w:pPr>
    </w:p>
    <w:p w14:paraId="0F6D0666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620D8EEF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25FAA663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476686D4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5491DBBD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1052495B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64DCDE18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469C9D7F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66B6B75A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708B8BF4" w14:textId="77777777" w:rsidR="00D0571F" w:rsidRDefault="00D0571F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649B2CDA" w14:textId="0AA4D4FC" w:rsidR="00E461C6" w:rsidRPr="00E461C6" w:rsidRDefault="00E461C6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lastRenderedPageBreak/>
        <w:t xml:space="preserve">Приложение № 4 </w:t>
      </w:r>
    </w:p>
    <w:p w14:paraId="30149112" w14:textId="77777777" w:rsidR="00E461C6" w:rsidRPr="00E461C6" w:rsidRDefault="00E461C6" w:rsidP="00D0571F">
      <w:pPr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 xml:space="preserve">к </w:t>
      </w:r>
      <w:r w:rsidRPr="00E461C6">
        <w:rPr>
          <w:rFonts w:ascii="Arial" w:hAnsi="Arial" w:cs="Arial"/>
          <w:sz w:val="24"/>
          <w:szCs w:val="24"/>
          <w:lang w:eastAsia="zh-CN"/>
        </w:rPr>
        <w:t>Порядку организации торговли при проведении праздничных и иных культурно-массовых</w:t>
      </w:r>
      <w:r w:rsidRPr="00E461C6">
        <w:rPr>
          <w:rFonts w:ascii="Arial" w:hAnsi="Arial" w:cs="Arial"/>
          <w:sz w:val="24"/>
          <w:szCs w:val="24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мероприятий на территории Шарыповского муниципального округа  </w:t>
      </w:r>
    </w:p>
    <w:p w14:paraId="200E2C45" w14:textId="77777777" w:rsidR="00E461C6" w:rsidRPr="00E461C6" w:rsidRDefault="00E461C6" w:rsidP="00E461C6">
      <w:pPr>
        <w:suppressAutoHyphens/>
        <w:ind w:left="5670"/>
        <w:rPr>
          <w:rFonts w:ascii="Arial" w:hAnsi="Arial" w:cs="Arial"/>
          <w:sz w:val="24"/>
          <w:szCs w:val="24"/>
          <w:lang w:eastAsia="zh-CN"/>
        </w:rPr>
      </w:pPr>
    </w:p>
    <w:p w14:paraId="5AC5068A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РАЗРЕШЕНИЕ  </w:t>
      </w:r>
    </w:p>
    <w:p w14:paraId="5398D42B" w14:textId="77777777" w:rsidR="00E461C6" w:rsidRPr="00E461C6" w:rsidRDefault="00E461C6" w:rsidP="00E461C6">
      <w:pPr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на право размещения объектов праздничной торговли при проведении праздничных и иных культурно-массовых мероприятий, проводимых администрацией Шарыповского муниципального округа</w:t>
      </w:r>
    </w:p>
    <w:p w14:paraId="29104F03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71B3F450" w14:textId="77777777" w:rsidR="00E461C6" w:rsidRPr="00E461C6" w:rsidRDefault="00E461C6" w:rsidP="00E461C6">
      <w:pPr>
        <w:tabs>
          <w:tab w:val="left" w:pos="4680"/>
          <w:tab w:val="left" w:pos="4860"/>
        </w:tabs>
        <w:suppressAutoHyphens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Выдано:_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>_______________________________________________________________</w:t>
      </w:r>
    </w:p>
    <w:p w14:paraId="1FB0932E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           (наименование предприятия, организации, Ф.И.О. индивидуального предпринимателя, ИНН)</w:t>
      </w:r>
    </w:p>
    <w:p w14:paraId="540B17C3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489B7BB1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на пользование местом, расположенным по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адресу:  _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>_________________________</w:t>
      </w:r>
    </w:p>
    <w:p w14:paraId="0FE505B4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для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>осуществления:_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 xml:space="preserve">_____________________________________________________ </w:t>
      </w:r>
    </w:p>
    <w:p w14:paraId="60187A0B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выездной торговли (оказания услуг)</w:t>
      </w:r>
    </w:p>
    <w:p w14:paraId="260EE5EB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на период:</w:t>
      </w:r>
      <w:r w:rsidRPr="00E461C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__________________________________________________________ </w:t>
      </w:r>
    </w:p>
    <w:p w14:paraId="24972DC2" w14:textId="77777777" w:rsidR="00E461C6" w:rsidRPr="00E461C6" w:rsidRDefault="00E461C6" w:rsidP="00E461C6">
      <w:pPr>
        <w:tabs>
          <w:tab w:val="left" w:pos="9540"/>
          <w:tab w:val="left" w:pos="9720"/>
        </w:tabs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ассортиментный перечень</w:t>
      </w:r>
      <w:r w:rsidRPr="00E461C6">
        <w:rPr>
          <w:rFonts w:ascii="Arial" w:hAnsi="Arial" w:cs="Arial"/>
          <w:b/>
          <w:sz w:val="24"/>
          <w:szCs w:val="24"/>
          <w:lang w:eastAsia="zh-CN"/>
        </w:rPr>
        <w:t xml:space="preserve">: </w:t>
      </w:r>
      <w:r w:rsidRPr="00E461C6">
        <w:rPr>
          <w:rFonts w:ascii="Arial" w:hAnsi="Arial" w:cs="Arial"/>
          <w:sz w:val="24"/>
          <w:szCs w:val="24"/>
          <w:lang w:eastAsia="zh-CN"/>
        </w:rPr>
        <w:t>_____________________________________________</w:t>
      </w:r>
    </w:p>
    <w:p w14:paraId="56C32698" w14:textId="77777777" w:rsidR="00E461C6" w:rsidRPr="00E461C6" w:rsidRDefault="00E461C6" w:rsidP="00E46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Условия торговли:</w:t>
      </w:r>
    </w:p>
    <w:p w14:paraId="17AC7B20" w14:textId="77777777" w:rsidR="00E461C6" w:rsidRPr="00E461C6" w:rsidRDefault="00E461C6" w:rsidP="00E46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284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- наличие фирменной вывески;</w:t>
      </w:r>
    </w:p>
    <w:p w14:paraId="4EFC2F4D" w14:textId="77777777" w:rsidR="00E461C6" w:rsidRPr="00E461C6" w:rsidRDefault="00E461C6" w:rsidP="00E46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284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- наличие спецодежды;</w:t>
      </w:r>
    </w:p>
    <w:p w14:paraId="3BAF6B0C" w14:textId="77777777" w:rsidR="00E461C6" w:rsidRPr="00E461C6" w:rsidRDefault="00E461C6" w:rsidP="00E46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284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- наличие ценников;</w:t>
      </w:r>
    </w:p>
    <w:p w14:paraId="53AA8F8A" w14:textId="77777777" w:rsidR="00E461C6" w:rsidRPr="00E461C6" w:rsidRDefault="00E461C6" w:rsidP="00E46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284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    - наличие урн и уборка места торговли по окончании торговли.</w:t>
      </w:r>
    </w:p>
    <w:p w14:paraId="5151755A" w14:textId="77777777" w:rsidR="00E461C6" w:rsidRPr="00E461C6" w:rsidRDefault="00E461C6" w:rsidP="00E461C6">
      <w:pPr>
        <w:tabs>
          <w:tab w:val="left" w:pos="2550"/>
        </w:tabs>
        <w:suppressAutoHyphens/>
        <w:ind w:left="142" w:firstLine="68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Владелец разрешения обязан соблюдать правила торговли и несет ответственность за качество реализуемой продукции в соответствии с действующим законодательством.</w:t>
      </w:r>
    </w:p>
    <w:p w14:paraId="3D0FDDD4" w14:textId="77777777" w:rsidR="00E461C6" w:rsidRPr="00E461C6" w:rsidRDefault="00E461C6" w:rsidP="00E461C6">
      <w:pPr>
        <w:tabs>
          <w:tab w:val="left" w:pos="2550"/>
        </w:tabs>
        <w:suppressAutoHyphens/>
        <w:ind w:left="142" w:firstLine="680"/>
        <w:jc w:val="both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 xml:space="preserve">С Порядком, утвержденным Постановлением администрации Шарыповского муниципального округа </w:t>
      </w:r>
      <w:r w:rsidRPr="00E461C6">
        <w:rPr>
          <w:rFonts w:ascii="Arial" w:hAnsi="Arial" w:cs="Arial"/>
          <w:bCs/>
          <w:color w:val="000000"/>
          <w:sz w:val="24"/>
          <w:szCs w:val="24"/>
          <w:lang w:eastAsia="zh-CN"/>
        </w:rPr>
        <w:t>от «_</w:t>
      </w:r>
      <w:proofErr w:type="gramStart"/>
      <w:r w:rsidRPr="00E461C6">
        <w:rPr>
          <w:rFonts w:ascii="Arial" w:hAnsi="Arial" w:cs="Arial"/>
          <w:bCs/>
          <w:color w:val="000000"/>
          <w:sz w:val="24"/>
          <w:szCs w:val="24"/>
          <w:lang w:eastAsia="zh-CN"/>
        </w:rPr>
        <w:t>_»_</w:t>
      </w:r>
      <w:proofErr w:type="gramEnd"/>
      <w:r w:rsidRPr="00E461C6">
        <w:rPr>
          <w:rFonts w:ascii="Arial" w:hAnsi="Arial" w:cs="Arial"/>
          <w:bCs/>
          <w:color w:val="000000"/>
          <w:sz w:val="24"/>
          <w:szCs w:val="24"/>
          <w:lang w:eastAsia="zh-CN"/>
        </w:rPr>
        <w:t>_________20____№ ______ «</w:t>
      </w:r>
      <w:r w:rsidRPr="00E461C6">
        <w:rPr>
          <w:rFonts w:ascii="Arial" w:hAnsi="Arial" w:cs="Arial"/>
          <w:bCs/>
          <w:color w:val="000000"/>
          <w:kern w:val="2"/>
          <w:sz w:val="24"/>
          <w:szCs w:val="24"/>
          <w:lang w:eastAsia="zh-CN"/>
        </w:rPr>
        <w:t xml:space="preserve">Об </w:t>
      </w:r>
      <w:r w:rsidRPr="00E461C6">
        <w:rPr>
          <w:rFonts w:ascii="Arial" w:hAnsi="Arial" w:cs="Arial"/>
          <w:bCs/>
          <w:color w:val="000000"/>
          <w:kern w:val="2"/>
          <w:sz w:val="24"/>
          <w:szCs w:val="24"/>
          <w:lang w:eastAsia="zh-CN"/>
        </w:rPr>
        <w:lastRenderedPageBreak/>
        <w:t>организации торговли при проведении праздничных и иных культурно-массовых мероприятий</w:t>
      </w:r>
      <w:r w:rsidRPr="00E461C6">
        <w:rPr>
          <w:rFonts w:ascii="Arial" w:hAnsi="Arial" w:cs="Arial"/>
          <w:b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E461C6">
        <w:rPr>
          <w:rFonts w:ascii="Arial" w:hAnsi="Arial" w:cs="Arial"/>
          <w:bCs/>
          <w:color w:val="000000"/>
          <w:kern w:val="2"/>
          <w:sz w:val="24"/>
          <w:szCs w:val="24"/>
          <w:lang w:eastAsia="zh-CN"/>
        </w:rPr>
        <w:t xml:space="preserve">на территории </w:t>
      </w:r>
      <w:r w:rsidRPr="00E461C6">
        <w:rPr>
          <w:rFonts w:ascii="Arial" w:hAnsi="Arial" w:cs="Arial"/>
          <w:bCs/>
          <w:color w:val="000000"/>
          <w:sz w:val="24"/>
          <w:szCs w:val="24"/>
          <w:lang w:eastAsia="zh-CN"/>
        </w:rPr>
        <w:t>Шарыповского муниципального округа Красноярского края</w:t>
      </w:r>
      <w:r w:rsidRPr="00E461C6">
        <w:rPr>
          <w:rFonts w:ascii="Arial" w:hAnsi="Arial" w:cs="Arial"/>
          <w:sz w:val="24"/>
          <w:szCs w:val="24"/>
          <w:lang w:eastAsia="zh-CN"/>
        </w:rPr>
        <w:t>», ознакомлен(а) и обязуюсь соблюдать.</w:t>
      </w:r>
    </w:p>
    <w:p w14:paraId="24BDE994" w14:textId="77777777" w:rsidR="00E461C6" w:rsidRPr="00E461C6" w:rsidRDefault="00E461C6" w:rsidP="00E461C6">
      <w:pPr>
        <w:suppressAutoHyphens/>
        <w:rPr>
          <w:rFonts w:ascii="Arial" w:hAnsi="Arial" w:cs="Arial"/>
          <w:sz w:val="24"/>
          <w:szCs w:val="24"/>
          <w:lang w:eastAsia="zh-CN"/>
        </w:rPr>
      </w:pPr>
    </w:p>
    <w:p w14:paraId="24B6AB42" w14:textId="77777777" w:rsidR="00E461C6" w:rsidRPr="00E461C6" w:rsidRDefault="00E461C6" w:rsidP="00E461C6">
      <w:pPr>
        <w:suppressAutoHyphens/>
        <w:ind w:left="-100"/>
        <w:rPr>
          <w:rFonts w:ascii="Arial" w:hAnsi="Arial" w:cs="Arial"/>
          <w:sz w:val="24"/>
          <w:szCs w:val="24"/>
          <w:lang w:eastAsia="zh-CN"/>
        </w:rPr>
      </w:pPr>
    </w:p>
    <w:p w14:paraId="0ED4CA50" w14:textId="77777777" w:rsidR="00E461C6" w:rsidRPr="00E461C6" w:rsidRDefault="00E461C6" w:rsidP="00E461C6">
      <w:pPr>
        <w:pStyle w:val="Default"/>
        <w:tabs>
          <w:tab w:val="left" w:pos="6323"/>
        </w:tabs>
        <w:jc w:val="both"/>
      </w:pPr>
      <w:r w:rsidRPr="00E461C6">
        <w:t>Заместитель главы округа</w:t>
      </w:r>
    </w:p>
    <w:p w14:paraId="14620F8B" w14:textId="77777777" w:rsidR="00E461C6" w:rsidRPr="00E461C6" w:rsidRDefault="00E461C6" w:rsidP="00E461C6">
      <w:pPr>
        <w:pStyle w:val="Default"/>
        <w:tabs>
          <w:tab w:val="left" w:pos="6323"/>
        </w:tabs>
        <w:jc w:val="both"/>
      </w:pPr>
      <w:r w:rsidRPr="00E461C6">
        <w:t xml:space="preserve">по </w:t>
      </w:r>
      <w:proofErr w:type="spellStart"/>
      <w:r w:rsidRPr="00E461C6">
        <w:t>земельно</w:t>
      </w:r>
      <w:proofErr w:type="spellEnd"/>
      <w:r w:rsidRPr="00E461C6">
        <w:t xml:space="preserve"> – имущественным </w:t>
      </w:r>
    </w:p>
    <w:p w14:paraId="10FB0EFB" w14:textId="77777777" w:rsidR="00E461C6" w:rsidRPr="00E461C6" w:rsidRDefault="00E461C6" w:rsidP="00E461C6">
      <w:pPr>
        <w:pStyle w:val="Default"/>
        <w:tabs>
          <w:tab w:val="left" w:pos="6323"/>
        </w:tabs>
        <w:jc w:val="both"/>
      </w:pPr>
      <w:r w:rsidRPr="00E461C6">
        <w:t>отношениям,</w:t>
      </w:r>
    </w:p>
    <w:p w14:paraId="0A7A719A" w14:textId="77777777" w:rsidR="00E461C6" w:rsidRPr="00E461C6" w:rsidRDefault="00E461C6" w:rsidP="00E461C6">
      <w:pPr>
        <w:pStyle w:val="Default"/>
        <w:tabs>
          <w:tab w:val="left" w:pos="6323"/>
        </w:tabs>
        <w:jc w:val="both"/>
      </w:pPr>
      <w:r w:rsidRPr="00E461C6">
        <w:t xml:space="preserve">начальник отдела </w:t>
      </w:r>
    </w:p>
    <w:p w14:paraId="1664E030" w14:textId="4522D424" w:rsidR="00E461C6" w:rsidRDefault="00E461C6" w:rsidP="00E461C6">
      <w:pPr>
        <w:suppressAutoHyphens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</w:rPr>
        <w:t>сельского хозяйства</w:t>
      </w:r>
      <w:r w:rsidRPr="00E461C6">
        <w:rPr>
          <w:rFonts w:ascii="Arial" w:hAnsi="Arial" w:cs="Arial"/>
          <w:sz w:val="24"/>
          <w:szCs w:val="24"/>
          <w:lang w:eastAsia="zh-CN"/>
        </w:rPr>
        <w:t xml:space="preserve">                                 </w:t>
      </w:r>
      <w:proofErr w:type="gramStart"/>
      <w:r w:rsidRPr="00E461C6">
        <w:rPr>
          <w:rFonts w:ascii="Arial" w:hAnsi="Arial" w:cs="Arial"/>
          <w:sz w:val="24"/>
          <w:szCs w:val="24"/>
          <w:lang w:eastAsia="zh-CN"/>
        </w:rPr>
        <w:t xml:space="preserve">   (</w:t>
      </w:r>
      <w:proofErr w:type="gramEnd"/>
      <w:r w:rsidRPr="00E461C6">
        <w:rPr>
          <w:rFonts w:ascii="Arial" w:hAnsi="Arial" w:cs="Arial"/>
          <w:sz w:val="24"/>
          <w:szCs w:val="24"/>
          <w:lang w:eastAsia="zh-CN"/>
        </w:rPr>
        <w:t>подпись)                                     (Ф.И.О)</w:t>
      </w:r>
    </w:p>
    <w:p w14:paraId="5109413B" w14:textId="77777777" w:rsidR="00D0571F" w:rsidRPr="00E461C6" w:rsidRDefault="00D0571F" w:rsidP="00D0571F">
      <w:pPr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  <w:r w:rsidRPr="00E461C6">
        <w:rPr>
          <w:rFonts w:ascii="Arial" w:hAnsi="Arial" w:cs="Arial"/>
          <w:sz w:val="24"/>
          <w:szCs w:val="24"/>
          <w:lang w:eastAsia="zh-CN"/>
        </w:rPr>
        <w:t>М.П.</w:t>
      </w:r>
    </w:p>
    <w:p w14:paraId="643143F7" w14:textId="77777777" w:rsidR="00D0571F" w:rsidRPr="00E461C6" w:rsidRDefault="00D0571F" w:rsidP="00E461C6">
      <w:pPr>
        <w:suppressAutoHyphens/>
        <w:rPr>
          <w:rFonts w:ascii="Arial" w:hAnsi="Arial" w:cs="Arial"/>
          <w:sz w:val="24"/>
          <w:szCs w:val="24"/>
          <w:lang w:eastAsia="zh-CN"/>
        </w:rPr>
      </w:pPr>
    </w:p>
    <w:p w14:paraId="36F9509A" w14:textId="77777777" w:rsidR="00E461C6" w:rsidRPr="00E461C6" w:rsidRDefault="00E461C6" w:rsidP="00E461C6">
      <w:pPr>
        <w:suppressAutoHyphens/>
        <w:jc w:val="center"/>
        <w:rPr>
          <w:rFonts w:ascii="Arial" w:hAnsi="Arial" w:cs="Arial"/>
          <w:sz w:val="24"/>
          <w:szCs w:val="24"/>
          <w:lang w:eastAsia="zh-CN"/>
        </w:rPr>
      </w:pPr>
    </w:p>
    <w:p w14:paraId="0DE0B235" w14:textId="77777777" w:rsidR="00F07503" w:rsidRPr="00F07503" w:rsidRDefault="00F07503" w:rsidP="00CF3F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07503" w:rsidRPr="00F07503" w:rsidSect="00CB541C">
      <w:headerReference w:type="default" r:id="rId9"/>
      <w:pgSz w:w="11906" w:h="16838"/>
      <w:pgMar w:top="851" w:right="851" w:bottom="851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09FEF" w14:textId="77777777" w:rsidR="00FF44F2" w:rsidRDefault="00FF44F2" w:rsidP="005D31CB">
      <w:pPr>
        <w:spacing w:after="0" w:line="240" w:lineRule="auto"/>
      </w:pPr>
      <w:r>
        <w:separator/>
      </w:r>
    </w:p>
  </w:endnote>
  <w:endnote w:type="continuationSeparator" w:id="0">
    <w:p w14:paraId="2369514B" w14:textId="77777777" w:rsidR="00FF44F2" w:rsidRDefault="00FF44F2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B2D79" w14:textId="77777777" w:rsidR="00FF44F2" w:rsidRDefault="00FF44F2" w:rsidP="005D31CB">
      <w:pPr>
        <w:spacing w:after="0" w:line="240" w:lineRule="auto"/>
      </w:pPr>
      <w:r>
        <w:separator/>
      </w:r>
    </w:p>
  </w:footnote>
  <w:footnote w:type="continuationSeparator" w:id="0">
    <w:p w14:paraId="12CA2A1D" w14:textId="77777777" w:rsidR="00FF44F2" w:rsidRDefault="00FF44F2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4BD37" w14:textId="07579098" w:rsidR="001121A8" w:rsidRPr="005D31CB" w:rsidRDefault="001121A8">
    <w:pPr>
      <w:jc w:val="center"/>
      <w:rPr>
        <w:rFonts w:ascii="Times New Roman" w:hAnsi="Times New Roman"/>
        <w:sz w:val="18"/>
        <w:szCs w:val="18"/>
      </w:rPr>
    </w:pPr>
  </w:p>
  <w:p w14:paraId="02CBD9C6" w14:textId="77777777" w:rsidR="001121A8" w:rsidRDefault="001121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135"/>
    <w:multiLevelType w:val="hybridMultilevel"/>
    <w:tmpl w:val="E19E2522"/>
    <w:lvl w:ilvl="0" w:tplc="CC28D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74B3D"/>
    <w:multiLevelType w:val="hybridMultilevel"/>
    <w:tmpl w:val="8856D580"/>
    <w:lvl w:ilvl="0" w:tplc="E0407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E61AFD"/>
    <w:multiLevelType w:val="hybridMultilevel"/>
    <w:tmpl w:val="1DB86890"/>
    <w:lvl w:ilvl="0" w:tplc="D8EEE058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3915C3"/>
    <w:multiLevelType w:val="hybridMultilevel"/>
    <w:tmpl w:val="0C58ED62"/>
    <w:lvl w:ilvl="0" w:tplc="BB70675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5AB3"/>
    <w:multiLevelType w:val="hybridMultilevel"/>
    <w:tmpl w:val="A644F796"/>
    <w:lvl w:ilvl="0" w:tplc="567C392A">
      <w:start w:val="1"/>
      <w:numFmt w:val="bullet"/>
      <w:lvlText w:val=""/>
      <w:lvlJc w:val="left"/>
      <w:pPr>
        <w:ind w:left="7307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1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0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3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3067" w:hanging="360"/>
      </w:pPr>
      <w:rPr>
        <w:rFonts w:ascii="Wingdings" w:hAnsi="Wingdings" w:hint="default"/>
      </w:rPr>
    </w:lvl>
  </w:abstractNum>
  <w:abstractNum w:abstractNumId="5" w15:restartNumberingAfterBreak="0">
    <w:nsid w:val="46A03165"/>
    <w:multiLevelType w:val="multilevel"/>
    <w:tmpl w:val="1DB86890"/>
    <w:lvl w:ilvl="0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6828FD"/>
    <w:multiLevelType w:val="hybridMultilevel"/>
    <w:tmpl w:val="80A24F60"/>
    <w:lvl w:ilvl="0" w:tplc="4E80FA5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C11B6E"/>
    <w:multiLevelType w:val="hybridMultilevel"/>
    <w:tmpl w:val="AFBE7E8A"/>
    <w:lvl w:ilvl="0" w:tplc="F5C06994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DD07CD"/>
    <w:multiLevelType w:val="hybridMultilevel"/>
    <w:tmpl w:val="950437DA"/>
    <w:lvl w:ilvl="0" w:tplc="5A329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503651"/>
    <w:multiLevelType w:val="hybridMultilevel"/>
    <w:tmpl w:val="2D08D0CC"/>
    <w:lvl w:ilvl="0" w:tplc="14AE9C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8334B04"/>
    <w:multiLevelType w:val="hybridMultilevel"/>
    <w:tmpl w:val="8F1E0330"/>
    <w:lvl w:ilvl="0" w:tplc="F628D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B7797C"/>
    <w:multiLevelType w:val="hybridMultilevel"/>
    <w:tmpl w:val="412A61CA"/>
    <w:lvl w:ilvl="0" w:tplc="311EADA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7C"/>
    <w:rsid w:val="0000049D"/>
    <w:rsid w:val="00002A34"/>
    <w:rsid w:val="00003854"/>
    <w:rsid w:val="00006F32"/>
    <w:rsid w:val="00011758"/>
    <w:rsid w:val="00013AC6"/>
    <w:rsid w:val="0001534B"/>
    <w:rsid w:val="00021E7E"/>
    <w:rsid w:val="00023A5D"/>
    <w:rsid w:val="00025E22"/>
    <w:rsid w:val="0003091F"/>
    <w:rsid w:val="00031B35"/>
    <w:rsid w:val="00032907"/>
    <w:rsid w:val="00033B86"/>
    <w:rsid w:val="00033CDB"/>
    <w:rsid w:val="000372DB"/>
    <w:rsid w:val="00037C8B"/>
    <w:rsid w:val="000407D5"/>
    <w:rsid w:val="0004638E"/>
    <w:rsid w:val="00051F79"/>
    <w:rsid w:val="000556FD"/>
    <w:rsid w:val="0007040E"/>
    <w:rsid w:val="00070E06"/>
    <w:rsid w:val="00086876"/>
    <w:rsid w:val="000873DF"/>
    <w:rsid w:val="000919F2"/>
    <w:rsid w:val="00091BEF"/>
    <w:rsid w:val="000966ED"/>
    <w:rsid w:val="000A47DF"/>
    <w:rsid w:val="000A6B71"/>
    <w:rsid w:val="000B3C5B"/>
    <w:rsid w:val="000C6543"/>
    <w:rsid w:val="000D075D"/>
    <w:rsid w:val="000D341E"/>
    <w:rsid w:val="000D6887"/>
    <w:rsid w:val="000F369B"/>
    <w:rsid w:val="000F457D"/>
    <w:rsid w:val="000F57D8"/>
    <w:rsid w:val="0010795E"/>
    <w:rsid w:val="001121A8"/>
    <w:rsid w:val="0012052C"/>
    <w:rsid w:val="00124881"/>
    <w:rsid w:val="00126738"/>
    <w:rsid w:val="001279A5"/>
    <w:rsid w:val="00127C89"/>
    <w:rsid w:val="00131699"/>
    <w:rsid w:val="001407A7"/>
    <w:rsid w:val="001411E7"/>
    <w:rsid w:val="00143E08"/>
    <w:rsid w:val="00143F60"/>
    <w:rsid w:val="00150768"/>
    <w:rsid w:val="00153907"/>
    <w:rsid w:val="0017181E"/>
    <w:rsid w:val="00172B71"/>
    <w:rsid w:val="0017579D"/>
    <w:rsid w:val="00183FC9"/>
    <w:rsid w:val="001840AB"/>
    <w:rsid w:val="001934F8"/>
    <w:rsid w:val="001975BF"/>
    <w:rsid w:val="001A569C"/>
    <w:rsid w:val="001B408F"/>
    <w:rsid w:val="001B4EC3"/>
    <w:rsid w:val="001C470B"/>
    <w:rsid w:val="001C5F9F"/>
    <w:rsid w:val="001D62F4"/>
    <w:rsid w:val="001F4B0B"/>
    <w:rsid w:val="001F7E6B"/>
    <w:rsid w:val="00200967"/>
    <w:rsid w:val="0021568E"/>
    <w:rsid w:val="0023098F"/>
    <w:rsid w:val="0024117D"/>
    <w:rsid w:val="00247799"/>
    <w:rsid w:val="00253BBA"/>
    <w:rsid w:val="00255DC3"/>
    <w:rsid w:val="00273E33"/>
    <w:rsid w:val="002772C8"/>
    <w:rsid w:val="00285152"/>
    <w:rsid w:val="00287DB4"/>
    <w:rsid w:val="002900D1"/>
    <w:rsid w:val="00293F15"/>
    <w:rsid w:val="00297882"/>
    <w:rsid w:val="002A194A"/>
    <w:rsid w:val="002B0D95"/>
    <w:rsid w:val="002B247E"/>
    <w:rsid w:val="002B603A"/>
    <w:rsid w:val="002C420D"/>
    <w:rsid w:val="002C625C"/>
    <w:rsid w:val="002D02A1"/>
    <w:rsid w:val="002D21BB"/>
    <w:rsid w:val="002D7790"/>
    <w:rsid w:val="002E1BC8"/>
    <w:rsid w:val="002E1E43"/>
    <w:rsid w:val="00300D3A"/>
    <w:rsid w:val="003043C0"/>
    <w:rsid w:val="00305B81"/>
    <w:rsid w:val="00312B86"/>
    <w:rsid w:val="003153CA"/>
    <w:rsid w:val="00325ADE"/>
    <w:rsid w:val="00332A68"/>
    <w:rsid w:val="003363F5"/>
    <w:rsid w:val="0033677D"/>
    <w:rsid w:val="00337397"/>
    <w:rsid w:val="00346B34"/>
    <w:rsid w:val="00346BA4"/>
    <w:rsid w:val="00354087"/>
    <w:rsid w:val="003574E2"/>
    <w:rsid w:val="0036253A"/>
    <w:rsid w:val="003631DC"/>
    <w:rsid w:val="0037175A"/>
    <w:rsid w:val="00381A65"/>
    <w:rsid w:val="00382EF6"/>
    <w:rsid w:val="00394959"/>
    <w:rsid w:val="00396DB8"/>
    <w:rsid w:val="003A72EE"/>
    <w:rsid w:val="003B4B62"/>
    <w:rsid w:val="003C3FE4"/>
    <w:rsid w:val="003C619C"/>
    <w:rsid w:val="003F40BD"/>
    <w:rsid w:val="003F537E"/>
    <w:rsid w:val="003F7359"/>
    <w:rsid w:val="00415A8F"/>
    <w:rsid w:val="00430844"/>
    <w:rsid w:val="00432927"/>
    <w:rsid w:val="00440566"/>
    <w:rsid w:val="00441B9E"/>
    <w:rsid w:val="004703A3"/>
    <w:rsid w:val="004713FB"/>
    <w:rsid w:val="004725B5"/>
    <w:rsid w:val="00473794"/>
    <w:rsid w:val="00482145"/>
    <w:rsid w:val="00482AAC"/>
    <w:rsid w:val="00487C79"/>
    <w:rsid w:val="004A26AE"/>
    <w:rsid w:val="004C75BA"/>
    <w:rsid w:val="004E05B0"/>
    <w:rsid w:val="004E4C29"/>
    <w:rsid w:val="004E530E"/>
    <w:rsid w:val="004F1C96"/>
    <w:rsid w:val="004F7D3E"/>
    <w:rsid w:val="00510975"/>
    <w:rsid w:val="00513FE3"/>
    <w:rsid w:val="00514C28"/>
    <w:rsid w:val="005157BE"/>
    <w:rsid w:val="00516027"/>
    <w:rsid w:val="00520E2F"/>
    <w:rsid w:val="005212D8"/>
    <w:rsid w:val="00552031"/>
    <w:rsid w:val="0055261F"/>
    <w:rsid w:val="00555766"/>
    <w:rsid w:val="00565DEB"/>
    <w:rsid w:val="005670CB"/>
    <w:rsid w:val="005674E0"/>
    <w:rsid w:val="005676AC"/>
    <w:rsid w:val="00570E02"/>
    <w:rsid w:val="00572188"/>
    <w:rsid w:val="005724F0"/>
    <w:rsid w:val="00572A39"/>
    <w:rsid w:val="005A210F"/>
    <w:rsid w:val="005A24DD"/>
    <w:rsid w:val="005A31C4"/>
    <w:rsid w:val="005B082E"/>
    <w:rsid w:val="005B5A67"/>
    <w:rsid w:val="005B6CDC"/>
    <w:rsid w:val="005C002C"/>
    <w:rsid w:val="005C66B6"/>
    <w:rsid w:val="005D2597"/>
    <w:rsid w:val="005D31CB"/>
    <w:rsid w:val="005D609D"/>
    <w:rsid w:val="005E6CF5"/>
    <w:rsid w:val="005F7E99"/>
    <w:rsid w:val="00601F83"/>
    <w:rsid w:val="00615CD6"/>
    <w:rsid w:val="00616341"/>
    <w:rsid w:val="00616625"/>
    <w:rsid w:val="00621005"/>
    <w:rsid w:val="00623EF0"/>
    <w:rsid w:val="00625498"/>
    <w:rsid w:val="006333C9"/>
    <w:rsid w:val="00636C51"/>
    <w:rsid w:val="006400EE"/>
    <w:rsid w:val="00642596"/>
    <w:rsid w:val="006448E9"/>
    <w:rsid w:val="00645508"/>
    <w:rsid w:val="0066176C"/>
    <w:rsid w:val="00662349"/>
    <w:rsid w:val="00682D54"/>
    <w:rsid w:val="00685599"/>
    <w:rsid w:val="006947D6"/>
    <w:rsid w:val="006B4622"/>
    <w:rsid w:val="006B7F3B"/>
    <w:rsid w:val="006F5DDC"/>
    <w:rsid w:val="0070778F"/>
    <w:rsid w:val="007170CB"/>
    <w:rsid w:val="00720CEC"/>
    <w:rsid w:val="00725B41"/>
    <w:rsid w:val="00725D5F"/>
    <w:rsid w:val="007501C3"/>
    <w:rsid w:val="00757F82"/>
    <w:rsid w:val="0076566F"/>
    <w:rsid w:val="00774B96"/>
    <w:rsid w:val="00777AA3"/>
    <w:rsid w:val="00782270"/>
    <w:rsid w:val="00784E39"/>
    <w:rsid w:val="00792467"/>
    <w:rsid w:val="007A09C0"/>
    <w:rsid w:val="007B0314"/>
    <w:rsid w:val="007B4CDE"/>
    <w:rsid w:val="007B5CFD"/>
    <w:rsid w:val="007C6728"/>
    <w:rsid w:val="007D2E89"/>
    <w:rsid w:val="007D43C3"/>
    <w:rsid w:val="007F1D00"/>
    <w:rsid w:val="007F2433"/>
    <w:rsid w:val="007F47EF"/>
    <w:rsid w:val="007F4B7D"/>
    <w:rsid w:val="00804B5A"/>
    <w:rsid w:val="00815151"/>
    <w:rsid w:val="00822456"/>
    <w:rsid w:val="008241B4"/>
    <w:rsid w:val="00827814"/>
    <w:rsid w:val="00846969"/>
    <w:rsid w:val="008523D2"/>
    <w:rsid w:val="0086016D"/>
    <w:rsid w:val="0088157F"/>
    <w:rsid w:val="0089179D"/>
    <w:rsid w:val="00891A74"/>
    <w:rsid w:val="00892E4A"/>
    <w:rsid w:val="00894A79"/>
    <w:rsid w:val="008962E7"/>
    <w:rsid w:val="008A1F64"/>
    <w:rsid w:val="008A3532"/>
    <w:rsid w:val="008A3885"/>
    <w:rsid w:val="008B310A"/>
    <w:rsid w:val="008B5C1D"/>
    <w:rsid w:val="008C130D"/>
    <w:rsid w:val="008C2C92"/>
    <w:rsid w:val="008C4901"/>
    <w:rsid w:val="008D224A"/>
    <w:rsid w:val="008D278F"/>
    <w:rsid w:val="008E27D0"/>
    <w:rsid w:val="008F0F85"/>
    <w:rsid w:val="00910D0D"/>
    <w:rsid w:val="00914BE0"/>
    <w:rsid w:val="00915A49"/>
    <w:rsid w:val="00924017"/>
    <w:rsid w:val="00930463"/>
    <w:rsid w:val="00936F9F"/>
    <w:rsid w:val="0094180F"/>
    <w:rsid w:val="009456F2"/>
    <w:rsid w:val="00951EB1"/>
    <w:rsid w:val="00953376"/>
    <w:rsid w:val="00953B5E"/>
    <w:rsid w:val="00956947"/>
    <w:rsid w:val="00967F51"/>
    <w:rsid w:val="009861FA"/>
    <w:rsid w:val="00987795"/>
    <w:rsid w:val="009B0E08"/>
    <w:rsid w:val="009B6253"/>
    <w:rsid w:val="009C1C67"/>
    <w:rsid w:val="009D1067"/>
    <w:rsid w:val="009D2100"/>
    <w:rsid w:val="009E2C4E"/>
    <w:rsid w:val="009E5894"/>
    <w:rsid w:val="009E79C1"/>
    <w:rsid w:val="009F09B9"/>
    <w:rsid w:val="009F4BDB"/>
    <w:rsid w:val="009F5E31"/>
    <w:rsid w:val="009F6136"/>
    <w:rsid w:val="009F678F"/>
    <w:rsid w:val="009F7039"/>
    <w:rsid w:val="00A02C36"/>
    <w:rsid w:val="00A12859"/>
    <w:rsid w:val="00A167AD"/>
    <w:rsid w:val="00A20D5C"/>
    <w:rsid w:val="00A26E17"/>
    <w:rsid w:val="00A369D4"/>
    <w:rsid w:val="00A45810"/>
    <w:rsid w:val="00A54B4D"/>
    <w:rsid w:val="00A561A0"/>
    <w:rsid w:val="00A63438"/>
    <w:rsid w:val="00A70E97"/>
    <w:rsid w:val="00A718E1"/>
    <w:rsid w:val="00A7237E"/>
    <w:rsid w:val="00A825B0"/>
    <w:rsid w:val="00AA35A0"/>
    <w:rsid w:val="00AA5EF4"/>
    <w:rsid w:val="00AB2FED"/>
    <w:rsid w:val="00AB4628"/>
    <w:rsid w:val="00AB6754"/>
    <w:rsid w:val="00AC2F9E"/>
    <w:rsid w:val="00AC4198"/>
    <w:rsid w:val="00AD0AC2"/>
    <w:rsid w:val="00AD3B84"/>
    <w:rsid w:val="00AD578A"/>
    <w:rsid w:val="00AE1FD6"/>
    <w:rsid w:val="00AE5144"/>
    <w:rsid w:val="00AE60EC"/>
    <w:rsid w:val="00AE6DBA"/>
    <w:rsid w:val="00AF0552"/>
    <w:rsid w:val="00B100EE"/>
    <w:rsid w:val="00B156BE"/>
    <w:rsid w:val="00B2570B"/>
    <w:rsid w:val="00B33661"/>
    <w:rsid w:val="00B40A43"/>
    <w:rsid w:val="00B42063"/>
    <w:rsid w:val="00B474FD"/>
    <w:rsid w:val="00B528FB"/>
    <w:rsid w:val="00B67D90"/>
    <w:rsid w:val="00B70FE0"/>
    <w:rsid w:val="00B754EE"/>
    <w:rsid w:val="00B77977"/>
    <w:rsid w:val="00B811A8"/>
    <w:rsid w:val="00B84AC5"/>
    <w:rsid w:val="00B85D0D"/>
    <w:rsid w:val="00BA035B"/>
    <w:rsid w:val="00BA1447"/>
    <w:rsid w:val="00BA6743"/>
    <w:rsid w:val="00BC267E"/>
    <w:rsid w:val="00BC75CA"/>
    <w:rsid w:val="00BD16D1"/>
    <w:rsid w:val="00BD5A8A"/>
    <w:rsid w:val="00BD6120"/>
    <w:rsid w:val="00BD644F"/>
    <w:rsid w:val="00BE2D7F"/>
    <w:rsid w:val="00BF7140"/>
    <w:rsid w:val="00C0279A"/>
    <w:rsid w:val="00C045E2"/>
    <w:rsid w:val="00C16B07"/>
    <w:rsid w:val="00C21FC0"/>
    <w:rsid w:val="00C23D12"/>
    <w:rsid w:val="00C24CA8"/>
    <w:rsid w:val="00C304FA"/>
    <w:rsid w:val="00C32B90"/>
    <w:rsid w:val="00C34ADE"/>
    <w:rsid w:val="00C36DA0"/>
    <w:rsid w:val="00C4049D"/>
    <w:rsid w:val="00C442C8"/>
    <w:rsid w:val="00C523CE"/>
    <w:rsid w:val="00C5470C"/>
    <w:rsid w:val="00C571AC"/>
    <w:rsid w:val="00C6310A"/>
    <w:rsid w:val="00C77D6C"/>
    <w:rsid w:val="00C80B39"/>
    <w:rsid w:val="00C82730"/>
    <w:rsid w:val="00C85425"/>
    <w:rsid w:val="00C86099"/>
    <w:rsid w:val="00C96320"/>
    <w:rsid w:val="00C97659"/>
    <w:rsid w:val="00CA3DB7"/>
    <w:rsid w:val="00CA5EAE"/>
    <w:rsid w:val="00CB030B"/>
    <w:rsid w:val="00CB05EE"/>
    <w:rsid w:val="00CB065F"/>
    <w:rsid w:val="00CB541C"/>
    <w:rsid w:val="00CB734B"/>
    <w:rsid w:val="00CC7822"/>
    <w:rsid w:val="00CC7E69"/>
    <w:rsid w:val="00CD08B2"/>
    <w:rsid w:val="00CE185A"/>
    <w:rsid w:val="00CF3FDA"/>
    <w:rsid w:val="00CF48D5"/>
    <w:rsid w:val="00D0571F"/>
    <w:rsid w:val="00D0711B"/>
    <w:rsid w:val="00D13E91"/>
    <w:rsid w:val="00D16143"/>
    <w:rsid w:val="00D16C68"/>
    <w:rsid w:val="00D223F0"/>
    <w:rsid w:val="00D22A64"/>
    <w:rsid w:val="00D270E6"/>
    <w:rsid w:val="00D4511D"/>
    <w:rsid w:val="00D50E8E"/>
    <w:rsid w:val="00D52A12"/>
    <w:rsid w:val="00D6189D"/>
    <w:rsid w:val="00D64636"/>
    <w:rsid w:val="00D65D4C"/>
    <w:rsid w:val="00D759AE"/>
    <w:rsid w:val="00D778A4"/>
    <w:rsid w:val="00D77CA0"/>
    <w:rsid w:val="00D8145D"/>
    <w:rsid w:val="00D8159E"/>
    <w:rsid w:val="00D859A2"/>
    <w:rsid w:val="00D95459"/>
    <w:rsid w:val="00D95929"/>
    <w:rsid w:val="00DA08C5"/>
    <w:rsid w:val="00DA116B"/>
    <w:rsid w:val="00DA3445"/>
    <w:rsid w:val="00DA3E5E"/>
    <w:rsid w:val="00DA4698"/>
    <w:rsid w:val="00DD7F7C"/>
    <w:rsid w:val="00DE769C"/>
    <w:rsid w:val="00DF4ECA"/>
    <w:rsid w:val="00E017D3"/>
    <w:rsid w:val="00E04294"/>
    <w:rsid w:val="00E05D97"/>
    <w:rsid w:val="00E06664"/>
    <w:rsid w:val="00E07BC4"/>
    <w:rsid w:val="00E11A02"/>
    <w:rsid w:val="00E11DF4"/>
    <w:rsid w:val="00E20E5D"/>
    <w:rsid w:val="00E41DB3"/>
    <w:rsid w:val="00E426B4"/>
    <w:rsid w:val="00E444EB"/>
    <w:rsid w:val="00E461C6"/>
    <w:rsid w:val="00E46DF5"/>
    <w:rsid w:val="00E510EC"/>
    <w:rsid w:val="00E541A1"/>
    <w:rsid w:val="00E57677"/>
    <w:rsid w:val="00E57936"/>
    <w:rsid w:val="00E665BD"/>
    <w:rsid w:val="00E66D65"/>
    <w:rsid w:val="00E749D1"/>
    <w:rsid w:val="00E81FCC"/>
    <w:rsid w:val="00E86E1F"/>
    <w:rsid w:val="00E93274"/>
    <w:rsid w:val="00EA720C"/>
    <w:rsid w:val="00EA7762"/>
    <w:rsid w:val="00EB130F"/>
    <w:rsid w:val="00EC0F6E"/>
    <w:rsid w:val="00ED1690"/>
    <w:rsid w:val="00ED2E52"/>
    <w:rsid w:val="00ED509A"/>
    <w:rsid w:val="00EE10D5"/>
    <w:rsid w:val="00EF214A"/>
    <w:rsid w:val="00EF4771"/>
    <w:rsid w:val="00EF73A5"/>
    <w:rsid w:val="00F07503"/>
    <w:rsid w:val="00F10DE1"/>
    <w:rsid w:val="00F135B9"/>
    <w:rsid w:val="00F13B3A"/>
    <w:rsid w:val="00F1567B"/>
    <w:rsid w:val="00F16577"/>
    <w:rsid w:val="00F20AB4"/>
    <w:rsid w:val="00F20F76"/>
    <w:rsid w:val="00F2172B"/>
    <w:rsid w:val="00F225D0"/>
    <w:rsid w:val="00F235FC"/>
    <w:rsid w:val="00F2614D"/>
    <w:rsid w:val="00F262EE"/>
    <w:rsid w:val="00F3301D"/>
    <w:rsid w:val="00F33A4A"/>
    <w:rsid w:val="00F4048A"/>
    <w:rsid w:val="00F46683"/>
    <w:rsid w:val="00F50146"/>
    <w:rsid w:val="00F53BFB"/>
    <w:rsid w:val="00F575EE"/>
    <w:rsid w:val="00F61375"/>
    <w:rsid w:val="00F623B8"/>
    <w:rsid w:val="00F63C88"/>
    <w:rsid w:val="00F64BCC"/>
    <w:rsid w:val="00F7632E"/>
    <w:rsid w:val="00F82F17"/>
    <w:rsid w:val="00F87B2D"/>
    <w:rsid w:val="00F90E13"/>
    <w:rsid w:val="00F95232"/>
    <w:rsid w:val="00FA24F6"/>
    <w:rsid w:val="00FA2DFF"/>
    <w:rsid w:val="00FA3EF1"/>
    <w:rsid w:val="00FA617D"/>
    <w:rsid w:val="00FB5F7C"/>
    <w:rsid w:val="00FB623F"/>
    <w:rsid w:val="00FD374D"/>
    <w:rsid w:val="00FD7E67"/>
    <w:rsid w:val="00FE046A"/>
    <w:rsid w:val="00FF44F2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D651"/>
  <w15:docId w15:val="{CE8D237E-B019-42E5-AD97-26A0BC08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F0F8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1534B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1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11A8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59"/>
    <w:rsid w:val="009F4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636C51"/>
    <w:rPr>
      <w:color w:val="0000FF"/>
      <w:u w:val="single"/>
    </w:rPr>
  </w:style>
  <w:style w:type="paragraph" w:styleId="ab">
    <w:name w:val="No Spacing"/>
    <w:link w:val="ac"/>
    <w:uiPriority w:val="1"/>
    <w:qFormat/>
    <w:rsid w:val="001507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8F0F8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eastAsia="ru-RU"/>
    </w:rPr>
  </w:style>
  <w:style w:type="paragraph" w:customStyle="1" w:styleId="ConsPlusTitlePage">
    <w:name w:val="ConsPlusTitlePage"/>
    <w:uiPriority w:val="99"/>
    <w:rsid w:val="008F0F8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8F0F85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F85"/>
    <w:pPr>
      <w:widowControl w:val="0"/>
      <w:shd w:val="clear" w:color="auto" w:fill="FFFFFF"/>
      <w:spacing w:before="600" w:after="720" w:line="0" w:lineRule="atLeast"/>
      <w:ind w:hanging="4780"/>
      <w:jc w:val="both"/>
    </w:pPr>
    <w:rPr>
      <w:rFonts w:asciiTheme="minorHAnsi" w:hAnsiTheme="minorHAnsi"/>
      <w:szCs w:val="28"/>
    </w:rPr>
  </w:style>
  <w:style w:type="character" w:customStyle="1" w:styleId="ae">
    <w:name w:val="Текст примечания Знак"/>
    <w:link w:val="af"/>
    <w:uiPriority w:val="99"/>
    <w:rsid w:val="008F0F85"/>
    <w:rPr>
      <w:rFonts w:eastAsia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e"/>
    <w:uiPriority w:val="99"/>
    <w:unhideWhenUsed/>
    <w:rsid w:val="008F0F85"/>
    <w:pPr>
      <w:spacing w:after="0" w:line="240" w:lineRule="auto"/>
    </w:pPr>
    <w:rPr>
      <w:rFonts w:asciiTheme="minorHAnsi" w:hAnsiTheme="minorHAnsi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uiPriority w:val="99"/>
    <w:semiHidden/>
    <w:rsid w:val="008F0F85"/>
    <w:rPr>
      <w:rFonts w:ascii="Calibri" w:eastAsia="Times New Roman" w:hAnsi="Calibri" w:cs="Times New Roman"/>
      <w:sz w:val="20"/>
      <w:szCs w:val="20"/>
    </w:rPr>
  </w:style>
  <w:style w:type="character" w:customStyle="1" w:styleId="af0">
    <w:name w:val="Тема примечания Знак"/>
    <w:link w:val="af1"/>
    <w:uiPriority w:val="99"/>
    <w:semiHidden/>
    <w:rsid w:val="008F0F85"/>
    <w:rPr>
      <w:rFonts w:eastAsia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8F0F85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8F0F8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nformat">
    <w:name w:val="ConsPlusNonformat"/>
    <w:rsid w:val="008F0F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8F0F8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F0F85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Без интервала Знак"/>
    <w:link w:val="ab"/>
    <w:uiPriority w:val="1"/>
    <w:rsid w:val="00CB541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461C6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4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08AA9-B406-4C10-BA66-32896F56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2023-05-16T02:50:00Z</cp:lastPrinted>
  <dcterms:created xsi:type="dcterms:W3CDTF">2023-06-28T09:40:00Z</dcterms:created>
  <dcterms:modified xsi:type="dcterms:W3CDTF">2023-06-28T09:41:00Z</dcterms:modified>
</cp:coreProperties>
</file>