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B6" w:rsidRPr="00E3691D" w:rsidRDefault="00966829" w:rsidP="00966829">
      <w:pPr>
        <w:spacing w:after="0" w:line="240" w:lineRule="auto"/>
        <w:ind w:left="709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i/>
          <w:noProof/>
          <w:sz w:val="24"/>
          <w:szCs w:val="28"/>
          <w:lang w:eastAsia="ru-RU"/>
        </w:rPr>
        <w:drawing>
          <wp:inline distT="0" distB="0" distL="0" distR="0">
            <wp:extent cx="5400675" cy="2428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829" w:rsidRPr="00E3691D" w:rsidRDefault="001A54FB" w:rsidP="001A54FB">
      <w:pPr>
        <w:tabs>
          <w:tab w:val="left" w:pos="1305"/>
          <w:tab w:val="left" w:pos="7800"/>
        </w:tabs>
        <w:spacing w:after="0" w:line="240" w:lineRule="auto"/>
        <w:rPr>
          <w:rFonts w:ascii="Arial" w:eastAsiaTheme="minorEastAsia" w:hAnsi="Arial" w:cs="Arial"/>
          <w:sz w:val="24"/>
          <w:szCs w:val="28"/>
          <w:lang w:eastAsia="ru-RU"/>
        </w:rPr>
      </w:pPr>
      <w:r>
        <w:rPr>
          <w:rFonts w:ascii="Arial" w:eastAsiaTheme="minorEastAsia" w:hAnsi="Arial" w:cs="Arial"/>
          <w:sz w:val="24"/>
          <w:szCs w:val="28"/>
          <w:lang w:eastAsia="ru-RU"/>
        </w:rPr>
        <w:tab/>
        <w:t>03.07.2023</w:t>
      </w:r>
      <w:r>
        <w:rPr>
          <w:rFonts w:ascii="Arial" w:eastAsiaTheme="minorEastAsia" w:hAnsi="Arial" w:cs="Arial"/>
          <w:sz w:val="24"/>
          <w:szCs w:val="28"/>
          <w:lang w:eastAsia="ru-RU"/>
        </w:rPr>
        <w:tab/>
        <w:t>382-п</w:t>
      </w:r>
    </w:p>
    <w:p w:rsidR="001A54FB" w:rsidRDefault="001A54FB" w:rsidP="00E5633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</w:p>
    <w:p w:rsidR="001A54FB" w:rsidRDefault="001A54FB" w:rsidP="00E5633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</w:p>
    <w:p w:rsidR="00223F21" w:rsidRPr="00E3691D" w:rsidRDefault="00223F21" w:rsidP="00E5633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bookmarkStart w:id="0" w:name="_GoBack"/>
      <w:bookmarkEnd w:id="0"/>
      <w:r w:rsidRPr="00E3691D">
        <w:rPr>
          <w:rFonts w:ascii="Arial" w:eastAsiaTheme="minorEastAsia" w:hAnsi="Arial" w:cs="Arial"/>
          <w:sz w:val="24"/>
          <w:szCs w:val="28"/>
          <w:lang w:eastAsia="ru-RU"/>
        </w:rPr>
        <w:t xml:space="preserve">О признании утратившим силу </w:t>
      </w:r>
    </w:p>
    <w:p w:rsidR="00223F21" w:rsidRPr="00E3691D" w:rsidRDefault="00223F21" w:rsidP="00E5633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sz w:val="24"/>
          <w:szCs w:val="28"/>
          <w:lang w:eastAsia="ru-RU"/>
        </w:rPr>
        <w:t xml:space="preserve">правового акта </w:t>
      </w:r>
    </w:p>
    <w:p w:rsidR="00223F21" w:rsidRPr="00E3691D" w:rsidRDefault="00223F21" w:rsidP="00E56330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</w:p>
    <w:p w:rsidR="001607B6" w:rsidRPr="00E3691D" w:rsidRDefault="001607B6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</w:p>
    <w:p w:rsidR="00047B8A" w:rsidRPr="00E3691D" w:rsidRDefault="00405AE9" w:rsidP="00933E5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sz w:val="24"/>
          <w:szCs w:val="28"/>
          <w:lang w:eastAsia="ru-RU"/>
        </w:rPr>
        <w:tab/>
      </w:r>
      <w:r w:rsidR="00223F21" w:rsidRPr="00E3691D">
        <w:rPr>
          <w:rFonts w:ascii="Arial" w:eastAsiaTheme="minorEastAsia" w:hAnsi="Arial" w:cs="Arial"/>
          <w:sz w:val="24"/>
          <w:szCs w:val="28"/>
          <w:lang w:eastAsia="ru-RU"/>
        </w:rPr>
        <w:t>Р</w:t>
      </w:r>
      <w:r w:rsidR="00047B8A" w:rsidRPr="00E3691D">
        <w:rPr>
          <w:rFonts w:ascii="Arial" w:eastAsia="Times New Roman" w:hAnsi="Arial" w:cs="Arial"/>
          <w:sz w:val="24"/>
          <w:szCs w:val="28"/>
        </w:rPr>
        <w:t>уководствуясь статьей 38 Устава Ша</w:t>
      </w:r>
      <w:r w:rsidR="00933E5F" w:rsidRPr="00E3691D">
        <w:rPr>
          <w:rFonts w:ascii="Arial" w:eastAsia="Times New Roman" w:hAnsi="Arial" w:cs="Arial"/>
          <w:sz w:val="24"/>
          <w:szCs w:val="28"/>
        </w:rPr>
        <w:t>рыповского муниципального округа,</w:t>
      </w:r>
    </w:p>
    <w:p w:rsidR="001607B6" w:rsidRPr="00E3691D" w:rsidRDefault="00F23E94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sz w:val="24"/>
          <w:szCs w:val="28"/>
          <w:lang w:eastAsia="ru-RU"/>
        </w:rPr>
        <w:t>ПОСТАНОВЛЯЮ</w:t>
      </w:r>
      <w:r w:rsidR="00405AE9" w:rsidRPr="00E3691D">
        <w:rPr>
          <w:rFonts w:ascii="Arial" w:eastAsiaTheme="minorEastAsia" w:hAnsi="Arial" w:cs="Arial"/>
          <w:sz w:val="24"/>
          <w:szCs w:val="28"/>
          <w:lang w:eastAsia="ru-RU"/>
        </w:rPr>
        <w:t>:</w:t>
      </w:r>
    </w:p>
    <w:p w:rsidR="00223F21" w:rsidRPr="00E3691D" w:rsidRDefault="00405AE9" w:rsidP="00223F21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sz w:val="24"/>
          <w:szCs w:val="28"/>
          <w:lang w:eastAsia="ru-RU"/>
        </w:rPr>
        <w:t>1. </w:t>
      </w:r>
      <w:r w:rsidR="00223F21" w:rsidRPr="00E3691D">
        <w:rPr>
          <w:rFonts w:ascii="Arial" w:eastAsiaTheme="minorEastAsia" w:hAnsi="Arial" w:cs="Arial"/>
          <w:sz w:val="24"/>
          <w:szCs w:val="28"/>
          <w:lang w:eastAsia="ru-RU"/>
        </w:rPr>
        <w:t xml:space="preserve">Признать утратившим силу Постановление администрации Шарыповского муниципального округа от 08.08.2022 № 561-п «Об утверждении условий и порядка предоставления субсидий юридическим лицам (за исключением государственных и муниципальных учреждений) и индивидуальным предпринимателям на финансовое обеспечение (возмещение) затрат теплоснабжающих и </w:t>
      </w:r>
      <w:proofErr w:type="spellStart"/>
      <w:r w:rsidR="00223F21" w:rsidRPr="00E3691D">
        <w:rPr>
          <w:rFonts w:ascii="Arial" w:eastAsiaTheme="minorEastAsia" w:hAnsi="Arial" w:cs="Arial"/>
          <w:sz w:val="24"/>
          <w:szCs w:val="28"/>
          <w:lang w:eastAsia="ru-RU"/>
        </w:rPr>
        <w:t>энергосбытовых</w:t>
      </w:r>
      <w:proofErr w:type="spellEnd"/>
      <w:r w:rsidR="00223F21" w:rsidRPr="00E3691D">
        <w:rPr>
          <w:rFonts w:ascii="Arial" w:eastAsiaTheme="minorEastAsia" w:hAnsi="Arial" w:cs="Arial"/>
          <w:sz w:val="24"/>
          <w:szCs w:val="28"/>
          <w:lang w:eastAsia="ru-RU"/>
        </w:rPr>
        <w:t xml:space="preserve"> организаций, осуществляющих производство и (или) реализацию тепловой и электрической энергии, возникших вследствие разницы между фактической стоимостью топлива и стоимостью топлива, учтенной в тарифах на тепловую и электрическую энергию на 2022 год,</w:t>
      </w:r>
      <w:r w:rsidR="004E00E2" w:rsidRPr="00E3691D">
        <w:rPr>
          <w:rFonts w:ascii="Arial" w:eastAsiaTheme="minorEastAsia" w:hAnsi="Arial" w:cs="Arial"/>
          <w:sz w:val="24"/>
          <w:szCs w:val="28"/>
          <w:lang w:eastAsia="ru-RU"/>
        </w:rPr>
        <w:t xml:space="preserve"> </w:t>
      </w:r>
      <w:r w:rsidR="00223F21" w:rsidRPr="00E3691D">
        <w:rPr>
          <w:rFonts w:ascii="Arial" w:eastAsiaTheme="minorEastAsia" w:hAnsi="Arial" w:cs="Arial"/>
          <w:sz w:val="24"/>
          <w:szCs w:val="28"/>
          <w:lang w:eastAsia="ru-RU"/>
        </w:rPr>
        <w:t>и правила их предоставления, в том числе оснований для отказа в предоставлении субсидии, порядка проведения отбора получателей субсидий, порядка расходования субсидий, порядка  и сроков возврата субсидий в случае нарушения условий их предоставления и представления отчетности»</w:t>
      </w:r>
      <w:r w:rsidR="00C25F60" w:rsidRPr="00E3691D">
        <w:rPr>
          <w:rFonts w:ascii="Arial" w:eastAsiaTheme="minorEastAsia" w:hAnsi="Arial" w:cs="Arial"/>
          <w:sz w:val="24"/>
          <w:szCs w:val="28"/>
          <w:lang w:eastAsia="ru-RU"/>
        </w:rPr>
        <w:t>.</w:t>
      </w:r>
    </w:p>
    <w:p w:rsidR="00E56330" w:rsidRPr="00E3691D" w:rsidRDefault="00E56330" w:rsidP="00E5633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sz w:val="24"/>
          <w:szCs w:val="28"/>
          <w:lang w:eastAsia="ru-RU"/>
        </w:rPr>
        <w:t>2. Контроль за исполнением настоящего постановления возложить на А.В. Баха, заместителя главы округа по социальным вопросам.</w:t>
      </w:r>
    </w:p>
    <w:p w:rsidR="001607B6" w:rsidRPr="00E3691D" w:rsidRDefault="00E56330" w:rsidP="003416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8"/>
          <w:lang w:eastAsia="ru-RU"/>
        </w:rPr>
      </w:pPr>
      <w:r w:rsidRPr="00E3691D">
        <w:rPr>
          <w:rFonts w:ascii="Arial" w:eastAsiaTheme="minorEastAsia" w:hAnsi="Arial" w:cs="Arial"/>
          <w:sz w:val="24"/>
          <w:szCs w:val="28"/>
          <w:lang w:eastAsia="ru-RU"/>
        </w:rPr>
        <w:t>3</w:t>
      </w:r>
      <w:r w:rsidR="00341691" w:rsidRPr="00E3691D">
        <w:rPr>
          <w:rFonts w:ascii="Arial" w:eastAsiaTheme="minorEastAsia" w:hAnsi="Arial" w:cs="Arial"/>
          <w:sz w:val="24"/>
          <w:szCs w:val="28"/>
          <w:lang w:eastAsia="ru-RU"/>
        </w:rPr>
        <w:t>.</w:t>
      </w:r>
      <w:r w:rsidRPr="00E3691D">
        <w:rPr>
          <w:rFonts w:ascii="Arial" w:eastAsiaTheme="minorEastAsia" w:hAnsi="Arial" w:cs="Arial"/>
          <w:sz w:val="24"/>
          <w:lang w:eastAsia="ru-RU"/>
        </w:rPr>
        <w:t xml:space="preserve"> </w:t>
      </w:r>
      <w:r w:rsidR="00341691" w:rsidRPr="00E3691D">
        <w:rPr>
          <w:rFonts w:ascii="Arial" w:eastAsiaTheme="minorEastAsia" w:hAnsi="Arial" w:cs="Arial"/>
          <w:sz w:val="24"/>
          <w:lang w:eastAsia="ru-RU"/>
        </w:rPr>
        <w:t>Постановление вступает в силу в день, следующий за днем</w:t>
      </w:r>
      <w:r w:rsidR="00223F21" w:rsidRPr="00E3691D">
        <w:rPr>
          <w:rFonts w:ascii="Arial" w:eastAsiaTheme="minorEastAsia" w:hAnsi="Arial" w:cs="Arial"/>
          <w:sz w:val="24"/>
          <w:lang w:eastAsia="ru-RU"/>
        </w:rPr>
        <w:t xml:space="preserve"> его официального опубликования,</w:t>
      </w:r>
      <w:r w:rsidR="00341691" w:rsidRPr="00E3691D">
        <w:rPr>
          <w:rFonts w:ascii="Arial" w:eastAsiaTheme="minorEastAsia" w:hAnsi="Arial" w:cs="Arial"/>
          <w:sz w:val="24"/>
          <w:lang w:eastAsia="ru-RU"/>
        </w:rPr>
        <w:t xml:space="preserve"> и подлежит размещению на официальном сайте </w:t>
      </w:r>
      <w:r w:rsidR="00B672A0" w:rsidRPr="00E3691D">
        <w:rPr>
          <w:rFonts w:ascii="Arial" w:eastAsiaTheme="minorEastAsia" w:hAnsi="Arial" w:cs="Arial"/>
          <w:sz w:val="24"/>
          <w:lang w:eastAsia="ru-RU"/>
        </w:rPr>
        <w:t xml:space="preserve">администрации </w:t>
      </w:r>
      <w:r w:rsidR="00341691" w:rsidRPr="00E3691D">
        <w:rPr>
          <w:rFonts w:ascii="Arial" w:eastAsiaTheme="minorEastAsia" w:hAnsi="Arial" w:cs="Arial"/>
          <w:sz w:val="24"/>
          <w:lang w:eastAsia="ru-RU"/>
        </w:rPr>
        <w:t>Шарыповского муниципального округа в сети Интернет.</w:t>
      </w:r>
    </w:p>
    <w:p w:rsidR="001607B6" w:rsidRPr="00E3691D" w:rsidRDefault="001607B6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341691" w:rsidRPr="00E3691D" w:rsidRDefault="00341691">
      <w:pPr>
        <w:spacing w:after="0" w:line="240" w:lineRule="auto"/>
        <w:rPr>
          <w:rFonts w:ascii="Arial" w:hAnsi="Arial" w:cs="Arial"/>
          <w:sz w:val="24"/>
          <w:szCs w:val="28"/>
        </w:rPr>
      </w:pPr>
    </w:p>
    <w:p w:rsidR="001607B6" w:rsidRPr="00E3691D" w:rsidRDefault="00405AE9" w:rsidP="00341691">
      <w:pPr>
        <w:tabs>
          <w:tab w:val="left" w:pos="7635"/>
        </w:tabs>
        <w:spacing w:after="0" w:line="240" w:lineRule="auto"/>
        <w:rPr>
          <w:rFonts w:ascii="Arial" w:hAnsi="Arial" w:cs="Arial"/>
          <w:sz w:val="24"/>
          <w:szCs w:val="28"/>
        </w:rPr>
      </w:pPr>
      <w:r w:rsidRPr="00E3691D">
        <w:rPr>
          <w:rFonts w:ascii="Arial" w:hAnsi="Arial" w:cs="Arial"/>
          <w:sz w:val="24"/>
          <w:szCs w:val="28"/>
        </w:rPr>
        <w:t xml:space="preserve">Глава </w:t>
      </w:r>
      <w:r w:rsidR="00341691" w:rsidRPr="00E3691D">
        <w:rPr>
          <w:rFonts w:ascii="Arial" w:hAnsi="Arial" w:cs="Arial"/>
          <w:sz w:val="24"/>
          <w:szCs w:val="28"/>
        </w:rPr>
        <w:t>округа</w:t>
      </w:r>
      <w:r w:rsidR="00341691" w:rsidRPr="00E3691D">
        <w:rPr>
          <w:rFonts w:ascii="Arial" w:hAnsi="Arial" w:cs="Arial"/>
          <w:sz w:val="24"/>
          <w:szCs w:val="28"/>
        </w:rPr>
        <w:tab/>
        <w:t xml:space="preserve">    Г.В. Качаев</w:t>
      </w:r>
    </w:p>
    <w:p w:rsidR="00047B8A" w:rsidRPr="00E3691D" w:rsidRDefault="00047B8A" w:rsidP="00047B8A">
      <w:pPr>
        <w:tabs>
          <w:tab w:val="left" w:pos="3731"/>
        </w:tabs>
        <w:ind w:right="425"/>
        <w:rPr>
          <w:rFonts w:ascii="Arial" w:hAnsi="Arial" w:cs="Arial"/>
          <w:color w:val="EEECE1" w:themeColor="background2"/>
          <w:szCs w:val="24"/>
        </w:rPr>
      </w:pPr>
    </w:p>
    <w:p w:rsidR="00047B8A" w:rsidRPr="00E3691D" w:rsidRDefault="00047B8A" w:rsidP="00341691">
      <w:pPr>
        <w:tabs>
          <w:tab w:val="left" w:pos="7635"/>
        </w:tabs>
        <w:spacing w:after="0" w:line="240" w:lineRule="auto"/>
        <w:rPr>
          <w:rFonts w:ascii="Arial" w:hAnsi="Arial" w:cs="Arial"/>
          <w:sz w:val="24"/>
          <w:szCs w:val="28"/>
        </w:rPr>
      </w:pPr>
    </w:p>
    <w:sectPr w:rsidR="00047B8A" w:rsidRPr="00E3691D" w:rsidSect="009A35E2">
      <w:headerReference w:type="firs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ED8" w:rsidRDefault="00087ED8">
      <w:pPr>
        <w:spacing w:after="0" w:line="240" w:lineRule="auto"/>
      </w:pPr>
      <w:r>
        <w:separator/>
      </w:r>
    </w:p>
  </w:endnote>
  <w:endnote w:type="continuationSeparator" w:id="0">
    <w:p w:rsidR="00087ED8" w:rsidRDefault="0008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ED8" w:rsidRDefault="00087ED8">
      <w:pPr>
        <w:spacing w:after="0" w:line="240" w:lineRule="auto"/>
      </w:pPr>
      <w:r>
        <w:separator/>
      </w:r>
    </w:p>
  </w:footnote>
  <w:footnote w:type="continuationSeparator" w:id="0">
    <w:p w:rsidR="00087ED8" w:rsidRDefault="00087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3453" w:rsidRDefault="00C03453">
    <w:pPr>
      <w:pStyle w:val="14"/>
      <w:jc w:val="center"/>
    </w:pPr>
  </w:p>
  <w:p w:rsidR="00C03453" w:rsidRDefault="00C03453">
    <w:pPr>
      <w:pStyle w:val="1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14495"/>
    <w:multiLevelType w:val="hybridMultilevel"/>
    <w:tmpl w:val="7E9C9692"/>
    <w:lvl w:ilvl="0" w:tplc="0044737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EAAC6FA4">
      <w:start w:val="1"/>
      <w:numFmt w:val="lowerLetter"/>
      <w:lvlText w:val="%2."/>
      <w:lvlJc w:val="left"/>
      <w:pPr>
        <w:ind w:left="1789" w:hanging="360"/>
      </w:pPr>
    </w:lvl>
    <w:lvl w:ilvl="2" w:tplc="3F5AAF14">
      <w:start w:val="1"/>
      <w:numFmt w:val="lowerRoman"/>
      <w:lvlText w:val="%3."/>
      <w:lvlJc w:val="right"/>
      <w:pPr>
        <w:ind w:left="2509" w:hanging="180"/>
      </w:pPr>
    </w:lvl>
    <w:lvl w:ilvl="3" w:tplc="4156EBB6">
      <w:start w:val="1"/>
      <w:numFmt w:val="decimal"/>
      <w:lvlText w:val="%4."/>
      <w:lvlJc w:val="left"/>
      <w:pPr>
        <w:ind w:left="3229" w:hanging="360"/>
      </w:pPr>
    </w:lvl>
    <w:lvl w:ilvl="4" w:tplc="42D8D248">
      <w:start w:val="1"/>
      <w:numFmt w:val="lowerLetter"/>
      <w:lvlText w:val="%5."/>
      <w:lvlJc w:val="left"/>
      <w:pPr>
        <w:ind w:left="3949" w:hanging="360"/>
      </w:pPr>
    </w:lvl>
    <w:lvl w:ilvl="5" w:tplc="BC687EF4">
      <w:start w:val="1"/>
      <w:numFmt w:val="lowerRoman"/>
      <w:lvlText w:val="%6."/>
      <w:lvlJc w:val="right"/>
      <w:pPr>
        <w:ind w:left="4669" w:hanging="180"/>
      </w:pPr>
    </w:lvl>
    <w:lvl w:ilvl="6" w:tplc="D1E84754">
      <w:start w:val="1"/>
      <w:numFmt w:val="decimal"/>
      <w:lvlText w:val="%7."/>
      <w:lvlJc w:val="left"/>
      <w:pPr>
        <w:ind w:left="5389" w:hanging="360"/>
      </w:pPr>
    </w:lvl>
    <w:lvl w:ilvl="7" w:tplc="EB747FAC">
      <w:start w:val="1"/>
      <w:numFmt w:val="lowerLetter"/>
      <w:lvlText w:val="%8."/>
      <w:lvlJc w:val="left"/>
      <w:pPr>
        <w:ind w:left="6109" w:hanging="360"/>
      </w:pPr>
    </w:lvl>
    <w:lvl w:ilvl="8" w:tplc="46F2085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0C3271"/>
    <w:multiLevelType w:val="hybridMultilevel"/>
    <w:tmpl w:val="9B7C4CC8"/>
    <w:lvl w:ilvl="0" w:tplc="10FE5822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97D2C90C">
      <w:start w:val="1"/>
      <w:numFmt w:val="lowerLetter"/>
      <w:lvlText w:val="%2."/>
      <w:lvlJc w:val="left"/>
      <w:pPr>
        <w:ind w:left="1440" w:hanging="360"/>
      </w:pPr>
    </w:lvl>
    <w:lvl w:ilvl="2" w:tplc="6C50907A">
      <w:start w:val="1"/>
      <w:numFmt w:val="lowerRoman"/>
      <w:lvlText w:val="%3."/>
      <w:lvlJc w:val="right"/>
      <w:pPr>
        <w:ind w:left="2160" w:hanging="180"/>
      </w:pPr>
    </w:lvl>
    <w:lvl w:ilvl="3" w:tplc="23F4945A">
      <w:start w:val="1"/>
      <w:numFmt w:val="decimal"/>
      <w:lvlText w:val="%4."/>
      <w:lvlJc w:val="left"/>
      <w:pPr>
        <w:ind w:left="2880" w:hanging="360"/>
      </w:pPr>
    </w:lvl>
    <w:lvl w:ilvl="4" w:tplc="B2D2B6E8">
      <w:start w:val="1"/>
      <w:numFmt w:val="lowerLetter"/>
      <w:lvlText w:val="%5."/>
      <w:lvlJc w:val="left"/>
      <w:pPr>
        <w:ind w:left="3600" w:hanging="360"/>
      </w:pPr>
    </w:lvl>
    <w:lvl w:ilvl="5" w:tplc="7B503268">
      <w:start w:val="1"/>
      <w:numFmt w:val="lowerRoman"/>
      <w:lvlText w:val="%6."/>
      <w:lvlJc w:val="right"/>
      <w:pPr>
        <w:ind w:left="4320" w:hanging="180"/>
      </w:pPr>
    </w:lvl>
    <w:lvl w:ilvl="6" w:tplc="3B3CE478">
      <w:start w:val="1"/>
      <w:numFmt w:val="decimal"/>
      <w:lvlText w:val="%7."/>
      <w:lvlJc w:val="left"/>
      <w:pPr>
        <w:ind w:left="5040" w:hanging="360"/>
      </w:pPr>
    </w:lvl>
    <w:lvl w:ilvl="7" w:tplc="809EA252">
      <w:start w:val="1"/>
      <w:numFmt w:val="lowerLetter"/>
      <w:lvlText w:val="%8."/>
      <w:lvlJc w:val="left"/>
      <w:pPr>
        <w:ind w:left="5760" w:hanging="360"/>
      </w:pPr>
    </w:lvl>
    <w:lvl w:ilvl="8" w:tplc="BAE0DC1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61A29"/>
    <w:multiLevelType w:val="multilevel"/>
    <w:tmpl w:val="E3A6F8E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60DB7E65"/>
    <w:multiLevelType w:val="hybridMultilevel"/>
    <w:tmpl w:val="59185136"/>
    <w:lvl w:ilvl="0" w:tplc="E85A8526">
      <w:start w:val="1"/>
      <w:numFmt w:val="decimal"/>
      <w:suff w:val="space"/>
      <w:lvlText w:val="%1)"/>
      <w:lvlJc w:val="left"/>
      <w:pPr>
        <w:ind w:left="1129" w:hanging="420"/>
      </w:pPr>
      <w:rPr>
        <w:rFonts w:hint="default"/>
      </w:rPr>
    </w:lvl>
    <w:lvl w:ilvl="1" w:tplc="791C84FE">
      <w:start w:val="1"/>
      <w:numFmt w:val="lowerLetter"/>
      <w:lvlText w:val="%2."/>
      <w:lvlJc w:val="left"/>
      <w:pPr>
        <w:ind w:left="1789" w:hanging="360"/>
      </w:pPr>
    </w:lvl>
    <w:lvl w:ilvl="2" w:tplc="864EE67C">
      <w:start w:val="1"/>
      <w:numFmt w:val="lowerRoman"/>
      <w:lvlText w:val="%3."/>
      <w:lvlJc w:val="right"/>
      <w:pPr>
        <w:ind w:left="2509" w:hanging="180"/>
      </w:pPr>
    </w:lvl>
    <w:lvl w:ilvl="3" w:tplc="AB207FEC">
      <w:start w:val="1"/>
      <w:numFmt w:val="decimal"/>
      <w:lvlText w:val="%4."/>
      <w:lvlJc w:val="left"/>
      <w:pPr>
        <w:ind w:left="3229" w:hanging="360"/>
      </w:pPr>
    </w:lvl>
    <w:lvl w:ilvl="4" w:tplc="E512A53E">
      <w:start w:val="1"/>
      <w:numFmt w:val="lowerLetter"/>
      <w:lvlText w:val="%5."/>
      <w:lvlJc w:val="left"/>
      <w:pPr>
        <w:ind w:left="3949" w:hanging="360"/>
      </w:pPr>
    </w:lvl>
    <w:lvl w:ilvl="5" w:tplc="CA64E56E">
      <w:start w:val="1"/>
      <w:numFmt w:val="lowerRoman"/>
      <w:lvlText w:val="%6."/>
      <w:lvlJc w:val="right"/>
      <w:pPr>
        <w:ind w:left="4669" w:hanging="180"/>
      </w:pPr>
    </w:lvl>
    <w:lvl w:ilvl="6" w:tplc="6BC26470">
      <w:start w:val="1"/>
      <w:numFmt w:val="decimal"/>
      <w:lvlText w:val="%7."/>
      <w:lvlJc w:val="left"/>
      <w:pPr>
        <w:ind w:left="5389" w:hanging="360"/>
      </w:pPr>
    </w:lvl>
    <w:lvl w:ilvl="7" w:tplc="9FCE418E">
      <w:start w:val="1"/>
      <w:numFmt w:val="lowerLetter"/>
      <w:lvlText w:val="%8."/>
      <w:lvlJc w:val="left"/>
      <w:pPr>
        <w:ind w:left="6109" w:hanging="360"/>
      </w:pPr>
    </w:lvl>
    <w:lvl w:ilvl="8" w:tplc="67687C6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34C3356"/>
    <w:multiLevelType w:val="multilevel"/>
    <w:tmpl w:val="6EB20FA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6520436A"/>
    <w:multiLevelType w:val="hybridMultilevel"/>
    <w:tmpl w:val="0298E7AE"/>
    <w:lvl w:ilvl="0" w:tplc="9A00816A">
      <w:start w:val="1"/>
      <w:numFmt w:val="decimal"/>
      <w:suff w:val="space"/>
      <w:lvlText w:val="2.%1."/>
      <w:lvlJc w:val="left"/>
      <w:pPr>
        <w:ind w:left="1353" w:hanging="360"/>
      </w:pPr>
      <w:rPr>
        <w:rFonts w:hint="default"/>
        <w:lang w:val="en-US"/>
      </w:rPr>
    </w:lvl>
    <w:lvl w:ilvl="1" w:tplc="664847C6">
      <w:start w:val="1"/>
      <w:numFmt w:val="decimal"/>
      <w:suff w:val="space"/>
      <w:lvlText w:val="%2)"/>
      <w:lvlJc w:val="left"/>
      <w:pPr>
        <w:ind w:left="1530" w:hanging="450"/>
      </w:pPr>
      <w:rPr>
        <w:rFonts w:hint="default"/>
      </w:rPr>
    </w:lvl>
    <w:lvl w:ilvl="2" w:tplc="F144578E">
      <w:start w:val="1"/>
      <w:numFmt w:val="lowerRoman"/>
      <w:lvlText w:val="%3."/>
      <w:lvlJc w:val="right"/>
      <w:pPr>
        <w:ind w:left="2160" w:hanging="180"/>
      </w:pPr>
    </w:lvl>
    <w:lvl w:ilvl="3" w:tplc="70F852DC">
      <w:start w:val="1"/>
      <w:numFmt w:val="decimal"/>
      <w:lvlText w:val="%4."/>
      <w:lvlJc w:val="left"/>
      <w:pPr>
        <w:ind w:left="2880" w:hanging="360"/>
      </w:pPr>
    </w:lvl>
    <w:lvl w:ilvl="4" w:tplc="274A9ED6">
      <w:start w:val="1"/>
      <w:numFmt w:val="lowerLetter"/>
      <w:lvlText w:val="%5."/>
      <w:lvlJc w:val="left"/>
      <w:pPr>
        <w:ind w:left="3600" w:hanging="360"/>
      </w:pPr>
    </w:lvl>
    <w:lvl w:ilvl="5" w:tplc="1E667E8E">
      <w:start w:val="1"/>
      <w:numFmt w:val="lowerRoman"/>
      <w:lvlText w:val="%6."/>
      <w:lvlJc w:val="right"/>
      <w:pPr>
        <w:ind w:left="4320" w:hanging="180"/>
      </w:pPr>
    </w:lvl>
    <w:lvl w:ilvl="6" w:tplc="AD5077A2">
      <w:start w:val="1"/>
      <w:numFmt w:val="decimal"/>
      <w:lvlText w:val="%7."/>
      <w:lvlJc w:val="left"/>
      <w:pPr>
        <w:ind w:left="5040" w:hanging="360"/>
      </w:pPr>
    </w:lvl>
    <w:lvl w:ilvl="7" w:tplc="16F89C3E">
      <w:start w:val="1"/>
      <w:numFmt w:val="lowerLetter"/>
      <w:lvlText w:val="%8."/>
      <w:lvlJc w:val="left"/>
      <w:pPr>
        <w:ind w:left="5760" w:hanging="360"/>
      </w:pPr>
    </w:lvl>
    <w:lvl w:ilvl="8" w:tplc="72966BD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B67F95"/>
    <w:multiLevelType w:val="hybridMultilevel"/>
    <w:tmpl w:val="76B80D58"/>
    <w:lvl w:ilvl="0" w:tplc="280CB3E8">
      <w:start w:val="1"/>
      <w:numFmt w:val="decimal"/>
      <w:suff w:val="space"/>
      <w:lvlText w:val="2.%1."/>
      <w:lvlJc w:val="left"/>
      <w:pPr>
        <w:ind w:left="1353" w:hanging="360"/>
      </w:pPr>
      <w:rPr>
        <w:rFonts w:hint="default"/>
        <w:lang w:val="en-US"/>
      </w:rPr>
    </w:lvl>
    <w:lvl w:ilvl="1" w:tplc="456A83EC">
      <w:start w:val="1"/>
      <w:numFmt w:val="decimal"/>
      <w:suff w:val="space"/>
      <w:lvlText w:val="%2)"/>
      <w:lvlJc w:val="left"/>
      <w:pPr>
        <w:ind w:left="1530" w:hanging="450"/>
      </w:pPr>
      <w:rPr>
        <w:rFonts w:hint="default"/>
      </w:rPr>
    </w:lvl>
    <w:lvl w:ilvl="2" w:tplc="638694C4">
      <w:start w:val="1"/>
      <w:numFmt w:val="lowerRoman"/>
      <w:lvlText w:val="%3."/>
      <w:lvlJc w:val="right"/>
      <w:pPr>
        <w:ind w:left="2160" w:hanging="180"/>
      </w:pPr>
    </w:lvl>
    <w:lvl w:ilvl="3" w:tplc="969AFEA2">
      <w:start w:val="1"/>
      <w:numFmt w:val="decimal"/>
      <w:lvlText w:val="%4."/>
      <w:lvlJc w:val="left"/>
      <w:pPr>
        <w:ind w:left="2880" w:hanging="360"/>
      </w:pPr>
    </w:lvl>
    <w:lvl w:ilvl="4" w:tplc="50ECD4EC">
      <w:start w:val="1"/>
      <w:numFmt w:val="lowerLetter"/>
      <w:lvlText w:val="%5."/>
      <w:lvlJc w:val="left"/>
      <w:pPr>
        <w:ind w:left="3600" w:hanging="360"/>
      </w:pPr>
    </w:lvl>
    <w:lvl w:ilvl="5" w:tplc="EBF6FBEC">
      <w:start w:val="1"/>
      <w:numFmt w:val="lowerRoman"/>
      <w:lvlText w:val="%6."/>
      <w:lvlJc w:val="right"/>
      <w:pPr>
        <w:ind w:left="4320" w:hanging="180"/>
      </w:pPr>
    </w:lvl>
    <w:lvl w:ilvl="6" w:tplc="19623498">
      <w:start w:val="1"/>
      <w:numFmt w:val="decimal"/>
      <w:lvlText w:val="%7."/>
      <w:lvlJc w:val="left"/>
      <w:pPr>
        <w:ind w:left="5040" w:hanging="360"/>
      </w:pPr>
    </w:lvl>
    <w:lvl w:ilvl="7" w:tplc="0682FE16">
      <w:start w:val="1"/>
      <w:numFmt w:val="lowerLetter"/>
      <w:lvlText w:val="%8."/>
      <w:lvlJc w:val="left"/>
      <w:pPr>
        <w:ind w:left="5760" w:hanging="360"/>
      </w:pPr>
    </w:lvl>
    <w:lvl w:ilvl="8" w:tplc="1946F23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45EED"/>
    <w:multiLevelType w:val="hybridMultilevel"/>
    <w:tmpl w:val="0D64FAFA"/>
    <w:lvl w:ilvl="0" w:tplc="F6B88B9C">
      <w:start w:val="1"/>
      <w:numFmt w:val="decimal"/>
      <w:suff w:val="space"/>
      <w:lvlText w:val="2.%1."/>
      <w:lvlJc w:val="left"/>
      <w:pPr>
        <w:ind w:left="1353" w:hanging="360"/>
      </w:pPr>
      <w:rPr>
        <w:rFonts w:hint="default"/>
        <w:lang w:val="en-US"/>
      </w:rPr>
    </w:lvl>
    <w:lvl w:ilvl="1" w:tplc="70CA6DEC">
      <w:start w:val="1"/>
      <w:numFmt w:val="decimal"/>
      <w:suff w:val="space"/>
      <w:lvlText w:val="%2)"/>
      <w:lvlJc w:val="left"/>
      <w:pPr>
        <w:ind w:left="1530" w:hanging="450"/>
      </w:pPr>
      <w:rPr>
        <w:rFonts w:hint="default"/>
      </w:rPr>
    </w:lvl>
    <w:lvl w:ilvl="2" w:tplc="54F2355A">
      <w:start w:val="1"/>
      <w:numFmt w:val="lowerRoman"/>
      <w:lvlText w:val="%3."/>
      <w:lvlJc w:val="right"/>
      <w:pPr>
        <w:ind w:left="2160" w:hanging="180"/>
      </w:pPr>
    </w:lvl>
    <w:lvl w:ilvl="3" w:tplc="48CC44AA">
      <w:start w:val="1"/>
      <w:numFmt w:val="decimal"/>
      <w:lvlText w:val="%4."/>
      <w:lvlJc w:val="left"/>
      <w:pPr>
        <w:ind w:left="2880" w:hanging="360"/>
      </w:pPr>
    </w:lvl>
    <w:lvl w:ilvl="4" w:tplc="947E1FBA">
      <w:start w:val="1"/>
      <w:numFmt w:val="lowerLetter"/>
      <w:lvlText w:val="%5."/>
      <w:lvlJc w:val="left"/>
      <w:pPr>
        <w:ind w:left="3600" w:hanging="360"/>
      </w:pPr>
    </w:lvl>
    <w:lvl w:ilvl="5" w:tplc="6D0CE8F2">
      <w:start w:val="1"/>
      <w:numFmt w:val="lowerRoman"/>
      <w:lvlText w:val="%6."/>
      <w:lvlJc w:val="right"/>
      <w:pPr>
        <w:ind w:left="4320" w:hanging="180"/>
      </w:pPr>
    </w:lvl>
    <w:lvl w:ilvl="6" w:tplc="46442884">
      <w:start w:val="1"/>
      <w:numFmt w:val="decimal"/>
      <w:lvlText w:val="%7."/>
      <w:lvlJc w:val="left"/>
      <w:pPr>
        <w:ind w:left="5040" w:hanging="360"/>
      </w:pPr>
    </w:lvl>
    <w:lvl w:ilvl="7" w:tplc="D90067B4">
      <w:start w:val="1"/>
      <w:numFmt w:val="lowerLetter"/>
      <w:lvlText w:val="%8."/>
      <w:lvlJc w:val="left"/>
      <w:pPr>
        <w:ind w:left="5760" w:hanging="360"/>
      </w:pPr>
    </w:lvl>
    <w:lvl w:ilvl="8" w:tplc="D4FA16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7B6"/>
    <w:rsid w:val="00047B8A"/>
    <w:rsid w:val="00070FCB"/>
    <w:rsid w:val="00083419"/>
    <w:rsid w:val="00087ED8"/>
    <w:rsid w:val="001536F9"/>
    <w:rsid w:val="001607B6"/>
    <w:rsid w:val="00164A80"/>
    <w:rsid w:val="0017296B"/>
    <w:rsid w:val="0018512D"/>
    <w:rsid w:val="001A54FB"/>
    <w:rsid w:val="00223F21"/>
    <w:rsid w:val="00256C29"/>
    <w:rsid w:val="002A733F"/>
    <w:rsid w:val="002B02B0"/>
    <w:rsid w:val="002B2992"/>
    <w:rsid w:val="003027D6"/>
    <w:rsid w:val="00341691"/>
    <w:rsid w:val="003644F8"/>
    <w:rsid w:val="003C4B30"/>
    <w:rsid w:val="00405AE9"/>
    <w:rsid w:val="00474544"/>
    <w:rsid w:val="004C7863"/>
    <w:rsid w:val="004D0D73"/>
    <w:rsid w:val="004E00E2"/>
    <w:rsid w:val="005722DB"/>
    <w:rsid w:val="00573A35"/>
    <w:rsid w:val="005F1DFB"/>
    <w:rsid w:val="005F24E1"/>
    <w:rsid w:val="00661B29"/>
    <w:rsid w:val="006E5AF9"/>
    <w:rsid w:val="007519C6"/>
    <w:rsid w:val="00755C20"/>
    <w:rsid w:val="0078163C"/>
    <w:rsid w:val="00886AB1"/>
    <w:rsid w:val="00892B03"/>
    <w:rsid w:val="008C6CCE"/>
    <w:rsid w:val="008D6D9F"/>
    <w:rsid w:val="00933E5F"/>
    <w:rsid w:val="00966829"/>
    <w:rsid w:val="009A35E2"/>
    <w:rsid w:val="00A60C90"/>
    <w:rsid w:val="00A73C7A"/>
    <w:rsid w:val="00AB555C"/>
    <w:rsid w:val="00AE2CE6"/>
    <w:rsid w:val="00B672A0"/>
    <w:rsid w:val="00BF7FF7"/>
    <w:rsid w:val="00C03453"/>
    <w:rsid w:val="00C25F60"/>
    <w:rsid w:val="00C3036B"/>
    <w:rsid w:val="00CC366D"/>
    <w:rsid w:val="00CE0437"/>
    <w:rsid w:val="00CE51D7"/>
    <w:rsid w:val="00DA04D1"/>
    <w:rsid w:val="00DD514D"/>
    <w:rsid w:val="00E3691D"/>
    <w:rsid w:val="00E403C6"/>
    <w:rsid w:val="00E47D86"/>
    <w:rsid w:val="00E56330"/>
    <w:rsid w:val="00E90889"/>
    <w:rsid w:val="00E90D39"/>
    <w:rsid w:val="00F23E94"/>
    <w:rsid w:val="00F4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186AC"/>
  <w15:docId w15:val="{979C67C7-2D00-4512-8438-BE7BB0F9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1607B6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1607B6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1607B6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1607B6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1607B6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1607B6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1607B6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1607B6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1607B6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1607B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1607B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1607B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1607B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1607B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1607B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1607B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1607B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1607B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1607B6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1607B6"/>
    <w:rPr>
      <w:sz w:val="24"/>
      <w:szCs w:val="24"/>
    </w:rPr>
  </w:style>
  <w:style w:type="character" w:customStyle="1" w:styleId="QuoteChar">
    <w:name w:val="Quote Char"/>
    <w:uiPriority w:val="29"/>
    <w:rsid w:val="001607B6"/>
    <w:rPr>
      <w:i/>
    </w:rPr>
  </w:style>
  <w:style w:type="character" w:customStyle="1" w:styleId="IntenseQuoteChar">
    <w:name w:val="Intense Quote Char"/>
    <w:uiPriority w:val="30"/>
    <w:rsid w:val="001607B6"/>
    <w:rPr>
      <w:i/>
    </w:rPr>
  </w:style>
  <w:style w:type="character" w:customStyle="1" w:styleId="CaptionChar">
    <w:name w:val="Caption Char"/>
    <w:uiPriority w:val="99"/>
    <w:rsid w:val="001607B6"/>
  </w:style>
  <w:style w:type="character" w:customStyle="1" w:styleId="FootnoteTextChar">
    <w:name w:val="Footnote Text Char"/>
    <w:uiPriority w:val="99"/>
    <w:rsid w:val="001607B6"/>
    <w:rPr>
      <w:sz w:val="18"/>
    </w:rPr>
  </w:style>
  <w:style w:type="character" w:customStyle="1" w:styleId="EndnoteTextChar">
    <w:name w:val="Endnote Text Char"/>
    <w:uiPriority w:val="99"/>
    <w:rsid w:val="001607B6"/>
    <w:rPr>
      <w:sz w:val="20"/>
    </w:rPr>
  </w:style>
  <w:style w:type="character" w:customStyle="1" w:styleId="1">
    <w:name w:val="Заголовок 1 Знак"/>
    <w:basedOn w:val="a0"/>
    <w:link w:val="11"/>
    <w:uiPriority w:val="9"/>
    <w:rsid w:val="001607B6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basedOn w:val="a0"/>
    <w:link w:val="21"/>
    <w:uiPriority w:val="9"/>
    <w:rsid w:val="001607B6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1607B6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1607B6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1607B6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1607B6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1607B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1607B6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1607B6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07B6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07B6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1607B6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07B6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07B6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1607B6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1607B6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07B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07B6"/>
    <w:rPr>
      <w:i/>
    </w:rPr>
  </w:style>
  <w:style w:type="character" w:customStyle="1" w:styleId="HeaderChar">
    <w:name w:val="Header Char"/>
    <w:basedOn w:val="a0"/>
    <w:uiPriority w:val="99"/>
    <w:rsid w:val="001607B6"/>
  </w:style>
  <w:style w:type="paragraph" w:customStyle="1" w:styleId="10">
    <w:name w:val="Нижний колонтитул1"/>
    <w:basedOn w:val="a"/>
    <w:link w:val="aa"/>
    <w:uiPriority w:val="99"/>
    <w:unhideWhenUsed/>
    <w:rsid w:val="001607B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1607B6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1607B6"/>
    <w:rPr>
      <w:b/>
      <w:bCs/>
      <w:color w:val="4F81BD" w:themeColor="accent1"/>
      <w:sz w:val="18"/>
      <w:szCs w:val="18"/>
    </w:rPr>
  </w:style>
  <w:style w:type="character" w:customStyle="1" w:styleId="aa">
    <w:name w:val="Нижний колонтитул Знак"/>
    <w:link w:val="10"/>
    <w:uiPriority w:val="99"/>
    <w:rsid w:val="001607B6"/>
  </w:style>
  <w:style w:type="table" w:customStyle="1" w:styleId="TableGridLight">
    <w:name w:val="Table Grid Light"/>
    <w:basedOn w:val="a1"/>
    <w:uiPriority w:val="59"/>
    <w:rsid w:val="001607B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607B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607B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07B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07B6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1607B6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1607B6"/>
    <w:rPr>
      <w:sz w:val="18"/>
    </w:rPr>
  </w:style>
  <w:style w:type="character" w:styleId="ad">
    <w:name w:val="footnote reference"/>
    <w:basedOn w:val="a0"/>
    <w:uiPriority w:val="99"/>
    <w:unhideWhenUsed/>
    <w:rsid w:val="001607B6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1607B6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1607B6"/>
    <w:rPr>
      <w:sz w:val="20"/>
    </w:rPr>
  </w:style>
  <w:style w:type="character" w:styleId="af0">
    <w:name w:val="endnote reference"/>
    <w:basedOn w:val="a0"/>
    <w:uiPriority w:val="99"/>
    <w:semiHidden/>
    <w:unhideWhenUsed/>
    <w:rsid w:val="001607B6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1607B6"/>
    <w:pPr>
      <w:spacing w:after="57"/>
    </w:pPr>
  </w:style>
  <w:style w:type="paragraph" w:styleId="23">
    <w:name w:val="toc 2"/>
    <w:basedOn w:val="a"/>
    <w:next w:val="a"/>
    <w:uiPriority w:val="39"/>
    <w:unhideWhenUsed/>
    <w:rsid w:val="001607B6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1607B6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1607B6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607B6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607B6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1607B6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1607B6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1607B6"/>
    <w:pPr>
      <w:spacing w:after="57"/>
      <w:ind w:left="2268"/>
    </w:pPr>
  </w:style>
  <w:style w:type="paragraph" w:styleId="af1">
    <w:name w:val="TOC Heading"/>
    <w:uiPriority w:val="39"/>
    <w:unhideWhenUsed/>
    <w:rsid w:val="001607B6"/>
  </w:style>
  <w:style w:type="paragraph" w:styleId="af2">
    <w:name w:val="table of figures"/>
    <w:basedOn w:val="a"/>
    <w:next w:val="a"/>
    <w:uiPriority w:val="99"/>
    <w:unhideWhenUsed/>
    <w:rsid w:val="001607B6"/>
    <w:pPr>
      <w:spacing w:after="0"/>
    </w:pPr>
  </w:style>
  <w:style w:type="paragraph" w:customStyle="1" w:styleId="ConsPlusTitle">
    <w:name w:val="ConsPlusTitle"/>
    <w:rsid w:val="001607B6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1607B6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607B6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Hyperlink"/>
    <w:basedOn w:val="a0"/>
    <w:uiPriority w:val="99"/>
    <w:unhideWhenUsed/>
    <w:rsid w:val="001607B6"/>
    <w:rPr>
      <w:color w:val="0000FF" w:themeColor="hyperlink"/>
      <w:u w:val="single"/>
    </w:rPr>
  </w:style>
  <w:style w:type="table" w:styleId="af4">
    <w:name w:val="Table Grid"/>
    <w:basedOn w:val="a1"/>
    <w:rsid w:val="00160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16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07B6"/>
    <w:rPr>
      <w:rFonts w:ascii="Tahoma" w:hAnsi="Tahoma" w:cs="Tahoma"/>
      <w:sz w:val="16"/>
      <w:szCs w:val="16"/>
    </w:rPr>
  </w:style>
  <w:style w:type="paragraph" w:customStyle="1" w:styleId="14">
    <w:name w:val="Верхний колонтитул1"/>
    <w:basedOn w:val="a"/>
    <w:link w:val="af7"/>
    <w:uiPriority w:val="99"/>
    <w:semiHidden/>
    <w:unhideWhenUsed/>
    <w:rsid w:val="00160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14"/>
    <w:uiPriority w:val="99"/>
    <w:semiHidden/>
    <w:rsid w:val="001607B6"/>
  </w:style>
  <w:style w:type="character" w:customStyle="1" w:styleId="docdata">
    <w:name w:val="docdata"/>
    <w:basedOn w:val="a0"/>
    <w:rsid w:val="001607B6"/>
  </w:style>
  <w:style w:type="paragraph" w:customStyle="1" w:styleId="43770">
    <w:name w:val="43770"/>
    <w:basedOn w:val="a"/>
    <w:rsid w:val="00160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160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next w:val="af9"/>
    <w:uiPriority w:val="34"/>
    <w:qFormat/>
    <w:rsid w:val="001607B6"/>
    <w:pPr>
      <w:ind w:left="720"/>
      <w:contextualSpacing/>
    </w:pPr>
    <w:rPr>
      <w:rFonts w:eastAsia="Times New Roman"/>
      <w:lang w:eastAsia="ru-RU"/>
    </w:rPr>
  </w:style>
  <w:style w:type="paragraph" w:styleId="af9">
    <w:name w:val="List Paragraph"/>
    <w:basedOn w:val="a"/>
    <w:uiPriority w:val="34"/>
    <w:qFormat/>
    <w:rsid w:val="001607B6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607B6"/>
    <w:rPr>
      <w:color w:val="808080"/>
    </w:rPr>
  </w:style>
  <w:style w:type="character" w:customStyle="1" w:styleId="ConsPlusNormal0">
    <w:name w:val="ConsPlusNormal Знак"/>
    <w:link w:val="ConsPlusNormal"/>
    <w:rsid w:val="003027D6"/>
    <w:rPr>
      <w:rFonts w:ascii="Calibri" w:eastAsia="Times New Roman" w:hAnsi="Calibri" w:cs="Calibri"/>
      <w:szCs w:val="20"/>
      <w:lang w:eastAsia="ru-RU"/>
    </w:rPr>
  </w:style>
  <w:style w:type="paragraph" w:styleId="afb">
    <w:name w:val="header"/>
    <w:basedOn w:val="a"/>
    <w:link w:val="16"/>
    <w:uiPriority w:val="99"/>
    <w:semiHidden/>
    <w:unhideWhenUsed/>
    <w:rsid w:val="00047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fb"/>
    <w:uiPriority w:val="99"/>
    <w:semiHidden/>
    <w:rsid w:val="00047B8A"/>
  </w:style>
  <w:style w:type="paragraph" w:styleId="afc">
    <w:name w:val="footer"/>
    <w:basedOn w:val="a"/>
    <w:link w:val="17"/>
    <w:uiPriority w:val="99"/>
    <w:semiHidden/>
    <w:unhideWhenUsed/>
    <w:rsid w:val="00047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fc"/>
    <w:uiPriority w:val="99"/>
    <w:semiHidden/>
    <w:rsid w:val="00047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Александровна Кириенко</dc:creator>
  <cp:lastModifiedBy>User</cp:lastModifiedBy>
  <cp:revision>2</cp:revision>
  <cp:lastPrinted>2022-08-09T04:08:00Z</cp:lastPrinted>
  <dcterms:created xsi:type="dcterms:W3CDTF">2023-08-11T04:29:00Z</dcterms:created>
  <dcterms:modified xsi:type="dcterms:W3CDTF">2023-08-11T04:29:00Z</dcterms:modified>
</cp:coreProperties>
</file>