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E8" w:rsidRPr="00922CD7" w:rsidRDefault="00493AE8" w:rsidP="00493AE8">
      <w:pPr>
        <w:jc w:val="center"/>
        <w:rPr>
          <w:rFonts w:ascii="Arial" w:hAnsi="Arial" w:cs="Arial"/>
        </w:rPr>
      </w:pPr>
      <w:bookmarkStart w:id="0" w:name="_GoBack"/>
      <w:bookmarkEnd w:id="0"/>
      <w:r w:rsidRPr="00922CD7">
        <w:rPr>
          <w:rFonts w:ascii="Arial" w:hAnsi="Arial" w:cs="Arial"/>
          <w:b/>
          <w:noProof/>
        </w:rPr>
        <w:drawing>
          <wp:inline distT="0" distB="0" distL="0" distR="0" wp14:anchorId="008670D3" wp14:editId="40A30C05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3DC" w:rsidRDefault="00F9696A" w:rsidP="00F9696A">
      <w:pPr>
        <w:tabs>
          <w:tab w:val="left" w:pos="750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20.07.2023</w:t>
      </w:r>
      <w:r>
        <w:rPr>
          <w:rFonts w:ascii="Arial" w:hAnsi="Arial" w:cs="Arial"/>
        </w:rPr>
        <w:tab/>
        <w:t>417-п</w:t>
      </w:r>
    </w:p>
    <w:p w:rsidR="00F9696A" w:rsidRPr="00922CD7" w:rsidRDefault="00F9696A" w:rsidP="00F9696A">
      <w:pPr>
        <w:tabs>
          <w:tab w:val="left" w:pos="7500"/>
        </w:tabs>
        <w:ind w:firstLine="709"/>
        <w:rPr>
          <w:rFonts w:ascii="Arial" w:hAnsi="Arial" w:cs="Arial"/>
        </w:rPr>
      </w:pPr>
    </w:p>
    <w:p w:rsidR="007133DC" w:rsidRPr="00922CD7" w:rsidRDefault="007133DC" w:rsidP="007133DC">
      <w:pPr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</w:p>
    <w:p w:rsidR="007133DC" w:rsidRPr="00922CD7" w:rsidRDefault="007133DC" w:rsidP="007133DC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  <w:b/>
        </w:rPr>
      </w:pPr>
    </w:p>
    <w:p w:rsidR="00EC5F44" w:rsidRPr="00922CD7" w:rsidRDefault="00EC5F44" w:rsidP="00EC5F44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  <w:r w:rsidRPr="00922CD7">
        <w:rPr>
          <w:rFonts w:ascii="Arial" w:hAnsi="Arial" w:cs="Arial"/>
        </w:rPr>
        <w:tab/>
        <w:t>В соответствии с частью 2 статьи 78.4 Бюджетного кодекса Российской Федерации, частью 2 статьи 22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</w:t>
      </w:r>
      <w:r w:rsidRPr="00922CD7">
        <w:rPr>
          <w:rFonts w:ascii="Arial" w:hAnsi="Arial" w:cs="Arial"/>
          <w:color w:val="000000" w:themeColor="text1"/>
        </w:rPr>
        <w:t>, руководствуясь статьей 38 Устава Шарыповского муниципального округа,</w:t>
      </w:r>
    </w:p>
    <w:p w:rsidR="00EC5F44" w:rsidRPr="00922CD7" w:rsidRDefault="00EC5F44" w:rsidP="00EC5F44">
      <w:pPr>
        <w:tabs>
          <w:tab w:val="left" w:pos="3731"/>
        </w:tabs>
        <w:contextualSpacing/>
        <w:jc w:val="both"/>
        <w:rPr>
          <w:rFonts w:ascii="Arial" w:hAnsi="Arial" w:cs="Arial"/>
          <w:color w:val="000000" w:themeColor="text1"/>
        </w:rPr>
      </w:pPr>
      <w:r w:rsidRPr="00922CD7">
        <w:rPr>
          <w:rFonts w:ascii="Arial" w:hAnsi="Arial" w:cs="Arial"/>
          <w:color w:val="000000" w:themeColor="text1"/>
        </w:rPr>
        <w:t>ПОСТАНОВЛЯЮ:</w:t>
      </w:r>
    </w:p>
    <w:p w:rsidR="00EC5F44" w:rsidRPr="00922CD7" w:rsidRDefault="00EC5F44" w:rsidP="00EC5F44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922CD7">
        <w:rPr>
          <w:rFonts w:ascii="Arial" w:hAnsi="Arial" w:cs="Arial"/>
          <w:sz w:val="24"/>
          <w:szCs w:val="24"/>
        </w:rPr>
        <w:t xml:space="preserve">Утвердить Порядок </w:t>
      </w:r>
      <w:r w:rsidRPr="00922CD7">
        <w:rPr>
          <w:rFonts w:ascii="Arial" w:hAnsi="Arial" w:cs="Arial"/>
          <w:bCs/>
          <w:sz w:val="24"/>
          <w:szCs w:val="24"/>
        </w:rPr>
        <w:t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согласно приложению.</w:t>
      </w:r>
    </w:p>
    <w:p w:rsidR="00EC5F44" w:rsidRPr="00922CD7" w:rsidRDefault="00EC5F44" w:rsidP="00EC5F44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922CD7">
        <w:rPr>
          <w:rFonts w:ascii="Arial" w:hAnsi="Arial" w:cs="Arial"/>
          <w:color w:val="000000" w:themeColor="text1"/>
          <w:sz w:val="24"/>
          <w:szCs w:val="24"/>
        </w:rPr>
        <w:t>Контроль за исполнением Постановления возложить на Баха А.В., заместителя главы округа по социальным вопросам.</w:t>
      </w:r>
    </w:p>
    <w:p w:rsidR="00EC5F44" w:rsidRPr="00922CD7" w:rsidRDefault="00EC5F44" w:rsidP="00EC5F44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922CD7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 </w:t>
      </w:r>
    </w:p>
    <w:p w:rsidR="007133DC" w:rsidRPr="00922CD7" w:rsidRDefault="007133DC" w:rsidP="007133DC">
      <w:pPr>
        <w:tabs>
          <w:tab w:val="left" w:pos="3731"/>
        </w:tabs>
        <w:jc w:val="both"/>
        <w:rPr>
          <w:rFonts w:ascii="Arial" w:hAnsi="Arial" w:cs="Arial"/>
          <w:color w:val="E7E6E6" w:themeColor="background2"/>
        </w:rPr>
      </w:pPr>
      <w:r w:rsidRPr="00922CD7">
        <w:rPr>
          <w:rFonts w:ascii="Arial" w:hAnsi="Arial" w:cs="Arial"/>
          <w:color w:val="E7E6E6" w:themeColor="background2"/>
        </w:rPr>
        <w:tab/>
      </w:r>
    </w:p>
    <w:p w:rsidR="007133DC" w:rsidRPr="00922CD7" w:rsidRDefault="007133DC" w:rsidP="007133DC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</w:p>
    <w:p w:rsidR="007133DC" w:rsidRPr="00922CD7" w:rsidRDefault="007133DC" w:rsidP="007133DC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</w:p>
    <w:p w:rsidR="007133DC" w:rsidRPr="00922CD7" w:rsidRDefault="007133DC" w:rsidP="007133DC">
      <w:pPr>
        <w:rPr>
          <w:rFonts w:ascii="Arial" w:hAnsi="Arial" w:cs="Arial"/>
          <w:color w:val="000000" w:themeColor="text1"/>
        </w:rPr>
      </w:pPr>
      <w:r w:rsidRPr="00922CD7">
        <w:rPr>
          <w:rFonts w:ascii="Arial" w:hAnsi="Arial" w:cs="Arial"/>
          <w:color w:val="000000" w:themeColor="text1"/>
        </w:rPr>
        <w:t xml:space="preserve">Глава округа                            </w:t>
      </w:r>
      <w:r w:rsidRPr="00922CD7">
        <w:rPr>
          <w:rFonts w:ascii="Arial" w:hAnsi="Arial" w:cs="Arial"/>
          <w:color w:val="FF0000"/>
        </w:rPr>
        <w:tab/>
      </w:r>
      <w:r w:rsidRPr="00922CD7">
        <w:rPr>
          <w:rFonts w:ascii="Arial" w:hAnsi="Arial" w:cs="Arial"/>
          <w:color w:val="FF0000"/>
        </w:rPr>
        <w:tab/>
      </w:r>
      <w:r w:rsidRPr="00922CD7">
        <w:rPr>
          <w:rFonts w:ascii="Arial" w:hAnsi="Arial" w:cs="Arial"/>
          <w:color w:val="FF0000"/>
        </w:rPr>
        <w:tab/>
      </w:r>
      <w:r w:rsidRPr="00922CD7">
        <w:rPr>
          <w:rFonts w:ascii="Arial" w:hAnsi="Arial" w:cs="Arial"/>
          <w:color w:val="FF0000"/>
        </w:rPr>
        <w:tab/>
      </w:r>
      <w:r w:rsidRPr="00922CD7">
        <w:rPr>
          <w:rFonts w:ascii="Arial" w:hAnsi="Arial" w:cs="Arial"/>
          <w:color w:val="FF0000"/>
        </w:rPr>
        <w:tab/>
      </w:r>
      <w:r w:rsidRPr="00922CD7">
        <w:rPr>
          <w:rFonts w:ascii="Arial" w:hAnsi="Arial" w:cs="Arial"/>
          <w:color w:val="FF0000"/>
        </w:rPr>
        <w:tab/>
      </w:r>
      <w:r w:rsidRPr="00922CD7">
        <w:rPr>
          <w:rFonts w:ascii="Arial" w:hAnsi="Arial" w:cs="Arial"/>
          <w:color w:val="FF0000"/>
        </w:rPr>
        <w:tab/>
      </w:r>
      <w:r w:rsidRPr="00922CD7">
        <w:rPr>
          <w:rFonts w:ascii="Arial" w:hAnsi="Arial" w:cs="Arial"/>
          <w:color w:val="000000" w:themeColor="text1"/>
        </w:rPr>
        <w:t>Г.В. Качаев</w:t>
      </w:r>
    </w:p>
    <w:p w:rsidR="00493AE8" w:rsidRPr="00922CD7" w:rsidRDefault="00493AE8" w:rsidP="00493AE8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</w:p>
    <w:p w:rsidR="00493AE8" w:rsidRPr="00922CD7" w:rsidRDefault="00493AE8" w:rsidP="00493AE8">
      <w:pPr>
        <w:rPr>
          <w:rFonts w:ascii="Arial" w:hAnsi="Arial" w:cs="Arial"/>
        </w:rPr>
      </w:pPr>
    </w:p>
    <w:p w:rsidR="00493AE8" w:rsidRPr="00922CD7" w:rsidRDefault="00493AE8" w:rsidP="00493AE8">
      <w:pPr>
        <w:rPr>
          <w:rFonts w:ascii="Arial" w:hAnsi="Arial" w:cs="Arial"/>
        </w:rPr>
      </w:pPr>
    </w:p>
    <w:p w:rsidR="00493AE8" w:rsidRPr="00922CD7" w:rsidRDefault="00493AE8" w:rsidP="00493AE8">
      <w:pPr>
        <w:rPr>
          <w:rFonts w:ascii="Arial" w:hAnsi="Arial" w:cs="Arial"/>
        </w:rPr>
      </w:pPr>
    </w:p>
    <w:p w:rsidR="00493AE8" w:rsidRPr="00922CD7" w:rsidRDefault="00493AE8" w:rsidP="00493AE8">
      <w:pPr>
        <w:rPr>
          <w:rFonts w:ascii="Arial" w:hAnsi="Arial" w:cs="Arial"/>
        </w:rPr>
      </w:pPr>
    </w:p>
    <w:p w:rsidR="00BC1332" w:rsidRPr="00922CD7" w:rsidRDefault="00BC1332" w:rsidP="00493AE8">
      <w:pPr>
        <w:rPr>
          <w:rFonts w:ascii="Arial" w:hAnsi="Arial" w:cs="Arial"/>
        </w:rPr>
      </w:pPr>
    </w:p>
    <w:p w:rsidR="002743F6" w:rsidRPr="00922CD7" w:rsidRDefault="002743F6" w:rsidP="00493AE8">
      <w:pPr>
        <w:rPr>
          <w:rFonts w:ascii="Arial" w:hAnsi="Arial" w:cs="Arial"/>
        </w:rPr>
      </w:pPr>
    </w:p>
    <w:p w:rsidR="002743F6" w:rsidRPr="00922CD7" w:rsidRDefault="002743F6" w:rsidP="00493AE8">
      <w:pPr>
        <w:rPr>
          <w:rFonts w:ascii="Arial" w:hAnsi="Arial" w:cs="Arial"/>
        </w:rPr>
      </w:pPr>
    </w:p>
    <w:p w:rsidR="007133DC" w:rsidRPr="00922CD7" w:rsidRDefault="007133DC" w:rsidP="008531F2">
      <w:pPr>
        <w:rPr>
          <w:rFonts w:ascii="Arial" w:hAnsi="Arial" w:cs="Arial"/>
        </w:rPr>
      </w:pPr>
    </w:p>
    <w:p w:rsidR="00922CD7" w:rsidRDefault="00922CD7" w:rsidP="008531F2">
      <w:pPr>
        <w:rPr>
          <w:rFonts w:ascii="Arial" w:hAnsi="Arial" w:cs="Arial"/>
        </w:rPr>
      </w:pPr>
    </w:p>
    <w:p w:rsidR="002743F6" w:rsidRPr="00922CD7" w:rsidRDefault="002743F6" w:rsidP="00EC5F44">
      <w:pPr>
        <w:ind w:left="7788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Приложение </w:t>
      </w:r>
    </w:p>
    <w:p w:rsidR="002743F6" w:rsidRPr="00922CD7" w:rsidRDefault="00EC5F44" w:rsidP="002743F6">
      <w:pPr>
        <w:ind w:left="5103"/>
        <w:jc w:val="right"/>
        <w:rPr>
          <w:rFonts w:ascii="Arial" w:hAnsi="Arial" w:cs="Arial"/>
        </w:rPr>
      </w:pPr>
      <w:r w:rsidRPr="00922CD7">
        <w:rPr>
          <w:rFonts w:ascii="Arial" w:hAnsi="Arial" w:cs="Arial"/>
        </w:rPr>
        <w:t>к постановлению</w:t>
      </w:r>
      <w:r w:rsidR="002743F6" w:rsidRPr="00922CD7">
        <w:rPr>
          <w:rFonts w:ascii="Arial" w:hAnsi="Arial" w:cs="Arial"/>
        </w:rPr>
        <w:t xml:space="preserve"> администрации Шарыповского муниципального округа </w:t>
      </w:r>
    </w:p>
    <w:p w:rsidR="002743F6" w:rsidRPr="00922CD7" w:rsidRDefault="002743F6" w:rsidP="002743F6">
      <w:pPr>
        <w:ind w:left="5103"/>
        <w:jc w:val="right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от </w:t>
      </w:r>
      <w:r w:rsidR="00F9696A">
        <w:rPr>
          <w:rFonts w:ascii="Arial" w:hAnsi="Arial" w:cs="Arial"/>
        </w:rPr>
        <w:t xml:space="preserve">20.07.2023 </w:t>
      </w:r>
      <w:r w:rsidRPr="00922CD7">
        <w:rPr>
          <w:rFonts w:ascii="Arial" w:hAnsi="Arial" w:cs="Arial"/>
        </w:rPr>
        <w:t>№</w:t>
      </w:r>
      <w:r w:rsidR="00F9696A">
        <w:rPr>
          <w:rFonts w:ascii="Arial" w:hAnsi="Arial" w:cs="Arial"/>
        </w:rPr>
        <w:t xml:space="preserve"> 417-п</w:t>
      </w:r>
      <w:r w:rsidRPr="00922CD7">
        <w:rPr>
          <w:rFonts w:ascii="Arial" w:hAnsi="Arial" w:cs="Arial"/>
        </w:rPr>
        <w:t xml:space="preserve"> </w:t>
      </w:r>
    </w:p>
    <w:p w:rsidR="002743F6" w:rsidRPr="00922CD7" w:rsidRDefault="002743F6" w:rsidP="002743F6">
      <w:pPr>
        <w:ind w:left="5103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  </w:t>
      </w:r>
    </w:p>
    <w:p w:rsidR="002743F6" w:rsidRPr="00922CD7" w:rsidRDefault="002743F6" w:rsidP="002743F6">
      <w:pPr>
        <w:ind w:left="5103"/>
        <w:rPr>
          <w:rFonts w:ascii="Arial" w:hAnsi="Arial" w:cs="Arial"/>
        </w:rPr>
      </w:pPr>
    </w:p>
    <w:p w:rsidR="007133DC" w:rsidRPr="00922CD7" w:rsidRDefault="007133DC" w:rsidP="007133DC">
      <w:pPr>
        <w:pStyle w:val="ConsPlusTitle"/>
        <w:jc w:val="center"/>
        <w:rPr>
          <w:rFonts w:ascii="Arial" w:hAnsi="Arial" w:cs="Arial"/>
          <w:bCs w:val="0"/>
          <w:caps/>
          <w:sz w:val="24"/>
          <w:szCs w:val="24"/>
        </w:rPr>
      </w:pPr>
      <w:bookmarkStart w:id="1" w:name="P177"/>
      <w:bookmarkEnd w:id="1"/>
      <w:r w:rsidRPr="00922CD7">
        <w:rPr>
          <w:rFonts w:ascii="Arial" w:hAnsi="Arial" w:cs="Arial"/>
          <w:caps/>
          <w:sz w:val="24"/>
          <w:szCs w:val="24"/>
        </w:rPr>
        <w:t>Порядок</w:t>
      </w:r>
    </w:p>
    <w:p w:rsidR="007133DC" w:rsidRPr="00922CD7" w:rsidRDefault="007133DC" w:rsidP="007133DC">
      <w:pPr>
        <w:pStyle w:val="ConsPlusTitle"/>
        <w:jc w:val="center"/>
        <w:rPr>
          <w:rFonts w:ascii="Arial" w:hAnsi="Arial" w:cs="Arial"/>
          <w:bCs w:val="0"/>
          <w:sz w:val="24"/>
          <w:szCs w:val="24"/>
        </w:rPr>
      </w:pPr>
      <w:r w:rsidRPr="00922CD7">
        <w:rPr>
          <w:rFonts w:ascii="Arial" w:hAnsi="Arial" w:cs="Arial"/>
          <w:sz w:val="24"/>
          <w:szCs w:val="24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</w:t>
      </w:r>
      <w:r w:rsidRPr="00922CD7">
        <w:rPr>
          <w:rFonts w:ascii="Arial" w:hAnsi="Arial" w:cs="Arial"/>
          <w:sz w:val="24"/>
          <w:szCs w:val="24"/>
        </w:rPr>
        <w:br/>
        <w:t xml:space="preserve">с социальным сертификатом </w:t>
      </w:r>
    </w:p>
    <w:p w:rsidR="007133DC" w:rsidRPr="00922CD7" w:rsidRDefault="007133DC" w:rsidP="007133DC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</w:p>
    <w:p w:rsidR="007133DC" w:rsidRPr="00922CD7" w:rsidRDefault="007133DC" w:rsidP="00EC5F44">
      <w:pPr>
        <w:pStyle w:val="ConsPlusTitle"/>
        <w:ind w:firstLine="709"/>
        <w:jc w:val="both"/>
        <w:rPr>
          <w:rFonts w:ascii="Arial" w:hAnsi="Arial" w:cs="Arial"/>
          <w:b w:val="0"/>
          <w:i/>
          <w:sz w:val="24"/>
          <w:szCs w:val="24"/>
        </w:rPr>
      </w:pPr>
      <w:r w:rsidRPr="00922CD7">
        <w:rPr>
          <w:rFonts w:ascii="Arial" w:hAnsi="Arial" w:cs="Arial"/>
          <w:b w:val="0"/>
          <w:sz w:val="24"/>
          <w:szCs w:val="24"/>
        </w:rPr>
        <w:t xml:space="preserve"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</w:t>
      </w:r>
      <w:r w:rsidRPr="00922CD7">
        <w:rPr>
          <w:rFonts w:ascii="Arial" w:hAnsi="Arial" w:cs="Arial"/>
          <w:b w:val="0"/>
          <w:sz w:val="24"/>
          <w:szCs w:val="24"/>
        </w:rPr>
        <w:br/>
        <w:t xml:space="preserve">с оказанием муниципальных услуг в социальной сфере </w:t>
      </w:r>
      <w:r w:rsidRPr="00922CD7">
        <w:rPr>
          <w:rFonts w:ascii="Arial" w:hAnsi="Arial" w:cs="Arial"/>
          <w:b w:val="0"/>
          <w:sz w:val="24"/>
          <w:szCs w:val="24"/>
        </w:rPr>
        <w:br/>
        <w:t>в соответствии с социальным сертификатом на получение муниципальной услуги в социальной сфере (далее именуется – Порядок), разрабо</w:t>
      </w:r>
      <w:r w:rsidR="00EC5F44" w:rsidRPr="00922CD7">
        <w:rPr>
          <w:rFonts w:ascii="Arial" w:hAnsi="Arial" w:cs="Arial"/>
          <w:b w:val="0"/>
          <w:sz w:val="24"/>
          <w:szCs w:val="24"/>
        </w:rPr>
        <w:t>тан в соответствии со статьей 78.4</w:t>
      </w:r>
      <w:r w:rsidRPr="00922CD7">
        <w:rPr>
          <w:rFonts w:ascii="Arial" w:hAnsi="Arial" w:cs="Arial"/>
          <w:b w:val="0"/>
          <w:sz w:val="24"/>
          <w:szCs w:val="24"/>
        </w:rPr>
        <w:t xml:space="preserve"> Бюджетного кодекса Российской Федерации, частью 2 статьи 22 Федерального закона от 13.07.2020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:rsidR="007133DC" w:rsidRPr="00922CD7" w:rsidRDefault="007133DC" w:rsidP="007133D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D7">
        <w:rPr>
          <w:rFonts w:ascii="Arial" w:hAnsi="Arial" w:cs="Arial"/>
          <w:b/>
        </w:rPr>
        <w:tab/>
      </w:r>
      <w:r w:rsidRPr="00922CD7">
        <w:rPr>
          <w:rFonts w:ascii="Arial" w:hAnsi="Arial" w:cs="Arial"/>
        </w:rPr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муниципального социального заказа на оказание </w:t>
      </w:r>
      <w:bookmarkStart w:id="2" w:name="_Hlk134803688"/>
      <w:r w:rsidRPr="00922CD7">
        <w:rPr>
          <w:rFonts w:ascii="Arial" w:hAnsi="Arial" w:cs="Arial"/>
        </w:rPr>
        <w:t xml:space="preserve">муниципальной услуги в социальной сфере «Реализация дополнительных общеразвивающих программ» (далее – муниципальная услуга) </w:t>
      </w:r>
      <w:bookmarkEnd w:id="2"/>
      <w:r w:rsidRPr="00922CD7">
        <w:rPr>
          <w:rFonts w:ascii="Arial" w:hAnsi="Arial" w:cs="Arial"/>
        </w:rPr>
        <w:t xml:space="preserve">в соответствии с социальным сертификатом. </w:t>
      </w:r>
    </w:p>
    <w:p w:rsidR="007133DC" w:rsidRPr="00922CD7" w:rsidRDefault="007133DC" w:rsidP="007133D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ab/>
        <w:t xml:space="preserve">3. Предоставление субсидии осуществляется в пределах бюджетных ассигнований, предусмотренных решением </w:t>
      </w:r>
      <w:bookmarkStart w:id="3" w:name="_Hlk134803721"/>
      <w:r w:rsidRPr="00922CD7">
        <w:rPr>
          <w:rFonts w:ascii="Arial" w:hAnsi="Arial" w:cs="Arial"/>
        </w:rPr>
        <w:t xml:space="preserve">Шарыповского окружного Совета депутатов о бюджете округа </w:t>
      </w:r>
      <w:r w:rsidRPr="00922CD7">
        <w:rPr>
          <w:rFonts w:ascii="Arial" w:hAnsi="Arial" w:cs="Arial"/>
          <w:color w:val="000000" w:themeColor="text1"/>
        </w:rPr>
        <w:t>на текущий финансовый год и плановый период</w:t>
      </w:r>
      <w:bookmarkEnd w:id="3"/>
      <w:r w:rsidRPr="00922CD7">
        <w:rPr>
          <w:rFonts w:ascii="Arial" w:hAnsi="Arial" w:cs="Arial"/>
        </w:rPr>
        <w:t xml:space="preserve"> и доведенных на цели, указанные в пункте 2 настоящего Порядка, администрации Шарыповского муниципального округа, </w:t>
      </w:r>
      <w:r w:rsidRPr="00922CD7">
        <w:rPr>
          <w:rFonts w:ascii="Arial" w:hAnsi="Arial" w:cs="Arial"/>
          <w:color w:val="000000" w:themeColor="text1"/>
        </w:rPr>
        <w:t>являющейся уполномоченным органом</w:t>
      </w:r>
      <w:r w:rsidRPr="00922CD7">
        <w:rPr>
          <w:rFonts w:ascii="Arial" w:hAnsi="Arial" w:cs="Arial"/>
          <w:i/>
          <w:color w:val="000000" w:themeColor="text1"/>
        </w:rPr>
        <w:t xml:space="preserve"> </w:t>
      </w:r>
      <w:r w:rsidRPr="00922CD7">
        <w:rPr>
          <w:rFonts w:ascii="Arial" w:hAnsi="Arial" w:cs="Arial"/>
        </w:rPr>
        <w:t>(далее – уполномоченный орган), лимитов бюджетных обязательств.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4. Результатом предоставления субсидии является оказание в соответствии с </w:t>
      </w:r>
      <w:r w:rsidRPr="00922CD7">
        <w:rPr>
          <w:rFonts w:ascii="Arial" w:hAnsi="Arial" w:cs="Arial"/>
          <w:iCs/>
        </w:rPr>
        <w:t>Требованиями к условиям и порядку оказания муниципальной услуги «Реализация дополнительных общеразвивающих программ», утвержденными распоряжением уполномоченного органа (далее – Требования к условиям и порядку)</w:t>
      </w:r>
      <w:r w:rsidRPr="00922CD7">
        <w:rPr>
          <w:rFonts w:ascii="Arial" w:hAnsi="Arial" w:cs="Arial"/>
          <w:i/>
        </w:rPr>
        <w:t>,</w:t>
      </w:r>
      <w:r w:rsidRPr="00922CD7">
        <w:rPr>
          <w:rFonts w:ascii="Arial" w:hAnsi="Arial" w:cs="Arial"/>
        </w:rPr>
        <w:t xml:space="preserve"> муниципальной услуги потребителям услуг, предъявившим получателю субсидии социальный сертификат.</w:t>
      </w:r>
    </w:p>
    <w:p w:rsidR="007133DC" w:rsidRPr="00922CD7" w:rsidRDefault="007133DC" w:rsidP="007133DC">
      <w:pPr>
        <w:pStyle w:val="ConsPlusNormal"/>
        <w:ind w:left="567"/>
        <w:rPr>
          <w:rFonts w:ascii="Arial" w:hAnsi="Arial" w:cs="Arial"/>
          <w:sz w:val="24"/>
          <w:szCs w:val="24"/>
        </w:rPr>
      </w:pPr>
      <w:r w:rsidRPr="00922CD7">
        <w:rPr>
          <w:rFonts w:ascii="Arial" w:hAnsi="Arial" w:cs="Arial"/>
          <w:sz w:val="24"/>
          <w:szCs w:val="24"/>
        </w:rPr>
        <w:t xml:space="preserve">5. Размер Субсидии, предоставляемый </w:t>
      </w:r>
      <w:proofErr w:type="spellStart"/>
      <w:r w:rsidRPr="00922CD7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922CD7">
        <w:rPr>
          <w:rFonts w:ascii="Arial" w:hAnsi="Arial" w:cs="Arial"/>
          <w:sz w:val="24"/>
          <w:szCs w:val="24"/>
        </w:rPr>
        <w:t xml:space="preserve">-му получателю субсидии </w:t>
      </w:r>
    </w:p>
    <w:p w:rsidR="007133DC" w:rsidRPr="00922CD7" w:rsidRDefault="007133DC" w:rsidP="007133D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922CD7">
        <w:rPr>
          <w:rFonts w:ascii="Arial" w:hAnsi="Arial" w:cs="Arial"/>
          <w:i/>
          <w:sz w:val="24"/>
          <w:szCs w:val="24"/>
        </w:rPr>
        <w:t>(</w:t>
      </w:r>
      <w:r w:rsidRPr="00922CD7">
        <w:rPr>
          <w:rFonts w:ascii="Arial" w:hAnsi="Arial" w:cs="Arial"/>
          <w:i/>
          <w:sz w:val="24"/>
          <w:szCs w:val="24"/>
          <w:lang w:val="en-US"/>
        </w:rPr>
        <w:t>Vi</w:t>
      </w:r>
      <w:r w:rsidRPr="00922CD7">
        <w:rPr>
          <w:rFonts w:ascii="Arial" w:hAnsi="Arial" w:cs="Arial"/>
          <w:i/>
          <w:sz w:val="24"/>
          <w:szCs w:val="24"/>
        </w:rPr>
        <w:t>)</w:t>
      </w:r>
      <w:bookmarkStart w:id="4" w:name="_Hlk112233153"/>
      <w:r w:rsidRPr="00922CD7">
        <w:rPr>
          <w:rFonts w:ascii="Arial" w:hAnsi="Arial" w:cs="Arial"/>
          <w:sz w:val="24"/>
          <w:szCs w:val="24"/>
        </w:rPr>
        <w:t>определяется в формируемом Уполномоченным органом расчете по форме, устанавливаемой Соглашением, и рассчитывается по следующей формуле</w:t>
      </w:r>
      <w:bookmarkEnd w:id="4"/>
      <w:r w:rsidRPr="00922CD7">
        <w:rPr>
          <w:rFonts w:ascii="Arial" w:hAnsi="Arial" w:cs="Arial"/>
          <w:sz w:val="24"/>
          <w:szCs w:val="24"/>
        </w:rPr>
        <w:t>:</w:t>
      </w:r>
    </w:p>
    <w:p w:rsidR="007133DC" w:rsidRPr="00922CD7" w:rsidRDefault="007133DC" w:rsidP="007133DC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7133DC" w:rsidRPr="00922CD7" w:rsidRDefault="000975F2" w:rsidP="007133DC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Arial"/>
                <w:sz w:val="24"/>
                <w:szCs w:val="24"/>
              </w:rPr>
              <m:t>j=1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,</m:t>
            </m:r>
          </m:e>
        </m:nary>
        <m:r>
          <w:rPr>
            <w:rFonts w:ascii="Cambria Math" w:hAnsi="Cambria Math" w:cs="Arial"/>
            <w:sz w:val="24"/>
            <w:szCs w:val="24"/>
          </w:rPr>
          <m:t xml:space="preserve"> </m:t>
        </m:r>
      </m:oMath>
      <w:r w:rsidR="007133DC" w:rsidRPr="00922CD7">
        <w:rPr>
          <w:rFonts w:ascii="Arial" w:hAnsi="Arial" w:cs="Arial"/>
          <w:sz w:val="24"/>
          <w:szCs w:val="24"/>
        </w:rPr>
        <w:t>где:</w:t>
      </w:r>
    </w:p>
    <w:p w:rsidR="007133DC" w:rsidRPr="00922CD7" w:rsidRDefault="007133DC" w:rsidP="007133DC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7133DC" w:rsidRPr="00922CD7" w:rsidRDefault="007133DC" w:rsidP="007133D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spellStart"/>
      <w:r w:rsidRPr="00922CD7">
        <w:rPr>
          <w:rFonts w:ascii="Arial" w:hAnsi="Arial" w:cs="Arial"/>
          <w:lang w:val="en-US"/>
        </w:rPr>
        <w:lastRenderedPageBreak/>
        <w:t>Q</w:t>
      </w:r>
      <w:r w:rsidRPr="00922CD7">
        <w:rPr>
          <w:rFonts w:ascii="Arial" w:hAnsi="Arial" w:cs="Arial"/>
          <w:vertAlign w:val="subscript"/>
          <w:lang w:val="en-US"/>
        </w:rPr>
        <w:t>j</w:t>
      </w:r>
      <w:proofErr w:type="spellEnd"/>
      <w:r w:rsidRPr="00922CD7">
        <w:rPr>
          <w:rFonts w:ascii="Arial" w:hAnsi="Arial" w:cs="Arial"/>
        </w:rPr>
        <w:t> – объем муниципальной услуги, оказанной в соответствии с социальным сертификатом</w:t>
      </w:r>
      <w:r w:rsidR="00EC5F44" w:rsidRPr="00922CD7">
        <w:rPr>
          <w:rFonts w:ascii="Arial" w:hAnsi="Arial" w:cs="Arial"/>
        </w:rPr>
        <w:t xml:space="preserve"> </w:t>
      </w:r>
      <w:r w:rsidRPr="00922CD7">
        <w:rPr>
          <w:rFonts w:ascii="Arial" w:hAnsi="Arial" w:cs="Arial"/>
          <w:i/>
          <w:iCs/>
          <w:lang w:val="en-US"/>
        </w:rPr>
        <w:t>j</w:t>
      </w:r>
      <w:r w:rsidRPr="00922CD7">
        <w:rPr>
          <w:rFonts w:ascii="Arial" w:hAnsi="Arial" w:cs="Arial"/>
        </w:rPr>
        <w:t>-му потребителю услуги;</w:t>
      </w:r>
    </w:p>
    <w:p w:rsidR="007133DC" w:rsidRPr="00922CD7" w:rsidRDefault="007133DC" w:rsidP="007133D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proofErr w:type="spellStart"/>
      <w:r w:rsidRPr="00922CD7">
        <w:rPr>
          <w:rFonts w:ascii="Arial" w:hAnsi="Arial" w:cs="Arial"/>
          <w:lang w:val="en-US"/>
        </w:rPr>
        <w:t>P</w:t>
      </w:r>
      <w:r w:rsidRPr="00922CD7">
        <w:rPr>
          <w:rFonts w:ascii="Arial" w:hAnsi="Arial" w:cs="Arial"/>
          <w:vertAlign w:val="subscript"/>
          <w:lang w:val="en-US"/>
        </w:rPr>
        <w:t>j</w:t>
      </w:r>
      <w:proofErr w:type="spellEnd"/>
      <w:proofErr w:type="gramStart"/>
      <w:r w:rsidRPr="00922CD7">
        <w:rPr>
          <w:rFonts w:ascii="Arial" w:hAnsi="Arial" w:cs="Arial"/>
        </w:rPr>
        <w:t>  –</w:t>
      </w:r>
      <w:proofErr w:type="gramEnd"/>
      <w:r w:rsidRPr="00922CD7">
        <w:rPr>
          <w:rFonts w:ascii="Arial" w:hAnsi="Arial" w:cs="Arial"/>
        </w:rPr>
        <w:t>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 услуги</w:t>
      </w:r>
      <w:bookmarkStart w:id="5" w:name="_Hlk112233251"/>
      <w:r w:rsidRPr="00922CD7">
        <w:rPr>
          <w:rFonts w:ascii="Arial" w:hAnsi="Arial" w:cs="Arial"/>
        </w:rPr>
        <w:t xml:space="preserve"> в соответствии с социальным сертификатом</w:t>
      </w:r>
      <w:bookmarkEnd w:id="5"/>
      <w:r w:rsidRPr="00922CD7">
        <w:rPr>
          <w:rFonts w:ascii="Arial" w:hAnsi="Arial" w:cs="Arial"/>
        </w:rPr>
        <w:t xml:space="preserve">, </w:t>
      </w:r>
      <w:r w:rsidRPr="00922CD7">
        <w:rPr>
          <w:rFonts w:ascii="Arial" w:hAnsi="Arial" w:cs="Arial"/>
          <w:color w:val="000000" w:themeColor="text1"/>
        </w:rPr>
        <w:t xml:space="preserve">утвержденного </w:t>
      </w:r>
      <w:r w:rsidRPr="00922CD7">
        <w:rPr>
          <w:rFonts w:ascii="Arial" w:hAnsi="Arial" w:cs="Arial"/>
        </w:rPr>
        <w:t>Уполномоченным органом</w:t>
      </w:r>
      <w:r w:rsidRPr="00922CD7">
        <w:rPr>
          <w:rFonts w:ascii="Arial" w:hAnsi="Arial" w:cs="Arial"/>
          <w:color w:val="000000" w:themeColor="text1"/>
        </w:rPr>
        <w:t>;</w:t>
      </w:r>
    </w:p>
    <w:p w:rsidR="007133DC" w:rsidRPr="00922CD7" w:rsidRDefault="007133DC" w:rsidP="007133D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922CD7">
        <w:rPr>
          <w:rFonts w:ascii="Arial" w:hAnsi="Arial" w:cs="Arial"/>
          <w:color w:val="000000" w:themeColor="text1"/>
          <w:lang w:val="en-US"/>
        </w:rPr>
        <w:t>n</w:t>
      </w:r>
      <w:r w:rsidRPr="00922CD7">
        <w:rPr>
          <w:rFonts w:ascii="Arial" w:hAnsi="Arial" w:cs="Arial"/>
          <w:color w:val="000000" w:themeColor="text1"/>
        </w:rPr>
        <w:t xml:space="preserve"> – </w:t>
      </w:r>
      <w:proofErr w:type="gramStart"/>
      <w:r w:rsidRPr="00922CD7">
        <w:rPr>
          <w:rFonts w:ascii="Arial" w:hAnsi="Arial" w:cs="Arial"/>
          <w:color w:val="000000" w:themeColor="text1"/>
        </w:rPr>
        <w:t>число</w:t>
      </w:r>
      <w:proofErr w:type="gramEnd"/>
      <w:r w:rsidRPr="00922CD7">
        <w:rPr>
          <w:rFonts w:ascii="Arial" w:hAnsi="Arial" w:cs="Arial"/>
          <w:color w:val="000000" w:themeColor="text1"/>
        </w:rPr>
        <w:t xml:space="preserve"> потребителей, которым муниципальная</w:t>
      </w:r>
      <w:r w:rsidRPr="00922CD7">
        <w:rPr>
          <w:rFonts w:ascii="Arial" w:hAnsi="Arial" w:cs="Arial"/>
        </w:rPr>
        <w:t xml:space="preserve"> </w:t>
      </w:r>
      <w:r w:rsidRPr="00922CD7">
        <w:rPr>
          <w:rFonts w:ascii="Arial" w:hAnsi="Arial" w:cs="Arial"/>
          <w:color w:val="000000" w:themeColor="text1"/>
        </w:rPr>
        <w:t xml:space="preserve">услуга в соответствии с социальным сертификатом оказана </w:t>
      </w:r>
      <w:r w:rsidRPr="00922CD7">
        <w:rPr>
          <w:rFonts w:ascii="Arial" w:hAnsi="Arial" w:cs="Arial"/>
          <w:i/>
          <w:iCs/>
          <w:color w:val="000000" w:themeColor="text1"/>
        </w:rPr>
        <w:t>i</w:t>
      </w:r>
      <w:r w:rsidRPr="00922CD7">
        <w:rPr>
          <w:rFonts w:ascii="Arial" w:hAnsi="Arial" w:cs="Arial"/>
          <w:color w:val="000000" w:themeColor="text1"/>
        </w:rPr>
        <w:t>-м получателем субсидии.</w:t>
      </w:r>
    </w:p>
    <w:p w:rsidR="007133DC" w:rsidRPr="00922CD7" w:rsidRDefault="007133DC" w:rsidP="007133DC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22CD7">
        <w:rPr>
          <w:rFonts w:ascii="Arial" w:hAnsi="Arial" w:cs="Arial"/>
          <w:color w:val="000000" w:themeColor="text1"/>
          <w:sz w:val="24"/>
          <w:szCs w:val="24"/>
        </w:rPr>
        <w:t xml:space="preserve">Размер субсидий, предоставляемых в соответствии с соглашениями, </w:t>
      </w:r>
      <w:r w:rsidRPr="00922CD7">
        <w:rPr>
          <w:rFonts w:ascii="Arial" w:hAnsi="Arial" w:cs="Arial"/>
          <w:color w:val="000000" w:themeColor="text1"/>
          <w:sz w:val="24"/>
          <w:szCs w:val="24"/>
        </w:rPr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6. Субсидия перечисляется уполномоченным органом в целях оплаты соглашения в порядке возмещения затрат в сроки, предусмотренные соглашением, после принятия отчета об исполнении соглашения. 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Перечисление субсидии получателю субсидии в соответствии </w:t>
      </w:r>
      <w:r w:rsidRPr="00922CD7">
        <w:rPr>
          <w:rFonts w:ascii="Arial" w:hAnsi="Arial" w:cs="Arial"/>
        </w:rPr>
        <w:br/>
        <w:t xml:space="preserve">с заключенным соглашением, осуществляется на счета, определенные </w:t>
      </w:r>
      <w:r w:rsidRPr="00922CD7">
        <w:rPr>
          <w:rFonts w:ascii="Arial" w:hAnsi="Arial" w:cs="Arial"/>
        </w:rPr>
        <w:br/>
        <w:t>с учетом положений, установленных бюджетным законодательством Российской Федерации.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Перечисление субсидии в течение IV квартала осуществляется за декабрь - до представления отчета в соответствии с формируемой уполномоченным органом информацией о предъявленных социальных сертификатах, после предоставления получателем субсидии уполномоченному органу отчета </w:t>
      </w:r>
      <w:r w:rsidRPr="00922CD7">
        <w:rPr>
          <w:rFonts w:ascii="Arial" w:hAnsi="Arial" w:cs="Arial"/>
        </w:rPr>
        <w:br/>
        <w:t>за 11 месяцев (предварительного за год) по предъявленным сертификатам в части предварительной оценки достижения показателей годового объема оказания муниципальных 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7. Получатель субсидии ежемесячно не позднее </w:t>
      </w:r>
      <w:r w:rsidRPr="00922CD7">
        <w:rPr>
          <w:rFonts w:ascii="Arial" w:hAnsi="Arial" w:cs="Arial"/>
        </w:rPr>
        <w:br/>
        <w:t xml:space="preserve">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определенной приложением </w:t>
      </w:r>
      <w:r w:rsidRPr="00922CD7">
        <w:rPr>
          <w:rFonts w:ascii="Arial" w:hAnsi="Arial" w:cs="Arial"/>
        </w:rPr>
        <w:br/>
        <w:t>к соглашению (далее - отчет), в порядке, установленном для заключения соглашения.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>8. Уполномоченный орган в течение 5 рабочих дней после представления получателем субсидии отчета осуществляет проверку отчета и наличия требуемых документов.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</w:t>
      </w:r>
      <w:proofErr w:type="spellStart"/>
      <w:r w:rsidRPr="00922CD7">
        <w:rPr>
          <w:rFonts w:ascii="Arial" w:hAnsi="Arial" w:cs="Arial"/>
        </w:rPr>
        <w:t>ов</w:t>
      </w:r>
      <w:proofErr w:type="spellEnd"/>
      <w:r w:rsidRPr="00922CD7">
        <w:rPr>
          <w:rFonts w:ascii="Arial" w:hAnsi="Arial" w:cs="Arial"/>
        </w:rPr>
        <w:t>) выявленных нарушений.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6 настоящего Порядка.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9. Уполномоченный орган осуществляет контроль за соблюдением получателями субсидии условий оказания муниципальной услуги, в том числе в части достижения результата предоставления субсидии. 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Органы </w:t>
      </w:r>
      <w:r w:rsidRPr="00922CD7">
        <w:rPr>
          <w:rFonts w:ascii="Arial" w:hAnsi="Arial" w:cs="Arial"/>
          <w:color w:val="000000" w:themeColor="text1"/>
        </w:rPr>
        <w:t>муниципального</w:t>
      </w:r>
      <w:r w:rsidRPr="00922CD7">
        <w:rPr>
          <w:rFonts w:ascii="Arial" w:hAnsi="Arial" w:cs="Arial"/>
        </w:rPr>
        <w:t xml:space="preserve"> финансового контроля осуществляют контроль в соответствии со статьей 26 Федерального закона № 189-ФЗ.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10. В случае установления факта </w:t>
      </w:r>
      <w:proofErr w:type="spellStart"/>
      <w:r w:rsidRPr="00922CD7">
        <w:rPr>
          <w:rFonts w:ascii="Arial" w:hAnsi="Arial" w:cs="Arial"/>
        </w:rPr>
        <w:t>недостижения</w:t>
      </w:r>
      <w:proofErr w:type="spellEnd"/>
      <w:r w:rsidRPr="00922CD7">
        <w:rPr>
          <w:rFonts w:ascii="Arial" w:hAnsi="Arial" w:cs="Arial"/>
        </w:rPr>
        <w:t xml:space="preserve"> получателем субсидии результата предоставлении субсидии и (или) нарушения </w:t>
      </w:r>
      <w:r w:rsidRPr="00922CD7">
        <w:rPr>
          <w:rFonts w:ascii="Arial" w:hAnsi="Arial" w:cs="Arial"/>
          <w:iCs/>
        </w:rPr>
        <w:t>Требований к условиям и порядку</w:t>
      </w:r>
      <w:r w:rsidRPr="00922CD7">
        <w:rPr>
          <w:rFonts w:ascii="Arial" w:hAnsi="Arial" w:cs="Arial"/>
        </w:rPr>
        <w:t xml:space="preserve">, выявленного по результатам проверок, проведенных уполномоченным </w:t>
      </w:r>
      <w:r w:rsidRPr="00922CD7">
        <w:rPr>
          <w:rFonts w:ascii="Arial" w:hAnsi="Arial" w:cs="Arial"/>
        </w:rPr>
        <w:lastRenderedPageBreak/>
        <w:t xml:space="preserve">органом и (или) органами </w:t>
      </w:r>
      <w:r w:rsidRPr="00922CD7">
        <w:rPr>
          <w:rFonts w:ascii="Arial" w:hAnsi="Arial" w:cs="Arial"/>
          <w:color w:val="000000" w:themeColor="text1"/>
        </w:rPr>
        <w:t>муниципального</w:t>
      </w:r>
      <w:r w:rsidRPr="00922CD7">
        <w:rPr>
          <w:rFonts w:ascii="Arial" w:hAnsi="Arial" w:cs="Arial"/>
        </w:rPr>
        <w:t xml:space="preserve"> финансового контроля, получатель субсидии обязан возвратить субсидию в </w:t>
      </w:r>
      <w:r w:rsidRPr="00922CD7">
        <w:rPr>
          <w:rFonts w:ascii="Arial" w:hAnsi="Arial" w:cs="Arial"/>
          <w:iCs/>
        </w:rPr>
        <w:t>бюджет округа</w:t>
      </w:r>
      <w:r w:rsidRPr="00922CD7">
        <w:rPr>
          <w:rFonts w:ascii="Arial" w:hAnsi="Arial" w:cs="Arial"/>
        </w:rPr>
        <w:t xml:space="preserve"> </w:t>
      </w:r>
      <w:r w:rsidRPr="00922CD7">
        <w:rPr>
          <w:rFonts w:ascii="Arial" w:hAnsi="Arial" w:cs="Arial"/>
        </w:rPr>
        <w:br/>
        <w:t xml:space="preserve">в течение 10 календарных дней со дня завершения проверки в размере </w:t>
      </w:r>
      <w:r w:rsidRPr="00922CD7">
        <w:rPr>
          <w:rFonts w:ascii="Arial" w:hAnsi="Arial" w:cs="Arial"/>
          <w:i/>
        </w:rPr>
        <w:t>(</w:t>
      </w:r>
      <w:r w:rsidRPr="00922CD7">
        <w:rPr>
          <w:rFonts w:ascii="Arial" w:hAnsi="Arial" w:cs="Arial"/>
          <w:i/>
          <w:lang w:val="en-US"/>
        </w:rPr>
        <w:t>R</w:t>
      </w:r>
      <w:r w:rsidRPr="00922CD7">
        <w:rPr>
          <w:rFonts w:ascii="Arial" w:hAnsi="Arial" w:cs="Arial"/>
          <w:i/>
        </w:rPr>
        <w:t>)</w:t>
      </w:r>
      <w:r w:rsidRPr="00922CD7">
        <w:rPr>
          <w:rFonts w:ascii="Arial" w:hAnsi="Arial" w:cs="Arial"/>
        </w:rPr>
        <w:t>, рассчитанным по следующей формуле:</w:t>
      </w:r>
    </w:p>
    <w:p w:rsidR="007133DC" w:rsidRPr="00922CD7" w:rsidRDefault="007133DC" w:rsidP="007133DC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7133DC" w:rsidRPr="00922CD7" w:rsidRDefault="007133DC" w:rsidP="007133DC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  <w:lang w:val="en-US"/>
          </w:rPr>
          <m:t>R</m:t>
        </m:r>
        <m:r>
          <w:rPr>
            <w:rFonts w:ascii="Cambria Math" w:hAnsi="Cambria Math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Arial"/>
                <w:sz w:val="24"/>
                <w:szCs w:val="24"/>
              </w:rPr>
              <m:t>j=1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,</m:t>
            </m:r>
          </m:e>
        </m:nary>
      </m:oMath>
      <w:r w:rsidRPr="00922CD7">
        <w:rPr>
          <w:rFonts w:ascii="Arial" w:hAnsi="Arial" w:cs="Arial"/>
          <w:sz w:val="24"/>
          <w:szCs w:val="24"/>
        </w:rPr>
        <w:t xml:space="preserve"> где:</w:t>
      </w:r>
    </w:p>
    <w:p w:rsidR="007133DC" w:rsidRPr="00922CD7" w:rsidRDefault="007133DC" w:rsidP="007133DC">
      <w:pPr>
        <w:pStyle w:val="ConsPlusNorma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7133DC" w:rsidRPr="00922CD7" w:rsidRDefault="000975F2" w:rsidP="007133D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m:oMath>
        <m:acc>
          <m:accPr>
            <m:chr m:val="̅"/>
            <m:ctrlPr>
              <w:rPr>
                <w:rFonts w:ascii="Cambria Math" w:hAnsi="Cambria Math" w:cs="Arial"/>
                <w:i/>
                <w:vertAlign w:val="subscript"/>
                <w:lang w:val="en-US"/>
              </w:rPr>
            </m:ctrlPr>
          </m:accPr>
          <m:e>
            <m:r>
              <w:rPr>
                <w:rFonts w:ascii="Cambria Math" w:hAnsi="Cambria Math" w:cs="Arial"/>
                <w:vertAlign w:val="subscript"/>
                <w:lang w:val="en-US"/>
              </w:rPr>
              <m:t>Q</m:t>
            </m:r>
          </m:e>
        </m:acc>
      </m:oMath>
      <w:r w:rsidR="007133DC" w:rsidRPr="00922CD7">
        <w:rPr>
          <w:rFonts w:ascii="Arial" w:hAnsi="Arial" w:cs="Arial"/>
          <w:vertAlign w:val="subscript"/>
          <w:lang w:val="en-US"/>
        </w:rPr>
        <w:t>j</w:t>
      </w:r>
      <w:r w:rsidR="007133DC" w:rsidRPr="00922CD7">
        <w:rPr>
          <w:rFonts w:ascii="Arial" w:hAnsi="Arial" w:cs="Arial"/>
        </w:rPr>
        <w:t> – </w:t>
      </w:r>
      <w:proofErr w:type="gramStart"/>
      <w:r w:rsidR="007133DC" w:rsidRPr="00922CD7">
        <w:rPr>
          <w:rFonts w:ascii="Arial" w:hAnsi="Arial" w:cs="Arial"/>
        </w:rPr>
        <w:t>объем</w:t>
      </w:r>
      <w:proofErr w:type="gramEnd"/>
      <w:r w:rsidR="007133DC" w:rsidRPr="00922CD7">
        <w:rPr>
          <w:rFonts w:ascii="Arial" w:hAnsi="Arial" w:cs="Arial"/>
        </w:rPr>
        <w:t xml:space="preserve"> муниципальной услуги, который получателем субсидии не оказан и (или) оказан потребителю услуги с нарушением Требований к условиям и порядку </w:t>
      </w:r>
      <w:r w:rsidR="007133DC" w:rsidRPr="00922CD7">
        <w:rPr>
          <w:rFonts w:ascii="Arial" w:hAnsi="Arial" w:cs="Arial"/>
          <w:i/>
          <w:iCs/>
          <w:lang w:val="en-US"/>
        </w:rPr>
        <w:t>j</w:t>
      </w:r>
      <w:r w:rsidR="007133DC" w:rsidRPr="00922CD7">
        <w:rPr>
          <w:rFonts w:ascii="Arial" w:hAnsi="Arial" w:cs="Arial"/>
        </w:rPr>
        <w:t>-му потребителю услуги;</w:t>
      </w:r>
    </w:p>
    <w:p w:rsidR="007133DC" w:rsidRPr="00922CD7" w:rsidRDefault="007133DC" w:rsidP="007133D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proofErr w:type="spellStart"/>
      <w:r w:rsidRPr="00922CD7">
        <w:rPr>
          <w:rFonts w:ascii="Arial" w:hAnsi="Arial" w:cs="Arial"/>
          <w:lang w:val="en-US"/>
        </w:rPr>
        <w:t>P</w:t>
      </w:r>
      <w:r w:rsidRPr="00922CD7">
        <w:rPr>
          <w:rFonts w:ascii="Arial" w:hAnsi="Arial" w:cs="Arial"/>
          <w:vertAlign w:val="subscript"/>
          <w:lang w:val="en-US"/>
        </w:rPr>
        <w:t>j</w:t>
      </w:r>
      <w:proofErr w:type="spellEnd"/>
      <w:proofErr w:type="gramStart"/>
      <w:r w:rsidRPr="00922CD7">
        <w:rPr>
          <w:rFonts w:ascii="Arial" w:hAnsi="Arial" w:cs="Arial"/>
        </w:rPr>
        <w:t>  –</w:t>
      </w:r>
      <w:proofErr w:type="gramEnd"/>
      <w:r w:rsidRPr="00922CD7">
        <w:rPr>
          <w:rFonts w:ascii="Arial" w:hAnsi="Arial" w:cs="Arial"/>
        </w:rPr>
        <w:t xml:space="preserve">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</w:t>
      </w:r>
      <w:r w:rsidRPr="00922CD7">
        <w:rPr>
          <w:rFonts w:ascii="Arial" w:hAnsi="Arial" w:cs="Arial"/>
          <w:color w:val="000000" w:themeColor="text1"/>
        </w:rPr>
        <w:t xml:space="preserve">утвержденного </w:t>
      </w:r>
      <w:r w:rsidRPr="00922CD7">
        <w:rPr>
          <w:rFonts w:ascii="Arial" w:hAnsi="Arial" w:cs="Arial"/>
        </w:rPr>
        <w:t>Уполномоченным органом</w:t>
      </w:r>
      <w:r w:rsidRPr="00922CD7">
        <w:rPr>
          <w:rFonts w:ascii="Arial" w:hAnsi="Arial" w:cs="Arial"/>
          <w:color w:val="000000" w:themeColor="text1"/>
        </w:rPr>
        <w:t>;</w:t>
      </w:r>
    </w:p>
    <w:p w:rsidR="007133DC" w:rsidRPr="00922CD7" w:rsidRDefault="007133DC" w:rsidP="007133D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922CD7">
        <w:rPr>
          <w:rFonts w:ascii="Arial" w:hAnsi="Arial" w:cs="Arial"/>
          <w:color w:val="000000" w:themeColor="text1"/>
          <w:lang w:val="en-US"/>
        </w:rPr>
        <w:t>n</w:t>
      </w:r>
      <w:r w:rsidRPr="00922CD7">
        <w:rPr>
          <w:rFonts w:ascii="Arial" w:hAnsi="Arial" w:cs="Arial"/>
          <w:color w:val="000000" w:themeColor="text1"/>
        </w:rPr>
        <w:t xml:space="preserve"> – </w:t>
      </w:r>
      <w:proofErr w:type="gramStart"/>
      <w:r w:rsidRPr="00922CD7">
        <w:rPr>
          <w:rFonts w:ascii="Arial" w:hAnsi="Arial" w:cs="Arial"/>
          <w:color w:val="000000" w:themeColor="text1"/>
        </w:rPr>
        <w:t>число</w:t>
      </w:r>
      <w:proofErr w:type="gramEnd"/>
      <w:r w:rsidRPr="00922CD7">
        <w:rPr>
          <w:rFonts w:ascii="Arial" w:hAnsi="Arial" w:cs="Arial"/>
          <w:color w:val="000000" w:themeColor="text1"/>
        </w:rPr>
        <w:t xml:space="preserve"> потребителей, которым муниципальная услуга </w:t>
      </w:r>
      <w:r w:rsidRPr="00922CD7">
        <w:rPr>
          <w:rFonts w:ascii="Arial" w:hAnsi="Arial" w:cs="Arial"/>
        </w:rPr>
        <w:t xml:space="preserve">в соответствии с социальным сертификатом не </w:t>
      </w:r>
      <w:r w:rsidRPr="00922CD7">
        <w:rPr>
          <w:rFonts w:ascii="Arial" w:hAnsi="Arial" w:cs="Arial"/>
          <w:color w:val="000000" w:themeColor="text1"/>
        </w:rPr>
        <w:t xml:space="preserve">оказана </w:t>
      </w:r>
      <w:r w:rsidRPr="00922CD7">
        <w:rPr>
          <w:rFonts w:ascii="Arial" w:hAnsi="Arial" w:cs="Arial"/>
          <w:i/>
          <w:iCs/>
          <w:color w:val="000000" w:themeColor="text1"/>
        </w:rPr>
        <w:t>i</w:t>
      </w:r>
      <w:r w:rsidRPr="00922CD7">
        <w:rPr>
          <w:rFonts w:ascii="Arial" w:hAnsi="Arial" w:cs="Arial"/>
          <w:color w:val="000000" w:themeColor="text1"/>
        </w:rPr>
        <w:t>-м получателем субсидии.</w:t>
      </w:r>
    </w:p>
    <w:p w:rsidR="007133DC" w:rsidRPr="00922CD7" w:rsidRDefault="007133DC" w:rsidP="007133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22CD7">
        <w:rPr>
          <w:rFonts w:ascii="Arial" w:hAnsi="Arial" w:cs="Arial"/>
        </w:rPr>
        <w:t xml:space="preserve">11. 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муниципальных услуг, оказанных </w:t>
      </w:r>
      <w:r w:rsidRPr="00922CD7">
        <w:rPr>
          <w:rFonts w:ascii="Arial" w:hAnsi="Arial" w:cs="Arial"/>
        </w:rPr>
        <w:br/>
        <w:t xml:space="preserve">в надлежащем порядке до момента расторжения соглашения, в </w:t>
      </w:r>
      <w:r w:rsidRPr="00922CD7">
        <w:rPr>
          <w:rFonts w:ascii="Arial" w:hAnsi="Arial" w:cs="Arial"/>
          <w:iCs/>
        </w:rPr>
        <w:t>бюджет округа,</w:t>
      </w:r>
      <w:r w:rsidRPr="00922CD7">
        <w:rPr>
          <w:rFonts w:ascii="Arial" w:hAnsi="Arial" w:cs="Arial"/>
        </w:rPr>
        <w:t xml:space="preserve"> в том числе сумму возмещенного потребителю услуг вреда, причиненного его жизни и (или) здоровью, на основании решения уполномоченного органа, в сроки, определенные условиями соглашения. </w:t>
      </w:r>
    </w:p>
    <w:p w:rsidR="00EF1B47" w:rsidRPr="00922CD7" w:rsidRDefault="000975F2" w:rsidP="007133DC">
      <w:pPr>
        <w:jc w:val="center"/>
        <w:rPr>
          <w:rFonts w:ascii="Arial" w:hAnsi="Arial" w:cs="Arial"/>
        </w:rPr>
      </w:pPr>
    </w:p>
    <w:sectPr w:rsidR="00EF1B47" w:rsidRPr="00922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91358"/>
    <w:multiLevelType w:val="multilevel"/>
    <w:tmpl w:val="7910C45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F226B1E"/>
    <w:multiLevelType w:val="hybridMultilevel"/>
    <w:tmpl w:val="A68E1E8E"/>
    <w:lvl w:ilvl="0" w:tplc="7960CE16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AB062F"/>
    <w:multiLevelType w:val="multilevel"/>
    <w:tmpl w:val="C40C7F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2B408F3"/>
    <w:multiLevelType w:val="hybridMultilevel"/>
    <w:tmpl w:val="FFC84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D7D7B"/>
    <w:multiLevelType w:val="hybridMultilevel"/>
    <w:tmpl w:val="7CA8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533FD"/>
    <w:multiLevelType w:val="hybridMultilevel"/>
    <w:tmpl w:val="F594B902"/>
    <w:lvl w:ilvl="0" w:tplc="485C5032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651"/>
    <w:rsid w:val="000140FF"/>
    <w:rsid w:val="000975F2"/>
    <w:rsid w:val="000E1211"/>
    <w:rsid w:val="00100651"/>
    <w:rsid w:val="001B022E"/>
    <w:rsid w:val="002743F6"/>
    <w:rsid w:val="00337FFB"/>
    <w:rsid w:val="00460EBF"/>
    <w:rsid w:val="00491C37"/>
    <w:rsid w:val="00493AE8"/>
    <w:rsid w:val="004F51E8"/>
    <w:rsid w:val="00557E9A"/>
    <w:rsid w:val="007133DC"/>
    <w:rsid w:val="008531F2"/>
    <w:rsid w:val="008F140A"/>
    <w:rsid w:val="00922CD7"/>
    <w:rsid w:val="00995972"/>
    <w:rsid w:val="009A20EC"/>
    <w:rsid w:val="00A71F75"/>
    <w:rsid w:val="00AA78FF"/>
    <w:rsid w:val="00B16BF2"/>
    <w:rsid w:val="00BC1332"/>
    <w:rsid w:val="00C74218"/>
    <w:rsid w:val="00CD451D"/>
    <w:rsid w:val="00D62C44"/>
    <w:rsid w:val="00E24ACD"/>
    <w:rsid w:val="00EC5F44"/>
    <w:rsid w:val="00F94038"/>
    <w:rsid w:val="00F9696A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28C0B-1E5C-4687-9822-EFAD406A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493AE8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2743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1F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1F7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7133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7133DC"/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EC5F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2023-07-21T01:44:00Z</cp:lastPrinted>
  <dcterms:created xsi:type="dcterms:W3CDTF">2023-08-14T04:38:00Z</dcterms:created>
  <dcterms:modified xsi:type="dcterms:W3CDTF">2023-08-14T04:38:00Z</dcterms:modified>
</cp:coreProperties>
</file>