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1666EA" w:rsidRPr="00452CE6" w:rsidTr="0059557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66EA" w:rsidRPr="00452CE6" w:rsidRDefault="001666EA" w:rsidP="00595570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</w:p>
          <w:p w:rsidR="001666EA" w:rsidRDefault="001666EA" w:rsidP="001666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 п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остановлени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Шарыповского муниципального округа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666EA" w:rsidRPr="00452CE6" w:rsidRDefault="001666EA" w:rsidP="001666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№_______</w:t>
            </w:r>
          </w:p>
        </w:tc>
      </w:tr>
      <w:tr w:rsidR="00A512D4" w:rsidRPr="00452CE6" w:rsidTr="0059557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12D4" w:rsidRPr="00452CE6" w:rsidRDefault="00A512D4" w:rsidP="00595570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08BE" w:rsidRPr="00452CE6" w:rsidTr="00A5311D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Приложение N 2</w:t>
            </w:r>
          </w:p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</w:p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Постановлением Администрации Шарыповского муниципального округа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52CE6">
              <w:rPr>
                <w:rFonts w:ascii="Times New Roman" w:eastAsia="Times New Roman" w:hAnsi="Times New Roman" w:cs="Times New Roman"/>
                <w:lang w:eastAsia="ru-RU"/>
              </w:rPr>
              <w:t>от 01.06.2021 г. N425-п</w:t>
            </w:r>
          </w:p>
        </w:tc>
      </w:tr>
    </w:tbl>
    <w:p w:rsidR="00F308BE" w:rsidRPr="00452CE6" w:rsidRDefault="00F308BE" w:rsidP="00F308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08BE" w:rsidRPr="00452CE6" w:rsidRDefault="00F308BE" w:rsidP="00F308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08BE" w:rsidRPr="00452CE6" w:rsidRDefault="00F308BE" w:rsidP="00F308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100"/>
      <w:bookmarkEnd w:id="1"/>
      <w:r w:rsidRPr="00452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F308BE" w:rsidRPr="00452CE6" w:rsidRDefault="00F308BE" w:rsidP="00F308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по вопросам перепланировки и (или) переустройства</w:t>
      </w:r>
    </w:p>
    <w:p w:rsidR="00F308BE" w:rsidRPr="00452CE6" w:rsidRDefault="00F308BE" w:rsidP="00F308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в многоквартирном доме, переводу жилого помещения</w:t>
      </w:r>
    </w:p>
    <w:p w:rsidR="00F308BE" w:rsidRPr="00452CE6" w:rsidRDefault="00F308BE" w:rsidP="00F308B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нежилое</w:t>
      </w:r>
      <w:proofErr w:type="gramEnd"/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нежилого помещения в жилое на территории</w:t>
      </w:r>
    </w:p>
    <w:p w:rsidR="00F308BE" w:rsidRPr="00452CE6" w:rsidRDefault="00F308BE" w:rsidP="00F308BE">
      <w:pPr>
        <w:widowControl w:val="0"/>
        <w:tabs>
          <w:tab w:val="center" w:pos="4677"/>
          <w:tab w:val="left" w:pos="734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Шарыповского муниципального округа</w:t>
      </w: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308BE" w:rsidRPr="00452CE6" w:rsidRDefault="00F308BE" w:rsidP="00F308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454"/>
        <w:gridCol w:w="6180"/>
      </w:tblGrid>
      <w:tr w:rsidR="00F308BE" w:rsidRPr="00452CE6" w:rsidTr="00A5311D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</w:tr>
      <w:tr w:rsidR="00F308BE" w:rsidRPr="00452CE6" w:rsidTr="00A5311D">
        <w:trPr>
          <w:trHeight w:val="735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88688A" w:rsidRDefault="00F308BE" w:rsidP="00A5311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88A">
              <w:rPr>
                <w:rFonts w:ascii="Times New Roman" w:hAnsi="Times New Roman" w:cs="Times New Roman"/>
                <w:sz w:val="28"/>
                <w:szCs w:val="28"/>
              </w:rPr>
              <w:t>Королев И.Н.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E24D0B" w:rsidRDefault="00F308BE" w:rsidP="00A5311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24D0B">
              <w:rPr>
                <w:sz w:val="28"/>
                <w:szCs w:val="28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1B530B" w:rsidRDefault="00F308BE" w:rsidP="00A5311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530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Заместитель главы  округа по</w:t>
            </w:r>
            <w:r w:rsidRPr="001B53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530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жизнеобеспечению и строительству </w:t>
            </w:r>
          </w:p>
        </w:tc>
      </w:tr>
      <w:tr w:rsidR="00F308BE" w:rsidRPr="00452CE6" w:rsidTr="00A5311D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председателя комиссии</w:t>
            </w:r>
          </w:p>
        </w:tc>
      </w:tr>
      <w:tr w:rsidR="00F308BE" w:rsidRPr="00452CE6" w:rsidTr="00A5311D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Тезикова М.Н.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градостроительства администрации Шарыповского муниципального округа</w:t>
            </w:r>
          </w:p>
        </w:tc>
      </w:tr>
      <w:tr w:rsidR="00F308BE" w:rsidRPr="00452CE6" w:rsidTr="00A5311D"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</w:t>
            </w:r>
          </w:p>
        </w:tc>
      </w:tr>
      <w:tr w:rsidR="00F308BE" w:rsidRPr="00452CE6" w:rsidTr="00A5311D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Иванова Е.В.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специалист отдела градостроительства администрации Шарыповского муниципального округа </w:t>
            </w:r>
          </w:p>
        </w:tc>
      </w:tr>
      <w:tr w:rsidR="00F308BE" w:rsidRPr="00452CE6" w:rsidTr="00A5311D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08BE" w:rsidRPr="00452CE6" w:rsidTr="00A5311D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Попова Т.В.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  <w:t>Начальник отдела имущества и земельных отношений</w:t>
            </w:r>
          </w:p>
        </w:tc>
      </w:tr>
      <w:tr w:rsidR="00F308BE" w:rsidRPr="00452CE6" w:rsidTr="00A5311D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Ляхов А.Г. 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отдела  по правовой работе</w:t>
            </w:r>
          </w:p>
        </w:tc>
      </w:tr>
      <w:tr w:rsidR="00F308BE" w:rsidRPr="00452CE6" w:rsidTr="00A5311D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Вдовина Л.В.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 МКУ «Управление службы заказчика» Шарыповского муниципального округа</w:t>
            </w:r>
          </w:p>
        </w:tc>
      </w:tr>
      <w:tr w:rsidR="00F308BE" w:rsidRPr="00452CE6" w:rsidTr="00A5311D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Калимбетова</w:t>
            </w:r>
            <w:proofErr w:type="spellEnd"/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Л.М.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Шарыповского отделения филиала ФГУП «</w:t>
            </w:r>
            <w:proofErr w:type="spellStart"/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Ростехинвентаризация</w:t>
            </w:r>
            <w:proofErr w:type="spellEnd"/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Федеральное </w:t>
            </w: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БТИ» (по согласованию)</w:t>
            </w:r>
          </w:p>
        </w:tc>
      </w:tr>
      <w:tr w:rsidR="00F308BE" w:rsidRPr="00452CE6" w:rsidTr="00A5311D">
        <w:trPr>
          <w:trHeight w:val="623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Селина А.Л.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Березовского территориального подразделения</w:t>
            </w:r>
          </w:p>
        </w:tc>
      </w:tr>
      <w:tr w:rsidR="00F308BE" w:rsidRPr="00452CE6" w:rsidTr="00A5311D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Соколова О.Н.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  <w:proofErr w:type="spellStart"/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Новоалтатского</w:t>
            </w:r>
            <w:proofErr w:type="spellEnd"/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территориального подразделения</w:t>
            </w:r>
          </w:p>
        </w:tc>
      </w:tr>
      <w:tr w:rsidR="00F308BE" w:rsidRPr="00452CE6" w:rsidTr="00A5311D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Любченко А.С.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Родниковского территориального подразделения</w:t>
            </w:r>
          </w:p>
        </w:tc>
      </w:tr>
      <w:tr w:rsidR="00F308BE" w:rsidRPr="00452CE6" w:rsidTr="00A5311D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Сотникова М.Н.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Парнинского территориального подразделения</w:t>
            </w:r>
          </w:p>
        </w:tc>
      </w:tr>
      <w:tr w:rsidR="00F308BE" w:rsidRPr="00452CE6" w:rsidTr="00A5311D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Третьяков А.В.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Холмогорского территориального подразделения</w:t>
            </w:r>
          </w:p>
        </w:tc>
      </w:tr>
      <w:tr w:rsidR="00F308BE" w:rsidRPr="00452CE6" w:rsidTr="00A5311D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Рюмина К.В.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F308BE" w:rsidRPr="00452CE6" w:rsidRDefault="00F308BE" w:rsidP="00A531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2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Шушенского территориального подразделения</w:t>
            </w:r>
          </w:p>
        </w:tc>
      </w:tr>
    </w:tbl>
    <w:p w:rsidR="00F308BE" w:rsidRDefault="00F308BE" w:rsidP="00F308BE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30291E" w:rsidRDefault="0030291E"/>
    <w:sectPr w:rsidR="00302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C46"/>
    <w:rsid w:val="001666EA"/>
    <w:rsid w:val="0030291E"/>
    <w:rsid w:val="00A512D4"/>
    <w:rsid w:val="00AC3C46"/>
    <w:rsid w:val="00F3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2023-04-24T08:56:00Z</dcterms:created>
  <dcterms:modified xsi:type="dcterms:W3CDTF">2023-04-24T10:10:00Z</dcterms:modified>
</cp:coreProperties>
</file>