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1D2" w:rsidRPr="00B36AF4" w:rsidRDefault="0074589D" w:rsidP="00376BAF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B36AF4">
        <w:rPr>
          <w:rFonts w:ascii="Times New Roman" w:hAnsi="Times New Roman" w:cs="Times New Roman"/>
          <w:color w:val="FF0000"/>
          <w:sz w:val="24"/>
          <w:szCs w:val="24"/>
        </w:rPr>
        <w:t>[МЕСТО ДЛЯ ШТАМПА]</w:t>
      </w:r>
    </w:p>
    <w:p w:rsidR="00E57BB8" w:rsidRDefault="00E57BB8" w:rsidP="00376BAF">
      <w:pPr>
        <w:spacing w:after="0"/>
        <w:rPr>
          <w:rFonts w:ascii="Times New Roman" w:hAnsi="Times New Roman" w:cs="Times New Roman"/>
          <w:color w:val="EEECE1" w:themeColor="background2"/>
          <w:sz w:val="28"/>
          <w:szCs w:val="28"/>
        </w:rPr>
      </w:pPr>
    </w:p>
    <w:p w:rsidR="00376BAF" w:rsidRPr="00800099" w:rsidRDefault="00376BAF" w:rsidP="00376BAF">
      <w:pPr>
        <w:spacing w:after="0"/>
        <w:rPr>
          <w:rFonts w:ascii="Times New Roman" w:hAnsi="Times New Roman" w:cs="Times New Roman"/>
          <w:color w:val="EEECE1" w:themeColor="background2"/>
          <w:sz w:val="28"/>
          <w:szCs w:val="28"/>
        </w:rPr>
      </w:pPr>
    </w:p>
    <w:p w:rsidR="00B36AF4" w:rsidRPr="00B36AF4" w:rsidRDefault="00B36AF4" w:rsidP="00376BA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>О внесении изменения в Постановление администрации Шарыповского муниципального округа от 20.02.2021 №108-п «О Порядке распределения средств, предусмотренных администрацией Шарыповского муниципального округа в виде резерва на решение вопросов в сфере жилищно-коммунального хозяйства»</w:t>
      </w:r>
    </w:p>
    <w:p w:rsidR="00B36AF4" w:rsidRPr="00B36AF4" w:rsidRDefault="00B36AF4" w:rsidP="00376BA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36AF4" w:rsidRPr="00B36AF4" w:rsidRDefault="00B36AF4" w:rsidP="00376BA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>В целях эффективного расходования бюджетных средств и оперативного решения вопросов в сфере жилищно-коммунального хозяйства, руководствуясь ст. 38 Устава Шарыповского муниципального округа</w:t>
      </w:r>
    </w:p>
    <w:p w:rsidR="00B36AF4" w:rsidRPr="00B36AF4" w:rsidRDefault="00B36AF4" w:rsidP="00376BA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B36AF4" w:rsidRPr="00B36AF4" w:rsidRDefault="00B36AF4" w:rsidP="00376BAF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DD09F7">
        <w:rPr>
          <w:rFonts w:ascii="Times New Roman" w:hAnsi="Times New Roman" w:cs="Times New Roman"/>
          <w:sz w:val="26"/>
          <w:szCs w:val="26"/>
        </w:rPr>
        <w:t>постановление</w:t>
      </w:r>
      <w:r w:rsidRPr="00B36AF4">
        <w:rPr>
          <w:rFonts w:ascii="Times New Roman" w:hAnsi="Times New Roman" w:cs="Times New Roman"/>
          <w:sz w:val="26"/>
          <w:szCs w:val="26"/>
        </w:rPr>
        <w:t xml:space="preserve"> администрации Шарыповского муниципального округа от 20.02.2021 №108-п «О Порядке распределения средств, предусмотренных администрацией Шарыповского муни</w:t>
      </w:r>
      <w:bookmarkStart w:id="0" w:name="_GoBack"/>
      <w:bookmarkEnd w:id="0"/>
      <w:r w:rsidRPr="00B36AF4">
        <w:rPr>
          <w:rFonts w:ascii="Times New Roman" w:hAnsi="Times New Roman" w:cs="Times New Roman"/>
          <w:sz w:val="26"/>
          <w:szCs w:val="26"/>
        </w:rPr>
        <w:t>ципального округа в виде резерва на решение вопросов в сфере жилищно-коммунального хозяйства» следующие изменения:</w:t>
      </w:r>
    </w:p>
    <w:p w:rsidR="00B36AF4" w:rsidRPr="00B36AF4" w:rsidRDefault="00B36AF4" w:rsidP="00B36AF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 xml:space="preserve">Порядок распределения резерва на решение вопросов в сфере жилищно-коммунального хозяйства (приложение №1 к Постановлению) изложить в новой редакции согласно </w:t>
      </w:r>
      <w:proofErr w:type="gramStart"/>
      <w:r w:rsidRPr="00B36AF4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Pr="00B36AF4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B36AF4" w:rsidRPr="00B36AF4" w:rsidRDefault="00B36AF4" w:rsidP="00B36AF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 xml:space="preserve">2. Контроль за исполнением Постановления возложить на Королева И.Н., заместителя главы </w:t>
      </w:r>
      <w:proofErr w:type="gramStart"/>
      <w:r w:rsidRPr="00B36AF4">
        <w:rPr>
          <w:rFonts w:ascii="Times New Roman" w:hAnsi="Times New Roman" w:cs="Times New Roman"/>
          <w:sz w:val="26"/>
          <w:szCs w:val="26"/>
        </w:rPr>
        <w:t>округа  по</w:t>
      </w:r>
      <w:proofErr w:type="gramEnd"/>
      <w:r w:rsidRPr="00B36AF4">
        <w:rPr>
          <w:rFonts w:ascii="Times New Roman" w:hAnsi="Times New Roman" w:cs="Times New Roman"/>
          <w:sz w:val="26"/>
          <w:szCs w:val="26"/>
        </w:rPr>
        <w:t xml:space="preserve"> жизнеобеспечению и строительству.</w:t>
      </w:r>
    </w:p>
    <w:p w:rsidR="00B36AF4" w:rsidRPr="00D5722C" w:rsidRDefault="00B36AF4" w:rsidP="00376BAF">
      <w:pPr>
        <w:spacing w:after="0" w:line="240" w:lineRule="auto"/>
        <w:ind w:firstLine="709"/>
        <w:jc w:val="both"/>
        <w:rPr>
          <w:sz w:val="28"/>
          <w:szCs w:val="28"/>
        </w:rPr>
      </w:pPr>
      <w:r w:rsidRPr="00B36AF4">
        <w:rPr>
          <w:rFonts w:ascii="Times New Roman" w:hAnsi="Times New Roman" w:cs="Times New Roman"/>
          <w:sz w:val="26"/>
          <w:szCs w:val="26"/>
        </w:rPr>
        <w:t>3. Постановление вступает в силу со дня его подписания и подлежит размещению на официальном сайте Шарыповского муниципального округа</w:t>
      </w:r>
      <w:r w:rsidR="00DD09F7">
        <w:rPr>
          <w:rFonts w:ascii="Times New Roman" w:hAnsi="Times New Roman" w:cs="Times New Roman"/>
          <w:sz w:val="26"/>
          <w:szCs w:val="26"/>
        </w:rPr>
        <w:t xml:space="preserve"> в сети Интернет</w:t>
      </w:r>
      <w:r w:rsidRPr="00B36AF4">
        <w:rPr>
          <w:rFonts w:ascii="Times New Roman" w:hAnsi="Times New Roman" w:cs="Times New Roman"/>
          <w:sz w:val="26"/>
          <w:szCs w:val="26"/>
        </w:rPr>
        <w:t>.</w:t>
      </w:r>
    </w:p>
    <w:p w:rsidR="00B36AF4" w:rsidRPr="00D5722C" w:rsidRDefault="00B36AF4" w:rsidP="00376BAF">
      <w:pPr>
        <w:spacing w:line="240" w:lineRule="auto"/>
        <w:jc w:val="both"/>
        <w:rPr>
          <w:sz w:val="28"/>
          <w:szCs w:val="28"/>
        </w:rPr>
      </w:pPr>
    </w:p>
    <w:p w:rsidR="00B36AF4" w:rsidRPr="00B36AF4" w:rsidRDefault="00B36AF4" w:rsidP="00376BAF">
      <w:pPr>
        <w:spacing w:line="240" w:lineRule="auto"/>
        <w:jc w:val="both"/>
        <w:rPr>
          <w:sz w:val="26"/>
          <w:szCs w:val="26"/>
        </w:rPr>
      </w:pPr>
    </w:p>
    <w:p w:rsidR="00B36AF4" w:rsidRPr="00B36AF4" w:rsidRDefault="00B36AF4" w:rsidP="00376BAF">
      <w:pPr>
        <w:pStyle w:val="Default"/>
        <w:tabs>
          <w:tab w:val="left" w:pos="632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>Исполняющий полномочия</w:t>
      </w:r>
    </w:p>
    <w:p w:rsidR="00E57BB8" w:rsidRPr="00B36AF4" w:rsidRDefault="00B36AF4" w:rsidP="00376BA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 xml:space="preserve">главы округа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gramStart"/>
      <w:r w:rsidRPr="00B36AF4">
        <w:rPr>
          <w:rFonts w:ascii="Times New Roman" w:hAnsi="Times New Roman" w:cs="Times New Roman"/>
          <w:sz w:val="26"/>
          <w:szCs w:val="26"/>
        </w:rPr>
        <w:t xml:space="preserve">   </w:t>
      </w:r>
      <w:r w:rsidRPr="00B36AF4">
        <w:rPr>
          <w:rFonts w:ascii="Times New Roman" w:hAnsi="Times New Roman" w:cs="Times New Roman"/>
          <w:color w:val="FF0000"/>
          <w:sz w:val="26"/>
          <w:szCs w:val="26"/>
        </w:rPr>
        <w:t>[</w:t>
      </w:r>
      <w:proofErr w:type="gramEnd"/>
      <w:r w:rsidRPr="00B36AF4">
        <w:rPr>
          <w:rFonts w:ascii="Times New Roman" w:hAnsi="Times New Roman" w:cs="Times New Roman"/>
          <w:color w:val="FF0000"/>
          <w:sz w:val="26"/>
          <w:szCs w:val="26"/>
        </w:rPr>
        <w:t xml:space="preserve">МЕСТО ДЛЯ ПОДПИСИ] </w:t>
      </w:r>
      <w:r w:rsidRPr="00B36AF4">
        <w:rPr>
          <w:rFonts w:ascii="Times New Roman" w:hAnsi="Times New Roman" w:cs="Times New Roman"/>
          <w:color w:val="E7E6E6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color w:val="E7E6E6"/>
          <w:sz w:val="26"/>
          <w:szCs w:val="26"/>
        </w:rPr>
        <w:t xml:space="preserve">    </w:t>
      </w:r>
      <w:r w:rsidRPr="00B36AF4">
        <w:rPr>
          <w:rFonts w:ascii="Times New Roman" w:hAnsi="Times New Roman" w:cs="Times New Roman"/>
          <w:color w:val="E7E6E6"/>
          <w:sz w:val="26"/>
          <w:szCs w:val="26"/>
        </w:rPr>
        <w:t xml:space="preserve">             </w:t>
      </w:r>
      <w:proofErr w:type="spellStart"/>
      <w:r w:rsidRPr="00B36AF4">
        <w:rPr>
          <w:rFonts w:ascii="Times New Roman" w:hAnsi="Times New Roman" w:cs="Times New Roman"/>
          <w:sz w:val="26"/>
          <w:szCs w:val="26"/>
        </w:rPr>
        <w:t>А.В.Бах</w:t>
      </w:r>
      <w:proofErr w:type="spellEnd"/>
    </w:p>
    <w:p w:rsidR="00E57BB8" w:rsidRPr="00E57BB8" w:rsidRDefault="00E57BB8" w:rsidP="00E57BB8">
      <w:pPr>
        <w:rPr>
          <w:rFonts w:ascii="Times New Roman" w:hAnsi="Times New Roman" w:cs="Times New Roman"/>
          <w:sz w:val="24"/>
          <w:szCs w:val="24"/>
        </w:rPr>
      </w:pPr>
    </w:p>
    <w:p w:rsidR="0074589D" w:rsidRPr="00540A29" w:rsidRDefault="0074589D" w:rsidP="00E57BB8">
      <w:pPr>
        <w:rPr>
          <w:rFonts w:ascii="Times New Roman" w:hAnsi="Times New Roman" w:cs="Times New Roman"/>
          <w:sz w:val="28"/>
          <w:szCs w:val="28"/>
        </w:rPr>
      </w:pPr>
    </w:p>
    <w:sectPr w:rsidR="0074589D" w:rsidRPr="00540A29" w:rsidSect="00B36AF4">
      <w:headerReference w:type="default" r:id="rId8"/>
      <w:pgSz w:w="11906" w:h="16838"/>
      <w:pgMar w:top="464" w:right="707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F7C" w:rsidRDefault="00024F7C" w:rsidP="00411D1E">
      <w:pPr>
        <w:spacing w:after="0" w:line="240" w:lineRule="auto"/>
      </w:pPr>
      <w:r>
        <w:separator/>
      </w:r>
    </w:p>
  </w:endnote>
  <w:endnote w:type="continuationSeparator" w:id="0">
    <w:p w:rsidR="00024F7C" w:rsidRDefault="00024F7C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F7C" w:rsidRDefault="00024F7C" w:rsidP="00411D1E">
      <w:pPr>
        <w:spacing w:after="0" w:line="240" w:lineRule="auto"/>
      </w:pPr>
      <w:r>
        <w:separator/>
      </w:r>
    </w:p>
  </w:footnote>
  <w:footnote w:type="continuationSeparator" w:id="0">
    <w:p w:rsidR="00024F7C" w:rsidRDefault="00024F7C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D1E" w:rsidRPr="00540A29" w:rsidRDefault="00541D84" w:rsidP="00541D84">
    <w:pPr>
      <w:pStyle w:val="af0"/>
      <w:jc w:val="center"/>
      <w:rPr>
        <w:sz w:val="28"/>
        <w:szCs w:val="28"/>
      </w:rPr>
    </w:pPr>
    <w:r w:rsidRPr="00540A29">
      <w:rPr>
        <w:noProof/>
        <w:sz w:val="28"/>
        <w:szCs w:val="28"/>
        <w:lang w:eastAsia="ru-RU"/>
      </w:rPr>
      <w:drawing>
        <wp:inline distT="0" distB="0" distL="0" distR="0">
          <wp:extent cx="450972" cy="755709"/>
          <wp:effectExtent l="19050" t="0" r="6228" b="0"/>
          <wp:docPr id="4" name="Рисунок 4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03" cy="761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41D84" w:rsidRPr="00540A29" w:rsidRDefault="00541D84" w:rsidP="00541D84">
    <w:pPr>
      <w:pStyle w:val="af0"/>
      <w:jc w:val="center"/>
      <w:rPr>
        <w:sz w:val="28"/>
        <w:szCs w:val="28"/>
      </w:rPr>
    </w:pP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АДМИНИСТРАЦИЯ</w:t>
    </w:r>
  </w:p>
  <w:p w:rsidR="00541D84" w:rsidRPr="00540A29" w:rsidRDefault="00541D84" w:rsidP="00E477B0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ШАРЫПОВСКОГО</w:t>
    </w:r>
    <w:r w:rsidR="00E477B0" w:rsidRPr="00540A29">
      <w:rPr>
        <w:rFonts w:ascii="Times New Roman" w:hAnsi="Times New Roman" w:cs="Times New Roman"/>
        <w:b/>
        <w:sz w:val="28"/>
        <w:szCs w:val="28"/>
      </w:rPr>
      <w:t xml:space="preserve"> </w:t>
    </w:r>
    <w:r w:rsidRPr="00540A29">
      <w:rPr>
        <w:rFonts w:ascii="Times New Roman" w:hAnsi="Times New Roman" w:cs="Times New Roman"/>
        <w:b/>
        <w:sz w:val="28"/>
        <w:szCs w:val="28"/>
      </w:rPr>
      <w:t>МУНИЦИПАЛЬНОГО ОКРУГА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Красноярского края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</w:p>
  <w:p w:rsidR="00540A29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ПОСТАНОВЛЕНИЕ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sz w:val="28"/>
        <w:szCs w:val="28"/>
      </w:rPr>
    </w:pPr>
    <w:r w:rsidRPr="00540A29">
      <w:rPr>
        <w:rFonts w:ascii="Times New Roman" w:hAnsi="Times New Roman" w:cs="Times New Roman"/>
        <w:sz w:val="28"/>
        <w:szCs w:val="28"/>
      </w:rPr>
      <w:t>г. Шарыпово</w:t>
    </w:r>
  </w:p>
  <w:p w:rsidR="00411D1E" w:rsidRPr="00541D84" w:rsidRDefault="00411D1E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427D54"/>
    <w:multiLevelType w:val="hybridMultilevel"/>
    <w:tmpl w:val="F1A85E80"/>
    <w:lvl w:ilvl="0" w:tplc="8CECD9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2"/>
  </w:num>
  <w:num w:numId="16">
    <w:abstractNumId w:val="26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4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1073D"/>
    <w:rsid w:val="0001456B"/>
    <w:rsid w:val="000165E4"/>
    <w:rsid w:val="00024F7C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539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76BAF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2975"/>
    <w:rsid w:val="00405CCD"/>
    <w:rsid w:val="00411D1E"/>
    <w:rsid w:val="004209C7"/>
    <w:rsid w:val="00421444"/>
    <w:rsid w:val="004259D4"/>
    <w:rsid w:val="00433FAA"/>
    <w:rsid w:val="0044780C"/>
    <w:rsid w:val="004777F6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0A29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CDF"/>
    <w:rsid w:val="007E646A"/>
    <w:rsid w:val="007F2A65"/>
    <w:rsid w:val="00800099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A5ACF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36AF4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E24B5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5323A"/>
    <w:rsid w:val="00D601B6"/>
    <w:rsid w:val="00D7491F"/>
    <w:rsid w:val="00D826FD"/>
    <w:rsid w:val="00D84C10"/>
    <w:rsid w:val="00D91BF3"/>
    <w:rsid w:val="00D94DF9"/>
    <w:rsid w:val="00D95C03"/>
    <w:rsid w:val="00DB26A8"/>
    <w:rsid w:val="00DD09F7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477B0"/>
    <w:rsid w:val="00E57BB8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4043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4872C"/>
  <w15:docId w15:val="{B860F72B-E902-4F38-AB71-83C66805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customStyle="1" w:styleId="Default">
    <w:name w:val="Default"/>
    <w:rsid w:val="00B36AF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8F2FD-EA15-4840-8FD0-2D9F32254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4</cp:revision>
  <cp:lastPrinted>2023-04-18T06:18:00Z</cp:lastPrinted>
  <dcterms:created xsi:type="dcterms:W3CDTF">2023-04-18T01:52:00Z</dcterms:created>
  <dcterms:modified xsi:type="dcterms:W3CDTF">2023-04-18T06:50:00Z</dcterms:modified>
</cp:coreProperties>
</file>