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191" w:rsidRDefault="00E64191" w:rsidP="00E6419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РОССИЙСКАЯ ФЕДЕРАЦИЯ</w:t>
      </w:r>
    </w:p>
    <w:p w:rsidR="00E64191" w:rsidRDefault="00E64191" w:rsidP="00E6419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НОВОАЛТАТСКИЙ  СЕЛЬСКИЙ СОВЕТ  ДЕПУТАТОВ</w:t>
      </w:r>
    </w:p>
    <w:p w:rsidR="00E64191" w:rsidRDefault="00E64191" w:rsidP="00E6419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ШАРЫПОВСКИЙ РАЙОН</w:t>
      </w:r>
    </w:p>
    <w:p w:rsidR="00E64191" w:rsidRDefault="00E64191" w:rsidP="00E64191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КРАСНОЯРСКИЙ КРАЙ</w:t>
      </w:r>
    </w:p>
    <w:p w:rsidR="00E64191" w:rsidRDefault="00E64191" w:rsidP="00E6419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</w:t>
      </w:r>
    </w:p>
    <w:p w:rsidR="00E64191" w:rsidRDefault="00E64191" w:rsidP="00E64191">
      <w:pPr>
        <w:rPr>
          <w:sz w:val="24"/>
          <w:szCs w:val="24"/>
        </w:rPr>
      </w:pPr>
    </w:p>
    <w:p w:rsidR="00E64191" w:rsidRDefault="00E64191" w:rsidP="00E64191">
      <w:pPr>
        <w:pStyle w:val="1"/>
        <w:rPr>
          <w:b w:val="0"/>
          <w:bCs w:val="0"/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Е Ш Е Н И Е</w:t>
      </w:r>
    </w:p>
    <w:p w:rsidR="00E64191" w:rsidRDefault="00E64191" w:rsidP="00E64191">
      <w:pPr>
        <w:tabs>
          <w:tab w:val="left" w:pos="3990"/>
        </w:tabs>
        <w:rPr>
          <w:b/>
          <w:bCs/>
          <w:sz w:val="24"/>
          <w:szCs w:val="24"/>
        </w:rPr>
      </w:pPr>
    </w:p>
    <w:p w:rsidR="00E64191" w:rsidRDefault="00A91FC4" w:rsidP="00E64191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24.02.</w:t>
      </w:r>
      <w:r w:rsidR="00E64191">
        <w:rPr>
          <w:b/>
          <w:bCs/>
          <w:sz w:val="24"/>
          <w:szCs w:val="24"/>
        </w:rPr>
        <w:t xml:space="preserve">2015                                        </w:t>
      </w:r>
      <w:r>
        <w:rPr>
          <w:b/>
          <w:bCs/>
          <w:sz w:val="24"/>
          <w:szCs w:val="24"/>
        </w:rPr>
        <w:t xml:space="preserve">      </w:t>
      </w:r>
      <w:r w:rsidR="00E64191">
        <w:rPr>
          <w:b/>
          <w:bCs/>
          <w:sz w:val="24"/>
          <w:szCs w:val="24"/>
        </w:rPr>
        <w:t xml:space="preserve"> с. Новоалтатка</w:t>
      </w:r>
      <w:r w:rsidR="00E64191">
        <w:rPr>
          <w:b/>
          <w:bCs/>
          <w:sz w:val="24"/>
          <w:szCs w:val="24"/>
        </w:rPr>
        <w:tab/>
        <w:t xml:space="preserve">                                        </w:t>
      </w:r>
      <w:r>
        <w:rPr>
          <w:b/>
          <w:bCs/>
          <w:sz w:val="24"/>
          <w:szCs w:val="24"/>
        </w:rPr>
        <w:t xml:space="preserve">        </w:t>
      </w:r>
      <w:r w:rsidR="00E64191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2-р</w:t>
      </w:r>
    </w:p>
    <w:p w:rsidR="00E64191" w:rsidRDefault="00E64191" w:rsidP="00E641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64191" w:rsidTr="00E64191">
        <w:tc>
          <w:tcPr>
            <w:tcW w:w="4785" w:type="dxa"/>
            <w:hideMark/>
          </w:tcPr>
          <w:p w:rsidR="00E64191" w:rsidRDefault="00E641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Положения о Комиссии муниципального образования Новоалтатский сельсовет по профилактике коррупционных и иных правонарушений</w:t>
            </w:r>
          </w:p>
        </w:tc>
        <w:tc>
          <w:tcPr>
            <w:tcW w:w="4786" w:type="dxa"/>
          </w:tcPr>
          <w:p w:rsidR="00E64191" w:rsidRDefault="00E641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4191" w:rsidRDefault="00E64191" w:rsidP="00E64191">
      <w:pPr>
        <w:ind w:firstLine="426"/>
        <w:jc w:val="both"/>
        <w:rPr>
          <w:sz w:val="24"/>
          <w:szCs w:val="24"/>
        </w:rPr>
      </w:pPr>
    </w:p>
    <w:p w:rsidR="00EB1929" w:rsidRPr="00233F57" w:rsidRDefault="00EB1929" w:rsidP="00EB1929">
      <w:pPr>
        <w:tabs>
          <w:tab w:val="left" w:pos="3960"/>
        </w:tabs>
        <w:jc w:val="both"/>
      </w:pPr>
      <w:r>
        <w:tab/>
      </w:r>
    </w:p>
    <w:p w:rsidR="004D2E86" w:rsidRDefault="00EB1929" w:rsidP="00EB192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11FF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п.3 Указа Президента РФ от 15.07.2015 г. №364</w:t>
      </w:r>
      <w:r w:rsidR="00F03AD5">
        <w:rPr>
          <w:rFonts w:ascii="Times New Roman" w:hAnsi="Times New Roman" w:cs="Times New Roman"/>
          <w:sz w:val="28"/>
          <w:szCs w:val="28"/>
        </w:rPr>
        <w:t xml:space="preserve">, </w:t>
      </w:r>
      <w:r w:rsidR="00E64191">
        <w:rPr>
          <w:rFonts w:ascii="Times New Roman" w:hAnsi="Times New Roman" w:cs="Times New Roman"/>
          <w:sz w:val="28"/>
          <w:szCs w:val="28"/>
        </w:rPr>
        <w:t>руководствуясь статьей 27</w:t>
      </w:r>
      <w:r w:rsidR="004D2E86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proofErr w:type="gramStart"/>
        <w:r w:rsidR="004D2E86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Устав</w:t>
        </w:r>
        <w:proofErr w:type="gramEnd"/>
      </w:hyperlink>
      <w:r w:rsidR="004D2E86">
        <w:rPr>
          <w:rFonts w:ascii="Times New Roman" w:hAnsi="Times New Roman" w:cs="Times New Roman"/>
          <w:sz w:val="28"/>
          <w:szCs w:val="28"/>
        </w:rPr>
        <w:t xml:space="preserve">а </w:t>
      </w:r>
      <w:r w:rsidR="00E64191">
        <w:rPr>
          <w:rFonts w:ascii="Times New Roman" w:hAnsi="Times New Roman" w:cs="Times New Roman"/>
          <w:sz w:val="28"/>
          <w:szCs w:val="28"/>
        </w:rPr>
        <w:t>Новоалтатского</w:t>
      </w:r>
      <w:r w:rsidR="00F03A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D2E86">
        <w:rPr>
          <w:rFonts w:ascii="Times New Roman" w:hAnsi="Times New Roman" w:cs="Times New Roman"/>
          <w:sz w:val="28"/>
          <w:szCs w:val="28"/>
        </w:rPr>
        <w:t xml:space="preserve"> Шарыповского района, </w:t>
      </w:r>
      <w:r w:rsidR="00E64191">
        <w:rPr>
          <w:rFonts w:ascii="Times New Roman" w:hAnsi="Times New Roman" w:cs="Times New Roman"/>
          <w:sz w:val="28"/>
          <w:szCs w:val="28"/>
        </w:rPr>
        <w:t xml:space="preserve">Новоалтатский </w:t>
      </w:r>
      <w:r>
        <w:rPr>
          <w:rFonts w:ascii="Times New Roman" w:hAnsi="Times New Roman" w:cs="Times New Roman"/>
          <w:sz w:val="28"/>
          <w:szCs w:val="28"/>
        </w:rPr>
        <w:t>сельский</w:t>
      </w:r>
      <w:r w:rsidR="004D2E86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:rsidR="00EB1929" w:rsidRDefault="00EB1929" w:rsidP="00EB192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11FF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13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ложение о Комиссии </w:t>
      </w:r>
      <w:r w:rsidR="00E64191">
        <w:rPr>
          <w:rFonts w:ascii="Times New Roman" w:hAnsi="Times New Roman" w:cs="Times New Roman"/>
          <w:sz w:val="28"/>
          <w:szCs w:val="28"/>
        </w:rPr>
        <w:t>муниципального образования Новоалтатский сельсовет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</w:t>
      </w:r>
      <w:r w:rsidRPr="00C011FF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EB1929" w:rsidRDefault="00EB1929" w:rsidP="00EB192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Председателю </w:t>
      </w:r>
      <w:r w:rsidR="00E6419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Совета депутатов в 10-дневный срок со дня вступления в силу настоящего решения утвердить состав Комиссии </w:t>
      </w:r>
      <w:r w:rsidR="00E64191">
        <w:rPr>
          <w:rFonts w:ascii="Times New Roman" w:hAnsi="Times New Roman" w:cs="Times New Roman"/>
          <w:sz w:val="28"/>
          <w:szCs w:val="28"/>
        </w:rPr>
        <w:t>муниципального образования Новоалтатский сельсовет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1929" w:rsidRPr="00EB1929" w:rsidRDefault="00EB1929" w:rsidP="00EB192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Главе </w:t>
      </w:r>
      <w:r w:rsidR="00E64191">
        <w:rPr>
          <w:rFonts w:ascii="Times New Roman" w:hAnsi="Times New Roman" w:cs="Times New Roman"/>
          <w:sz w:val="28"/>
          <w:szCs w:val="28"/>
        </w:rPr>
        <w:t>Новоалтатского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527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5-дневный срок со дня вступления в силу настоящего решения представить в </w:t>
      </w:r>
      <w:r w:rsidR="00E64191">
        <w:rPr>
          <w:rFonts w:ascii="Times New Roman" w:hAnsi="Times New Roman" w:cs="Times New Roman"/>
          <w:sz w:val="28"/>
          <w:szCs w:val="28"/>
        </w:rPr>
        <w:t xml:space="preserve">Новоалтатский </w:t>
      </w:r>
      <w:r>
        <w:rPr>
          <w:rFonts w:ascii="Times New Roman" w:hAnsi="Times New Roman" w:cs="Times New Roman"/>
          <w:sz w:val="28"/>
          <w:szCs w:val="28"/>
        </w:rPr>
        <w:t xml:space="preserve">сельский Совет депутатов кандидатуру секретаря Комиссии </w:t>
      </w:r>
      <w:r w:rsidR="00E64191">
        <w:rPr>
          <w:rFonts w:ascii="Times New Roman" w:hAnsi="Times New Roman" w:cs="Times New Roman"/>
          <w:sz w:val="28"/>
          <w:szCs w:val="28"/>
        </w:rPr>
        <w:t>муниципального образования Новоалтатский сельсовет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2E86" w:rsidRDefault="00EB1929" w:rsidP="004D2E86">
      <w:pPr>
        <w:ind w:firstLine="720"/>
        <w:jc w:val="both"/>
      </w:pPr>
      <w:r>
        <w:t>4</w:t>
      </w:r>
      <w:r w:rsidR="004D2E86">
        <w:t>. Настоящее Решение вступает в силу в день, сле</w:t>
      </w:r>
      <w:r w:rsidR="000B00F5">
        <w:t>дующий за днем его</w:t>
      </w:r>
      <w:r w:rsidR="00E64191">
        <w:t xml:space="preserve"> официального опубликования (обнародования) в периодическом печатном издании «Новоалтатский вестник»</w:t>
      </w:r>
    </w:p>
    <w:p w:rsidR="004D2E86" w:rsidRDefault="004D2E86" w:rsidP="004D2E86">
      <w:pPr>
        <w:jc w:val="both"/>
      </w:pPr>
    </w:p>
    <w:p w:rsidR="004D2E86" w:rsidRDefault="004D2E86" w:rsidP="004D2E86">
      <w:pPr>
        <w:jc w:val="both"/>
      </w:pPr>
    </w:p>
    <w:p w:rsidR="004D2E86" w:rsidRDefault="004D2E86" w:rsidP="004D2E86">
      <w:pPr>
        <w:jc w:val="both"/>
      </w:pPr>
    </w:p>
    <w:p w:rsidR="004D2E86" w:rsidRDefault="004D2E86" w:rsidP="004D2E86">
      <w:pPr>
        <w:jc w:val="both"/>
      </w:pPr>
    </w:p>
    <w:p w:rsidR="00E64191" w:rsidRDefault="00E64191" w:rsidP="00E6419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B1E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proofErr w:type="gramStart"/>
      <w:r w:rsidRPr="00413B1E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proofErr w:type="gramEnd"/>
    </w:p>
    <w:p w:rsidR="00E64191" w:rsidRPr="00413B1E" w:rsidRDefault="00E64191" w:rsidP="00E6419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B1E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депутатов: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13B1E">
        <w:rPr>
          <w:rFonts w:ascii="Times New Roman" w:hAnsi="Times New Roman" w:cs="Times New Roman"/>
          <w:color w:val="000000"/>
          <w:sz w:val="28"/>
          <w:szCs w:val="28"/>
        </w:rPr>
        <w:t xml:space="preserve">  О.Н. Соколова</w:t>
      </w:r>
    </w:p>
    <w:p w:rsidR="00E64191" w:rsidRPr="00413B1E" w:rsidRDefault="00E64191" w:rsidP="00E6419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4191" w:rsidRPr="00413B1E" w:rsidRDefault="00E64191" w:rsidP="00E641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4191" w:rsidRPr="00413B1E" w:rsidRDefault="00E64191" w:rsidP="00E6419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B1E">
        <w:rPr>
          <w:rFonts w:ascii="Times New Roman" w:hAnsi="Times New Roman" w:cs="Times New Roman"/>
          <w:color w:val="000000"/>
          <w:sz w:val="28"/>
          <w:szCs w:val="28"/>
        </w:rPr>
        <w:t>Глава Новоалтатско</w:t>
      </w:r>
      <w:r>
        <w:rPr>
          <w:rFonts w:ascii="Times New Roman" w:hAnsi="Times New Roman" w:cs="Times New Roman"/>
          <w:color w:val="000000"/>
          <w:sz w:val="28"/>
          <w:szCs w:val="28"/>
        </w:rPr>
        <w:t>го сельсовета: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</w:t>
      </w:r>
      <w:r w:rsidRPr="00413B1E">
        <w:rPr>
          <w:rFonts w:ascii="Times New Roman" w:hAnsi="Times New Roman" w:cs="Times New Roman"/>
          <w:color w:val="000000"/>
          <w:sz w:val="28"/>
          <w:szCs w:val="28"/>
        </w:rPr>
        <w:tab/>
        <w:t>С.В. Вшивков</w:t>
      </w:r>
    </w:p>
    <w:p w:rsidR="00E64191" w:rsidRPr="00413B1E" w:rsidRDefault="00E64191" w:rsidP="00E6419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E86" w:rsidRDefault="004D2E86" w:rsidP="004D2E86">
      <w:pPr>
        <w:jc w:val="both"/>
      </w:pPr>
    </w:p>
    <w:p w:rsidR="004D2E86" w:rsidRDefault="004D2E86" w:rsidP="004D2E86">
      <w:pPr>
        <w:jc w:val="both"/>
      </w:pPr>
    </w:p>
    <w:p w:rsidR="00EB1929" w:rsidRDefault="00EB1929" w:rsidP="004D2E86">
      <w:pPr>
        <w:jc w:val="both"/>
      </w:pPr>
    </w:p>
    <w:tbl>
      <w:tblPr>
        <w:tblStyle w:val="a6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4"/>
      </w:tblGrid>
      <w:tr w:rsidR="00E64191" w:rsidTr="00665B21">
        <w:tc>
          <w:tcPr>
            <w:tcW w:w="5637" w:type="dxa"/>
          </w:tcPr>
          <w:p w:rsidR="00E64191" w:rsidRPr="00E64191" w:rsidRDefault="00E64191" w:rsidP="004D2E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4" w:type="dxa"/>
          </w:tcPr>
          <w:p w:rsidR="00E64191" w:rsidRPr="00665B21" w:rsidRDefault="00665B21" w:rsidP="00A91FC4">
            <w:pPr>
              <w:jc w:val="both"/>
              <w:rPr>
                <w:sz w:val="20"/>
                <w:szCs w:val="20"/>
              </w:rPr>
            </w:pPr>
            <w:r w:rsidRPr="00665B21">
              <w:rPr>
                <w:sz w:val="20"/>
                <w:szCs w:val="20"/>
              </w:rPr>
              <w:t>П</w:t>
            </w:r>
            <w:r w:rsidR="00E64191" w:rsidRPr="00665B21">
              <w:rPr>
                <w:sz w:val="20"/>
                <w:szCs w:val="20"/>
              </w:rPr>
              <w:t>риложение</w:t>
            </w:r>
            <w:r w:rsidRPr="00665B21">
              <w:rPr>
                <w:sz w:val="20"/>
                <w:szCs w:val="20"/>
              </w:rPr>
              <w:t xml:space="preserve"> к </w:t>
            </w:r>
            <w:r>
              <w:rPr>
                <w:sz w:val="20"/>
                <w:szCs w:val="20"/>
              </w:rPr>
              <w:t xml:space="preserve">Решению Новоалтатского сельского Совета депутатов от </w:t>
            </w:r>
            <w:r w:rsidR="00A91FC4">
              <w:rPr>
                <w:sz w:val="20"/>
                <w:szCs w:val="20"/>
              </w:rPr>
              <w:t>24.02.16</w:t>
            </w:r>
            <w:r>
              <w:rPr>
                <w:sz w:val="20"/>
                <w:szCs w:val="20"/>
              </w:rPr>
              <w:t xml:space="preserve"> №</w:t>
            </w:r>
            <w:r w:rsidR="00A91FC4">
              <w:rPr>
                <w:sz w:val="20"/>
                <w:szCs w:val="20"/>
              </w:rPr>
              <w:t xml:space="preserve"> 2-р</w:t>
            </w:r>
          </w:p>
        </w:tc>
      </w:tr>
    </w:tbl>
    <w:p w:rsidR="00E64191" w:rsidRDefault="00E64191" w:rsidP="004D2E86">
      <w:pPr>
        <w:jc w:val="both"/>
      </w:pPr>
    </w:p>
    <w:p w:rsidR="004D2E86" w:rsidRDefault="004D2E86" w:rsidP="004D2E86">
      <w:pPr>
        <w:jc w:val="both"/>
      </w:pPr>
    </w:p>
    <w:p w:rsidR="00EB1929" w:rsidRPr="00517435" w:rsidRDefault="00EB1929" w:rsidP="00EB19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ПОЛОЖЕНИЕ</w:t>
      </w:r>
    </w:p>
    <w:p w:rsidR="00EB1929" w:rsidRPr="00517435" w:rsidRDefault="00EB1929" w:rsidP="00EB19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</w:t>
      </w:r>
      <w:r w:rsidR="00665B21">
        <w:rPr>
          <w:rFonts w:ascii="Times New Roman" w:hAnsi="Times New Roman" w:cs="Times New Roman"/>
          <w:sz w:val="28"/>
          <w:szCs w:val="28"/>
        </w:rPr>
        <w:t>МУНИЦИПАЛЬНОГО ОБРАЗОВАНИЯ НОВОАЛТАТСКИЙ СЕЛЬСОВЕТ</w:t>
      </w:r>
    </w:p>
    <w:p w:rsidR="00EB1929" w:rsidRPr="00517435" w:rsidRDefault="00EB1929" w:rsidP="00EB19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ПО ПРОФИЛАКТИКЕ КОРРУПЦИОННЫХ И ИНЫХ ПРАВОНАРУШЕНИЙ</w:t>
      </w:r>
    </w:p>
    <w:p w:rsidR="00EB1929" w:rsidRPr="00517435" w:rsidRDefault="00EB1929" w:rsidP="00EB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929" w:rsidRPr="00517435" w:rsidRDefault="00EB1929" w:rsidP="00EB19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1929" w:rsidRPr="00517435" w:rsidRDefault="00EB1929" w:rsidP="00EB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</w:t>
      </w:r>
      <w:r w:rsidRPr="00517435">
        <w:rPr>
          <w:rFonts w:ascii="Times New Roman" w:hAnsi="Times New Roman" w:cs="Times New Roman"/>
          <w:sz w:val="28"/>
          <w:szCs w:val="28"/>
        </w:rPr>
        <w:t xml:space="preserve">оложением определяются правовое положение, основные задачи и функции </w:t>
      </w:r>
      <w:r w:rsidR="00665B21">
        <w:rPr>
          <w:rFonts w:ascii="Times New Roman" w:hAnsi="Times New Roman" w:cs="Times New Roman"/>
          <w:sz w:val="28"/>
          <w:szCs w:val="28"/>
        </w:rPr>
        <w:t>Комиссии муниципального образования Новоалтатский сельсовет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 (далее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517435">
        <w:rPr>
          <w:rFonts w:ascii="Times New Roman" w:hAnsi="Times New Roman" w:cs="Times New Roman"/>
          <w:sz w:val="28"/>
          <w:szCs w:val="28"/>
        </w:rPr>
        <w:t>).</w:t>
      </w:r>
    </w:p>
    <w:p w:rsidR="00EB1929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1743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517435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</w:t>
      </w:r>
      <w:r w:rsidRPr="0051743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Комиссия образуется </w:t>
      </w:r>
      <w:r w:rsidR="00665B21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Совета депутатов, которым определяется ее персональный состав, председатель, его заместитель и секретарь. Комиссия должна состоять не менее чем из пяти членов. Председателем Комиссии и его заместителем назначаются исключительно депутаты </w:t>
      </w:r>
      <w:r w:rsidR="00665B21">
        <w:rPr>
          <w:rFonts w:ascii="Times New Roman" w:hAnsi="Times New Roman" w:cs="Times New Roman"/>
          <w:sz w:val="28"/>
          <w:szCs w:val="28"/>
        </w:rPr>
        <w:t>Новоалтатского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Совета, не замещающие и не занимающие какие-либо должности в органах местного самоуправления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8B62C0">
        <w:rPr>
          <w:rFonts w:ascii="Times New Roman" w:hAnsi="Times New Roman" w:cs="Times New Roman"/>
          <w:sz w:val="28"/>
          <w:szCs w:val="28"/>
        </w:rPr>
        <w:t>сельсовета, подведомственных ему или созданных им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учреждениях или муниципальных предприятиях. Секретарь Комиссии назначается по представлению </w:t>
      </w:r>
      <w:r w:rsidR="008B62C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</w:t>
      </w:r>
      <w:r w:rsidR="008B62C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. В выборе остальных членов Комиссии председатель </w:t>
      </w:r>
      <w:r w:rsidR="008B62C0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свободен. В состав Комиссии могут входить представители администрации </w:t>
      </w:r>
      <w:r w:rsidR="008B62C0">
        <w:rPr>
          <w:rFonts w:ascii="Times New Roman" w:hAnsi="Times New Roman" w:cs="Times New Roman"/>
          <w:sz w:val="28"/>
          <w:szCs w:val="28"/>
        </w:rPr>
        <w:t>сельсовета (кроме Главы сельсовета)</w:t>
      </w:r>
      <w:r>
        <w:rPr>
          <w:rFonts w:ascii="Times New Roman" w:hAnsi="Times New Roman" w:cs="Times New Roman"/>
          <w:sz w:val="28"/>
          <w:szCs w:val="28"/>
        </w:rPr>
        <w:t>, муниципальных учреждений и предприятий, представители организаций любых организационно-правовых форм, индивидуальные предприниматели и граждане.</w:t>
      </w:r>
      <w:r w:rsidRPr="00953155">
        <w:rPr>
          <w:rFonts w:ascii="Times New Roman" w:hAnsi="Times New Roman" w:cs="Times New Roman"/>
          <w:sz w:val="28"/>
          <w:szCs w:val="28"/>
        </w:rPr>
        <w:t xml:space="preserve"> </w:t>
      </w:r>
      <w:r w:rsidRPr="00225957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 Все итоговые решения Комиссией принимаются путем открытого голосования, простым большинством голосов. При этом</w:t>
      </w:r>
      <w:proofErr w:type="gramStart"/>
      <w:r w:rsidRPr="0022595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25957">
        <w:rPr>
          <w:rFonts w:ascii="Times New Roman" w:hAnsi="Times New Roman" w:cs="Times New Roman"/>
          <w:sz w:val="28"/>
          <w:szCs w:val="28"/>
        </w:rPr>
        <w:t xml:space="preserve"> любой член Комиссии вправе высказывать, а также представлять в письменном виде свое особое мнение. Решения (заключения) Комиссии по результатам </w:t>
      </w:r>
      <w:r w:rsidRPr="00225957">
        <w:rPr>
          <w:rFonts w:ascii="Times New Roman" w:hAnsi="Times New Roman" w:cs="Times New Roman"/>
          <w:sz w:val="28"/>
          <w:szCs w:val="28"/>
        </w:rPr>
        <w:lastRenderedPageBreak/>
        <w:t xml:space="preserve">проведенных ею проверок в обязательном порядке во всех случаях направляются в комиссию по соблюдению требований к служебному поведению и урегулированию конфликта интересов и в </w:t>
      </w:r>
      <w:proofErr w:type="spellStart"/>
      <w:r w:rsidRPr="00225957">
        <w:rPr>
          <w:rFonts w:ascii="Times New Roman" w:hAnsi="Times New Roman" w:cs="Times New Roman"/>
          <w:sz w:val="28"/>
          <w:szCs w:val="28"/>
        </w:rPr>
        <w:t>Шарыповскую</w:t>
      </w:r>
      <w:proofErr w:type="spellEnd"/>
      <w:r w:rsidRPr="00225957">
        <w:rPr>
          <w:rFonts w:ascii="Times New Roman" w:hAnsi="Times New Roman" w:cs="Times New Roman"/>
          <w:sz w:val="28"/>
          <w:szCs w:val="28"/>
        </w:rPr>
        <w:t xml:space="preserve"> межрайонную прокуратуру.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Председатель</w:t>
      </w:r>
      <w:r w:rsidRPr="005174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517435">
        <w:rPr>
          <w:rFonts w:ascii="Times New Roman" w:hAnsi="Times New Roman" w:cs="Times New Roman"/>
          <w:sz w:val="28"/>
          <w:szCs w:val="28"/>
        </w:rPr>
        <w:t>несет персональную 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ее</w:t>
      </w:r>
      <w:r w:rsidRPr="00517435">
        <w:rPr>
          <w:rFonts w:ascii="Times New Roman" w:hAnsi="Times New Roman" w:cs="Times New Roman"/>
          <w:sz w:val="28"/>
          <w:szCs w:val="28"/>
        </w:rPr>
        <w:t xml:space="preserve">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929" w:rsidRPr="00517435" w:rsidRDefault="00EB1929" w:rsidP="00EB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929" w:rsidRPr="00517435" w:rsidRDefault="00EB1929" w:rsidP="00EB19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II. Основные задачи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профилактике</w:t>
      </w:r>
    </w:p>
    <w:p w:rsidR="00EB1929" w:rsidRPr="00517435" w:rsidRDefault="00EB1929" w:rsidP="00EB19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17435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правонарушений</w:t>
      </w:r>
    </w:p>
    <w:p w:rsidR="00EB1929" w:rsidRPr="00517435" w:rsidRDefault="00EB1929" w:rsidP="00EB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7435">
        <w:rPr>
          <w:rFonts w:ascii="Times New Roman" w:hAnsi="Times New Roman" w:cs="Times New Roman"/>
          <w:sz w:val="28"/>
          <w:szCs w:val="28"/>
        </w:rPr>
        <w:t xml:space="preserve">. Основными задачами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51743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а) формирование 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17435">
        <w:rPr>
          <w:rFonts w:ascii="Times New Roman" w:hAnsi="Times New Roman" w:cs="Times New Roman"/>
          <w:sz w:val="28"/>
          <w:szCs w:val="28"/>
        </w:rPr>
        <w:t xml:space="preserve"> служащих</w:t>
      </w:r>
      <w:r>
        <w:rPr>
          <w:rFonts w:ascii="Times New Roman" w:hAnsi="Times New Roman" w:cs="Times New Roman"/>
          <w:sz w:val="28"/>
          <w:szCs w:val="28"/>
        </w:rPr>
        <w:t xml:space="preserve">, лиц, замещающих муниципальные должности и депутатов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8B62C0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нетерпимости к коррупционному поведению;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б) профилактика коррупционных правонарушений в </w:t>
      </w:r>
      <w:r>
        <w:rPr>
          <w:rFonts w:ascii="Times New Roman" w:hAnsi="Times New Roman" w:cs="Times New Roman"/>
          <w:sz w:val="28"/>
          <w:szCs w:val="28"/>
        </w:rPr>
        <w:t xml:space="preserve">органах местного самоуправления </w:t>
      </w:r>
      <w:r w:rsidR="004F4100">
        <w:rPr>
          <w:rFonts w:ascii="Times New Roman" w:hAnsi="Times New Roman" w:cs="Times New Roman"/>
          <w:sz w:val="28"/>
          <w:szCs w:val="28"/>
        </w:rPr>
        <w:t>поселения</w:t>
      </w:r>
      <w:r w:rsidRPr="00517435">
        <w:rPr>
          <w:rFonts w:ascii="Times New Roman" w:hAnsi="Times New Roman" w:cs="Times New Roman"/>
          <w:sz w:val="28"/>
          <w:szCs w:val="28"/>
        </w:rPr>
        <w:t>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в) разработка и принятие мер, направленных на обеспечение соблюдения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лицами, замещающими муниципальные должности и депутатами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8B62C0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запретов, ограничений и требований, установленных в целях противодействия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г) осуществление контроля: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за соблюдением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лицами, замещающими муниципальные должности и депутатами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8B62C0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запретов, ограничений и требований, установленных в целях противодействия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за соблюдением законодательства Российской Федерации о противодействии коррупции в организациях, созданных для выполнения задач, поставленных перед </w:t>
      </w: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8B62C0">
        <w:rPr>
          <w:rFonts w:ascii="Times New Roman" w:hAnsi="Times New Roman" w:cs="Times New Roman"/>
          <w:sz w:val="28"/>
          <w:szCs w:val="28"/>
        </w:rPr>
        <w:t>поселения</w:t>
      </w:r>
      <w:r w:rsidRPr="00517435">
        <w:rPr>
          <w:rFonts w:ascii="Times New Roman" w:hAnsi="Times New Roman" w:cs="Times New Roman"/>
          <w:sz w:val="28"/>
          <w:szCs w:val="28"/>
        </w:rPr>
        <w:t>, а также за реализацией в них мер по профилактике коррупционных правонарушений.</w:t>
      </w:r>
    </w:p>
    <w:p w:rsidR="00EB1929" w:rsidRPr="00517435" w:rsidRDefault="00EB1929" w:rsidP="00EB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929" w:rsidRPr="00517435" w:rsidRDefault="00EB1929" w:rsidP="00EB19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III. Основные функции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профилактике</w:t>
      </w:r>
    </w:p>
    <w:p w:rsidR="00EB1929" w:rsidRPr="00517435" w:rsidRDefault="00EB1929" w:rsidP="00EB19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17435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правонарушений</w:t>
      </w:r>
    </w:p>
    <w:p w:rsidR="00EB1929" w:rsidRPr="00517435" w:rsidRDefault="00EB1929" w:rsidP="00EB19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1743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517435">
        <w:rPr>
          <w:rFonts w:ascii="Times New Roman" w:hAnsi="Times New Roman" w:cs="Times New Roman"/>
          <w:sz w:val="28"/>
          <w:szCs w:val="28"/>
        </w:rPr>
        <w:t xml:space="preserve"> осуществляет следующие основные функции: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а) обеспечение соблюдения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лицами, замещающими муниципальные должности и депутатами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8B62C0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запретов, ограничений и требований, установленных в целях противодействия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б) принятие мер по выявлению и устранению причин и условий, способствующих возникновению конфликта интересов на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17435">
        <w:rPr>
          <w:rFonts w:ascii="Times New Roman" w:hAnsi="Times New Roman" w:cs="Times New Roman"/>
          <w:sz w:val="28"/>
          <w:szCs w:val="28"/>
        </w:rPr>
        <w:t xml:space="preserve"> службе;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в) об</w:t>
      </w:r>
      <w:r>
        <w:rPr>
          <w:rFonts w:ascii="Times New Roman" w:hAnsi="Times New Roman" w:cs="Times New Roman"/>
          <w:sz w:val="28"/>
          <w:szCs w:val="28"/>
        </w:rPr>
        <w:t>еспечение деятельности комиссии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и урегулированию конфликта интересов;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г) оказание </w:t>
      </w:r>
      <w:r>
        <w:rPr>
          <w:rFonts w:ascii="Times New Roman" w:hAnsi="Times New Roman" w:cs="Times New Roman"/>
          <w:sz w:val="28"/>
          <w:szCs w:val="28"/>
        </w:rPr>
        <w:t>муниципальным служащим, лицам, замещающим муниципальные дол</w:t>
      </w:r>
      <w:r w:rsidR="008B62C0">
        <w:rPr>
          <w:rFonts w:ascii="Times New Roman" w:hAnsi="Times New Roman" w:cs="Times New Roman"/>
          <w:sz w:val="28"/>
          <w:szCs w:val="28"/>
        </w:rPr>
        <w:t xml:space="preserve">жности и депутатам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8B62C0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</w:t>
      </w:r>
      <w:r w:rsidRPr="00517435">
        <w:rPr>
          <w:rFonts w:ascii="Times New Roman" w:hAnsi="Times New Roman" w:cs="Times New Roman"/>
          <w:sz w:val="28"/>
          <w:szCs w:val="28"/>
        </w:rPr>
        <w:lastRenderedPageBreak/>
        <w:t>консультативной помощи по вопросам, связанным с применением законодательства Российской Федерации о противодействии коррупции, а также с подготовкой сообщений о фактах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743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17435">
        <w:rPr>
          <w:rFonts w:ascii="Times New Roman" w:hAnsi="Times New Roman" w:cs="Times New Roman"/>
          <w:sz w:val="28"/>
          <w:szCs w:val="28"/>
        </w:rPr>
        <w:t xml:space="preserve">) обеспечение соблюдения в </w:t>
      </w:r>
      <w:r>
        <w:rPr>
          <w:rFonts w:ascii="Times New Roman" w:hAnsi="Times New Roman" w:cs="Times New Roman"/>
          <w:sz w:val="28"/>
          <w:szCs w:val="28"/>
        </w:rPr>
        <w:t xml:space="preserve">органах местного самоуправления </w:t>
      </w:r>
      <w:r w:rsidR="005741F3">
        <w:rPr>
          <w:rFonts w:ascii="Times New Roman" w:hAnsi="Times New Roman" w:cs="Times New Roman"/>
          <w:sz w:val="28"/>
          <w:szCs w:val="28"/>
        </w:rPr>
        <w:t>поселения</w:t>
      </w:r>
      <w:r w:rsidRPr="00517435">
        <w:rPr>
          <w:rFonts w:ascii="Times New Roman" w:hAnsi="Times New Roman" w:cs="Times New Roman"/>
          <w:sz w:val="28"/>
          <w:szCs w:val="28"/>
        </w:rPr>
        <w:t xml:space="preserve"> законных прав и интересов </w:t>
      </w:r>
      <w:r>
        <w:rPr>
          <w:rFonts w:ascii="Times New Roman" w:hAnsi="Times New Roman" w:cs="Times New Roman"/>
          <w:sz w:val="28"/>
          <w:szCs w:val="28"/>
        </w:rPr>
        <w:t>лица</w:t>
      </w:r>
      <w:r w:rsidRPr="00517435">
        <w:rPr>
          <w:rFonts w:ascii="Times New Roman" w:hAnsi="Times New Roman" w:cs="Times New Roman"/>
          <w:sz w:val="28"/>
          <w:szCs w:val="28"/>
        </w:rPr>
        <w:t>, со</w:t>
      </w:r>
      <w:r>
        <w:rPr>
          <w:rFonts w:ascii="Times New Roman" w:hAnsi="Times New Roman" w:cs="Times New Roman"/>
          <w:sz w:val="28"/>
          <w:szCs w:val="28"/>
        </w:rPr>
        <w:t>общившего о ставшем ему известны</w:t>
      </w:r>
      <w:r w:rsidRPr="00517435">
        <w:rPr>
          <w:rFonts w:ascii="Times New Roman" w:hAnsi="Times New Roman" w:cs="Times New Roman"/>
          <w:sz w:val="28"/>
          <w:szCs w:val="28"/>
        </w:rPr>
        <w:t>м факте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е)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муниципальными служащими и лицами, замещающими муниципальные должности,</w:t>
      </w:r>
      <w:r w:rsidRPr="00517435">
        <w:rPr>
          <w:rFonts w:ascii="Times New Roman" w:hAnsi="Times New Roman" w:cs="Times New Roman"/>
          <w:sz w:val="28"/>
          <w:szCs w:val="28"/>
        </w:rPr>
        <w:t xml:space="preserve">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ж) осуществление проверки: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 о доходах, об имуществе и обязательствах имущественного характера, а также иных сведений, представленных гражданами, претендующими на замещение должностей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17435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 о доходах, расходах, об имуществе и обязательствах имущественного характера, представленных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лицами, замещающими муниципальные должности и депутатами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соблюдения </w:t>
      </w:r>
      <w:r>
        <w:rPr>
          <w:rFonts w:ascii="Times New Roman" w:hAnsi="Times New Roman" w:cs="Times New Roman"/>
          <w:sz w:val="28"/>
          <w:szCs w:val="28"/>
        </w:rPr>
        <w:t>муниципальными служащими, лицами, замещающими муниципальные должности и депутатами</w:t>
      </w:r>
      <w:r w:rsidR="00665B21">
        <w:rPr>
          <w:rFonts w:ascii="Times New Roman" w:hAnsi="Times New Roman" w:cs="Times New Roman"/>
          <w:sz w:val="28"/>
          <w:szCs w:val="28"/>
        </w:rPr>
        <w:t xml:space="preserve"> 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запретов, ограничений и требований, установленных в целях противодействия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соблюдения гражданами, замещавшими</w:t>
      </w:r>
      <w:r>
        <w:rPr>
          <w:rFonts w:ascii="Times New Roman" w:hAnsi="Times New Roman" w:cs="Times New Roman"/>
          <w:sz w:val="28"/>
          <w:szCs w:val="28"/>
        </w:rPr>
        <w:t xml:space="preserve"> включенные в соответствующие перечни</w:t>
      </w:r>
      <w:r w:rsidRPr="00517435">
        <w:rPr>
          <w:rFonts w:ascii="Times New Roman" w:hAnsi="Times New Roman" w:cs="Times New Roman"/>
          <w:sz w:val="28"/>
          <w:szCs w:val="28"/>
        </w:rPr>
        <w:t xml:space="preserve"> должности, ограничений при за</w:t>
      </w:r>
      <w:r>
        <w:rPr>
          <w:rFonts w:ascii="Times New Roman" w:hAnsi="Times New Roman" w:cs="Times New Roman"/>
          <w:sz w:val="28"/>
          <w:szCs w:val="28"/>
        </w:rPr>
        <w:t>ключении ими после увольнения со</w:t>
      </w:r>
      <w:r w:rsidRPr="00517435">
        <w:rPr>
          <w:rFonts w:ascii="Times New Roman" w:hAnsi="Times New Roman" w:cs="Times New Roman"/>
          <w:sz w:val="28"/>
          <w:szCs w:val="28"/>
        </w:rPr>
        <w:t xml:space="preserve"> службы трудового договора и (или) гражданско-правового договора в случаях, предусмотренных федеральными законами;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743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17435">
        <w:rPr>
          <w:rFonts w:ascii="Times New Roman" w:hAnsi="Times New Roman" w:cs="Times New Roman"/>
          <w:sz w:val="28"/>
          <w:szCs w:val="28"/>
        </w:rPr>
        <w:t>) подготовка в пределах своей компетенции проектов нормативных правовых актов по вопросам противодействия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и) анализ сведений: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характера, представленных гражданами, претендующими</w:t>
      </w:r>
      <w:r>
        <w:rPr>
          <w:rFonts w:ascii="Times New Roman" w:hAnsi="Times New Roman" w:cs="Times New Roman"/>
          <w:sz w:val="28"/>
          <w:szCs w:val="28"/>
        </w:rPr>
        <w:t xml:space="preserve"> на замещение должностей муниципальной</w:t>
      </w:r>
      <w:r w:rsidRPr="00517435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характера, представленных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лицами, замещающими муниципальные должности и депутатами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о соблюдении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лицами, замещающими муниципальные должности и депутатами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запретов, ограничений и требований, установленных в целях противодействия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lastRenderedPageBreak/>
        <w:t xml:space="preserve">о соблюдении гражданами, замещавшими </w:t>
      </w:r>
      <w:r>
        <w:rPr>
          <w:rFonts w:ascii="Times New Roman" w:hAnsi="Times New Roman" w:cs="Times New Roman"/>
          <w:sz w:val="28"/>
          <w:szCs w:val="28"/>
        </w:rPr>
        <w:t>включенные в соответствующие перечни</w:t>
      </w:r>
      <w:r w:rsidRPr="00517435">
        <w:rPr>
          <w:rFonts w:ascii="Times New Roman" w:hAnsi="Times New Roman" w:cs="Times New Roman"/>
          <w:sz w:val="28"/>
          <w:szCs w:val="28"/>
        </w:rPr>
        <w:t xml:space="preserve"> должности, ограничений при заключении ими после увольнения с</w:t>
      </w:r>
      <w:r>
        <w:rPr>
          <w:rFonts w:ascii="Times New Roman" w:hAnsi="Times New Roman" w:cs="Times New Roman"/>
          <w:sz w:val="28"/>
          <w:szCs w:val="28"/>
        </w:rPr>
        <w:t>о службы</w:t>
      </w:r>
      <w:r w:rsidRPr="00517435">
        <w:rPr>
          <w:rFonts w:ascii="Times New Roman" w:hAnsi="Times New Roman" w:cs="Times New Roman"/>
          <w:sz w:val="28"/>
          <w:szCs w:val="28"/>
        </w:rPr>
        <w:t xml:space="preserve"> трудового договора и (или) гражданско-правового договора в случаях, предусмотренных федеральными законами;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к) участие в пределах своей компетенции в обеспечении размещения сведений о доходах, расходах, об имуществе и обязательствах имущественного характера на официальном сайте в информационно-телекоммуникационной сети "Интернет", а также в обеспечении предоставления этих сведений общероссийским средствам массовой информации для опубликования;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 xml:space="preserve">л) организация в пределах своей компетенции </w:t>
      </w:r>
      <w:proofErr w:type="spellStart"/>
      <w:r w:rsidRPr="00517435">
        <w:rPr>
          <w:rFonts w:ascii="Times New Roman" w:hAnsi="Times New Roman" w:cs="Times New Roman"/>
          <w:sz w:val="28"/>
          <w:szCs w:val="28"/>
        </w:rPr>
        <w:t>антикоррупционн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просвещения</w:t>
      </w:r>
      <w:r w:rsidRPr="00517435">
        <w:rPr>
          <w:rFonts w:ascii="Times New Roman" w:hAnsi="Times New Roman" w:cs="Times New Roman"/>
          <w:sz w:val="28"/>
          <w:szCs w:val="28"/>
        </w:rPr>
        <w:t>;</w:t>
      </w:r>
    </w:p>
    <w:p w:rsidR="00EB1929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м) осуществление иных функций в области противодействия коррупции в соответствии с законодательством Российской Федерации.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Указанные выше проверки в отношении муниципальных служащих и лиц, замещающих муниципальные должности, проводятся Комиссией в порядке, установленном Законом Красноярского края «Об особенностях правового регулирования муниципальной службы в Красноярском крае». Проверки в отношении депутатов, в том числе замещающих муниципальные должности, проводятся Комиссией в порядке, предусмотренном настоящим Положением.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17435">
        <w:rPr>
          <w:rFonts w:ascii="Times New Roman" w:hAnsi="Times New Roman" w:cs="Times New Roman"/>
          <w:sz w:val="28"/>
          <w:szCs w:val="28"/>
        </w:rPr>
        <w:t xml:space="preserve">. В целях реализации своих функций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517435">
        <w:rPr>
          <w:rFonts w:ascii="Times New Roman" w:hAnsi="Times New Roman" w:cs="Times New Roman"/>
          <w:sz w:val="28"/>
          <w:szCs w:val="28"/>
        </w:rPr>
        <w:t>: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а) обеспечивает соответствие проводимых мероприятий целям противодействия коррупции и установленным законодательством Российской Федерации требованиям;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435">
        <w:rPr>
          <w:rFonts w:ascii="Times New Roman" w:hAnsi="Times New Roman" w:cs="Times New Roman"/>
          <w:sz w:val="28"/>
          <w:szCs w:val="28"/>
        </w:rPr>
        <w:t xml:space="preserve">б) подготавливает для направления в установленном порядке в федеральные органы исполнительной власти, уполномоченные на осуществление </w:t>
      </w:r>
      <w:proofErr w:type="spellStart"/>
      <w:r w:rsidRPr="00517435">
        <w:rPr>
          <w:rFonts w:ascii="Times New Roman" w:hAnsi="Times New Roman" w:cs="Times New Roman"/>
          <w:sz w:val="28"/>
          <w:szCs w:val="28"/>
        </w:rPr>
        <w:t>оперативно-разыскной</w:t>
      </w:r>
      <w:proofErr w:type="spellEnd"/>
      <w:r w:rsidRPr="00517435">
        <w:rPr>
          <w:rFonts w:ascii="Times New Roman" w:hAnsi="Times New Roman" w:cs="Times New Roman"/>
          <w:sz w:val="28"/>
          <w:szCs w:val="28"/>
        </w:rPr>
        <w:t xml:space="preserve"> деятельности, в органы прокуратуры Российской Федерации, иные федеральные государственные органы, территориальные органы федеральных государственных органов, государственные органы субъектов Российской Федерации, органы местного самоуправления, на предприятия, в организации и общественные объединения запросы об имеющихся у них сведениях о доходах, расходах, об имуществе и обязательствах имущественного</w:t>
      </w:r>
      <w:proofErr w:type="gramEnd"/>
      <w:r w:rsidRPr="00517435">
        <w:rPr>
          <w:rFonts w:ascii="Times New Roman" w:hAnsi="Times New Roman" w:cs="Times New Roman"/>
          <w:sz w:val="28"/>
          <w:szCs w:val="28"/>
        </w:rPr>
        <w:t xml:space="preserve"> характера </w:t>
      </w:r>
      <w:r w:rsidR="004F4100">
        <w:rPr>
          <w:rFonts w:ascii="Times New Roman" w:hAnsi="Times New Roman" w:cs="Times New Roman"/>
          <w:sz w:val="28"/>
          <w:szCs w:val="28"/>
        </w:rPr>
        <w:t>муниципальных служащих, лиц, замещающих муниципальные должности, депутатов</w:t>
      </w:r>
      <w:r w:rsidRPr="00517435">
        <w:rPr>
          <w:rFonts w:ascii="Times New Roman" w:hAnsi="Times New Roman" w:cs="Times New Roman"/>
          <w:sz w:val="28"/>
          <w:szCs w:val="28"/>
        </w:rPr>
        <w:t>, их супругов и несовершеннолетних детей, о соблюдении ими запретов, ограничений и требований, установленных в целях противодействия коррупции;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в) осуществляет в пределах своей компетенции взаимодействие с правоохранительными органами, с гражданами, институтами гражданского общества, средствами массовой информации, научными и другими организациями;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проводит с гражданами, </w:t>
      </w:r>
      <w:r w:rsidRPr="00517435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5741F3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, депутатами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517435">
        <w:rPr>
          <w:rFonts w:ascii="Times New Roman" w:hAnsi="Times New Roman" w:cs="Times New Roman"/>
          <w:sz w:val="28"/>
          <w:szCs w:val="28"/>
        </w:rPr>
        <w:t xml:space="preserve"> с их согласия беседы, получает от них пояснения по представленным в </w:t>
      </w:r>
      <w:r w:rsidRPr="00517435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сведениям о доходах, расходах, об имуществе и обязательствах имущественного характера и по иным материалам;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743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17435">
        <w:rPr>
          <w:rFonts w:ascii="Times New Roman" w:hAnsi="Times New Roman" w:cs="Times New Roman"/>
          <w:sz w:val="28"/>
          <w:szCs w:val="28"/>
        </w:rPr>
        <w:t>) получает в пределах своей компетенции информацию от физических и юридических лиц (с их согласия);</w:t>
      </w:r>
    </w:p>
    <w:p w:rsidR="00EB1929" w:rsidRPr="00517435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представляет в комиссию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435">
        <w:rPr>
          <w:rFonts w:ascii="Times New Roman" w:hAnsi="Times New Roman" w:cs="Times New Roman"/>
          <w:sz w:val="28"/>
          <w:szCs w:val="28"/>
        </w:rPr>
        <w:t>и урег</w:t>
      </w:r>
      <w:r>
        <w:rPr>
          <w:rFonts w:ascii="Times New Roman" w:hAnsi="Times New Roman" w:cs="Times New Roman"/>
          <w:sz w:val="28"/>
          <w:szCs w:val="28"/>
        </w:rPr>
        <w:t>улированию конфликта интересов заключение о проверке,</w:t>
      </w:r>
      <w:r w:rsidRPr="005174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иную </w:t>
      </w:r>
      <w:r w:rsidRPr="00517435">
        <w:rPr>
          <w:rFonts w:ascii="Times New Roman" w:hAnsi="Times New Roman" w:cs="Times New Roman"/>
          <w:sz w:val="28"/>
          <w:szCs w:val="28"/>
        </w:rPr>
        <w:t>информацию и матери</w:t>
      </w:r>
      <w:r>
        <w:rPr>
          <w:rFonts w:ascii="Times New Roman" w:hAnsi="Times New Roman" w:cs="Times New Roman"/>
          <w:sz w:val="28"/>
          <w:szCs w:val="28"/>
        </w:rPr>
        <w:t>алы, необходимые для работы этой комиссии</w:t>
      </w:r>
      <w:r w:rsidRPr="00517435">
        <w:rPr>
          <w:rFonts w:ascii="Times New Roman" w:hAnsi="Times New Roman" w:cs="Times New Roman"/>
          <w:sz w:val="28"/>
          <w:szCs w:val="28"/>
        </w:rPr>
        <w:t>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435">
        <w:rPr>
          <w:rFonts w:ascii="Times New Roman" w:hAnsi="Times New Roman" w:cs="Times New Roman"/>
          <w:sz w:val="28"/>
          <w:szCs w:val="28"/>
        </w:rPr>
        <w:t>ж) проводит иные мероприятия, направленные на противодействие коррупции.</w:t>
      </w:r>
    </w:p>
    <w:p w:rsidR="00EB1929" w:rsidRPr="00517435" w:rsidRDefault="00EB1929" w:rsidP="00EB19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174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Комиссией</w:t>
      </w:r>
      <w:r w:rsidRPr="00517435">
        <w:rPr>
          <w:rFonts w:ascii="Times New Roman" w:hAnsi="Times New Roman" w:cs="Times New Roman"/>
          <w:sz w:val="28"/>
          <w:szCs w:val="28"/>
        </w:rPr>
        <w:t xml:space="preserve"> по профилактике</w:t>
      </w:r>
    </w:p>
    <w:p w:rsidR="00EB1929" w:rsidRDefault="00EB1929" w:rsidP="00EB1929">
      <w:pPr>
        <w:jc w:val="center"/>
      </w:pPr>
      <w:r>
        <w:t>к</w:t>
      </w:r>
      <w:r w:rsidRPr="00517435">
        <w:t>оррупционных</w:t>
      </w:r>
      <w:r>
        <w:t xml:space="preserve"> и иных</w:t>
      </w:r>
      <w:r w:rsidRPr="00517435">
        <w:t xml:space="preserve"> правонарушений</w:t>
      </w:r>
      <w:r>
        <w:t xml:space="preserve"> проверок в отношении депутатов </w:t>
      </w:r>
      <w:r w:rsidR="00665B21">
        <w:t xml:space="preserve">Новоалтатского </w:t>
      </w:r>
      <w:r w:rsidR="005741F3">
        <w:t>сельского</w:t>
      </w:r>
      <w:r>
        <w:t xml:space="preserve"> Совета</w:t>
      </w:r>
    </w:p>
    <w:p w:rsidR="005741F3" w:rsidRDefault="005741F3" w:rsidP="00EB1929">
      <w:pPr>
        <w:jc w:val="center"/>
      </w:pP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Комиссия в установленных законодательством Российской Федерации случаях проводит проверки достоверности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характера, представл</w:t>
      </w:r>
      <w:r>
        <w:rPr>
          <w:rFonts w:ascii="Times New Roman" w:hAnsi="Times New Roman" w:cs="Times New Roman"/>
          <w:sz w:val="28"/>
          <w:szCs w:val="28"/>
        </w:rPr>
        <w:t>енных</w:t>
      </w:r>
      <w:r w:rsidRPr="002B7B3C">
        <w:rPr>
          <w:rFonts w:ascii="Times New Roman" w:hAnsi="Times New Roman" w:cs="Times New Roman"/>
          <w:sz w:val="28"/>
          <w:szCs w:val="28"/>
        </w:rPr>
        <w:t xml:space="preserve"> депутатами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Совета, выполнения ими обязанностей, соблюдения</w:t>
      </w:r>
      <w:r w:rsidRPr="002B7B3C">
        <w:rPr>
          <w:rFonts w:ascii="Times New Roman" w:hAnsi="Times New Roman" w:cs="Times New Roman"/>
          <w:sz w:val="28"/>
          <w:szCs w:val="28"/>
        </w:rPr>
        <w:t xml:space="preserve"> ограничений и запретов, установленных федеральными законами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2B7B3C">
        <w:rPr>
          <w:rFonts w:ascii="Times New Roman" w:hAnsi="Times New Roman" w:cs="Times New Roman"/>
          <w:sz w:val="28"/>
          <w:szCs w:val="28"/>
        </w:rPr>
        <w:t xml:space="preserve"> законами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Pr="002B7B3C">
        <w:rPr>
          <w:rFonts w:ascii="Times New Roman" w:hAnsi="Times New Roman" w:cs="Times New Roman"/>
          <w:sz w:val="28"/>
          <w:szCs w:val="28"/>
        </w:rPr>
        <w:t>края.</w:t>
      </w:r>
      <w:proofErr w:type="gramEnd"/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8"/>
      <w:bookmarkEnd w:id="0"/>
      <w:r>
        <w:rPr>
          <w:rFonts w:ascii="Times New Roman" w:hAnsi="Times New Roman" w:cs="Times New Roman"/>
          <w:sz w:val="28"/>
          <w:szCs w:val="28"/>
        </w:rPr>
        <w:t>9</w:t>
      </w:r>
      <w:r w:rsidRPr="002B7B3C">
        <w:rPr>
          <w:rFonts w:ascii="Times New Roman" w:hAnsi="Times New Roman" w:cs="Times New Roman"/>
          <w:sz w:val="28"/>
          <w:szCs w:val="28"/>
        </w:rPr>
        <w:t>. Комиссия проводит проверки: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а) достоверности и полноты сведений о доходах, расходах, об имуществе и обязательствах имущественного характера, представляемых депутатами;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б) соблюдения депутатами ограничений и запретов, уста</w:t>
      </w:r>
      <w:r>
        <w:rPr>
          <w:rFonts w:ascii="Times New Roman" w:hAnsi="Times New Roman" w:cs="Times New Roman"/>
          <w:sz w:val="28"/>
          <w:szCs w:val="28"/>
        </w:rPr>
        <w:t>новленных федеральными законами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и законами края.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6"/>
      <w:bookmarkEnd w:id="1"/>
      <w:r>
        <w:rPr>
          <w:rFonts w:ascii="Times New Roman" w:hAnsi="Times New Roman" w:cs="Times New Roman"/>
          <w:sz w:val="28"/>
          <w:szCs w:val="28"/>
        </w:rPr>
        <w:t>10</w:t>
      </w:r>
      <w:r w:rsidRPr="002B7B3C">
        <w:rPr>
          <w:rFonts w:ascii="Times New Roman" w:hAnsi="Times New Roman" w:cs="Times New Roman"/>
          <w:sz w:val="28"/>
          <w:szCs w:val="28"/>
        </w:rPr>
        <w:t>. Основанием для проведения проверки является достаточная информация, представленная в письменной форме: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надзорными, </w:t>
      </w:r>
      <w:r w:rsidRPr="002B7B3C">
        <w:rPr>
          <w:rFonts w:ascii="Times New Roman" w:hAnsi="Times New Roman" w:cs="Times New Roman"/>
          <w:sz w:val="28"/>
          <w:szCs w:val="28"/>
        </w:rPr>
        <w:t>правоохранительными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другими государственными органами, органами местного самоуправления и их должностными лицами;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(краевых) отделений политических партий, межрегиональных и региональных (краевых) общественных объединений;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в) Общественной палатой Российской Федерации;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средствами массовой информации и гражданами.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B7B3C">
        <w:rPr>
          <w:rFonts w:ascii="Times New Roman" w:hAnsi="Times New Roman" w:cs="Times New Roman"/>
          <w:sz w:val="28"/>
          <w:szCs w:val="28"/>
        </w:rPr>
        <w:t>. Информация анонимного характера не может служить основанием для проведения проверки.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B7B3C">
        <w:rPr>
          <w:rFonts w:ascii="Times New Roman" w:hAnsi="Times New Roman" w:cs="Times New Roman"/>
          <w:sz w:val="28"/>
          <w:szCs w:val="28"/>
        </w:rPr>
        <w:t xml:space="preserve">. Проверке подлежат факты и обстоятельства, указанные в письменной информации. Решение о проведении проверки принимается председателем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B7B3C">
        <w:rPr>
          <w:rFonts w:ascii="Times New Roman" w:hAnsi="Times New Roman" w:cs="Times New Roman"/>
          <w:sz w:val="28"/>
          <w:szCs w:val="28"/>
        </w:rPr>
        <w:t>омиссии в течение 7 календарных дней после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указанной выше</w:t>
      </w:r>
      <w:r w:rsidRPr="002B7B3C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B7B3C">
        <w:rPr>
          <w:rFonts w:ascii="Times New Roman" w:hAnsi="Times New Roman" w:cs="Times New Roman"/>
          <w:sz w:val="28"/>
          <w:szCs w:val="28"/>
        </w:rPr>
        <w:t>. Проверка осуществляется в срок, не превышающий 60 календарных дней со дня принятия решения о ее проведении.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2B7B3C">
        <w:rPr>
          <w:rFonts w:ascii="Times New Roman" w:hAnsi="Times New Roman" w:cs="Times New Roman"/>
          <w:sz w:val="28"/>
          <w:szCs w:val="28"/>
        </w:rPr>
        <w:t>. В течение 2 рабочих дней со дня принятия решения о проведении проверки</w:t>
      </w:r>
      <w:r>
        <w:rPr>
          <w:rFonts w:ascii="Times New Roman" w:hAnsi="Times New Roman" w:cs="Times New Roman"/>
          <w:sz w:val="28"/>
          <w:szCs w:val="28"/>
        </w:rPr>
        <w:t>, секретарь</w:t>
      </w:r>
      <w:r w:rsidRPr="002B7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B7B3C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</w:t>
      </w:r>
      <w:r>
        <w:rPr>
          <w:rFonts w:ascii="Times New Roman" w:hAnsi="Times New Roman" w:cs="Times New Roman"/>
          <w:sz w:val="28"/>
          <w:szCs w:val="28"/>
        </w:rPr>
        <w:t xml:space="preserve"> (любым </w:t>
      </w:r>
      <w:r>
        <w:rPr>
          <w:rFonts w:ascii="Times New Roman" w:hAnsi="Times New Roman" w:cs="Times New Roman"/>
          <w:sz w:val="28"/>
          <w:szCs w:val="28"/>
        </w:rPr>
        <w:lastRenderedPageBreak/>
        <w:t>доступным способом)</w:t>
      </w:r>
      <w:r w:rsidRPr="002B7B3C">
        <w:rPr>
          <w:rFonts w:ascii="Times New Roman" w:hAnsi="Times New Roman" w:cs="Times New Roman"/>
          <w:sz w:val="28"/>
          <w:szCs w:val="28"/>
        </w:rPr>
        <w:t xml:space="preserve"> депутата, в отношен</w:t>
      </w:r>
      <w:r>
        <w:rPr>
          <w:rFonts w:ascii="Times New Roman" w:hAnsi="Times New Roman" w:cs="Times New Roman"/>
          <w:sz w:val="28"/>
          <w:szCs w:val="28"/>
        </w:rPr>
        <w:t>ии которого поступила соответствующая</w:t>
      </w:r>
      <w:r w:rsidRPr="002B7B3C">
        <w:rPr>
          <w:rFonts w:ascii="Times New Roman" w:hAnsi="Times New Roman" w:cs="Times New Roman"/>
          <w:sz w:val="28"/>
          <w:szCs w:val="28"/>
        </w:rPr>
        <w:t xml:space="preserve"> информация,</w:t>
      </w:r>
      <w:r>
        <w:rPr>
          <w:rFonts w:ascii="Times New Roman" w:hAnsi="Times New Roman" w:cs="Times New Roman"/>
          <w:sz w:val="28"/>
          <w:szCs w:val="28"/>
        </w:rPr>
        <w:t xml:space="preserve"> о начале проверки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и знакомит его с указанной информацией.</w:t>
      </w:r>
      <w:r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Pr="002B7B3C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вправе предложить депутату представить письменные пояснения и сообщить о возможности представить дополнительные материалы в течение не более 7 рабочих дней.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2B7B3C">
        <w:rPr>
          <w:rFonts w:ascii="Times New Roman" w:hAnsi="Times New Roman" w:cs="Times New Roman"/>
          <w:sz w:val="28"/>
          <w:szCs w:val="28"/>
        </w:rPr>
        <w:t>. Депутат, в отношении которого проводится проверка, вправе давать</w:t>
      </w:r>
      <w:r>
        <w:rPr>
          <w:rFonts w:ascii="Times New Roman" w:hAnsi="Times New Roman" w:cs="Times New Roman"/>
          <w:sz w:val="28"/>
          <w:szCs w:val="28"/>
        </w:rPr>
        <w:t xml:space="preserve"> на имя председателя Комиссии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пояснения в письменной форме, представлять дополнительные материалы и давать по ним пояснения в письменной форме, заявлять ходатайства об истребовании документов, знакомиться с материалами проверки.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2B7B3C">
        <w:rPr>
          <w:rFonts w:ascii="Times New Roman" w:hAnsi="Times New Roman" w:cs="Times New Roman"/>
          <w:sz w:val="28"/>
          <w:szCs w:val="28"/>
        </w:rPr>
        <w:t xml:space="preserve"> Проверка осуществляется путем затребования информации в уполномоченных органах и организациях, а также путем получения информации от физических лиц.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2B7B3C">
        <w:rPr>
          <w:rFonts w:ascii="Times New Roman" w:hAnsi="Times New Roman" w:cs="Times New Roman"/>
          <w:sz w:val="28"/>
          <w:szCs w:val="28"/>
        </w:rPr>
        <w:t>. По р</w:t>
      </w:r>
      <w:r>
        <w:rPr>
          <w:rFonts w:ascii="Times New Roman" w:hAnsi="Times New Roman" w:cs="Times New Roman"/>
          <w:sz w:val="28"/>
          <w:szCs w:val="28"/>
        </w:rPr>
        <w:t>езультатам проведения проверки К</w:t>
      </w:r>
      <w:r w:rsidRPr="002B7B3C">
        <w:rPr>
          <w:rFonts w:ascii="Times New Roman" w:hAnsi="Times New Roman" w:cs="Times New Roman"/>
          <w:sz w:val="28"/>
          <w:szCs w:val="28"/>
        </w:rPr>
        <w:t>омиссия принимает одно из следующих мотивированных решений: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а) о достоверности и полноте сведений о доходах, расходах, об имуществе и обязательствах имущественного характера, представленных депутатом;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б) о недостоверности или неполноте сведений о доходах, расходах, об имуществе и обязательствах имущественного характера, представленных депутатом;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в) о соблюдении депутатом ограничений и запретов, установленных федеральными законами, законами края;</w:t>
      </w:r>
    </w:p>
    <w:p w:rsidR="00EB1929" w:rsidRPr="002B7B3C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B3C">
        <w:rPr>
          <w:rFonts w:ascii="Times New Roman" w:hAnsi="Times New Roman" w:cs="Times New Roman"/>
          <w:sz w:val="28"/>
          <w:szCs w:val="28"/>
        </w:rPr>
        <w:t>г) о несоблюдении депутатом ограничений и запретов, установленных федеральными законами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B7B3C">
        <w:rPr>
          <w:rFonts w:ascii="Times New Roman" w:hAnsi="Times New Roman" w:cs="Times New Roman"/>
          <w:sz w:val="28"/>
          <w:szCs w:val="28"/>
        </w:rPr>
        <w:t xml:space="preserve"> законами края, с указанием конкретного ограничения или запрета.</w:t>
      </w:r>
    </w:p>
    <w:p w:rsidR="00EB1929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По окончании проверки секретарь К</w:t>
      </w:r>
      <w:r w:rsidRPr="002B7B3C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B7B3C">
        <w:rPr>
          <w:rFonts w:ascii="Times New Roman" w:hAnsi="Times New Roman" w:cs="Times New Roman"/>
          <w:sz w:val="28"/>
          <w:szCs w:val="28"/>
        </w:rPr>
        <w:t xml:space="preserve"> обязан ознакомить депутата, в отношении которого проводилась проверка, с результатами проверки и решением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B7B3C">
        <w:rPr>
          <w:rFonts w:ascii="Times New Roman" w:hAnsi="Times New Roman" w:cs="Times New Roman"/>
          <w:sz w:val="28"/>
          <w:szCs w:val="28"/>
        </w:rPr>
        <w:t>омиссии.</w:t>
      </w:r>
      <w:bookmarkStart w:id="2" w:name="P166"/>
      <w:bookmarkEnd w:id="2"/>
      <w:r>
        <w:rPr>
          <w:rFonts w:ascii="Times New Roman" w:hAnsi="Times New Roman" w:cs="Times New Roman"/>
          <w:sz w:val="28"/>
          <w:szCs w:val="28"/>
        </w:rPr>
        <w:t xml:space="preserve"> Об отказе от ознакомления составляется акт. Также секретарем Комиссии составляется заключение, которое подписывается председателем Комиссии (при его отсутствии – заместителем председателя) и секретарем.</w:t>
      </w:r>
    </w:p>
    <w:p w:rsidR="00EB1929" w:rsidRPr="002272AE" w:rsidRDefault="00EB1929" w:rsidP="00EB19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Заключение Комиссии рассматривается в порядке, установленном решением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>Совета депутатов «</w:t>
      </w:r>
      <w:r w:rsidRPr="00AD6130">
        <w:rPr>
          <w:rFonts w:ascii="Times New Roman" w:hAnsi="Times New Roman" w:cs="Times New Roman"/>
          <w:sz w:val="28"/>
          <w:szCs w:val="28"/>
        </w:rPr>
        <w:t>Об утверждении Порядка увольнения</w:t>
      </w:r>
      <w:r>
        <w:rPr>
          <w:rFonts w:ascii="Times New Roman" w:hAnsi="Times New Roman" w:cs="Times New Roman"/>
          <w:sz w:val="28"/>
          <w:szCs w:val="28"/>
        </w:rPr>
        <w:t xml:space="preserve"> (освобождения от должности, прекращения полномочий)</w:t>
      </w:r>
      <w:r w:rsidRPr="00AD6130">
        <w:rPr>
          <w:rFonts w:ascii="Times New Roman" w:hAnsi="Times New Roman" w:cs="Times New Roman"/>
          <w:sz w:val="28"/>
          <w:szCs w:val="28"/>
        </w:rPr>
        <w:t xml:space="preserve"> муниципальных служащих и лиц, замещающих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D6130">
        <w:rPr>
          <w:rFonts w:ascii="Times New Roman" w:hAnsi="Times New Roman" w:cs="Times New Roman"/>
          <w:sz w:val="28"/>
          <w:szCs w:val="28"/>
        </w:rPr>
        <w:t xml:space="preserve"> в связи с утратой доверия</w:t>
      </w:r>
      <w:r>
        <w:rPr>
          <w:rFonts w:ascii="Times New Roman" w:hAnsi="Times New Roman" w:cs="Times New Roman"/>
          <w:sz w:val="28"/>
          <w:szCs w:val="28"/>
        </w:rPr>
        <w:t xml:space="preserve">, а также прекращения полномочий депутата </w:t>
      </w:r>
      <w:r w:rsidR="00665B21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5741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Совета».</w:t>
      </w:r>
    </w:p>
    <w:p w:rsidR="00EB1929" w:rsidRDefault="00EB1929" w:rsidP="004D2E86">
      <w:pPr>
        <w:jc w:val="both"/>
      </w:pPr>
    </w:p>
    <w:sectPr w:rsidR="00EB1929" w:rsidSect="00E641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D2E86"/>
    <w:rsid w:val="000356BB"/>
    <w:rsid w:val="000B00F5"/>
    <w:rsid w:val="00180402"/>
    <w:rsid w:val="002C2AA9"/>
    <w:rsid w:val="003C7544"/>
    <w:rsid w:val="004D2E86"/>
    <w:rsid w:val="004F4100"/>
    <w:rsid w:val="005741F3"/>
    <w:rsid w:val="005F4B29"/>
    <w:rsid w:val="00665B21"/>
    <w:rsid w:val="007C44B1"/>
    <w:rsid w:val="008A0182"/>
    <w:rsid w:val="008B62C0"/>
    <w:rsid w:val="009223CA"/>
    <w:rsid w:val="00A329EB"/>
    <w:rsid w:val="00A91FC4"/>
    <w:rsid w:val="00BC691C"/>
    <w:rsid w:val="00CD197F"/>
    <w:rsid w:val="00E64191"/>
    <w:rsid w:val="00EB1929"/>
    <w:rsid w:val="00F03AD5"/>
    <w:rsid w:val="00F3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64191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D2E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4D2E86"/>
  </w:style>
  <w:style w:type="character" w:styleId="a3">
    <w:name w:val="Hyperlink"/>
    <w:basedOn w:val="a0"/>
    <w:uiPriority w:val="99"/>
    <w:semiHidden/>
    <w:unhideWhenUsed/>
    <w:rsid w:val="004D2E86"/>
    <w:rPr>
      <w:color w:val="0000FF"/>
      <w:u w:val="single"/>
    </w:rPr>
  </w:style>
  <w:style w:type="paragraph" w:styleId="a4">
    <w:name w:val="Body Text"/>
    <w:basedOn w:val="a"/>
    <w:link w:val="a5"/>
    <w:rsid w:val="00F03AD5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F03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B19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6419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6">
    <w:name w:val="Table Grid"/>
    <w:basedOn w:val="a1"/>
    <w:uiPriority w:val="59"/>
    <w:rsid w:val="00E64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8F778AC0E2990148230CD4794FCDF773937B3A0C145091B1B5743803A1C995D446BF4EFB650B494BBD484AC4CJ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*KDFX-SPb*</Company>
  <LinksUpToDate>false</LinksUpToDate>
  <CharactersWithSpaces>16144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adm</cp:lastModifiedBy>
  <cp:revision>10</cp:revision>
  <dcterms:created xsi:type="dcterms:W3CDTF">2016-01-20T03:15:00Z</dcterms:created>
  <dcterms:modified xsi:type="dcterms:W3CDTF">2016-03-01T07:16:00Z</dcterms:modified>
</cp:coreProperties>
</file>